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EE76A9" w:rsidRDefault="0034111C" w:rsidP="00EE76A9">
      <w:pPr>
        <w:pStyle w:val="Header"/>
        <w:tabs>
          <w:tab w:val="right" w:pos="9639"/>
        </w:tabs>
        <w:rPr>
          <w:bCs/>
          <w:i/>
          <w:noProof w:val="0"/>
          <w:sz w:val="32"/>
          <w:lang w:val="en-GB" w:eastAsia="zh-CN"/>
        </w:rPr>
      </w:pPr>
      <w:r w:rsidRPr="007B7496">
        <w:rPr>
          <w:bCs/>
          <w:noProof w:val="0"/>
          <w:sz w:val="24"/>
          <w:lang w:val="en-GB"/>
        </w:rPr>
        <w:t>3GPP T</w:t>
      </w:r>
      <w:bookmarkStart w:id="0" w:name="_Ref452454252"/>
      <w:bookmarkEnd w:id="0"/>
      <w:r w:rsidRPr="007B7496">
        <w:rPr>
          <w:bCs/>
          <w:noProof w:val="0"/>
          <w:sz w:val="24"/>
          <w:lang w:val="en-GB"/>
        </w:rPr>
        <w:t xml:space="preserve">SG-RAN </w:t>
      </w:r>
      <w:r w:rsidRPr="007B7496">
        <w:rPr>
          <w:noProof w:val="0"/>
          <w:sz w:val="22"/>
          <w:lang w:val="en-GB"/>
        </w:rPr>
        <w:t>WG</w:t>
      </w:r>
      <w:r w:rsidR="002B2813" w:rsidRPr="007B7496">
        <w:rPr>
          <w:noProof w:val="0"/>
          <w:sz w:val="22"/>
          <w:lang w:val="en-GB"/>
        </w:rPr>
        <w:t>2</w:t>
      </w:r>
      <w:r w:rsidRPr="007B7496">
        <w:rPr>
          <w:noProof w:val="0"/>
          <w:sz w:val="22"/>
          <w:lang w:val="en-GB"/>
        </w:rPr>
        <w:t xml:space="preserve"> Meeting #</w:t>
      </w:r>
      <w:r w:rsidR="00290C88">
        <w:rPr>
          <w:noProof w:val="0"/>
          <w:sz w:val="22"/>
          <w:lang w:val="en-GB"/>
        </w:rPr>
        <w:t>82</w:t>
      </w:r>
      <w:r w:rsidRPr="007B7496">
        <w:rPr>
          <w:bCs/>
          <w:noProof w:val="0"/>
          <w:sz w:val="24"/>
          <w:lang w:val="en-GB"/>
        </w:rPr>
        <w:tab/>
      </w:r>
      <w:r w:rsidR="00AA64FD" w:rsidRPr="00AA64FD">
        <w:rPr>
          <w:bCs/>
          <w:noProof w:val="0"/>
          <w:sz w:val="24"/>
          <w:lang w:val="en-GB" w:eastAsia="ja-JP"/>
        </w:rPr>
        <w:t>R2-13</w:t>
      </w:r>
      <w:r w:rsidR="00F45060">
        <w:rPr>
          <w:bCs/>
          <w:noProof w:val="0"/>
          <w:sz w:val="24"/>
          <w:lang w:val="en-GB" w:eastAsia="zh-CN"/>
        </w:rPr>
        <w:t>2023</w:t>
      </w:r>
    </w:p>
    <w:p w:rsidR="0034111C" w:rsidRPr="00461210" w:rsidRDefault="00290C88" w:rsidP="000A20BA">
      <w:pPr>
        <w:pStyle w:val="Header"/>
        <w:tabs>
          <w:tab w:val="right" w:pos="9639"/>
        </w:tabs>
        <w:rPr>
          <w:bCs/>
          <w:noProof w:val="0"/>
          <w:sz w:val="24"/>
          <w:lang w:val="en-GB"/>
        </w:rPr>
      </w:pPr>
      <w:bookmarkStart w:id="1" w:name="OLE_LINK5"/>
      <w:bookmarkStart w:id="2" w:name="OLE_LINK6"/>
      <w:r>
        <w:rPr>
          <w:sz w:val="24"/>
          <w:lang w:eastAsia="zh-CN"/>
        </w:rPr>
        <w:t>Fukuoka</w:t>
      </w:r>
      <w:r w:rsidR="00DB3A47">
        <w:rPr>
          <w:sz w:val="24"/>
          <w:lang w:eastAsia="zh-CN"/>
        </w:rPr>
        <w:t xml:space="preserve">, </w:t>
      </w:r>
      <w:r>
        <w:rPr>
          <w:sz w:val="24"/>
          <w:lang w:eastAsia="zh-CN"/>
        </w:rPr>
        <w:t>20</w:t>
      </w:r>
      <w:r w:rsidR="00186365" w:rsidRPr="00110C17">
        <w:rPr>
          <w:sz w:val="24"/>
          <w:vertAlign w:val="superscript"/>
          <w:lang w:eastAsia="zh-CN"/>
        </w:rPr>
        <w:t>th</w:t>
      </w:r>
      <w:r w:rsidR="00A852D2">
        <w:rPr>
          <w:rFonts w:hint="eastAsia"/>
          <w:sz w:val="24"/>
          <w:vertAlign w:val="superscript"/>
          <w:lang w:eastAsia="zh-CN"/>
        </w:rPr>
        <w:t xml:space="preserve"> </w:t>
      </w:r>
      <w:r>
        <w:rPr>
          <w:sz w:val="24"/>
          <w:lang w:eastAsia="zh-CN"/>
        </w:rPr>
        <w:t>May</w:t>
      </w:r>
      <w:r w:rsidR="005021E2">
        <w:rPr>
          <w:sz w:val="24"/>
          <w:lang w:eastAsia="zh-CN"/>
        </w:rPr>
        <w:t xml:space="preserve"> </w:t>
      </w:r>
      <w:r w:rsidR="00BB6ACC">
        <w:rPr>
          <w:sz w:val="24"/>
          <w:lang w:eastAsia="zh-CN"/>
        </w:rPr>
        <w:t>–</w:t>
      </w:r>
      <w:r>
        <w:rPr>
          <w:sz w:val="24"/>
          <w:lang w:eastAsia="zh-CN"/>
        </w:rPr>
        <w:t>24</w:t>
      </w:r>
      <w:r w:rsidR="005021E2" w:rsidRPr="001D5419">
        <w:rPr>
          <w:sz w:val="24"/>
          <w:vertAlign w:val="superscript"/>
          <w:lang w:eastAsia="zh-CN"/>
        </w:rPr>
        <w:t>t</w:t>
      </w:r>
      <w:r w:rsidR="00A37F67">
        <w:rPr>
          <w:rFonts w:hint="eastAsia"/>
          <w:sz w:val="24"/>
          <w:vertAlign w:val="superscript"/>
          <w:lang w:eastAsia="zh-CN"/>
        </w:rPr>
        <w:t>h</w:t>
      </w:r>
      <w:r w:rsidR="005021E2">
        <w:rPr>
          <w:sz w:val="24"/>
          <w:lang w:eastAsia="zh-CN"/>
        </w:rPr>
        <w:t xml:space="preserve"> </w:t>
      </w:r>
      <w:r>
        <w:rPr>
          <w:sz w:val="24"/>
          <w:lang w:eastAsia="zh-CN"/>
        </w:rPr>
        <w:t>May</w:t>
      </w:r>
      <w:r w:rsidR="00CD599B">
        <w:rPr>
          <w:rFonts w:hint="eastAsia"/>
          <w:sz w:val="24"/>
          <w:lang w:eastAsia="zh-CN"/>
        </w:rPr>
        <w:t xml:space="preserve"> </w:t>
      </w:r>
      <w:r w:rsidR="00FA7114" w:rsidRPr="00FA7114">
        <w:rPr>
          <w:sz w:val="24"/>
          <w:lang w:eastAsia="zh-CN"/>
        </w:rPr>
        <w:t>201</w:t>
      </w:r>
      <w:r w:rsidR="005021E2">
        <w:rPr>
          <w:sz w:val="24"/>
          <w:lang w:eastAsia="zh-CN"/>
        </w:rPr>
        <w:t>3</w:t>
      </w:r>
    </w:p>
    <w:bookmarkEnd w:id="1"/>
    <w:bookmarkEnd w:id="2"/>
    <w:p w:rsidR="0034111C" w:rsidRPr="007B7496" w:rsidRDefault="0034111C">
      <w:pPr>
        <w:pStyle w:val="Header"/>
        <w:rPr>
          <w:bCs/>
          <w:noProof w:val="0"/>
          <w:sz w:val="24"/>
          <w:lang w:val="en-GB" w:eastAsia="ja-JP"/>
        </w:rPr>
      </w:pPr>
    </w:p>
    <w:p w:rsidR="0034111C" w:rsidRPr="00C21078" w:rsidRDefault="0034111C">
      <w:pPr>
        <w:pStyle w:val="CRCoverPage"/>
        <w:rPr>
          <w:rFonts w:eastAsiaTheme="minorEastAsia" w:cs="Arial"/>
          <w:b/>
          <w:bCs/>
          <w:sz w:val="24"/>
          <w:lang w:eastAsia="zh-CN"/>
        </w:rPr>
      </w:pPr>
      <w:r w:rsidRPr="007B7496">
        <w:rPr>
          <w:rFonts w:cs="Arial"/>
          <w:b/>
          <w:bCs/>
          <w:sz w:val="24"/>
        </w:rPr>
        <w:t>Agenda item:</w:t>
      </w:r>
      <w:r w:rsidRPr="007B7496">
        <w:rPr>
          <w:rFonts w:cs="Arial"/>
          <w:b/>
          <w:bCs/>
          <w:sz w:val="24"/>
        </w:rPr>
        <w:tab/>
      </w:r>
      <w:r w:rsidRPr="007B7496">
        <w:rPr>
          <w:rFonts w:cs="Arial"/>
          <w:b/>
          <w:bCs/>
          <w:sz w:val="24"/>
        </w:rPr>
        <w:tab/>
      </w:r>
      <w:r w:rsidR="00F5550D">
        <w:rPr>
          <w:rFonts w:eastAsiaTheme="minorEastAsia" w:cs="Arial" w:hint="eastAsia"/>
          <w:b/>
          <w:bCs/>
          <w:sz w:val="24"/>
          <w:lang w:eastAsia="zh-CN"/>
        </w:rPr>
        <w:t>5.1</w:t>
      </w:r>
      <w:r w:rsidR="00652801">
        <w:rPr>
          <w:rFonts w:eastAsiaTheme="minorEastAsia" w:cs="Arial"/>
          <w:b/>
          <w:bCs/>
          <w:sz w:val="24"/>
          <w:lang w:eastAsia="zh-CN"/>
        </w:rPr>
        <w:t>.1</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961386">
        <w:rPr>
          <w:rFonts w:ascii="Arial" w:hAnsi="Arial" w:cs="Arial"/>
          <w:b/>
          <w:bCs/>
          <w:sz w:val="24"/>
        </w:rPr>
        <w:t>Renesas Mobile</w:t>
      </w:r>
      <w:r w:rsidR="00BB6ACC">
        <w:rPr>
          <w:rFonts w:ascii="Arial" w:hAnsi="Arial" w:cs="Arial"/>
          <w:b/>
          <w:bCs/>
          <w:sz w:val="24"/>
        </w:rPr>
        <w:t xml:space="preserve"> Europe</w:t>
      </w:r>
      <w:r w:rsidR="00D411C0">
        <w:rPr>
          <w:rFonts w:ascii="Arial" w:hAnsi="Arial" w:cs="Arial"/>
          <w:b/>
          <w:bCs/>
          <w:sz w:val="24"/>
        </w:rPr>
        <w:t xml:space="preserve"> Ltd</w:t>
      </w:r>
      <w:bookmarkStart w:id="3" w:name="_GoBack"/>
      <w:bookmarkEnd w:id="3"/>
    </w:p>
    <w:p w:rsidR="0034111C" w:rsidRPr="007B7496" w:rsidRDefault="0034111C">
      <w:pPr>
        <w:ind w:left="1985" w:hanging="1985"/>
        <w:rPr>
          <w:rFonts w:ascii="Arial" w:hAnsi="Arial" w:cs="Arial"/>
          <w:b/>
          <w:bCs/>
          <w:sz w:val="24"/>
          <w:lang w:eastAsia="zh-CN"/>
        </w:rPr>
      </w:pPr>
      <w:r w:rsidRPr="007B7496">
        <w:rPr>
          <w:rFonts w:ascii="Arial" w:hAnsi="Arial" w:cs="Arial"/>
          <w:b/>
          <w:bCs/>
          <w:sz w:val="24"/>
        </w:rPr>
        <w:t>Title:</w:t>
      </w:r>
      <w:r w:rsidRPr="007B7496">
        <w:rPr>
          <w:rFonts w:ascii="Arial" w:hAnsi="Arial" w:cs="Arial"/>
          <w:b/>
          <w:bCs/>
          <w:sz w:val="24"/>
        </w:rPr>
        <w:tab/>
      </w:r>
      <w:r w:rsidR="00652801">
        <w:rPr>
          <w:rFonts w:ascii="Arial" w:hAnsi="Arial" w:cs="Arial"/>
          <w:b/>
          <w:bCs/>
          <w:sz w:val="24"/>
        </w:rPr>
        <w:t xml:space="preserve">Discussion </w:t>
      </w:r>
      <w:r w:rsidR="00F45060">
        <w:rPr>
          <w:rFonts w:ascii="Arial" w:hAnsi="Arial" w:cs="Arial"/>
          <w:b/>
          <w:bCs/>
          <w:sz w:val="24"/>
        </w:rPr>
        <w:t>on</w:t>
      </w:r>
      <w:r w:rsidR="00290C88">
        <w:rPr>
          <w:rFonts w:ascii="Arial" w:hAnsi="Arial" w:cs="Arial"/>
          <w:b/>
          <w:bCs/>
          <w:sz w:val="24"/>
        </w:rPr>
        <w:t xml:space="preserve"> </w:t>
      </w:r>
      <w:r w:rsidR="00F45060">
        <w:rPr>
          <w:rFonts w:ascii="Arial" w:hAnsi="Arial" w:cs="Arial"/>
          <w:b/>
          <w:bCs/>
          <w:sz w:val="24"/>
        </w:rPr>
        <w:t>n</w:t>
      </w:r>
      <w:r w:rsidR="00652801">
        <w:rPr>
          <w:rFonts w:ascii="Arial" w:hAnsi="Arial" w:cs="Arial"/>
          <w:b/>
          <w:bCs/>
          <w:sz w:val="24"/>
        </w:rPr>
        <w:t xml:space="preserve">etwork selection </w:t>
      </w:r>
      <w:r w:rsidR="00290C88">
        <w:rPr>
          <w:rFonts w:ascii="Arial" w:hAnsi="Arial" w:cs="Arial"/>
          <w:b/>
          <w:bCs/>
          <w:sz w:val="24"/>
          <w:lang w:eastAsia="zh-CN"/>
        </w:rPr>
        <w:t>solutions</w:t>
      </w:r>
      <w:r w:rsidR="00652801">
        <w:rPr>
          <w:rFonts w:ascii="Arial" w:hAnsi="Arial" w:cs="Arial"/>
          <w:b/>
          <w:bCs/>
          <w:sz w:val="24"/>
          <w:lang w:eastAsia="zh-CN"/>
        </w:rPr>
        <w:t xml:space="preserve"> for WL</w:t>
      </w:r>
      <w:r w:rsidR="00290C88">
        <w:rPr>
          <w:rFonts w:ascii="Arial" w:hAnsi="Arial" w:cs="Arial"/>
          <w:b/>
          <w:bCs/>
          <w:sz w:val="24"/>
          <w:lang w:eastAsia="zh-CN"/>
        </w:rPr>
        <w:t>A</w:t>
      </w:r>
      <w:r w:rsidR="00652801">
        <w:rPr>
          <w:rFonts w:ascii="Arial" w:hAnsi="Arial" w:cs="Arial"/>
          <w:b/>
          <w:bCs/>
          <w:sz w:val="24"/>
          <w:lang w:eastAsia="zh-CN"/>
        </w:rPr>
        <w:t>N</w:t>
      </w:r>
      <w:r w:rsidR="00F45060">
        <w:rPr>
          <w:rFonts w:ascii="Arial" w:hAnsi="Arial" w:cs="Arial"/>
          <w:b/>
          <w:bCs/>
          <w:sz w:val="24"/>
          <w:lang w:eastAsia="zh-CN"/>
        </w:rPr>
        <w:t>/</w:t>
      </w:r>
      <w:r w:rsidR="00290C88">
        <w:rPr>
          <w:rFonts w:ascii="Arial" w:hAnsi="Arial" w:cs="Arial"/>
          <w:b/>
          <w:bCs/>
          <w:sz w:val="24"/>
          <w:lang w:eastAsia="zh-CN"/>
        </w:rPr>
        <w:t>3GPP</w:t>
      </w:r>
      <w:r w:rsidR="00F45060">
        <w:rPr>
          <w:rFonts w:ascii="Arial" w:hAnsi="Arial" w:cs="Arial"/>
          <w:b/>
          <w:bCs/>
          <w:sz w:val="24"/>
          <w:lang w:eastAsia="zh-CN"/>
        </w:rPr>
        <w:t xml:space="preserve"> radio</w:t>
      </w:r>
      <w:r w:rsidR="00290C88">
        <w:rPr>
          <w:rFonts w:ascii="Arial" w:hAnsi="Arial" w:cs="Arial"/>
          <w:b/>
          <w:bCs/>
          <w:sz w:val="24"/>
          <w:lang w:eastAsia="zh-CN"/>
        </w:rPr>
        <w:t xml:space="preserve"> interworking </w:t>
      </w:r>
    </w:p>
    <w:p w:rsidR="0034111C" w:rsidRPr="007B7496" w:rsidRDefault="001C7F2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D1455A" w:rsidRDefault="00BD3EC0" w:rsidP="00256C14">
      <w:pPr>
        <w:jc w:val="both"/>
      </w:pPr>
      <w:r>
        <w:t>In RAN</w:t>
      </w:r>
      <w:r w:rsidR="00B14375">
        <w:t xml:space="preserve">2#81bis </w:t>
      </w:r>
      <w:r w:rsidR="005850D9">
        <w:t xml:space="preserve">several network selection </w:t>
      </w:r>
      <w:r w:rsidR="00B14375">
        <w:t>soluti</w:t>
      </w:r>
      <w:r w:rsidR="00FB04AD">
        <w:t>ons</w:t>
      </w:r>
      <w:r w:rsidR="00B14375">
        <w:t xml:space="preserve"> </w:t>
      </w:r>
      <w:r w:rsidR="00815C07">
        <w:t xml:space="preserve">for WLAN&amp;3GPP </w:t>
      </w:r>
      <w:r w:rsidR="005850D9">
        <w:t>interworking</w:t>
      </w:r>
      <w:r w:rsidR="00815C07">
        <w:t xml:space="preserve"> </w:t>
      </w:r>
      <w:r w:rsidR="00B14375">
        <w:t>were proposed</w:t>
      </w:r>
      <w:r w:rsidR="005457DC">
        <w:t>. The following solution</w:t>
      </w:r>
      <w:r w:rsidR="00E31257">
        <w:t xml:space="preserve"> directions</w:t>
      </w:r>
      <w:r w:rsidR="005457DC">
        <w:t xml:space="preserve"> were agreed and</w:t>
      </w:r>
      <w:r w:rsidR="00072EA7">
        <w:t xml:space="preserve"> added to </w:t>
      </w:r>
      <w:r w:rsidR="00E31257">
        <w:t xml:space="preserve">the </w:t>
      </w:r>
      <w:r w:rsidR="00F45060">
        <w:t>TR [</w:t>
      </w:r>
      <w:r w:rsidR="00072EA7">
        <w:t>2]</w:t>
      </w:r>
      <w:r w:rsidR="005457DC">
        <w:t>:</w:t>
      </w:r>
    </w:p>
    <w:p w:rsidR="00175954" w:rsidRPr="00175954" w:rsidRDefault="00175954" w:rsidP="00175954">
      <w:pPr>
        <w:pStyle w:val="Heading2"/>
        <w:rPr>
          <w:i/>
          <w:sz w:val="20"/>
          <w:lang w:val="en-US" w:eastAsia="ja-JP"/>
        </w:rPr>
      </w:pPr>
      <w:bookmarkStart w:id="4" w:name="_Toc354843341"/>
      <w:r w:rsidRPr="00175954">
        <w:rPr>
          <w:i/>
          <w:sz w:val="20"/>
          <w:lang w:val="en-US" w:eastAsia="ja-JP"/>
        </w:rPr>
        <w:t>6.1.1</w:t>
      </w:r>
      <w:r w:rsidRPr="00175954">
        <w:rPr>
          <w:i/>
          <w:sz w:val="20"/>
          <w:lang w:val="en-US" w:eastAsia="ja-JP"/>
        </w:rPr>
        <w:tab/>
        <w:t>Solution 1</w:t>
      </w:r>
      <w:bookmarkEnd w:id="4"/>
    </w:p>
    <w:p w:rsidR="00175954" w:rsidRPr="00175954" w:rsidRDefault="00175954" w:rsidP="00175954">
      <w:pPr>
        <w:rPr>
          <w:i/>
          <w:lang w:val="en-US" w:eastAsia="ja-JP"/>
        </w:rPr>
      </w:pPr>
      <w:r w:rsidRPr="00175954">
        <w:rPr>
          <w:i/>
          <w:lang w:val="en-US" w:eastAsia="ja-JP"/>
        </w:rPr>
        <w:t>In this solution RAN provide assistance information to the UE. Based on this information and rules provided for instance via ANDSF (not by RAN) the UE steers traffic to a WLAN or RAN.</w:t>
      </w:r>
    </w:p>
    <w:p w:rsidR="00175954" w:rsidRPr="00175954" w:rsidRDefault="00175954" w:rsidP="00175954">
      <w:pPr>
        <w:rPr>
          <w:i/>
          <w:lang w:val="en-US" w:eastAsia="ja-JP"/>
        </w:rPr>
      </w:pPr>
      <w:r w:rsidRPr="00175954">
        <w:rPr>
          <w:i/>
          <w:lang w:val="en-US" w:eastAsia="ja-JP"/>
        </w:rPr>
        <w:t>This solution is applicable to UEs in RRC IDLE and RRC CONNECTED states for E-UTRAN, UE IDLE mode for UTRAN and CELL_DCH, CELL_FACH, CELL_PCH and URA_PCH states for UTRAN.</w:t>
      </w:r>
    </w:p>
    <w:p w:rsidR="00175954" w:rsidRPr="00175954" w:rsidRDefault="00175954" w:rsidP="00175954">
      <w:pPr>
        <w:rPr>
          <w:i/>
          <w:lang w:val="en-US" w:eastAsia="ja-JP"/>
        </w:rPr>
      </w:pPr>
      <w:r w:rsidRPr="00175954">
        <w:rPr>
          <w:i/>
          <w:lang w:val="en-US" w:eastAsia="ja-JP"/>
        </w:rPr>
        <w:t>Solution details are FFS.</w:t>
      </w:r>
    </w:p>
    <w:p w:rsidR="00175954" w:rsidRPr="00490EC8" w:rsidRDefault="00175954" w:rsidP="00175954">
      <w:pPr>
        <w:pStyle w:val="Heading2"/>
        <w:rPr>
          <w:i/>
          <w:sz w:val="20"/>
          <w:lang w:val="en-US" w:eastAsia="ja-JP"/>
        </w:rPr>
      </w:pPr>
      <w:bookmarkStart w:id="5" w:name="_Toc354843342"/>
      <w:r w:rsidRPr="00490EC8">
        <w:rPr>
          <w:i/>
          <w:sz w:val="20"/>
          <w:lang w:val="en-US" w:eastAsia="ja-JP"/>
        </w:rPr>
        <w:t>6.1.2</w:t>
      </w:r>
      <w:r w:rsidRPr="00490EC8">
        <w:rPr>
          <w:i/>
          <w:sz w:val="20"/>
          <w:lang w:val="en-US" w:eastAsia="ja-JP"/>
        </w:rPr>
        <w:tab/>
        <w:t>Solution 2</w:t>
      </w:r>
      <w:bookmarkEnd w:id="5"/>
    </w:p>
    <w:p w:rsidR="00175954" w:rsidRPr="00490EC8" w:rsidRDefault="00175954" w:rsidP="00175954">
      <w:pPr>
        <w:rPr>
          <w:i/>
          <w:lang w:val="en-US" w:eastAsia="ja-JP"/>
        </w:rPr>
      </w:pPr>
      <w:r w:rsidRPr="00490EC8">
        <w:rPr>
          <w:i/>
          <w:lang w:val="en-US" w:eastAsia="ja-JP"/>
        </w:rPr>
        <w:t>In this solution RAN provide access network selection parameters (e.g. thresholds, priorities, rules). Based on these parameters the UE steers traffic to a WLAN or RAN access network</w:t>
      </w:r>
      <w:r w:rsidR="00F45060" w:rsidRPr="00490EC8">
        <w:rPr>
          <w:i/>
          <w:lang w:val="en-US" w:eastAsia="ja-JP"/>
        </w:rPr>
        <w:t>.</w:t>
      </w:r>
    </w:p>
    <w:p w:rsidR="00175954" w:rsidRPr="00490EC8" w:rsidRDefault="00175954" w:rsidP="00175954">
      <w:pPr>
        <w:rPr>
          <w:i/>
          <w:lang w:val="en-US" w:eastAsia="ja-JP"/>
        </w:rPr>
      </w:pPr>
      <w:r w:rsidRPr="00490EC8">
        <w:rPr>
          <w:i/>
          <w:lang w:val="en-US" w:eastAsia="ja-JP"/>
        </w:rPr>
        <w:t>This solution is applicable to UEs in RRC IDLE and RRC CONNECTED states for E-UTRAN, UE IDLE mode for UTRAN and  CELL_FACH, CELL_PCH, URA_PCH and CELL_DCH states for UTRAN).</w:t>
      </w:r>
    </w:p>
    <w:p w:rsidR="00175954" w:rsidRPr="00490EC8" w:rsidRDefault="00175954" w:rsidP="00175954">
      <w:pPr>
        <w:rPr>
          <w:i/>
          <w:lang w:val="en-US" w:eastAsia="ja-JP"/>
        </w:rPr>
      </w:pPr>
      <w:r w:rsidRPr="00490EC8">
        <w:rPr>
          <w:i/>
          <w:lang w:val="en-US" w:eastAsia="ja-JP"/>
        </w:rPr>
        <w:t>Solution details are FFS.</w:t>
      </w:r>
    </w:p>
    <w:p w:rsidR="00175954" w:rsidRPr="00490EC8" w:rsidRDefault="00175954" w:rsidP="00175954">
      <w:pPr>
        <w:rPr>
          <w:i/>
          <w:lang w:val="en-US" w:eastAsia="ja-JP"/>
        </w:rPr>
      </w:pPr>
      <w:r w:rsidRPr="00490EC8">
        <w:rPr>
          <w:i/>
          <w:lang w:val="en-US" w:eastAsia="ja-JP"/>
        </w:rPr>
        <w:t>Relation to ANDSF is FFS.</w:t>
      </w:r>
    </w:p>
    <w:p w:rsidR="00175954" w:rsidRPr="00490EC8" w:rsidRDefault="00175954" w:rsidP="00175954">
      <w:pPr>
        <w:pStyle w:val="Heading2"/>
        <w:rPr>
          <w:i/>
          <w:sz w:val="20"/>
          <w:lang w:val="en-US" w:eastAsia="ja-JP"/>
        </w:rPr>
      </w:pPr>
      <w:bookmarkStart w:id="6" w:name="_Toc354843343"/>
      <w:r w:rsidRPr="00490EC8">
        <w:rPr>
          <w:i/>
          <w:sz w:val="20"/>
          <w:lang w:val="en-US" w:eastAsia="ja-JP"/>
        </w:rPr>
        <w:t>6.1.3</w:t>
      </w:r>
      <w:r w:rsidRPr="00490EC8">
        <w:rPr>
          <w:i/>
          <w:sz w:val="20"/>
          <w:lang w:val="en-US" w:eastAsia="ja-JP"/>
        </w:rPr>
        <w:tab/>
        <w:t>Solution 3</w:t>
      </w:r>
      <w:bookmarkEnd w:id="6"/>
    </w:p>
    <w:p w:rsidR="00175954" w:rsidRPr="00490EC8" w:rsidRDefault="00175954" w:rsidP="00175954">
      <w:pPr>
        <w:rPr>
          <w:i/>
          <w:lang w:val="en-US" w:eastAsia="ja-JP"/>
        </w:rPr>
      </w:pPr>
      <w:r w:rsidRPr="00490EC8">
        <w:rPr>
          <w:i/>
          <w:lang w:val="en-US" w:eastAsia="ja-JP"/>
        </w:rPr>
        <w:t>In this solution the traffic steering for UEs in RRC CONNECTED/CELL_DCH state is controlled by the network using dedicated traffic steering commands, potentially based also on WLAN measurements.</w:t>
      </w:r>
    </w:p>
    <w:p w:rsidR="00175954" w:rsidRPr="00490EC8" w:rsidRDefault="00175954" w:rsidP="00175954">
      <w:pPr>
        <w:rPr>
          <w:i/>
          <w:lang w:val="en-US" w:eastAsia="ja-JP"/>
        </w:rPr>
      </w:pPr>
      <w:r w:rsidRPr="00490EC8">
        <w:rPr>
          <w:i/>
          <w:lang w:val="en-US" w:eastAsia="ja-JP"/>
        </w:rPr>
        <w:t>For UEs in IDLE mode and  CELL_PCH and URA_PCH states the solution is similar to solution 2. Relation to solution 1 is FFS.</w:t>
      </w:r>
    </w:p>
    <w:p w:rsidR="00175954" w:rsidRPr="00490EC8" w:rsidRDefault="00175954" w:rsidP="00175954">
      <w:pPr>
        <w:rPr>
          <w:i/>
          <w:lang w:val="en-US" w:eastAsia="ja-JP"/>
        </w:rPr>
      </w:pPr>
      <w:r w:rsidRPr="00490EC8">
        <w:rPr>
          <w:i/>
          <w:lang w:val="en-US" w:eastAsia="ja-JP"/>
        </w:rPr>
        <w:t>Solution details are FFS.</w:t>
      </w:r>
    </w:p>
    <w:p w:rsidR="00175954" w:rsidRPr="00490EC8" w:rsidRDefault="00175954" w:rsidP="00175954">
      <w:pPr>
        <w:rPr>
          <w:i/>
          <w:lang w:val="en-US" w:eastAsia="ja-JP"/>
        </w:rPr>
      </w:pPr>
      <w:r w:rsidRPr="00490EC8">
        <w:rPr>
          <w:i/>
          <w:lang w:val="en-US" w:eastAsia="ja-JP"/>
        </w:rPr>
        <w:t>Relation to ANDSF is FFS.</w:t>
      </w:r>
    </w:p>
    <w:p w:rsidR="00175954" w:rsidRPr="00175954" w:rsidRDefault="00175954" w:rsidP="00175954">
      <w:pPr>
        <w:rPr>
          <w:i/>
        </w:rPr>
      </w:pPr>
      <w:r w:rsidRPr="00490EC8">
        <w:rPr>
          <w:i/>
          <w:lang w:val="en-US" w:eastAsia="ja-JP"/>
        </w:rPr>
        <w:t>CELL_FACH is FFS.</w:t>
      </w:r>
    </w:p>
    <w:p w:rsidR="00E31257" w:rsidRPr="00A33202" w:rsidRDefault="00E31257" w:rsidP="00E31257">
      <w:pPr>
        <w:jc w:val="both"/>
        <w:rPr>
          <w:lang w:val="en-US" w:eastAsia="zh-CN"/>
        </w:rPr>
      </w:pPr>
      <w:r>
        <w:t xml:space="preserve">In this paper, we discuss each of the solution directions and </w:t>
      </w:r>
      <w:r w:rsidR="00F45060">
        <w:t>analyse</w:t>
      </w:r>
      <w:r>
        <w:t xml:space="preserve"> what those could mean from the system design point of view.</w:t>
      </w:r>
    </w:p>
    <w:p w:rsidR="00F45117" w:rsidRDefault="00F45117" w:rsidP="00F45117">
      <w:pPr>
        <w:pStyle w:val="Heading1"/>
        <w:rPr>
          <w:lang w:eastAsia="zh-CN"/>
        </w:rPr>
      </w:pPr>
      <w:r w:rsidRPr="007B7496">
        <w:lastRenderedPageBreak/>
        <w:t>2</w:t>
      </w:r>
      <w:r w:rsidRPr="007B7496">
        <w:tab/>
      </w:r>
      <w:r w:rsidR="00A10E84">
        <w:rPr>
          <w:lang w:eastAsia="zh-CN"/>
        </w:rPr>
        <w:t>Discussion</w:t>
      </w:r>
    </w:p>
    <w:p w:rsidR="00652801" w:rsidRDefault="00140EE1" w:rsidP="00FF3617">
      <w:pPr>
        <w:pStyle w:val="Heading2"/>
        <w:rPr>
          <w:lang w:eastAsia="zh-CN"/>
        </w:rPr>
      </w:pPr>
      <w:r>
        <w:rPr>
          <w:lang w:eastAsia="zh-CN"/>
        </w:rPr>
        <w:t>2.</w:t>
      </w:r>
      <w:r w:rsidR="00804743">
        <w:rPr>
          <w:lang w:eastAsia="zh-CN"/>
        </w:rPr>
        <w:t>1</w:t>
      </w:r>
      <w:r>
        <w:rPr>
          <w:lang w:eastAsia="zh-CN"/>
        </w:rPr>
        <w:t xml:space="preserve"> </w:t>
      </w:r>
      <w:r w:rsidR="00FF3617">
        <w:rPr>
          <w:lang w:eastAsia="zh-CN"/>
        </w:rPr>
        <w:t xml:space="preserve"> </w:t>
      </w:r>
      <w:r>
        <w:rPr>
          <w:lang w:eastAsia="zh-CN"/>
        </w:rPr>
        <w:tab/>
      </w:r>
      <w:r w:rsidR="00747EEB">
        <w:rPr>
          <w:rFonts w:hint="eastAsia"/>
          <w:lang w:eastAsia="zh-CN"/>
        </w:rPr>
        <w:t xml:space="preserve">RAN </w:t>
      </w:r>
      <w:r w:rsidR="00FF3617">
        <w:rPr>
          <w:lang w:eastAsia="zh-CN"/>
        </w:rPr>
        <w:t>Assistance Information</w:t>
      </w:r>
      <w:r w:rsidR="00896726">
        <w:rPr>
          <w:lang w:eastAsia="zh-CN"/>
        </w:rPr>
        <w:t xml:space="preserve"> (Solution 1)</w:t>
      </w:r>
    </w:p>
    <w:p w:rsidR="00E31257" w:rsidRDefault="00747EEB" w:rsidP="00E31257">
      <w:pPr>
        <w:jc w:val="both"/>
        <w:rPr>
          <w:lang w:eastAsia="zh-CN"/>
        </w:rPr>
      </w:pPr>
      <w:r>
        <w:rPr>
          <w:rFonts w:hint="eastAsia"/>
          <w:lang w:eastAsia="zh-CN"/>
        </w:rPr>
        <w:t>Since</w:t>
      </w:r>
      <w:r w:rsidR="00064081">
        <w:rPr>
          <w:lang w:eastAsia="zh-CN"/>
        </w:rPr>
        <w:t xml:space="preserve"> there are already several means to convey polices to UE (</w:t>
      </w:r>
      <w:r w:rsidR="005850D9">
        <w:rPr>
          <w:lang w:eastAsia="zh-CN"/>
        </w:rPr>
        <w:t xml:space="preserve">like </w:t>
      </w:r>
      <w:r w:rsidR="00064081">
        <w:rPr>
          <w:lang w:eastAsia="zh-CN"/>
        </w:rPr>
        <w:t>ANDSF, pre-provisioned devices</w:t>
      </w:r>
      <w:r w:rsidR="005850D9">
        <w:rPr>
          <w:lang w:eastAsia="zh-CN"/>
        </w:rPr>
        <w:t xml:space="preserve"> or </w:t>
      </w:r>
      <w:r w:rsidR="00064081">
        <w:rPr>
          <w:lang w:eastAsia="zh-CN"/>
        </w:rPr>
        <w:t>SMS</w:t>
      </w:r>
      <w:r w:rsidR="005850D9">
        <w:rPr>
          <w:lang w:eastAsia="zh-CN"/>
        </w:rPr>
        <w:t>)</w:t>
      </w:r>
      <w:r>
        <w:rPr>
          <w:rFonts w:hint="eastAsia"/>
          <w:lang w:eastAsia="zh-CN"/>
        </w:rPr>
        <w:t>, it is desir</w:t>
      </w:r>
      <w:r w:rsidR="00E31257">
        <w:rPr>
          <w:lang w:eastAsia="zh-CN"/>
        </w:rPr>
        <w:t>able</w:t>
      </w:r>
      <w:r>
        <w:rPr>
          <w:rFonts w:hint="eastAsia"/>
          <w:lang w:eastAsia="zh-CN"/>
        </w:rPr>
        <w:t xml:space="preserve"> for RAN assistance information only to provide complementary (likely some more dynamic</w:t>
      </w:r>
      <w:r w:rsidR="00E31257">
        <w:rPr>
          <w:lang w:eastAsia="zh-CN"/>
        </w:rPr>
        <w:t>ally</w:t>
      </w:r>
      <w:r>
        <w:rPr>
          <w:rFonts w:hint="eastAsia"/>
          <w:lang w:eastAsia="zh-CN"/>
        </w:rPr>
        <w:t xml:space="preserve"> changing) information</w:t>
      </w:r>
      <w:r w:rsidR="005850D9">
        <w:rPr>
          <w:lang w:eastAsia="zh-CN"/>
        </w:rPr>
        <w:t>.</w:t>
      </w:r>
      <w:r w:rsidR="004F49EB">
        <w:rPr>
          <w:lang w:eastAsia="zh-CN"/>
        </w:rPr>
        <w:t xml:space="preserve"> This solution also utilises the existing available CN based solution</w:t>
      </w:r>
      <w:r w:rsidR="0002757E">
        <w:rPr>
          <w:lang w:eastAsia="zh-CN"/>
        </w:rPr>
        <w:t xml:space="preserve"> ensuring the backward</w:t>
      </w:r>
      <w:r w:rsidR="00E31257">
        <w:rPr>
          <w:lang w:eastAsia="zh-CN"/>
        </w:rPr>
        <w:t>s</w:t>
      </w:r>
      <w:r w:rsidR="0002757E">
        <w:rPr>
          <w:lang w:eastAsia="zh-CN"/>
        </w:rPr>
        <w:t xml:space="preserve"> compatibility.</w:t>
      </w:r>
    </w:p>
    <w:p w:rsidR="006442FD" w:rsidRPr="006442FD" w:rsidRDefault="006442FD" w:rsidP="00490EC8">
      <w:pPr>
        <w:pStyle w:val="Heading3"/>
        <w:rPr>
          <w:lang w:eastAsia="zh-CN"/>
        </w:rPr>
      </w:pPr>
      <w:r w:rsidRPr="006442FD">
        <w:rPr>
          <w:lang w:eastAsia="zh-CN"/>
        </w:rPr>
        <w:t>2.</w:t>
      </w:r>
      <w:r w:rsidR="00804743">
        <w:rPr>
          <w:lang w:eastAsia="zh-CN"/>
        </w:rPr>
        <w:t>1</w:t>
      </w:r>
      <w:r w:rsidRPr="006442FD">
        <w:rPr>
          <w:rFonts w:hint="eastAsia"/>
          <w:lang w:eastAsia="zh-CN"/>
        </w:rPr>
        <w:t>.1</w:t>
      </w:r>
      <w:r w:rsidRPr="006442FD">
        <w:rPr>
          <w:lang w:eastAsia="zh-CN"/>
        </w:rPr>
        <w:t xml:space="preserve">  </w:t>
      </w:r>
      <w:r w:rsidRPr="006442FD">
        <w:rPr>
          <w:lang w:eastAsia="zh-CN"/>
        </w:rPr>
        <w:tab/>
      </w:r>
      <w:r w:rsidR="00033F1B">
        <w:rPr>
          <w:lang w:eastAsia="zh-CN"/>
        </w:rPr>
        <w:t>Assistance information</w:t>
      </w:r>
    </w:p>
    <w:p w:rsidR="009643A0" w:rsidRDefault="00A96F08" w:rsidP="00490EC8">
      <w:pPr>
        <w:jc w:val="both"/>
        <w:rPr>
          <w:lang w:eastAsia="zh-CN"/>
        </w:rPr>
      </w:pPr>
      <w:r>
        <w:rPr>
          <w:lang w:eastAsia="zh-CN"/>
        </w:rPr>
        <w:t xml:space="preserve">One main objective of this SI is to </w:t>
      </w:r>
      <w:r w:rsidR="009643A0">
        <w:rPr>
          <w:lang w:eastAsia="zh-CN"/>
        </w:rPr>
        <w:t>improve the offloading towards WLAN</w:t>
      </w:r>
      <w:r>
        <w:rPr>
          <w:lang w:eastAsia="zh-CN"/>
        </w:rPr>
        <w:t xml:space="preserve"> and improve load balancing between 3GPP and WL</w:t>
      </w:r>
      <w:r w:rsidR="000C4D48">
        <w:rPr>
          <w:lang w:eastAsia="zh-CN"/>
        </w:rPr>
        <w:t>AN accesses. To guide more UE’s to offload to WLAN (if available) NW could provide some additional information to UE’s.</w:t>
      </w:r>
    </w:p>
    <w:p w:rsidR="009643A0" w:rsidRDefault="00036AAA" w:rsidP="007B21CE">
      <w:pPr>
        <w:jc w:val="both"/>
        <w:rPr>
          <w:lang w:eastAsia="zh-CN"/>
        </w:rPr>
      </w:pPr>
      <w:r>
        <w:rPr>
          <w:lang w:eastAsia="zh-CN"/>
        </w:rPr>
        <w:t xml:space="preserve">We think that one of the most </w:t>
      </w:r>
      <w:r w:rsidR="00F45060">
        <w:rPr>
          <w:lang w:eastAsia="zh-CN"/>
        </w:rPr>
        <w:t>useful</w:t>
      </w:r>
      <w:r>
        <w:rPr>
          <w:lang w:eastAsia="zh-CN"/>
        </w:rPr>
        <w:t xml:space="preserve"> information would </w:t>
      </w:r>
      <w:r w:rsidR="00327DCE">
        <w:rPr>
          <w:lang w:eastAsia="zh-CN"/>
        </w:rPr>
        <w:t xml:space="preserve">be </w:t>
      </w:r>
      <w:r>
        <w:rPr>
          <w:lang w:eastAsia="zh-CN"/>
        </w:rPr>
        <w:t>t</w:t>
      </w:r>
      <w:r w:rsidR="00056950">
        <w:rPr>
          <w:rFonts w:hint="eastAsia"/>
          <w:lang w:eastAsia="zh-CN"/>
        </w:rPr>
        <w:t xml:space="preserve">he </w:t>
      </w:r>
      <w:r>
        <w:rPr>
          <w:lang w:eastAsia="zh-CN"/>
        </w:rPr>
        <w:t xml:space="preserve">3GPP </w:t>
      </w:r>
      <w:r w:rsidR="00056950">
        <w:rPr>
          <w:rFonts w:hint="eastAsia"/>
          <w:lang w:eastAsia="zh-CN"/>
        </w:rPr>
        <w:t>load/offloading</w:t>
      </w:r>
      <w:r w:rsidR="00E31257">
        <w:rPr>
          <w:lang w:eastAsia="zh-CN"/>
        </w:rPr>
        <w:t xml:space="preserve"> preference</w:t>
      </w:r>
      <w:r w:rsidR="00056950">
        <w:rPr>
          <w:rFonts w:hint="eastAsia"/>
          <w:lang w:eastAsia="zh-CN"/>
        </w:rPr>
        <w:t xml:space="preserve"> indication </w:t>
      </w:r>
      <w:r w:rsidR="004C3A7D">
        <w:rPr>
          <w:rFonts w:hint="eastAsia"/>
          <w:lang w:eastAsia="zh-CN"/>
        </w:rPr>
        <w:t xml:space="preserve">which </w:t>
      </w:r>
      <w:r>
        <w:rPr>
          <w:lang w:eastAsia="zh-CN"/>
        </w:rPr>
        <w:t>could guide</w:t>
      </w:r>
      <w:r w:rsidR="004C3A7D">
        <w:rPr>
          <w:rFonts w:hint="eastAsia"/>
          <w:lang w:eastAsia="zh-CN"/>
        </w:rPr>
        <w:t xml:space="preserve"> UE </w:t>
      </w:r>
      <w:r>
        <w:rPr>
          <w:lang w:eastAsia="zh-CN"/>
        </w:rPr>
        <w:t xml:space="preserve">to make faster </w:t>
      </w:r>
      <w:r w:rsidR="004C3A7D">
        <w:rPr>
          <w:rFonts w:hint="eastAsia"/>
          <w:lang w:eastAsia="zh-CN"/>
        </w:rPr>
        <w:t>offloading decision</w:t>
      </w:r>
      <w:r>
        <w:rPr>
          <w:lang w:eastAsia="zh-CN"/>
        </w:rPr>
        <w:t xml:space="preserve"> towards WLAN (if available).</w:t>
      </w:r>
      <w:r w:rsidR="004C3A7D">
        <w:rPr>
          <w:rFonts w:hint="eastAsia"/>
          <w:lang w:eastAsia="zh-CN"/>
        </w:rPr>
        <w:t xml:space="preserve"> </w:t>
      </w:r>
      <w:r>
        <w:rPr>
          <w:lang w:eastAsia="zh-CN"/>
        </w:rPr>
        <w:t xml:space="preserve">In addition </w:t>
      </w:r>
      <w:r w:rsidR="00777212">
        <w:rPr>
          <w:lang w:eastAsia="zh-CN"/>
        </w:rPr>
        <w:t>if WLAN load information could be provided by eNB/RNC</w:t>
      </w:r>
      <w:r>
        <w:rPr>
          <w:lang w:eastAsia="zh-CN"/>
        </w:rPr>
        <w:t>, it would help UE t</w:t>
      </w:r>
      <w:r w:rsidR="00E31257">
        <w:rPr>
          <w:lang w:eastAsia="zh-CN"/>
        </w:rPr>
        <w:t xml:space="preserve">o </w:t>
      </w:r>
      <w:r>
        <w:rPr>
          <w:lang w:eastAsia="zh-CN"/>
        </w:rPr>
        <w:t xml:space="preserve">avoid </w:t>
      </w:r>
      <w:r w:rsidR="00327DCE">
        <w:rPr>
          <w:lang w:eastAsia="zh-CN"/>
        </w:rPr>
        <w:t>select</w:t>
      </w:r>
      <w:r w:rsidR="00E31257">
        <w:rPr>
          <w:lang w:eastAsia="zh-CN"/>
        </w:rPr>
        <w:t>ing</w:t>
      </w:r>
      <w:r w:rsidR="00327DCE">
        <w:rPr>
          <w:lang w:eastAsia="zh-CN"/>
        </w:rPr>
        <w:t xml:space="preserve"> </w:t>
      </w:r>
      <w:r>
        <w:rPr>
          <w:lang w:eastAsia="zh-CN"/>
        </w:rPr>
        <w:t>already overloaded WLAN AP’s</w:t>
      </w:r>
      <w:r w:rsidR="00056950">
        <w:rPr>
          <w:rFonts w:hint="eastAsia"/>
          <w:lang w:eastAsia="zh-CN"/>
        </w:rPr>
        <w:t>. Such information could be in a form of load indication (H</w:t>
      </w:r>
      <w:r w:rsidR="0021037E">
        <w:rPr>
          <w:rFonts w:hint="eastAsia"/>
          <w:lang w:eastAsia="zh-CN"/>
        </w:rPr>
        <w:t>igh,</w:t>
      </w:r>
      <w:r w:rsidR="00056950">
        <w:rPr>
          <w:rFonts w:hint="eastAsia"/>
          <w:lang w:eastAsia="zh-CN"/>
        </w:rPr>
        <w:t xml:space="preserve"> Low), or </w:t>
      </w:r>
      <w:r w:rsidR="00ED4738">
        <w:rPr>
          <w:rFonts w:hint="eastAsia"/>
          <w:lang w:eastAsia="zh-CN"/>
        </w:rPr>
        <w:t xml:space="preserve">in a form of </w:t>
      </w:r>
      <w:r w:rsidR="00056950">
        <w:rPr>
          <w:rFonts w:hint="eastAsia"/>
          <w:lang w:eastAsia="zh-CN"/>
        </w:rPr>
        <w:t>eNB</w:t>
      </w:r>
      <w:r w:rsidR="00056950">
        <w:rPr>
          <w:lang w:eastAsia="zh-CN"/>
        </w:rPr>
        <w:t>’</w:t>
      </w:r>
      <w:r w:rsidR="00056950">
        <w:rPr>
          <w:rFonts w:hint="eastAsia"/>
          <w:lang w:eastAsia="zh-CN"/>
        </w:rPr>
        <w:t xml:space="preserve">s </w:t>
      </w:r>
      <w:r w:rsidR="00056950">
        <w:rPr>
          <w:lang w:eastAsia="zh-CN"/>
        </w:rPr>
        <w:t>willingness on offload UE</w:t>
      </w:r>
      <w:r w:rsidR="00B50839">
        <w:rPr>
          <w:rFonts w:hint="eastAsia"/>
          <w:lang w:eastAsia="zh-CN"/>
        </w:rPr>
        <w:t>s</w:t>
      </w:r>
      <w:r w:rsidR="00056950">
        <w:rPr>
          <w:lang w:eastAsia="zh-CN"/>
        </w:rPr>
        <w:t xml:space="preserve"> to certain AP (recommend</w:t>
      </w:r>
      <w:r w:rsidR="00056950">
        <w:rPr>
          <w:rFonts w:hint="eastAsia"/>
          <w:lang w:eastAsia="zh-CN"/>
        </w:rPr>
        <w:t>ed</w:t>
      </w:r>
      <w:r w:rsidR="00056950">
        <w:rPr>
          <w:lang w:eastAsia="zh-CN"/>
        </w:rPr>
        <w:t xml:space="preserve">, </w:t>
      </w:r>
      <w:r w:rsidR="00056950">
        <w:rPr>
          <w:rFonts w:hint="eastAsia"/>
          <w:lang w:eastAsia="zh-CN"/>
        </w:rPr>
        <w:t>not recommended) which may take into account many factors/preferences</w:t>
      </w:r>
      <w:r w:rsidR="005F1E42">
        <w:rPr>
          <w:rFonts w:hint="eastAsia"/>
          <w:lang w:eastAsia="zh-CN"/>
        </w:rPr>
        <w:t xml:space="preserve">, such as LTE load </w:t>
      </w:r>
      <w:r w:rsidR="00F45060">
        <w:rPr>
          <w:lang w:eastAsia="zh-CN"/>
        </w:rPr>
        <w:t>status</w:t>
      </w:r>
      <w:r w:rsidR="005F1E42">
        <w:rPr>
          <w:rFonts w:hint="eastAsia"/>
          <w:lang w:eastAsia="zh-CN"/>
        </w:rPr>
        <w:t>, AP load status, etc</w:t>
      </w:r>
      <w:r w:rsidR="00056950">
        <w:rPr>
          <w:rFonts w:hint="eastAsia"/>
          <w:lang w:eastAsia="zh-CN"/>
        </w:rPr>
        <w:t>.</w:t>
      </w:r>
    </w:p>
    <w:p w:rsidR="00327DCE" w:rsidRDefault="00CC49FA" w:rsidP="00C7560B">
      <w:pPr>
        <w:tabs>
          <w:tab w:val="left" w:pos="3709"/>
        </w:tabs>
        <w:jc w:val="both"/>
        <w:rPr>
          <w:lang w:val="en-US" w:eastAsia="zh-CN"/>
        </w:rPr>
      </w:pPr>
      <w:r>
        <w:rPr>
          <w:lang w:val="en-US" w:eastAsia="zh-CN"/>
        </w:rPr>
        <w:t>eNB/RNC</w:t>
      </w:r>
      <w:r w:rsidR="005215D6">
        <w:rPr>
          <w:lang w:val="en-US" w:eastAsia="zh-CN"/>
        </w:rPr>
        <w:t xml:space="preserve"> may also provide some </w:t>
      </w:r>
      <w:r w:rsidR="00E31257">
        <w:rPr>
          <w:lang w:val="en-US" w:eastAsia="zh-CN"/>
        </w:rPr>
        <w:t xml:space="preserve">information similar to ANDSF </w:t>
      </w:r>
      <w:r w:rsidR="005215D6">
        <w:rPr>
          <w:lang w:val="en-US" w:eastAsia="zh-CN"/>
        </w:rPr>
        <w:t xml:space="preserve">ANDI </w:t>
      </w:r>
      <w:r>
        <w:rPr>
          <w:lang w:val="en-US" w:eastAsia="zh-CN"/>
        </w:rPr>
        <w:t>for the most relevant AP’</w:t>
      </w:r>
      <w:r w:rsidR="00CF183C">
        <w:rPr>
          <w:lang w:val="en-US" w:eastAsia="zh-CN"/>
        </w:rPr>
        <w:t>s in the specified area</w:t>
      </w:r>
      <w:r>
        <w:rPr>
          <w:lang w:val="en-US" w:eastAsia="zh-CN"/>
        </w:rPr>
        <w:t xml:space="preserve"> </w:t>
      </w:r>
      <w:r w:rsidR="005215D6">
        <w:rPr>
          <w:lang w:val="en-US" w:eastAsia="zh-CN"/>
        </w:rPr>
        <w:t>to improve UE WLAN scanning procedure and that way reduce UE battery consumption due unnecessary WLAN AP scanning.</w:t>
      </w:r>
      <w:r w:rsidR="00CF183C">
        <w:rPr>
          <w:lang w:val="en-US" w:eastAsia="zh-CN"/>
        </w:rPr>
        <w:t xml:space="preserve"> If more area specific </w:t>
      </w:r>
      <w:r w:rsidR="00E31257">
        <w:rPr>
          <w:lang w:val="en-US" w:eastAsia="zh-CN"/>
        </w:rPr>
        <w:t xml:space="preserve">access network discovery </w:t>
      </w:r>
      <w:r w:rsidR="00CF183C">
        <w:rPr>
          <w:lang w:val="en-US" w:eastAsia="zh-CN"/>
        </w:rPr>
        <w:t xml:space="preserve">information is transmitted by eNB/RNC and UE already has some NW level information configured some overlap </w:t>
      </w:r>
      <w:r w:rsidR="00E31257">
        <w:rPr>
          <w:lang w:val="en-US" w:eastAsia="zh-CN"/>
        </w:rPr>
        <w:t xml:space="preserve">with the provisioned </w:t>
      </w:r>
      <w:r w:rsidR="00CF183C">
        <w:rPr>
          <w:lang w:val="en-US" w:eastAsia="zh-CN"/>
        </w:rPr>
        <w:t>information may happen. That situation is discussed more in dedicated chapter later.</w:t>
      </w:r>
    </w:p>
    <w:p w:rsidR="00CC2653" w:rsidRPr="00CF183C" w:rsidRDefault="00CC2653" w:rsidP="00CC2653">
      <w:pPr>
        <w:tabs>
          <w:tab w:val="left" w:pos="3709"/>
        </w:tabs>
        <w:jc w:val="both"/>
        <w:rPr>
          <w:b/>
          <w:color w:val="000000" w:themeColor="text1"/>
          <w:lang w:eastAsia="zh-CN"/>
        </w:rPr>
      </w:pPr>
      <w:r w:rsidRPr="00490EC8">
        <w:rPr>
          <w:b/>
          <w:color w:val="000000" w:themeColor="text1"/>
        </w:rPr>
        <w:t>Proposal</w:t>
      </w:r>
      <w:r w:rsidR="00E31257">
        <w:rPr>
          <w:b/>
          <w:color w:val="000000" w:themeColor="text1"/>
        </w:rPr>
        <w:t xml:space="preserve"> </w:t>
      </w:r>
      <w:r w:rsidRPr="00490EC8">
        <w:rPr>
          <w:b/>
          <w:color w:val="000000" w:themeColor="text1"/>
        </w:rPr>
        <w:t>1:</w:t>
      </w:r>
      <w:r w:rsidRPr="00490EC8">
        <w:rPr>
          <w:b/>
          <w:color w:val="000000" w:themeColor="text1"/>
          <w:lang w:eastAsia="zh-CN"/>
        </w:rPr>
        <w:t xml:space="preserve"> RAN2 to discuss and agree that at least 3GPP load/offloading </w:t>
      </w:r>
      <w:r w:rsidR="00E31257">
        <w:rPr>
          <w:b/>
          <w:color w:val="000000" w:themeColor="text1"/>
          <w:lang w:eastAsia="zh-CN"/>
        </w:rPr>
        <w:t xml:space="preserve">preference </w:t>
      </w:r>
      <w:r w:rsidRPr="00490EC8">
        <w:rPr>
          <w:b/>
          <w:color w:val="000000" w:themeColor="text1"/>
          <w:lang w:eastAsia="zh-CN"/>
        </w:rPr>
        <w:t>information should be passed to UE</w:t>
      </w:r>
      <w:r w:rsidR="00CC49FA" w:rsidRPr="00CF183C">
        <w:rPr>
          <w:b/>
          <w:color w:val="000000" w:themeColor="text1"/>
          <w:lang w:eastAsia="zh-CN"/>
        </w:rPr>
        <w:t>s</w:t>
      </w:r>
      <w:r w:rsidR="00D56A46" w:rsidRPr="006F2856">
        <w:rPr>
          <w:b/>
          <w:color w:val="000000" w:themeColor="text1"/>
          <w:lang w:eastAsia="zh-CN"/>
        </w:rPr>
        <w:t xml:space="preserve"> to guide UE to make better offloading decisions.</w:t>
      </w:r>
      <w:r w:rsidRPr="00CF183C">
        <w:rPr>
          <w:b/>
          <w:color w:val="000000" w:themeColor="text1"/>
        </w:rPr>
        <w:t xml:space="preserve"> </w:t>
      </w:r>
    </w:p>
    <w:p w:rsidR="00BA77F1" w:rsidRPr="00BA77F1" w:rsidRDefault="00BA77F1" w:rsidP="00490EC8">
      <w:pPr>
        <w:pStyle w:val="Heading3"/>
        <w:rPr>
          <w:lang w:eastAsia="zh-CN"/>
        </w:rPr>
      </w:pPr>
      <w:r>
        <w:rPr>
          <w:rFonts w:hint="eastAsia"/>
          <w:lang w:eastAsia="zh-CN"/>
        </w:rPr>
        <w:t>2.</w:t>
      </w:r>
      <w:r w:rsidR="00804743">
        <w:rPr>
          <w:lang w:eastAsia="zh-CN"/>
        </w:rPr>
        <w:t>1</w:t>
      </w:r>
      <w:r>
        <w:rPr>
          <w:rFonts w:hint="eastAsia"/>
          <w:lang w:eastAsia="zh-CN"/>
        </w:rPr>
        <w:t>.</w:t>
      </w:r>
      <w:r w:rsidR="00CC2653">
        <w:rPr>
          <w:lang w:eastAsia="zh-CN"/>
        </w:rPr>
        <w:t>2</w:t>
      </w:r>
      <w:r>
        <w:rPr>
          <w:rFonts w:hint="eastAsia"/>
          <w:lang w:eastAsia="zh-CN"/>
        </w:rPr>
        <w:tab/>
      </w:r>
      <w:r w:rsidR="003E684A">
        <w:rPr>
          <w:rFonts w:hint="eastAsia"/>
          <w:lang w:eastAsia="zh-CN"/>
        </w:rPr>
        <w:t>N</w:t>
      </w:r>
      <w:r>
        <w:rPr>
          <w:rFonts w:hint="eastAsia"/>
          <w:lang w:eastAsia="zh-CN"/>
        </w:rPr>
        <w:t xml:space="preserve">etwork </w:t>
      </w:r>
      <w:r w:rsidR="003E684A">
        <w:rPr>
          <w:rFonts w:hint="eastAsia"/>
          <w:lang w:eastAsia="zh-CN"/>
        </w:rPr>
        <w:t>information</w:t>
      </w:r>
      <w:r w:rsidR="00F70671">
        <w:rPr>
          <w:rFonts w:hint="eastAsia"/>
          <w:lang w:eastAsia="zh-CN"/>
        </w:rPr>
        <w:t xml:space="preserve"> source</w:t>
      </w:r>
    </w:p>
    <w:p w:rsidR="006D045D" w:rsidRDefault="006D045D" w:rsidP="006D045D">
      <w:pPr>
        <w:jc w:val="both"/>
        <w:rPr>
          <w:lang w:eastAsia="zh-CN"/>
        </w:rPr>
      </w:pPr>
      <w:r>
        <w:rPr>
          <w:lang w:eastAsia="zh-CN"/>
        </w:rPr>
        <w:t>If some other than 3GPP side related assistance information</w:t>
      </w:r>
      <w:r w:rsidR="00E31257">
        <w:rPr>
          <w:lang w:eastAsia="zh-CN"/>
        </w:rPr>
        <w:t xml:space="preserve"> is</w:t>
      </w:r>
      <w:r>
        <w:rPr>
          <w:lang w:eastAsia="zh-CN"/>
        </w:rPr>
        <w:t xml:space="preserve"> want</w:t>
      </w:r>
      <w:r w:rsidR="00E31257">
        <w:rPr>
          <w:lang w:eastAsia="zh-CN"/>
        </w:rPr>
        <w:t>ed</w:t>
      </w:r>
      <w:r>
        <w:rPr>
          <w:lang w:eastAsia="zh-CN"/>
        </w:rPr>
        <w:t xml:space="preserve"> to be passed to </w:t>
      </w:r>
      <w:r w:rsidR="00F45060">
        <w:rPr>
          <w:lang w:eastAsia="zh-CN"/>
        </w:rPr>
        <w:t>UEs that</w:t>
      </w:r>
      <w:r>
        <w:rPr>
          <w:lang w:eastAsia="zh-CN"/>
        </w:rPr>
        <w:t xml:space="preserve"> information needs to </w:t>
      </w:r>
      <w:r w:rsidR="00E31257">
        <w:rPr>
          <w:lang w:eastAsia="zh-CN"/>
        </w:rPr>
        <w:t xml:space="preserve">be </w:t>
      </w:r>
      <w:r>
        <w:rPr>
          <w:lang w:eastAsia="zh-CN"/>
        </w:rPr>
        <w:t>convey</w:t>
      </w:r>
      <w:r w:rsidR="00E31257">
        <w:rPr>
          <w:lang w:eastAsia="zh-CN"/>
        </w:rPr>
        <w:t>e</w:t>
      </w:r>
      <w:r>
        <w:rPr>
          <w:lang w:eastAsia="zh-CN"/>
        </w:rPr>
        <w:t>d some how to eNB/RNC. It was already agreed in RAN2 that no interface will be specified between 3GPP node and WLAN</w:t>
      </w:r>
      <w:r w:rsidR="00405C0D">
        <w:rPr>
          <w:lang w:eastAsia="zh-CN"/>
        </w:rPr>
        <w:t xml:space="preserve"> AP</w:t>
      </w:r>
      <w:r>
        <w:rPr>
          <w:lang w:eastAsia="zh-CN"/>
        </w:rPr>
        <w:t xml:space="preserve">. Therefor </w:t>
      </w:r>
      <w:r w:rsidR="00405C0D">
        <w:rPr>
          <w:lang w:eastAsia="zh-CN"/>
        </w:rPr>
        <w:t xml:space="preserve">e.g. </w:t>
      </w:r>
      <w:r w:rsidR="005967C3">
        <w:rPr>
          <w:lang w:eastAsia="zh-CN"/>
        </w:rPr>
        <w:t xml:space="preserve">OAM signalling </w:t>
      </w:r>
      <w:r>
        <w:rPr>
          <w:lang w:eastAsia="zh-CN"/>
        </w:rPr>
        <w:t xml:space="preserve">could </w:t>
      </w:r>
      <w:r w:rsidR="00405C0D">
        <w:rPr>
          <w:lang w:eastAsia="zh-CN"/>
        </w:rPr>
        <w:t>potentially be utilized</w:t>
      </w:r>
      <w:r w:rsidR="005967C3">
        <w:rPr>
          <w:lang w:eastAsia="zh-CN"/>
        </w:rPr>
        <w:t xml:space="preserve"> for acquiring the </w:t>
      </w:r>
      <w:r w:rsidR="005967C3" w:rsidRPr="005967C3">
        <w:rPr>
          <w:lang w:eastAsia="zh-CN"/>
        </w:rPr>
        <w:t>static</w:t>
      </w:r>
      <w:r w:rsidR="005967C3">
        <w:rPr>
          <w:lang w:eastAsia="zh-CN"/>
        </w:rPr>
        <w:t xml:space="preserve"> information from certain</w:t>
      </w:r>
      <w:r w:rsidR="006F2856">
        <w:rPr>
          <w:lang w:eastAsia="zh-CN"/>
        </w:rPr>
        <w:t xml:space="preserve"> </w:t>
      </w:r>
      <w:r w:rsidR="005967C3">
        <w:rPr>
          <w:lang w:eastAsia="zh-CN"/>
        </w:rPr>
        <w:t>WLAN APs, such as location, SSID etc. And in case of certain internal interface</w:t>
      </w:r>
      <w:r w:rsidR="00E31257">
        <w:rPr>
          <w:lang w:eastAsia="zh-CN"/>
        </w:rPr>
        <w:t xml:space="preserve"> would be</w:t>
      </w:r>
      <w:r w:rsidR="005967C3">
        <w:rPr>
          <w:lang w:eastAsia="zh-CN"/>
        </w:rPr>
        <w:t xml:space="preserve"> available between eNB and WLAN AP, more dynamic information</w:t>
      </w:r>
      <w:r w:rsidR="00E31257">
        <w:rPr>
          <w:lang w:eastAsia="zh-CN"/>
        </w:rPr>
        <w:t xml:space="preserve"> about the given AP</w:t>
      </w:r>
      <w:r w:rsidR="005967C3">
        <w:rPr>
          <w:lang w:eastAsia="zh-CN"/>
        </w:rPr>
        <w:t xml:space="preserve"> c</w:t>
      </w:r>
      <w:r w:rsidR="00E31257">
        <w:rPr>
          <w:lang w:eastAsia="zh-CN"/>
        </w:rPr>
        <w:t>ould</w:t>
      </w:r>
      <w:r w:rsidR="005967C3">
        <w:rPr>
          <w:lang w:eastAsia="zh-CN"/>
        </w:rPr>
        <w:t xml:space="preserve"> also become available for network</w:t>
      </w:r>
      <w:r w:rsidR="00E31257">
        <w:rPr>
          <w:lang w:eastAsia="zh-CN"/>
        </w:rPr>
        <w:t xml:space="preserve"> by that means</w:t>
      </w:r>
      <w:r w:rsidR="005967C3">
        <w:rPr>
          <w:lang w:eastAsia="zh-CN"/>
        </w:rPr>
        <w:t>.</w:t>
      </w:r>
    </w:p>
    <w:p w:rsidR="00511C92" w:rsidRDefault="00D14ED1" w:rsidP="00D215E9">
      <w:pPr>
        <w:jc w:val="both"/>
        <w:rPr>
          <w:lang w:eastAsia="zh-CN"/>
        </w:rPr>
      </w:pPr>
      <w:r>
        <w:rPr>
          <w:lang w:eastAsia="zh-CN"/>
        </w:rPr>
        <w:t xml:space="preserve">If </w:t>
      </w:r>
      <w:r w:rsidR="00405C0D">
        <w:rPr>
          <w:lang w:eastAsia="zh-CN"/>
        </w:rPr>
        <w:t xml:space="preserve">WLAN AP load </w:t>
      </w:r>
      <w:r w:rsidR="00E31257">
        <w:rPr>
          <w:lang w:eastAsia="zh-CN"/>
        </w:rPr>
        <w:t xml:space="preserve">information is </w:t>
      </w:r>
      <w:r>
        <w:rPr>
          <w:lang w:eastAsia="zh-CN"/>
        </w:rPr>
        <w:t>wanted to be passed to UEs</w:t>
      </w:r>
      <w:r w:rsidR="00405C0D">
        <w:rPr>
          <w:lang w:eastAsia="zh-CN"/>
        </w:rPr>
        <w:t xml:space="preserve"> the OAM connection may not be suitable </w:t>
      </w:r>
      <w:r w:rsidR="00E31257">
        <w:rPr>
          <w:lang w:eastAsia="zh-CN"/>
        </w:rPr>
        <w:t xml:space="preserve">for that purpose </w:t>
      </w:r>
      <w:r w:rsidR="00405C0D">
        <w:rPr>
          <w:lang w:eastAsia="zh-CN"/>
        </w:rPr>
        <w:t>and</w:t>
      </w:r>
      <w:r w:rsidR="00E31257">
        <w:rPr>
          <w:lang w:eastAsia="zh-CN"/>
        </w:rPr>
        <w:t xml:space="preserve"> further</w:t>
      </w:r>
      <w:r w:rsidR="00405C0D">
        <w:rPr>
          <w:lang w:eastAsia="zh-CN"/>
        </w:rPr>
        <w:t xml:space="preserve"> the </w:t>
      </w:r>
      <w:r w:rsidR="00F45060">
        <w:rPr>
          <w:lang w:eastAsia="zh-CN"/>
        </w:rPr>
        <w:t>proprietary</w:t>
      </w:r>
      <w:r w:rsidR="00405C0D">
        <w:rPr>
          <w:lang w:eastAsia="zh-CN"/>
        </w:rPr>
        <w:t xml:space="preserve"> interface may not be available</w:t>
      </w:r>
      <w:r w:rsidR="00E31257">
        <w:rPr>
          <w:lang w:eastAsia="zh-CN"/>
        </w:rPr>
        <w:t>. Thus,</w:t>
      </w:r>
      <w:r w:rsidR="00405C0D">
        <w:rPr>
          <w:lang w:eastAsia="zh-CN"/>
        </w:rPr>
        <w:t xml:space="preserve"> there might be</w:t>
      </w:r>
      <w:r w:rsidR="00E31257">
        <w:rPr>
          <w:lang w:eastAsia="zh-CN"/>
        </w:rPr>
        <w:t xml:space="preserve"> a</w:t>
      </w:r>
      <w:r w:rsidR="00405C0D">
        <w:rPr>
          <w:lang w:eastAsia="zh-CN"/>
        </w:rPr>
        <w:t xml:space="preserve"> need to have some other means to collect</w:t>
      </w:r>
      <w:r w:rsidR="00E31257">
        <w:rPr>
          <w:lang w:eastAsia="zh-CN"/>
        </w:rPr>
        <w:t xml:space="preserve"> and provide</w:t>
      </w:r>
      <w:r w:rsidR="00405C0D">
        <w:rPr>
          <w:lang w:eastAsia="zh-CN"/>
        </w:rPr>
        <w:t xml:space="preserve"> WLAN load data </w:t>
      </w:r>
      <w:r w:rsidR="00E31257">
        <w:rPr>
          <w:lang w:eastAsia="zh-CN"/>
        </w:rPr>
        <w:t>to eNB/RNC</w:t>
      </w:r>
      <w:r w:rsidR="00D215E9">
        <w:rPr>
          <w:lang w:eastAsia="zh-CN"/>
        </w:rPr>
        <w:t>.</w:t>
      </w:r>
      <w:r w:rsidR="00E31257">
        <w:rPr>
          <w:rStyle w:val="CommentReference"/>
          <w:rFonts w:eastAsia="MS Mincho"/>
        </w:rPr>
        <w:t xml:space="preserve"> </w:t>
      </w:r>
      <w:r w:rsidR="00D215E9">
        <w:rPr>
          <w:rStyle w:val="CommentReference"/>
          <w:rFonts w:eastAsia="MS Mincho"/>
        </w:rPr>
        <w:t>O</w:t>
      </w:r>
      <w:r>
        <w:rPr>
          <w:lang w:eastAsia="zh-CN"/>
        </w:rPr>
        <w:t>ne</w:t>
      </w:r>
      <w:r w:rsidR="005967C3" w:rsidRPr="005967C3">
        <w:rPr>
          <w:lang w:eastAsia="zh-CN"/>
        </w:rPr>
        <w:t xml:space="preserve"> solution for dynamic WLAN status information collection for network (such as load status) </w:t>
      </w:r>
      <w:r w:rsidR="00D215E9">
        <w:rPr>
          <w:lang w:eastAsia="zh-CN"/>
        </w:rPr>
        <w:t>could be</w:t>
      </w:r>
      <w:r w:rsidR="005967C3" w:rsidRPr="005967C3">
        <w:rPr>
          <w:lang w:eastAsia="zh-CN"/>
        </w:rPr>
        <w:t xml:space="preserve"> UE reporting,</w:t>
      </w:r>
      <w:r w:rsidR="005967C3">
        <w:rPr>
          <w:lang w:eastAsia="zh-CN"/>
        </w:rPr>
        <w:t xml:space="preserve"> where existing serving UEs can assist the network to obtain information for future potential interworking UEs. The drawback of such solution is probably signalling overhead if all UEs are blindly reporting, therefore low overhead reporting scheme is necessary to make this solution efficient.</w:t>
      </w:r>
      <w:r w:rsidR="00511C92">
        <w:rPr>
          <w:lang w:eastAsia="zh-CN"/>
        </w:rPr>
        <w:t xml:space="preserve"> </w:t>
      </w:r>
    </w:p>
    <w:p w:rsidR="00444848" w:rsidRDefault="00444848" w:rsidP="00490EC8">
      <w:pPr>
        <w:pStyle w:val="Heading3"/>
        <w:rPr>
          <w:lang w:eastAsia="zh-CN"/>
        </w:rPr>
      </w:pPr>
      <w:r>
        <w:rPr>
          <w:rFonts w:hint="eastAsia"/>
          <w:lang w:eastAsia="zh-CN"/>
        </w:rPr>
        <w:t>2.</w:t>
      </w:r>
      <w:r w:rsidR="00804743">
        <w:rPr>
          <w:lang w:eastAsia="zh-CN"/>
        </w:rPr>
        <w:t>1</w:t>
      </w:r>
      <w:r>
        <w:rPr>
          <w:rFonts w:hint="eastAsia"/>
          <w:lang w:eastAsia="zh-CN"/>
        </w:rPr>
        <w:t>.</w:t>
      </w:r>
      <w:r w:rsidR="00CC2653">
        <w:rPr>
          <w:lang w:eastAsia="zh-CN"/>
        </w:rPr>
        <w:t>3</w:t>
      </w:r>
      <w:r>
        <w:rPr>
          <w:rFonts w:hint="eastAsia"/>
          <w:lang w:eastAsia="zh-CN"/>
        </w:rPr>
        <w:tab/>
        <w:t xml:space="preserve">Common </w:t>
      </w:r>
      <w:r w:rsidR="00FB0248">
        <w:rPr>
          <w:rFonts w:hint="eastAsia"/>
          <w:lang w:eastAsia="zh-CN"/>
        </w:rPr>
        <w:t>vs.</w:t>
      </w:r>
      <w:r>
        <w:rPr>
          <w:rFonts w:hint="eastAsia"/>
          <w:lang w:eastAsia="zh-CN"/>
        </w:rPr>
        <w:t xml:space="preserve"> </w:t>
      </w:r>
      <w:r w:rsidR="00E31257">
        <w:rPr>
          <w:lang w:eastAsia="zh-CN"/>
        </w:rPr>
        <w:t>d</w:t>
      </w:r>
      <w:r w:rsidR="00C97B51">
        <w:rPr>
          <w:lang w:eastAsia="zh-CN"/>
        </w:rPr>
        <w:t>edicated</w:t>
      </w:r>
      <w:r>
        <w:rPr>
          <w:rFonts w:hint="eastAsia"/>
          <w:lang w:eastAsia="zh-CN"/>
        </w:rPr>
        <w:t xml:space="preserve"> signalling</w:t>
      </w:r>
    </w:p>
    <w:p w:rsidR="00444848" w:rsidRPr="00444848" w:rsidRDefault="0029514D" w:rsidP="006F2856">
      <w:pPr>
        <w:jc w:val="both"/>
        <w:rPr>
          <w:lang w:eastAsia="zh-CN"/>
        </w:rPr>
      </w:pPr>
      <w:r>
        <w:rPr>
          <w:rFonts w:hint="eastAsia"/>
          <w:lang w:eastAsia="zh-CN"/>
        </w:rPr>
        <w:t>Most</w:t>
      </w:r>
      <w:r w:rsidR="00FB0248">
        <w:rPr>
          <w:rFonts w:hint="eastAsia"/>
          <w:lang w:eastAsia="zh-CN"/>
        </w:rPr>
        <w:t xml:space="preserve"> of </w:t>
      </w:r>
      <w:r w:rsidR="00033F1B">
        <w:rPr>
          <w:lang w:eastAsia="zh-CN"/>
        </w:rPr>
        <w:t xml:space="preserve">the </w:t>
      </w:r>
      <w:r w:rsidR="00FB0248">
        <w:rPr>
          <w:lang w:eastAsia="zh-CN"/>
        </w:rPr>
        <w:t>assistan</w:t>
      </w:r>
      <w:r w:rsidR="00033F1B">
        <w:rPr>
          <w:lang w:eastAsia="zh-CN"/>
        </w:rPr>
        <w:t xml:space="preserve">ce information </w:t>
      </w:r>
      <w:r w:rsidR="00FB0248">
        <w:rPr>
          <w:rFonts w:hint="eastAsia"/>
          <w:lang w:eastAsia="zh-CN"/>
        </w:rPr>
        <w:t xml:space="preserve">can be delivered either </w:t>
      </w:r>
      <w:r w:rsidR="00E31257">
        <w:rPr>
          <w:lang w:eastAsia="zh-CN"/>
        </w:rPr>
        <w:t>via</w:t>
      </w:r>
      <w:r w:rsidR="00E31257">
        <w:rPr>
          <w:rFonts w:hint="eastAsia"/>
          <w:lang w:eastAsia="zh-CN"/>
        </w:rPr>
        <w:t xml:space="preserve"> </w:t>
      </w:r>
      <w:r w:rsidR="00FB0248">
        <w:rPr>
          <w:rFonts w:hint="eastAsia"/>
          <w:lang w:eastAsia="zh-CN"/>
        </w:rPr>
        <w:t xml:space="preserve">common or dedicated signalling. </w:t>
      </w:r>
      <w:r w:rsidR="00297382">
        <w:rPr>
          <w:rFonts w:hint="eastAsia"/>
          <w:lang w:eastAsia="zh-CN"/>
        </w:rPr>
        <w:t>One</w:t>
      </w:r>
      <w:r w:rsidR="00FB0248">
        <w:rPr>
          <w:rFonts w:hint="eastAsia"/>
          <w:lang w:eastAsia="zh-CN"/>
        </w:rPr>
        <w:t xml:space="preserve"> general principle </w:t>
      </w:r>
      <w:r w:rsidR="00A71F1E">
        <w:rPr>
          <w:rFonts w:hint="eastAsia"/>
          <w:lang w:eastAsia="zh-CN"/>
        </w:rPr>
        <w:t>is</w:t>
      </w:r>
      <w:r w:rsidR="00FB0248">
        <w:rPr>
          <w:rFonts w:hint="eastAsia"/>
          <w:lang w:eastAsia="zh-CN"/>
        </w:rPr>
        <w:t xml:space="preserve"> that when there are more interworking UEs in the cell, it </w:t>
      </w:r>
      <w:r w:rsidR="00E31257">
        <w:rPr>
          <w:lang w:eastAsia="zh-CN"/>
        </w:rPr>
        <w:t>might</w:t>
      </w:r>
      <w:r w:rsidR="00E31257">
        <w:rPr>
          <w:rFonts w:hint="eastAsia"/>
          <w:lang w:eastAsia="zh-CN"/>
        </w:rPr>
        <w:t xml:space="preserve"> </w:t>
      </w:r>
      <w:r w:rsidR="00D60ACF">
        <w:rPr>
          <w:lang w:eastAsia="zh-CN"/>
        </w:rPr>
        <w:t>become</w:t>
      </w:r>
      <w:r w:rsidR="00FB0248">
        <w:rPr>
          <w:rFonts w:hint="eastAsia"/>
          <w:lang w:eastAsia="zh-CN"/>
        </w:rPr>
        <w:t xml:space="preserve"> more efficient to use common signalling, and vice versa.</w:t>
      </w:r>
      <w:r w:rsidR="00C97B51">
        <w:rPr>
          <w:rFonts w:hint="eastAsia"/>
          <w:lang w:eastAsia="zh-CN"/>
        </w:rPr>
        <w:t xml:space="preserve"> However, another non-negligible factor is how dynamic</w:t>
      </w:r>
      <w:r w:rsidR="00E31257">
        <w:rPr>
          <w:lang w:eastAsia="zh-CN"/>
        </w:rPr>
        <w:t>ally</w:t>
      </w:r>
      <w:r w:rsidR="00C97B51">
        <w:rPr>
          <w:rFonts w:hint="eastAsia"/>
          <w:lang w:eastAsia="zh-CN"/>
        </w:rPr>
        <w:t xml:space="preserve"> the information</w:t>
      </w:r>
      <w:r w:rsidR="00E31257">
        <w:rPr>
          <w:lang w:eastAsia="zh-CN"/>
        </w:rPr>
        <w:t xml:space="preserve"> could</w:t>
      </w:r>
      <w:r w:rsidR="00C97B51">
        <w:rPr>
          <w:rFonts w:hint="eastAsia"/>
          <w:lang w:eastAsia="zh-CN"/>
        </w:rPr>
        <w:t xml:space="preserve"> change.</w:t>
      </w:r>
      <w:r w:rsidR="002C4920">
        <w:rPr>
          <w:rFonts w:hint="eastAsia"/>
          <w:lang w:eastAsia="zh-CN"/>
        </w:rPr>
        <w:t xml:space="preserve"> </w:t>
      </w:r>
      <w:r w:rsidR="00511C92">
        <w:rPr>
          <w:lang w:eastAsia="zh-CN"/>
        </w:rPr>
        <w:t>G</w:t>
      </w:r>
      <w:r w:rsidR="00183260">
        <w:rPr>
          <w:rFonts w:hint="eastAsia"/>
          <w:lang w:eastAsia="zh-CN"/>
        </w:rPr>
        <w:t>eneral pros and cons compar</w:t>
      </w:r>
      <w:r w:rsidR="00E31257">
        <w:rPr>
          <w:lang w:eastAsia="zh-CN"/>
        </w:rPr>
        <w:t>is</w:t>
      </w:r>
      <w:r w:rsidR="00183260">
        <w:rPr>
          <w:rFonts w:hint="eastAsia"/>
          <w:lang w:eastAsia="zh-CN"/>
        </w:rPr>
        <w:t>on is made here</w:t>
      </w:r>
      <w:r w:rsidR="00E31257">
        <w:rPr>
          <w:lang w:eastAsia="zh-CN"/>
        </w:rPr>
        <w:t>after</w:t>
      </w:r>
      <w:r w:rsidR="009D757C">
        <w:rPr>
          <w:rFonts w:hint="eastAsia"/>
          <w:lang w:eastAsia="zh-CN"/>
        </w:rPr>
        <w:t>, and</w:t>
      </w:r>
      <w:r w:rsidR="00254E0E">
        <w:rPr>
          <w:rFonts w:hint="eastAsia"/>
          <w:lang w:eastAsia="zh-CN"/>
        </w:rPr>
        <w:t xml:space="preserve"> in principle some information may be more optimal to be carried </w:t>
      </w:r>
      <w:r w:rsidR="00E31257">
        <w:rPr>
          <w:lang w:eastAsia="zh-CN"/>
        </w:rPr>
        <w:t>via</w:t>
      </w:r>
      <w:r w:rsidR="00E31257">
        <w:rPr>
          <w:rFonts w:hint="eastAsia"/>
          <w:lang w:eastAsia="zh-CN"/>
        </w:rPr>
        <w:t xml:space="preserve"> </w:t>
      </w:r>
      <w:r w:rsidR="00254E0E">
        <w:rPr>
          <w:rFonts w:hint="eastAsia"/>
          <w:lang w:eastAsia="zh-CN"/>
        </w:rPr>
        <w:t xml:space="preserve">common signalling, </w:t>
      </w:r>
      <w:r w:rsidR="00013A32">
        <w:rPr>
          <w:rFonts w:hint="eastAsia"/>
          <w:lang w:eastAsia="zh-CN"/>
        </w:rPr>
        <w:t>and some are more suitable for</w:t>
      </w:r>
      <w:r w:rsidR="00254E0E">
        <w:rPr>
          <w:rFonts w:hint="eastAsia"/>
          <w:lang w:eastAsia="zh-CN"/>
        </w:rPr>
        <w:t xml:space="preserve"> dedicated signalling.</w:t>
      </w:r>
    </w:p>
    <w:tbl>
      <w:tblPr>
        <w:tblStyle w:val="TableGrid"/>
        <w:tblW w:w="0" w:type="auto"/>
        <w:jc w:val="center"/>
        <w:tblInd w:w="959" w:type="dxa"/>
        <w:tblLook w:val="04A0" w:firstRow="1" w:lastRow="0" w:firstColumn="1" w:lastColumn="0" w:noHBand="0" w:noVBand="1"/>
      </w:tblPr>
      <w:tblGrid>
        <w:gridCol w:w="992"/>
        <w:gridCol w:w="2977"/>
        <w:gridCol w:w="3118"/>
      </w:tblGrid>
      <w:tr w:rsidR="009D757C" w:rsidTr="00CC5DF2">
        <w:trPr>
          <w:jc w:val="center"/>
        </w:trPr>
        <w:tc>
          <w:tcPr>
            <w:tcW w:w="992" w:type="dxa"/>
          </w:tcPr>
          <w:p w:rsidR="009D757C" w:rsidRDefault="009D757C" w:rsidP="00FF3617">
            <w:pPr>
              <w:rPr>
                <w:lang w:eastAsia="zh-CN"/>
              </w:rPr>
            </w:pPr>
          </w:p>
        </w:tc>
        <w:tc>
          <w:tcPr>
            <w:tcW w:w="2977" w:type="dxa"/>
          </w:tcPr>
          <w:p w:rsidR="009D757C" w:rsidRDefault="009D757C" w:rsidP="006A644E">
            <w:pPr>
              <w:jc w:val="center"/>
              <w:rPr>
                <w:lang w:eastAsia="zh-CN"/>
              </w:rPr>
            </w:pPr>
            <w:r>
              <w:rPr>
                <w:rFonts w:hint="eastAsia"/>
                <w:lang w:eastAsia="zh-CN"/>
              </w:rPr>
              <w:t>Common RRC signalling (new SIB for interworking UEs)</w:t>
            </w:r>
          </w:p>
        </w:tc>
        <w:tc>
          <w:tcPr>
            <w:tcW w:w="3118" w:type="dxa"/>
          </w:tcPr>
          <w:p w:rsidR="009D757C" w:rsidRDefault="009D757C" w:rsidP="006A644E">
            <w:pPr>
              <w:jc w:val="center"/>
              <w:rPr>
                <w:lang w:eastAsia="zh-CN"/>
              </w:rPr>
            </w:pPr>
            <w:r>
              <w:rPr>
                <w:rFonts w:hint="eastAsia"/>
                <w:lang w:eastAsia="zh-CN"/>
              </w:rPr>
              <w:t>Dedicated RRC signalling</w:t>
            </w:r>
          </w:p>
        </w:tc>
      </w:tr>
      <w:tr w:rsidR="009D757C" w:rsidTr="00CC5DF2">
        <w:trPr>
          <w:jc w:val="center"/>
        </w:trPr>
        <w:tc>
          <w:tcPr>
            <w:tcW w:w="992" w:type="dxa"/>
          </w:tcPr>
          <w:p w:rsidR="009D757C" w:rsidRPr="00690980" w:rsidRDefault="009D757C" w:rsidP="00FF3617">
            <w:pPr>
              <w:rPr>
                <w:b/>
                <w:lang w:eastAsia="zh-CN"/>
              </w:rPr>
            </w:pPr>
            <w:r w:rsidRPr="00915E51">
              <w:rPr>
                <w:b/>
                <w:lang w:eastAsia="zh-CN"/>
              </w:rPr>
              <w:t>Pros</w:t>
            </w:r>
          </w:p>
        </w:tc>
        <w:tc>
          <w:tcPr>
            <w:tcW w:w="2977" w:type="dxa"/>
          </w:tcPr>
          <w:p w:rsidR="009D757C" w:rsidRDefault="00527552" w:rsidP="006A644E">
            <w:pPr>
              <w:pStyle w:val="ListParagraph"/>
              <w:numPr>
                <w:ilvl w:val="0"/>
                <w:numId w:val="7"/>
              </w:numPr>
              <w:rPr>
                <w:lang w:eastAsia="zh-CN"/>
              </w:rPr>
            </w:pPr>
            <w:r>
              <w:rPr>
                <w:lang w:eastAsia="zh-CN"/>
              </w:rPr>
              <w:t>S</w:t>
            </w:r>
            <w:r>
              <w:rPr>
                <w:rFonts w:hint="eastAsia"/>
                <w:lang w:eastAsia="zh-CN"/>
              </w:rPr>
              <w:t xml:space="preserve">cales better for large number of </w:t>
            </w:r>
            <w:r>
              <w:rPr>
                <w:lang w:eastAsia="zh-CN"/>
              </w:rPr>
              <w:t>interworking</w:t>
            </w:r>
            <w:r>
              <w:rPr>
                <w:rFonts w:hint="eastAsia"/>
                <w:lang w:eastAsia="zh-CN"/>
              </w:rPr>
              <w:t xml:space="preserve"> UEs.</w:t>
            </w:r>
          </w:p>
          <w:p w:rsidR="000A73E9" w:rsidRDefault="000A73E9" w:rsidP="006A644E">
            <w:pPr>
              <w:pStyle w:val="ListParagraph"/>
              <w:numPr>
                <w:ilvl w:val="0"/>
                <w:numId w:val="7"/>
              </w:numPr>
              <w:rPr>
                <w:lang w:eastAsia="zh-CN"/>
              </w:rPr>
            </w:pPr>
            <w:r>
              <w:rPr>
                <w:lang w:eastAsia="zh-CN"/>
              </w:rPr>
              <w:t>Suits better for more static information.</w:t>
            </w:r>
          </w:p>
          <w:p w:rsidR="00A41E6B" w:rsidRDefault="00A41E6B" w:rsidP="006A644E">
            <w:pPr>
              <w:pStyle w:val="ListParagraph"/>
              <w:numPr>
                <w:ilvl w:val="0"/>
                <w:numId w:val="7"/>
              </w:numPr>
              <w:rPr>
                <w:lang w:eastAsia="zh-CN"/>
              </w:rPr>
            </w:pPr>
            <w:r>
              <w:rPr>
                <w:lang w:eastAsia="zh-CN"/>
              </w:rPr>
              <w:t xml:space="preserve">Applicable for both idle and </w:t>
            </w:r>
            <w:r>
              <w:rPr>
                <w:lang w:eastAsia="zh-CN"/>
              </w:rPr>
              <w:lastRenderedPageBreak/>
              <w:t>connected mode interworking UEs.</w:t>
            </w:r>
          </w:p>
        </w:tc>
        <w:tc>
          <w:tcPr>
            <w:tcW w:w="3118" w:type="dxa"/>
          </w:tcPr>
          <w:p w:rsidR="009D757C" w:rsidRDefault="00A25CDF" w:rsidP="00162DC4">
            <w:pPr>
              <w:pStyle w:val="ListParagraph"/>
              <w:numPr>
                <w:ilvl w:val="0"/>
                <w:numId w:val="10"/>
              </w:numPr>
              <w:rPr>
                <w:lang w:eastAsia="zh-CN"/>
              </w:rPr>
            </w:pPr>
            <w:r>
              <w:rPr>
                <w:rFonts w:hint="eastAsia"/>
                <w:lang w:eastAsia="zh-CN"/>
              </w:rPr>
              <w:lastRenderedPageBreak/>
              <w:t xml:space="preserve">Suits better </w:t>
            </w:r>
            <w:r w:rsidR="000C6722">
              <w:rPr>
                <w:rFonts w:hint="eastAsia"/>
                <w:lang w:eastAsia="zh-CN"/>
              </w:rPr>
              <w:t>to carry</w:t>
            </w:r>
            <w:r>
              <w:rPr>
                <w:rFonts w:hint="eastAsia"/>
                <w:lang w:eastAsia="zh-CN"/>
              </w:rPr>
              <w:t xml:space="preserve"> more dynamic</w:t>
            </w:r>
            <w:r w:rsidR="00772A8A">
              <w:rPr>
                <w:lang w:eastAsia="zh-CN"/>
              </w:rPr>
              <w:t>ally</w:t>
            </w:r>
            <w:r>
              <w:rPr>
                <w:rFonts w:hint="eastAsia"/>
                <w:lang w:eastAsia="zh-CN"/>
              </w:rPr>
              <w:t xml:space="preserve"> changing information.</w:t>
            </w:r>
          </w:p>
          <w:p w:rsidR="000C6722" w:rsidRDefault="005C6E43" w:rsidP="005C6E43">
            <w:pPr>
              <w:pStyle w:val="ListParagraph"/>
              <w:numPr>
                <w:ilvl w:val="0"/>
                <w:numId w:val="10"/>
              </w:numPr>
              <w:rPr>
                <w:lang w:eastAsia="zh-CN"/>
              </w:rPr>
            </w:pPr>
            <w:r>
              <w:rPr>
                <w:rFonts w:hint="eastAsia"/>
                <w:lang w:eastAsia="zh-CN"/>
              </w:rPr>
              <w:t>May e</w:t>
            </w:r>
            <w:r w:rsidR="000C6722">
              <w:rPr>
                <w:rFonts w:hint="eastAsia"/>
                <w:lang w:eastAsia="zh-CN"/>
              </w:rPr>
              <w:t xml:space="preserve">nable </w:t>
            </w:r>
            <w:r>
              <w:rPr>
                <w:rFonts w:hint="eastAsia"/>
                <w:lang w:eastAsia="zh-CN"/>
              </w:rPr>
              <w:t xml:space="preserve">individual level of </w:t>
            </w:r>
            <w:r>
              <w:rPr>
                <w:rFonts w:hint="eastAsia"/>
                <w:lang w:eastAsia="zh-CN"/>
              </w:rPr>
              <w:lastRenderedPageBreak/>
              <w:t>eNB willingness to offload.</w:t>
            </w:r>
          </w:p>
        </w:tc>
      </w:tr>
      <w:tr w:rsidR="009D757C" w:rsidTr="00CC5DF2">
        <w:trPr>
          <w:jc w:val="center"/>
        </w:trPr>
        <w:tc>
          <w:tcPr>
            <w:tcW w:w="992" w:type="dxa"/>
          </w:tcPr>
          <w:p w:rsidR="009D757C" w:rsidRPr="00915E51" w:rsidRDefault="009D757C" w:rsidP="00FF3617">
            <w:pPr>
              <w:rPr>
                <w:b/>
                <w:lang w:eastAsia="zh-CN"/>
              </w:rPr>
            </w:pPr>
            <w:r w:rsidRPr="00915E51">
              <w:rPr>
                <w:b/>
                <w:lang w:eastAsia="zh-CN"/>
              </w:rPr>
              <w:lastRenderedPageBreak/>
              <w:t>Cons</w:t>
            </w:r>
          </w:p>
        </w:tc>
        <w:tc>
          <w:tcPr>
            <w:tcW w:w="2977" w:type="dxa"/>
          </w:tcPr>
          <w:p w:rsidR="009D757C" w:rsidRDefault="00A41E6B" w:rsidP="006A644E">
            <w:pPr>
              <w:pStyle w:val="ListParagraph"/>
              <w:numPr>
                <w:ilvl w:val="0"/>
                <w:numId w:val="8"/>
              </w:numPr>
              <w:rPr>
                <w:lang w:eastAsia="zh-CN"/>
              </w:rPr>
            </w:pPr>
            <w:r>
              <w:rPr>
                <w:lang w:eastAsia="zh-CN"/>
              </w:rPr>
              <w:t>C</w:t>
            </w:r>
            <w:r>
              <w:rPr>
                <w:rFonts w:hint="eastAsia"/>
                <w:lang w:eastAsia="zh-CN"/>
              </w:rPr>
              <w:t xml:space="preserve">onstant overhead even if </w:t>
            </w:r>
            <w:r w:rsidR="00772A8A">
              <w:rPr>
                <w:lang w:eastAsia="zh-CN"/>
              </w:rPr>
              <w:t>there’</w:t>
            </w:r>
            <w:r w:rsidR="00393686">
              <w:rPr>
                <w:lang w:eastAsia="zh-CN"/>
              </w:rPr>
              <w:t>s</w:t>
            </w:r>
            <w:r w:rsidR="00772A8A">
              <w:rPr>
                <w:lang w:eastAsia="zh-CN"/>
              </w:rPr>
              <w:t xml:space="preserve"> </w:t>
            </w:r>
            <w:r>
              <w:rPr>
                <w:rFonts w:hint="eastAsia"/>
                <w:lang w:eastAsia="zh-CN"/>
              </w:rPr>
              <w:t>no interworking UEs</w:t>
            </w:r>
            <w:r w:rsidR="005075D6">
              <w:rPr>
                <w:rFonts w:hint="eastAsia"/>
                <w:lang w:eastAsia="zh-CN"/>
              </w:rPr>
              <w:t xml:space="preserve"> in the cell</w:t>
            </w:r>
            <w:r>
              <w:rPr>
                <w:rFonts w:hint="eastAsia"/>
                <w:lang w:eastAsia="zh-CN"/>
              </w:rPr>
              <w:t>.</w:t>
            </w:r>
          </w:p>
          <w:p w:rsidR="00BD0B11" w:rsidRDefault="00BD0B11" w:rsidP="006A644E">
            <w:pPr>
              <w:pStyle w:val="ListParagraph"/>
              <w:numPr>
                <w:ilvl w:val="0"/>
                <w:numId w:val="8"/>
              </w:numPr>
              <w:rPr>
                <w:lang w:eastAsia="zh-CN"/>
              </w:rPr>
            </w:pPr>
            <w:r>
              <w:rPr>
                <w:rFonts w:hint="eastAsia"/>
                <w:lang w:eastAsia="zh-CN"/>
              </w:rPr>
              <w:t>Not suitable for more dynamic</w:t>
            </w:r>
            <w:r w:rsidR="00772A8A">
              <w:rPr>
                <w:lang w:eastAsia="zh-CN"/>
              </w:rPr>
              <w:t>ally</w:t>
            </w:r>
            <w:r>
              <w:rPr>
                <w:rFonts w:hint="eastAsia"/>
                <w:lang w:eastAsia="zh-CN"/>
              </w:rPr>
              <w:t xml:space="preserve"> changing information.</w:t>
            </w:r>
          </w:p>
        </w:tc>
        <w:tc>
          <w:tcPr>
            <w:tcW w:w="3118" w:type="dxa"/>
          </w:tcPr>
          <w:p w:rsidR="009D757C" w:rsidRDefault="006A644E" w:rsidP="006A644E">
            <w:pPr>
              <w:pStyle w:val="ListParagraph"/>
              <w:numPr>
                <w:ilvl w:val="0"/>
                <w:numId w:val="9"/>
              </w:numPr>
              <w:rPr>
                <w:lang w:eastAsia="zh-CN"/>
              </w:rPr>
            </w:pPr>
            <w:r>
              <w:rPr>
                <w:rFonts w:hint="eastAsia"/>
                <w:lang w:eastAsia="zh-CN"/>
              </w:rPr>
              <w:t>Applicable only for interworking UEs</w:t>
            </w:r>
            <w:r w:rsidR="00772A8A">
              <w:rPr>
                <w:lang w:eastAsia="zh-CN"/>
              </w:rPr>
              <w:t xml:space="preserve"> in connected mode</w:t>
            </w:r>
            <w:r>
              <w:rPr>
                <w:rFonts w:hint="eastAsia"/>
                <w:lang w:eastAsia="zh-CN"/>
              </w:rPr>
              <w:t>.</w:t>
            </w:r>
          </w:p>
          <w:p w:rsidR="00EE2554" w:rsidRDefault="00EE2554" w:rsidP="00772A8A">
            <w:pPr>
              <w:pStyle w:val="ListParagraph"/>
              <w:numPr>
                <w:ilvl w:val="0"/>
                <w:numId w:val="9"/>
              </w:numPr>
              <w:rPr>
                <w:lang w:eastAsia="zh-CN"/>
              </w:rPr>
            </w:pPr>
            <w:r>
              <w:rPr>
                <w:rFonts w:hint="eastAsia"/>
                <w:lang w:eastAsia="zh-CN"/>
              </w:rPr>
              <w:t>Not</w:t>
            </w:r>
            <w:r w:rsidR="00772A8A">
              <w:rPr>
                <w:lang w:eastAsia="zh-CN"/>
              </w:rPr>
              <w:t xml:space="preserve"> that</w:t>
            </w:r>
            <w:r>
              <w:rPr>
                <w:rFonts w:hint="eastAsia"/>
                <w:lang w:eastAsia="zh-CN"/>
              </w:rPr>
              <w:t xml:space="preserve"> suitable for </w:t>
            </w:r>
            <w:r w:rsidR="00772A8A">
              <w:rPr>
                <w:lang w:eastAsia="zh-CN"/>
              </w:rPr>
              <w:t>serving huge amount o</w:t>
            </w:r>
            <w:r>
              <w:rPr>
                <w:rFonts w:hint="eastAsia"/>
                <w:lang w:eastAsia="zh-CN"/>
              </w:rPr>
              <w:t>f interworking UE</w:t>
            </w:r>
            <w:r w:rsidR="00772A8A">
              <w:rPr>
                <w:lang w:eastAsia="zh-CN"/>
              </w:rPr>
              <w:t>s</w:t>
            </w:r>
            <w:r w:rsidR="00731F63">
              <w:rPr>
                <w:rFonts w:hint="eastAsia"/>
                <w:lang w:eastAsia="zh-CN"/>
              </w:rPr>
              <w:t>.</w:t>
            </w:r>
          </w:p>
        </w:tc>
      </w:tr>
    </w:tbl>
    <w:p w:rsidR="00511C92" w:rsidRDefault="00511C92" w:rsidP="00511C92">
      <w:pPr>
        <w:tabs>
          <w:tab w:val="left" w:pos="3709"/>
        </w:tabs>
        <w:jc w:val="both"/>
        <w:rPr>
          <w:b/>
          <w:color w:val="000000" w:themeColor="text1"/>
        </w:rPr>
      </w:pPr>
    </w:p>
    <w:p w:rsidR="00511C92" w:rsidRPr="00CF183C" w:rsidRDefault="00511C92" w:rsidP="00511C92">
      <w:pPr>
        <w:tabs>
          <w:tab w:val="left" w:pos="3709"/>
        </w:tabs>
        <w:jc w:val="both"/>
        <w:rPr>
          <w:b/>
          <w:color w:val="000000" w:themeColor="text1"/>
          <w:lang w:eastAsia="zh-CN"/>
        </w:rPr>
      </w:pPr>
      <w:r w:rsidRPr="006D240F">
        <w:rPr>
          <w:b/>
          <w:color w:val="000000" w:themeColor="text1"/>
        </w:rPr>
        <w:t>Proposal</w:t>
      </w:r>
      <w:r w:rsidR="00772A8A">
        <w:rPr>
          <w:b/>
          <w:color w:val="000000" w:themeColor="text1"/>
        </w:rPr>
        <w:t xml:space="preserve"> </w:t>
      </w:r>
      <w:r w:rsidR="007C785F">
        <w:rPr>
          <w:b/>
          <w:color w:val="000000" w:themeColor="text1"/>
        </w:rPr>
        <w:t>2</w:t>
      </w:r>
      <w:r w:rsidRPr="006D240F">
        <w:rPr>
          <w:b/>
          <w:color w:val="000000" w:themeColor="text1"/>
        </w:rPr>
        <w:t>:</w:t>
      </w:r>
      <w:r w:rsidR="00772A8A">
        <w:rPr>
          <w:b/>
          <w:lang w:eastAsia="zh-CN"/>
        </w:rPr>
        <w:t xml:space="preserve"> </w:t>
      </w:r>
      <w:r w:rsidRPr="00CC5DF2">
        <w:rPr>
          <w:rFonts w:hint="eastAsia"/>
          <w:b/>
          <w:lang w:eastAsia="zh-CN"/>
        </w:rPr>
        <w:t>RAN2</w:t>
      </w:r>
      <w:r w:rsidR="00772A8A">
        <w:rPr>
          <w:b/>
          <w:lang w:eastAsia="zh-CN"/>
        </w:rPr>
        <w:t xml:space="preserve"> </w:t>
      </w:r>
      <w:r w:rsidR="007C785F">
        <w:rPr>
          <w:b/>
          <w:lang w:eastAsia="zh-CN"/>
        </w:rPr>
        <w:t>should</w:t>
      </w:r>
      <w:r w:rsidRPr="00CC5DF2">
        <w:rPr>
          <w:rFonts w:hint="eastAsia"/>
          <w:b/>
          <w:lang w:eastAsia="zh-CN"/>
        </w:rPr>
        <w:t xml:space="preserve"> discuss</w:t>
      </w:r>
      <w:r w:rsidR="00772A8A">
        <w:rPr>
          <w:b/>
          <w:lang w:eastAsia="zh-CN"/>
        </w:rPr>
        <w:t xml:space="preserve"> and study</w:t>
      </w:r>
      <w:r w:rsidRPr="00CC5DF2">
        <w:rPr>
          <w:rFonts w:hint="eastAsia"/>
          <w:b/>
          <w:lang w:eastAsia="zh-CN"/>
        </w:rPr>
        <w:t xml:space="preserve"> further on </w:t>
      </w:r>
      <w:r w:rsidR="00772A8A">
        <w:rPr>
          <w:b/>
          <w:lang w:eastAsia="zh-CN"/>
        </w:rPr>
        <w:t xml:space="preserve">the usage of </w:t>
      </w:r>
      <w:r w:rsidRPr="00CC5DF2">
        <w:rPr>
          <w:rFonts w:hint="eastAsia"/>
          <w:b/>
          <w:lang w:eastAsia="zh-CN"/>
        </w:rPr>
        <w:t>common or dedicated signalling</w:t>
      </w:r>
      <w:r w:rsidR="00772A8A">
        <w:rPr>
          <w:b/>
          <w:lang w:eastAsia="zh-CN"/>
        </w:rPr>
        <w:t xml:space="preserve"> for distributing WLAN/3GPP radio interworking related assistance information</w:t>
      </w:r>
      <w:r>
        <w:rPr>
          <w:rFonts w:hint="eastAsia"/>
          <w:lang w:eastAsia="zh-CN"/>
        </w:rPr>
        <w:t>.</w:t>
      </w:r>
    </w:p>
    <w:p w:rsidR="00CC2653" w:rsidRDefault="00CC2653" w:rsidP="00490EC8">
      <w:pPr>
        <w:pStyle w:val="Heading3"/>
        <w:rPr>
          <w:lang w:eastAsia="zh-CN"/>
        </w:rPr>
      </w:pPr>
      <w:r>
        <w:rPr>
          <w:rFonts w:hint="eastAsia"/>
          <w:lang w:eastAsia="zh-CN"/>
        </w:rPr>
        <w:t>2.</w:t>
      </w:r>
      <w:r w:rsidR="00804743">
        <w:rPr>
          <w:lang w:eastAsia="zh-CN"/>
        </w:rPr>
        <w:t>1</w:t>
      </w:r>
      <w:r>
        <w:rPr>
          <w:rFonts w:hint="eastAsia"/>
          <w:lang w:eastAsia="zh-CN"/>
        </w:rPr>
        <w:t>.4</w:t>
      </w:r>
      <w:r>
        <w:rPr>
          <w:rFonts w:hint="eastAsia"/>
          <w:lang w:eastAsia="zh-CN"/>
        </w:rPr>
        <w:tab/>
      </w:r>
      <w:r w:rsidR="00574C7A">
        <w:rPr>
          <w:lang w:eastAsia="zh-CN"/>
        </w:rPr>
        <w:t>Overlapping ANDI information</w:t>
      </w:r>
    </w:p>
    <w:p w:rsidR="00CC2653" w:rsidRPr="00490EC8" w:rsidRDefault="00CC2653" w:rsidP="00CC2653">
      <w:pPr>
        <w:tabs>
          <w:tab w:val="left" w:pos="3709"/>
        </w:tabs>
        <w:jc w:val="both"/>
        <w:rPr>
          <w:lang w:eastAsia="zh-CN"/>
        </w:rPr>
      </w:pPr>
      <w:r w:rsidRPr="00772A8A">
        <w:rPr>
          <w:rFonts w:hint="eastAsia"/>
          <w:lang w:val="en-US" w:eastAsia="zh-CN"/>
        </w:rPr>
        <w:t xml:space="preserve">As </w:t>
      </w:r>
      <w:r w:rsidR="00772A8A" w:rsidRPr="00772A8A">
        <w:rPr>
          <w:lang w:val="en-US" w:eastAsia="zh-CN"/>
        </w:rPr>
        <w:t>discussed earlier</w:t>
      </w:r>
      <w:r w:rsidRPr="00772A8A">
        <w:rPr>
          <w:rFonts w:hint="eastAsia"/>
          <w:lang w:val="en-US" w:eastAsia="zh-CN"/>
        </w:rPr>
        <w:t xml:space="preserve">, </w:t>
      </w:r>
      <w:r w:rsidRPr="00772A8A">
        <w:rPr>
          <w:lang w:val="en-US"/>
        </w:rPr>
        <w:t xml:space="preserve">we should avoid duplicating ANDSF </w:t>
      </w:r>
      <w:r w:rsidR="00772A8A" w:rsidRPr="00772A8A">
        <w:rPr>
          <w:lang w:val="en-US"/>
        </w:rPr>
        <w:t>functionality</w:t>
      </w:r>
      <w:r w:rsidRPr="00772A8A">
        <w:rPr>
          <w:lang w:val="en-US"/>
        </w:rPr>
        <w:t xml:space="preserve"> at RAN level as much as possible</w:t>
      </w:r>
      <w:r w:rsidRPr="00772A8A">
        <w:rPr>
          <w:rFonts w:hint="eastAsia"/>
          <w:lang w:val="en-US" w:eastAsia="zh-CN"/>
        </w:rPr>
        <w:t>, and thereby minimize the possible overlapping information</w:t>
      </w:r>
      <w:r w:rsidRPr="00772A8A">
        <w:rPr>
          <w:lang w:val="en-US"/>
        </w:rPr>
        <w:t xml:space="preserve">. </w:t>
      </w:r>
      <w:r w:rsidRPr="00772A8A">
        <w:rPr>
          <w:rFonts w:hint="eastAsia"/>
          <w:lang w:val="en-US" w:eastAsia="zh-CN"/>
        </w:rPr>
        <w:t xml:space="preserve">For </w:t>
      </w:r>
      <w:r w:rsidRPr="00490EC8">
        <w:t>situation</w:t>
      </w:r>
      <w:r w:rsidR="00772A8A" w:rsidRPr="00490EC8">
        <w:t>s</w:t>
      </w:r>
      <w:r w:rsidRPr="00490EC8">
        <w:t xml:space="preserve"> whe</w:t>
      </w:r>
      <w:r w:rsidR="00393686">
        <w:t>re</w:t>
      </w:r>
      <w:r w:rsidRPr="00490EC8">
        <w:t xml:space="preserve"> UE</w:t>
      </w:r>
      <w:r w:rsidR="00393686">
        <w:t xml:space="preserve"> could</w:t>
      </w:r>
      <w:r w:rsidRPr="00490EC8">
        <w:t xml:space="preserve"> </w:t>
      </w:r>
      <w:r w:rsidRPr="00490EC8">
        <w:rPr>
          <w:lang w:eastAsia="zh-CN"/>
        </w:rPr>
        <w:t xml:space="preserve">still </w:t>
      </w:r>
      <w:r w:rsidRPr="00490EC8">
        <w:t xml:space="preserve">get overlapping information from </w:t>
      </w:r>
      <w:r w:rsidR="00393686">
        <w:t>ANDSF</w:t>
      </w:r>
      <w:r w:rsidRPr="00490EC8">
        <w:t xml:space="preserve"> and RAN, </w:t>
      </w:r>
      <w:r w:rsidRPr="00490EC8">
        <w:rPr>
          <w:lang w:eastAsia="zh-CN"/>
        </w:rPr>
        <w:t xml:space="preserve">we made </w:t>
      </w:r>
      <w:r w:rsidR="00393686">
        <w:rPr>
          <w:lang w:eastAsia="zh-CN"/>
        </w:rPr>
        <w:t>an</w:t>
      </w:r>
      <w:r w:rsidRPr="00490EC8">
        <w:rPr>
          <w:lang w:eastAsia="zh-CN"/>
        </w:rPr>
        <w:t xml:space="preserve"> analysis on how the UE </w:t>
      </w:r>
      <w:r w:rsidR="00393686">
        <w:rPr>
          <w:lang w:eastAsia="zh-CN"/>
        </w:rPr>
        <w:t xml:space="preserve">could </w:t>
      </w:r>
      <w:r w:rsidRPr="00490EC8">
        <w:rPr>
          <w:lang w:eastAsia="zh-CN"/>
        </w:rPr>
        <w:t>handle this in this section.</w:t>
      </w:r>
    </w:p>
    <w:p w:rsidR="00511C92" w:rsidRPr="00490EC8" w:rsidRDefault="00CC2653" w:rsidP="00CC2653">
      <w:pPr>
        <w:tabs>
          <w:tab w:val="left" w:pos="3709"/>
        </w:tabs>
        <w:jc w:val="both"/>
        <w:rPr>
          <w:lang w:eastAsia="zh-CN"/>
        </w:rPr>
      </w:pPr>
      <w:r w:rsidRPr="00490EC8">
        <w:rPr>
          <w:lang w:eastAsia="zh-CN"/>
        </w:rPr>
        <w:t>In our opinion, t</w:t>
      </w:r>
      <w:r w:rsidR="00511C92" w:rsidRPr="00490EC8">
        <w:rPr>
          <w:lang w:eastAsia="zh-CN"/>
        </w:rPr>
        <w:t xml:space="preserve">he </w:t>
      </w:r>
      <w:r w:rsidRPr="00490EC8">
        <w:rPr>
          <w:lang w:eastAsia="zh-CN"/>
        </w:rPr>
        <w:t>possible overlapping information is</w:t>
      </w:r>
      <w:r w:rsidR="00393686">
        <w:rPr>
          <w:lang w:eastAsia="zh-CN"/>
        </w:rPr>
        <w:t xml:space="preserve"> the ANDSF</w:t>
      </w:r>
      <w:r w:rsidRPr="00490EC8">
        <w:rPr>
          <w:lang w:eastAsia="zh-CN"/>
        </w:rPr>
        <w:t xml:space="preserve"> ANDI related information. For the case ANDSF server is deployed, the UE </w:t>
      </w:r>
      <w:r w:rsidR="00393686">
        <w:rPr>
          <w:lang w:eastAsia="zh-CN"/>
        </w:rPr>
        <w:t>might</w:t>
      </w:r>
      <w:r w:rsidRPr="00490EC8">
        <w:rPr>
          <w:lang w:eastAsia="zh-CN"/>
        </w:rPr>
        <w:t xml:space="preserve"> not</w:t>
      </w:r>
      <w:r w:rsidR="00393686">
        <w:rPr>
          <w:lang w:eastAsia="zh-CN"/>
        </w:rPr>
        <w:t xml:space="preserve"> have</w:t>
      </w:r>
      <w:r w:rsidRPr="00490EC8">
        <w:rPr>
          <w:lang w:eastAsia="zh-CN"/>
        </w:rPr>
        <w:t xml:space="preserve"> obtain</w:t>
      </w:r>
      <w:r w:rsidR="00393686">
        <w:rPr>
          <w:lang w:eastAsia="zh-CN"/>
        </w:rPr>
        <w:t>ed</w:t>
      </w:r>
      <w:r w:rsidRPr="00490EC8">
        <w:rPr>
          <w:lang w:eastAsia="zh-CN"/>
        </w:rPr>
        <w:t xml:space="preserve"> </w:t>
      </w:r>
      <w:r w:rsidR="00393686">
        <w:rPr>
          <w:lang w:eastAsia="zh-CN"/>
        </w:rPr>
        <w:t>the</w:t>
      </w:r>
      <w:r w:rsidRPr="00490EC8">
        <w:rPr>
          <w:lang w:eastAsia="zh-CN"/>
        </w:rPr>
        <w:t xml:space="preserve"> ANDI information yet, or</w:t>
      </w:r>
      <w:r w:rsidR="00393686">
        <w:rPr>
          <w:lang w:eastAsia="zh-CN"/>
        </w:rPr>
        <w:t xml:space="preserve"> alternatively the UE might</w:t>
      </w:r>
      <w:r w:rsidRPr="00490EC8">
        <w:rPr>
          <w:lang w:eastAsia="zh-CN"/>
        </w:rPr>
        <w:t xml:space="preserve"> not support ANDSF</w:t>
      </w:r>
      <w:r w:rsidR="00393686">
        <w:rPr>
          <w:lang w:eastAsia="zh-CN"/>
        </w:rPr>
        <w:t xml:space="preserve"> functionality</w:t>
      </w:r>
      <w:r w:rsidRPr="00490EC8">
        <w:rPr>
          <w:lang w:eastAsia="zh-CN"/>
        </w:rPr>
        <w:t>. And for the case without ANDSF, the UE may not have other source</w:t>
      </w:r>
      <w:r w:rsidR="00393686">
        <w:rPr>
          <w:lang w:eastAsia="zh-CN"/>
        </w:rPr>
        <w:t>s</w:t>
      </w:r>
      <w:r w:rsidRPr="00490EC8">
        <w:rPr>
          <w:lang w:eastAsia="zh-CN"/>
        </w:rPr>
        <w:t xml:space="preserve"> for such information</w:t>
      </w:r>
      <w:r w:rsidR="00393686">
        <w:rPr>
          <w:lang w:eastAsia="zh-CN"/>
        </w:rPr>
        <w:t xml:space="preserve"> </w:t>
      </w:r>
      <w:r w:rsidRPr="00490EC8">
        <w:rPr>
          <w:lang w:eastAsia="zh-CN"/>
        </w:rPr>
        <w:t xml:space="preserve">which is </w:t>
      </w:r>
      <w:r w:rsidR="00393686">
        <w:rPr>
          <w:lang w:eastAsia="zh-CN"/>
        </w:rPr>
        <w:t>important</w:t>
      </w:r>
      <w:r w:rsidRPr="00490EC8">
        <w:rPr>
          <w:lang w:eastAsia="zh-CN"/>
        </w:rPr>
        <w:t xml:space="preserve"> for</w:t>
      </w:r>
      <w:r w:rsidR="00393686">
        <w:rPr>
          <w:lang w:eastAsia="zh-CN"/>
        </w:rPr>
        <w:t xml:space="preserve"> necessary</w:t>
      </w:r>
      <w:r w:rsidRPr="00490EC8">
        <w:rPr>
          <w:lang w:eastAsia="zh-CN"/>
        </w:rPr>
        <w:t xml:space="preserve"> scanning</w:t>
      </w:r>
      <w:r w:rsidR="00393686">
        <w:rPr>
          <w:lang w:eastAsia="zh-CN"/>
        </w:rPr>
        <w:t xml:space="preserve"> of WLAN APs as well as for UE’s</w:t>
      </w:r>
      <w:r w:rsidRPr="00490EC8">
        <w:rPr>
          <w:lang w:eastAsia="zh-CN"/>
        </w:rPr>
        <w:t xml:space="preserve"> power saving.</w:t>
      </w:r>
    </w:p>
    <w:p w:rsidR="00CC2653" w:rsidRPr="00772A8A" w:rsidRDefault="00CC2653" w:rsidP="00CC2653">
      <w:pPr>
        <w:tabs>
          <w:tab w:val="left" w:pos="3709"/>
        </w:tabs>
        <w:jc w:val="both"/>
        <w:rPr>
          <w:lang w:val="en-US" w:eastAsia="zh-CN"/>
        </w:rPr>
      </w:pPr>
      <w:r w:rsidRPr="00772A8A">
        <w:rPr>
          <w:rFonts w:hint="eastAsia"/>
          <w:lang w:val="en-US" w:eastAsia="zh-CN"/>
        </w:rPr>
        <w:t>Therefore</w:t>
      </w:r>
      <w:r w:rsidR="00393686">
        <w:rPr>
          <w:lang w:val="en-US" w:eastAsia="zh-CN"/>
        </w:rPr>
        <w:t>,</w:t>
      </w:r>
      <w:r w:rsidRPr="00772A8A">
        <w:rPr>
          <w:rFonts w:hint="eastAsia"/>
          <w:lang w:val="en-US" w:eastAsia="zh-CN"/>
        </w:rPr>
        <w:t xml:space="preserve"> it may</w:t>
      </w:r>
      <w:r w:rsidR="00393686">
        <w:rPr>
          <w:lang w:val="en-US" w:eastAsia="zh-CN"/>
        </w:rPr>
        <w:t xml:space="preserve"> </w:t>
      </w:r>
      <w:r w:rsidRPr="00772A8A">
        <w:rPr>
          <w:rFonts w:hint="eastAsia"/>
          <w:lang w:val="en-US" w:eastAsia="zh-CN"/>
        </w:rPr>
        <w:t xml:space="preserve">be necessary to give </w:t>
      </w:r>
      <w:r w:rsidRPr="00772A8A">
        <w:rPr>
          <w:lang w:val="en-US"/>
        </w:rPr>
        <w:t xml:space="preserve">RAN </w:t>
      </w:r>
      <w:r w:rsidRPr="00772A8A">
        <w:rPr>
          <w:rFonts w:hint="eastAsia"/>
          <w:lang w:val="en-US" w:eastAsia="zh-CN"/>
        </w:rPr>
        <w:t>the flexibility to</w:t>
      </w:r>
      <w:r w:rsidRPr="00772A8A">
        <w:rPr>
          <w:lang w:val="en-US"/>
        </w:rPr>
        <w:t xml:space="preserve"> </w:t>
      </w:r>
      <w:r w:rsidRPr="00772A8A">
        <w:rPr>
          <w:rFonts w:hint="eastAsia"/>
          <w:lang w:val="en-US" w:eastAsia="zh-CN"/>
        </w:rPr>
        <w:t xml:space="preserve">optionally </w:t>
      </w:r>
      <w:r w:rsidRPr="00772A8A">
        <w:rPr>
          <w:lang w:val="en-US"/>
        </w:rPr>
        <w:t>provide access network discovery information to UEs</w:t>
      </w:r>
      <w:r w:rsidRPr="00490EC8">
        <w:rPr>
          <w:lang w:eastAsia="zh-CN"/>
        </w:rPr>
        <w:t>. Here</w:t>
      </w:r>
      <w:r w:rsidR="00393686">
        <w:rPr>
          <w:lang w:eastAsia="zh-CN"/>
        </w:rPr>
        <w:t>after,</w:t>
      </w:r>
      <w:r w:rsidRPr="00490EC8">
        <w:rPr>
          <w:lang w:eastAsia="zh-CN"/>
        </w:rPr>
        <w:t xml:space="preserve"> we only provide </w:t>
      </w:r>
      <w:r w:rsidR="00F45060" w:rsidRPr="00490EC8">
        <w:rPr>
          <w:lang w:eastAsia="zh-CN"/>
        </w:rPr>
        <w:t>analy</w:t>
      </w:r>
      <w:r w:rsidR="00F45060">
        <w:rPr>
          <w:lang w:eastAsia="zh-CN"/>
        </w:rPr>
        <w:t>s</w:t>
      </w:r>
      <w:r w:rsidR="00F45060" w:rsidRPr="00490EC8">
        <w:rPr>
          <w:lang w:eastAsia="zh-CN"/>
        </w:rPr>
        <w:t>es</w:t>
      </w:r>
      <w:r w:rsidRPr="00490EC8">
        <w:rPr>
          <w:lang w:eastAsia="zh-CN"/>
        </w:rPr>
        <w:t xml:space="preserve"> on options to handle </w:t>
      </w:r>
      <w:r w:rsidRPr="00490EC8">
        <w:rPr>
          <w:lang w:val="en-US" w:eastAsia="zh-CN"/>
        </w:rPr>
        <w:t>possible overlap of ANDI related information</w:t>
      </w:r>
      <w:r w:rsidRPr="00772A8A">
        <w:rPr>
          <w:rFonts w:hint="eastAsia"/>
          <w:lang w:val="en-US" w:eastAsia="zh-CN"/>
        </w:rPr>
        <w:t>. In our opinion, there could be the following alternatives for the UE:</w:t>
      </w:r>
    </w:p>
    <w:p w:rsidR="00CC2653" w:rsidRPr="00490EC8" w:rsidRDefault="00CC2653" w:rsidP="00CC2653">
      <w:pPr>
        <w:pStyle w:val="ListParagraph"/>
        <w:numPr>
          <w:ilvl w:val="0"/>
          <w:numId w:val="11"/>
        </w:numPr>
        <w:tabs>
          <w:tab w:val="left" w:pos="3709"/>
        </w:tabs>
        <w:jc w:val="both"/>
        <w:rPr>
          <w:lang w:eastAsia="zh-CN"/>
        </w:rPr>
      </w:pPr>
      <w:r w:rsidRPr="00490EC8">
        <w:rPr>
          <w:lang w:val="en-US" w:eastAsia="zh-CN"/>
        </w:rPr>
        <w:t>UE always refer</w:t>
      </w:r>
      <w:r w:rsidR="00393686">
        <w:rPr>
          <w:lang w:val="en-US" w:eastAsia="zh-CN"/>
        </w:rPr>
        <w:t>s to</w:t>
      </w:r>
      <w:r w:rsidRPr="00490EC8">
        <w:rPr>
          <w:lang w:val="en-US" w:eastAsia="zh-CN"/>
        </w:rPr>
        <w:t xml:space="preserve"> ANDSF ANDI information only;</w:t>
      </w:r>
    </w:p>
    <w:p w:rsidR="00CC2653" w:rsidRPr="00490EC8" w:rsidRDefault="00CC2653" w:rsidP="00CC2653">
      <w:pPr>
        <w:pStyle w:val="ListParagraph"/>
        <w:numPr>
          <w:ilvl w:val="0"/>
          <w:numId w:val="11"/>
        </w:numPr>
        <w:tabs>
          <w:tab w:val="left" w:pos="3709"/>
        </w:tabs>
        <w:jc w:val="both"/>
        <w:rPr>
          <w:lang w:eastAsia="zh-CN"/>
        </w:rPr>
      </w:pPr>
      <w:r w:rsidRPr="00490EC8">
        <w:rPr>
          <w:lang w:eastAsia="zh-CN"/>
        </w:rPr>
        <w:t>UE always refer</w:t>
      </w:r>
      <w:r w:rsidR="00393686">
        <w:rPr>
          <w:lang w:eastAsia="zh-CN"/>
        </w:rPr>
        <w:t>s to</w:t>
      </w:r>
      <w:r w:rsidRPr="00490EC8">
        <w:rPr>
          <w:lang w:eastAsia="zh-CN"/>
        </w:rPr>
        <w:t xml:space="preserve"> RAN </w:t>
      </w:r>
      <w:r w:rsidR="00393686">
        <w:rPr>
          <w:lang w:eastAsia="zh-CN"/>
        </w:rPr>
        <w:t xml:space="preserve">access network discovery </w:t>
      </w:r>
      <w:r w:rsidRPr="00490EC8">
        <w:rPr>
          <w:lang w:eastAsia="zh-CN"/>
        </w:rPr>
        <w:t>related information only;</w:t>
      </w:r>
    </w:p>
    <w:p w:rsidR="00CC2653" w:rsidRPr="00490EC8" w:rsidRDefault="00CC2653" w:rsidP="00CC2653">
      <w:pPr>
        <w:pStyle w:val="ListParagraph"/>
        <w:numPr>
          <w:ilvl w:val="0"/>
          <w:numId w:val="11"/>
        </w:numPr>
        <w:tabs>
          <w:tab w:val="left" w:pos="3709"/>
        </w:tabs>
        <w:jc w:val="both"/>
        <w:rPr>
          <w:lang w:eastAsia="zh-CN"/>
        </w:rPr>
      </w:pPr>
      <w:r w:rsidRPr="00490EC8">
        <w:rPr>
          <w:lang w:eastAsia="zh-CN"/>
        </w:rPr>
        <w:t>UE may consider both, but prioritize</w:t>
      </w:r>
      <w:r w:rsidR="00393686">
        <w:rPr>
          <w:lang w:eastAsia="zh-CN"/>
        </w:rPr>
        <w:t>s</w:t>
      </w:r>
      <w:r w:rsidRPr="00490EC8">
        <w:rPr>
          <w:lang w:eastAsia="zh-CN"/>
        </w:rPr>
        <w:t xml:space="preserve"> ANDSF information;</w:t>
      </w:r>
    </w:p>
    <w:p w:rsidR="00CC2653" w:rsidRPr="00490EC8" w:rsidRDefault="00CC2653" w:rsidP="00CC2653">
      <w:pPr>
        <w:pStyle w:val="ListParagraph"/>
        <w:numPr>
          <w:ilvl w:val="0"/>
          <w:numId w:val="11"/>
        </w:numPr>
        <w:tabs>
          <w:tab w:val="left" w:pos="3709"/>
        </w:tabs>
        <w:jc w:val="both"/>
        <w:rPr>
          <w:lang w:eastAsia="zh-CN"/>
        </w:rPr>
      </w:pPr>
      <w:r w:rsidRPr="00490EC8">
        <w:rPr>
          <w:lang w:eastAsia="zh-CN"/>
        </w:rPr>
        <w:t>UE may consider both, but prioritize</w:t>
      </w:r>
      <w:r w:rsidR="00393686">
        <w:rPr>
          <w:lang w:eastAsia="zh-CN"/>
        </w:rPr>
        <w:t>s</w:t>
      </w:r>
      <w:r w:rsidRPr="00490EC8">
        <w:rPr>
          <w:lang w:eastAsia="zh-CN"/>
        </w:rPr>
        <w:t xml:space="preserve"> RAN information;</w:t>
      </w:r>
    </w:p>
    <w:p w:rsidR="00CC2653" w:rsidRPr="00490EC8" w:rsidRDefault="00CC2653" w:rsidP="00CC2653">
      <w:pPr>
        <w:pStyle w:val="ListParagraph"/>
        <w:numPr>
          <w:ilvl w:val="0"/>
          <w:numId w:val="11"/>
        </w:numPr>
        <w:tabs>
          <w:tab w:val="left" w:pos="3709"/>
        </w:tabs>
        <w:jc w:val="both"/>
        <w:rPr>
          <w:lang w:eastAsia="zh-CN"/>
        </w:rPr>
      </w:pPr>
      <w:r w:rsidRPr="00490EC8">
        <w:rPr>
          <w:lang w:eastAsia="zh-CN"/>
        </w:rPr>
        <w:t>It is up to UE implementation.</w:t>
      </w:r>
    </w:p>
    <w:p w:rsidR="00CC2653" w:rsidRDefault="00CC2653" w:rsidP="00CC2653">
      <w:pPr>
        <w:tabs>
          <w:tab w:val="left" w:pos="3709"/>
        </w:tabs>
        <w:jc w:val="both"/>
        <w:rPr>
          <w:lang w:val="en-US" w:eastAsia="zh-CN"/>
        </w:rPr>
      </w:pPr>
      <w:r w:rsidRPr="00772A8A">
        <w:rPr>
          <w:rFonts w:hint="eastAsia"/>
          <w:lang w:eastAsia="zh-CN"/>
        </w:rPr>
        <w:t xml:space="preserve">In principle, </w:t>
      </w:r>
      <w:r w:rsidR="00393686">
        <w:rPr>
          <w:lang w:eastAsia="zh-CN"/>
        </w:rPr>
        <w:t>it would be</w:t>
      </w:r>
      <w:r w:rsidRPr="00772A8A">
        <w:rPr>
          <w:rFonts w:hint="eastAsia"/>
          <w:lang w:eastAsia="zh-CN"/>
        </w:rPr>
        <w:t xml:space="preserve"> better</w:t>
      </w:r>
      <w:r w:rsidR="00393686">
        <w:rPr>
          <w:lang w:eastAsia="zh-CN"/>
        </w:rPr>
        <w:t xml:space="preserve"> for UE to</w:t>
      </w:r>
      <w:r w:rsidRPr="00772A8A">
        <w:rPr>
          <w:rFonts w:hint="eastAsia"/>
          <w:lang w:eastAsia="zh-CN"/>
        </w:rPr>
        <w:t xml:space="preserve"> use more up to </w:t>
      </w:r>
      <w:r w:rsidR="00393686" w:rsidRPr="00772A8A">
        <w:rPr>
          <w:lang w:eastAsia="zh-CN"/>
        </w:rPr>
        <w:t>date</w:t>
      </w:r>
      <w:r w:rsidRPr="00772A8A">
        <w:rPr>
          <w:rFonts w:hint="eastAsia"/>
          <w:lang w:eastAsia="zh-CN"/>
        </w:rPr>
        <w:t xml:space="preserve"> and more accurate information for its scanning</w:t>
      </w:r>
      <w:r w:rsidR="00393686">
        <w:rPr>
          <w:lang w:eastAsia="zh-CN"/>
        </w:rPr>
        <w:t xml:space="preserve"> and</w:t>
      </w:r>
      <w:r w:rsidRPr="00772A8A">
        <w:rPr>
          <w:rFonts w:hint="eastAsia"/>
          <w:lang w:eastAsia="zh-CN"/>
        </w:rPr>
        <w:t xml:space="preserve"> power saving. In some scenarios, the RAN (aka </w:t>
      </w:r>
      <w:r w:rsidR="00393686">
        <w:rPr>
          <w:lang w:eastAsia="zh-CN"/>
        </w:rPr>
        <w:t>RNC</w:t>
      </w:r>
      <w:r w:rsidRPr="00772A8A">
        <w:rPr>
          <w:rFonts w:hint="eastAsia"/>
          <w:lang w:eastAsia="zh-CN"/>
        </w:rPr>
        <w:t xml:space="preserve">, or eNB) </w:t>
      </w:r>
      <w:r w:rsidRPr="00772A8A">
        <w:rPr>
          <w:lang w:eastAsia="zh-CN"/>
        </w:rPr>
        <w:t>information</w:t>
      </w:r>
      <w:r w:rsidRPr="00772A8A">
        <w:rPr>
          <w:rFonts w:hint="eastAsia"/>
          <w:lang w:eastAsia="zh-CN"/>
        </w:rPr>
        <w:t xml:space="preserve"> may be more useful since it may have more up to date information </w:t>
      </w:r>
      <w:r>
        <w:rPr>
          <w:rFonts w:hint="eastAsia"/>
          <w:lang w:eastAsia="zh-CN"/>
        </w:rPr>
        <w:t xml:space="preserve">since it can be updated more frequently, for example AP may change its operating </w:t>
      </w:r>
      <w:r>
        <w:rPr>
          <w:lang w:eastAsia="zh-CN"/>
        </w:rPr>
        <w:t>channel</w:t>
      </w:r>
      <w:r>
        <w:rPr>
          <w:rFonts w:hint="eastAsia"/>
          <w:lang w:eastAsia="zh-CN"/>
        </w:rPr>
        <w:t xml:space="preserve"> from time to time. On the other hand, in some case</w:t>
      </w:r>
      <w:r w:rsidR="00393686">
        <w:rPr>
          <w:lang w:eastAsia="zh-CN"/>
        </w:rPr>
        <w:t>s</w:t>
      </w:r>
      <w:r>
        <w:rPr>
          <w:rFonts w:hint="eastAsia"/>
          <w:lang w:eastAsia="zh-CN"/>
        </w:rPr>
        <w:t xml:space="preserve"> the macro cell coverage maybe large, the AP list can</w:t>
      </w:r>
      <w:r w:rsidR="00393686">
        <w:rPr>
          <w:lang w:eastAsia="zh-CN"/>
        </w:rPr>
        <w:t xml:space="preserve"> be quite</w:t>
      </w:r>
      <w:r>
        <w:rPr>
          <w:rFonts w:hint="eastAsia"/>
          <w:lang w:eastAsia="zh-CN"/>
        </w:rPr>
        <w:t xml:space="preserve"> large to be useful. The ANDSF may be able to provide smaller list if it knows the accurate location of</w:t>
      </w:r>
      <w:r w:rsidR="005A53CE">
        <w:rPr>
          <w:lang w:eastAsia="zh-CN"/>
        </w:rPr>
        <w:t xml:space="preserve"> a</w:t>
      </w:r>
      <w:r>
        <w:rPr>
          <w:rFonts w:hint="eastAsia"/>
          <w:lang w:eastAsia="zh-CN"/>
        </w:rPr>
        <w:t xml:space="preserve"> certain UE.</w:t>
      </w:r>
      <w:r w:rsidR="001763D2">
        <w:rPr>
          <w:lang w:eastAsia="zh-CN"/>
        </w:rPr>
        <w:t xml:space="preserve"> </w:t>
      </w:r>
      <w:r w:rsidR="001763D2">
        <w:rPr>
          <w:rFonts w:hint="eastAsia"/>
          <w:lang w:eastAsia="zh-CN"/>
        </w:rPr>
        <w:t>But of course more advanced RAN node may also provide dedicated smaller AP list if it can get the location knowledge somehow</w:t>
      </w:r>
      <w:r w:rsidR="001763D2">
        <w:rPr>
          <w:lang w:eastAsia="zh-CN"/>
        </w:rPr>
        <w:t>.</w:t>
      </w:r>
      <w:r>
        <w:rPr>
          <w:rFonts w:hint="eastAsia"/>
          <w:lang w:eastAsia="zh-CN"/>
        </w:rPr>
        <w:t xml:space="preserve"> In summary, it is not straightforward to define any priorit</w:t>
      </w:r>
      <w:r w:rsidR="005A53CE">
        <w:rPr>
          <w:lang w:eastAsia="zh-CN"/>
        </w:rPr>
        <w:t>ies</w:t>
      </w:r>
      <w:r>
        <w:rPr>
          <w:rFonts w:hint="eastAsia"/>
          <w:lang w:eastAsia="zh-CN"/>
        </w:rPr>
        <w:t>,</w:t>
      </w:r>
      <w:r w:rsidR="005A53CE">
        <w:rPr>
          <w:lang w:eastAsia="zh-CN"/>
        </w:rPr>
        <w:t xml:space="preserve"> but</w:t>
      </w:r>
      <w:r>
        <w:rPr>
          <w:rFonts w:hint="eastAsia"/>
          <w:lang w:eastAsia="zh-CN"/>
        </w:rPr>
        <w:t xml:space="preserve"> it </w:t>
      </w:r>
      <w:r w:rsidR="005A53CE">
        <w:rPr>
          <w:lang w:eastAsia="zh-CN"/>
        </w:rPr>
        <w:t>should rather</w:t>
      </w:r>
      <w:r>
        <w:rPr>
          <w:rFonts w:hint="eastAsia"/>
          <w:lang w:eastAsia="zh-CN"/>
        </w:rPr>
        <w:t xml:space="preserve"> be evaluated case by case.</w:t>
      </w:r>
    </w:p>
    <w:p w:rsidR="001763D2" w:rsidRDefault="001763D2" w:rsidP="001763D2">
      <w:pPr>
        <w:tabs>
          <w:tab w:val="left" w:pos="3709"/>
        </w:tabs>
        <w:jc w:val="both"/>
        <w:rPr>
          <w:b/>
          <w:lang w:eastAsia="zh-CN"/>
        </w:rPr>
      </w:pPr>
      <w:r w:rsidRPr="006D240F">
        <w:rPr>
          <w:b/>
        </w:rPr>
        <w:t>Proposal</w:t>
      </w:r>
      <w:r>
        <w:rPr>
          <w:b/>
        </w:rPr>
        <w:t>3</w:t>
      </w:r>
      <w:r w:rsidRPr="006D240F">
        <w:rPr>
          <w:b/>
        </w:rPr>
        <w:t>:</w:t>
      </w:r>
      <w:r w:rsidRPr="006D240F">
        <w:rPr>
          <w:rFonts w:hint="eastAsia"/>
          <w:b/>
          <w:lang w:eastAsia="zh-CN"/>
        </w:rPr>
        <w:t xml:space="preserve"> RAN2 to discuss and agree that overlapping ANDI related information handling can be </w:t>
      </w:r>
      <w:r w:rsidR="00F45060">
        <w:rPr>
          <w:b/>
          <w:lang w:eastAsia="zh-CN"/>
        </w:rPr>
        <w:t>left</w:t>
      </w:r>
      <w:r w:rsidRPr="006D240F">
        <w:rPr>
          <w:rFonts w:hint="eastAsia"/>
          <w:b/>
          <w:lang w:eastAsia="zh-CN"/>
        </w:rPr>
        <w:t xml:space="preserve"> to UE implementation</w:t>
      </w:r>
      <w:r w:rsidRPr="006D240F">
        <w:rPr>
          <w:b/>
          <w:lang w:eastAsia="zh-CN"/>
        </w:rPr>
        <w:t>.</w:t>
      </w:r>
      <w:r>
        <w:rPr>
          <w:b/>
        </w:rPr>
        <w:t xml:space="preserve"> </w:t>
      </w:r>
    </w:p>
    <w:p w:rsidR="00FF3617" w:rsidRDefault="00804743" w:rsidP="00574C7A">
      <w:pPr>
        <w:pStyle w:val="Heading2"/>
        <w:rPr>
          <w:lang w:eastAsia="zh-CN"/>
        </w:rPr>
      </w:pPr>
      <w:r>
        <w:rPr>
          <w:lang w:eastAsia="zh-CN"/>
        </w:rPr>
        <w:t>2.2</w:t>
      </w:r>
      <w:r>
        <w:rPr>
          <w:lang w:eastAsia="zh-CN"/>
        </w:rPr>
        <w:tab/>
        <w:t xml:space="preserve"> </w:t>
      </w:r>
      <w:r w:rsidR="00455E52">
        <w:rPr>
          <w:lang w:eastAsia="zh-CN"/>
        </w:rPr>
        <w:t>RAN Selection Information (Solution 2)</w:t>
      </w:r>
    </w:p>
    <w:p w:rsidR="00455E52" w:rsidRDefault="00455E52" w:rsidP="00455E52">
      <w:pPr>
        <w:rPr>
          <w:lang w:eastAsia="zh-CN"/>
        </w:rPr>
      </w:pPr>
      <w:r>
        <w:rPr>
          <w:lang w:eastAsia="zh-CN"/>
        </w:rPr>
        <w:t>The general principles of this solution are similar to those of Solution 1, but RAN will provide more specific pieces of advice on the network selection. While it is up to the UE whether to move to another network or not and when to do so in Solution 1, the UE does not have such freedom in Solution 2.</w:t>
      </w:r>
    </w:p>
    <w:p w:rsidR="00455E52" w:rsidRDefault="00455E52" w:rsidP="00455E52">
      <w:pPr>
        <w:rPr>
          <w:lang w:eastAsia="zh-CN"/>
        </w:rPr>
      </w:pPr>
      <w:r>
        <w:rPr>
          <w:lang w:eastAsia="zh-CN"/>
        </w:rPr>
        <w:t xml:space="preserve">In Solution 2, the network may define exact signal levels or traffic load levels, according to which the UE </w:t>
      </w:r>
      <w:r w:rsidR="00CC49FA">
        <w:rPr>
          <w:lang w:eastAsia="zh-CN"/>
        </w:rPr>
        <w:t xml:space="preserve">should </w:t>
      </w:r>
      <w:r>
        <w:rPr>
          <w:lang w:eastAsia="zh-CN"/>
        </w:rPr>
        <w:t xml:space="preserve">select the RAN. </w:t>
      </w:r>
      <w:r w:rsidR="009E0EB7">
        <w:rPr>
          <w:lang w:eastAsia="zh-CN"/>
        </w:rPr>
        <w:t xml:space="preserve">The network thus has more advanced tools to control the traffic distribution between RAN and WLAN. </w:t>
      </w:r>
      <w:r>
        <w:rPr>
          <w:lang w:eastAsia="zh-CN"/>
        </w:rPr>
        <w:t>The UE may consider these parameters as recommendations or requirements</w:t>
      </w:r>
      <w:r w:rsidR="009E0EB7">
        <w:rPr>
          <w:lang w:eastAsia="zh-CN"/>
        </w:rPr>
        <w:t xml:space="preserve">. If they are considered only as recommendations, this solution is, in a sense, rather close to Solution 1, as the UE still has the final word in the network selection. </w:t>
      </w:r>
      <w:r w:rsidR="00A007F5">
        <w:rPr>
          <w:lang w:eastAsia="zh-CN"/>
        </w:rPr>
        <w:t xml:space="preserve">If </w:t>
      </w:r>
      <w:r w:rsidR="009E0EB7">
        <w:rPr>
          <w:lang w:eastAsia="zh-CN"/>
        </w:rPr>
        <w:t>they are considered as requirements, it is close to Solution 3, because the UE is expected to obey the rules set by the network.</w:t>
      </w:r>
    </w:p>
    <w:p w:rsidR="00907017" w:rsidRDefault="009E0EB7" w:rsidP="00455E52">
      <w:pPr>
        <w:rPr>
          <w:lang w:eastAsia="zh-CN"/>
        </w:rPr>
      </w:pPr>
      <w:r>
        <w:rPr>
          <w:lang w:eastAsia="zh-CN"/>
        </w:rPr>
        <w:t xml:space="preserve">Although the network is given more control over the traffic distribution, it is also a heavy tool in terms of implementation. It takes a significant effort to determine all the thresholds of the signal strength and traffic load for all the cells in the field. If they are not properly tuned, the user experience will suffer. Therefore, the benefits of this </w:t>
      </w:r>
      <w:r>
        <w:rPr>
          <w:lang w:eastAsia="zh-CN"/>
        </w:rPr>
        <w:lastRenderedPageBreak/>
        <w:t xml:space="preserve">solution should be </w:t>
      </w:r>
      <w:r w:rsidR="00F45060">
        <w:rPr>
          <w:lang w:eastAsia="zh-CN"/>
        </w:rPr>
        <w:t>carefully</w:t>
      </w:r>
      <w:r>
        <w:rPr>
          <w:lang w:eastAsia="zh-CN"/>
        </w:rPr>
        <w:t xml:space="preserve"> assessed before taking this step, because Solution 1 is definitely simpler and may work equally well in practice.</w:t>
      </w:r>
    </w:p>
    <w:p w:rsidR="00907017" w:rsidRDefault="00907017" w:rsidP="00455E52">
      <w:pPr>
        <w:rPr>
          <w:lang w:eastAsia="zh-CN"/>
        </w:rPr>
      </w:pPr>
      <w:r>
        <w:rPr>
          <w:lang w:eastAsia="zh-CN"/>
        </w:rPr>
        <w:t>On the other hand, it does not cause any trouble to provide the UE with as much useful information as possible to make an optimal network selection decision, as long as the UE is not mandated use the pieces of information. Forcing is not even required, because it is also the UE designers’ target to offer the best possible quality of service to the end user. Whatever guidance the network is able to provide, the UE is certain to use it whenever it can.</w:t>
      </w:r>
    </w:p>
    <w:p w:rsidR="00455E52" w:rsidRDefault="00455E52" w:rsidP="00014AE9">
      <w:pPr>
        <w:pStyle w:val="Heading2"/>
        <w:numPr>
          <w:ilvl w:val="1"/>
          <w:numId w:val="9"/>
        </w:numPr>
        <w:rPr>
          <w:lang w:eastAsia="zh-CN"/>
        </w:rPr>
      </w:pPr>
      <w:r>
        <w:rPr>
          <w:lang w:eastAsia="zh-CN"/>
        </w:rPr>
        <w:t>RAN Selection Control (Solution 3)</w:t>
      </w:r>
    </w:p>
    <w:p w:rsidR="00455E52" w:rsidRDefault="00455E52" w:rsidP="00455E52">
      <w:pPr>
        <w:rPr>
          <w:lang w:eastAsia="zh-CN"/>
        </w:rPr>
      </w:pPr>
      <w:r>
        <w:rPr>
          <w:lang w:eastAsia="zh-CN"/>
        </w:rPr>
        <w:t>Solution 3 is one step fur</w:t>
      </w:r>
      <w:r w:rsidR="009E0EB7">
        <w:rPr>
          <w:lang w:eastAsia="zh-CN"/>
        </w:rPr>
        <w:t>ther as the UE is not given any degree of freedom</w:t>
      </w:r>
      <w:r>
        <w:rPr>
          <w:lang w:eastAsia="zh-CN"/>
        </w:rPr>
        <w:t>.</w:t>
      </w:r>
      <w:r w:rsidR="00A007F5">
        <w:rPr>
          <w:lang w:eastAsia="zh-CN"/>
        </w:rPr>
        <w:t xml:space="preserve"> It is very easy for the UE implementation, because the network takes care of all the hard work related to the network selection. However, this is a huge architectural step in the network, because some sort of an inter-network mobility management is required. It may not be too hard on the 3GPP side, but the WLAN with all its legacy equipment may not be flexible enough for such a revolution.</w:t>
      </w:r>
      <w:r w:rsidR="0061780A">
        <w:rPr>
          <w:lang w:eastAsia="zh-CN"/>
        </w:rPr>
        <w:t xml:space="preserve"> Fortunately, the UE is a readily available node in the system and it is originally designed to handle the connections to many networks, so it is easy and natural to use the UE as the control and decision point in the network selection.</w:t>
      </w:r>
    </w:p>
    <w:p w:rsidR="0061780A" w:rsidRDefault="0061780A" w:rsidP="00455E52">
      <w:pPr>
        <w:rPr>
          <w:lang w:eastAsia="zh-CN"/>
        </w:rPr>
      </w:pPr>
      <w:r>
        <w:rPr>
          <w:lang w:eastAsia="zh-CN"/>
        </w:rPr>
        <w:t>One of the big problems in the network-based RAN selection is that the network cannot possibly know what applications and services the UE is running and what the end user preferences are. The user may even have manually selected one of the networks for whatever reasons. In fact, these pieces of information should be signalled to the network if the network is to make the optimal network selection for the UE, which is hardly an elegant solution.</w:t>
      </w:r>
    </w:p>
    <w:p w:rsidR="0061780A" w:rsidRPr="00455E52" w:rsidRDefault="0061780A" w:rsidP="00455E52">
      <w:pPr>
        <w:rPr>
          <w:lang w:eastAsia="zh-CN"/>
        </w:rPr>
      </w:pPr>
    </w:p>
    <w:p w:rsidR="005A58FF" w:rsidRDefault="00ED4E73" w:rsidP="00ED4E73">
      <w:pPr>
        <w:pStyle w:val="Heading1"/>
      </w:pPr>
      <w:r>
        <w:rPr>
          <w:rFonts w:hint="eastAsia"/>
          <w:lang w:eastAsia="zh-CN"/>
        </w:rPr>
        <w:t>3</w:t>
      </w:r>
      <w:r w:rsidRPr="007B7496">
        <w:tab/>
      </w:r>
      <w:r w:rsidR="004E52D3">
        <w:t>Conclusion</w:t>
      </w:r>
    </w:p>
    <w:p w:rsidR="00490EC8" w:rsidRPr="00A33202" w:rsidRDefault="00490EC8" w:rsidP="00490EC8">
      <w:pPr>
        <w:jc w:val="both"/>
        <w:rPr>
          <w:lang w:val="en-US" w:eastAsia="zh-CN"/>
        </w:rPr>
      </w:pPr>
      <w:r>
        <w:t xml:space="preserve">In this paper, we have discussed each of the solution directions and </w:t>
      </w:r>
      <w:r w:rsidR="00F45060">
        <w:t>analyse</w:t>
      </w:r>
      <w:r>
        <w:t xml:space="preserve"> what those could mean from the system design point of view.</w:t>
      </w:r>
    </w:p>
    <w:p w:rsidR="00772A8A" w:rsidRPr="00CF183C" w:rsidRDefault="00772A8A" w:rsidP="00772A8A">
      <w:pPr>
        <w:tabs>
          <w:tab w:val="left" w:pos="3709"/>
        </w:tabs>
        <w:jc w:val="both"/>
        <w:rPr>
          <w:b/>
          <w:color w:val="000000" w:themeColor="text1"/>
          <w:lang w:eastAsia="zh-CN"/>
        </w:rPr>
      </w:pPr>
      <w:r w:rsidRPr="000A7F83">
        <w:rPr>
          <w:b/>
          <w:color w:val="000000" w:themeColor="text1"/>
        </w:rPr>
        <w:t>Proposal</w:t>
      </w:r>
      <w:r>
        <w:rPr>
          <w:b/>
          <w:color w:val="000000" w:themeColor="text1"/>
        </w:rPr>
        <w:t xml:space="preserve"> </w:t>
      </w:r>
      <w:r w:rsidRPr="000A7F83">
        <w:rPr>
          <w:b/>
          <w:color w:val="000000" w:themeColor="text1"/>
        </w:rPr>
        <w:t>1:</w:t>
      </w:r>
      <w:r w:rsidRPr="000A7F83">
        <w:rPr>
          <w:b/>
          <w:color w:val="000000" w:themeColor="text1"/>
          <w:lang w:eastAsia="zh-CN"/>
        </w:rPr>
        <w:t xml:space="preserve"> RAN2 to discuss and agree that at least 3GPP load/offloading </w:t>
      </w:r>
      <w:r>
        <w:rPr>
          <w:b/>
          <w:color w:val="000000" w:themeColor="text1"/>
          <w:lang w:eastAsia="zh-CN"/>
        </w:rPr>
        <w:t xml:space="preserve">preference </w:t>
      </w:r>
      <w:r w:rsidRPr="000A7F83">
        <w:rPr>
          <w:b/>
          <w:color w:val="000000" w:themeColor="text1"/>
          <w:lang w:eastAsia="zh-CN"/>
        </w:rPr>
        <w:t>information should be passed to UE</w:t>
      </w:r>
      <w:r w:rsidRPr="00CF183C">
        <w:rPr>
          <w:b/>
          <w:color w:val="000000" w:themeColor="text1"/>
          <w:lang w:eastAsia="zh-CN"/>
        </w:rPr>
        <w:t>s</w:t>
      </w:r>
      <w:r w:rsidRPr="006F2856">
        <w:rPr>
          <w:b/>
          <w:color w:val="000000" w:themeColor="text1"/>
          <w:lang w:eastAsia="zh-CN"/>
        </w:rPr>
        <w:t xml:space="preserve"> to guide UE to make better offloading decisions.</w:t>
      </w:r>
      <w:r w:rsidRPr="00CF183C">
        <w:rPr>
          <w:b/>
          <w:color w:val="000000" w:themeColor="text1"/>
        </w:rPr>
        <w:t xml:space="preserve"> </w:t>
      </w:r>
    </w:p>
    <w:p w:rsidR="00F45060" w:rsidRPr="00CF183C" w:rsidRDefault="00F45060" w:rsidP="00F45060">
      <w:pPr>
        <w:tabs>
          <w:tab w:val="left" w:pos="3709"/>
        </w:tabs>
        <w:jc w:val="both"/>
        <w:rPr>
          <w:b/>
          <w:color w:val="000000" w:themeColor="text1"/>
          <w:lang w:eastAsia="zh-CN"/>
        </w:rPr>
      </w:pPr>
      <w:r w:rsidRPr="006D240F">
        <w:rPr>
          <w:b/>
          <w:color w:val="000000" w:themeColor="text1"/>
        </w:rPr>
        <w:t>Proposal</w:t>
      </w:r>
      <w:r>
        <w:rPr>
          <w:b/>
          <w:color w:val="000000" w:themeColor="text1"/>
        </w:rPr>
        <w:t xml:space="preserve"> 2</w:t>
      </w:r>
      <w:r w:rsidRPr="006D240F">
        <w:rPr>
          <w:b/>
          <w:color w:val="000000" w:themeColor="text1"/>
        </w:rPr>
        <w:t>:</w:t>
      </w:r>
      <w:r>
        <w:rPr>
          <w:b/>
          <w:lang w:eastAsia="zh-CN"/>
        </w:rPr>
        <w:t xml:space="preserve"> </w:t>
      </w:r>
      <w:r w:rsidRPr="00CC5DF2">
        <w:rPr>
          <w:rFonts w:hint="eastAsia"/>
          <w:b/>
          <w:lang w:eastAsia="zh-CN"/>
        </w:rPr>
        <w:t>RAN2</w:t>
      </w:r>
      <w:r>
        <w:rPr>
          <w:b/>
          <w:lang w:eastAsia="zh-CN"/>
        </w:rPr>
        <w:t xml:space="preserve"> should</w:t>
      </w:r>
      <w:r w:rsidRPr="00CC5DF2">
        <w:rPr>
          <w:rFonts w:hint="eastAsia"/>
          <w:b/>
          <w:lang w:eastAsia="zh-CN"/>
        </w:rPr>
        <w:t xml:space="preserve"> discuss</w:t>
      </w:r>
      <w:r>
        <w:rPr>
          <w:b/>
          <w:lang w:eastAsia="zh-CN"/>
        </w:rPr>
        <w:t xml:space="preserve"> and study</w:t>
      </w:r>
      <w:r w:rsidRPr="00CC5DF2">
        <w:rPr>
          <w:rFonts w:hint="eastAsia"/>
          <w:b/>
          <w:lang w:eastAsia="zh-CN"/>
        </w:rPr>
        <w:t xml:space="preserve"> further on </w:t>
      </w:r>
      <w:r>
        <w:rPr>
          <w:b/>
          <w:lang w:eastAsia="zh-CN"/>
        </w:rPr>
        <w:t xml:space="preserve">the usage of </w:t>
      </w:r>
      <w:r w:rsidRPr="00CC5DF2">
        <w:rPr>
          <w:rFonts w:hint="eastAsia"/>
          <w:b/>
          <w:lang w:eastAsia="zh-CN"/>
        </w:rPr>
        <w:t>common or dedicated signalling</w:t>
      </w:r>
      <w:r>
        <w:rPr>
          <w:b/>
          <w:lang w:eastAsia="zh-CN"/>
        </w:rPr>
        <w:t xml:space="preserve"> for distributing WLAN/3GPP radio interworking related assistance information</w:t>
      </w:r>
      <w:r>
        <w:rPr>
          <w:rFonts w:hint="eastAsia"/>
          <w:lang w:eastAsia="zh-CN"/>
        </w:rPr>
        <w:t>.</w:t>
      </w:r>
    </w:p>
    <w:p w:rsidR="00574C7A" w:rsidRDefault="00574C7A" w:rsidP="00574C7A">
      <w:pPr>
        <w:tabs>
          <w:tab w:val="left" w:pos="3709"/>
        </w:tabs>
        <w:jc w:val="both"/>
        <w:rPr>
          <w:b/>
          <w:lang w:eastAsia="zh-CN"/>
        </w:rPr>
      </w:pPr>
      <w:r w:rsidRPr="006D240F">
        <w:rPr>
          <w:b/>
        </w:rPr>
        <w:t>Proposal</w:t>
      </w:r>
      <w:r>
        <w:rPr>
          <w:b/>
        </w:rPr>
        <w:t>3</w:t>
      </w:r>
      <w:r w:rsidRPr="006D240F">
        <w:rPr>
          <w:b/>
        </w:rPr>
        <w:t>:</w:t>
      </w:r>
      <w:r w:rsidRPr="006D240F">
        <w:rPr>
          <w:rFonts w:hint="eastAsia"/>
          <w:b/>
          <w:lang w:eastAsia="zh-CN"/>
        </w:rPr>
        <w:t xml:space="preserve"> RAN2 to discuss and agree that overlapping ANDI related </w:t>
      </w:r>
      <w:r w:rsidR="00F45060">
        <w:rPr>
          <w:rFonts w:hint="eastAsia"/>
          <w:b/>
          <w:lang w:eastAsia="zh-CN"/>
        </w:rPr>
        <w:t>information handling can be le</w:t>
      </w:r>
      <w:r w:rsidR="00F45060">
        <w:rPr>
          <w:b/>
          <w:lang w:eastAsia="zh-CN"/>
        </w:rPr>
        <w:t>ft</w:t>
      </w:r>
      <w:r w:rsidRPr="006D240F">
        <w:rPr>
          <w:rFonts w:hint="eastAsia"/>
          <w:b/>
          <w:lang w:eastAsia="zh-CN"/>
        </w:rPr>
        <w:t xml:space="preserve"> to UE implementation</w:t>
      </w:r>
      <w:r w:rsidRPr="006D240F">
        <w:rPr>
          <w:b/>
          <w:lang w:eastAsia="zh-CN"/>
        </w:rPr>
        <w:t>.</w:t>
      </w:r>
      <w:r>
        <w:rPr>
          <w:b/>
        </w:rPr>
        <w:t xml:space="preserve"> </w:t>
      </w:r>
    </w:p>
    <w:p w:rsidR="0034111C" w:rsidRDefault="00244DDE">
      <w:pPr>
        <w:pStyle w:val="Heading1"/>
      </w:pPr>
      <w:r>
        <w:t>4</w:t>
      </w:r>
      <w:r w:rsidR="0034111C" w:rsidRPr="007B7496">
        <w:tab/>
      </w:r>
      <w:r>
        <w:t>Reference</w:t>
      </w:r>
      <w:r w:rsidR="00772A8A">
        <w:t>s</w:t>
      </w:r>
    </w:p>
    <w:p w:rsidR="00632708" w:rsidRPr="006E3428" w:rsidRDefault="009A31E9" w:rsidP="00915E51">
      <w:pPr>
        <w:numPr>
          <w:ilvl w:val="0"/>
          <w:numId w:val="1"/>
        </w:numPr>
        <w:jc w:val="both"/>
        <w:rPr>
          <w:bCs/>
          <w:lang w:eastAsia="zh-TW"/>
        </w:rPr>
      </w:pPr>
      <w:bookmarkStart w:id="7" w:name="_Ref352680314"/>
      <w:r w:rsidRPr="009A31E9">
        <w:rPr>
          <w:rFonts w:hint="eastAsia"/>
          <w:lang w:eastAsia="ko-KR"/>
        </w:rPr>
        <w:t>R</w:t>
      </w:r>
      <w:r w:rsidRPr="009A31E9">
        <w:rPr>
          <w:lang w:eastAsia="ko-KR"/>
        </w:rPr>
        <w:t>P-12</w:t>
      </w:r>
      <w:r w:rsidR="00E57016">
        <w:rPr>
          <w:rFonts w:hint="eastAsia"/>
          <w:lang w:eastAsia="zh-CN"/>
        </w:rPr>
        <w:t>2038</w:t>
      </w:r>
      <w:r>
        <w:rPr>
          <w:lang w:eastAsia="ko-KR"/>
        </w:rPr>
        <w:t xml:space="preserve">, </w:t>
      </w:r>
      <w:r w:rsidR="00E57016" w:rsidRPr="00E57016">
        <w:rPr>
          <w:lang w:eastAsia="ko-KR"/>
        </w:rPr>
        <w:t>New Study Item Proposal on WLAN/3GPP Radio Interworking</w:t>
      </w:r>
      <w:r w:rsidR="00512F1A">
        <w:rPr>
          <w:rFonts w:hint="eastAsia"/>
          <w:lang w:eastAsia="zh-CN"/>
        </w:rPr>
        <w:t>.</w:t>
      </w:r>
      <w:bookmarkEnd w:id="7"/>
    </w:p>
    <w:p w:rsidR="006E3428" w:rsidRPr="007A3F50" w:rsidRDefault="005B23E3" w:rsidP="00915E51">
      <w:pPr>
        <w:numPr>
          <w:ilvl w:val="0"/>
          <w:numId w:val="1"/>
        </w:numPr>
        <w:jc w:val="both"/>
        <w:rPr>
          <w:bCs/>
          <w:lang w:eastAsia="zh-TW"/>
        </w:rPr>
      </w:pPr>
      <w:bookmarkStart w:id="8" w:name="_Ref352680324"/>
      <w:r>
        <w:rPr>
          <w:rFonts w:hint="eastAsia"/>
          <w:lang w:eastAsia="zh-CN"/>
        </w:rPr>
        <w:t>R2-13</w:t>
      </w:r>
      <w:r>
        <w:rPr>
          <w:lang w:eastAsia="zh-CN"/>
        </w:rPr>
        <w:t>1545</w:t>
      </w:r>
      <w:r w:rsidR="00F376D3">
        <w:rPr>
          <w:rFonts w:hint="eastAsia"/>
          <w:lang w:eastAsia="zh-CN"/>
        </w:rPr>
        <w:t>,</w:t>
      </w:r>
      <w:r w:rsidR="00222131">
        <w:rPr>
          <w:lang w:eastAsia="zh-CN"/>
        </w:rPr>
        <w:t xml:space="preserve"> </w:t>
      </w:r>
      <w:r w:rsidR="00F376D3" w:rsidRPr="00F376D3">
        <w:t>WLAN</w:t>
      </w:r>
      <w:r w:rsidR="00222131">
        <w:t>-</w:t>
      </w:r>
      <w:r w:rsidR="00F376D3" w:rsidRPr="00F376D3">
        <w:t>3GPP Radio Interworking</w:t>
      </w:r>
      <w:r w:rsidR="00222131">
        <w:rPr>
          <w:lang w:eastAsia="zh-CN"/>
        </w:rPr>
        <w:t xml:space="preserve"> TR</w:t>
      </w:r>
      <w:r w:rsidR="00F376D3">
        <w:rPr>
          <w:rFonts w:hint="eastAsia"/>
          <w:lang w:eastAsia="zh-CN"/>
        </w:rPr>
        <w:t xml:space="preserve"> </w:t>
      </w:r>
      <w:r w:rsidR="00222131">
        <w:rPr>
          <w:lang w:eastAsia="zh-CN"/>
        </w:rPr>
        <w:t>V</w:t>
      </w:r>
      <w:r w:rsidR="00F376D3">
        <w:rPr>
          <w:rFonts w:hint="eastAsia"/>
          <w:lang w:eastAsia="zh-CN"/>
        </w:rPr>
        <w:t>0.</w:t>
      </w:r>
      <w:bookmarkEnd w:id="8"/>
      <w:r>
        <w:rPr>
          <w:lang w:eastAsia="zh-CN"/>
        </w:rPr>
        <w:t>2.0</w:t>
      </w:r>
    </w:p>
    <w:p w:rsidR="004B529D" w:rsidRPr="007B7496" w:rsidRDefault="004B529D" w:rsidP="004632B6">
      <w:pPr>
        <w:keepNext/>
        <w:keepLines/>
        <w:pBdr>
          <w:top w:val="single" w:sz="12" w:space="3" w:color="auto"/>
        </w:pBdr>
        <w:spacing w:before="240"/>
        <w:ind w:left="1134" w:hanging="1134"/>
        <w:outlineLvl w:val="0"/>
      </w:pPr>
    </w:p>
    <w:sectPr w:rsidR="004B529D" w:rsidRPr="007B7496" w:rsidSect="005B2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2F1" w:rsidRDefault="005D72F1">
      <w:r>
        <w:separator/>
      </w:r>
    </w:p>
  </w:endnote>
  <w:endnote w:type="continuationSeparator" w:id="0">
    <w:p w:rsidR="005D72F1" w:rsidRDefault="005D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2F1" w:rsidRDefault="005D72F1">
      <w:r>
        <w:separator/>
      </w:r>
    </w:p>
  </w:footnote>
  <w:footnote w:type="continuationSeparator" w:id="0">
    <w:p w:rsidR="005D72F1" w:rsidRDefault="005D72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1A25"/>
    <w:multiLevelType w:val="hybridMultilevel"/>
    <w:tmpl w:val="661844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29002DE"/>
    <w:multiLevelType w:val="hybridMultilevel"/>
    <w:tmpl w:val="7ACEA4C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37FF0199"/>
    <w:multiLevelType w:val="multilevel"/>
    <w:tmpl w:val="B4A0D1F4"/>
    <w:lvl w:ilvl="0">
      <w:start w:val="1"/>
      <w:numFmt w:val="decimal"/>
      <w:lvlText w:val="%1."/>
      <w:lvlJc w:val="left"/>
      <w:pPr>
        <w:ind w:left="360" w:hanging="360"/>
      </w:pPr>
      <w:rPr>
        <w:rFonts w:hint="default"/>
      </w:rPr>
    </w:lvl>
    <w:lvl w:ilvl="1">
      <w:start w:val="3"/>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38973953"/>
    <w:multiLevelType w:val="hybridMultilevel"/>
    <w:tmpl w:val="892CFC3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707CE2"/>
    <w:multiLevelType w:val="hybridMultilevel"/>
    <w:tmpl w:val="E9CE2E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EBA0CB9"/>
    <w:multiLevelType w:val="multilevel"/>
    <w:tmpl w:val="B3A2FD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FD657C9"/>
    <w:multiLevelType w:val="hybridMultilevel"/>
    <w:tmpl w:val="C59EC1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0683BC4"/>
    <w:multiLevelType w:val="hybridMultilevel"/>
    <w:tmpl w:val="235CF47E"/>
    <w:lvl w:ilvl="0" w:tplc="CC5A4172">
      <w:start w:val="2"/>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1"/>
  </w:num>
  <w:num w:numId="2">
    <w:abstractNumId w:val="2"/>
  </w:num>
  <w:num w:numId="3">
    <w:abstractNumId w:val="9"/>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6"/>
  </w:num>
  <w:num w:numId="9">
    <w:abstractNumId w:val="4"/>
  </w:num>
  <w:num w:numId="10">
    <w:abstractNumId w:val="0"/>
  </w:num>
  <w:num w:numId="11">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5594"/>
    <w:rsid w:val="0000691F"/>
    <w:rsid w:val="000074C4"/>
    <w:rsid w:val="00010C9F"/>
    <w:rsid w:val="0001170C"/>
    <w:rsid w:val="00011766"/>
    <w:rsid w:val="00013515"/>
    <w:rsid w:val="00013A32"/>
    <w:rsid w:val="000144F8"/>
    <w:rsid w:val="00014945"/>
    <w:rsid w:val="00014A49"/>
    <w:rsid w:val="00014AE9"/>
    <w:rsid w:val="00015496"/>
    <w:rsid w:val="00015499"/>
    <w:rsid w:val="00015D16"/>
    <w:rsid w:val="0001739E"/>
    <w:rsid w:val="00017C6C"/>
    <w:rsid w:val="00017EDA"/>
    <w:rsid w:val="00020A38"/>
    <w:rsid w:val="00021321"/>
    <w:rsid w:val="00022E3C"/>
    <w:rsid w:val="00025D50"/>
    <w:rsid w:val="00026423"/>
    <w:rsid w:val="0002757E"/>
    <w:rsid w:val="0002766A"/>
    <w:rsid w:val="00027BCE"/>
    <w:rsid w:val="00027F0D"/>
    <w:rsid w:val="00032523"/>
    <w:rsid w:val="00033F1B"/>
    <w:rsid w:val="00035D58"/>
    <w:rsid w:val="00036AAA"/>
    <w:rsid w:val="000375D5"/>
    <w:rsid w:val="00037844"/>
    <w:rsid w:val="000403A2"/>
    <w:rsid w:val="00041C0E"/>
    <w:rsid w:val="00042DDF"/>
    <w:rsid w:val="0004416E"/>
    <w:rsid w:val="00044955"/>
    <w:rsid w:val="0004616B"/>
    <w:rsid w:val="00047D0F"/>
    <w:rsid w:val="000511F9"/>
    <w:rsid w:val="0005130C"/>
    <w:rsid w:val="00051884"/>
    <w:rsid w:val="000528A2"/>
    <w:rsid w:val="00052E57"/>
    <w:rsid w:val="00054845"/>
    <w:rsid w:val="00055403"/>
    <w:rsid w:val="00056544"/>
    <w:rsid w:val="00056613"/>
    <w:rsid w:val="00056950"/>
    <w:rsid w:val="00061211"/>
    <w:rsid w:val="000613DE"/>
    <w:rsid w:val="00062934"/>
    <w:rsid w:val="00063019"/>
    <w:rsid w:val="00063CE3"/>
    <w:rsid w:val="00063D9E"/>
    <w:rsid w:val="00064081"/>
    <w:rsid w:val="0006450A"/>
    <w:rsid w:val="00064AD3"/>
    <w:rsid w:val="000705E7"/>
    <w:rsid w:val="00072EA7"/>
    <w:rsid w:val="00074659"/>
    <w:rsid w:val="00075E55"/>
    <w:rsid w:val="0007612E"/>
    <w:rsid w:val="00076DB1"/>
    <w:rsid w:val="0008074F"/>
    <w:rsid w:val="00080DBD"/>
    <w:rsid w:val="00081348"/>
    <w:rsid w:val="00082CDA"/>
    <w:rsid w:val="00084928"/>
    <w:rsid w:val="00084BD0"/>
    <w:rsid w:val="00085115"/>
    <w:rsid w:val="0008591B"/>
    <w:rsid w:val="00087E56"/>
    <w:rsid w:val="00090DBB"/>
    <w:rsid w:val="00092D26"/>
    <w:rsid w:val="00095FD4"/>
    <w:rsid w:val="000967B2"/>
    <w:rsid w:val="00097F27"/>
    <w:rsid w:val="000A20BA"/>
    <w:rsid w:val="000A356B"/>
    <w:rsid w:val="000A46A6"/>
    <w:rsid w:val="000A47E2"/>
    <w:rsid w:val="000A4CC8"/>
    <w:rsid w:val="000A73E9"/>
    <w:rsid w:val="000B0141"/>
    <w:rsid w:val="000B13C6"/>
    <w:rsid w:val="000B47DA"/>
    <w:rsid w:val="000B5875"/>
    <w:rsid w:val="000C0142"/>
    <w:rsid w:val="000C3434"/>
    <w:rsid w:val="000C4399"/>
    <w:rsid w:val="000C4D48"/>
    <w:rsid w:val="000C6722"/>
    <w:rsid w:val="000C7D53"/>
    <w:rsid w:val="000D0F8D"/>
    <w:rsid w:val="000D1E5F"/>
    <w:rsid w:val="000D24B2"/>
    <w:rsid w:val="000D325E"/>
    <w:rsid w:val="000D3441"/>
    <w:rsid w:val="000D3BE4"/>
    <w:rsid w:val="000D49A6"/>
    <w:rsid w:val="000E0D66"/>
    <w:rsid w:val="000E16F8"/>
    <w:rsid w:val="000E41A9"/>
    <w:rsid w:val="000E5108"/>
    <w:rsid w:val="000E6473"/>
    <w:rsid w:val="000E72FB"/>
    <w:rsid w:val="000E744E"/>
    <w:rsid w:val="000E7B9E"/>
    <w:rsid w:val="000F328B"/>
    <w:rsid w:val="000F3A5E"/>
    <w:rsid w:val="000F555D"/>
    <w:rsid w:val="000F61AE"/>
    <w:rsid w:val="00103417"/>
    <w:rsid w:val="001036A3"/>
    <w:rsid w:val="00104650"/>
    <w:rsid w:val="00105453"/>
    <w:rsid w:val="00106912"/>
    <w:rsid w:val="0011035C"/>
    <w:rsid w:val="00110685"/>
    <w:rsid w:val="00110C17"/>
    <w:rsid w:val="001129D5"/>
    <w:rsid w:val="001131E2"/>
    <w:rsid w:val="00114A72"/>
    <w:rsid w:val="00115487"/>
    <w:rsid w:val="001154F3"/>
    <w:rsid w:val="00126FF0"/>
    <w:rsid w:val="001313A1"/>
    <w:rsid w:val="001318E7"/>
    <w:rsid w:val="00133AC7"/>
    <w:rsid w:val="00135B67"/>
    <w:rsid w:val="0013602C"/>
    <w:rsid w:val="00137931"/>
    <w:rsid w:val="00137D78"/>
    <w:rsid w:val="00140EE1"/>
    <w:rsid w:val="00140F73"/>
    <w:rsid w:val="0014328D"/>
    <w:rsid w:val="00143809"/>
    <w:rsid w:val="001440EC"/>
    <w:rsid w:val="00144AAE"/>
    <w:rsid w:val="00144D4A"/>
    <w:rsid w:val="00144F47"/>
    <w:rsid w:val="00146182"/>
    <w:rsid w:val="001500EB"/>
    <w:rsid w:val="001506A9"/>
    <w:rsid w:val="00150A20"/>
    <w:rsid w:val="00151660"/>
    <w:rsid w:val="00151C8D"/>
    <w:rsid w:val="00152357"/>
    <w:rsid w:val="00153463"/>
    <w:rsid w:val="00154C46"/>
    <w:rsid w:val="0015644A"/>
    <w:rsid w:val="00156F8B"/>
    <w:rsid w:val="001612C1"/>
    <w:rsid w:val="00161820"/>
    <w:rsid w:val="00162DC4"/>
    <w:rsid w:val="00162F0F"/>
    <w:rsid w:val="001638B0"/>
    <w:rsid w:val="001641F1"/>
    <w:rsid w:val="00165033"/>
    <w:rsid w:val="001670EA"/>
    <w:rsid w:val="001674A0"/>
    <w:rsid w:val="001707D2"/>
    <w:rsid w:val="00170B3C"/>
    <w:rsid w:val="001724A6"/>
    <w:rsid w:val="00175954"/>
    <w:rsid w:val="001763D2"/>
    <w:rsid w:val="00181F4D"/>
    <w:rsid w:val="00182253"/>
    <w:rsid w:val="001825C2"/>
    <w:rsid w:val="00183260"/>
    <w:rsid w:val="00186018"/>
    <w:rsid w:val="00186365"/>
    <w:rsid w:val="0018710C"/>
    <w:rsid w:val="00187D19"/>
    <w:rsid w:val="001915E3"/>
    <w:rsid w:val="00192AD7"/>
    <w:rsid w:val="00192DCF"/>
    <w:rsid w:val="00194D78"/>
    <w:rsid w:val="00195E78"/>
    <w:rsid w:val="00195ECA"/>
    <w:rsid w:val="00197BDF"/>
    <w:rsid w:val="001A0A5D"/>
    <w:rsid w:val="001A0B2A"/>
    <w:rsid w:val="001A1940"/>
    <w:rsid w:val="001A668C"/>
    <w:rsid w:val="001A76F3"/>
    <w:rsid w:val="001A7C85"/>
    <w:rsid w:val="001B01DB"/>
    <w:rsid w:val="001B352C"/>
    <w:rsid w:val="001B3C14"/>
    <w:rsid w:val="001B6745"/>
    <w:rsid w:val="001B7195"/>
    <w:rsid w:val="001C1C63"/>
    <w:rsid w:val="001C3600"/>
    <w:rsid w:val="001C39BB"/>
    <w:rsid w:val="001C641C"/>
    <w:rsid w:val="001C7F21"/>
    <w:rsid w:val="001D1312"/>
    <w:rsid w:val="001D1C0B"/>
    <w:rsid w:val="001D5419"/>
    <w:rsid w:val="001E2205"/>
    <w:rsid w:val="001E3B69"/>
    <w:rsid w:val="001F0098"/>
    <w:rsid w:val="001F02B8"/>
    <w:rsid w:val="001F30EF"/>
    <w:rsid w:val="001F4259"/>
    <w:rsid w:val="001F5019"/>
    <w:rsid w:val="00200870"/>
    <w:rsid w:val="00204B3A"/>
    <w:rsid w:val="00206164"/>
    <w:rsid w:val="0020793E"/>
    <w:rsid w:val="0021037E"/>
    <w:rsid w:val="002103E3"/>
    <w:rsid w:val="00210C35"/>
    <w:rsid w:val="00211698"/>
    <w:rsid w:val="002124E0"/>
    <w:rsid w:val="00213D86"/>
    <w:rsid w:val="00213DA3"/>
    <w:rsid w:val="002149AF"/>
    <w:rsid w:val="00214F4D"/>
    <w:rsid w:val="0021579D"/>
    <w:rsid w:val="00216244"/>
    <w:rsid w:val="00220682"/>
    <w:rsid w:val="00220D22"/>
    <w:rsid w:val="00221167"/>
    <w:rsid w:val="00222131"/>
    <w:rsid w:val="00222A7A"/>
    <w:rsid w:val="00222CB7"/>
    <w:rsid w:val="00223E0D"/>
    <w:rsid w:val="0022436C"/>
    <w:rsid w:val="00224A2C"/>
    <w:rsid w:val="002312F4"/>
    <w:rsid w:val="00231FC7"/>
    <w:rsid w:val="00233010"/>
    <w:rsid w:val="0023325B"/>
    <w:rsid w:val="002343EF"/>
    <w:rsid w:val="00234B37"/>
    <w:rsid w:val="00235B2B"/>
    <w:rsid w:val="0023628A"/>
    <w:rsid w:val="00236A8B"/>
    <w:rsid w:val="00240D03"/>
    <w:rsid w:val="002427D6"/>
    <w:rsid w:val="0024336B"/>
    <w:rsid w:val="00243C6C"/>
    <w:rsid w:val="00244C44"/>
    <w:rsid w:val="00244DDE"/>
    <w:rsid w:val="00245C9B"/>
    <w:rsid w:val="002466DD"/>
    <w:rsid w:val="00247611"/>
    <w:rsid w:val="00252C17"/>
    <w:rsid w:val="0025303A"/>
    <w:rsid w:val="00254E0E"/>
    <w:rsid w:val="00256C14"/>
    <w:rsid w:val="00260354"/>
    <w:rsid w:val="002611E7"/>
    <w:rsid w:val="0026130D"/>
    <w:rsid w:val="00262AB8"/>
    <w:rsid w:val="002635BC"/>
    <w:rsid w:val="002657E8"/>
    <w:rsid w:val="002704F0"/>
    <w:rsid w:val="00270901"/>
    <w:rsid w:val="00272248"/>
    <w:rsid w:val="00272452"/>
    <w:rsid w:val="00272D3B"/>
    <w:rsid w:val="002730F3"/>
    <w:rsid w:val="00273BA0"/>
    <w:rsid w:val="002750E6"/>
    <w:rsid w:val="0027514E"/>
    <w:rsid w:val="00276FDD"/>
    <w:rsid w:val="00280569"/>
    <w:rsid w:val="00285510"/>
    <w:rsid w:val="002858C0"/>
    <w:rsid w:val="00285D5C"/>
    <w:rsid w:val="00286FE0"/>
    <w:rsid w:val="0029017E"/>
    <w:rsid w:val="00290C88"/>
    <w:rsid w:val="00291165"/>
    <w:rsid w:val="0029514D"/>
    <w:rsid w:val="002951F8"/>
    <w:rsid w:val="00295908"/>
    <w:rsid w:val="00296D6D"/>
    <w:rsid w:val="00297382"/>
    <w:rsid w:val="00297B05"/>
    <w:rsid w:val="00297DE0"/>
    <w:rsid w:val="002A352A"/>
    <w:rsid w:val="002A3EA6"/>
    <w:rsid w:val="002A55F9"/>
    <w:rsid w:val="002A5D87"/>
    <w:rsid w:val="002A5EAE"/>
    <w:rsid w:val="002A6E69"/>
    <w:rsid w:val="002B132E"/>
    <w:rsid w:val="002B2813"/>
    <w:rsid w:val="002B3667"/>
    <w:rsid w:val="002C09A0"/>
    <w:rsid w:val="002C29A7"/>
    <w:rsid w:val="002C33EF"/>
    <w:rsid w:val="002C39FE"/>
    <w:rsid w:val="002C4920"/>
    <w:rsid w:val="002C6E23"/>
    <w:rsid w:val="002D0905"/>
    <w:rsid w:val="002D1214"/>
    <w:rsid w:val="002D2B82"/>
    <w:rsid w:val="002D365F"/>
    <w:rsid w:val="002D3855"/>
    <w:rsid w:val="002D51ED"/>
    <w:rsid w:val="002D52B7"/>
    <w:rsid w:val="002D688C"/>
    <w:rsid w:val="002D749A"/>
    <w:rsid w:val="002D78A9"/>
    <w:rsid w:val="002E0460"/>
    <w:rsid w:val="002E2259"/>
    <w:rsid w:val="002E30E3"/>
    <w:rsid w:val="002E3A21"/>
    <w:rsid w:val="002F11B9"/>
    <w:rsid w:val="002F454B"/>
    <w:rsid w:val="002F4B9A"/>
    <w:rsid w:val="002F72DA"/>
    <w:rsid w:val="00300E13"/>
    <w:rsid w:val="003010D8"/>
    <w:rsid w:val="0030235D"/>
    <w:rsid w:val="00303B0C"/>
    <w:rsid w:val="003048D7"/>
    <w:rsid w:val="003071F6"/>
    <w:rsid w:val="0031069A"/>
    <w:rsid w:val="0031128C"/>
    <w:rsid w:val="00311594"/>
    <w:rsid w:val="0031240B"/>
    <w:rsid w:val="00312F57"/>
    <w:rsid w:val="00313A5B"/>
    <w:rsid w:val="00313CB0"/>
    <w:rsid w:val="00313F96"/>
    <w:rsid w:val="00313FD2"/>
    <w:rsid w:val="00321793"/>
    <w:rsid w:val="00323306"/>
    <w:rsid w:val="00323A71"/>
    <w:rsid w:val="00324799"/>
    <w:rsid w:val="00324E60"/>
    <w:rsid w:val="00325A34"/>
    <w:rsid w:val="003269F3"/>
    <w:rsid w:val="0032707B"/>
    <w:rsid w:val="003272C2"/>
    <w:rsid w:val="00327909"/>
    <w:rsid w:val="00327DCE"/>
    <w:rsid w:val="0034111C"/>
    <w:rsid w:val="00341B23"/>
    <w:rsid w:val="00346B8E"/>
    <w:rsid w:val="00347245"/>
    <w:rsid w:val="003519E0"/>
    <w:rsid w:val="00352D21"/>
    <w:rsid w:val="003536FE"/>
    <w:rsid w:val="00353A08"/>
    <w:rsid w:val="00353DAF"/>
    <w:rsid w:val="003547FF"/>
    <w:rsid w:val="00357B9C"/>
    <w:rsid w:val="00360C98"/>
    <w:rsid w:val="00361D1E"/>
    <w:rsid w:val="00362676"/>
    <w:rsid w:val="0036343D"/>
    <w:rsid w:val="003642A6"/>
    <w:rsid w:val="00364BDE"/>
    <w:rsid w:val="0036620B"/>
    <w:rsid w:val="003705AC"/>
    <w:rsid w:val="00370EC4"/>
    <w:rsid w:val="003711E9"/>
    <w:rsid w:val="003763EE"/>
    <w:rsid w:val="00377427"/>
    <w:rsid w:val="0037751C"/>
    <w:rsid w:val="003835F8"/>
    <w:rsid w:val="00383D56"/>
    <w:rsid w:val="003844C5"/>
    <w:rsid w:val="00385C32"/>
    <w:rsid w:val="003860C3"/>
    <w:rsid w:val="003900F3"/>
    <w:rsid w:val="00390478"/>
    <w:rsid w:val="00390FA1"/>
    <w:rsid w:val="00390FD5"/>
    <w:rsid w:val="003926C2"/>
    <w:rsid w:val="003932F1"/>
    <w:rsid w:val="003935EC"/>
    <w:rsid w:val="00393686"/>
    <w:rsid w:val="00393A0F"/>
    <w:rsid w:val="00395FD5"/>
    <w:rsid w:val="003A0AF4"/>
    <w:rsid w:val="003A13D8"/>
    <w:rsid w:val="003A214C"/>
    <w:rsid w:val="003A301F"/>
    <w:rsid w:val="003A4F0A"/>
    <w:rsid w:val="003A597F"/>
    <w:rsid w:val="003A6088"/>
    <w:rsid w:val="003A638C"/>
    <w:rsid w:val="003A69E1"/>
    <w:rsid w:val="003A6D84"/>
    <w:rsid w:val="003A6DA3"/>
    <w:rsid w:val="003B030B"/>
    <w:rsid w:val="003B1161"/>
    <w:rsid w:val="003B2320"/>
    <w:rsid w:val="003B425C"/>
    <w:rsid w:val="003B4D48"/>
    <w:rsid w:val="003B5652"/>
    <w:rsid w:val="003B67D3"/>
    <w:rsid w:val="003B79B6"/>
    <w:rsid w:val="003C34F0"/>
    <w:rsid w:val="003C3E08"/>
    <w:rsid w:val="003C4334"/>
    <w:rsid w:val="003C7A07"/>
    <w:rsid w:val="003C7A5D"/>
    <w:rsid w:val="003D1AA0"/>
    <w:rsid w:val="003D402B"/>
    <w:rsid w:val="003E3F38"/>
    <w:rsid w:val="003E499F"/>
    <w:rsid w:val="003E684A"/>
    <w:rsid w:val="003E773A"/>
    <w:rsid w:val="003F04A7"/>
    <w:rsid w:val="003F3E2B"/>
    <w:rsid w:val="003F56EC"/>
    <w:rsid w:val="003F5D59"/>
    <w:rsid w:val="003F7BFB"/>
    <w:rsid w:val="00401F0A"/>
    <w:rsid w:val="004045AB"/>
    <w:rsid w:val="00404713"/>
    <w:rsid w:val="00405A85"/>
    <w:rsid w:val="00405C0D"/>
    <w:rsid w:val="00412590"/>
    <w:rsid w:val="00412772"/>
    <w:rsid w:val="004132D7"/>
    <w:rsid w:val="00414939"/>
    <w:rsid w:val="004156DD"/>
    <w:rsid w:val="00416877"/>
    <w:rsid w:val="00416C24"/>
    <w:rsid w:val="004176FF"/>
    <w:rsid w:val="00421608"/>
    <w:rsid w:val="00424F43"/>
    <w:rsid w:val="00424FA7"/>
    <w:rsid w:val="004255B8"/>
    <w:rsid w:val="004257BB"/>
    <w:rsid w:val="004260ED"/>
    <w:rsid w:val="00426580"/>
    <w:rsid w:val="004276F1"/>
    <w:rsid w:val="00432110"/>
    <w:rsid w:val="004325EA"/>
    <w:rsid w:val="00435652"/>
    <w:rsid w:val="00436194"/>
    <w:rsid w:val="00436F01"/>
    <w:rsid w:val="004426C0"/>
    <w:rsid w:val="00442B47"/>
    <w:rsid w:val="00443FF9"/>
    <w:rsid w:val="00444848"/>
    <w:rsid w:val="004448B6"/>
    <w:rsid w:val="00445FF7"/>
    <w:rsid w:val="004478B9"/>
    <w:rsid w:val="0044796D"/>
    <w:rsid w:val="0045159A"/>
    <w:rsid w:val="00453341"/>
    <w:rsid w:val="00455E52"/>
    <w:rsid w:val="004567B7"/>
    <w:rsid w:val="00456C70"/>
    <w:rsid w:val="00460FCA"/>
    <w:rsid w:val="00461210"/>
    <w:rsid w:val="00461E37"/>
    <w:rsid w:val="004627F1"/>
    <w:rsid w:val="00462C74"/>
    <w:rsid w:val="004632B6"/>
    <w:rsid w:val="00463B13"/>
    <w:rsid w:val="004650FB"/>
    <w:rsid w:val="00465774"/>
    <w:rsid w:val="00466292"/>
    <w:rsid w:val="0046688F"/>
    <w:rsid w:val="004701AA"/>
    <w:rsid w:val="00471BBF"/>
    <w:rsid w:val="00472079"/>
    <w:rsid w:val="0047370C"/>
    <w:rsid w:val="00473D37"/>
    <w:rsid w:val="004823FD"/>
    <w:rsid w:val="00482B94"/>
    <w:rsid w:val="00483261"/>
    <w:rsid w:val="0049025E"/>
    <w:rsid w:val="00490EC8"/>
    <w:rsid w:val="00492033"/>
    <w:rsid w:val="00493239"/>
    <w:rsid w:val="00493C49"/>
    <w:rsid w:val="0049610B"/>
    <w:rsid w:val="00496877"/>
    <w:rsid w:val="004A1198"/>
    <w:rsid w:val="004A3877"/>
    <w:rsid w:val="004A4BC3"/>
    <w:rsid w:val="004B03A6"/>
    <w:rsid w:val="004B1085"/>
    <w:rsid w:val="004B1C19"/>
    <w:rsid w:val="004B47C7"/>
    <w:rsid w:val="004B529D"/>
    <w:rsid w:val="004B6209"/>
    <w:rsid w:val="004B72A6"/>
    <w:rsid w:val="004B74FF"/>
    <w:rsid w:val="004C1F03"/>
    <w:rsid w:val="004C3A7D"/>
    <w:rsid w:val="004C3A83"/>
    <w:rsid w:val="004C442C"/>
    <w:rsid w:val="004C5836"/>
    <w:rsid w:val="004C7072"/>
    <w:rsid w:val="004C795A"/>
    <w:rsid w:val="004D26FF"/>
    <w:rsid w:val="004D2744"/>
    <w:rsid w:val="004D28E9"/>
    <w:rsid w:val="004D4B3E"/>
    <w:rsid w:val="004D59D2"/>
    <w:rsid w:val="004D5D47"/>
    <w:rsid w:val="004D5F33"/>
    <w:rsid w:val="004D6321"/>
    <w:rsid w:val="004D650C"/>
    <w:rsid w:val="004E1876"/>
    <w:rsid w:val="004E2203"/>
    <w:rsid w:val="004E255D"/>
    <w:rsid w:val="004E272B"/>
    <w:rsid w:val="004E5095"/>
    <w:rsid w:val="004E50FB"/>
    <w:rsid w:val="004E52D3"/>
    <w:rsid w:val="004E645E"/>
    <w:rsid w:val="004E7731"/>
    <w:rsid w:val="004F0DB4"/>
    <w:rsid w:val="004F184E"/>
    <w:rsid w:val="004F1C65"/>
    <w:rsid w:val="004F1F16"/>
    <w:rsid w:val="004F43EA"/>
    <w:rsid w:val="004F49EB"/>
    <w:rsid w:val="004F5835"/>
    <w:rsid w:val="004F5E98"/>
    <w:rsid w:val="004F5E9D"/>
    <w:rsid w:val="004F6216"/>
    <w:rsid w:val="004F75CE"/>
    <w:rsid w:val="00500411"/>
    <w:rsid w:val="005005FA"/>
    <w:rsid w:val="00500684"/>
    <w:rsid w:val="00501CBA"/>
    <w:rsid w:val="005021E2"/>
    <w:rsid w:val="00502A5B"/>
    <w:rsid w:val="005041F9"/>
    <w:rsid w:val="00505A13"/>
    <w:rsid w:val="00506692"/>
    <w:rsid w:val="005075D6"/>
    <w:rsid w:val="00507DC3"/>
    <w:rsid w:val="00510949"/>
    <w:rsid w:val="00511079"/>
    <w:rsid w:val="00511C92"/>
    <w:rsid w:val="00512D17"/>
    <w:rsid w:val="00512F1A"/>
    <w:rsid w:val="0051423C"/>
    <w:rsid w:val="0051660E"/>
    <w:rsid w:val="00516D12"/>
    <w:rsid w:val="00516FD9"/>
    <w:rsid w:val="005215D6"/>
    <w:rsid w:val="00522140"/>
    <w:rsid w:val="00524A86"/>
    <w:rsid w:val="00525288"/>
    <w:rsid w:val="005256FD"/>
    <w:rsid w:val="00527241"/>
    <w:rsid w:val="00527552"/>
    <w:rsid w:val="00527E36"/>
    <w:rsid w:val="00532ADE"/>
    <w:rsid w:val="005339C6"/>
    <w:rsid w:val="0053421D"/>
    <w:rsid w:val="00534394"/>
    <w:rsid w:val="00536B4D"/>
    <w:rsid w:val="00537228"/>
    <w:rsid w:val="0053755A"/>
    <w:rsid w:val="005414C3"/>
    <w:rsid w:val="00541E64"/>
    <w:rsid w:val="00542663"/>
    <w:rsid w:val="00543BFF"/>
    <w:rsid w:val="00543FA4"/>
    <w:rsid w:val="005446FB"/>
    <w:rsid w:val="00544740"/>
    <w:rsid w:val="00545402"/>
    <w:rsid w:val="005457DC"/>
    <w:rsid w:val="00546A99"/>
    <w:rsid w:val="005475D7"/>
    <w:rsid w:val="0054774B"/>
    <w:rsid w:val="00547A84"/>
    <w:rsid w:val="00547CBD"/>
    <w:rsid w:val="00551303"/>
    <w:rsid w:val="0055140D"/>
    <w:rsid w:val="0055195C"/>
    <w:rsid w:val="00551BDD"/>
    <w:rsid w:val="00552A89"/>
    <w:rsid w:val="00553448"/>
    <w:rsid w:val="00554376"/>
    <w:rsid w:val="00554F49"/>
    <w:rsid w:val="005619C5"/>
    <w:rsid w:val="00565157"/>
    <w:rsid w:val="00565408"/>
    <w:rsid w:val="00565C99"/>
    <w:rsid w:val="00566874"/>
    <w:rsid w:val="00570C33"/>
    <w:rsid w:val="00571734"/>
    <w:rsid w:val="00572393"/>
    <w:rsid w:val="00574C7A"/>
    <w:rsid w:val="0057596A"/>
    <w:rsid w:val="00575B43"/>
    <w:rsid w:val="00575E58"/>
    <w:rsid w:val="005769C8"/>
    <w:rsid w:val="00576D5B"/>
    <w:rsid w:val="00577805"/>
    <w:rsid w:val="00580E13"/>
    <w:rsid w:val="005815FD"/>
    <w:rsid w:val="005850D9"/>
    <w:rsid w:val="00590878"/>
    <w:rsid w:val="005908F2"/>
    <w:rsid w:val="005910FF"/>
    <w:rsid w:val="00592E78"/>
    <w:rsid w:val="005947C8"/>
    <w:rsid w:val="00594FC7"/>
    <w:rsid w:val="005967C3"/>
    <w:rsid w:val="005975F5"/>
    <w:rsid w:val="005977F1"/>
    <w:rsid w:val="00597EBB"/>
    <w:rsid w:val="00597FD0"/>
    <w:rsid w:val="005A0173"/>
    <w:rsid w:val="005A09E1"/>
    <w:rsid w:val="005A1C50"/>
    <w:rsid w:val="005A2224"/>
    <w:rsid w:val="005A4821"/>
    <w:rsid w:val="005A510C"/>
    <w:rsid w:val="005A53CE"/>
    <w:rsid w:val="005A58FF"/>
    <w:rsid w:val="005B23E3"/>
    <w:rsid w:val="005B2725"/>
    <w:rsid w:val="005B2D18"/>
    <w:rsid w:val="005B2E40"/>
    <w:rsid w:val="005B324E"/>
    <w:rsid w:val="005B361D"/>
    <w:rsid w:val="005B3DFF"/>
    <w:rsid w:val="005B5498"/>
    <w:rsid w:val="005B79A4"/>
    <w:rsid w:val="005C005D"/>
    <w:rsid w:val="005C50BD"/>
    <w:rsid w:val="005C6E43"/>
    <w:rsid w:val="005D08B6"/>
    <w:rsid w:val="005D26C8"/>
    <w:rsid w:val="005D3076"/>
    <w:rsid w:val="005D3842"/>
    <w:rsid w:val="005D4A1F"/>
    <w:rsid w:val="005D4DCE"/>
    <w:rsid w:val="005D5141"/>
    <w:rsid w:val="005D6AFC"/>
    <w:rsid w:val="005D712D"/>
    <w:rsid w:val="005D72F1"/>
    <w:rsid w:val="005D7912"/>
    <w:rsid w:val="005F0E4E"/>
    <w:rsid w:val="005F1597"/>
    <w:rsid w:val="005F1CB3"/>
    <w:rsid w:val="005F1E42"/>
    <w:rsid w:val="005F3814"/>
    <w:rsid w:val="005F3E36"/>
    <w:rsid w:val="005F5001"/>
    <w:rsid w:val="005F6DA0"/>
    <w:rsid w:val="00600143"/>
    <w:rsid w:val="00600509"/>
    <w:rsid w:val="00601BD4"/>
    <w:rsid w:val="006023CA"/>
    <w:rsid w:val="00605E70"/>
    <w:rsid w:val="00606189"/>
    <w:rsid w:val="006061E8"/>
    <w:rsid w:val="00607973"/>
    <w:rsid w:val="0061018E"/>
    <w:rsid w:val="006106A7"/>
    <w:rsid w:val="006122BE"/>
    <w:rsid w:val="0061255D"/>
    <w:rsid w:val="00613531"/>
    <w:rsid w:val="00613DBF"/>
    <w:rsid w:val="00614955"/>
    <w:rsid w:val="00614CD1"/>
    <w:rsid w:val="00616FAD"/>
    <w:rsid w:val="0061780A"/>
    <w:rsid w:val="0062202B"/>
    <w:rsid w:val="0062264D"/>
    <w:rsid w:val="006240A0"/>
    <w:rsid w:val="00624F22"/>
    <w:rsid w:val="00625597"/>
    <w:rsid w:val="006258FF"/>
    <w:rsid w:val="00631287"/>
    <w:rsid w:val="0063245E"/>
    <w:rsid w:val="006324FF"/>
    <w:rsid w:val="006326B8"/>
    <w:rsid w:val="00632708"/>
    <w:rsid w:val="00632DB9"/>
    <w:rsid w:val="006340A9"/>
    <w:rsid w:val="006345C3"/>
    <w:rsid w:val="006364E8"/>
    <w:rsid w:val="006372B1"/>
    <w:rsid w:val="00637C1C"/>
    <w:rsid w:val="00641671"/>
    <w:rsid w:val="00641E05"/>
    <w:rsid w:val="006433E4"/>
    <w:rsid w:val="006442FD"/>
    <w:rsid w:val="00644D60"/>
    <w:rsid w:val="006462BF"/>
    <w:rsid w:val="006466FB"/>
    <w:rsid w:val="00647DC6"/>
    <w:rsid w:val="006503A0"/>
    <w:rsid w:val="00652801"/>
    <w:rsid w:val="00652FFF"/>
    <w:rsid w:val="00653F38"/>
    <w:rsid w:val="006557D9"/>
    <w:rsid w:val="0065755B"/>
    <w:rsid w:val="006607D5"/>
    <w:rsid w:val="00661412"/>
    <w:rsid w:val="006619BE"/>
    <w:rsid w:val="006625AC"/>
    <w:rsid w:val="006651FC"/>
    <w:rsid w:val="00666086"/>
    <w:rsid w:val="0067017C"/>
    <w:rsid w:val="00670DDA"/>
    <w:rsid w:val="006726E0"/>
    <w:rsid w:val="006734F6"/>
    <w:rsid w:val="0067513C"/>
    <w:rsid w:val="006758CA"/>
    <w:rsid w:val="00675AEB"/>
    <w:rsid w:val="00677925"/>
    <w:rsid w:val="00684CA7"/>
    <w:rsid w:val="00687270"/>
    <w:rsid w:val="006907DB"/>
    <w:rsid w:val="00690980"/>
    <w:rsid w:val="00690E9F"/>
    <w:rsid w:val="006916D3"/>
    <w:rsid w:val="00691E2A"/>
    <w:rsid w:val="00694263"/>
    <w:rsid w:val="00695CA3"/>
    <w:rsid w:val="006975A7"/>
    <w:rsid w:val="006A0DF4"/>
    <w:rsid w:val="006A2E3E"/>
    <w:rsid w:val="006A644E"/>
    <w:rsid w:val="006A72E3"/>
    <w:rsid w:val="006A7FFB"/>
    <w:rsid w:val="006B05A2"/>
    <w:rsid w:val="006B1B29"/>
    <w:rsid w:val="006B3459"/>
    <w:rsid w:val="006B3E57"/>
    <w:rsid w:val="006B55D5"/>
    <w:rsid w:val="006B57D3"/>
    <w:rsid w:val="006B5A05"/>
    <w:rsid w:val="006B6977"/>
    <w:rsid w:val="006B70F3"/>
    <w:rsid w:val="006B7BEA"/>
    <w:rsid w:val="006C0217"/>
    <w:rsid w:val="006C0854"/>
    <w:rsid w:val="006C0925"/>
    <w:rsid w:val="006C58AB"/>
    <w:rsid w:val="006C652E"/>
    <w:rsid w:val="006C7D48"/>
    <w:rsid w:val="006D03E4"/>
    <w:rsid w:val="006D045D"/>
    <w:rsid w:val="006D0555"/>
    <w:rsid w:val="006D1DC1"/>
    <w:rsid w:val="006D27D0"/>
    <w:rsid w:val="006D2CF9"/>
    <w:rsid w:val="006D53F1"/>
    <w:rsid w:val="006D62E3"/>
    <w:rsid w:val="006D63B9"/>
    <w:rsid w:val="006E0BDC"/>
    <w:rsid w:val="006E118C"/>
    <w:rsid w:val="006E13D1"/>
    <w:rsid w:val="006E14F8"/>
    <w:rsid w:val="006E1A16"/>
    <w:rsid w:val="006E3428"/>
    <w:rsid w:val="006E3DBE"/>
    <w:rsid w:val="006E6493"/>
    <w:rsid w:val="006E6BA3"/>
    <w:rsid w:val="006F039B"/>
    <w:rsid w:val="006F123E"/>
    <w:rsid w:val="006F2856"/>
    <w:rsid w:val="006F2D22"/>
    <w:rsid w:val="006F2DF6"/>
    <w:rsid w:val="006F3589"/>
    <w:rsid w:val="006F3FF9"/>
    <w:rsid w:val="006F71F7"/>
    <w:rsid w:val="007013CA"/>
    <w:rsid w:val="00702EB1"/>
    <w:rsid w:val="0070320C"/>
    <w:rsid w:val="00705D44"/>
    <w:rsid w:val="007060E9"/>
    <w:rsid w:val="0070645E"/>
    <w:rsid w:val="00707A3A"/>
    <w:rsid w:val="00711E13"/>
    <w:rsid w:val="00712055"/>
    <w:rsid w:val="0071278D"/>
    <w:rsid w:val="00712EDA"/>
    <w:rsid w:val="00713416"/>
    <w:rsid w:val="007147EB"/>
    <w:rsid w:val="00715481"/>
    <w:rsid w:val="007162D8"/>
    <w:rsid w:val="00716ACE"/>
    <w:rsid w:val="0071705B"/>
    <w:rsid w:val="0072162C"/>
    <w:rsid w:val="0072313E"/>
    <w:rsid w:val="007244E2"/>
    <w:rsid w:val="007249DE"/>
    <w:rsid w:val="007258C7"/>
    <w:rsid w:val="0072676B"/>
    <w:rsid w:val="00726962"/>
    <w:rsid w:val="00731F63"/>
    <w:rsid w:val="007344CC"/>
    <w:rsid w:val="00735506"/>
    <w:rsid w:val="00736EEB"/>
    <w:rsid w:val="007375A2"/>
    <w:rsid w:val="00745788"/>
    <w:rsid w:val="00747EEB"/>
    <w:rsid w:val="0075035F"/>
    <w:rsid w:val="0075348F"/>
    <w:rsid w:val="007536D2"/>
    <w:rsid w:val="00754A94"/>
    <w:rsid w:val="00754C7C"/>
    <w:rsid w:val="00756832"/>
    <w:rsid w:val="00757C81"/>
    <w:rsid w:val="00757DFE"/>
    <w:rsid w:val="007613F5"/>
    <w:rsid w:val="00762C28"/>
    <w:rsid w:val="007633C9"/>
    <w:rsid w:val="0076662D"/>
    <w:rsid w:val="00766D9F"/>
    <w:rsid w:val="0076783D"/>
    <w:rsid w:val="0077237F"/>
    <w:rsid w:val="00772A8A"/>
    <w:rsid w:val="0077548E"/>
    <w:rsid w:val="0077597C"/>
    <w:rsid w:val="00777212"/>
    <w:rsid w:val="00777498"/>
    <w:rsid w:val="00777B09"/>
    <w:rsid w:val="007805A8"/>
    <w:rsid w:val="00781D56"/>
    <w:rsid w:val="0078284B"/>
    <w:rsid w:val="0078369B"/>
    <w:rsid w:val="00783B37"/>
    <w:rsid w:val="0078457B"/>
    <w:rsid w:val="007850B4"/>
    <w:rsid w:val="00787051"/>
    <w:rsid w:val="00790536"/>
    <w:rsid w:val="00790754"/>
    <w:rsid w:val="007909D7"/>
    <w:rsid w:val="0079129A"/>
    <w:rsid w:val="007925CC"/>
    <w:rsid w:val="00795133"/>
    <w:rsid w:val="00795A7B"/>
    <w:rsid w:val="0079602D"/>
    <w:rsid w:val="007A2812"/>
    <w:rsid w:val="007A3F50"/>
    <w:rsid w:val="007A5691"/>
    <w:rsid w:val="007A59B4"/>
    <w:rsid w:val="007A5EB3"/>
    <w:rsid w:val="007A7347"/>
    <w:rsid w:val="007A79C5"/>
    <w:rsid w:val="007A7CDC"/>
    <w:rsid w:val="007B0FAA"/>
    <w:rsid w:val="007B1256"/>
    <w:rsid w:val="007B1CF7"/>
    <w:rsid w:val="007B2028"/>
    <w:rsid w:val="007B21CE"/>
    <w:rsid w:val="007B223D"/>
    <w:rsid w:val="007B2431"/>
    <w:rsid w:val="007B4A5E"/>
    <w:rsid w:val="007B7496"/>
    <w:rsid w:val="007C2739"/>
    <w:rsid w:val="007C2ED0"/>
    <w:rsid w:val="007C6A7E"/>
    <w:rsid w:val="007C785F"/>
    <w:rsid w:val="007C7DF2"/>
    <w:rsid w:val="007D06CB"/>
    <w:rsid w:val="007D0C44"/>
    <w:rsid w:val="007D4357"/>
    <w:rsid w:val="007D67EF"/>
    <w:rsid w:val="007D6E2E"/>
    <w:rsid w:val="007D7A91"/>
    <w:rsid w:val="007E0083"/>
    <w:rsid w:val="007E46E6"/>
    <w:rsid w:val="007E54CB"/>
    <w:rsid w:val="007E5BB1"/>
    <w:rsid w:val="007E670B"/>
    <w:rsid w:val="007E7F73"/>
    <w:rsid w:val="007F0168"/>
    <w:rsid w:val="007F0678"/>
    <w:rsid w:val="007F19F8"/>
    <w:rsid w:val="007F1C8D"/>
    <w:rsid w:val="007F1DF8"/>
    <w:rsid w:val="007F1EC1"/>
    <w:rsid w:val="007F29F0"/>
    <w:rsid w:val="007F32C1"/>
    <w:rsid w:val="007F32E0"/>
    <w:rsid w:val="007F3571"/>
    <w:rsid w:val="007F4871"/>
    <w:rsid w:val="007F493D"/>
    <w:rsid w:val="007F4B96"/>
    <w:rsid w:val="007F64AD"/>
    <w:rsid w:val="007F6568"/>
    <w:rsid w:val="0080153E"/>
    <w:rsid w:val="0080193E"/>
    <w:rsid w:val="008020D9"/>
    <w:rsid w:val="00802532"/>
    <w:rsid w:val="00803D68"/>
    <w:rsid w:val="008043B8"/>
    <w:rsid w:val="00804743"/>
    <w:rsid w:val="0080743E"/>
    <w:rsid w:val="008103D8"/>
    <w:rsid w:val="00810ECE"/>
    <w:rsid w:val="00812F38"/>
    <w:rsid w:val="00814452"/>
    <w:rsid w:val="00815C07"/>
    <w:rsid w:val="008201F6"/>
    <w:rsid w:val="00821698"/>
    <w:rsid w:val="008230A4"/>
    <w:rsid w:val="00823761"/>
    <w:rsid w:val="00823FBC"/>
    <w:rsid w:val="00824859"/>
    <w:rsid w:val="00825B79"/>
    <w:rsid w:val="008261DB"/>
    <w:rsid w:val="00826DD9"/>
    <w:rsid w:val="008278B6"/>
    <w:rsid w:val="0083170B"/>
    <w:rsid w:val="00832473"/>
    <w:rsid w:val="008344AB"/>
    <w:rsid w:val="00834974"/>
    <w:rsid w:val="00834C99"/>
    <w:rsid w:val="00836CBE"/>
    <w:rsid w:val="00837C36"/>
    <w:rsid w:val="00837D64"/>
    <w:rsid w:val="0084126B"/>
    <w:rsid w:val="00842100"/>
    <w:rsid w:val="00842E31"/>
    <w:rsid w:val="008466E2"/>
    <w:rsid w:val="00847AD5"/>
    <w:rsid w:val="00847CC3"/>
    <w:rsid w:val="00847D6C"/>
    <w:rsid w:val="00850895"/>
    <w:rsid w:val="00851964"/>
    <w:rsid w:val="008519EA"/>
    <w:rsid w:val="00851A59"/>
    <w:rsid w:val="00855CBE"/>
    <w:rsid w:val="00856B11"/>
    <w:rsid w:val="008602FD"/>
    <w:rsid w:val="00861A75"/>
    <w:rsid w:val="008620E7"/>
    <w:rsid w:val="008632B9"/>
    <w:rsid w:val="0086453E"/>
    <w:rsid w:val="008658E2"/>
    <w:rsid w:val="0086731A"/>
    <w:rsid w:val="008674BC"/>
    <w:rsid w:val="00867BDE"/>
    <w:rsid w:val="00870172"/>
    <w:rsid w:val="008714D5"/>
    <w:rsid w:val="008743F3"/>
    <w:rsid w:val="0087444A"/>
    <w:rsid w:val="00875139"/>
    <w:rsid w:val="00875410"/>
    <w:rsid w:val="008758AD"/>
    <w:rsid w:val="00875E34"/>
    <w:rsid w:val="00880B0D"/>
    <w:rsid w:val="00881EE5"/>
    <w:rsid w:val="00881EEF"/>
    <w:rsid w:val="00882FDA"/>
    <w:rsid w:val="008836B8"/>
    <w:rsid w:val="00883DD0"/>
    <w:rsid w:val="00883F3B"/>
    <w:rsid w:val="0088468E"/>
    <w:rsid w:val="008946A2"/>
    <w:rsid w:val="0089558A"/>
    <w:rsid w:val="0089561E"/>
    <w:rsid w:val="008964CF"/>
    <w:rsid w:val="00896726"/>
    <w:rsid w:val="008976FE"/>
    <w:rsid w:val="008A36E4"/>
    <w:rsid w:val="008A38EE"/>
    <w:rsid w:val="008A46BC"/>
    <w:rsid w:val="008A4DD2"/>
    <w:rsid w:val="008B1D66"/>
    <w:rsid w:val="008B4235"/>
    <w:rsid w:val="008B5290"/>
    <w:rsid w:val="008B556B"/>
    <w:rsid w:val="008B6D07"/>
    <w:rsid w:val="008B782F"/>
    <w:rsid w:val="008C375E"/>
    <w:rsid w:val="008D0726"/>
    <w:rsid w:val="008D0BC4"/>
    <w:rsid w:val="008D325B"/>
    <w:rsid w:val="008E0F52"/>
    <w:rsid w:val="008E11B6"/>
    <w:rsid w:val="008E13F3"/>
    <w:rsid w:val="008E1A57"/>
    <w:rsid w:val="008E26FA"/>
    <w:rsid w:val="008E54BE"/>
    <w:rsid w:val="008E5FF1"/>
    <w:rsid w:val="008F0360"/>
    <w:rsid w:val="008F0A7D"/>
    <w:rsid w:val="008F0EB6"/>
    <w:rsid w:val="008F3C43"/>
    <w:rsid w:val="008F4F4E"/>
    <w:rsid w:val="008F5111"/>
    <w:rsid w:val="008F6514"/>
    <w:rsid w:val="008F7DEF"/>
    <w:rsid w:val="0090140C"/>
    <w:rsid w:val="00903248"/>
    <w:rsid w:val="00904636"/>
    <w:rsid w:val="009068FB"/>
    <w:rsid w:val="00907017"/>
    <w:rsid w:val="0091115F"/>
    <w:rsid w:val="009118C1"/>
    <w:rsid w:val="00913EBF"/>
    <w:rsid w:val="0091466E"/>
    <w:rsid w:val="009159A4"/>
    <w:rsid w:val="00915B81"/>
    <w:rsid w:val="00915E51"/>
    <w:rsid w:val="009165F6"/>
    <w:rsid w:val="00922B26"/>
    <w:rsid w:val="009239C1"/>
    <w:rsid w:val="00927DF3"/>
    <w:rsid w:val="00927E04"/>
    <w:rsid w:val="00930631"/>
    <w:rsid w:val="00930C42"/>
    <w:rsid w:val="0093225D"/>
    <w:rsid w:val="00936767"/>
    <w:rsid w:val="00937AC7"/>
    <w:rsid w:val="009424A0"/>
    <w:rsid w:val="00942C4D"/>
    <w:rsid w:val="009437A1"/>
    <w:rsid w:val="00950D5F"/>
    <w:rsid w:val="009520DC"/>
    <w:rsid w:val="00953410"/>
    <w:rsid w:val="009542EC"/>
    <w:rsid w:val="0095454D"/>
    <w:rsid w:val="00954B02"/>
    <w:rsid w:val="00954BA3"/>
    <w:rsid w:val="009562A9"/>
    <w:rsid w:val="009567F9"/>
    <w:rsid w:val="00956D9D"/>
    <w:rsid w:val="00961386"/>
    <w:rsid w:val="009643A0"/>
    <w:rsid w:val="00966093"/>
    <w:rsid w:val="00966EEA"/>
    <w:rsid w:val="00967E1B"/>
    <w:rsid w:val="009705AA"/>
    <w:rsid w:val="00972090"/>
    <w:rsid w:val="00973C29"/>
    <w:rsid w:val="0097546D"/>
    <w:rsid w:val="009769A3"/>
    <w:rsid w:val="00980150"/>
    <w:rsid w:val="009810B9"/>
    <w:rsid w:val="009852DE"/>
    <w:rsid w:val="00985EF7"/>
    <w:rsid w:val="009864B1"/>
    <w:rsid w:val="00986573"/>
    <w:rsid w:val="00986F4E"/>
    <w:rsid w:val="009907B6"/>
    <w:rsid w:val="00990956"/>
    <w:rsid w:val="00995D8D"/>
    <w:rsid w:val="009A01A1"/>
    <w:rsid w:val="009A0E6A"/>
    <w:rsid w:val="009A14F6"/>
    <w:rsid w:val="009A31E9"/>
    <w:rsid w:val="009A33EF"/>
    <w:rsid w:val="009A33F0"/>
    <w:rsid w:val="009A3CE1"/>
    <w:rsid w:val="009A6DC5"/>
    <w:rsid w:val="009B03C1"/>
    <w:rsid w:val="009B5D8E"/>
    <w:rsid w:val="009B5E96"/>
    <w:rsid w:val="009C2563"/>
    <w:rsid w:val="009C2DD2"/>
    <w:rsid w:val="009C3C93"/>
    <w:rsid w:val="009C51D5"/>
    <w:rsid w:val="009C6ACB"/>
    <w:rsid w:val="009D599C"/>
    <w:rsid w:val="009D757C"/>
    <w:rsid w:val="009E0236"/>
    <w:rsid w:val="009E0B67"/>
    <w:rsid w:val="009E0EB7"/>
    <w:rsid w:val="009E2B8E"/>
    <w:rsid w:val="009E2F81"/>
    <w:rsid w:val="009E41D5"/>
    <w:rsid w:val="009E5646"/>
    <w:rsid w:val="009E5943"/>
    <w:rsid w:val="009E5AF5"/>
    <w:rsid w:val="009E5D35"/>
    <w:rsid w:val="009E6EA3"/>
    <w:rsid w:val="009E7407"/>
    <w:rsid w:val="009E7C77"/>
    <w:rsid w:val="009F0712"/>
    <w:rsid w:val="009F3421"/>
    <w:rsid w:val="009F3C53"/>
    <w:rsid w:val="009F4C65"/>
    <w:rsid w:val="009F5041"/>
    <w:rsid w:val="009F554D"/>
    <w:rsid w:val="009F58FE"/>
    <w:rsid w:val="009F619C"/>
    <w:rsid w:val="009F763A"/>
    <w:rsid w:val="009F7D66"/>
    <w:rsid w:val="00A007F5"/>
    <w:rsid w:val="00A04123"/>
    <w:rsid w:val="00A0528D"/>
    <w:rsid w:val="00A069A6"/>
    <w:rsid w:val="00A10031"/>
    <w:rsid w:val="00A107EE"/>
    <w:rsid w:val="00A10A8C"/>
    <w:rsid w:val="00A10E84"/>
    <w:rsid w:val="00A12FE5"/>
    <w:rsid w:val="00A137EF"/>
    <w:rsid w:val="00A1422A"/>
    <w:rsid w:val="00A14A64"/>
    <w:rsid w:val="00A16294"/>
    <w:rsid w:val="00A211EE"/>
    <w:rsid w:val="00A24488"/>
    <w:rsid w:val="00A250A2"/>
    <w:rsid w:val="00A25CDF"/>
    <w:rsid w:val="00A25F05"/>
    <w:rsid w:val="00A263C6"/>
    <w:rsid w:val="00A2710D"/>
    <w:rsid w:val="00A31965"/>
    <w:rsid w:val="00A31C5B"/>
    <w:rsid w:val="00A31EC9"/>
    <w:rsid w:val="00A32B17"/>
    <w:rsid w:val="00A32E39"/>
    <w:rsid w:val="00A32ED5"/>
    <w:rsid w:val="00A33202"/>
    <w:rsid w:val="00A349E6"/>
    <w:rsid w:val="00A34AB0"/>
    <w:rsid w:val="00A3646C"/>
    <w:rsid w:val="00A36541"/>
    <w:rsid w:val="00A3677C"/>
    <w:rsid w:val="00A37F67"/>
    <w:rsid w:val="00A407B0"/>
    <w:rsid w:val="00A4171B"/>
    <w:rsid w:val="00A41E6B"/>
    <w:rsid w:val="00A44C23"/>
    <w:rsid w:val="00A4639E"/>
    <w:rsid w:val="00A46A0D"/>
    <w:rsid w:val="00A47BF6"/>
    <w:rsid w:val="00A50808"/>
    <w:rsid w:val="00A50888"/>
    <w:rsid w:val="00A52406"/>
    <w:rsid w:val="00A531E0"/>
    <w:rsid w:val="00A539D1"/>
    <w:rsid w:val="00A545A8"/>
    <w:rsid w:val="00A549EC"/>
    <w:rsid w:val="00A55D30"/>
    <w:rsid w:val="00A56143"/>
    <w:rsid w:val="00A601F7"/>
    <w:rsid w:val="00A60EDB"/>
    <w:rsid w:val="00A612D1"/>
    <w:rsid w:val="00A63F0A"/>
    <w:rsid w:val="00A64841"/>
    <w:rsid w:val="00A655AE"/>
    <w:rsid w:val="00A67D68"/>
    <w:rsid w:val="00A71F1E"/>
    <w:rsid w:val="00A7242F"/>
    <w:rsid w:val="00A73042"/>
    <w:rsid w:val="00A75E29"/>
    <w:rsid w:val="00A7609F"/>
    <w:rsid w:val="00A76267"/>
    <w:rsid w:val="00A768B5"/>
    <w:rsid w:val="00A76925"/>
    <w:rsid w:val="00A80402"/>
    <w:rsid w:val="00A81E67"/>
    <w:rsid w:val="00A852D2"/>
    <w:rsid w:val="00A90025"/>
    <w:rsid w:val="00A91294"/>
    <w:rsid w:val="00A91745"/>
    <w:rsid w:val="00A918B2"/>
    <w:rsid w:val="00A91CFC"/>
    <w:rsid w:val="00A938E6"/>
    <w:rsid w:val="00A9564D"/>
    <w:rsid w:val="00A96DCA"/>
    <w:rsid w:val="00A96F08"/>
    <w:rsid w:val="00A9722E"/>
    <w:rsid w:val="00AA0406"/>
    <w:rsid w:val="00AA0AFC"/>
    <w:rsid w:val="00AA1440"/>
    <w:rsid w:val="00AA31B0"/>
    <w:rsid w:val="00AA33A6"/>
    <w:rsid w:val="00AA447E"/>
    <w:rsid w:val="00AA57A4"/>
    <w:rsid w:val="00AA64FD"/>
    <w:rsid w:val="00AA7FA4"/>
    <w:rsid w:val="00AB0E52"/>
    <w:rsid w:val="00AB1FC7"/>
    <w:rsid w:val="00AB261E"/>
    <w:rsid w:val="00AB2697"/>
    <w:rsid w:val="00AB44C4"/>
    <w:rsid w:val="00AB5E9A"/>
    <w:rsid w:val="00AB637A"/>
    <w:rsid w:val="00AB70A4"/>
    <w:rsid w:val="00AC02C1"/>
    <w:rsid w:val="00AC0AB6"/>
    <w:rsid w:val="00AC0D74"/>
    <w:rsid w:val="00AC19A8"/>
    <w:rsid w:val="00AC410B"/>
    <w:rsid w:val="00AC4685"/>
    <w:rsid w:val="00AC4B0E"/>
    <w:rsid w:val="00AC4C87"/>
    <w:rsid w:val="00AC6C19"/>
    <w:rsid w:val="00AC6DBB"/>
    <w:rsid w:val="00AD2863"/>
    <w:rsid w:val="00AD3593"/>
    <w:rsid w:val="00AD3CAD"/>
    <w:rsid w:val="00AD5137"/>
    <w:rsid w:val="00AD6205"/>
    <w:rsid w:val="00AD77EF"/>
    <w:rsid w:val="00AE090E"/>
    <w:rsid w:val="00AE1818"/>
    <w:rsid w:val="00AE2F67"/>
    <w:rsid w:val="00AE516B"/>
    <w:rsid w:val="00AE6D20"/>
    <w:rsid w:val="00AE776C"/>
    <w:rsid w:val="00AF0F1E"/>
    <w:rsid w:val="00AF1890"/>
    <w:rsid w:val="00AF4B25"/>
    <w:rsid w:val="00AF4FEE"/>
    <w:rsid w:val="00AF5DA9"/>
    <w:rsid w:val="00AF614F"/>
    <w:rsid w:val="00AF7142"/>
    <w:rsid w:val="00B00290"/>
    <w:rsid w:val="00B010CF"/>
    <w:rsid w:val="00B0254E"/>
    <w:rsid w:val="00B026C5"/>
    <w:rsid w:val="00B02D45"/>
    <w:rsid w:val="00B04B60"/>
    <w:rsid w:val="00B04F1F"/>
    <w:rsid w:val="00B06761"/>
    <w:rsid w:val="00B109C2"/>
    <w:rsid w:val="00B1150D"/>
    <w:rsid w:val="00B13051"/>
    <w:rsid w:val="00B14375"/>
    <w:rsid w:val="00B148C6"/>
    <w:rsid w:val="00B1513F"/>
    <w:rsid w:val="00B217D1"/>
    <w:rsid w:val="00B24246"/>
    <w:rsid w:val="00B255E6"/>
    <w:rsid w:val="00B25F9B"/>
    <w:rsid w:val="00B2676B"/>
    <w:rsid w:val="00B268A6"/>
    <w:rsid w:val="00B26A98"/>
    <w:rsid w:val="00B3000E"/>
    <w:rsid w:val="00B30CF6"/>
    <w:rsid w:val="00B317C5"/>
    <w:rsid w:val="00B338C5"/>
    <w:rsid w:val="00B339C3"/>
    <w:rsid w:val="00B357B3"/>
    <w:rsid w:val="00B36FD9"/>
    <w:rsid w:val="00B37C26"/>
    <w:rsid w:val="00B42877"/>
    <w:rsid w:val="00B42A7E"/>
    <w:rsid w:val="00B4499F"/>
    <w:rsid w:val="00B50839"/>
    <w:rsid w:val="00B51741"/>
    <w:rsid w:val="00B52186"/>
    <w:rsid w:val="00B5327D"/>
    <w:rsid w:val="00B542F1"/>
    <w:rsid w:val="00B54333"/>
    <w:rsid w:val="00B553D0"/>
    <w:rsid w:val="00B559CA"/>
    <w:rsid w:val="00B56614"/>
    <w:rsid w:val="00B60BE0"/>
    <w:rsid w:val="00B61B2C"/>
    <w:rsid w:val="00B63337"/>
    <w:rsid w:val="00B63702"/>
    <w:rsid w:val="00B645CE"/>
    <w:rsid w:val="00B669BE"/>
    <w:rsid w:val="00B71489"/>
    <w:rsid w:val="00B718AB"/>
    <w:rsid w:val="00B7212A"/>
    <w:rsid w:val="00B7267A"/>
    <w:rsid w:val="00B72960"/>
    <w:rsid w:val="00B729E1"/>
    <w:rsid w:val="00B730A7"/>
    <w:rsid w:val="00B75B95"/>
    <w:rsid w:val="00B76215"/>
    <w:rsid w:val="00B76D68"/>
    <w:rsid w:val="00B76F58"/>
    <w:rsid w:val="00B81B02"/>
    <w:rsid w:val="00B82613"/>
    <w:rsid w:val="00B868E7"/>
    <w:rsid w:val="00B87519"/>
    <w:rsid w:val="00B91020"/>
    <w:rsid w:val="00B93008"/>
    <w:rsid w:val="00B94E0E"/>
    <w:rsid w:val="00B95AE5"/>
    <w:rsid w:val="00B95EF4"/>
    <w:rsid w:val="00B9673F"/>
    <w:rsid w:val="00B975AC"/>
    <w:rsid w:val="00B97DAA"/>
    <w:rsid w:val="00BA49C8"/>
    <w:rsid w:val="00BA61A6"/>
    <w:rsid w:val="00BA77F1"/>
    <w:rsid w:val="00BA7D5C"/>
    <w:rsid w:val="00BB3E2B"/>
    <w:rsid w:val="00BB4382"/>
    <w:rsid w:val="00BB6651"/>
    <w:rsid w:val="00BB6ACC"/>
    <w:rsid w:val="00BB7BBD"/>
    <w:rsid w:val="00BC2050"/>
    <w:rsid w:val="00BC3858"/>
    <w:rsid w:val="00BC4427"/>
    <w:rsid w:val="00BC6A39"/>
    <w:rsid w:val="00BC6BBE"/>
    <w:rsid w:val="00BC7A06"/>
    <w:rsid w:val="00BD0B11"/>
    <w:rsid w:val="00BD1281"/>
    <w:rsid w:val="00BD3EC0"/>
    <w:rsid w:val="00BD4FAC"/>
    <w:rsid w:val="00BD6A0D"/>
    <w:rsid w:val="00BE02B4"/>
    <w:rsid w:val="00BE05B6"/>
    <w:rsid w:val="00BE1F1E"/>
    <w:rsid w:val="00BE2C45"/>
    <w:rsid w:val="00BE3594"/>
    <w:rsid w:val="00BE3C56"/>
    <w:rsid w:val="00BE3D8E"/>
    <w:rsid w:val="00BE3E44"/>
    <w:rsid w:val="00BE3F4B"/>
    <w:rsid w:val="00BE5907"/>
    <w:rsid w:val="00BE6353"/>
    <w:rsid w:val="00BE6470"/>
    <w:rsid w:val="00BF10BC"/>
    <w:rsid w:val="00BF14F5"/>
    <w:rsid w:val="00BF26F6"/>
    <w:rsid w:val="00BF2C4F"/>
    <w:rsid w:val="00BF3BA0"/>
    <w:rsid w:val="00BF3FFF"/>
    <w:rsid w:val="00BF4741"/>
    <w:rsid w:val="00BF4A78"/>
    <w:rsid w:val="00BF631A"/>
    <w:rsid w:val="00BF647C"/>
    <w:rsid w:val="00C039C9"/>
    <w:rsid w:val="00C0548D"/>
    <w:rsid w:val="00C06ABD"/>
    <w:rsid w:val="00C071D9"/>
    <w:rsid w:val="00C14773"/>
    <w:rsid w:val="00C1675B"/>
    <w:rsid w:val="00C16C4F"/>
    <w:rsid w:val="00C20531"/>
    <w:rsid w:val="00C21078"/>
    <w:rsid w:val="00C2255D"/>
    <w:rsid w:val="00C24161"/>
    <w:rsid w:val="00C26089"/>
    <w:rsid w:val="00C26CD4"/>
    <w:rsid w:val="00C30899"/>
    <w:rsid w:val="00C309B4"/>
    <w:rsid w:val="00C3158E"/>
    <w:rsid w:val="00C3187D"/>
    <w:rsid w:val="00C34004"/>
    <w:rsid w:val="00C35C47"/>
    <w:rsid w:val="00C36170"/>
    <w:rsid w:val="00C42B2E"/>
    <w:rsid w:val="00C42B74"/>
    <w:rsid w:val="00C431BF"/>
    <w:rsid w:val="00C43FF0"/>
    <w:rsid w:val="00C4448D"/>
    <w:rsid w:val="00C45B53"/>
    <w:rsid w:val="00C46D6A"/>
    <w:rsid w:val="00C473EE"/>
    <w:rsid w:val="00C47EAE"/>
    <w:rsid w:val="00C508A9"/>
    <w:rsid w:val="00C50DF6"/>
    <w:rsid w:val="00C51093"/>
    <w:rsid w:val="00C57751"/>
    <w:rsid w:val="00C6571E"/>
    <w:rsid w:val="00C65BD3"/>
    <w:rsid w:val="00C65C5D"/>
    <w:rsid w:val="00C72149"/>
    <w:rsid w:val="00C72289"/>
    <w:rsid w:val="00C73517"/>
    <w:rsid w:val="00C74CA9"/>
    <w:rsid w:val="00C74E21"/>
    <w:rsid w:val="00C7534C"/>
    <w:rsid w:val="00C7560B"/>
    <w:rsid w:val="00C75B9E"/>
    <w:rsid w:val="00C779F3"/>
    <w:rsid w:val="00C801BE"/>
    <w:rsid w:val="00C81BED"/>
    <w:rsid w:val="00C82CFB"/>
    <w:rsid w:val="00C82D6B"/>
    <w:rsid w:val="00C82E3E"/>
    <w:rsid w:val="00C83AC3"/>
    <w:rsid w:val="00C8439A"/>
    <w:rsid w:val="00C84BEA"/>
    <w:rsid w:val="00C86255"/>
    <w:rsid w:val="00C87383"/>
    <w:rsid w:val="00C902E8"/>
    <w:rsid w:val="00C92461"/>
    <w:rsid w:val="00C929B5"/>
    <w:rsid w:val="00C92B57"/>
    <w:rsid w:val="00C931EC"/>
    <w:rsid w:val="00C93AFB"/>
    <w:rsid w:val="00C94CE9"/>
    <w:rsid w:val="00C96F79"/>
    <w:rsid w:val="00C97B51"/>
    <w:rsid w:val="00CA0309"/>
    <w:rsid w:val="00CA0382"/>
    <w:rsid w:val="00CA03B0"/>
    <w:rsid w:val="00CA09F5"/>
    <w:rsid w:val="00CA1E61"/>
    <w:rsid w:val="00CA2203"/>
    <w:rsid w:val="00CA3A30"/>
    <w:rsid w:val="00CA5C7E"/>
    <w:rsid w:val="00CA7192"/>
    <w:rsid w:val="00CB0236"/>
    <w:rsid w:val="00CB02D2"/>
    <w:rsid w:val="00CB09DA"/>
    <w:rsid w:val="00CB0E54"/>
    <w:rsid w:val="00CB12DE"/>
    <w:rsid w:val="00CB3742"/>
    <w:rsid w:val="00CB478D"/>
    <w:rsid w:val="00CB5D89"/>
    <w:rsid w:val="00CB6F5D"/>
    <w:rsid w:val="00CC06DF"/>
    <w:rsid w:val="00CC125C"/>
    <w:rsid w:val="00CC2653"/>
    <w:rsid w:val="00CC2B37"/>
    <w:rsid w:val="00CC32BE"/>
    <w:rsid w:val="00CC3315"/>
    <w:rsid w:val="00CC49FA"/>
    <w:rsid w:val="00CC51E4"/>
    <w:rsid w:val="00CC560E"/>
    <w:rsid w:val="00CC5DF2"/>
    <w:rsid w:val="00CC6167"/>
    <w:rsid w:val="00CC7232"/>
    <w:rsid w:val="00CC7FF9"/>
    <w:rsid w:val="00CD0783"/>
    <w:rsid w:val="00CD4710"/>
    <w:rsid w:val="00CD4EDE"/>
    <w:rsid w:val="00CD4F3F"/>
    <w:rsid w:val="00CD54A2"/>
    <w:rsid w:val="00CD599B"/>
    <w:rsid w:val="00CD6980"/>
    <w:rsid w:val="00CD6F53"/>
    <w:rsid w:val="00CE1757"/>
    <w:rsid w:val="00CE4482"/>
    <w:rsid w:val="00CE752A"/>
    <w:rsid w:val="00CF112F"/>
    <w:rsid w:val="00CF183C"/>
    <w:rsid w:val="00CF1AAE"/>
    <w:rsid w:val="00CF430B"/>
    <w:rsid w:val="00CF5440"/>
    <w:rsid w:val="00CF5C36"/>
    <w:rsid w:val="00CF5D28"/>
    <w:rsid w:val="00CF6046"/>
    <w:rsid w:val="00CF64E1"/>
    <w:rsid w:val="00CF6AEE"/>
    <w:rsid w:val="00D00769"/>
    <w:rsid w:val="00D01830"/>
    <w:rsid w:val="00D02951"/>
    <w:rsid w:val="00D02C40"/>
    <w:rsid w:val="00D058BD"/>
    <w:rsid w:val="00D05E4F"/>
    <w:rsid w:val="00D0622F"/>
    <w:rsid w:val="00D064E8"/>
    <w:rsid w:val="00D06AE8"/>
    <w:rsid w:val="00D06F27"/>
    <w:rsid w:val="00D07F0C"/>
    <w:rsid w:val="00D10920"/>
    <w:rsid w:val="00D13049"/>
    <w:rsid w:val="00D13514"/>
    <w:rsid w:val="00D1455A"/>
    <w:rsid w:val="00D14ED1"/>
    <w:rsid w:val="00D15933"/>
    <w:rsid w:val="00D15D5A"/>
    <w:rsid w:val="00D16CEB"/>
    <w:rsid w:val="00D215E9"/>
    <w:rsid w:val="00D216A7"/>
    <w:rsid w:val="00D21944"/>
    <w:rsid w:val="00D22387"/>
    <w:rsid w:val="00D2251A"/>
    <w:rsid w:val="00D25EA1"/>
    <w:rsid w:val="00D26036"/>
    <w:rsid w:val="00D2689A"/>
    <w:rsid w:val="00D27073"/>
    <w:rsid w:val="00D279CD"/>
    <w:rsid w:val="00D32059"/>
    <w:rsid w:val="00D3626A"/>
    <w:rsid w:val="00D411C0"/>
    <w:rsid w:val="00D42496"/>
    <w:rsid w:val="00D44018"/>
    <w:rsid w:val="00D440BD"/>
    <w:rsid w:val="00D4537F"/>
    <w:rsid w:val="00D458B4"/>
    <w:rsid w:val="00D4636D"/>
    <w:rsid w:val="00D4758C"/>
    <w:rsid w:val="00D47A8D"/>
    <w:rsid w:val="00D47C16"/>
    <w:rsid w:val="00D50C12"/>
    <w:rsid w:val="00D50DD9"/>
    <w:rsid w:val="00D51BC1"/>
    <w:rsid w:val="00D55B86"/>
    <w:rsid w:val="00D56A46"/>
    <w:rsid w:val="00D60ACF"/>
    <w:rsid w:val="00D62D0A"/>
    <w:rsid w:val="00D62EA4"/>
    <w:rsid w:val="00D6313C"/>
    <w:rsid w:val="00D64472"/>
    <w:rsid w:val="00D67F83"/>
    <w:rsid w:val="00D70B9C"/>
    <w:rsid w:val="00D72111"/>
    <w:rsid w:val="00D74214"/>
    <w:rsid w:val="00D764D3"/>
    <w:rsid w:val="00D77356"/>
    <w:rsid w:val="00D7757D"/>
    <w:rsid w:val="00D8028B"/>
    <w:rsid w:val="00D80EFC"/>
    <w:rsid w:val="00D817B2"/>
    <w:rsid w:val="00D8375C"/>
    <w:rsid w:val="00D83DD9"/>
    <w:rsid w:val="00D85866"/>
    <w:rsid w:val="00D85CC1"/>
    <w:rsid w:val="00D869B0"/>
    <w:rsid w:val="00D86B51"/>
    <w:rsid w:val="00D86ED8"/>
    <w:rsid w:val="00D86F68"/>
    <w:rsid w:val="00D874DF"/>
    <w:rsid w:val="00D93C6B"/>
    <w:rsid w:val="00D9415C"/>
    <w:rsid w:val="00D94F4C"/>
    <w:rsid w:val="00D95AC1"/>
    <w:rsid w:val="00D975EB"/>
    <w:rsid w:val="00D97EE0"/>
    <w:rsid w:val="00DA0E18"/>
    <w:rsid w:val="00DA3695"/>
    <w:rsid w:val="00DA39DE"/>
    <w:rsid w:val="00DA44F0"/>
    <w:rsid w:val="00DA45D5"/>
    <w:rsid w:val="00DA4D0A"/>
    <w:rsid w:val="00DA56AC"/>
    <w:rsid w:val="00DA5A06"/>
    <w:rsid w:val="00DA6405"/>
    <w:rsid w:val="00DA7BB8"/>
    <w:rsid w:val="00DB05F5"/>
    <w:rsid w:val="00DB08C6"/>
    <w:rsid w:val="00DB129C"/>
    <w:rsid w:val="00DB1612"/>
    <w:rsid w:val="00DB1971"/>
    <w:rsid w:val="00DB2D57"/>
    <w:rsid w:val="00DB351A"/>
    <w:rsid w:val="00DB3A47"/>
    <w:rsid w:val="00DB64ED"/>
    <w:rsid w:val="00DB7397"/>
    <w:rsid w:val="00DC0971"/>
    <w:rsid w:val="00DC0A03"/>
    <w:rsid w:val="00DC0CBA"/>
    <w:rsid w:val="00DC0D23"/>
    <w:rsid w:val="00DC248C"/>
    <w:rsid w:val="00DC3704"/>
    <w:rsid w:val="00DC417D"/>
    <w:rsid w:val="00DC4FCD"/>
    <w:rsid w:val="00DC5B15"/>
    <w:rsid w:val="00DC650F"/>
    <w:rsid w:val="00DD208B"/>
    <w:rsid w:val="00DD229E"/>
    <w:rsid w:val="00DD2FF4"/>
    <w:rsid w:val="00DD3C41"/>
    <w:rsid w:val="00DD3DFE"/>
    <w:rsid w:val="00DD4418"/>
    <w:rsid w:val="00DD55E0"/>
    <w:rsid w:val="00DD596C"/>
    <w:rsid w:val="00DD603D"/>
    <w:rsid w:val="00DD6E72"/>
    <w:rsid w:val="00DD7809"/>
    <w:rsid w:val="00DE00FC"/>
    <w:rsid w:val="00DE0EA5"/>
    <w:rsid w:val="00DE1FBC"/>
    <w:rsid w:val="00DE3DBB"/>
    <w:rsid w:val="00DE40B2"/>
    <w:rsid w:val="00DE6EC2"/>
    <w:rsid w:val="00DE73DA"/>
    <w:rsid w:val="00DF0F38"/>
    <w:rsid w:val="00DF11BA"/>
    <w:rsid w:val="00DF26A5"/>
    <w:rsid w:val="00DF777C"/>
    <w:rsid w:val="00E02F14"/>
    <w:rsid w:val="00E04778"/>
    <w:rsid w:val="00E04F40"/>
    <w:rsid w:val="00E0576C"/>
    <w:rsid w:val="00E05CAD"/>
    <w:rsid w:val="00E074BE"/>
    <w:rsid w:val="00E142A4"/>
    <w:rsid w:val="00E1576F"/>
    <w:rsid w:val="00E16F43"/>
    <w:rsid w:val="00E212E9"/>
    <w:rsid w:val="00E25DAF"/>
    <w:rsid w:val="00E2647B"/>
    <w:rsid w:val="00E26DB9"/>
    <w:rsid w:val="00E27F1C"/>
    <w:rsid w:val="00E31257"/>
    <w:rsid w:val="00E35AFC"/>
    <w:rsid w:val="00E3603A"/>
    <w:rsid w:val="00E36207"/>
    <w:rsid w:val="00E401D2"/>
    <w:rsid w:val="00E4060A"/>
    <w:rsid w:val="00E40F86"/>
    <w:rsid w:val="00E41430"/>
    <w:rsid w:val="00E44D5C"/>
    <w:rsid w:val="00E45264"/>
    <w:rsid w:val="00E4675F"/>
    <w:rsid w:val="00E47654"/>
    <w:rsid w:val="00E47D63"/>
    <w:rsid w:val="00E5039C"/>
    <w:rsid w:val="00E51205"/>
    <w:rsid w:val="00E51AFB"/>
    <w:rsid w:val="00E53BBD"/>
    <w:rsid w:val="00E54C06"/>
    <w:rsid w:val="00E556A4"/>
    <w:rsid w:val="00E57016"/>
    <w:rsid w:val="00E57E04"/>
    <w:rsid w:val="00E61167"/>
    <w:rsid w:val="00E62033"/>
    <w:rsid w:val="00E63979"/>
    <w:rsid w:val="00E66098"/>
    <w:rsid w:val="00E66404"/>
    <w:rsid w:val="00E70274"/>
    <w:rsid w:val="00E70842"/>
    <w:rsid w:val="00E723A7"/>
    <w:rsid w:val="00E7338E"/>
    <w:rsid w:val="00E73D3C"/>
    <w:rsid w:val="00E74212"/>
    <w:rsid w:val="00E748A8"/>
    <w:rsid w:val="00E76A94"/>
    <w:rsid w:val="00E76DAC"/>
    <w:rsid w:val="00E76DF3"/>
    <w:rsid w:val="00E7723E"/>
    <w:rsid w:val="00E7737A"/>
    <w:rsid w:val="00E826C4"/>
    <w:rsid w:val="00E8274D"/>
    <w:rsid w:val="00E835A2"/>
    <w:rsid w:val="00E83F4B"/>
    <w:rsid w:val="00E85307"/>
    <w:rsid w:val="00E85A07"/>
    <w:rsid w:val="00E85C19"/>
    <w:rsid w:val="00E87253"/>
    <w:rsid w:val="00E9121B"/>
    <w:rsid w:val="00E91469"/>
    <w:rsid w:val="00E91DB4"/>
    <w:rsid w:val="00E93A02"/>
    <w:rsid w:val="00E940FC"/>
    <w:rsid w:val="00E943FF"/>
    <w:rsid w:val="00E946A6"/>
    <w:rsid w:val="00E9575B"/>
    <w:rsid w:val="00E95777"/>
    <w:rsid w:val="00E96745"/>
    <w:rsid w:val="00E97B00"/>
    <w:rsid w:val="00EA1D43"/>
    <w:rsid w:val="00EA290D"/>
    <w:rsid w:val="00EA2914"/>
    <w:rsid w:val="00EA42AD"/>
    <w:rsid w:val="00EA4663"/>
    <w:rsid w:val="00EA5036"/>
    <w:rsid w:val="00EB0076"/>
    <w:rsid w:val="00EB156E"/>
    <w:rsid w:val="00EB2D87"/>
    <w:rsid w:val="00EB3773"/>
    <w:rsid w:val="00EB3F39"/>
    <w:rsid w:val="00EB4635"/>
    <w:rsid w:val="00EB584A"/>
    <w:rsid w:val="00EB5F46"/>
    <w:rsid w:val="00EB6399"/>
    <w:rsid w:val="00EB763C"/>
    <w:rsid w:val="00EC1BA5"/>
    <w:rsid w:val="00EC5AB8"/>
    <w:rsid w:val="00EC71DA"/>
    <w:rsid w:val="00ED104D"/>
    <w:rsid w:val="00ED1E20"/>
    <w:rsid w:val="00ED2504"/>
    <w:rsid w:val="00ED4738"/>
    <w:rsid w:val="00ED4E73"/>
    <w:rsid w:val="00ED6A8C"/>
    <w:rsid w:val="00ED6FED"/>
    <w:rsid w:val="00EE048D"/>
    <w:rsid w:val="00EE0495"/>
    <w:rsid w:val="00EE0752"/>
    <w:rsid w:val="00EE1259"/>
    <w:rsid w:val="00EE1E49"/>
    <w:rsid w:val="00EE2554"/>
    <w:rsid w:val="00EE675E"/>
    <w:rsid w:val="00EE76A9"/>
    <w:rsid w:val="00EE7C27"/>
    <w:rsid w:val="00EE7D6D"/>
    <w:rsid w:val="00EE7FA7"/>
    <w:rsid w:val="00EF21C3"/>
    <w:rsid w:val="00EF43A6"/>
    <w:rsid w:val="00EF5BFC"/>
    <w:rsid w:val="00EF5FE4"/>
    <w:rsid w:val="00EF69F9"/>
    <w:rsid w:val="00F005C2"/>
    <w:rsid w:val="00F00AB8"/>
    <w:rsid w:val="00F00B1B"/>
    <w:rsid w:val="00F00E78"/>
    <w:rsid w:val="00F0264D"/>
    <w:rsid w:val="00F033C4"/>
    <w:rsid w:val="00F039FF"/>
    <w:rsid w:val="00F0411C"/>
    <w:rsid w:val="00F073BA"/>
    <w:rsid w:val="00F07732"/>
    <w:rsid w:val="00F11E56"/>
    <w:rsid w:val="00F12527"/>
    <w:rsid w:val="00F17E89"/>
    <w:rsid w:val="00F21951"/>
    <w:rsid w:val="00F21B44"/>
    <w:rsid w:val="00F22497"/>
    <w:rsid w:val="00F23C11"/>
    <w:rsid w:val="00F23E98"/>
    <w:rsid w:val="00F27AF8"/>
    <w:rsid w:val="00F306D6"/>
    <w:rsid w:val="00F326B2"/>
    <w:rsid w:val="00F365A3"/>
    <w:rsid w:val="00F376D3"/>
    <w:rsid w:val="00F45060"/>
    <w:rsid w:val="00F45117"/>
    <w:rsid w:val="00F45829"/>
    <w:rsid w:val="00F50BD8"/>
    <w:rsid w:val="00F532D2"/>
    <w:rsid w:val="00F532E8"/>
    <w:rsid w:val="00F541DD"/>
    <w:rsid w:val="00F54EAB"/>
    <w:rsid w:val="00F5550D"/>
    <w:rsid w:val="00F57FA2"/>
    <w:rsid w:val="00F60A52"/>
    <w:rsid w:val="00F625CD"/>
    <w:rsid w:val="00F65934"/>
    <w:rsid w:val="00F665FA"/>
    <w:rsid w:val="00F66A34"/>
    <w:rsid w:val="00F70671"/>
    <w:rsid w:val="00F719CA"/>
    <w:rsid w:val="00F720ED"/>
    <w:rsid w:val="00F721EF"/>
    <w:rsid w:val="00F722DE"/>
    <w:rsid w:val="00F744C7"/>
    <w:rsid w:val="00F74EB5"/>
    <w:rsid w:val="00F76C9A"/>
    <w:rsid w:val="00F76F31"/>
    <w:rsid w:val="00F80E82"/>
    <w:rsid w:val="00F81C55"/>
    <w:rsid w:val="00F82091"/>
    <w:rsid w:val="00F82B49"/>
    <w:rsid w:val="00F8305A"/>
    <w:rsid w:val="00F840AA"/>
    <w:rsid w:val="00F8449B"/>
    <w:rsid w:val="00F84A73"/>
    <w:rsid w:val="00F859BE"/>
    <w:rsid w:val="00F86745"/>
    <w:rsid w:val="00F86A4B"/>
    <w:rsid w:val="00F8730F"/>
    <w:rsid w:val="00F8735D"/>
    <w:rsid w:val="00F877FF"/>
    <w:rsid w:val="00F87C0E"/>
    <w:rsid w:val="00F929D4"/>
    <w:rsid w:val="00F940CC"/>
    <w:rsid w:val="00F94182"/>
    <w:rsid w:val="00F9443F"/>
    <w:rsid w:val="00F95061"/>
    <w:rsid w:val="00F95166"/>
    <w:rsid w:val="00F96E5C"/>
    <w:rsid w:val="00FA0D27"/>
    <w:rsid w:val="00FA1E4D"/>
    <w:rsid w:val="00FA432C"/>
    <w:rsid w:val="00FA4E8F"/>
    <w:rsid w:val="00FA50FA"/>
    <w:rsid w:val="00FA60FC"/>
    <w:rsid w:val="00FA6E7F"/>
    <w:rsid w:val="00FA7114"/>
    <w:rsid w:val="00FA7F43"/>
    <w:rsid w:val="00FB0248"/>
    <w:rsid w:val="00FB0442"/>
    <w:rsid w:val="00FB04AD"/>
    <w:rsid w:val="00FB0AA8"/>
    <w:rsid w:val="00FB16F6"/>
    <w:rsid w:val="00FB2056"/>
    <w:rsid w:val="00FB2379"/>
    <w:rsid w:val="00FB27CB"/>
    <w:rsid w:val="00FB451E"/>
    <w:rsid w:val="00FB481A"/>
    <w:rsid w:val="00FB6659"/>
    <w:rsid w:val="00FB68F6"/>
    <w:rsid w:val="00FC1EEE"/>
    <w:rsid w:val="00FC3AEE"/>
    <w:rsid w:val="00FC75D1"/>
    <w:rsid w:val="00FD0279"/>
    <w:rsid w:val="00FD0289"/>
    <w:rsid w:val="00FD0545"/>
    <w:rsid w:val="00FD0F8D"/>
    <w:rsid w:val="00FD3FE1"/>
    <w:rsid w:val="00FD40FD"/>
    <w:rsid w:val="00FD69BA"/>
    <w:rsid w:val="00FD6C26"/>
    <w:rsid w:val="00FE000E"/>
    <w:rsid w:val="00FE002E"/>
    <w:rsid w:val="00FE143A"/>
    <w:rsid w:val="00FE3328"/>
    <w:rsid w:val="00FE39EE"/>
    <w:rsid w:val="00FF076B"/>
    <w:rsid w:val="00FF16F2"/>
    <w:rsid w:val="00FF2051"/>
    <w:rsid w:val="00FF29D8"/>
    <w:rsid w:val="00FF2CDC"/>
    <w:rsid w:val="00FF3617"/>
    <w:rsid w:val="00FF3EE1"/>
    <w:rsid w:val="00FF453D"/>
    <w:rsid w:val="00FF4656"/>
    <w:rsid w:val="00FF50A6"/>
    <w:rsid w:val="00FF78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paragraph" w:styleId="Date">
    <w:name w:val="Date"/>
    <w:basedOn w:val="Normal"/>
    <w:next w:val="Normal"/>
    <w:link w:val="DateChar"/>
    <w:rsid w:val="001B352C"/>
  </w:style>
  <w:style w:type="character" w:customStyle="1" w:styleId="DateChar">
    <w:name w:val="Date Char"/>
    <w:basedOn w:val="DefaultParagraphFont"/>
    <w:link w:val="Date"/>
    <w:rsid w:val="001B352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paragraph" w:styleId="Date">
    <w:name w:val="Date"/>
    <w:basedOn w:val="Normal"/>
    <w:next w:val="Normal"/>
    <w:link w:val="DateChar"/>
    <w:rsid w:val="001B352C"/>
  </w:style>
  <w:style w:type="character" w:customStyle="1" w:styleId="DateChar">
    <w:name w:val="Date Char"/>
    <w:basedOn w:val="DefaultParagraphFont"/>
    <w:link w:val="Date"/>
    <w:rsid w:val="001B35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693645">
      <w:bodyDiv w:val="1"/>
      <w:marLeft w:val="0"/>
      <w:marRight w:val="0"/>
      <w:marTop w:val="0"/>
      <w:marBottom w:val="0"/>
      <w:divBdr>
        <w:top w:val="none" w:sz="0" w:space="0" w:color="auto"/>
        <w:left w:val="none" w:sz="0" w:space="0" w:color="auto"/>
        <w:bottom w:val="none" w:sz="0" w:space="0" w:color="auto"/>
        <w:right w:val="none" w:sz="0" w:space="0" w:color="auto"/>
      </w:divBdr>
      <w:divsChild>
        <w:div w:id="279605931">
          <w:marLeft w:val="1166"/>
          <w:marRight w:val="0"/>
          <w:marTop w:val="67"/>
          <w:marBottom w:val="0"/>
          <w:divBdr>
            <w:top w:val="none" w:sz="0" w:space="0" w:color="auto"/>
            <w:left w:val="none" w:sz="0" w:space="0" w:color="auto"/>
            <w:bottom w:val="none" w:sz="0" w:space="0" w:color="auto"/>
            <w:right w:val="none" w:sz="0" w:space="0" w:color="auto"/>
          </w:divBdr>
        </w:div>
        <w:div w:id="1828546115">
          <w:marLeft w:val="1166"/>
          <w:marRight w:val="0"/>
          <w:marTop w:val="67"/>
          <w:marBottom w:val="0"/>
          <w:divBdr>
            <w:top w:val="none" w:sz="0" w:space="0" w:color="auto"/>
            <w:left w:val="none" w:sz="0" w:space="0" w:color="auto"/>
            <w:bottom w:val="none" w:sz="0" w:space="0" w:color="auto"/>
            <w:right w:val="none" w:sz="0" w:space="0" w:color="auto"/>
          </w:divBdr>
        </w:div>
        <w:div w:id="1438524909">
          <w:marLeft w:val="1800"/>
          <w:marRight w:val="0"/>
          <w:marTop w:val="67"/>
          <w:marBottom w:val="0"/>
          <w:divBdr>
            <w:top w:val="none" w:sz="0" w:space="0" w:color="auto"/>
            <w:left w:val="none" w:sz="0" w:space="0" w:color="auto"/>
            <w:bottom w:val="none" w:sz="0" w:space="0" w:color="auto"/>
            <w:right w:val="none" w:sz="0" w:space="0" w:color="auto"/>
          </w:divBdr>
        </w:div>
      </w:divsChild>
    </w:div>
    <w:div w:id="7867782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51658744">
      <w:bodyDiv w:val="1"/>
      <w:marLeft w:val="0"/>
      <w:marRight w:val="0"/>
      <w:marTop w:val="0"/>
      <w:marBottom w:val="0"/>
      <w:divBdr>
        <w:top w:val="none" w:sz="0" w:space="0" w:color="auto"/>
        <w:left w:val="none" w:sz="0" w:space="0" w:color="auto"/>
        <w:bottom w:val="none" w:sz="0" w:space="0" w:color="auto"/>
        <w:right w:val="none" w:sz="0" w:space="0" w:color="auto"/>
      </w:divBdr>
    </w:div>
    <w:div w:id="1096828670">
      <w:bodyDiv w:val="1"/>
      <w:marLeft w:val="0"/>
      <w:marRight w:val="0"/>
      <w:marTop w:val="0"/>
      <w:marBottom w:val="0"/>
      <w:divBdr>
        <w:top w:val="none" w:sz="0" w:space="0" w:color="auto"/>
        <w:left w:val="none" w:sz="0" w:space="0" w:color="auto"/>
        <w:bottom w:val="none" w:sz="0" w:space="0" w:color="auto"/>
        <w:right w:val="none" w:sz="0" w:space="0" w:color="auto"/>
      </w:divBdr>
      <w:divsChild>
        <w:div w:id="1056078975">
          <w:marLeft w:val="1166"/>
          <w:marRight w:val="0"/>
          <w:marTop w:val="77"/>
          <w:marBottom w:val="0"/>
          <w:divBdr>
            <w:top w:val="none" w:sz="0" w:space="0" w:color="auto"/>
            <w:left w:val="none" w:sz="0" w:space="0" w:color="auto"/>
            <w:bottom w:val="none" w:sz="0" w:space="0" w:color="auto"/>
            <w:right w:val="none" w:sz="0" w:space="0" w:color="auto"/>
          </w:divBdr>
        </w:div>
      </w:divsChild>
    </w:div>
    <w:div w:id="1575968060">
      <w:bodyDiv w:val="1"/>
      <w:marLeft w:val="0"/>
      <w:marRight w:val="0"/>
      <w:marTop w:val="0"/>
      <w:marBottom w:val="0"/>
      <w:divBdr>
        <w:top w:val="none" w:sz="0" w:space="0" w:color="auto"/>
        <w:left w:val="none" w:sz="0" w:space="0" w:color="auto"/>
        <w:bottom w:val="none" w:sz="0" w:space="0" w:color="auto"/>
        <w:right w:val="none" w:sz="0" w:space="0" w:color="auto"/>
      </w:divBdr>
    </w:div>
    <w:div w:id="1650550737">
      <w:bodyDiv w:val="1"/>
      <w:marLeft w:val="0"/>
      <w:marRight w:val="0"/>
      <w:marTop w:val="0"/>
      <w:marBottom w:val="0"/>
      <w:divBdr>
        <w:top w:val="none" w:sz="0" w:space="0" w:color="auto"/>
        <w:left w:val="none" w:sz="0" w:space="0" w:color="auto"/>
        <w:bottom w:val="none" w:sz="0" w:space="0" w:color="auto"/>
        <w:right w:val="none" w:sz="0" w:space="0" w:color="auto"/>
      </w:divBdr>
    </w:div>
    <w:div w:id="1664049442">
      <w:bodyDiv w:val="1"/>
      <w:marLeft w:val="0"/>
      <w:marRight w:val="0"/>
      <w:marTop w:val="0"/>
      <w:marBottom w:val="0"/>
      <w:divBdr>
        <w:top w:val="none" w:sz="0" w:space="0" w:color="auto"/>
        <w:left w:val="none" w:sz="0" w:space="0" w:color="auto"/>
        <w:bottom w:val="none" w:sz="0" w:space="0" w:color="auto"/>
        <w:right w:val="none" w:sz="0" w:space="0" w:color="auto"/>
      </w:divBdr>
    </w:div>
    <w:div w:id="1717394482">
      <w:bodyDiv w:val="1"/>
      <w:marLeft w:val="0"/>
      <w:marRight w:val="0"/>
      <w:marTop w:val="0"/>
      <w:marBottom w:val="0"/>
      <w:divBdr>
        <w:top w:val="none" w:sz="0" w:space="0" w:color="auto"/>
        <w:left w:val="none" w:sz="0" w:space="0" w:color="auto"/>
        <w:bottom w:val="none" w:sz="0" w:space="0" w:color="auto"/>
        <w:right w:val="none" w:sz="0" w:space="0" w:color="auto"/>
      </w:divBdr>
    </w:div>
    <w:div w:id="1801920841">
      <w:bodyDiv w:val="1"/>
      <w:marLeft w:val="0"/>
      <w:marRight w:val="0"/>
      <w:marTop w:val="0"/>
      <w:marBottom w:val="0"/>
      <w:divBdr>
        <w:top w:val="none" w:sz="0" w:space="0" w:color="auto"/>
        <w:left w:val="none" w:sz="0" w:space="0" w:color="auto"/>
        <w:bottom w:val="none" w:sz="0" w:space="0" w:color="auto"/>
        <w:right w:val="none" w:sz="0" w:space="0" w:color="auto"/>
      </w:divBdr>
    </w:div>
    <w:div w:id="1826120400">
      <w:bodyDiv w:val="1"/>
      <w:marLeft w:val="0"/>
      <w:marRight w:val="0"/>
      <w:marTop w:val="0"/>
      <w:marBottom w:val="0"/>
      <w:divBdr>
        <w:top w:val="none" w:sz="0" w:space="0" w:color="auto"/>
        <w:left w:val="none" w:sz="0" w:space="0" w:color="auto"/>
        <w:bottom w:val="none" w:sz="0" w:space="0" w:color="auto"/>
        <w:right w:val="none" w:sz="0" w:space="0" w:color="auto"/>
      </w:divBdr>
    </w:div>
    <w:div w:id="211493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55F68-AFBB-4686-98A9-46F41DAC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4</Pages>
  <Words>1860</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12441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Samuli2</cp:lastModifiedBy>
  <cp:revision>3</cp:revision>
  <cp:lastPrinted>2011-05-02T08:38:00Z</cp:lastPrinted>
  <dcterms:created xsi:type="dcterms:W3CDTF">2013-05-10T18:40:00Z</dcterms:created>
  <dcterms:modified xsi:type="dcterms:W3CDTF">2013-05-10T18:46:00Z</dcterms:modified>
</cp:coreProperties>
</file>