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0D65D8">
        <w:rPr>
          <w:rFonts w:hint="eastAsia"/>
          <w:b/>
          <w:noProof/>
          <w:sz w:val="24"/>
          <w:lang w:eastAsia="ko-KR"/>
        </w:rPr>
        <w:t>81</w:t>
      </w:r>
      <w:r>
        <w:rPr>
          <w:b/>
          <w:i/>
          <w:noProof/>
          <w:sz w:val="28"/>
        </w:rPr>
        <w:tab/>
      </w:r>
      <w:r w:rsidR="00423D0D">
        <w:rPr>
          <w:b/>
          <w:i/>
          <w:noProof/>
          <w:sz w:val="28"/>
        </w:rPr>
        <w:t>R2-</w:t>
      </w:r>
      <w:r w:rsidR="00ED29EC" w:rsidRPr="00ED29EC">
        <w:rPr>
          <w:b/>
          <w:i/>
          <w:noProof/>
          <w:sz w:val="28"/>
        </w:rPr>
        <w:t>130047</w:t>
      </w:r>
    </w:p>
    <w:p w:rsidR="002F079E" w:rsidRDefault="00D21E4E" w:rsidP="00F52DED">
      <w:pPr>
        <w:pStyle w:val="CRCoverPage"/>
        <w:outlineLvl w:val="0"/>
        <w:rPr>
          <w:b/>
          <w:noProof/>
          <w:sz w:val="24"/>
          <w:lang w:eastAsia="ko-KR"/>
        </w:rPr>
      </w:pPr>
      <w:r w:rsidRPr="00D21E4E">
        <w:rPr>
          <w:b/>
          <w:noProof/>
          <w:sz w:val="24"/>
          <w:lang w:eastAsia="ko-KR"/>
        </w:rPr>
        <w:t>St. Julian’s, Malta</w:t>
      </w:r>
      <w:r w:rsidR="007C04BD" w:rsidRPr="007C04BD">
        <w:rPr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28 January to 1 February</w:t>
      </w:r>
      <w:r w:rsidR="007C04BD" w:rsidRPr="007C04BD">
        <w:rPr>
          <w:b/>
          <w:noProof/>
          <w:sz w:val="24"/>
          <w:lang w:eastAsia="ko-KR"/>
        </w:rPr>
        <w:t xml:space="preserve"> 201</w:t>
      </w:r>
      <w:r>
        <w:rPr>
          <w:rFonts w:hint="eastAsia"/>
          <w:b/>
          <w:noProof/>
          <w:sz w:val="24"/>
          <w:lang w:eastAsia="ko-KR"/>
        </w:rPr>
        <w:t>3</w:t>
      </w:r>
    </w:p>
    <w:p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  <w:t>Samsung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D21E4E">
        <w:rPr>
          <w:rFonts w:cs="Arial" w:hint="eastAsia"/>
          <w:b/>
          <w:noProof/>
          <w:lang w:eastAsia="ko-KR"/>
        </w:rPr>
        <w:t xml:space="preserve">WLAN </w:t>
      </w:r>
      <w:r w:rsidR="00E32F3D">
        <w:rPr>
          <w:rFonts w:cs="Arial" w:hint="eastAsia"/>
          <w:b/>
          <w:noProof/>
          <w:lang w:eastAsia="ko-KR"/>
        </w:rPr>
        <w:t>power consumption during scanning procedures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9B6827">
        <w:rPr>
          <w:rFonts w:cs="Arial" w:hint="eastAsia"/>
          <w:b/>
          <w:noProof/>
          <w:lang w:eastAsia="ko-KR"/>
        </w:rPr>
        <w:t>5</w:t>
      </w:r>
      <w:r w:rsidRPr="00305BD8">
        <w:rPr>
          <w:rFonts w:cs="Arial"/>
          <w:b/>
          <w:noProof/>
          <w:lang w:eastAsia="ko-KR"/>
        </w:rPr>
        <w:t>.</w:t>
      </w:r>
      <w:r w:rsidR="00D21E4E">
        <w:rPr>
          <w:rFonts w:cs="Arial" w:hint="eastAsia"/>
          <w:b/>
          <w:noProof/>
          <w:lang w:eastAsia="ko-KR"/>
        </w:rPr>
        <w:t>1</w:t>
      </w:r>
    </w:p>
    <w:p w:rsidR="00F52DED" w:rsidRDefault="00F52DED" w:rsidP="005228BA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  <w:t>Discussion and Agreement</w:t>
      </w:r>
    </w:p>
    <w:p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52DED" w:rsidP="00F52DED">
      <w:pPr>
        <w:pStyle w:val="Heading1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</w:p>
    <w:p w:rsidR="000A29A7" w:rsidRDefault="00491D29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In the last </w:t>
      </w:r>
      <w:r w:rsidR="001E5FEE">
        <w:rPr>
          <w:rFonts w:hint="eastAsia"/>
          <w:lang w:eastAsia="ko-KR"/>
        </w:rPr>
        <w:t>RAN</w:t>
      </w:r>
      <w:r w:rsidR="00D21E4E">
        <w:rPr>
          <w:rFonts w:hint="eastAsia"/>
          <w:lang w:eastAsia="ko-KR"/>
        </w:rPr>
        <w:t xml:space="preserve"> plenary meeting (RAN#58)</w:t>
      </w:r>
      <w:r w:rsidR="001E5FEE">
        <w:rPr>
          <w:rFonts w:hint="eastAsia"/>
          <w:lang w:eastAsia="ko-KR"/>
        </w:rPr>
        <w:t xml:space="preserve">, </w:t>
      </w:r>
      <w:r w:rsidR="00D21E4E">
        <w:rPr>
          <w:rFonts w:hint="eastAsia"/>
          <w:lang w:eastAsia="ko-KR"/>
        </w:rPr>
        <w:t xml:space="preserve">new </w:t>
      </w:r>
      <w:r w:rsidR="00BC615A">
        <w:rPr>
          <w:rFonts w:hint="eastAsia"/>
          <w:lang w:eastAsia="ko-KR"/>
        </w:rPr>
        <w:t>s</w:t>
      </w:r>
      <w:r w:rsidR="00D21E4E">
        <w:rPr>
          <w:rFonts w:hint="eastAsia"/>
          <w:lang w:eastAsia="ko-KR"/>
        </w:rPr>
        <w:t xml:space="preserve">tudy </w:t>
      </w:r>
      <w:r w:rsidR="00BC615A">
        <w:rPr>
          <w:rFonts w:hint="eastAsia"/>
          <w:lang w:eastAsia="ko-KR"/>
        </w:rPr>
        <w:t>i</w:t>
      </w:r>
      <w:r w:rsidR="00D21E4E">
        <w:rPr>
          <w:rFonts w:hint="eastAsia"/>
          <w:lang w:eastAsia="ko-KR"/>
        </w:rPr>
        <w:t>tem</w:t>
      </w:r>
      <w:r w:rsidR="00BC615A">
        <w:rPr>
          <w:rFonts w:hint="eastAsia"/>
          <w:lang w:eastAsia="ko-KR"/>
        </w:rPr>
        <w:t xml:space="preserve"> proposal '</w:t>
      </w:r>
      <w:r w:rsidR="00B5204F" w:rsidRPr="00B5204F">
        <w:rPr>
          <w:lang w:eastAsia="ko-KR"/>
        </w:rPr>
        <w:t>WLAN/3GPP Radio Interworking</w:t>
      </w:r>
      <w:r w:rsidR="00BC615A">
        <w:rPr>
          <w:rFonts w:hint="eastAsia"/>
          <w:lang w:eastAsia="ko-KR"/>
        </w:rPr>
        <w:t xml:space="preserve">' has been approved. The </w:t>
      </w:r>
      <w:r w:rsidR="000D65D8">
        <w:rPr>
          <w:lang w:eastAsia="ko-KR"/>
        </w:rPr>
        <w:t xml:space="preserve">objectives of the study item </w:t>
      </w:r>
      <w:r w:rsidR="000D65D8">
        <w:rPr>
          <w:rFonts w:hint="eastAsia"/>
          <w:lang w:eastAsia="ko-KR"/>
        </w:rPr>
        <w:t xml:space="preserve">provided in the SID </w:t>
      </w:r>
      <w:r w:rsidR="00256D11">
        <w:rPr>
          <w:lang w:eastAsia="ko-KR"/>
        </w:rPr>
        <w:fldChar w:fldCharType="begin"/>
      </w:r>
      <w:r w:rsidR="000D65D8">
        <w:rPr>
          <w:lang w:eastAsia="ko-KR"/>
        </w:rPr>
        <w:instrText xml:space="preserve"> </w:instrText>
      </w:r>
      <w:r w:rsidR="000D65D8">
        <w:rPr>
          <w:rFonts w:hint="eastAsia"/>
          <w:lang w:eastAsia="ko-KR"/>
        </w:rPr>
        <w:instrText>REF _Ref345072985 \r \h</w:instrText>
      </w:r>
      <w:r w:rsidR="000D65D8">
        <w:rPr>
          <w:lang w:eastAsia="ko-KR"/>
        </w:rPr>
        <w:instrText xml:space="preserve"> </w:instrText>
      </w:r>
      <w:r w:rsidR="00256D11">
        <w:rPr>
          <w:lang w:eastAsia="ko-KR"/>
        </w:rPr>
      </w:r>
      <w:r w:rsidR="00256D11">
        <w:rPr>
          <w:lang w:eastAsia="ko-KR"/>
        </w:rPr>
        <w:fldChar w:fldCharType="separate"/>
      </w:r>
      <w:r w:rsidR="000D65D8">
        <w:rPr>
          <w:lang w:eastAsia="ko-KR"/>
        </w:rPr>
        <w:t>[1]</w:t>
      </w:r>
      <w:r w:rsidR="00256D11">
        <w:rPr>
          <w:lang w:eastAsia="ko-KR"/>
        </w:rPr>
        <w:fldChar w:fldCharType="end"/>
      </w:r>
      <w:r w:rsidR="000D65D8">
        <w:rPr>
          <w:rFonts w:hint="eastAsia"/>
          <w:lang w:eastAsia="ko-KR"/>
        </w:rPr>
        <w:t xml:space="preserve"> </w:t>
      </w:r>
      <w:r w:rsidR="000D65D8">
        <w:rPr>
          <w:lang w:eastAsia="ko-KR"/>
        </w:rPr>
        <w:t>are</w:t>
      </w:r>
      <w:r w:rsidR="00BC615A">
        <w:rPr>
          <w:rFonts w:hint="eastAsia"/>
          <w:lang w:eastAsia="ko-KR"/>
        </w:rPr>
        <w:t xml:space="preserve"> as follows</w:t>
      </w:r>
      <w:r w:rsidR="000D65D8">
        <w:rPr>
          <w:rFonts w:hint="eastAsia"/>
          <w:lang w:eastAsia="ko-KR"/>
        </w:rPr>
        <w:t>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A0290C" w:rsidTr="00A0290C">
        <w:tc>
          <w:tcPr>
            <w:tcW w:w="9855" w:type="dxa"/>
          </w:tcPr>
          <w:p w:rsidR="00A0290C" w:rsidRDefault="00A0290C" w:rsidP="00A0290C">
            <w:pPr>
              <w:ind w:right="1035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The objectives of the study are to evaluate LTE-WLAN and UTRA-WLAN interworking procedures addressing the issues above while improving seamless and non-seamless mobility. The study shall apply solely to WLAN APs deployed and controlled by cellular operators and their partners. The study shall cover both collocated and non-collocated </w:t>
            </w:r>
            <w:proofErr w:type="gramStart"/>
            <w:r>
              <w:rPr>
                <w:rFonts w:eastAsia="맑은 고딕"/>
              </w:rPr>
              <w:t>H{</w:t>
            </w:r>
            <w:proofErr w:type="gramEnd"/>
            <w:r>
              <w:rPr>
                <w:rFonts w:eastAsia="맑은 고딕"/>
              </w:rPr>
              <w:t>e}NBs/</w:t>
            </w:r>
            <w:proofErr w:type="spellStart"/>
            <w:r>
              <w:rPr>
                <w:rFonts w:eastAsia="맑은 고딕"/>
              </w:rPr>
              <w:t>eNBs</w:t>
            </w:r>
            <w:proofErr w:type="spellEnd"/>
            <w:r>
              <w:rPr>
                <w:rFonts w:eastAsia="맑은 고딕"/>
              </w:rPr>
              <w:t>/</w:t>
            </w:r>
            <w:proofErr w:type="spellStart"/>
            <w:r>
              <w:rPr>
                <w:rFonts w:eastAsia="맑은 고딕"/>
              </w:rPr>
              <w:t>NodeBs</w:t>
            </w:r>
            <w:proofErr w:type="spellEnd"/>
            <w:r>
              <w:rPr>
                <w:rFonts w:eastAsia="맑은 고딕"/>
              </w:rPr>
              <w:t xml:space="preserve"> and WLAN APs.</w:t>
            </w:r>
          </w:p>
          <w:p w:rsidR="00A0290C" w:rsidRDefault="00A0290C" w:rsidP="00A0290C">
            <w:pPr>
              <w:ind w:right="1035"/>
              <w:rPr>
                <w:rFonts w:eastAsia="맑은 고딕"/>
              </w:rPr>
            </w:pPr>
            <w:r>
              <w:rPr>
                <w:rFonts w:eastAsia="맑은 고딕"/>
              </w:rPr>
              <w:t>In a first phase:</w:t>
            </w:r>
          </w:p>
          <w:p w:rsidR="00A0290C" w:rsidRPr="001A5917" w:rsidRDefault="00A0290C" w:rsidP="00A0290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1035"/>
              <w:jc w:val="left"/>
              <w:textAlignment w:val="baseline"/>
              <w:rPr>
                <w:rFonts w:eastAsia="맑은 고딕"/>
                <w:highlight w:val="yellow"/>
              </w:rPr>
            </w:pPr>
            <w:r w:rsidRPr="001A5917">
              <w:rPr>
                <w:rFonts w:eastAsia="맑은 고딕"/>
                <w:highlight w:val="yellow"/>
              </w:rPr>
              <w:t xml:space="preserve">Identify the requirements for RAN level interworking, and clarify the scenarios to be considered in the study while </w:t>
            </w:r>
            <w:r w:rsidRPr="001A5917">
              <w:rPr>
                <w:rFonts w:eastAsia="Times New Roman"/>
                <w:highlight w:val="yellow"/>
              </w:rPr>
              <w:t>taking into account existing standardized mechanisms</w:t>
            </w:r>
            <w:r w:rsidRPr="001A5917">
              <w:rPr>
                <w:rFonts w:eastAsia="맑은 고딕"/>
                <w:highlight w:val="yellow"/>
              </w:rPr>
              <w:t>.</w:t>
            </w:r>
          </w:p>
          <w:p w:rsidR="00A0290C" w:rsidRDefault="00A0290C" w:rsidP="00A0290C">
            <w:pPr>
              <w:ind w:right="1035"/>
              <w:rPr>
                <w:rFonts w:eastAsia="맑은 고딕"/>
              </w:rPr>
            </w:pPr>
            <w:r>
              <w:rPr>
                <w:rFonts w:eastAsia="맑은 고딕"/>
              </w:rPr>
              <w:t>In a second phase:</w:t>
            </w:r>
          </w:p>
          <w:p w:rsidR="00A0290C" w:rsidRDefault="00A0290C" w:rsidP="00A0290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1035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</w:rPr>
              <w:t>Identify solutions addressing the requirements identified in the first phase which cannot be solved using existing standardized mechanisms, including:</w:t>
            </w:r>
          </w:p>
          <w:p w:rsidR="00A0290C" w:rsidRDefault="00A0290C" w:rsidP="00A0290C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right="1035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  <w:lang w:eastAsia="ja-JP"/>
              </w:rPr>
              <w:t xml:space="preserve">Solutions </w:t>
            </w:r>
            <w:r>
              <w:rPr>
                <w:rFonts w:eastAsia="맑은 고딕"/>
              </w:rPr>
              <w:t>that enable enhanced operator control for WLAN interworking, and enable WLAN to be included in the operator’s cellular Radio Resource Management</w:t>
            </w:r>
            <w:r>
              <w:rPr>
                <w:rFonts w:eastAsia="SimSun" w:hint="eastAsia"/>
              </w:rPr>
              <w:t>.</w:t>
            </w:r>
          </w:p>
          <w:p w:rsidR="00A0290C" w:rsidRDefault="00A0290C" w:rsidP="00A0290C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</w:rPr>
              <w:t>Enhancements to access network mobility and selection which take into account information such as radio link quality per UE, backhaul quality, load, etc for both cellular and WLAN accesses</w:t>
            </w:r>
          </w:p>
          <w:p w:rsidR="00A0290C" w:rsidRDefault="00A0290C" w:rsidP="00A0290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</w:rPr>
              <w:t>Evaluate the benefits and impacts of identified mechanisms over existing functionality, including core network based WLAN interworking mechanisms (e.g. ANDSF).</w:t>
            </w:r>
          </w:p>
          <w:p w:rsidR="00A0290C" w:rsidRDefault="00A0290C" w:rsidP="00A0290C">
            <w:pPr>
              <w:ind w:right="1035"/>
              <w:rPr>
                <w:lang w:eastAsia="ko-KR"/>
              </w:rPr>
            </w:pPr>
            <w:r>
              <w:rPr>
                <w:rFonts w:eastAsia="맑은 고딕"/>
              </w:rPr>
              <w:t xml:space="preserve">Existing </w:t>
            </w:r>
            <w:r w:rsidRPr="00D242A9">
              <w:rPr>
                <w:rFonts w:eastAsia="맑은 고딕"/>
              </w:rPr>
              <w:t xml:space="preserve">IEEE 802.11 specifications </w:t>
            </w:r>
            <w:r>
              <w:rPr>
                <w:rFonts w:eastAsia="맑은 고딕"/>
              </w:rPr>
              <w:t>shall be taken into consideration in this study. On-going SA2 WLAN related study items and potential CN impact of the above enhancements shall be taken into account.</w:t>
            </w:r>
          </w:p>
        </w:tc>
      </w:tr>
    </w:tbl>
    <w:p w:rsidR="00982142" w:rsidRDefault="00982142" w:rsidP="00EB3951">
      <w:pPr>
        <w:rPr>
          <w:lang w:eastAsia="ko-KR"/>
        </w:rPr>
      </w:pPr>
    </w:p>
    <w:p w:rsidR="006C1C6A" w:rsidRDefault="000D65D8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From the above objectives, </w:t>
      </w:r>
      <w:r w:rsidR="006C1C6A" w:rsidRPr="006C1C6A">
        <w:rPr>
          <w:lang w:eastAsia="ko-KR"/>
        </w:rPr>
        <w:t>we first need to identify the requirements for RAN level interworking, and clarify the scenarios to be considered in the study while taking into account existing standardized mechanisms.</w:t>
      </w:r>
      <w:r w:rsidR="006C1C6A">
        <w:rPr>
          <w:rFonts w:hint="eastAsia"/>
          <w:lang w:eastAsia="ko-KR"/>
        </w:rPr>
        <w:t xml:space="preserve"> </w:t>
      </w:r>
      <w:r w:rsidR="00E32F3D">
        <w:rPr>
          <w:rFonts w:hint="eastAsia"/>
          <w:lang w:eastAsia="ko-KR"/>
        </w:rPr>
        <w:t>F</w:t>
      </w:r>
      <w:r w:rsidR="006C1C6A">
        <w:rPr>
          <w:rFonts w:hint="eastAsia"/>
          <w:lang w:eastAsia="ko-KR"/>
        </w:rPr>
        <w:t xml:space="preserve">or this, we may need to investigate existing standardized mechanisms especially in WLAN side. </w:t>
      </w:r>
      <w:r w:rsidR="008F2CDB">
        <w:rPr>
          <w:rFonts w:hint="eastAsia"/>
          <w:lang w:eastAsia="ko-KR"/>
        </w:rPr>
        <w:t>The objectives also clearly indicate that e</w:t>
      </w:r>
      <w:r w:rsidR="008F2CDB" w:rsidRPr="008F2CDB">
        <w:rPr>
          <w:lang w:eastAsia="ko-KR"/>
        </w:rPr>
        <w:t>xisting IEEE 802.11 specifications shall be taken into consideration in th</w:t>
      </w:r>
      <w:r w:rsidR="008F2CDB">
        <w:rPr>
          <w:rFonts w:hint="eastAsia"/>
          <w:lang w:eastAsia="ko-KR"/>
        </w:rPr>
        <w:t>e</w:t>
      </w:r>
      <w:r w:rsidR="008F2CDB" w:rsidRPr="008F2CDB">
        <w:rPr>
          <w:lang w:eastAsia="ko-KR"/>
        </w:rPr>
        <w:t xml:space="preserve"> study.</w:t>
      </w:r>
    </w:p>
    <w:p w:rsidR="001E5FEE" w:rsidRDefault="00A3610D" w:rsidP="00752779">
      <w:pPr>
        <w:rPr>
          <w:lang w:eastAsia="ko-KR"/>
        </w:rPr>
      </w:pPr>
      <w:r>
        <w:rPr>
          <w:rFonts w:hint="eastAsia"/>
          <w:lang w:eastAsia="ko-KR"/>
        </w:rPr>
        <w:t>One possible approach of RAN level i</w:t>
      </w:r>
      <w:r w:rsidRPr="00A3610D">
        <w:rPr>
          <w:lang w:eastAsia="ko-KR"/>
        </w:rPr>
        <w:t xml:space="preserve">nterworking </w:t>
      </w:r>
      <w:r w:rsidR="0099161D" w:rsidRPr="0099161D">
        <w:rPr>
          <w:lang w:eastAsia="ko-KR"/>
        </w:rPr>
        <w:t xml:space="preserve">(either </w:t>
      </w:r>
      <w:r w:rsidR="0099161D">
        <w:rPr>
          <w:rFonts w:hint="eastAsia"/>
          <w:lang w:eastAsia="ko-KR"/>
        </w:rPr>
        <w:t xml:space="preserve">in </w:t>
      </w:r>
      <w:r w:rsidR="0099161D" w:rsidRPr="0099161D">
        <w:rPr>
          <w:lang w:eastAsia="ko-KR"/>
        </w:rPr>
        <w:t>tight or loose interworking)</w:t>
      </w:r>
      <w:r w:rsidR="0099161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could be </w:t>
      </w:r>
      <w:r w:rsidR="00045758">
        <w:rPr>
          <w:rFonts w:hint="eastAsia"/>
          <w:lang w:eastAsia="ko-KR"/>
        </w:rPr>
        <w:t xml:space="preserve">the </w:t>
      </w:r>
      <w:r w:rsidR="00472DD1">
        <w:rPr>
          <w:rFonts w:hint="eastAsia"/>
          <w:lang w:eastAsia="ko-KR"/>
        </w:rPr>
        <w:t xml:space="preserve">mobility support between 3GPP and WLAN. </w:t>
      </w:r>
      <w:r w:rsidR="00752779">
        <w:rPr>
          <w:rFonts w:hint="eastAsia"/>
          <w:lang w:eastAsia="ko-KR"/>
        </w:rPr>
        <w:t>For an UE t</w:t>
      </w:r>
      <w:r w:rsidR="006A7405">
        <w:rPr>
          <w:rFonts w:hint="eastAsia"/>
          <w:lang w:eastAsia="ko-KR"/>
        </w:rPr>
        <w:t xml:space="preserve">o move from 3GPP network to WLAN network, </w:t>
      </w:r>
      <w:r w:rsidR="00752779">
        <w:rPr>
          <w:rFonts w:hint="eastAsia"/>
          <w:lang w:eastAsia="ko-KR"/>
        </w:rPr>
        <w:t>the</w:t>
      </w:r>
      <w:r w:rsidR="006A7405">
        <w:rPr>
          <w:rFonts w:hint="eastAsia"/>
          <w:lang w:eastAsia="ko-KR"/>
        </w:rPr>
        <w:t xml:space="preserve"> UE needs to perform measurements of </w:t>
      </w:r>
      <w:r w:rsidR="006A7405">
        <w:rPr>
          <w:lang w:eastAsia="ko-KR"/>
        </w:rPr>
        <w:t>neighbour</w:t>
      </w:r>
      <w:r w:rsidR="006A7405">
        <w:rPr>
          <w:rFonts w:hint="eastAsia"/>
          <w:lang w:eastAsia="ko-KR"/>
        </w:rPr>
        <w:t xml:space="preserve"> APs</w:t>
      </w:r>
      <w:r w:rsidR="00752779">
        <w:rPr>
          <w:rFonts w:hint="eastAsia"/>
          <w:lang w:eastAsia="ko-KR"/>
        </w:rPr>
        <w:t xml:space="preserve">' </w:t>
      </w:r>
      <w:r w:rsidR="00752779">
        <w:rPr>
          <w:lang w:eastAsia="ko-KR"/>
        </w:rPr>
        <w:t>signal strength</w:t>
      </w:r>
      <w:r w:rsidR="00752779">
        <w:rPr>
          <w:rFonts w:hint="eastAsia"/>
          <w:lang w:eastAsia="ko-KR"/>
        </w:rPr>
        <w:t xml:space="preserve">. In this paper, we provide </w:t>
      </w:r>
      <w:r w:rsidR="000D65D8">
        <w:rPr>
          <w:rFonts w:hint="eastAsia"/>
          <w:lang w:eastAsia="ko-KR"/>
        </w:rPr>
        <w:t>a brief</w:t>
      </w:r>
      <w:r w:rsidR="00982142">
        <w:rPr>
          <w:rFonts w:hint="eastAsia"/>
          <w:lang w:eastAsia="ko-KR"/>
        </w:rPr>
        <w:t xml:space="preserve"> overview of </w:t>
      </w:r>
      <w:r w:rsidR="000D65D8" w:rsidRPr="00241AFA">
        <w:rPr>
          <w:rFonts w:hint="eastAsia"/>
          <w:lang w:eastAsia="ko-KR"/>
        </w:rPr>
        <w:t>W</w:t>
      </w:r>
      <w:r w:rsidR="00FB77DB" w:rsidRPr="00241AFA">
        <w:rPr>
          <w:rFonts w:hint="eastAsia"/>
          <w:lang w:eastAsia="ko-KR"/>
        </w:rPr>
        <w:t>LAN</w:t>
      </w:r>
      <w:r w:rsidR="000D65D8" w:rsidRPr="00241AFA">
        <w:rPr>
          <w:rFonts w:hint="eastAsia"/>
          <w:lang w:eastAsia="ko-KR"/>
        </w:rPr>
        <w:t xml:space="preserve"> scanning procedure</w:t>
      </w:r>
      <w:r w:rsidR="008A584E">
        <w:rPr>
          <w:rFonts w:hint="eastAsia"/>
          <w:lang w:eastAsia="ko-KR"/>
        </w:rPr>
        <w:t xml:space="preserve">, and </w:t>
      </w:r>
      <w:r w:rsidR="0026399A">
        <w:rPr>
          <w:rFonts w:hint="eastAsia"/>
          <w:lang w:eastAsia="ko-KR"/>
        </w:rPr>
        <w:t xml:space="preserve">a </w:t>
      </w:r>
      <w:r w:rsidR="00C16175">
        <w:rPr>
          <w:rFonts w:hint="eastAsia"/>
          <w:lang w:eastAsia="ko-KR"/>
        </w:rPr>
        <w:t>proposal</w:t>
      </w:r>
      <w:r w:rsidR="0026399A">
        <w:rPr>
          <w:rFonts w:hint="eastAsia"/>
          <w:lang w:eastAsia="ko-KR"/>
        </w:rPr>
        <w:t xml:space="preserve"> for a way </w:t>
      </w:r>
      <w:r w:rsidR="00C16175">
        <w:rPr>
          <w:rFonts w:hint="eastAsia"/>
          <w:lang w:eastAsia="ko-KR"/>
        </w:rPr>
        <w:t>forward.</w:t>
      </w:r>
    </w:p>
    <w:p w:rsidR="000A29A7" w:rsidRDefault="000A29A7" w:rsidP="00EB3951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 w:rsidRPr="001B0BD5">
        <w:rPr>
          <w:lang w:eastAsia="ko-KR"/>
        </w:rPr>
        <w:lastRenderedPageBreak/>
        <w:t xml:space="preserve">2. </w:t>
      </w:r>
      <w:r w:rsidR="00CE4B7E" w:rsidRPr="00CE4B7E">
        <w:rPr>
          <w:lang w:eastAsia="ko-KR"/>
        </w:rPr>
        <w:t>Discussion</w:t>
      </w:r>
    </w:p>
    <w:p w:rsidR="000A29A7" w:rsidRDefault="00FB77DB" w:rsidP="00FB77DB">
      <w:pPr>
        <w:pStyle w:val="Heading2"/>
        <w:rPr>
          <w:lang w:eastAsia="ko-KR"/>
        </w:rPr>
      </w:pPr>
      <w:bookmarkStart w:id="0" w:name="_Ref345406582"/>
      <w:r>
        <w:rPr>
          <w:rFonts w:hint="eastAsia"/>
          <w:lang w:eastAsia="ko-KR"/>
        </w:rPr>
        <w:t xml:space="preserve">2.1 </w:t>
      </w:r>
      <w:r w:rsidR="00752779">
        <w:rPr>
          <w:rFonts w:hint="eastAsia"/>
          <w:lang w:eastAsia="ko-KR"/>
        </w:rPr>
        <w:t>Passive scanning in WLAN</w:t>
      </w:r>
      <w:bookmarkEnd w:id="0"/>
    </w:p>
    <w:p w:rsidR="0035313A" w:rsidRDefault="008A584E" w:rsidP="00E065EB">
      <w:pPr>
        <w:rPr>
          <w:lang w:eastAsia="ko-KR"/>
        </w:rPr>
      </w:pPr>
      <w:r>
        <w:rPr>
          <w:rFonts w:hint="eastAsia"/>
          <w:lang w:eastAsia="ko-KR"/>
        </w:rPr>
        <w:t xml:space="preserve">In WLAN, similar to </w:t>
      </w:r>
      <w:r w:rsidR="00400084">
        <w:rPr>
          <w:lang w:eastAsia="ko-KR"/>
        </w:rPr>
        <w:t>transmission</w:t>
      </w:r>
      <w:r w:rsidR="00400084">
        <w:rPr>
          <w:rFonts w:hint="eastAsia"/>
          <w:lang w:eastAsia="ko-KR"/>
        </w:rPr>
        <w:t xml:space="preserve"> of </w:t>
      </w:r>
      <w:r w:rsidRPr="008A584E">
        <w:rPr>
          <w:lang w:eastAsia="ko-KR"/>
        </w:rPr>
        <w:t>System Information Block</w:t>
      </w:r>
      <w:r>
        <w:rPr>
          <w:rFonts w:hint="eastAsia"/>
          <w:lang w:eastAsia="ko-KR"/>
        </w:rPr>
        <w:t xml:space="preserve"> (SIB), the Beacon frame is </w:t>
      </w:r>
      <w:proofErr w:type="spellStart"/>
      <w:r>
        <w:rPr>
          <w:rFonts w:hint="eastAsia"/>
          <w:lang w:eastAsia="ko-KR"/>
        </w:rPr>
        <w:t>transmistted</w:t>
      </w:r>
      <w:proofErr w:type="spellEnd"/>
      <w:r>
        <w:rPr>
          <w:rFonts w:hint="eastAsia"/>
          <w:lang w:eastAsia="ko-KR"/>
        </w:rPr>
        <w:t xml:space="preserve"> by the Access Point (AP) periodically. </w:t>
      </w:r>
      <w:r w:rsidR="00400084">
        <w:rPr>
          <w:rFonts w:hint="eastAsia"/>
          <w:lang w:eastAsia="ko-KR"/>
        </w:rPr>
        <w:t>The Beacon frame include</w:t>
      </w:r>
      <w:r w:rsidR="00B87AAF">
        <w:rPr>
          <w:rFonts w:hint="eastAsia"/>
          <w:lang w:eastAsia="ko-KR"/>
        </w:rPr>
        <w:t>s</w:t>
      </w:r>
      <w:r w:rsidR="00400084">
        <w:rPr>
          <w:rFonts w:hint="eastAsia"/>
          <w:lang w:eastAsia="ko-KR"/>
        </w:rPr>
        <w:t xml:space="preserve"> </w:t>
      </w:r>
      <w:r w:rsidR="00B87AAF">
        <w:rPr>
          <w:rFonts w:hint="eastAsia"/>
          <w:lang w:eastAsia="ko-KR"/>
        </w:rPr>
        <w:t xml:space="preserve">following information: </w:t>
      </w:r>
      <w:r w:rsidR="00400084">
        <w:rPr>
          <w:rFonts w:hint="eastAsia"/>
          <w:lang w:eastAsia="ko-KR"/>
        </w:rPr>
        <w:t xml:space="preserve">Basic </w:t>
      </w:r>
      <w:r w:rsidR="00400084" w:rsidRPr="00400084">
        <w:rPr>
          <w:lang w:eastAsia="ko-KR"/>
        </w:rPr>
        <w:t xml:space="preserve">Service Set Identifier </w:t>
      </w:r>
      <w:r w:rsidR="00400084">
        <w:rPr>
          <w:rFonts w:hint="eastAsia"/>
          <w:lang w:eastAsia="ko-KR"/>
        </w:rPr>
        <w:t xml:space="preserve">(BSSID), </w:t>
      </w:r>
      <w:r w:rsidR="00400084">
        <w:rPr>
          <w:lang w:eastAsia="ko-KR"/>
        </w:rPr>
        <w:t>Service Set</w:t>
      </w:r>
      <w:r w:rsidR="00400084">
        <w:rPr>
          <w:rFonts w:hint="eastAsia"/>
          <w:lang w:eastAsia="ko-KR"/>
        </w:rPr>
        <w:t xml:space="preserve"> </w:t>
      </w:r>
      <w:r w:rsidR="00400084">
        <w:rPr>
          <w:lang w:eastAsia="ko-KR"/>
        </w:rPr>
        <w:t>Identifier (SSID</w:t>
      </w:r>
      <w:r w:rsidR="00400084">
        <w:rPr>
          <w:rFonts w:hint="eastAsia"/>
          <w:lang w:eastAsia="ko-KR"/>
        </w:rPr>
        <w:t xml:space="preserve">), capabilities of the AP, timestamp for </w:t>
      </w:r>
      <w:proofErr w:type="spellStart"/>
      <w:r w:rsidR="00400084">
        <w:rPr>
          <w:rFonts w:hint="eastAsia"/>
          <w:lang w:eastAsia="ko-KR"/>
        </w:rPr>
        <w:t>synchronozation</w:t>
      </w:r>
      <w:proofErr w:type="spellEnd"/>
      <w:r w:rsidR="00400084">
        <w:rPr>
          <w:rFonts w:hint="eastAsia"/>
          <w:lang w:eastAsia="ko-KR"/>
        </w:rPr>
        <w:t xml:space="preserve"> and so on. </w:t>
      </w:r>
      <w:r w:rsidRPr="008A584E">
        <w:rPr>
          <w:lang w:eastAsia="ko-KR"/>
        </w:rPr>
        <w:t>When a STA operates in a specific WLAN channel, the STA can hear the Beacon frames</w:t>
      </w:r>
      <w:r w:rsidR="008A5772">
        <w:rPr>
          <w:rFonts w:hint="eastAsia"/>
          <w:lang w:eastAsia="ko-KR"/>
        </w:rPr>
        <w:t xml:space="preserve"> </w:t>
      </w:r>
      <w:r w:rsidR="00E065EB">
        <w:rPr>
          <w:rFonts w:hint="eastAsia"/>
          <w:lang w:eastAsia="ko-KR"/>
        </w:rPr>
        <w:t xml:space="preserve">as well as all other frames </w:t>
      </w:r>
      <w:r w:rsidRPr="008A584E">
        <w:rPr>
          <w:lang w:eastAsia="ko-KR"/>
        </w:rPr>
        <w:t>from all APs which operate in the WLAN channel</w:t>
      </w:r>
      <w:r>
        <w:rPr>
          <w:rFonts w:hint="eastAsia"/>
          <w:lang w:eastAsia="ko-KR"/>
        </w:rPr>
        <w:t>.</w:t>
      </w:r>
    </w:p>
    <w:p w:rsidR="008A584E" w:rsidRDefault="0026501E" w:rsidP="0026501E">
      <w:pPr>
        <w:rPr>
          <w:lang w:eastAsia="ko-KR"/>
        </w:rPr>
      </w:pPr>
      <w:r>
        <w:rPr>
          <w:rFonts w:hint="eastAsia"/>
          <w:lang w:eastAsia="ko-KR"/>
        </w:rPr>
        <w:t xml:space="preserve">From this manner, passive scanning is a scanning mode that a STA listens to each WLAN channel passively, and the STA does not send any request for APs to send the Beacon frame. So, in the passive scanning mode, a STA has a </w:t>
      </w:r>
      <w:proofErr w:type="spellStart"/>
      <w:r>
        <w:rPr>
          <w:rFonts w:hint="eastAsia"/>
          <w:lang w:eastAsia="ko-KR"/>
        </w:rPr>
        <w:t>possibty</w:t>
      </w:r>
      <w:proofErr w:type="spellEnd"/>
      <w:r>
        <w:rPr>
          <w:rFonts w:hint="eastAsia"/>
          <w:lang w:eastAsia="ko-KR"/>
        </w:rPr>
        <w:t xml:space="preserve"> to miss to receive the Beacon frame if scanning time is not enough. </w:t>
      </w:r>
      <w:r w:rsidR="008A584E" w:rsidRPr="008A584E">
        <w:rPr>
          <w:lang w:eastAsia="ko-KR"/>
        </w:rPr>
        <w:t>Typical transmission periodicity of</w:t>
      </w:r>
      <w:r>
        <w:rPr>
          <w:lang w:eastAsia="ko-KR"/>
        </w:rPr>
        <w:t xml:space="preserve"> the Beacon frame is 102.4 </w:t>
      </w:r>
      <w:proofErr w:type="spellStart"/>
      <w:r>
        <w:rPr>
          <w:lang w:eastAsia="ko-KR"/>
        </w:rPr>
        <w:t>msec</w:t>
      </w:r>
      <w:proofErr w:type="spellEnd"/>
      <w:r w:rsidR="00A52E47">
        <w:rPr>
          <w:rFonts w:hint="eastAsia"/>
          <w:lang w:eastAsia="ko-KR"/>
        </w:rPr>
        <w:t xml:space="preserve">: in order </w:t>
      </w:r>
      <w:r>
        <w:rPr>
          <w:rFonts w:hint="eastAsia"/>
          <w:lang w:eastAsia="ko-KR"/>
        </w:rPr>
        <w:t xml:space="preserve">to receive all Beacon frames from APs in the </w:t>
      </w:r>
      <w:r w:rsidR="00A52E47">
        <w:rPr>
          <w:lang w:eastAsia="ko-KR"/>
        </w:rPr>
        <w:t>channel</w:t>
      </w:r>
      <w:r w:rsidR="00A52E47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the STA needs to </w:t>
      </w:r>
      <w:r w:rsidR="00A52E47">
        <w:rPr>
          <w:rFonts w:hint="eastAsia"/>
          <w:lang w:eastAsia="ko-KR"/>
        </w:rPr>
        <w:t xml:space="preserve">receive frames at least </w:t>
      </w:r>
      <w:r w:rsidR="00393627">
        <w:rPr>
          <w:rFonts w:hint="eastAsia"/>
          <w:lang w:eastAsia="ko-KR"/>
        </w:rPr>
        <w:t>102</w:t>
      </w:r>
      <w:r w:rsidR="00A52E47">
        <w:rPr>
          <w:rFonts w:hint="eastAsia"/>
          <w:lang w:eastAsia="ko-KR"/>
        </w:rPr>
        <w:t>.</w:t>
      </w:r>
      <w:r w:rsidR="00393627">
        <w:rPr>
          <w:rFonts w:hint="eastAsia"/>
          <w:lang w:eastAsia="ko-KR"/>
        </w:rPr>
        <w:t>4</w:t>
      </w:r>
      <w:r w:rsidR="00A52E47">
        <w:rPr>
          <w:rFonts w:hint="eastAsia"/>
          <w:lang w:eastAsia="ko-KR"/>
        </w:rPr>
        <w:t xml:space="preserve"> msec. Further, since </w:t>
      </w:r>
      <w:r w:rsidR="00A52E47" w:rsidRPr="00A52E47">
        <w:rPr>
          <w:lang w:eastAsia="ko-KR"/>
        </w:rPr>
        <w:t>a STA has no idea the received frame is data/management/control frame until decoding the WLAN MAC header</w:t>
      </w:r>
      <w:r w:rsidR="00A52E47">
        <w:rPr>
          <w:rFonts w:hint="eastAsia"/>
          <w:lang w:eastAsia="ko-KR"/>
        </w:rPr>
        <w:t xml:space="preserve">, the STA needs to receive </w:t>
      </w:r>
      <w:r w:rsidR="00057CEF">
        <w:rPr>
          <w:rFonts w:hint="eastAsia"/>
          <w:lang w:eastAsia="ko-KR"/>
        </w:rPr>
        <w:t>ALL</w:t>
      </w:r>
      <w:r w:rsidR="00A52E47">
        <w:rPr>
          <w:rFonts w:hint="eastAsia"/>
          <w:lang w:eastAsia="ko-KR"/>
        </w:rPr>
        <w:t xml:space="preserve"> frames during the period, and perform decoding all received frames which results an increase of power consumption of an UE.</w:t>
      </w:r>
    </w:p>
    <w:p w:rsidR="00FB77DB" w:rsidRDefault="00FB77DB" w:rsidP="00FB77DB">
      <w:pPr>
        <w:pStyle w:val="Heading2"/>
        <w:rPr>
          <w:lang w:eastAsia="ko-KR"/>
        </w:rPr>
      </w:pPr>
      <w:r>
        <w:rPr>
          <w:rFonts w:hint="eastAsia"/>
          <w:lang w:eastAsia="ko-KR"/>
        </w:rPr>
        <w:t xml:space="preserve">2.2 </w:t>
      </w:r>
      <w:r w:rsidR="00752779">
        <w:rPr>
          <w:rFonts w:hint="eastAsia"/>
          <w:lang w:eastAsia="ko-KR"/>
        </w:rPr>
        <w:t xml:space="preserve">Active </w:t>
      </w:r>
      <w:r w:rsidR="00752779" w:rsidRPr="00752779">
        <w:rPr>
          <w:lang w:eastAsia="ko-KR"/>
        </w:rPr>
        <w:t>scanning in WLAN</w:t>
      </w:r>
    </w:p>
    <w:p w:rsidR="00A52E47" w:rsidRDefault="00A52E47" w:rsidP="00A52E47">
      <w:pPr>
        <w:rPr>
          <w:lang w:eastAsia="ko-KR"/>
        </w:rPr>
      </w:pPr>
      <w:r>
        <w:rPr>
          <w:rFonts w:hint="eastAsia"/>
          <w:lang w:eastAsia="ko-KR"/>
        </w:rPr>
        <w:t>On the contrary of passive scanning, WLAN also provides active scanning: a</w:t>
      </w:r>
      <w:r>
        <w:rPr>
          <w:lang w:eastAsia="ko-KR"/>
        </w:rPr>
        <w:t xml:space="preserve">ctive scanning involves the generation of Probe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equest frames </w:t>
      </w:r>
      <w:r>
        <w:rPr>
          <w:rFonts w:hint="eastAsia"/>
          <w:lang w:eastAsia="ko-KR"/>
        </w:rPr>
        <w:t xml:space="preserve">to request Probe Response frames (which is almost same as the Beacon frame), </w:t>
      </w:r>
      <w:r>
        <w:rPr>
          <w:lang w:eastAsia="ko-KR"/>
        </w:rPr>
        <w:t>and the subsequent processing of received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Probe Response frames</w:t>
      </w:r>
      <w:r>
        <w:rPr>
          <w:rFonts w:hint="eastAsia"/>
          <w:lang w:eastAsia="ko-KR"/>
        </w:rPr>
        <w:t xml:space="preserve"> </w:t>
      </w:r>
      <w:r w:rsidR="00256D11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_Ref345401404 \r \h</w:instrText>
      </w:r>
      <w:r>
        <w:rPr>
          <w:lang w:eastAsia="ko-KR"/>
        </w:rPr>
        <w:instrText xml:space="preserve"> </w:instrText>
      </w:r>
      <w:r w:rsidR="00256D11">
        <w:rPr>
          <w:lang w:eastAsia="ko-KR"/>
        </w:rPr>
      </w:r>
      <w:r w:rsidR="00256D11">
        <w:rPr>
          <w:lang w:eastAsia="ko-KR"/>
        </w:rPr>
        <w:fldChar w:fldCharType="separate"/>
      </w:r>
      <w:r>
        <w:rPr>
          <w:lang w:eastAsia="ko-KR"/>
        </w:rPr>
        <w:t>[2]</w:t>
      </w:r>
      <w:r w:rsidR="00256D11">
        <w:rPr>
          <w:lang w:eastAsia="ko-KR"/>
        </w:rPr>
        <w:fldChar w:fldCharType="end"/>
      </w:r>
      <w:r>
        <w:rPr>
          <w:lang w:eastAsia="ko-KR"/>
        </w:rPr>
        <w:t>.</w:t>
      </w:r>
    </w:p>
    <w:p w:rsidR="00497526" w:rsidRDefault="00497526" w:rsidP="00497526">
      <w:pPr>
        <w:keepNext/>
        <w:jc w:val="center"/>
      </w:pPr>
      <w:r>
        <w:rPr>
          <w:rFonts w:hint="eastAsia"/>
          <w:noProof/>
          <w:lang w:val="en-US" w:eastAsia="ko-KR"/>
        </w:rPr>
        <w:drawing>
          <wp:inline distT="0" distB="0" distL="0" distR="0">
            <wp:extent cx="4112776" cy="1760220"/>
            <wp:effectExtent l="19050" t="0" r="2024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2776" cy="176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526" w:rsidRDefault="00497526" w:rsidP="00497526">
      <w:pPr>
        <w:pStyle w:val="Caption"/>
        <w:rPr>
          <w:lang w:eastAsia="ko-KR"/>
        </w:rPr>
      </w:pPr>
      <w:bookmarkStart w:id="1" w:name="_Ref34542624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rPr>
          <w:rFonts w:hint="eastAsia"/>
          <w:lang w:eastAsia="ko-KR"/>
        </w:rPr>
        <w:t xml:space="preserve"> </w:t>
      </w:r>
      <w:r w:rsidRPr="007322A9">
        <w:t>Active scanning procedure</w:t>
      </w:r>
      <w:r w:rsidR="003E5DF5">
        <w:rPr>
          <w:rFonts w:hint="eastAsia"/>
          <w:lang w:eastAsia="ko-KR"/>
        </w:rPr>
        <w:t xml:space="preserve"> </w:t>
      </w:r>
      <w:r w:rsidR="00256D11">
        <w:rPr>
          <w:lang w:eastAsia="ko-KR"/>
        </w:rPr>
        <w:fldChar w:fldCharType="begin"/>
      </w:r>
      <w:r w:rsidR="003E5DF5">
        <w:rPr>
          <w:lang w:eastAsia="ko-KR"/>
        </w:rPr>
        <w:instrText xml:space="preserve"> </w:instrText>
      </w:r>
      <w:r w:rsidR="003E5DF5">
        <w:rPr>
          <w:rFonts w:hint="eastAsia"/>
          <w:lang w:eastAsia="ko-KR"/>
        </w:rPr>
        <w:instrText>REF _Ref345401404 \r \h</w:instrText>
      </w:r>
      <w:r w:rsidR="003E5DF5">
        <w:rPr>
          <w:lang w:eastAsia="ko-KR"/>
        </w:rPr>
        <w:instrText xml:space="preserve"> </w:instrText>
      </w:r>
      <w:r w:rsidR="00256D11">
        <w:rPr>
          <w:lang w:eastAsia="ko-KR"/>
        </w:rPr>
      </w:r>
      <w:r w:rsidR="00256D11">
        <w:rPr>
          <w:lang w:eastAsia="ko-KR"/>
        </w:rPr>
        <w:fldChar w:fldCharType="separate"/>
      </w:r>
      <w:r w:rsidR="003E5DF5">
        <w:rPr>
          <w:lang w:eastAsia="ko-KR"/>
        </w:rPr>
        <w:t>[2]</w:t>
      </w:r>
      <w:r w:rsidR="00256D11">
        <w:rPr>
          <w:lang w:eastAsia="ko-KR"/>
        </w:rPr>
        <w:fldChar w:fldCharType="end"/>
      </w:r>
    </w:p>
    <w:p w:rsidR="00497526" w:rsidRDefault="00256D11" w:rsidP="00A52E47">
      <w:pPr>
        <w:rPr>
          <w:lang w:eastAsia="ko-KR"/>
        </w:rPr>
      </w:pPr>
      <w:r>
        <w:rPr>
          <w:lang w:eastAsia="ko-KR"/>
        </w:rPr>
        <w:fldChar w:fldCharType="begin"/>
      </w:r>
      <w:r w:rsidR="003E5DF5">
        <w:rPr>
          <w:lang w:eastAsia="ko-KR"/>
        </w:rPr>
        <w:instrText xml:space="preserve"> </w:instrText>
      </w:r>
      <w:r w:rsidR="003E5DF5">
        <w:rPr>
          <w:rFonts w:hint="eastAsia"/>
          <w:lang w:eastAsia="ko-KR"/>
        </w:rPr>
        <w:instrText>REF _Ref345426245 \h</w:instrText>
      </w:r>
      <w:r w:rsidR="003E5DF5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E5DF5">
        <w:t xml:space="preserve">Figure </w:t>
      </w:r>
      <w:r w:rsidR="003E5DF5">
        <w:rPr>
          <w:noProof/>
        </w:rPr>
        <w:t>1</w:t>
      </w:r>
      <w:r>
        <w:rPr>
          <w:lang w:eastAsia="ko-KR"/>
        </w:rPr>
        <w:fldChar w:fldCharType="end"/>
      </w:r>
      <w:r w:rsidR="003E5DF5">
        <w:rPr>
          <w:rFonts w:hint="eastAsia"/>
          <w:lang w:eastAsia="ko-KR"/>
        </w:rPr>
        <w:t xml:space="preserve"> shows an </w:t>
      </w:r>
      <w:r w:rsidR="003E5DF5">
        <w:rPr>
          <w:lang w:eastAsia="ko-KR"/>
        </w:rPr>
        <w:t>example</w:t>
      </w:r>
      <w:r w:rsidR="003E5DF5">
        <w:rPr>
          <w:rFonts w:hint="eastAsia"/>
          <w:lang w:eastAsia="ko-KR"/>
        </w:rPr>
        <w:t xml:space="preserve"> of active </w:t>
      </w:r>
      <w:proofErr w:type="spellStart"/>
      <w:r w:rsidR="003E5DF5">
        <w:rPr>
          <w:rFonts w:hint="eastAsia"/>
          <w:lang w:eastAsia="ko-KR"/>
        </w:rPr>
        <w:t>scaning</w:t>
      </w:r>
      <w:proofErr w:type="spellEnd"/>
      <w:r w:rsidR="003E5DF5">
        <w:rPr>
          <w:rFonts w:hint="eastAsia"/>
          <w:lang w:eastAsia="ko-KR"/>
        </w:rPr>
        <w:t xml:space="preserve"> procedure in WLAN. When a STA performs active scanning, the STA shall use the following procedure </w:t>
      </w:r>
      <w:r>
        <w:rPr>
          <w:lang w:eastAsia="ko-KR"/>
        </w:rPr>
        <w:fldChar w:fldCharType="begin"/>
      </w:r>
      <w:r w:rsidR="003E5DF5">
        <w:rPr>
          <w:lang w:eastAsia="ko-KR"/>
        </w:rPr>
        <w:instrText xml:space="preserve"> </w:instrText>
      </w:r>
      <w:r w:rsidR="003E5DF5">
        <w:rPr>
          <w:rFonts w:hint="eastAsia"/>
          <w:lang w:eastAsia="ko-KR"/>
        </w:rPr>
        <w:instrText>REF _Ref345401404 \r \h</w:instrText>
      </w:r>
      <w:r w:rsidR="003E5DF5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3E5DF5">
        <w:rPr>
          <w:lang w:eastAsia="ko-KR"/>
        </w:rPr>
        <w:t>[2]</w:t>
      </w:r>
      <w:r>
        <w:rPr>
          <w:lang w:eastAsia="ko-KR"/>
        </w:rPr>
        <w:fldChar w:fldCharType="end"/>
      </w:r>
      <w:r w:rsidR="003E5DF5">
        <w:rPr>
          <w:rFonts w:hint="eastAsia"/>
          <w:lang w:eastAsia="ko-KR"/>
        </w:rPr>
        <w:t>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3E5DF5" w:rsidTr="003E5DF5">
        <w:tc>
          <w:tcPr>
            <w:tcW w:w="9855" w:type="dxa"/>
          </w:tcPr>
          <w:p w:rsidR="003E5DF5" w:rsidRDefault="003E5DF5" w:rsidP="003E5DF5">
            <w:pPr>
              <w:rPr>
                <w:lang w:eastAsia="ko-KR"/>
              </w:rPr>
            </w:pPr>
            <w:r>
              <w:rPr>
                <w:lang w:eastAsia="ko-KR"/>
              </w:rPr>
              <w:t>For each channel to be scanned:</w:t>
            </w:r>
          </w:p>
          <w:p w:rsidR="003E5DF5" w:rsidRDefault="003E5DF5" w:rsidP="003E5DF5">
            <w:pPr>
              <w:pStyle w:val="ListParagraph"/>
              <w:numPr>
                <w:ilvl w:val="0"/>
                <w:numId w:val="10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Send </w:t>
            </w: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 xml:space="preserve">robe </w:t>
            </w: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 xml:space="preserve">equest </w:t>
            </w:r>
            <w:r>
              <w:rPr>
                <w:rFonts w:hint="eastAsia"/>
                <w:lang w:eastAsia="ko-KR"/>
              </w:rPr>
              <w:t xml:space="preserve">frame </w:t>
            </w:r>
            <w:r>
              <w:rPr>
                <w:lang w:eastAsia="ko-KR"/>
              </w:rPr>
              <w:t>to the broadcast destination address, with the SSID and BSSID</w:t>
            </w:r>
            <w:r>
              <w:rPr>
                <w:rFonts w:hint="eastAsia"/>
                <w:lang w:eastAsia="ko-KR"/>
              </w:rPr>
              <w:t>.</w:t>
            </w:r>
          </w:p>
          <w:p w:rsidR="003E5DF5" w:rsidRDefault="003E5DF5" w:rsidP="003E5DF5">
            <w:pPr>
              <w:pStyle w:val="ListParagraph"/>
              <w:numPr>
                <w:ilvl w:val="0"/>
                <w:numId w:val="10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Set to 0 and start a </w:t>
            </w:r>
            <w:proofErr w:type="spellStart"/>
            <w:r>
              <w:rPr>
                <w:lang w:eastAsia="ko-KR"/>
              </w:rPr>
              <w:t>ProbeTimer</w:t>
            </w:r>
            <w:proofErr w:type="spellEnd"/>
            <w:r>
              <w:rPr>
                <w:lang w:eastAsia="ko-KR"/>
              </w:rPr>
              <w:t>.</w:t>
            </w:r>
          </w:p>
          <w:p w:rsidR="003E5DF5" w:rsidRDefault="003E5DF5" w:rsidP="003E5DF5">
            <w:pPr>
              <w:pStyle w:val="ListParagraph"/>
              <w:numPr>
                <w:ilvl w:val="0"/>
                <w:numId w:val="10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>
              <w:rPr>
                <w:rFonts w:hint="eastAsia"/>
                <w:lang w:eastAsia="ko-KR"/>
              </w:rPr>
              <w:t xml:space="preserve">channel is not busy </w:t>
            </w:r>
            <w:r>
              <w:rPr>
                <w:lang w:eastAsia="ko-KR"/>
              </w:rPr>
              <w:t xml:space="preserve">before the </w:t>
            </w:r>
            <w:proofErr w:type="spellStart"/>
            <w:r>
              <w:rPr>
                <w:lang w:eastAsia="ko-KR"/>
              </w:rPr>
              <w:t>ProbeTimer</w:t>
            </w:r>
            <w:proofErr w:type="spellEnd"/>
            <w:r>
              <w:rPr>
                <w:lang w:eastAsia="ko-KR"/>
              </w:rPr>
              <w:t xml:space="preserve"> reaches</w:t>
            </w:r>
            <w:r>
              <w:rPr>
                <w:rFonts w:hint="eastAsia"/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MinChannelTime</w:t>
            </w:r>
            <w:proofErr w:type="spellEnd"/>
            <w:r>
              <w:rPr>
                <w:lang w:eastAsia="ko-KR"/>
              </w:rPr>
              <w:t>, then scan the next channel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br/>
              <w:t>Els</w:t>
            </w:r>
            <w:r>
              <w:rPr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 xml:space="preserve">, </w:t>
            </w:r>
            <w:r w:rsidRPr="003E5DF5">
              <w:rPr>
                <w:lang w:eastAsia="ko-KR"/>
              </w:rPr>
              <w:t>process all received probe responses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when </w:t>
            </w:r>
            <w:proofErr w:type="spellStart"/>
            <w:r>
              <w:rPr>
                <w:lang w:eastAsia="ko-KR"/>
              </w:rPr>
              <w:t>ProbeTimer</w:t>
            </w:r>
            <w:proofErr w:type="spellEnd"/>
            <w:r>
              <w:rPr>
                <w:lang w:eastAsia="ko-KR"/>
              </w:rPr>
              <w:t xml:space="preserve"> reaches</w:t>
            </w:r>
            <w:r>
              <w:rPr>
                <w:rFonts w:hint="eastAsia"/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MaxChannelTime</w:t>
            </w:r>
            <w:proofErr w:type="spellEnd"/>
            <w:r>
              <w:rPr>
                <w:rFonts w:hint="eastAsia"/>
                <w:lang w:eastAsia="ko-KR"/>
              </w:rPr>
              <w:t>, and then scan the next channel.</w:t>
            </w:r>
          </w:p>
        </w:tc>
      </w:tr>
    </w:tbl>
    <w:p w:rsidR="003E5DF5" w:rsidRDefault="003E5DF5" w:rsidP="00A52E47">
      <w:pPr>
        <w:rPr>
          <w:lang w:eastAsia="ko-KR"/>
        </w:rPr>
      </w:pPr>
    </w:p>
    <w:p w:rsidR="000C5733" w:rsidRDefault="000C5733" w:rsidP="00A52E47">
      <w:pPr>
        <w:rPr>
          <w:lang w:eastAsia="ko-KR"/>
        </w:rPr>
      </w:pPr>
      <w:r>
        <w:rPr>
          <w:rFonts w:hint="eastAsia"/>
          <w:lang w:eastAsia="ko-KR"/>
        </w:rPr>
        <w:t xml:space="preserve">From above and </w:t>
      </w:r>
      <w:r w:rsidRPr="000C5733">
        <w:rPr>
          <w:lang w:eastAsia="ko-KR"/>
        </w:rPr>
        <w:t>the section 2.1</w:t>
      </w:r>
      <w:r>
        <w:rPr>
          <w:rFonts w:hint="eastAsia"/>
          <w:lang w:eastAsia="ko-KR"/>
        </w:rPr>
        <w:t xml:space="preserve">, we can see that </w:t>
      </w:r>
      <w:r w:rsidRPr="000C5733">
        <w:rPr>
          <w:lang w:eastAsia="ko-KR"/>
        </w:rPr>
        <w:t>a STA in the active scanning mode</w:t>
      </w:r>
      <w:r>
        <w:rPr>
          <w:rFonts w:hint="eastAsia"/>
          <w:lang w:eastAsia="ko-KR"/>
        </w:rPr>
        <w:t xml:space="preserve"> needs to send at least one or more the Probe Request frame, and receives and processes ALL </w:t>
      </w:r>
      <w:r w:rsidR="008A5772">
        <w:rPr>
          <w:rFonts w:hint="eastAsia"/>
          <w:lang w:eastAsia="ko-KR"/>
        </w:rPr>
        <w:t xml:space="preserve">received </w:t>
      </w:r>
      <w:r w:rsidR="00057CEF">
        <w:rPr>
          <w:rFonts w:hint="eastAsia"/>
          <w:lang w:eastAsia="ko-KR"/>
        </w:rPr>
        <w:t>frames</w:t>
      </w:r>
      <w:r>
        <w:rPr>
          <w:rFonts w:hint="eastAsia"/>
          <w:lang w:eastAsia="ko-KR"/>
        </w:rPr>
        <w:t xml:space="preserve"> during </w:t>
      </w:r>
      <w:proofErr w:type="spellStart"/>
      <w:r>
        <w:rPr>
          <w:rFonts w:hint="eastAsia"/>
          <w:lang w:eastAsia="ko-KR"/>
        </w:rPr>
        <w:t>MaxChannelTime</w:t>
      </w:r>
      <w:proofErr w:type="spellEnd"/>
      <w:r>
        <w:rPr>
          <w:rFonts w:hint="eastAsia"/>
          <w:lang w:eastAsia="ko-KR"/>
        </w:rPr>
        <w:t xml:space="preserve"> if channel is busy</w:t>
      </w:r>
      <w:r w:rsidR="00B71A48">
        <w:rPr>
          <w:rFonts w:hint="eastAsia"/>
          <w:lang w:eastAsia="ko-KR"/>
        </w:rPr>
        <w:t xml:space="preserve">. In the hotspot area, many APs </w:t>
      </w:r>
      <w:r w:rsidR="009401F7">
        <w:rPr>
          <w:rFonts w:hint="eastAsia"/>
          <w:lang w:eastAsia="ko-KR"/>
        </w:rPr>
        <w:t xml:space="preserve">and STAs </w:t>
      </w:r>
      <w:r w:rsidR="00B71A48">
        <w:rPr>
          <w:rFonts w:hint="eastAsia"/>
          <w:lang w:eastAsia="ko-KR"/>
        </w:rPr>
        <w:t xml:space="preserve">are likely to </w:t>
      </w:r>
      <w:r w:rsidR="009401F7">
        <w:rPr>
          <w:rFonts w:hint="eastAsia"/>
          <w:lang w:eastAsia="ko-KR"/>
        </w:rPr>
        <w:t xml:space="preserve">operate </w:t>
      </w:r>
      <w:r w:rsidR="00B71A48">
        <w:rPr>
          <w:rFonts w:hint="eastAsia"/>
          <w:lang w:eastAsia="ko-KR"/>
        </w:rPr>
        <w:t xml:space="preserve">in each channel, and </w:t>
      </w:r>
      <w:r w:rsidR="001716A1">
        <w:rPr>
          <w:rFonts w:hint="eastAsia"/>
          <w:lang w:eastAsia="ko-KR"/>
        </w:rPr>
        <w:t xml:space="preserve">an </w:t>
      </w:r>
      <w:r w:rsidR="00B71A48">
        <w:rPr>
          <w:rFonts w:hint="eastAsia"/>
          <w:lang w:eastAsia="ko-KR"/>
        </w:rPr>
        <w:t xml:space="preserve">UE may </w:t>
      </w:r>
      <w:r w:rsidR="00B71A48">
        <w:rPr>
          <w:lang w:eastAsia="ko-KR"/>
        </w:rPr>
        <w:t>need</w:t>
      </w:r>
      <w:r w:rsidR="00B71A48">
        <w:rPr>
          <w:rFonts w:hint="eastAsia"/>
          <w:lang w:eastAsia="ko-KR"/>
        </w:rPr>
        <w:t xml:space="preserve"> to perform receiving/ processing </w:t>
      </w:r>
      <w:proofErr w:type="spellStart"/>
      <w:r w:rsidR="00B71A48">
        <w:rPr>
          <w:rFonts w:hint="eastAsia"/>
          <w:lang w:eastAsia="ko-KR"/>
        </w:rPr>
        <w:t>unnecerary</w:t>
      </w:r>
      <w:proofErr w:type="spellEnd"/>
      <w:r w:rsidR="00B71A48">
        <w:rPr>
          <w:rFonts w:hint="eastAsia"/>
          <w:lang w:eastAsia="ko-KR"/>
        </w:rPr>
        <w:t xml:space="preserve"> frames </w:t>
      </w:r>
      <w:r w:rsidR="001716A1">
        <w:rPr>
          <w:rFonts w:hint="eastAsia"/>
          <w:lang w:eastAsia="ko-KR"/>
        </w:rPr>
        <w:t xml:space="preserve">which is not </w:t>
      </w:r>
      <w:r w:rsidR="001716A1">
        <w:rPr>
          <w:lang w:eastAsia="ko-KR"/>
        </w:rPr>
        <w:t>destined</w:t>
      </w:r>
      <w:r w:rsidR="001716A1">
        <w:rPr>
          <w:rFonts w:hint="eastAsia"/>
          <w:lang w:eastAsia="ko-KR"/>
        </w:rPr>
        <w:t xml:space="preserve"> for the UE </w:t>
      </w:r>
      <w:r w:rsidR="009401F7">
        <w:rPr>
          <w:rFonts w:hint="eastAsia"/>
          <w:lang w:eastAsia="ko-KR"/>
        </w:rPr>
        <w:t xml:space="preserve">from APs/STAs </w:t>
      </w:r>
      <w:r w:rsidR="00B71A48">
        <w:rPr>
          <w:lang w:eastAsia="ko-KR"/>
        </w:rPr>
        <w:t>during</w:t>
      </w:r>
      <w:r w:rsidR="00B71A48">
        <w:rPr>
          <w:rFonts w:hint="eastAsia"/>
          <w:lang w:eastAsia="ko-KR"/>
        </w:rPr>
        <w:t xml:space="preserve"> </w:t>
      </w:r>
      <w:r w:rsidR="001716A1">
        <w:rPr>
          <w:rFonts w:hint="eastAsia"/>
          <w:lang w:eastAsia="ko-KR"/>
        </w:rPr>
        <w:t>the</w:t>
      </w:r>
      <w:r w:rsidR="00B71A48">
        <w:rPr>
          <w:rFonts w:hint="eastAsia"/>
          <w:lang w:eastAsia="ko-KR"/>
        </w:rPr>
        <w:t xml:space="preserve"> scanning procedure</w:t>
      </w:r>
      <w:r>
        <w:rPr>
          <w:rFonts w:hint="eastAsia"/>
          <w:lang w:eastAsia="ko-KR"/>
        </w:rPr>
        <w:t xml:space="preserve">. </w:t>
      </w:r>
    </w:p>
    <w:p w:rsidR="00C51C35" w:rsidRDefault="00C51C35" w:rsidP="00C51C35">
      <w:pPr>
        <w:pStyle w:val="Heading2"/>
        <w:rPr>
          <w:lang w:eastAsia="ko-KR"/>
        </w:rPr>
      </w:pPr>
      <w:r>
        <w:rPr>
          <w:rFonts w:hint="eastAsia"/>
          <w:lang w:eastAsia="ko-KR"/>
        </w:rPr>
        <w:t xml:space="preserve">2.3 </w:t>
      </w:r>
      <w:r w:rsidR="008C1992">
        <w:rPr>
          <w:rFonts w:hint="eastAsia"/>
          <w:lang w:eastAsia="ko-KR"/>
        </w:rPr>
        <w:t>Power consumption during WLAN scanning procedure</w:t>
      </w:r>
      <w:r w:rsidR="00B65898">
        <w:rPr>
          <w:rFonts w:hint="eastAsia"/>
          <w:lang w:eastAsia="ko-KR"/>
        </w:rPr>
        <w:t>s</w:t>
      </w:r>
    </w:p>
    <w:p w:rsidR="008A5772" w:rsidRDefault="008A5772" w:rsidP="00A52E47">
      <w:pPr>
        <w:rPr>
          <w:lang w:eastAsia="ko-KR"/>
        </w:rPr>
      </w:pPr>
      <w:r>
        <w:rPr>
          <w:rFonts w:hint="eastAsia"/>
          <w:lang w:eastAsia="ko-KR"/>
        </w:rPr>
        <w:t xml:space="preserve">Please note that the above procedure either of passive scanning and active scanning is for each </w:t>
      </w:r>
      <w:r>
        <w:rPr>
          <w:lang w:eastAsia="ko-KR"/>
        </w:rPr>
        <w:t>channel</w:t>
      </w:r>
      <w:r>
        <w:rPr>
          <w:rFonts w:hint="eastAsia"/>
          <w:lang w:eastAsia="ko-KR"/>
        </w:rPr>
        <w:t xml:space="preserve">, which means a </w:t>
      </w:r>
      <w:proofErr w:type="gramStart"/>
      <w:r>
        <w:rPr>
          <w:rFonts w:hint="eastAsia"/>
          <w:lang w:eastAsia="ko-KR"/>
        </w:rPr>
        <w:t>STA</w:t>
      </w:r>
      <w:proofErr w:type="gramEnd"/>
      <w:r>
        <w:rPr>
          <w:rFonts w:hint="eastAsia"/>
          <w:lang w:eastAsia="ko-KR"/>
        </w:rPr>
        <w:t xml:space="preserve"> needs to repeat the above procedure per each channel. There are several frequency bands for WLAN, e.g.</w:t>
      </w:r>
      <w:r w:rsidR="00E23A33">
        <w:rPr>
          <w:rFonts w:hint="eastAsia"/>
          <w:lang w:eastAsia="ko-KR"/>
        </w:rPr>
        <w:t xml:space="preserve"> 2.4 GHz, 5 GHz, and there are several frequency </w:t>
      </w:r>
      <w:r w:rsidR="007616AD">
        <w:rPr>
          <w:lang w:eastAsia="ko-KR"/>
        </w:rPr>
        <w:t>channels</w:t>
      </w:r>
      <w:r w:rsidR="00E23A33">
        <w:rPr>
          <w:rFonts w:hint="eastAsia"/>
          <w:lang w:eastAsia="ko-KR"/>
        </w:rPr>
        <w:t xml:space="preserve"> in each band</w:t>
      </w:r>
      <w:r w:rsidR="00D12216">
        <w:rPr>
          <w:rFonts w:hint="eastAsia"/>
          <w:lang w:eastAsia="ko-KR"/>
        </w:rPr>
        <w:t xml:space="preserve"> </w:t>
      </w:r>
      <w:r w:rsidR="00256D11">
        <w:rPr>
          <w:lang w:eastAsia="ko-KR"/>
        </w:rPr>
        <w:fldChar w:fldCharType="begin"/>
      </w:r>
      <w:r w:rsidR="00D12216">
        <w:rPr>
          <w:lang w:eastAsia="ko-KR"/>
        </w:rPr>
        <w:instrText xml:space="preserve"> </w:instrText>
      </w:r>
      <w:r w:rsidR="00D12216">
        <w:rPr>
          <w:rFonts w:hint="eastAsia"/>
          <w:lang w:eastAsia="ko-KR"/>
        </w:rPr>
        <w:instrText>REF _Ref345428376 \r \h</w:instrText>
      </w:r>
      <w:r w:rsidR="00D12216">
        <w:rPr>
          <w:lang w:eastAsia="ko-KR"/>
        </w:rPr>
        <w:instrText xml:space="preserve"> </w:instrText>
      </w:r>
      <w:r w:rsidR="00256D11">
        <w:rPr>
          <w:lang w:eastAsia="ko-KR"/>
        </w:rPr>
      </w:r>
      <w:r w:rsidR="00256D11">
        <w:rPr>
          <w:lang w:eastAsia="ko-KR"/>
        </w:rPr>
        <w:fldChar w:fldCharType="separate"/>
      </w:r>
      <w:r w:rsidR="00D12216">
        <w:rPr>
          <w:lang w:eastAsia="ko-KR"/>
        </w:rPr>
        <w:t>[3]</w:t>
      </w:r>
      <w:r w:rsidR="00256D11">
        <w:rPr>
          <w:lang w:eastAsia="ko-KR"/>
        </w:rPr>
        <w:fldChar w:fldCharType="end"/>
      </w:r>
      <w:r w:rsidR="00E23A33">
        <w:rPr>
          <w:rFonts w:hint="eastAsia"/>
          <w:lang w:eastAsia="ko-KR"/>
        </w:rPr>
        <w:t>.</w:t>
      </w:r>
    </w:p>
    <w:p w:rsidR="00C51C35" w:rsidRDefault="00C51C35" w:rsidP="00AE18DC">
      <w:pPr>
        <w:pStyle w:val="ListParagraph"/>
        <w:numPr>
          <w:ilvl w:val="0"/>
          <w:numId w:val="11"/>
        </w:num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For 2.4 GHz </w:t>
      </w:r>
      <w:r w:rsidR="00655FC0">
        <w:rPr>
          <w:rFonts w:hint="eastAsia"/>
          <w:lang w:eastAsia="ko-KR"/>
        </w:rPr>
        <w:t xml:space="preserve">which is used by IEEE </w:t>
      </w:r>
      <w:r w:rsidR="00655FC0" w:rsidRPr="00655FC0">
        <w:rPr>
          <w:lang w:eastAsia="ko-KR"/>
        </w:rPr>
        <w:t>802.11b/g/n</w:t>
      </w:r>
      <w:r w:rsidR="00655FC0">
        <w:rPr>
          <w:rFonts w:hint="eastAsia"/>
          <w:lang w:eastAsia="ko-KR"/>
        </w:rPr>
        <w:t>, t</w:t>
      </w:r>
      <w:r w:rsidR="00655FC0" w:rsidRPr="00655FC0">
        <w:rPr>
          <w:lang w:eastAsia="ko-KR"/>
        </w:rPr>
        <w:t>here are 14 channels</w:t>
      </w:r>
      <w:r w:rsidR="008D6977">
        <w:rPr>
          <w:rFonts w:hint="eastAsia"/>
          <w:lang w:eastAsia="ko-KR"/>
        </w:rPr>
        <w:t xml:space="preserve">: </w:t>
      </w:r>
      <w:r w:rsidR="007851BE">
        <w:rPr>
          <w:rFonts w:hint="eastAsia"/>
          <w:lang w:eastAsia="ko-KR"/>
        </w:rPr>
        <w:t xml:space="preserve">but according to the regulations of each country, </w:t>
      </w:r>
      <w:r w:rsidR="008D6977">
        <w:rPr>
          <w:rFonts w:hint="eastAsia"/>
          <w:lang w:eastAsia="ko-KR"/>
        </w:rPr>
        <w:t xml:space="preserve">13 channels are </w:t>
      </w:r>
      <w:r w:rsidR="008D6977">
        <w:rPr>
          <w:lang w:eastAsia="ko-KR"/>
        </w:rPr>
        <w:t>available</w:t>
      </w:r>
      <w:r w:rsidR="008D6977">
        <w:rPr>
          <w:rFonts w:hint="eastAsia"/>
          <w:lang w:eastAsia="ko-KR"/>
        </w:rPr>
        <w:t xml:space="preserve"> in most of world, 11 channels are </w:t>
      </w:r>
      <w:r w:rsidR="008D6977">
        <w:rPr>
          <w:lang w:eastAsia="ko-KR"/>
        </w:rPr>
        <w:t>available</w:t>
      </w:r>
      <w:r w:rsidR="008D6977">
        <w:rPr>
          <w:rFonts w:hint="eastAsia"/>
          <w:lang w:eastAsia="ko-KR"/>
        </w:rPr>
        <w:t xml:space="preserve"> in U.S.</w:t>
      </w:r>
    </w:p>
    <w:p w:rsidR="000E1342" w:rsidRDefault="000E1342" w:rsidP="00AE18DC">
      <w:pPr>
        <w:pStyle w:val="ListParagraph"/>
        <w:numPr>
          <w:ilvl w:val="0"/>
          <w:numId w:val="11"/>
        </w:numPr>
        <w:rPr>
          <w:lang w:eastAsia="ko-KR"/>
        </w:rPr>
      </w:pPr>
      <w:r>
        <w:rPr>
          <w:rFonts w:hint="eastAsia"/>
          <w:lang w:eastAsia="ko-KR"/>
        </w:rPr>
        <w:t>For 5 GHz which is used by IEEE 802.11</w:t>
      </w:r>
      <w:r w:rsidRPr="000E1342">
        <w:rPr>
          <w:lang w:eastAsia="ko-KR"/>
        </w:rPr>
        <w:t>a/h/j/n</w:t>
      </w:r>
      <w:r>
        <w:rPr>
          <w:rFonts w:hint="eastAsia"/>
          <w:lang w:eastAsia="ko-KR"/>
        </w:rPr>
        <w:t xml:space="preserve">, </w:t>
      </w:r>
      <w:r w:rsidR="0015691D">
        <w:rPr>
          <w:rFonts w:hint="eastAsia"/>
          <w:lang w:eastAsia="ko-KR"/>
        </w:rPr>
        <w:t xml:space="preserve">there are about 40 channels, but each country applies its own regulations to </w:t>
      </w:r>
      <w:r w:rsidR="0015691D" w:rsidRPr="0015691D">
        <w:rPr>
          <w:lang w:eastAsia="ko-KR"/>
        </w:rPr>
        <w:t xml:space="preserve">both the allowable channels, allowed users and maximum power levels within these frequency </w:t>
      </w:r>
      <w:r w:rsidR="0015691D">
        <w:rPr>
          <w:rFonts w:hint="eastAsia"/>
          <w:lang w:eastAsia="ko-KR"/>
        </w:rPr>
        <w:t>bands.</w:t>
      </w:r>
    </w:p>
    <w:p w:rsidR="008D6977" w:rsidRDefault="00EB6263" w:rsidP="00A52E47">
      <w:pPr>
        <w:rPr>
          <w:lang w:eastAsia="ko-KR"/>
        </w:rPr>
      </w:pPr>
      <w:r>
        <w:rPr>
          <w:rFonts w:hint="eastAsia"/>
          <w:lang w:eastAsia="ko-KR"/>
        </w:rPr>
        <w:t xml:space="preserve">Hence, if an UE supports both 2.4 GHz and 5 GHz WLAN, the UE needs to perform scanning across </w:t>
      </w:r>
      <w:r>
        <w:rPr>
          <w:lang w:eastAsia="ko-KR"/>
        </w:rPr>
        <w:t>around</w:t>
      </w:r>
      <w:r>
        <w:rPr>
          <w:rFonts w:hint="eastAsia"/>
          <w:lang w:eastAsia="ko-KR"/>
        </w:rPr>
        <w:t xml:space="preserve"> 30 channels, which means the UE repeats passive/active </w:t>
      </w:r>
      <w:r>
        <w:rPr>
          <w:lang w:eastAsia="ko-KR"/>
        </w:rPr>
        <w:t>scanning</w:t>
      </w:r>
      <w:r>
        <w:rPr>
          <w:rFonts w:hint="eastAsia"/>
          <w:lang w:eastAsia="ko-KR"/>
        </w:rPr>
        <w:t xml:space="preserve"> procedure 30 times.</w:t>
      </w:r>
      <w:r w:rsidR="008C1992">
        <w:rPr>
          <w:rFonts w:hint="eastAsia"/>
          <w:lang w:eastAsia="ko-KR"/>
        </w:rPr>
        <w:t xml:space="preserve"> This </w:t>
      </w:r>
      <w:r w:rsidR="00B65898">
        <w:rPr>
          <w:rFonts w:hint="eastAsia"/>
          <w:lang w:eastAsia="ko-KR"/>
        </w:rPr>
        <w:t xml:space="preserve">leads considerable power consumption </w:t>
      </w:r>
      <w:r w:rsidR="007510D7">
        <w:rPr>
          <w:rFonts w:hint="eastAsia"/>
          <w:lang w:eastAsia="ko-KR"/>
        </w:rPr>
        <w:t xml:space="preserve">during WLAN scanning procedure </w:t>
      </w:r>
      <w:r w:rsidR="00B65898">
        <w:rPr>
          <w:rFonts w:hint="eastAsia"/>
          <w:lang w:eastAsia="ko-KR"/>
        </w:rPr>
        <w:t>in the UE side.</w:t>
      </w:r>
    </w:p>
    <w:p w:rsidR="008A5772" w:rsidRDefault="007510D7" w:rsidP="00A52E47">
      <w:pPr>
        <w:rPr>
          <w:lang w:eastAsia="ko-KR"/>
        </w:rPr>
      </w:pPr>
      <w:r>
        <w:rPr>
          <w:rFonts w:hint="eastAsia"/>
          <w:lang w:eastAsia="ko-KR"/>
        </w:rPr>
        <w:t xml:space="preserve">For the </w:t>
      </w:r>
      <w:r w:rsidRPr="007510D7">
        <w:rPr>
          <w:lang w:eastAsia="ko-KR"/>
        </w:rPr>
        <w:t xml:space="preserve">quantitative </w:t>
      </w:r>
      <w:r w:rsidR="00D808C9">
        <w:rPr>
          <w:rFonts w:hint="eastAsia"/>
          <w:lang w:eastAsia="ko-KR"/>
        </w:rPr>
        <w:t>comparison</w:t>
      </w:r>
      <w:r>
        <w:rPr>
          <w:rFonts w:hint="eastAsia"/>
          <w:lang w:eastAsia="ko-KR"/>
        </w:rPr>
        <w:t xml:space="preserve">, we can </w:t>
      </w:r>
      <w:r w:rsidR="008E4310">
        <w:rPr>
          <w:rFonts w:hint="eastAsia"/>
          <w:lang w:eastAsia="ko-KR"/>
        </w:rPr>
        <w:t>compare the power consumption in WLAN depending on the state with the power consumption in LTE.</w:t>
      </w:r>
    </w:p>
    <w:p w:rsidR="008E4310" w:rsidRDefault="008E4310" w:rsidP="008E4310">
      <w:pPr>
        <w:pStyle w:val="Caption"/>
        <w:keepNext/>
      </w:pPr>
      <w:bookmarkStart w:id="2" w:name="_Ref345504447"/>
      <w:r>
        <w:t xml:space="preserve">Table </w:t>
      </w:r>
      <w:fldSimple w:instr=" SEQ Table \* ARABIC ">
        <w:r w:rsidR="00C7068C">
          <w:rPr>
            <w:noProof/>
          </w:rPr>
          <w:t>1</w:t>
        </w:r>
      </w:fldSimple>
      <w:bookmarkEnd w:id="2"/>
      <w:r>
        <w:rPr>
          <w:rFonts w:hint="eastAsia"/>
          <w:lang w:eastAsia="ko-KR"/>
        </w:rPr>
        <w:t xml:space="preserve"> </w:t>
      </w:r>
      <w:r w:rsidRPr="00FB5E10">
        <w:rPr>
          <w:lang w:eastAsia="ko-KR"/>
        </w:rPr>
        <w:t>P</w:t>
      </w:r>
      <w:r>
        <w:rPr>
          <w:rFonts w:hint="eastAsia"/>
          <w:lang w:eastAsia="ko-KR"/>
        </w:rPr>
        <w:t xml:space="preserve">ower consumption depending on the MAC states of WLAN </w:t>
      </w:r>
      <w:r w:rsidR="00256D11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_Ref345503987 \r \h</w:instrText>
      </w:r>
      <w:r>
        <w:rPr>
          <w:lang w:eastAsia="ko-KR"/>
        </w:rPr>
        <w:instrText xml:space="preserve"> </w:instrText>
      </w:r>
      <w:r w:rsidR="00256D11">
        <w:rPr>
          <w:lang w:eastAsia="ko-KR"/>
        </w:rPr>
      </w:r>
      <w:r w:rsidR="00256D11">
        <w:rPr>
          <w:lang w:eastAsia="ko-KR"/>
        </w:rPr>
        <w:fldChar w:fldCharType="separate"/>
      </w:r>
      <w:r>
        <w:rPr>
          <w:lang w:eastAsia="ko-KR"/>
        </w:rPr>
        <w:t>[4</w:t>
      </w:r>
      <w:proofErr w:type="gramStart"/>
      <w:r>
        <w:rPr>
          <w:lang w:eastAsia="ko-KR"/>
        </w:rPr>
        <w:t>]</w:t>
      </w:r>
      <w:proofErr w:type="gramEnd"/>
      <w:r w:rsidR="00256D11">
        <w:rPr>
          <w:lang w:eastAsia="ko-KR"/>
        </w:rPr>
        <w:fldChar w:fldCharType="end"/>
      </w:r>
      <w:r w:rsidR="00256D11">
        <w:rPr>
          <w:lang w:eastAsia="ko-KR"/>
        </w:rPr>
        <w:fldChar w:fldCharType="begin"/>
      </w:r>
      <w:r>
        <w:rPr>
          <w:lang w:eastAsia="ko-KR"/>
        </w:rPr>
        <w:instrText xml:space="preserve"> REF _Ref345503989 \r \h </w:instrText>
      </w:r>
      <w:r w:rsidR="00256D11">
        <w:rPr>
          <w:lang w:eastAsia="ko-KR"/>
        </w:rPr>
      </w:r>
      <w:r w:rsidR="00256D11">
        <w:rPr>
          <w:lang w:eastAsia="ko-KR"/>
        </w:rPr>
        <w:fldChar w:fldCharType="separate"/>
      </w:r>
      <w:r>
        <w:rPr>
          <w:lang w:eastAsia="ko-KR"/>
        </w:rPr>
        <w:t>[5]</w:t>
      </w:r>
      <w:r w:rsidR="00256D11">
        <w:rPr>
          <w:lang w:eastAsia="ko-KR"/>
        </w:rPr>
        <w:fldChar w:fldCharType="end"/>
      </w:r>
    </w:p>
    <w:tbl>
      <w:tblPr>
        <w:tblStyle w:val="TableGrid"/>
        <w:tblW w:w="0" w:type="auto"/>
        <w:jc w:val="center"/>
        <w:tblLook w:val="04A0"/>
      </w:tblPr>
      <w:tblGrid>
        <w:gridCol w:w="1300"/>
        <w:gridCol w:w="2067"/>
        <w:gridCol w:w="4743"/>
      </w:tblGrid>
      <w:tr w:rsidR="008E4310" w:rsidTr="008E4310">
        <w:trPr>
          <w:jc w:val="center"/>
        </w:trPr>
        <w:tc>
          <w:tcPr>
            <w:tcW w:w="1300" w:type="dxa"/>
          </w:tcPr>
          <w:p w:rsidR="008E4310" w:rsidRPr="008E4310" w:rsidRDefault="008E4310" w:rsidP="008E4310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States</w:t>
            </w:r>
          </w:p>
        </w:tc>
        <w:tc>
          <w:tcPr>
            <w:tcW w:w="2067" w:type="dxa"/>
          </w:tcPr>
          <w:p w:rsidR="008E4310" w:rsidRPr="008E4310" w:rsidRDefault="008E4310" w:rsidP="008E4310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Power Consumption</w:t>
            </w:r>
          </w:p>
        </w:tc>
        <w:tc>
          <w:tcPr>
            <w:tcW w:w="4743" w:type="dxa"/>
          </w:tcPr>
          <w:p w:rsidR="008E4310" w:rsidRPr="008E4310" w:rsidRDefault="008E4310" w:rsidP="008E4310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Description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Off</w:t>
            </w:r>
          </w:p>
        </w:tc>
        <w:tc>
          <w:tcPr>
            <w:tcW w:w="2067" w:type="dxa"/>
          </w:tcPr>
          <w:p w:rsidR="008E4310" w:rsidRDefault="008E4310" w:rsidP="008E4310">
            <w:pPr>
              <w:spacing w:after="0"/>
              <w:jc w:val="right"/>
              <w:rPr>
                <w:lang w:eastAsia="ko-KR"/>
              </w:rPr>
            </w:pPr>
            <w:r w:rsidRPr="008E4310">
              <w:rPr>
                <w:lang w:eastAsia="ko-KR"/>
              </w:rPr>
              <w:t xml:space="preserve">0 </w:t>
            </w:r>
            <w:proofErr w:type="spellStart"/>
            <w:r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Turns off the WLAN interface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completely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Sleep</w:t>
            </w:r>
          </w:p>
        </w:tc>
        <w:tc>
          <w:tcPr>
            <w:tcW w:w="2067" w:type="dxa"/>
          </w:tcPr>
          <w:p w:rsidR="008E4310" w:rsidRDefault="008E4310" w:rsidP="008E4310">
            <w:pPr>
              <w:spacing w:after="0"/>
              <w:jc w:val="right"/>
              <w:rPr>
                <w:lang w:eastAsia="ko-KR"/>
              </w:rPr>
            </w:pPr>
            <w:r w:rsidRPr="008E4310">
              <w:rPr>
                <w:lang w:eastAsia="ko-KR"/>
              </w:rPr>
              <w:t xml:space="preserve">40 </w:t>
            </w:r>
            <w:proofErr w:type="spellStart"/>
            <w:r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Turns off most parts of circuit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except for critical circuit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Listen</w:t>
            </w:r>
          </w:p>
        </w:tc>
        <w:tc>
          <w:tcPr>
            <w:tcW w:w="2067" w:type="dxa"/>
          </w:tcPr>
          <w:p w:rsidR="008E4310" w:rsidRDefault="008E4310" w:rsidP="008E4310">
            <w:pPr>
              <w:spacing w:after="0"/>
              <w:jc w:val="right"/>
              <w:rPr>
                <w:lang w:eastAsia="ko-KR"/>
              </w:rPr>
            </w:pPr>
            <w:r w:rsidRPr="008E4310">
              <w:rPr>
                <w:lang w:eastAsia="ko-KR"/>
              </w:rPr>
              <w:t xml:space="preserve">800 </w:t>
            </w:r>
            <w:proofErr w:type="spellStart"/>
            <w:r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 w:rsidRPr="008E4310">
              <w:rPr>
                <w:lang w:eastAsia="ko-KR"/>
              </w:rPr>
              <w:t>Keeps sensing the carrier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Receive</w:t>
            </w:r>
          </w:p>
        </w:tc>
        <w:tc>
          <w:tcPr>
            <w:tcW w:w="2067" w:type="dxa"/>
          </w:tcPr>
          <w:p w:rsidR="008E4310" w:rsidRDefault="008E4310" w:rsidP="008E4310">
            <w:pPr>
              <w:spacing w:after="0"/>
              <w:jc w:val="right"/>
              <w:rPr>
                <w:lang w:eastAsia="ko-KR"/>
              </w:rPr>
            </w:pPr>
            <w:r w:rsidRPr="008E4310">
              <w:rPr>
                <w:lang w:eastAsia="ko-KR"/>
              </w:rPr>
              <w:t xml:space="preserve">900 </w:t>
            </w:r>
            <w:proofErr w:type="spellStart"/>
            <w:r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Performs the receive operations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such as demodulation</w:t>
            </w:r>
          </w:p>
        </w:tc>
      </w:tr>
      <w:tr w:rsidR="008E4310" w:rsidTr="008E4310">
        <w:trPr>
          <w:jc w:val="center"/>
        </w:trPr>
        <w:tc>
          <w:tcPr>
            <w:tcW w:w="1300" w:type="dxa"/>
          </w:tcPr>
          <w:p w:rsidR="008E4310" w:rsidRDefault="008E4310" w:rsidP="00DF5D5F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Transmit</w:t>
            </w:r>
          </w:p>
        </w:tc>
        <w:tc>
          <w:tcPr>
            <w:tcW w:w="2067" w:type="dxa"/>
          </w:tcPr>
          <w:p w:rsidR="008E4310" w:rsidRDefault="008E4310" w:rsidP="008E4310">
            <w:pPr>
              <w:spacing w:after="0"/>
              <w:jc w:val="right"/>
              <w:rPr>
                <w:lang w:eastAsia="ko-KR"/>
              </w:rPr>
            </w:pPr>
            <w:r w:rsidRPr="008E4310">
              <w:rPr>
                <w:lang w:eastAsia="ko-KR"/>
              </w:rPr>
              <w:t xml:space="preserve">2, 000 </w:t>
            </w:r>
            <w:proofErr w:type="spellStart"/>
            <w:r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743" w:type="dxa"/>
          </w:tcPr>
          <w:p w:rsidR="008E4310" w:rsidRDefault="008E4310" w:rsidP="008E4310">
            <w:pPr>
              <w:spacing w:after="0"/>
              <w:rPr>
                <w:lang w:eastAsia="ko-KR"/>
              </w:rPr>
            </w:pPr>
            <w:r w:rsidRPr="008E4310">
              <w:rPr>
                <w:lang w:eastAsia="ko-KR"/>
              </w:rPr>
              <w:t>Transmits the frame to the air</w:t>
            </w:r>
          </w:p>
        </w:tc>
      </w:tr>
    </w:tbl>
    <w:p w:rsidR="008E4310" w:rsidRDefault="008E4310" w:rsidP="00A52E47">
      <w:pPr>
        <w:rPr>
          <w:lang w:eastAsia="ko-KR"/>
        </w:rPr>
      </w:pPr>
    </w:p>
    <w:p w:rsidR="00C7068C" w:rsidRDefault="00C7068C" w:rsidP="00C7068C">
      <w:pPr>
        <w:pStyle w:val="Caption"/>
        <w:keepNext/>
      </w:pPr>
      <w:bookmarkStart w:id="3" w:name="_Ref345504450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rPr>
          <w:rFonts w:hint="eastAsia"/>
          <w:lang w:eastAsia="ko-KR"/>
        </w:rPr>
        <w:t xml:space="preserve"> Power consumption depending on the RRC states of LTE </w:t>
      </w:r>
      <w:r w:rsidR="00256D11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_Ref345504316 \r \h</w:instrText>
      </w:r>
      <w:r>
        <w:rPr>
          <w:lang w:eastAsia="ko-KR"/>
        </w:rPr>
        <w:instrText xml:space="preserve"> </w:instrText>
      </w:r>
      <w:r w:rsidR="00256D11">
        <w:rPr>
          <w:lang w:eastAsia="ko-KR"/>
        </w:rPr>
      </w:r>
      <w:r w:rsidR="00256D11">
        <w:rPr>
          <w:lang w:eastAsia="ko-KR"/>
        </w:rPr>
        <w:fldChar w:fldCharType="separate"/>
      </w:r>
      <w:r>
        <w:rPr>
          <w:lang w:eastAsia="ko-KR"/>
        </w:rPr>
        <w:t>[6]</w:t>
      </w:r>
      <w:r w:rsidR="00256D11">
        <w:rPr>
          <w:lang w:eastAsia="ko-KR"/>
        </w:rPr>
        <w:fldChar w:fldCharType="end"/>
      </w:r>
    </w:p>
    <w:tbl>
      <w:tblPr>
        <w:tblStyle w:val="TableGrid"/>
        <w:tblW w:w="0" w:type="auto"/>
        <w:jc w:val="center"/>
        <w:tblLook w:val="04A0"/>
      </w:tblPr>
      <w:tblGrid>
        <w:gridCol w:w="2028"/>
        <w:gridCol w:w="2067"/>
        <w:gridCol w:w="4024"/>
      </w:tblGrid>
      <w:tr w:rsidR="00C7068C" w:rsidTr="00A80FB9">
        <w:trPr>
          <w:jc w:val="center"/>
        </w:trPr>
        <w:tc>
          <w:tcPr>
            <w:tcW w:w="2028" w:type="dxa"/>
          </w:tcPr>
          <w:p w:rsidR="00C7068C" w:rsidRPr="008E4310" w:rsidRDefault="00C7068C" w:rsidP="00392289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States</w:t>
            </w:r>
          </w:p>
        </w:tc>
        <w:tc>
          <w:tcPr>
            <w:tcW w:w="2067" w:type="dxa"/>
          </w:tcPr>
          <w:p w:rsidR="00C7068C" w:rsidRPr="008E4310" w:rsidRDefault="00C7068C" w:rsidP="00392289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Power Consumption</w:t>
            </w:r>
          </w:p>
        </w:tc>
        <w:tc>
          <w:tcPr>
            <w:tcW w:w="4024" w:type="dxa"/>
          </w:tcPr>
          <w:p w:rsidR="00C7068C" w:rsidRPr="008E4310" w:rsidRDefault="00C7068C" w:rsidP="00392289">
            <w:pPr>
              <w:spacing w:after="0"/>
              <w:rPr>
                <w:b/>
                <w:lang w:eastAsia="ko-KR"/>
              </w:rPr>
            </w:pPr>
            <w:r w:rsidRPr="008E4310">
              <w:rPr>
                <w:b/>
                <w:lang w:eastAsia="ko-KR"/>
              </w:rPr>
              <w:t>Description</w:t>
            </w:r>
          </w:p>
        </w:tc>
      </w:tr>
      <w:tr w:rsidR="00C7068C" w:rsidTr="00A80FB9">
        <w:trPr>
          <w:jc w:val="center"/>
        </w:trPr>
        <w:tc>
          <w:tcPr>
            <w:tcW w:w="2028" w:type="dxa"/>
          </w:tcPr>
          <w:p w:rsidR="00C7068C" w:rsidRDefault="00C7068C" w:rsidP="00392289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RRC_IDLE</w:t>
            </w:r>
          </w:p>
        </w:tc>
        <w:tc>
          <w:tcPr>
            <w:tcW w:w="2067" w:type="dxa"/>
          </w:tcPr>
          <w:p w:rsidR="00C7068C" w:rsidRDefault="00C7068C" w:rsidP="00392289">
            <w:pPr>
              <w:spacing w:after="0"/>
              <w:jc w:val="righ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&lt;15</w:t>
            </w:r>
            <w:r w:rsidRPr="008E4310">
              <w:rPr>
                <w:lang w:eastAsia="ko-KR"/>
              </w:rPr>
              <w:t xml:space="preserve"> </w:t>
            </w:r>
            <w:proofErr w:type="spellStart"/>
            <w:r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024" w:type="dxa"/>
          </w:tcPr>
          <w:p w:rsidR="00C7068C" w:rsidRDefault="00C7068C" w:rsidP="0039228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 w:rsidRPr="00C7068C">
              <w:rPr>
                <w:lang w:eastAsia="ko-KR"/>
              </w:rPr>
              <w:t xml:space="preserve">adio is off </w:t>
            </w:r>
          </w:p>
        </w:tc>
      </w:tr>
      <w:tr w:rsidR="00C7068C" w:rsidTr="00A80FB9">
        <w:trPr>
          <w:jc w:val="center"/>
        </w:trPr>
        <w:tc>
          <w:tcPr>
            <w:tcW w:w="2028" w:type="dxa"/>
          </w:tcPr>
          <w:p w:rsidR="00C7068C" w:rsidRDefault="00C7068C" w:rsidP="00392289">
            <w:pPr>
              <w:spacing w:after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RRC_CONNECTED</w:t>
            </w:r>
          </w:p>
        </w:tc>
        <w:tc>
          <w:tcPr>
            <w:tcW w:w="2067" w:type="dxa"/>
          </w:tcPr>
          <w:p w:rsidR="00C7068C" w:rsidRDefault="00C7068C" w:rsidP="00392289">
            <w:pPr>
              <w:spacing w:after="0"/>
              <w:jc w:val="righ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1000-3500</w:t>
            </w:r>
            <w:r w:rsidRPr="008E4310">
              <w:rPr>
                <w:lang w:eastAsia="ko-KR"/>
              </w:rPr>
              <w:t xml:space="preserve"> </w:t>
            </w:r>
            <w:proofErr w:type="spellStart"/>
            <w:r w:rsidRPr="008E4310">
              <w:rPr>
                <w:lang w:eastAsia="ko-KR"/>
              </w:rPr>
              <w:t>mW</w:t>
            </w:r>
            <w:proofErr w:type="spellEnd"/>
          </w:p>
        </w:tc>
        <w:tc>
          <w:tcPr>
            <w:tcW w:w="4024" w:type="dxa"/>
          </w:tcPr>
          <w:p w:rsidR="00C7068C" w:rsidRDefault="00C7068C" w:rsidP="00392289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 w:rsidRPr="00C7068C">
              <w:rPr>
                <w:lang w:eastAsia="ko-KR"/>
              </w:rPr>
              <w:t>ither transmits data or waits for data</w:t>
            </w:r>
          </w:p>
        </w:tc>
      </w:tr>
    </w:tbl>
    <w:p w:rsidR="008E4310" w:rsidRDefault="008E4310" w:rsidP="00A52E47">
      <w:pPr>
        <w:rPr>
          <w:lang w:eastAsia="ko-KR"/>
        </w:rPr>
      </w:pPr>
    </w:p>
    <w:p w:rsidR="007510D7" w:rsidRDefault="00256D11" w:rsidP="00A52E47">
      <w:pPr>
        <w:rPr>
          <w:lang w:eastAsia="ko-KR"/>
        </w:rPr>
      </w:pPr>
      <w:r>
        <w:rPr>
          <w:lang w:eastAsia="ko-KR"/>
        </w:rPr>
        <w:fldChar w:fldCharType="begin"/>
      </w:r>
      <w:r w:rsidR="00D808C9">
        <w:rPr>
          <w:lang w:eastAsia="ko-KR"/>
        </w:rPr>
        <w:instrText xml:space="preserve"> </w:instrText>
      </w:r>
      <w:r w:rsidR="00D808C9">
        <w:rPr>
          <w:rFonts w:hint="eastAsia"/>
          <w:lang w:eastAsia="ko-KR"/>
        </w:rPr>
        <w:instrText>REF _Ref345504447 \h</w:instrText>
      </w:r>
      <w:r w:rsidR="00D808C9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808C9">
        <w:t xml:space="preserve">Table </w:t>
      </w:r>
      <w:r w:rsidR="00D808C9">
        <w:rPr>
          <w:noProof/>
        </w:rPr>
        <w:t>1</w:t>
      </w:r>
      <w:r>
        <w:rPr>
          <w:lang w:eastAsia="ko-KR"/>
        </w:rPr>
        <w:fldChar w:fldCharType="end"/>
      </w:r>
      <w:r w:rsidR="00D808C9">
        <w:rPr>
          <w:rFonts w:hint="eastAsia"/>
          <w:lang w:eastAsia="ko-KR"/>
        </w:rPr>
        <w:t xml:space="preserve"> and </w:t>
      </w:r>
      <w:r>
        <w:rPr>
          <w:lang w:eastAsia="ko-KR"/>
        </w:rPr>
        <w:fldChar w:fldCharType="begin"/>
      </w:r>
      <w:r w:rsidR="00D808C9">
        <w:rPr>
          <w:lang w:eastAsia="ko-KR"/>
        </w:rPr>
        <w:instrText xml:space="preserve"> REF _Ref345504450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808C9">
        <w:t xml:space="preserve">Table </w:t>
      </w:r>
      <w:r w:rsidR="00D808C9">
        <w:rPr>
          <w:noProof/>
        </w:rPr>
        <w:t>2</w:t>
      </w:r>
      <w:r>
        <w:rPr>
          <w:lang w:eastAsia="ko-KR"/>
        </w:rPr>
        <w:fldChar w:fldCharType="end"/>
      </w:r>
      <w:r w:rsidR="00D808C9">
        <w:rPr>
          <w:rFonts w:hint="eastAsia"/>
          <w:lang w:eastAsia="ko-KR"/>
        </w:rPr>
        <w:t xml:space="preserve"> show the power consumption of WLAN and LTE depending on the operating states, </w:t>
      </w:r>
      <w:proofErr w:type="spellStart"/>
      <w:r w:rsidR="00D808C9">
        <w:rPr>
          <w:rFonts w:hint="eastAsia"/>
          <w:lang w:eastAsia="ko-KR"/>
        </w:rPr>
        <w:t>repectively</w:t>
      </w:r>
      <w:proofErr w:type="spellEnd"/>
      <w:r w:rsidR="00D808C9">
        <w:rPr>
          <w:rFonts w:hint="eastAsia"/>
          <w:lang w:eastAsia="ko-KR"/>
        </w:rPr>
        <w:t xml:space="preserve">. In WLAN, since a </w:t>
      </w:r>
      <w:r w:rsidR="001824EA">
        <w:rPr>
          <w:rFonts w:hint="eastAsia"/>
          <w:lang w:eastAsia="ko-KR"/>
        </w:rPr>
        <w:t xml:space="preserve">WLAN </w:t>
      </w:r>
      <w:r w:rsidR="00D808C9">
        <w:rPr>
          <w:rFonts w:hint="eastAsia"/>
          <w:lang w:eastAsia="ko-KR"/>
        </w:rPr>
        <w:t xml:space="preserve">STA requires listening, receiving, and even </w:t>
      </w:r>
      <w:proofErr w:type="spellStart"/>
      <w:r w:rsidR="00D808C9">
        <w:rPr>
          <w:rFonts w:hint="eastAsia"/>
          <w:lang w:eastAsia="ko-KR"/>
        </w:rPr>
        <w:t>transmistting</w:t>
      </w:r>
      <w:proofErr w:type="spellEnd"/>
      <w:r w:rsidR="00D808C9">
        <w:rPr>
          <w:rFonts w:hint="eastAsia"/>
          <w:lang w:eastAsia="ko-KR"/>
        </w:rPr>
        <w:t xml:space="preserve"> frames during scanning </w:t>
      </w:r>
      <w:r w:rsidR="00D808C9">
        <w:rPr>
          <w:lang w:eastAsia="ko-KR"/>
        </w:rPr>
        <w:t>procedure,</w:t>
      </w:r>
      <w:r w:rsidR="00D808C9">
        <w:rPr>
          <w:rFonts w:hint="eastAsia"/>
          <w:lang w:eastAsia="ko-KR"/>
        </w:rPr>
        <w:t xml:space="preserve"> the power consumption </w:t>
      </w:r>
      <w:r w:rsidR="001824EA">
        <w:rPr>
          <w:rFonts w:hint="eastAsia"/>
          <w:lang w:eastAsia="ko-KR"/>
        </w:rPr>
        <w:t xml:space="preserve">both in passive and active scanning could be </w:t>
      </w:r>
      <w:r w:rsidR="001824EA">
        <w:rPr>
          <w:lang w:eastAsia="ko-KR"/>
        </w:rPr>
        <w:t>considerably</w:t>
      </w:r>
      <w:r w:rsidR="001824EA">
        <w:rPr>
          <w:rFonts w:hint="eastAsia"/>
          <w:lang w:eastAsia="ko-KR"/>
        </w:rPr>
        <w:t xml:space="preserve"> high.</w:t>
      </w:r>
    </w:p>
    <w:p w:rsidR="001824EA" w:rsidRDefault="00631919" w:rsidP="00FB77DB">
      <w:pPr>
        <w:rPr>
          <w:lang w:eastAsia="ko-KR"/>
        </w:rPr>
      </w:pPr>
      <w:r>
        <w:rPr>
          <w:rFonts w:hint="eastAsia"/>
          <w:lang w:eastAsia="ko-KR"/>
        </w:rPr>
        <w:t xml:space="preserve">Based on the above </w:t>
      </w:r>
      <w:r w:rsidR="0068649C">
        <w:rPr>
          <w:rFonts w:hint="eastAsia"/>
          <w:lang w:eastAsia="ko-KR"/>
        </w:rPr>
        <w:t>comparison</w:t>
      </w:r>
      <w:r>
        <w:rPr>
          <w:rFonts w:hint="eastAsia"/>
          <w:lang w:eastAsia="ko-KR"/>
        </w:rPr>
        <w:t xml:space="preserve">, it can be </w:t>
      </w:r>
      <w:proofErr w:type="spellStart"/>
      <w:r>
        <w:rPr>
          <w:rFonts w:hint="eastAsia"/>
          <w:lang w:eastAsia="ko-KR"/>
        </w:rPr>
        <w:t>conluded</w:t>
      </w:r>
      <w:proofErr w:type="spellEnd"/>
      <w:r>
        <w:rPr>
          <w:rFonts w:hint="eastAsia"/>
          <w:lang w:eastAsia="ko-KR"/>
        </w:rPr>
        <w:t xml:space="preserve"> that the power consumption due to WLAN </w:t>
      </w:r>
      <w:r w:rsidR="001D6AA5">
        <w:rPr>
          <w:rFonts w:hint="eastAsia"/>
          <w:lang w:eastAsia="ko-KR"/>
        </w:rPr>
        <w:t xml:space="preserve">scanning procedure </w:t>
      </w:r>
      <w:r>
        <w:rPr>
          <w:rFonts w:hint="eastAsia"/>
          <w:lang w:eastAsia="ko-KR"/>
        </w:rPr>
        <w:t xml:space="preserve">is not </w:t>
      </w:r>
      <w:r>
        <w:rPr>
          <w:lang w:eastAsia="ko-KR"/>
        </w:rPr>
        <w:t>negligible</w:t>
      </w:r>
      <w:r w:rsidR="001D6AA5">
        <w:rPr>
          <w:rFonts w:hint="eastAsia"/>
          <w:lang w:eastAsia="ko-KR"/>
        </w:rPr>
        <w:t>, and t</w:t>
      </w:r>
      <w:r w:rsidR="007510D7">
        <w:rPr>
          <w:rFonts w:hint="eastAsia"/>
          <w:lang w:eastAsia="ko-KR"/>
        </w:rPr>
        <w:t xml:space="preserve">herefore, it is desirable for an UE to reduce the number of WLAN scanning for </w:t>
      </w:r>
      <w:r w:rsidR="00A80FB9">
        <w:rPr>
          <w:rFonts w:hint="eastAsia"/>
          <w:lang w:eastAsia="ko-KR"/>
        </w:rPr>
        <w:t xml:space="preserve">its </w:t>
      </w:r>
      <w:r w:rsidR="007510D7">
        <w:rPr>
          <w:rFonts w:hint="eastAsia"/>
          <w:lang w:eastAsia="ko-KR"/>
        </w:rPr>
        <w:t>power saving.</w:t>
      </w:r>
      <w:r w:rsidR="001824EA">
        <w:rPr>
          <w:rFonts w:hint="eastAsia"/>
          <w:lang w:eastAsia="ko-KR"/>
        </w:rPr>
        <w:t xml:space="preserve"> If (E-</w:t>
      </w:r>
      <w:proofErr w:type="gramStart"/>
      <w:r w:rsidR="001824EA">
        <w:rPr>
          <w:rFonts w:hint="eastAsia"/>
          <w:lang w:eastAsia="ko-KR"/>
        </w:rPr>
        <w:t>)UTRAN</w:t>
      </w:r>
      <w:proofErr w:type="gramEnd"/>
      <w:r w:rsidR="001824EA">
        <w:rPr>
          <w:rFonts w:hint="eastAsia"/>
          <w:lang w:eastAsia="ko-KR"/>
        </w:rPr>
        <w:t xml:space="preserve"> provides a mechanism for an UE to reduce the number of WLAN scanning, it would be very helpful to the power saving of the UE.</w:t>
      </w:r>
    </w:p>
    <w:p w:rsidR="00E7753F" w:rsidRDefault="00E7753F" w:rsidP="00CD21C8">
      <w:pPr>
        <w:rPr>
          <w:b/>
          <w:lang w:eastAsia="ko-KR"/>
        </w:rPr>
      </w:pPr>
      <w:r w:rsidRPr="00E7753F">
        <w:rPr>
          <w:rFonts w:hint="eastAsia"/>
          <w:b/>
          <w:lang w:eastAsia="ko-KR"/>
        </w:rPr>
        <w:t xml:space="preserve">Proposal: </w:t>
      </w:r>
      <w:r w:rsidR="00752779">
        <w:rPr>
          <w:rFonts w:hint="eastAsia"/>
          <w:b/>
          <w:lang w:eastAsia="ko-KR"/>
        </w:rPr>
        <w:t xml:space="preserve">It is proposed that </w:t>
      </w:r>
      <w:r w:rsidR="006A6B0B">
        <w:rPr>
          <w:rFonts w:hint="eastAsia"/>
          <w:b/>
          <w:lang w:eastAsia="ko-KR"/>
        </w:rPr>
        <w:t>(</w:t>
      </w:r>
      <w:r w:rsidR="006A6B0B" w:rsidRPr="006A6B0B">
        <w:rPr>
          <w:b/>
          <w:lang w:eastAsia="ko-KR"/>
        </w:rPr>
        <w:t>E-</w:t>
      </w:r>
      <w:proofErr w:type="gramStart"/>
      <w:r w:rsidR="006A6B0B">
        <w:rPr>
          <w:rFonts w:hint="eastAsia"/>
          <w:b/>
          <w:lang w:eastAsia="ko-KR"/>
        </w:rPr>
        <w:t>)</w:t>
      </w:r>
      <w:r w:rsidR="006A6B0B" w:rsidRPr="006A6B0B">
        <w:rPr>
          <w:b/>
          <w:lang w:eastAsia="ko-KR"/>
        </w:rPr>
        <w:t>UTRAN</w:t>
      </w:r>
      <w:proofErr w:type="gramEnd"/>
      <w:r w:rsidR="006A6B0B" w:rsidRPr="006A6B0B">
        <w:rPr>
          <w:b/>
          <w:lang w:eastAsia="ko-KR"/>
        </w:rPr>
        <w:t xml:space="preserve"> </w:t>
      </w:r>
      <w:r w:rsidR="00752779">
        <w:rPr>
          <w:rFonts w:hint="eastAsia"/>
          <w:b/>
          <w:lang w:eastAsia="ko-KR"/>
        </w:rPr>
        <w:t>provides a mechanism for an UE to reduce power consumption during WLAN scanning procedure</w:t>
      </w:r>
      <w:r w:rsidR="006A6B0B" w:rsidRPr="006A6B0B">
        <w:rPr>
          <w:b/>
          <w:lang w:eastAsia="ko-KR"/>
        </w:rPr>
        <w:t>.</w:t>
      </w:r>
    </w:p>
    <w:p w:rsidR="00F01569" w:rsidRPr="00F01569" w:rsidRDefault="00F01569" w:rsidP="00CD21C8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3. Conclusion</w:t>
      </w:r>
    </w:p>
    <w:p w:rsidR="00BD10D3" w:rsidRDefault="001F49CA" w:rsidP="00BD10D3">
      <w:pPr>
        <w:rPr>
          <w:b/>
          <w:lang w:eastAsia="ko-KR"/>
        </w:rPr>
      </w:pPr>
      <w:r w:rsidRPr="001F49CA">
        <w:rPr>
          <w:b/>
          <w:lang w:eastAsia="ko-KR"/>
        </w:rPr>
        <w:t>Proposal:</w:t>
      </w:r>
      <w:r w:rsidR="006A6B0B">
        <w:rPr>
          <w:rFonts w:hint="eastAsia"/>
          <w:b/>
          <w:lang w:eastAsia="ko-KR"/>
        </w:rPr>
        <w:t xml:space="preserve"> </w:t>
      </w:r>
      <w:r w:rsidR="00752779" w:rsidRPr="00752779">
        <w:rPr>
          <w:b/>
          <w:lang w:eastAsia="ko-KR"/>
        </w:rPr>
        <w:t>It is proposed that (E-</w:t>
      </w:r>
      <w:proofErr w:type="gramStart"/>
      <w:r w:rsidR="00752779" w:rsidRPr="00752779">
        <w:rPr>
          <w:b/>
          <w:lang w:eastAsia="ko-KR"/>
        </w:rPr>
        <w:t>)UTRAN</w:t>
      </w:r>
      <w:proofErr w:type="gramEnd"/>
      <w:r w:rsidR="00752779" w:rsidRPr="00752779">
        <w:rPr>
          <w:b/>
          <w:lang w:eastAsia="ko-KR"/>
        </w:rPr>
        <w:t xml:space="preserve"> provides a mechanism for an UE to reduce power consumption during WLAN scanning procedure.</w:t>
      </w:r>
    </w:p>
    <w:p w:rsidR="00F01569" w:rsidRPr="00F01569" w:rsidRDefault="00F01569" w:rsidP="00E7753F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:rsidR="00BC615A" w:rsidRDefault="00BC615A" w:rsidP="000A29A7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4" w:name="_Ref345072985"/>
      <w:r w:rsidRPr="00BC615A">
        <w:rPr>
          <w:lang w:eastAsia="ko-KR"/>
        </w:rPr>
        <w:t>RP-122038</w:t>
      </w:r>
      <w:r>
        <w:rPr>
          <w:rFonts w:hint="eastAsia"/>
          <w:lang w:eastAsia="ko-KR"/>
        </w:rPr>
        <w:t xml:space="preserve">, </w:t>
      </w:r>
      <w:r w:rsidRPr="00BC615A">
        <w:rPr>
          <w:lang w:eastAsia="ko-KR"/>
        </w:rPr>
        <w:t>New Study Item Proposal on WLAN/3GPP Radio Interworking</w:t>
      </w:r>
      <w:r>
        <w:rPr>
          <w:rFonts w:hint="eastAsia"/>
          <w:lang w:eastAsia="ko-KR"/>
        </w:rPr>
        <w:t xml:space="preserve">, </w:t>
      </w:r>
      <w:r w:rsidRPr="00BC615A">
        <w:rPr>
          <w:lang w:eastAsia="ko-KR"/>
        </w:rPr>
        <w:t>Intel Corporation</w:t>
      </w:r>
      <w:bookmarkEnd w:id="4"/>
    </w:p>
    <w:p w:rsidR="00982142" w:rsidRDefault="00106EF1" w:rsidP="00106EF1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5" w:name="_Ref345401404"/>
      <w:r>
        <w:rPr>
          <w:lang w:eastAsia="ko-KR"/>
        </w:rPr>
        <w:t xml:space="preserve">IEEE </w:t>
      </w:r>
      <w:proofErr w:type="gramStart"/>
      <w:r>
        <w:rPr>
          <w:lang w:eastAsia="ko-KR"/>
        </w:rPr>
        <w:t>Std</w:t>
      </w:r>
      <w:proofErr w:type="gramEnd"/>
      <w:r>
        <w:rPr>
          <w:lang w:eastAsia="ko-KR"/>
        </w:rPr>
        <w:t xml:space="preserve"> 802.11-</w:t>
      </w:r>
      <w:r w:rsidR="003161E1">
        <w:rPr>
          <w:rFonts w:hint="eastAsia"/>
          <w:lang w:eastAsia="ko-KR"/>
        </w:rPr>
        <w:t>2012</w:t>
      </w:r>
      <w:r>
        <w:rPr>
          <w:lang w:eastAsia="ko-KR"/>
        </w:rPr>
        <w:t>, Part 11: Wireless LAN Medium Access Control (MAC) and Physical Layer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(PHY) </w:t>
      </w:r>
      <w:r w:rsidR="003161E1">
        <w:rPr>
          <w:rFonts w:hint="eastAsia"/>
          <w:lang w:eastAsia="ko-KR"/>
        </w:rPr>
        <w:t>S</w:t>
      </w:r>
      <w:r>
        <w:rPr>
          <w:lang w:eastAsia="ko-KR"/>
        </w:rPr>
        <w:t xml:space="preserve">pecifications, </w:t>
      </w:r>
      <w:r w:rsidR="003161E1">
        <w:rPr>
          <w:rFonts w:hint="eastAsia"/>
          <w:lang w:eastAsia="ko-KR"/>
        </w:rPr>
        <w:t>2012</w:t>
      </w:r>
      <w:r>
        <w:rPr>
          <w:lang w:eastAsia="ko-KR"/>
        </w:rPr>
        <w:t>.</w:t>
      </w:r>
      <w:bookmarkEnd w:id="5"/>
    </w:p>
    <w:p w:rsidR="008A5772" w:rsidRDefault="008A5772" w:rsidP="00106EF1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6" w:name="_Ref345428376"/>
      <w:r w:rsidRPr="008A5772">
        <w:rPr>
          <w:lang w:eastAsia="ko-KR"/>
        </w:rPr>
        <w:t xml:space="preserve">"List of WLAN channels," </w:t>
      </w:r>
      <w:hyperlink r:id="rId9" w:history="1">
        <w:r w:rsidRPr="00095A45">
          <w:rPr>
            <w:rStyle w:val="Hyperlink"/>
            <w:lang w:eastAsia="ko-KR"/>
          </w:rPr>
          <w:t>http://en.wikipedia.org/wiki/List_of_WLAN_channels</w:t>
        </w:r>
      </w:hyperlink>
      <w:r w:rsidRPr="008A5772">
        <w:rPr>
          <w:lang w:eastAsia="ko-KR"/>
        </w:rPr>
        <w:t>, Online Link</w:t>
      </w:r>
      <w:bookmarkEnd w:id="6"/>
    </w:p>
    <w:p w:rsidR="008E4310" w:rsidRDefault="008E4310" w:rsidP="008E4310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7" w:name="_Ref345503987"/>
      <w:bookmarkStart w:id="8" w:name="_Ref345430941"/>
      <w:proofErr w:type="spellStart"/>
      <w:r>
        <w:rPr>
          <w:lang w:eastAsia="ko-KR"/>
        </w:rPr>
        <w:t>Atheros</w:t>
      </w:r>
      <w:proofErr w:type="spellEnd"/>
      <w:r>
        <w:rPr>
          <w:lang w:eastAsia="ko-KR"/>
        </w:rPr>
        <w:t xml:space="preserve"> Communications, </w:t>
      </w:r>
      <w:r w:rsidRPr="008E4310">
        <w:rPr>
          <w:i/>
          <w:lang w:eastAsia="ko-KR"/>
        </w:rPr>
        <w:t>Power Consumption and Energy Efficiency</w:t>
      </w:r>
      <w:r w:rsidRPr="008E4310">
        <w:rPr>
          <w:rFonts w:hint="eastAsia"/>
          <w:i/>
          <w:lang w:eastAsia="ko-KR"/>
        </w:rPr>
        <w:t xml:space="preserve"> </w:t>
      </w:r>
      <w:r w:rsidRPr="008E4310">
        <w:rPr>
          <w:i/>
          <w:lang w:eastAsia="ko-KR"/>
        </w:rPr>
        <w:t>Comparisons of WLAN Products</w:t>
      </w:r>
      <w:r>
        <w:rPr>
          <w:lang w:eastAsia="ko-KR"/>
        </w:rPr>
        <w:t xml:space="preserve">, white paper, </w:t>
      </w:r>
      <w:r>
        <w:rPr>
          <w:rFonts w:hint="eastAsia"/>
          <w:lang w:eastAsia="ko-KR"/>
        </w:rPr>
        <w:t>April</w:t>
      </w:r>
      <w:r>
        <w:rPr>
          <w:lang w:eastAsia="ko-KR"/>
        </w:rPr>
        <w:t xml:space="preserve"> 200</w:t>
      </w:r>
      <w:r>
        <w:rPr>
          <w:rFonts w:hint="eastAsia"/>
          <w:lang w:eastAsia="ko-KR"/>
        </w:rPr>
        <w:t>4</w:t>
      </w:r>
      <w:r>
        <w:rPr>
          <w:lang w:eastAsia="ko-KR"/>
        </w:rPr>
        <w:t>.</w:t>
      </w:r>
      <w:bookmarkEnd w:id="7"/>
    </w:p>
    <w:p w:rsidR="008E4310" w:rsidRDefault="008E4310" w:rsidP="008E4310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9" w:name="_Ref345503989"/>
      <w:proofErr w:type="spellStart"/>
      <w:r w:rsidRPr="008E4310">
        <w:rPr>
          <w:lang w:eastAsia="ko-KR"/>
        </w:rPr>
        <w:t>Youngkyu</w:t>
      </w:r>
      <w:proofErr w:type="spellEnd"/>
      <w:r w:rsidRPr="008E4310">
        <w:rPr>
          <w:lang w:eastAsia="ko-KR"/>
        </w:rPr>
        <w:t xml:space="preserve"> Choi and Sunghyun Choi, "Service Charge and Energy-Aware Vertical Handoff in Integrated IEEE 802.16e/802.11 Networks," in</w:t>
      </w:r>
      <w:r>
        <w:rPr>
          <w:rFonts w:hint="eastAsia"/>
          <w:lang w:eastAsia="ko-KR"/>
        </w:rPr>
        <w:t xml:space="preserve"> </w:t>
      </w:r>
      <w:r w:rsidRPr="008E4310">
        <w:rPr>
          <w:i/>
          <w:lang w:eastAsia="ko-KR"/>
        </w:rPr>
        <w:t>Proc. IEEE INFOCOM 2007</w:t>
      </w:r>
      <w:r w:rsidRPr="008E4310">
        <w:rPr>
          <w:lang w:eastAsia="ko-KR"/>
        </w:rPr>
        <w:t>, Anchorage, USA, May 6-12, 2007</w:t>
      </w:r>
      <w:bookmarkEnd w:id="9"/>
    </w:p>
    <w:p w:rsidR="00EB6263" w:rsidRDefault="00EB6263" w:rsidP="00106EF1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10" w:name="_Ref345504316"/>
      <w:r>
        <w:rPr>
          <w:rFonts w:hint="eastAsia"/>
          <w:lang w:eastAsia="ko-KR"/>
        </w:rPr>
        <w:t>"</w:t>
      </w:r>
      <w:r w:rsidRPr="00EB6263">
        <w:rPr>
          <w:lang w:eastAsia="ko-KR"/>
        </w:rPr>
        <w:t>Comparing LTE and 3G Energy Consumption</w:t>
      </w:r>
      <w:r>
        <w:rPr>
          <w:rFonts w:hint="eastAsia"/>
          <w:lang w:eastAsia="ko-KR"/>
        </w:rPr>
        <w:t xml:space="preserve">," </w:t>
      </w:r>
      <w:hyperlink r:id="rId10" w:history="1">
        <w:r w:rsidRPr="00095A45">
          <w:rPr>
            <w:rStyle w:val="Hyperlink"/>
            <w:lang w:eastAsia="ko-KR"/>
          </w:rPr>
          <w:t>http://developer.att.com/developer/forward.jsp?passedItemId=11900006</w:t>
        </w:r>
      </w:hyperlink>
      <w:r>
        <w:rPr>
          <w:rFonts w:hint="eastAsia"/>
          <w:lang w:eastAsia="ko-KR"/>
        </w:rPr>
        <w:t>, Online Link</w:t>
      </w:r>
      <w:bookmarkEnd w:id="8"/>
      <w:bookmarkEnd w:id="10"/>
    </w:p>
    <w:sectPr w:rsidR="00EB6263" w:rsidSect="000B455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80A" w:rsidRDefault="0083280A">
      <w:r>
        <w:separator/>
      </w:r>
    </w:p>
  </w:endnote>
  <w:endnote w:type="continuationSeparator" w:id="0">
    <w:p w:rsidR="0083280A" w:rsidRDefault="00832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80A" w:rsidRDefault="0083280A">
      <w:r>
        <w:separator/>
      </w:r>
    </w:p>
  </w:footnote>
  <w:footnote w:type="continuationSeparator" w:id="0">
    <w:p w:rsidR="0083280A" w:rsidRDefault="008328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D43" w:rsidRDefault="00145D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49CA"/>
    <w:multiLevelType w:val="hybridMultilevel"/>
    <w:tmpl w:val="68E82A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05598"/>
    <w:multiLevelType w:val="hybridMultilevel"/>
    <w:tmpl w:val="AE44E2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B51698"/>
    <w:multiLevelType w:val="hybridMultilevel"/>
    <w:tmpl w:val="147656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75655"/>
    <w:multiLevelType w:val="hybridMultilevel"/>
    <w:tmpl w:val="C23E54BE"/>
    <w:lvl w:ilvl="0" w:tplc="B62EABF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1282A46"/>
    <w:multiLevelType w:val="hybridMultilevel"/>
    <w:tmpl w:val="E7B0E4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3177F"/>
    <w:multiLevelType w:val="hybridMultilevel"/>
    <w:tmpl w:val="50B6E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402FBB"/>
    <w:multiLevelType w:val="hybridMultilevel"/>
    <w:tmpl w:val="CA388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52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D4"/>
    <w:rsid w:val="00005EF0"/>
    <w:rsid w:val="00007354"/>
    <w:rsid w:val="000133ED"/>
    <w:rsid w:val="0001664E"/>
    <w:rsid w:val="0002070C"/>
    <w:rsid w:val="00022E4A"/>
    <w:rsid w:val="00025C30"/>
    <w:rsid w:val="00030C81"/>
    <w:rsid w:val="0004232D"/>
    <w:rsid w:val="00045758"/>
    <w:rsid w:val="00053569"/>
    <w:rsid w:val="00057CEF"/>
    <w:rsid w:val="000607A9"/>
    <w:rsid w:val="000617F8"/>
    <w:rsid w:val="00064B6C"/>
    <w:rsid w:val="00073FBF"/>
    <w:rsid w:val="00086967"/>
    <w:rsid w:val="000A29A7"/>
    <w:rsid w:val="000A340C"/>
    <w:rsid w:val="000A6394"/>
    <w:rsid w:val="000B30F9"/>
    <w:rsid w:val="000B455F"/>
    <w:rsid w:val="000B6828"/>
    <w:rsid w:val="000C038A"/>
    <w:rsid w:val="000C3F3D"/>
    <w:rsid w:val="000C5733"/>
    <w:rsid w:val="000C6269"/>
    <w:rsid w:val="000C6598"/>
    <w:rsid w:val="000D486C"/>
    <w:rsid w:val="000D4E75"/>
    <w:rsid w:val="000D5F35"/>
    <w:rsid w:val="000D65D8"/>
    <w:rsid w:val="000E1342"/>
    <w:rsid w:val="000E1FCE"/>
    <w:rsid w:val="000E6598"/>
    <w:rsid w:val="000F1D84"/>
    <w:rsid w:val="00105D5A"/>
    <w:rsid w:val="00106EF1"/>
    <w:rsid w:val="001110A4"/>
    <w:rsid w:val="00113E7D"/>
    <w:rsid w:val="00125CD3"/>
    <w:rsid w:val="00134668"/>
    <w:rsid w:val="00140CFF"/>
    <w:rsid w:val="00143DF3"/>
    <w:rsid w:val="00145D43"/>
    <w:rsid w:val="0015137E"/>
    <w:rsid w:val="0015691D"/>
    <w:rsid w:val="001716A1"/>
    <w:rsid w:val="001824EA"/>
    <w:rsid w:val="0018697C"/>
    <w:rsid w:val="00191560"/>
    <w:rsid w:val="00191D1D"/>
    <w:rsid w:val="00192FB4"/>
    <w:rsid w:val="001A07EA"/>
    <w:rsid w:val="001A1569"/>
    <w:rsid w:val="001A40C7"/>
    <w:rsid w:val="001A56B1"/>
    <w:rsid w:val="001A5917"/>
    <w:rsid w:val="001B0476"/>
    <w:rsid w:val="001B0BD5"/>
    <w:rsid w:val="001C4406"/>
    <w:rsid w:val="001D35F2"/>
    <w:rsid w:val="001D49FF"/>
    <w:rsid w:val="001D6AA5"/>
    <w:rsid w:val="001E41F3"/>
    <w:rsid w:val="001E5FEE"/>
    <w:rsid w:val="001F042D"/>
    <w:rsid w:val="001F49CA"/>
    <w:rsid w:val="001F5304"/>
    <w:rsid w:val="001F78B3"/>
    <w:rsid w:val="00202EE0"/>
    <w:rsid w:val="00214982"/>
    <w:rsid w:val="00224BC0"/>
    <w:rsid w:val="00227B4B"/>
    <w:rsid w:val="00241AFA"/>
    <w:rsid w:val="00256296"/>
    <w:rsid w:val="00256D11"/>
    <w:rsid w:val="00261B0D"/>
    <w:rsid w:val="0026399A"/>
    <w:rsid w:val="00264B2F"/>
    <w:rsid w:val="0026501E"/>
    <w:rsid w:val="002674AD"/>
    <w:rsid w:val="002701F4"/>
    <w:rsid w:val="00270B6B"/>
    <w:rsid w:val="00275D12"/>
    <w:rsid w:val="0028285E"/>
    <w:rsid w:val="00284B4F"/>
    <w:rsid w:val="00290660"/>
    <w:rsid w:val="002B0855"/>
    <w:rsid w:val="002B1E98"/>
    <w:rsid w:val="002B3064"/>
    <w:rsid w:val="002B76F6"/>
    <w:rsid w:val="002C179E"/>
    <w:rsid w:val="002C4A9E"/>
    <w:rsid w:val="002D451F"/>
    <w:rsid w:val="002D4B08"/>
    <w:rsid w:val="002D6003"/>
    <w:rsid w:val="002E31E1"/>
    <w:rsid w:val="002E7155"/>
    <w:rsid w:val="002F079E"/>
    <w:rsid w:val="00305BD8"/>
    <w:rsid w:val="00306604"/>
    <w:rsid w:val="003110C1"/>
    <w:rsid w:val="003161E1"/>
    <w:rsid w:val="00344589"/>
    <w:rsid w:val="00344E61"/>
    <w:rsid w:val="0035079C"/>
    <w:rsid w:val="0035313A"/>
    <w:rsid w:val="00362B5D"/>
    <w:rsid w:val="00364916"/>
    <w:rsid w:val="003664E7"/>
    <w:rsid w:val="00376E02"/>
    <w:rsid w:val="00377EB7"/>
    <w:rsid w:val="00393627"/>
    <w:rsid w:val="003A4499"/>
    <w:rsid w:val="003A73CD"/>
    <w:rsid w:val="003C18BE"/>
    <w:rsid w:val="003C2CF7"/>
    <w:rsid w:val="003C2D3F"/>
    <w:rsid w:val="003D5429"/>
    <w:rsid w:val="003D68A8"/>
    <w:rsid w:val="003E0A13"/>
    <w:rsid w:val="003E1A36"/>
    <w:rsid w:val="003E5DF5"/>
    <w:rsid w:val="003F511B"/>
    <w:rsid w:val="00400084"/>
    <w:rsid w:val="00400AFA"/>
    <w:rsid w:val="00401D42"/>
    <w:rsid w:val="004108F9"/>
    <w:rsid w:val="004125F6"/>
    <w:rsid w:val="004152F9"/>
    <w:rsid w:val="0041778D"/>
    <w:rsid w:val="00417B70"/>
    <w:rsid w:val="00417CC7"/>
    <w:rsid w:val="00423D0D"/>
    <w:rsid w:val="004363FB"/>
    <w:rsid w:val="00440FB2"/>
    <w:rsid w:val="00443B52"/>
    <w:rsid w:val="004443B8"/>
    <w:rsid w:val="00451476"/>
    <w:rsid w:val="00453929"/>
    <w:rsid w:val="0045439F"/>
    <w:rsid w:val="004654D5"/>
    <w:rsid w:val="00470637"/>
    <w:rsid w:val="00472DD1"/>
    <w:rsid w:val="00475923"/>
    <w:rsid w:val="00483309"/>
    <w:rsid w:val="00491D29"/>
    <w:rsid w:val="00496044"/>
    <w:rsid w:val="00497526"/>
    <w:rsid w:val="004A05F3"/>
    <w:rsid w:val="004B1EE3"/>
    <w:rsid w:val="004B3A40"/>
    <w:rsid w:val="004B4661"/>
    <w:rsid w:val="004B75B7"/>
    <w:rsid w:val="004E0362"/>
    <w:rsid w:val="004E3F8D"/>
    <w:rsid w:val="004E7490"/>
    <w:rsid w:val="00505B80"/>
    <w:rsid w:val="00515EF8"/>
    <w:rsid w:val="005228BA"/>
    <w:rsid w:val="00526434"/>
    <w:rsid w:val="00533B40"/>
    <w:rsid w:val="005448A5"/>
    <w:rsid w:val="005548CE"/>
    <w:rsid w:val="0056595B"/>
    <w:rsid w:val="00567E0C"/>
    <w:rsid w:val="00583363"/>
    <w:rsid w:val="00586AB2"/>
    <w:rsid w:val="00586F16"/>
    <w:rsid w:val="00592851"/>
    <w:rsid w:val="00592D74"/>
    <w:rsid w:val="005940D2"/>
    <w:rsid w:val="005974A1"/>
    <w:rsid w:val="005A7F01"/>
    <w:rsid w:val="005B3EA0"/>
    <w:rsid w:val="005C4B87"/>
    <w:rsid w:val="005D296C"/>
    <w:rsid w:val="005E2C44"/>
    <w:rsid w:val="005F76AB"/>
    <w:rsid w:val="006017CD"/>
    <w:rsid w:val="00602472"/>
    <w:rsid w:val="00602DEA"/>
    <w:rsid w:val="006031AB"/>
    <w:rsid w:val="006159E7"/>
    <w:rsid w:val="006206B0"/>
    <w:rsid w:val="006210DD"/>
    <w:rsid w:val="00623CEB"/>
    <w:rsid w:val="0063022B"/>
    <w:rsid w:val="00631919"/>
    <w:rsid w:val="00655FC0"/>
    <w:rsid w:val="006658A2"/>
    <w:rsid w:val="006734A9"/>
    <w:rsid w:val="0067776A"/>
    <w:rsid w:val="006807F7"/>
    <w:rsid w:val="0068202B"/>
    <w:rsid w:val="00683CEC"/>
    <w:rsid w:val="0068649C"/>
    <w:rsid w:val="006870BD"/>
    <w:rsid w:val="006933F1"/>
    <w:rsid w:val="006A51C2"/>
    <w:rsid w:val="006A6B0B"/>
    <w:rsid w:val="006A6B3F"/>
    <w:rsid w:val="006A7405"/>
    <w:rsid w:val="006C10C9"/>
    <w:rsid w:val="006C1912"/>
    <w:rsid w:val="006C1C6A"/>
    <w:rsid w:val="006D3B20"/>
    <w:rsid w:val="006D5F8C"/>
    <w:rsid w:val="006E21FB"/>
    <w:rsid w:val="006E6080"/>
    <w:rsid w:val="006E7B1B"/>
    <w:rsid w:val="00702D80"/>
    <w:rsid w:val="00711424"/>
    <w:rsid w:val="0072354E"/>
    <w:rsid w:val="00723BFC"/>
    <w:rsid w:val="0072499F"/>
    <w:rsid w:val="00733F55"/>
    <w:rsid w:val="007510D7"/>
    <w:rsid w:val="00752779"/>
    <w:rsid w:val="007616AD"/>
    <w:rsid w:val="007631A9"/>
    <w:rsid w:val="00766BD2"/>
    <w:rsid w:val="00780ED2"/>
    <w:rsid w:val="00784F9E"/>
    <w:rsid w:val="007851BE"/>
    <w:rsid w:val="007906E1"/>
    <w:rsid w:val="0079120A"/>
    <w:rsid w:val="00792342"/>
    <w:rsid w:val="007B3128"/>
    <w:rsid w:val="007B512A"/>
    <w:rsid w:val="007B5E5B"/>
    <w:rsid w:val="007C04BD"/>
    <w:rsid w:val="007C2097"/>
    <w:rsid w:val="007D6A07"/>
    <w:rsid w:val="007E1583"/>
    <w:rsid w:val="007F1264"/>
    <w:rsid w:val="007F2585"/>
    <w:rsid w:val="007F4B45"/>
    <w:rsid w:val="00821365"/>
    <w:rsid w:val="00822B7B"/>
    <w:rsid w:val="00825902"/>
    <w:rsid w:val="0083280A"/>
    <w:rsid w:val="0083525B"/>
    <w:rsid w:val="008412D1"/>
    <w:rsid w:val="0084155A"/>
    <w:rsid w:val="00841BEF"/>
    <w:rsid w:val="008457B6"/>
    <w:rsid w:val="008508D4"/>
    <w:rsid w:val="00856D96"/>
    <w:rsid w:val="008626E7"/>
    <w:rsid w:val="00862D89"/>
    <w:rsid w:val="00865550"/>
    <w:rsid w:val="008708A0"/>
    <w:rsid w:val="00870EE7"/>
    <w:rsid w:val="00871941"/>
    <w:rsid w:val="008730E4"/>
    <w:rsid w:val="008848DF"/>
    <w:rsid w:val="00892AC6"/>
    <w:rsid w:val="00895D6F"/>
    <w:rsid w:val="00897A8F"/>
    <w:rsid w:val="008A0A00"/>
    <w:rsid w:val="008A5772"/>
    <w:rsid w:val="008A584E"/>
    <w:rsid w:val="008B7E9E"/>
    <w:rsid w:val="008C001D"/>
    <w:rsid w:val="008C1992"/>
    <w:rsid w:val="008C46A1"/>
    <w:rsid w:val="008D6977"/>
    <w:rsid w:val="008E0400"/>
    <w:rsid w:val="008E0991"/>
    <w:rsid w:val="008E4310"/>
    <w:rsid w:val="008F0274"/>
    <w:rsid w:val="008F2CDB"/>
    <w:rsid w:val="008F4170"/>
    <w:rsid w:val="008F686C"/>
    <w:rsid w:val="00903A9D"/>
    <w:rsid w:val="00903D1D"/>
    <w:rsid w:val="00911C4A"/>
    <w:rsid w:val="00912D27"/>
    <w:rsid w:val="009156C2"/>
    <w:rsid w:val="009167EF"/>
    <w:rsid w:val="0092410C"/>
    <w:rsid w:val="009248E2"/>
    <w:rsid w:val="00936EE0"/>
    <w:rsid w:val="009401F7"/>
    <w:rsid w:val="00944F0D"/>
    <w:rsid w:val="00946DCF"/>
    <w:rsid w:val="009524A1"/>
    <w:rsid w:val="00965158"/>
    <w:rsid w:val="00974DE3"/>
    <w:rsid w:val="00976457"/>
    <w:rsid w:val="009777D9"/>
    <w:rsid w:val="00980C2C"/>
    <w:rsid w:val="00982142"/>
    <w:rsid w:val="00982C1C"/>
    <w:rsid w:val="00986C26"/>
    <w:rsid w:val="0099161D"/>
    <w:rsid w:val="00991B88"/>
    <w:rsid w:val="009B0A6D"/>
    <w:rsid w:val="009B6827"/>
    <w:rsid w:val="009B7B69"/>
    <w:rsid w:val="009C4F71"/>
    <w:rsid w:val="009E0D81"/>
    <w:rsid w:val="009E3297"/>
    <w:rsid w:val="009E555E"/>
    <w:rsid w:val="009F1803"/>
    <w:rsid w:val="009F2BFD"/>
    <w:rsid w:val="009F57BC"/>
    <w:rsid w:val="00A0290C"/>
    <w:rsid w:val="00A03A3F"/>
    <w:rsid w:val="00A112FD"/>
    <w:rsid w:val="00A17D54"/>
    <w:rsid w:val="00A26237"/>
    <w:rsid w:val="00A34410"/>
    <w:rsid w:val="00A34C13"/>
    <w:rsid w:val="00A3610D"/>
    <w:rsid w:val="00A3635C"/>
    <w:rsid w:val="00A47E70"/>
    <w:rsid w:val="00A52E47"/>
    <w:rsid w:val="00A536E0"/>
    <w:rsid w:val="00A64196"/>
    <w:rsid w:val="00A65890"/>
    <w:rsid w:val="00A7247F"/>
    <w:rsid w:val="00A758E5"/>
    <w:rsid w:val="00A76C2A"/>
    <w:rsid w:val="00A80FB9"/>
    <w:rsid w:val="00A871DC"/>
    <w:rsid w:val="00AB76A4"/>
    <w:rsid w:val="00AC4FDC"/>
    <w:rsid w:val="00AC5694"/>
    <w:rsid w:val="00AD2B2F"/>
    <w:rsid w:val="00AE18DC"/>
    <w:rsid w:val="00AE2477"/>
    <w:rsid w:val="00AE422E"/>
    <w:rsid w:val="00AE5134"/>
    <w:rsid w:val="00B04BF4"/>
    <w:rsid w:val="00B258BB"/>
    <w:rsid w:val="00B3681D"/>
    <w:rsid w:val="00B378E2"/>
    <w:rsid w:val="00B42334"/>
    <w:rsid w:val="00B51559"/>
    <w:rsid w:val="00B5204F"/>
    <w:rsid w:val="00B56972"/>
    <w:rsid w:val="00B57E71"/>
    <w:rsid w:val="00B6218F"/>
    <w:rsid w:val="00B63AC3"/>
    <w:rsid w:val="00B65898"/>
    <w:rsid w:val="00B65982"/>
    <w:rsid w:val="00B670B1"/>
    <w:rsid w:val="00B707C4"/>
    <w:rsid w:val="00B71A48"/>
    <w:rsid w:val="00B72AFD"/>
    <w:rsid w:val="00B72E7F"/>
    <w:rsid w:val="00B759E5"/>
    <w:rsid w:val="00B81C43"/>
    <w:rsid w:val="00B83B62"/>
    <w:rsid w:val="00B87AAF"/>
    <w:rsid w:val="00B9339F"/>
    <w:rsid w:val="00B94539"/>
    <w:rsid w:val="00B94CC8"/>
    <w:rsid w:val="00B96841"/>
    <w:rsid w:val="00B968C8"/>
    <w:rsid w:val="00BA1624"/>
    <w:rsid w:val="00BA4304"/>
    <w:rsid w:val="00BA76AE"/>
    <w:rsid w:val="00BB5DFC"/>
    <w:rsid w:val="00BB66C5"/>
    <w:rsid w:val="00BC0A28"/>
    <w:rsid w:val="00BC615A"/>
    <w:rsid w:val="00BD10D3"/>
    <w:rsid w:val="00BD279D"/>
    <w:rsid w:val="00BD372D"/>
    <w:rsid w:val="00BD52EE"/>
    <w:rsid w:val="00BD5FCC"/>
    <w:rsid w:val="00BE6387"/>
    <w:rsid w:val="00BF05F0"/>
    <w:rsid w:val="00BF0C8B"/>
    <w:rsid w:val="00BF77BC"/>
    <w:rsid w:val="00C10D01"/>
    <w:rsid w:val="00C12750"/>
    <w:rsid w:val="00C16175"/>
    <w:rsid w:val="00C21022"/>
    <w:rsid w:val="00C21737"/>
    <w:rsid w:val="00C26BF3"/>
    <w:rsid w:val="00C364AF"/>
    <w:rsid w:val="00C46BBB"/>
    <w:rsid w:val="00C51C35"/>
    <w:rsid w:val="00C550D4"/>
    <w:rsid w:val="00C5604F"/>
    <w:rsid w:val="00C663A6"/>
    <w:rsid w:val="00C7068C"/>
    <w:rsid w:val="00C8186C"/>
    <w:rsid w:val="00C81A76"/>
    <w:rsid w:val="00C902DA"/>
    <w:rsid w:val="00C94DD2"/>
    <w:rsid w:val="00C9573D"/>
    <w:rsid w:val="00C95985"/>
    <w:rsid w:val="00C9756A"/>
    <w:rsid w:val="00CB46DD"/>
    <w:rsid w:val="00CC1A14"/>
    <w:rsid w:val="00CC5026"/>
    <w:rsid w:val="00CC693B"/>
    <w:rsid w:val="00CD21C8"/>
    <w:rsid w:val="00CE4B7E"/>
    <w:rsid w:val="00D02962"/>
    <w:rsid w:val="00D05369"/>
    <w:rsid w:val="00D07905"/>
    <w:rsid w:val="00D12216"/>
    <w:rsid w:val="00D207FB"/>
    <w:rsid w:val="00D21191"/>
    <w:rsid w:val="00D21E4E"/>
    <w:rsid w:val="00D31A3C"/>
    <w:rsid w:val="00D34522"/>
    <w:rsid w:val="00D4172F"/>
    <w:rsid w:val="00D808C9"/>
    <w:rsid w:val="00D82C70"/>
    <w:rsid w:val="00D83B4A"/>
    <w:rsid w:val="00D97B3A"/>
    <w:rsid w:val="00DA0836"/>
    <w:rsid w:val="00DA7BDE"/>
    <w:rsid w:val="00DC41E3"/>
    <w:rsid w:val="00DC6D71"/>
    <w:rsid w:val="00DD210D"/>
    <w:rsid w:val="00DE0A1A"/>
    <w:rsid w:val="00DE208E"/>
    <w:rsid w:val="00DF0555"/>
    <w:rsid w:val="00DF42A2"/>
    <w:rsid w:val="00DF510F"/>
    <w:rsid w:val="00DF5D5F"/>
    <w:rsid w:val="00E065EB"/>
    <w:rsid w:val="00E23A33"/>
    <w:rsid w:val="00E26CB0"/>
    <w:rsid w:val="00E32F3D"/>
    <w:rsid w:val="00E447D1"/>
    <w:rsid w:val="00E51668"/>
    <w:rsid w:val="00E7753F"/>
    <w:rsid w:val="00E84322"/>
    <w:rsid w:val="00E86DD3"/>
    <w:rsid w:val="00E95984"/>
    <w:rsid w:val="00EB3951"/>
    <w:rsid w:val="00EB3981"/>
    <w:rsid w:val="00EB6263"/>
    <w:rsid w:val="00EC205E"/>
    <w:rsid w:val="00EC30D0"/>
    <w:rsid w:val="00EC449C"/>
    <w:rsid w:val="00ED025C"/>
    <w:rsid w:val="00ED29EC"/>
    <w:rsid w:val="00EE1275"/>
    <w:rsid w:val="00EE57E6"/>
    <w:rsid w:val="00EE7D7C"/>
    <w:rsid w:val="00F01569"/>
    <w:rsid w:val="00F11400"/>
    <w:rsid w:val="00F127D8"/>
    <w:rsid w:val="00F165A0"/>
    <w:rsid w:val="00F25D98"/>
    <w:rsid w:val="00F264CA"/>
    <w:rsid w:val="00F300FB"/>
    <w:rsid w:val="00F35C28"/>
    <w:rsid w:val="00F44983"/>
    <w:rsid w:val="00F473C0"/>
    <w:rsid w:val="00F47F77"/>
    <w:rsid w:val="00F52DED"/>
    <w:rsid w:val="00F578D6"/>
    <w:rsid w:val="00F65D9D"/>
    <w:rsid w:val="00F71DE0"/>
    <w:rsid w:val="00F72E1B"/>
    <w:rsid w:val="00F90CCD"/>
    <w:rsid w:val="00F96C5F"/>
    <w:rsid w:val="00FA273F"/>
    <w:rsid w:val="00FB5148"/>
    <w:rsid w:val="00FB6386"/>
    <w:rsid w:val="00FB6B44"/>
    <w:rsid w:val="00FB77DB"/>
    <w:rsid w:val="00FD46C1"/>
    <w:rsid w:val="00FE7501"/>
    <w:rsid w:val="00FF2F0B"/>
    <w:rsid w:val="00FF3D84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B455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basedOn w:val="DefaultParagraphFont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basedOn w:val="DefaultParagraphFont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basedOn w:val="DefaultParagraphFont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4B7E"/>
    <w:rPr>
      <w:rFonts w:ascii="Times New Roman" w:hAnsi="Times New Roman"/>
      <w:i/>
      <w:iCs/>
      <w:color w:val="000000" w:themeColor="text1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developer.att.com/developer/forward.jsp?passedItemId=11900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List_of_WLAN_channel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49F05-C936-4354-9B5D-D37316271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724</TotalTime>
  <Pages>3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9265</CharactersWithSpaces>
  <SharedDoc>false</SharedDoc>
  <HLinks>
    <vt:vector size="5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5242899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http://www.3gpp.org/specs/CR.htm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Jaehyuk Jang</cp:lastModifiedBy>
  <cp:revision>82</cp:revision>
  <cp:lastPrinted>2012-02-15T23:57:00Z</cp:lastPrinted>
  <dcterms:created xsi:type="dcterms:W3CDTF">2013-01-04T05:05:00Z</dcterms:created>
  <dcterms:modified xsi:type="dcterms:W3CDTF">2013-01-16T07:20:00Z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