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08D8" w:rsidRPr="00EE76A9" w:rsidRDefault="000D08D8" w:rsidP="000D08D8">
      <w:pPr>
        <w:pStyle w:val="a5"/>
        <w:tabs>
          <w:tab w:val="right" w:pos="9639"/>
        </w:tabs>
        <w:rPr>
          <w:bCs/>
          <w:i/>
          <w:noProof w:val="0"/>
          <w:sz w:val="32"/>
          <w:lang w:val="en-GB" w:eastAsia="zh-CN"/>
        </w:rPr>
      </w:pPr>
      <w:r w:rsidRPr="007B7496">
        <w:rPr>
          <w:bCs/>
          <w:noProof w:val="0"/>
          <w:sz w:val="24"/>
          <w:lang w:val="en-GB"/>
        </w:rPr>
        <w:t>3GPP T</w:t>
      </w:r>
      <w:bookmarkStart w:id="0" w:name="_Ref452454252"/>
      <w:bookmarkEnd w:id="0"/>
      <w:r w:rsidRPr="007B7496">
        <w:rPr>
          <w:bCs/>
          <w:noProof w:val="0"/>
          <w:sz w:val="24"/>
          <w:lang w:val="en-GB"/>
        </w:rPr>
        <w:t xml:space="preserve">SG-RAN </w:t>
      </w:r>
      <w:r w:rsidRPr="007B7496">
        <w:rPr>
          <w:noProof w:val="0"/>
          <w:sz w:val="22"/>
          <w:lang w:val="en-GB"/>
        </w:rPr>
        <w:t>WG2 Meeting #</w:t>
      </w:r>
      <w:r>
        <w:rPr>
          <w:noProof w:val="0"/>
          <w:sz w:val="22"/>
          <w:lang w:val="en-GB"/>
        </w:rPr>
        <w:t>7</w:t>
      </w:r>
      <w:r>
        <w:rPr>
          <w:rFonts w:hint="eastAsia"/>
          <w:noProof w:val="0"/>
          <w:sz w:val="22"/>
          <w:lang w:val="en-GB" w:eastAsia="zh-CN"/>
        </w:rPr>
        <w:t>5</w:t>
      </w:r>
      <w:r w:rsidR="00362DB0">
        <w:rPr>
          <w:rFonts w:hint="eastAsia"/>
          <w:noProof w:val="0"/>
          <w:sz w:val="22"/>
          <w:lang w:val="en-GB" w:eastAsia="zh-CN"/>
        </w:rPr>
        <w:t>bis</w:t>
      </w:r>
      <w:r w:rsidRPr="007B7496">
        <w:rPr>
          <w:bCs/>
          <w:noProof w:val="0"/>
          <w:sz w:val="24"/>
          <w:lang w:val="en-GB"/>
        </w:rPr>
        <w:tab/>
      </w:r>
      <w:r w:rsidRPr="007B7496">
        <w:rPr>
          <w:rFonts w:hint="eastAsia"/>
          <w:bCs/>
          <w:noProof w:val="0"/>
          <w:sz w:val="24"/>
          <w:lang w:val="en-GB" w:eastAsia="ja-JP"/>
        </w:rPr>
        <w:t>R</w:t>
      </w:r>
      <w:r w:rsidRPr="007B7496">
        <w:rPr>
          <w:bCs/>
          <w:noProof w:val="0"/>
          <w:sz w:val="24"/>
          <w:lang w:val="en-GB" w:eastAsia="ja-JP"/>
        </w:rPr>
        <w:t>2</w:t>
      </w:r>
      <w:r w:rsidRPr="007B7496">
        <w:rPr>
          <w:rFonts w:hint="eastAsia"/>
          <w:bCs/>
          <w:noProof w:val="0"/>
          <w:sz w:val="24"/>
          <w:lang w:val="en-GB" w:eastAsia="ja-JP"/>
        </w:rPr>
        <w:t>-</w:t>
      </w:r>
      <w:r w:rsidRPr="00FA3330">
        <w:rPr>
          <w:bCs/>
          <w:noProof w:val="0"/>
          <w:sz w:val="24"/>
          <w:lang w:val="en-GB" w:eastAsia="ja-JP"/>
        </w:rPr>
        <w:t xml:space="preserve"> 11</w:t>
      </w:r>
      <w:r w:rsidR="009E42BF">
        <w:rPr>
          <w:rFonts w:hint="eastAsia"/>
          <w:bCs/>
          <w:noProof w:val="0"/>
          <w:sz w:val="24"/>
          <w:lang w:val="en-GB" w:eastAsia="zh-CN"/>
        </w:rPr>
        <w:t>4950</w:t>
      </w:r>
    </w:p>
    <w:p w:rsidR="000D08D8" w:rsidRPr="005A59E8" w:rsidRDefault="00167842" w:rsidP="000D08D8">
      <w:pPr>
        <w:pStyle w:val="a5"/>
        <w:tabs>
          <w:tab w:val="right" w:pos="9639"/>
        </w:tabs>
        <w:rPr>
          <w:bCs/>
          <w:noProof w:val="0"/>
          <w:sz w:val="24"/>
          <w:lang w:val="en-GB" w:eastAsia="zh-CN"/>
        </w:rPr>
      </w:pPr>
      <w:r>
        <w:rPr>
          <w:rFonts w:hint="eastAsia"/>
          <w:bCs/>
          <w:noProof w:val="0"/>
          <w:sz w:val="24"/>
          <w:lang w:val="en-GB" w:eastAsia="zh-CN"/>
        </w:rPr>
        <w:t>10</w:t>
      </w:r>
      <w:r w:rsidRPr="00BB4321">
        <w:rPr>
          <w:bCs/>
          <w:noProof w:val="0"/>
          <w:sz w:val="24"/>
          <w:lang w:val="en-GB" w:eastAsia="zh-CN"/>
        </w:rPr>
        <w:t xml:space="preserve"> - </w:t>
      </w:r>
      <w:r>
        <w:rPr>
          <w:rFonts w:hint="eastAsia"/>
          <w:bCs/>
          <w:noProof w:val="0"/>
          <w:sz w:val="24"/>
          <w:lang w:val="en-GB" w:eastAsia="zh-CN"/>
        </w:rPr>
        <w:t>14</w:t>
      </w:r>
      <w:r w:rsidRPr="00BB4321">
        <w:rPr>
          <w:bCs/>
          <w:noProof w:val="0"/>
          <w:sz w:val="24"/>
          <w:lang w:val="en-GB" w:eastAsia="zh-CN"/>
        </w:rPr>
        <w:t xml:space="preserve"> </w:t>
      </w:r>
      <w:r>
        <w:rPr>
          <w:rFonts w:hint="eastAsia"/>
          <w:bCs/>
          <w:noProof w:val="0"/>
          <w:sz w:val="24"/>
          <w:lang w:val="en-GB" w:eastAsia="zh-CN"/>
        </w:rPr>
        <w:t>October</w:t>
      </w:r>
      <w:r w:rsidRPr="00BB4321">
        <w:rPr>
          <w:bCs/>
          <w:noProof w:val="0"/>
          <w:sz w:val="24"/>
          <w:lang w:val="en-GB" w:eastAsia="zh-CN"/>
        </w:rPr>
        <w:t xml:space="preserve"> 2011, </w:t>
      </w:r>
      <w:r>
        <w:rPr>
          <w:rFonts w:hint="eastAsia"/>
          <w:bCs/>
          <w:noProof w:val="0"/>
          <w:sz w:val="24"/>
          <w:lang w:val="en-GB" w:eastAsia="zh-CN"/>
        </w:rPr>
        <w:t>Zhuhai</w:t>
      </w:r>
      <w:r w:rsidRPr="00BB4321">
        <w:rPr>
          <w:bCs/>
          <w:noProof w:val="0"/>
          <w:sz w:val="24"/>
          <w:lang w:val="en-GB" w:eastAsia="zh-CN"/>
        </w:rPr>
        <w:t xml:space="preserve">, </w:t>
      </w:r>
      <w:r>
        <w:rPr>
          <w:rFonts w:hint="eastAsia"/>
          <w:bCs/>
          <w:noProof w:val="0"/>
          <w:sz w:val="24"/>
          <w:lang w:val="en-GB" w:eastAsia="zh-CN"/>
        </w:rPr>
        <w:t>China</w:t>
      </w:r>
    </w:p>
    <w:p w:rsidR="000D08D8" w:rsidRPr="00832B4C" w:rsidRDefault="000D08D8" w:rsidP="000D08D8">
      <w:pPr>
        <w:pStyle w:val="a5"/>
        <w:rPr>
          <w:bCs/>
          <w:noProof w:val="0"/>
          <w:sz w:val="24"/>
          <w:lang w:eastAsia="ja-JP"/>
        </w:rPr>
      </w:pPr>
    </w:p>
    <w:p w:rsidR="000D08D8" w:rsidRPr="007B7496" w:rsidRDefault="000D08D8" w:rsidP="000D08D8">
      <w:pPr>
        <w:pStyle w:val="a5"/>
        <w:rPr>
          <w:bCs/>
          <w:noProof w:val="0"/>
          <w:sz w:val="24"/>
          <w:lang w:val="en-GB" w:eastAsia="ja-JP"/>
        </w:rPr>
      </w:pPr>
    </w:p>
    <w:p w:rsidR="000D08D8" w:rsidRPr="00F93A8E" w:rsidRDefault="000D08D8" w:rsidP="000D08D8">
      <w:pPr>
        <w:pStyle w:val="CRCoverPage"/>
        <w:rPr>
          <w:rFonts w:eastAsia="宋体" w:cs="Arial"/>
          <w:b/>
          <w:bCs/>
          <w:sz w:val="24"/>
          <w:lang w:eastAsia="zh-CN"/>
        </w:rPr>
      </w:pPr>
      <w:r w:rsidRPr="007B7496">
        <w:rPr>
          <w:rFonts w:cs="Arial"/>
          <w:b/>
          <w:bCs/>
          <w:sz w:val="24"/>
        </w:rPr>
        <w:t>Agenda item:</w:t>
      </w:r>
      <w:r w:rsidRPr="007B7496">
        <w:rPr>
          <w:rFonts w:cs="Arial"/>
          <w:b/>
          <w:bCs/>
          <w:sz w:val="24"/>
        </w:rPr>
        <w:tab/>
      </w:r>
      <w:r w:rsidRPr="007B7496">
        <w:rPr>
          <w:rFonts w:cs="Arial"/>
          <w:b/>
          <w:bCs/>
          <w:sz w:val="24"/>
        </w:rPr>
        <w:tab/>
      </w:r>
      <w:r>
        <w:rPr>
          <w:rFonts w:eastAsia="宋体" w:cs="Arial" w:hint="eastAsia"/>
          <w:b/>
          <w:bCs/>
          <w:sz w:val="24"/>
          <w:lang w:eastAsia="zh-CN"/>
        </w:rPr>
        <w:t>7</w:t>
      </w:r>
      <w:r>
        <w:rPr>
          <w:rFonts w:cs="Arial"/>
          <w:b/>
          <w:bCs/>
          <w:sz w:val="24"/>
          <w:lang w:eastAsia="ja-JP"/>
        </w:rPr>
        <w:t>.</w:t>
      </w:r>
      <w:r w:rsidR="00D336D3">
        <w:rPr>
          <w:rFonts w:eastAsia="宋体" w:cs="Arial" w:hint="eastAsia"/>
          <w:b/>
          <w:bCs/>
          <w:sz w:val="24"/>
          <w:lang w:eastAsia="zh-CN"/>
        </w:rPr>
        <w:t>9</w:t>
      </w:r>
    </w:p>
    <w:p w:rsidR="000D08D8" w:rsidRPr="007B7496" w:rsidRDefault="000D08D8" w:rsidP="000D08D8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7B7496">
        <w:rPr>
          <w:rFonts w:ascii="Arial" w:hAnsi="Arial" w:cs="Arial"/>
          <w:b/>
          <w:bCs/>
          <w:sz w:val="24"/>
        </w:rPr>
        <w:t>Source:</w:t>
      </w:r>
      <w:r w:rsidRPr="007B7496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ZTE</w:t>
      </w:r>
    </w:p>
    <w:p w:rsidR="000D08D8" w:rsidRPr="002D66A4" w:rsidRDefault="000D08D8" w:rsidP="000D08D8">
      <w:pPr>
        <w:ind w:left="1985" w:hanging="1985"/>
        <w:rPr>
          <w:rFonts w:ascii="Arial" w:hAnsi="Arial" w:cs="Arial"/>
          <w:b/>
          <w:bCs/>
          <w:sz w:val="24"/>
          <w:lang w:eastAsia="zh-CN"/>
        </w:rPr>
      </w:pPr>
      <w:r w:rsidRPr="007B7496">
        <w:rPr>
          <w:rFonts w:ascii="Arial" w:hAnsi="Arial" w:cs="Arial"/>
          <w:b/>
          <w:bCs/>
          <w:sz w:val="24"/>
        </w:rPr>
        <w:t>Title:</w:t>
      </w:r>
      <w:r w:rsidRPr="007B7496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 w:hint="eastAsia"/>
          <w:b/>
          <w:bCs/>
          <w:sz w:val="24"/>
          <w:lang w:eastAsia="zh-CN"/>
        </w:rPr>
        <w:t>Discussion on the mobility performance enhancement for co-channel HetNet deployment</w:t>
      </w:r>
    </w:p>
    <w:p w:rsidR="000D08D8" w:rsidRDefault="000D08D8" w:rsidP="000D08D8">
      <w:pPr>
        <w:rPr>
          <w:rFonts w:ascii="Arial" w:hAnsi="Arial" w:cs="Arial"/>
          <w:b/>
          <w:bCs/>
          <w:sz w:val="24"/>
        </w:rPr>
      </w:pPr>
      <w:r w:rsidRPr="007B7496">
        <w:rPr>
          <w:rFonts w:ascii="Arial" w:hAnsi="Arial" w:cs="Arial"/>
          <w:b/>
          <w:bCs/>
          <w:sz w:val="24"/>
        </w:rPr>
        <w:t>Document for:</w:t>
      </w:r>
      <w:r w:rsidRPr="007B7496">
        <w:rPr>
          <w:rFonts w:ascii="Arial" w:hAnsi="Arial" w:cs="Arial"/>
          <w:b/>
          <w:bCs/>
          <w:sz w:val="24"/>
        </w:rPr>
        <w:tab/>
      </w:r>
      <w:r w:rsidRPr="007B7496">
        <w:rPr>
          <w:rFonts w:ascii="Arial" w:hAnsi="Arial" w:cs="Arial"/>
          <w:b/>
          <w:bCs/>
          <w:sz w:val="24"/>
        </w:rPr>
        <w:tab/>
        <w:t>Discussion and Decision</w:t>
      </w:r>
    </w:p>
    <w:p w:rsidR="000D08D8" w:rsidRDefault="000D08D8" w:rsidP="000D08D8">
      <w:pPr>
        <w:pStyle w:val="1"/>
        <w:numPr>
          <w:ilvl w:val="0"/>
          <w:numId w:val="1"/>
        </w:numPr>
        <w:overflowPunct/>
        <w:autoSpaceDE/>
        <w:autoSpaceDN/>
        <w:adjustRightInd/>
        <w:ind w:left="448" w:hanging="448"/>
        <w:textAlignment w:val="auto"/>
        <w:rPr>
          <w:b/>
          <w:sz w:val="32"/>
          <w:szCs w:val="32"/>
        </w:rPr>
      </w:pPr>
      <w:bookmarkStart w:id="1" w:name="_Ref272754064"/>
      <w:r w:rsidRPr="00AA16DF">
        <w:rPr>
          <w:rFonts w:hint="eastAsia"/>
          <w:b/>
          <w:sz w:val="32"/>
          <w:szCs w:val="32"/>
          <w:lang w:eastAsia="zh-CN"/>
        </w:rPr>
        <w:t>Introduction</w:t>
      </w:r>
      <w:bookmarkEnd w:id="1"/>
      <w:r w:rsidRPr="00AA16DF">
        <w:rPr>
          <w:b/>
          <w:sz w:val="32"/>
          <w:szCs w:val="32"/>
        </w:rPr>
        <w:t xml:space="preserve"> </w:t>
      </w:r>
    </w:p>
    <w:p w:rsidR="000D08D8" w:rsidRDefault="000D08D8" w:rsidP="000D08D8">
      <w:pPr>
        <w:jc w:val="both"/>
        <w:rPr>
          <w:lang w:eastAsia="zh-CN"/>
        </w:rPr>
      </w:pPr>
      <w:r>
        <w:t xml:space="preserve">A new Rel-11 </w:t>
      </w:r>
      <w:r>
        <w:rPr>
          <w:rFonts w:hint="eastAsia"/>
          <w:lang w:eastAsia="zh-CN"/>
        </w:rPr>
        <w:t>S</w:t>
      </w:r>
      <w:r>
        <w:t xml:space="preserve">tudy Item was approved at </w:t>
      </w:r>
      <w:r>
        <w:rPr>
          <w:rFonts w:hint="eastAsia"/>
          <w:lang w:eastAsia="zh-CN"/>
        </w:rPr>
        <w:t>RAN#51</w:t>
      </w:r>
      <w:r>
        <w:t xml:space="preserve"> </w:t>
      </w:r>
      <w:r w:rsidR="00C86222">
        <w:fldChar w:fldCharType="begin"/>
      </w:r>
      <w:r>
        <w:instrText xml:space="preserve"> REF _Ref299953654 \n \h </w:instrText>
      </w:r>
      <w:r w:rsidR="00C86222">
        <w:fldChar w:fldCharType="separate"/>
      </w:r>
      <w:r>
        <w:t>[1]</w:t>
      </w:r>
      <w:r w:rsidR="00C86222">
        <w:fldChar w:fldCharType="end"/>
      </w:r>
      <w:r w:rsidR="00C86222">
        <w:rPr>
          <w:lang w:val="en-US" w:eastAsia="zh-CN"/>
        </w:rPr>
        <w:fldChar w:fldCharType="begin"/>
      </w:r>
      <w:r>
        <w:rPr>
          <w:lang w:val="en-US" w:eastAsia="zh-CN"/>
        </w:rPr>
        <w:instrText xml:space="preserve"> </w:instrText>
      </w:r>
      <w:r>
        <w:rPr>
          <w:rFonts w:hint="eastAsia"/>
          <w:lang w:val="en-US" w:eastAsia="zh-CN"/>
        </w:rPr>
        <w:instrText>REF _Ref281315390 \n \h</w:instrText>
      </w:r>
      <w:r>
        <w:rPr>
          <w:lang w:val="en-US" w:eastAsia="zh-CN"/>
        </w:rPr>
        <w:instrText xml:space="preserve"> </w:instrText>
      </w:r>
      <w:r w:rsidR="00C86222">
        <w:rPr>
          <w:lang w:val="en-US" w:eastAsia="zh-CN"/>
        </w:rPr>
      </w:r>
      <w:r w:rsidR="00C86222">
        <w:rPr>
          <w:lang w:val="en-US" w:eastAsia="zh-CN"/>
        </w:rPr>
        <w:fldChar w:fldCharType="end"/>
      </w:r>
      <w:r>
        <w:rPr>
          <w:rFonts w:hint="eastAsia"/>
          <w:lang w:eastAsia="zh-CN"/>
        </w:rPr>
        <w:t>. And one of key objectives of the SI is to improve the mobility robust</w:t>
      </w:r>
      <w:r w:rsidR="003D5840">
        <w:rPr>
          <w:rFonts w:hint="eastAsia"/>
          <w:lang w:eastAsia="zh-CN"/>
        </w:rPr>
        <w:t>ness</w:t>
      </w:r>
      <w:r>
        <w:rPr>
          <w:rFonts w:hint="eastAsia"/>
          <w:lang w:eastAsia="zh-CN"/>
        </w:rPr>
        <w:t xml:space="preserve"> in HetNet LTE networks.</w:t>
      </w:r>
    </w:p>
    <w:p w:rsidR="000D08D8" w:rsidRDefault="000D08D8" w:rsidP="000D08D8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Objectives to improve the mobility robust in HetNet LTE networks from </w:t>
      </w:r>
      <w:r w:rsidR="00C86222">
        <w:fldChar w:fldCharType="begin"/>
      </w:r>
      <w:r>
        <w:instrText xml:space="preserve"> REF _Ref299953654 \n \h </w:instrText>
      </w:r>
      <w:r w:rsidR="00C86222">
        <w:fldChar w:fldCharType="separate"/>
      </w:r>
      <w:r>
        <w:t>[1]</w:t>
      </w:r>
      <w:r w:rsidR="00C86222">
        <w:fldChar w:fldCharType="end"/>
      </w:r>
      <w:r>
        <w:rPr>
          <w:rFonts w:hint="eastAsia"/>
          <w:lang w:eastAsia="zh-CN"/>
        </w:rPr>
        <w:t>:</w:t>
      </w:r>
    </w:p>
    <w:p w:rsidR="000D08D8" w:rsidRPr="00C07A28" w:rsidRDefault="000D08D8" w:rsidP="000D08D8">
      <w:pPr>
        <w:numPr>
          <w:ilvl w:val="0"/>
          <w:numId w:val="3"/>
        </w:numPr>
        <w:ind w:right="-99"/>
      </w:pPr>
      <w:r w:rsidRPr="00C07A28">
        <w:t>Further study and define automatic re-establishment procedures that can help improve the mobility robustness of HetNet LTE networks.</w:t>
      </w:r>
      <w:r>
        <w:t xml:space="preserve"> </w:t>
      </w:r>
      <w:r w:rsidRPr="00C07A28">
        <w:t>Evaluate performance benefits of enhanced UE mobility state estimation and related functionalities</w:t>
      </w:r>
      <w:r>
        <w:t>, and other possible mobility solutions</w:t>
      </w:r>
      <w:r w:rsidRPr="00C07A28">
        <w:t xml:space="preserve"> to take different cell-sizes into account.</w:t>
      </w:r>
      <w:r>
        <w:t xml:space="preserve"> (RAN2, RAN3)</w:t>
      </w:r>
    </w:p>
    <w:p w:rsidR="000D08D8" w:rsidRDefault="000D08D8" w:rsidP="000D08D8">
      <w:pPr>
        <w:numPr>
          <w:ilvl w:val="0"/>
          <w:numId w:val="3"/>
        </w:numPr>
        <w:ind w:right="-99"/>
      </w:pPr>
      <w:r w:rsidRPr="001278DE">
        <w:t>Robust mobility functionality under various supported assumptions for the availability of UE measurements (including DRX functionality) shall be ensured/taken into account as well as UE power consumption and complexity</w:t>
      </w:r>
      <w:r>
        <w:t xml:space="preserve"> (RAN2, RAN4)</w:t>
      </w:r>
    </w:p>
    <w:p w:rsidR="000D08D8" w:rsidRDefault="000D08D8" w:rsidP="000D08D8">
      <w:pPr>
        <w:jc w:val="both"/>
        <w:rPr>
          <w:lang w:eastAsia="zh-CN"/>
        </w:rPr>
      </w:pPr>
      <w:r>
        <w:rPr>
          <w:rFonts w:hint="eastAsia"/>
          <w:lang w:val="en-US" w:eastAsia="zh-CN"/>
        </w:rPr>
        <w:t>In this contribution, some mobility performance enhancement solutions for co-channel HetNet deployment are analy</w:t>
      </w:r>
      <w:r w:rsidR="009A4AEB">
        <w:rPr>
          <w:rFonts w:hint="eastAsia"/>
          <w:lang w:val="en-US" w:eastAsia="zh-CN"/>
        </w:rPr>
        <w:t>s</w:t>
      </w:r>
      <w:r>
        <w:rPr>
          <w:rFonts w:hint="eastAsia"/>
          <w:lang w:val="en-US" w:eastAsia="zh-CN"/>
        </w:rPr>
        <w:t>ed and discussed, taking different cell-sizes into account.</w:t>
      </w:r>
    </w:p>
    <w:p w:rsidR="000D08D8" w:rsidRDefault="000D08D8" w:rsidP="000D08D8">
      <w:pPr>
        <w:pStyle w:val="1"/>
        <w:numPr>
          <w:ilvl w:val="0"/>
          <w:numId w:val="1"/>
        </w:numPr>
        <w:overflowPunct/>
        <w:autoSpaceDE/>
        <w:autoSpaceDN/>
        <w:adjustRightInd/>
        <w:ind w:left="448" w:hanging="448"/>
        <w:textAlignment w:val="auto"/>
        <w:rPr>
          <w:b/>
          <w:sz w:val="32"/>
          <w:szCs w:val="32"/>
          <w:lang w:val="en-US" w:eastAsia="zh-CN"/>
        </w:rPr>
      </w:pPr>
      <w:r>
        <w:rPr>
          <w:rFonts w:hint="eastAsia"/>
          <w:b/>
          <w:sz w:val="32"/>
          <w:szCs w:val="32"/>
          <w:lang w:val="en-US" w:eastAsia="zh-CN"/>
        </w:rPr>
        <w:t>Discussion</w:t>
      </w:r>
    </w:p>
    <w:p w:rsidR="000D08D8" w:rsidRDefault="000D08D8" w:rsidP="000D08D8">
      <w:pPr>
        <w:pStyle w:val="2"/>
        <w:numPr>
          <w:ilvl w:val="1"/>
          <w:numId w:val="1"/>
        </w:numPr>
        <w:overflowPunct/>
        <w:autoSpaceDE/>
        <w:autoSpaceDN/>
        <w:adjustRightInd/>
        <w:spacing w:before="240" w:after="60"/>
        <w:textAlignment w:val="auto"/>
        <w:rPr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Overview of the different handover regions</w:t>
      </w:r>
    </w:p>
    <w:p w:rsidR="000D08D8" w:rsidRDefault="000D08D8" w:rsidP="00362DB0">
      <w:pPr>
        <w:spacing w:beforeLines="100"/>
        <w:rPr>
          <w:lang w:eastAsia="zh-CN"/>
        </w:rPr>
      </w:pPr>
      <w:r>
        <w:rPr>
          <w:rFonts w:hint="eastAsia"/>
          <w:lang w:eastAsia="zh-CN"/>
        </w:rPr>
        <w:t xml:space="preserve">In the following analysis of the handover regions, a kind of ideal analysis model </w:t>
      </w:r>
      <w:r w:rsidR="00AA5589">
        <w:rPr>
          <w:rFonts w:hint="eastAsia"/>
          <w:lang w:eastAsia="zh-CN"/>
        </w:rPr>
        <w:t xml:space="preserve">regardless of shadow fading and fast fading is used. And the analysis model </w:t>
      </w:r>
      <w:r>
        <w:rPr>
          <w:rFonts w:hint="eastAsia"/>
          <w:lang w:eastAsia="zh-CN"/>
        </w:rPr>
        <w:t>tak</w:t>
      </w:r>
      <w:r w:rsidR="00AA5589">
        <w:rPr>
          <w:rFonts w:hint="eastAsia"/>
          <w:lang w:eastAsia="zh-CN"/>
        </w:rPr>
        <w:t>es</w:t>
      </w:r>
      <w:r>
        <w:rPr>
          <w:rFonts w:hint="eastAsia"/>
          <w:lang w:eastAsia="zh-CN"/>
        </w:rPr>
        <w:t xml:space="preserve"> only the co-channel source cell and target cell into consideration. Other </w:t>
      </w:r>
      <w:r w:rsidR="00A21826">
        <w:rPr>
          <w:rFonts w:hint="eastAsia"/>
          <w:lang w:eastAsia="zh-CN"/>
        </w:rPr>
        <w:t xml:space="preserve">influential </w:t>
      </w:r>
      <w:r>
        <w:rPr>
          <w:rFonts w:hint="eastAsia"/>
          <w:lang w:eastAsia="zh-CN"/>
        </w:rPr>
        <w:t>factors, e.g. interference from other cells or the impact of cell load are not considered here.</w:t>
      </w:r>
    </w:p>
    <w:p w:rsidR="00E86D8F" w:rsidRDefault="000D08D8" w:rsidP="00362DB0">
      <w:pPr>
        <w:spacing w:beforeLines="50"/>
        <w:rPr>
          <w:lang w:eastAsia="zh-CN"/>
        </w:rPr>
      </w:pPr>
      <w:r>
        <w:rPr>
          <w:rFonts w:hint="eastAsia"/>
          <w:lang w:eastAsia="zh-CN"/>
        </w:rPr>
        <w:t>And according to 36.814</w:t>
      </w:r>
      <w:r w:rsidR="00C86222">
        <w:rPr>
          <w:lang w:eastAsia="zh-CN"/>
        </w:rPr>
        <w:fldChar w:fldCharType="begin"/>
      </w:r>
      <w:r>
        <w:rPr>
          <w:lang w:eastAsia="zh-CN"/>
        </w:rPr>
        <w:instrText xml:space="preserve"> </w:instrText>
      </w:r>
      <w:r>
        <w:rPr>
          <w:rFonts w:hint="eastAsia"/>
          <w:lang w:eastAsia="zh-CN"/>
        </w:rPr>
        <w:instrText>REF _Ref299961591 \n \h</w:instrText>
      </w:r>
      <w:r>
        <w:rPr>
          <w:lang w:eastAsia="zh-CN"/>
        </w:rPr>
        <w:instrText xml:space="preserve"> </w:instrText>
      </w:r>
      <w:r w:rsidR="00C86222">
        <w:rPr>
          <w:lang w:eastAsia="zh-CN"/>
        </w:rPr>
      </w:r>
      <w:r w:rsidR="00C86222">
        <w:rPr>
          <w:lang w:eastAsia="zh-CN"/>
        </w:rPr>
        <w:fldChar w:fldCharType="separate"/>
      </w:r>
      <w:r>
        <w:rPr>
          <w:lang w:eastAsia="zh-CN"/>
        </w:rPr>
        <w:t>[2]</w:t>
      </w:r>
      <w:r w:rsidR="00C86222">
        <w:rPr>
          <w:lang w:eastAsia="zh-CN"/>
        </w:rPr>
        <w:fldChar w:fldCharType="end"/>
      </w:r>
      <w:r>
        <w:rPr>
          <w:rFonts w:hint="eastAsia"/>
          <w:lang w:eastAsia="zh-CN"/>
        </w:rPr>
        <w:t>, h</w:t>
      </w:r>
      <w:r w:rsidRPr="00610733">
        <w:rPr>
          <w:rFonts w:eastAsia="MS UI Gothic"/>
        </w:rPr>
        <w:t xml:space="preserve">eterogeneous deployments consist of deployments where low power nodes are </w:t>
      </w:r>
      <w:r>
        <w:rPr>
          <w:rFonts w:eastAsia="MS UI Gothic"/>
        </w:rPr>
        <w:t>placed</w:t>
      </w:r>
      <w:r w:rsidRPr="00610733">
        <w:rPr>
          <w:rFonts w:eastAsia="MS UI Gothic"/>
        </w:rPr>
        <w:t xml:space="preserve"> throughout a macro-cell layout.</w:t>
      </w:r>
      <w:r>
        <w:rPr>
          <w:rFonts w:hint="eastAsia"/>
          <w:lang w:eastAsia="zh-CN"/>
        </w:rPr>
        <w:t xml:space="preserve"> Four types of </w:t>
      </w:r>
      <w:r w:rsidRPr="00610733">
        <w:rPr>
          <w:rFonts w:eastAsia="MS UI Gothic"/>
        </w:rPr>
        <w:t>low power nodes</w:t>
      </w:r>
      <w:r>
        <w:rPr>
          <w:rFonts w:hint="eastAsia"/>
          <w:lang w:eastAsia="zh-CN"/>
        </w:rPr>
        <w:t xml:space="preserve"> are defined there: RRH, Pico, HeNB and Relay. In this contribution, when analysing the handover region of the HetNet L</w:t>
      </w:r>
      <w:r w:rsidR="007A4977">
        <w:rPr>
          <w:rFonts w:hint="eastAsia"/>
          <w:lang w:eastAsia="zh-CN"/>
        </w:rPr>
        <w:t>TE</w:t>
      </w:r>
      <w:r>
        <w:rPr>
          <w:rFonts w:hint="eastAsia"/>
          <w:lang w:eastAsia="zh-CN"/>
        </w:rPr>
        <w:t xml:space="preserve"> networks, the deployment of </w:t>
      </w:r>
      <w:r w:rsidR="00D335EC">
        <w:rPr>
          <w:rFonts w:hint="eastAsia"/>
          <w:lang w:eastAsia="zh-CN"/>
        </w:rPr>
        <w:t>m</w:t>
      </w:r>
      <w:r>
        <w:rPr>
          <w:rFonts w:hint="eastAsia"/>
          <w:lang w:eastAsia="zh-CN"/>
        </w:rPr>
        <w:t>acro</w:t>
      </w:r>
      <w:r w:rsidR="00C16061">
        <w:rPr>
          <w:rFonts w:hint="eastAsia"/>
          <w:lang w:eastAsia="zh-CN"/>
        </w:rPr>
        <w:t>-pico</w:t>
      </w:r>
      <w:r>
        <w:rPr>
          <w:rFonts w:hint="eastAsia"/>
          <w:lang w:eastAsia="zh-CN"/>
        </w:rPr>
        <w:t xml:space="preserve"> is considered.</w:t>
      </w:r>
    </w:p>
    <w:p w:rsidR="00E86D8F" w:rsidRDefault="00F94365" w:rsidP="00362DB0">
      <w:pPr>
        <w:spacing w:beforeLines="50"/>
        <w:jc w:val="center"/>
        <w:rPr>
          <w:lang w:eastAsia="zh-CN"/>
        </w:rPr>
      </w:pPr>
      <w:r>
        <w:object w:dxaOrig="10000" w:dyaOrig="654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2.25pt;height:243.85pt" o:ole="">
            <v:imagedata r:id="rId8" o:title=""/>
          </v:shape>
          <o:OLEObject Type="Embed" ProgID="Visio.Drawing.11" ShapeID="_x0000_i1025" DrawAspect="Content" ObjectID="_1378885474" r:id="rId9"/>
        </w:object>
      </w:r>
    </w:p>
    <w:p w:rsidR="000D08D8" w:rsidRDefault="000D08D8" w:rsidP="000D08D8">
      <w:pPr>
        <w:pStyle w:val="a6"/>
        <w:jc w:val="center"/>
        <w:rPr>
          <w:lang w:eastAsia="zh-CN"/>
        </w:rPr>
      </w:pPr>
      <w:bookmarkStart w:id="2" w:name="_Ref299962072"/>
      <w:r>
        <w:t xml:space="preserve">Figure </w:t>
      </w:r>
      <w:fldSimple w:instr=" SEQ Figure \* ARABIC ">
        <w:r w:rsidR="000D7A26">
          <w:rPr>
            <w:noProof/>
          </w:rPr>
          <w:t>1</w:t>
        </w:r>
      </w:fldSimple>
      <w:bookmarkEnd w:id="2"/>
      <w:r>
        <w:rPr>
          <w:rFonts w:hint="eastAsia"/>
          <w:lang w:eastAsia="zh-CN"/>
        </w:rPr>
        <w:t xml:space="preserve"> HO region</w:t>
      </w:r>
    </w:p>
    <w:p w:rsidR="00D54BDD" w:rsidRDefault="00C86222" w:rsidP="000D08D8">
      <w:pPr>
        <w:rPr>
          <w:lang w:eastAsia="zh-CN"/>
        </w:rPr>
      </w:pPr>
      <w:r>
        <w:rPr>
          <w:lang w:eastAsia="zh-CN"/>
        </w:rPr>
        <w:fldChar w:fldCharType="begin"/>
      </w:r>
      <w:r w:rsidR="000D08D8">
        <w:rPr>
          <w:lang w:eastAsia="zh-CN"/>
        </w:rPr>
        <w:instrText xml:space="preserve"> </w:instrText>
      </w:r>
      <w:r w:rsidR="000D08D8">
        <w:rPr>
          <w:rFonts w:hint="eastAsia"/>
          <w:lang w:eastAsia="zh-CN"/>
        </w:rPr>
        <w:instrText>REF _Ref299962072 \h</w:instrText>
      </w:r>
      <w:r w:rsidR="000D08D8">
        <w:rPr>
          <w:lang w:eastAsia="zh-CN"/>
        </w:rPr>
        <w:instrText xml:space="preserve"> </w:instrText>
      </w:r>
      <w:r>
        <w:rPr>
          <w:lang w:eastAsia="zh-CN"/>
        </w:rPr>
      </w:r>
      <w:r>
        <w:rPr>
          <w:lang w:eastAsia="zh-CN"/>
        </w:rPr>
        <w:fldChar w:fldCharType="separate"/>
      </w:r>
      <w:r w:rsidR="000D08D8">
        <w:t xml:space="preserve">Figure </w:t>
      </w:r>
      <w:r w:rsidR="000D08D8">
        <w:rPr>
          <w:noProof/>
        </w:rPr>
        <w:t>1</w:t>
      </w:r>
      <w:r>
        <w:rPr>
          <w:lang w:eastAsia="zh-CN"/>
        </w:rPr>
        <w:fldChar w:fldCharType="end"/>
      </w:r>
      <w:r w:rsidR="000D08D8">
        <w:rPr>
          <w:rFonts w:hint="eastAsia"/>
          <w:lang w:eastAsia="zh-CN"/>
        </w:rPr>
        <w:t xml:space="preserve"> is the illustration of HO region between the source cell and the target cell. The handover should be performed no earlier than posit</w:t>
      </w:r>
      <w:r w:rsidR="00657E2B">
        <w:rPr>
          <w:rFonts w:hint="eastAsia"/>
          <w:lang w:eastAsia="zh-CN"/>
        </w:rPr>
        <w:t>i</w:t>
      </w:r>
      <w:r w:rsidR="000D08D8">
        <w:rPr>
          <w:rFonts w:hint="eastAsia"/>
          <w:lang w:eastAsia="zh-CN"/>
        </w:rPr>
        <w:t>on A (e.g. A3 event triggered, P</w:t>
      </w:r>
      <w:r w:rsidR="000D08D8" w:rsidRPr="00AB43BF">
        <w:rPr>
          <w:rFonts w:hint="eastAsia"/>
          <w:vertAlign w:val="subscript"/>
          <w:lang w:eastAsia="zh-CN"/>
        </w:rPr>
        <w:t>target</w:t>
      </w:r>
      <w:r w:rsidR="000D08D8">
        <w:rPr>
          <w:rFonts w:hint="eastAsia"/>
          <w:lang w:eastAsia="zh-CN"/>
        </w:rPr>
        <w:t>-P</w:t>
      </w:r>
      <w:r w:rsidR="000D08D8" w:rsidRPr="00AB43BF">
        <w:rPr>
          <w:rFonts w:hint="eastAsia"/>
          <w:vertAlign w:val="subscript"/>
          <w:lang w:eastAsia="zh-CN"/>
        </w:rPr>
        <w:t>source</w:t>
      </w:r>
      <w:r w:rsidR="000D08D8" w:rsidRPr="00336692">
        <w:rPr>
          <w:rFonts w:hint="eastAsia"/>
          <w:lang w:eastAsia="zh-CN"/>
        </w:rPr>
        <w:t>≥</w:t>
      </w:r>
      <w:r w:rsidR="009B4012">
        <w:rPr>
          <w:rFonts w:hint="eastAsia"/>
          <w:lang w:eastAsia="zh-CN"/>
        </w:rPr>
        <w:t>A3_</w:t>
      </w:r>
      <w:r w:rsidR="000D08D8" w:rsidRPr="00336692">
        <w:rPr>
          <w:rFonts w:hint="eastAsia"/>
          <w:lang w:eastAsia="zh-CN"/>
        </w:rPr>
        <w:t>offset</w:t>
      </w:r>
      <w:r w:rsidR="000D08D8">
        <w:rPr>
          <w:rFonts w:hint="eastAsia"/>
          <w:lang w:eastAsia="zh-CN"/>
        </w:rPr>
        <w:t xml:space="preserve">) and no later than position B (i.e. PDCCH will be of outage). </w:t>
      </w:r>
    </w:p>
    <w:p w:rsidR="00C33278" w:rsidRPr="00442CCD" w:rsidRDefault="00D54BDD" w:rsidP="000D08D8">
      <w:pPr>
        <w:rPr>
          <w:lang w:val="en-US" w:eastAsia="zh-CN"/>
        </w:rPr>
      </w:pPr>
      <w:r>
        <w:rPr>
          <w:rFonts w:hint="eastAsia"/>
          <w:lang w:eastAsia="zh-CN"/>
        </w:rPr>
        <w:t>A</w:t>
      </w:r>
      <w:r w:rsidR="00C57633">
        <w:rPr>
          <w:rFonts w:hint="eastAsia"/>
          <w:lang w:eastAsia="zh-CN"/>
        </w:rPr>
        <w:t xml:space="preserve"> method to calculate the handover region is given in </w:t>
      </w:r>
      <w:r w:rsidR="00C86222">
        <w:rPr>
          <w:lang w:eastAsia="zh-CN"/>
        </w:rPr>
        <w:fldChar w:fldCharType="begin"/>
      </w:r>
      <w:r w:rsidR="007F6769">
        <w:rPr>
          <w:lang w:eastAsia="zh-CN"/>
        </w:rPr>
        <w:instrText xml:space="preserve"> REF _Ref300307722 \h </w:instrText>
      </w:r>
      <w:r w:rsidR="00C86222">
        <w:rPr>
          <w:lang w:eastAsia="zh-CN"/>
        </w:rPr>
      </w:r>
      <w:r w:rsidR="00C86222">
        <w:rPr>
          <w:lang w:eastAsia="zh-CN"/>
        </w:rPr>
        <w:fldChar w:fldCharType="separate"/>
      </w:r>
      <w:r w:rsidR="007F6769">
        <w:rPr>
          <w:rFonts w:hint="eastAsia"/>
          <w:lang w:eastAsia="zh-CN"/>
        </w:rPr>
        <w:t>Annex</w:t>
      </w:r>
      <w:r w:rsidR="00C86222">
        <w:rPr>
          <w:lang w:eastAsia="zh-CN"/>
        </w:rPr>
        <w:fldChar w:fldCharType="end"/>
      </w:r>
      <w:r w:rsidR="00CF0DD8">
        <w:rPr>
          <w:rFonts w:hint="eastAsia"/>
          <w:lang w:eastAsia="zh-CN"/>
        </w:rPr>
        <w:t>.</w:t>
      </w:r>
      <w:r w:rsidR="000A6BE5">
        <w:rPr>
          <w:rFonts w:hint="eastAsia"/>
          <w:lang w:eastAsia="zh-CN"/>
        </w:rPr>
        <w:t xml:space="preserve"> </w:t>
      </w:r>
      <w:r w:rsidR="000A6BE5">
        <w:rPr>
          <w:rFonts w:hint="eastAsia"/>
          <w:lang w:val="en-US" w:eastAsia="zh-CN"/>
        </w:rPr>
        <w:t xml:space="preserve">With formula (4) and formula (5), the size of HO region for different kinds of source cell and target cell is </w:t>
      </w:r>
      <w:r w:rsidR="000A6BE5">
        <w:rPr>
          <w:lang w:val="en-US" w:eastAsia="zh-CN"/>
        </w:rPr>
        <w:t>calculated</w:t>
      </w:r>
      <w:r w:rsidR="000A6BE5">
        <w:rPr>
          <w:rFonts w:hint="eastAsia"/>
          <w:lang w:val="en-US" w:eastAsia="zh-CN"/>
        </w:rPr>
        <w:t xml:space="preserve"> and shown in </w:t>
      </w:r>
      <w:r w:rsidR="00C86222">
        <w:rPr>
          <w:lang w:val="en-US" w:eastAsia="zh-CN"/>
        </w:rPr>
        <w:fldChar w:fldCharType="begin"/>
      </w:r>
      <w:r w:rsidR="000A6BE5">
        <w:rPr>
          <w:lang w:val="en-US" w:eastAsia="zh-CN"/>
        </w:rPr>
        <w:instrText xml:space="preserve"> </w:instrText>
      </w:r>
      <w:r w:rsidR="000A6BE5">
        <w:rPr>
          <w:rFonts w:hint="eastAsia"/>
          <w:lang w:val="en-US" w:eastAsia="zh-CN"/>
        </w:rPr>
        <w:instrText>REF _Ref299978934 \h</w:instrText>
      </w:r>
      <w:r w:rsidR="000A6BE5">
        <w:rPr>
          <w:lang w:val="en-US" w:eastAsia="zh-CN"/>
        </w:rPr>
        <w:instrText xml:space="preserve"> </w:instrText>
      </w:r>
      <w:r w:rsidR="00C86222">
        <w:rPr>
          <w:lang w:val="en-US" w:eastAsia="zh-CN"/>
        </w:rPr>
      </w:r>
      <w:r w:rsidR="00C86222">
        <w:rPr>
          <w:lang w:val="en-US" w:eastAsia="zh-CN"/>
        </w:rPr>
        <w:fldChar w:fldCharType="separate"/>
      </w:r>
      <w:r w:rsidR="000A6BE5">
        <w:t xml:space="preserve">Table </w:t>
      </w:r>
      <w:r w:rsidR="000A6BE5">
        <w:rPr>
          <w:noProof/>
        </w:rPr>
        <w:t>1</w:t>
      </w:r>
      <w:r w:rsidR="00C86222">
        <w:rPr>
          <w:lang w:val="en-US" w:eastAsia="zh-CN"/>
        </w:rPr>
        <w:fldChar w:fldCharType="end"/>
      </w:r>
      <w:r w:rsidR="000A6BE5">
        <w:rPr>
          <w:rFonts w:hint="eastAsia"/>
          <w:lang w:val="en-US" w:eastAsia="zh-CN"/>
        </w:rPr>
        <w:t>.</w:t>
      </w:r>
    </w:p>
    <w:tbl>
      <w:tblPr>
        <w:tblStyle w:val="a8"/>
        <w:tblW w:w="0" w:type="auto"/>
        <w:jc w:val="center"/>
        <w:tblLook w:val="04A0"/>
      </w:tblPr>
      <w:tblGrid>
        <w:gridCol w:w="3253"/>
        <w:gridCol w:w="3589"/>
      </w:tblGrid>
      <w:tr w:rsidR="00455950" w:rsidTr="00901579">
        <w:trPr>
          <w:jc w:val="center"/>
        </w:trPr>
        <w:tc>
          <w:tcPr>
            <w:tcW w:w="0" w:type="auto"/>
          </w:tcPr>
          <w:p w:rsidR="00587F5A" w:rsidRDefault="00DB254A" w:rsidP="00DB254A">
            <w:pPr>
              <w:jc w:val="center"/>
              <w:rPr>
                <w:rFonts w:eastAsiaTheme="minorEastAsia"/>
                <w:lang w:val="en-US" w:eastAsia="zh-CN"/>
              </w:rPr>
            </w:pPr>
            <w:bookmarkStart w:id="3" w:name="OLE_LINK5"/>
            <w:bookmarkStart w:id="4" w:name="OLE_LINK6"/>
            <w:r>
              <w:rPr>
                <w:rFonts w:eastAsiaTheme="minorEastAsia" w:hint="eastAsia"/>
                <w:lang w:val="en-US" w:eastAsia="zh-CN"/>
              </w:rPr>
              <w:t>source</w:t>
            </w:r>
            <w:r w:rsidR="00587F5A">
              <w:rPr>
                <w:rFonts w:eastAsiaTheme="minorEastAsia" w:hint="eastAsia"/>
                <w:lang w:val="en-US" w:eastAsia="zh-CN"/>
              </w:rPr>
              <w:t xml:space="preserve"> </w:t>
            </w:r>
            <w:r w:rsidR="007B23AC" w:rsidRPr="007B23AC">
              <w:rPr>
                <w:rFonts w:eastAsiaTheme="minorEastAsia"/>
                <w:lang w:val="en-US" w:eastAsia="zh-CN"/>
              </w:rPr>
              <w:sym w:font="Wingdings" w:char="F0E0"/>
            </w:r>
            <w:r w:rsidR="00587F5A">
              <w:rPr>
                <w:rFonts w:eastAsiaTheme="minorEastAsia" w:hint="eastAsia"/>
                <w:lang w:val="en-US" w:eastAsia="zh-CN"/>
              </w:rPr>
              <w:t xml:space="preserve"> </w:t>
            </w:r>
            <w:r>
              <w:rPr>
                <w:rFonts w:eastAsiaTheme="minorEastAsia" w:hint="eastAsia"/>
                <w:lang w:val="en-US" w:eastAsia="zh-CN"/>
              </w:rPr>
              <w:t>target</w:t>
            </w:r>
          </w:p>
        </w:tc>
        <w:tc>
          <w:tcPr>
            <w:tcW w:w="0" w:type="auto"/>
          </w:tcPr>
          <w:p w:rsidR="00587F5A" w:rsidRDefault="00BF730A" w:rsidP="00560614">
            <w:pPr>
              <w:jc w:val="center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size</w:t>
            </w:r>
            <w:r w:rsidR="00B96A19">
              <w:rPr>
                <w:rFonts w:eastAsiaTheme="minorEastAsia" w:hint="eastAsia"/>
                <w:lang w:val="en-US" w:eastAsia="zh-CN"/>
              </w:rPr>
              <w:t xml:space="preserve"> of </w:t>
            </w:r>
            <w:r w:rsidR="00587F5A">
              <w:rPr>
                <w:rFonts w:eastAsiaTheme="minorEastAsia" w:hint="eastAsia"/>
                <w:lang w:val="en-US" w:eastAsia="zh-CN"/>
              </w:rPr>
              <w:t>HO region</w:t>
            </w:r>
          </w:p>
        </w:tc>
      </w:tr>
      <w:tr w:rsidR="00455950" w:rsidTr="00901579">
        <w:trPr>
          <w:jc w:val="center"/>
        </w:trPr>
        <w:tc>
          <w:tcPr>
            <w:tcW w:w="0" w:type="auto"/>
          </w:tcPr>
          <w:p w:rsidR="00587F5A" w:rsidRDefault="00587F5A" w:rsidP="00901579">
            <w:pPr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Macro</w:t>
            </w:r>
            <w:r w:rsidR="007B23AC" w:rsidRPr="007B23AC">
              <w:rPr>
                <w:rFonts w:eastAsiaTheme="minorEastAsia"/>
                <w:lang w:val="en-US" w:eastAsia="zh-CN"/>
              </w:rPr>
              <w:sym w:font="Wingdings" w:char="F0E0"/>
            </w:r>
            <w:r>
              <w:rPr>
                <w:rFonts w:eastAsiaTheme="minorEastAsia" w:hint="eastAsia"/>
                <w:lang w:val="en-US" w:eastAsia="zh-CN"/>
              </w:rPr>
              <w:t>Macro</w:t>
            </w:r>
          </w:p>
        </w:tc>
        <w:tc>
          <w:tcPr>
            <w:tcW w:w="0" w:type="auto"/>
          </w:tcPr>
          <w:p w:rsidR="00587F5A" w:rsidRPr="004B6F74" w:rsidRDefault="00587F5A" w:rsidP="00901579">
            <w:pPr>
              <w:rPr>
                <w:rFonts w:eastAsiaTheme="minorEastAsia"/>
                <w:lang w:val="en-US" w:eastAsia="zh-CN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eastAsiaTheme="minorEastAsia" w:hAnsi="Cambria Math"/>
                    <w:lang w:val="en-US" w:eastAsia="zh-CN"/>
                  </w:rPr>
                  <m:t>∆R=0.045ISD1</m:t>
                </m:r>
              </m:oMath>
            </m:oMathPara>
          </w:p>
        </w:tc>
      </w:tr>
      <w:tr w:rsidR="00455950" w:rsidTr="00901579">
        <w:trPr>
          <w:jc w:val="center"/>
        </w:trPr>
        <w:tc>
          <w:tcPr>
            <w:tcW w:w="0" w:type="auto"/>
          </w:tcPr>
          <w:p w:rsidR="00587F5A" w:rsidRDefault="00587F5A" w:rsidP="00901579">
            <w:pPr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Pico</w:t>
            </w:r>
            <w:r w:rsidR="007B23AC" w:rsidRPr="007B23AC">
              <w:rPr>
                <w:rFonts w:eastAsiaTheme="minorEastAsia"/>
                <w:lang w:val="en-US" w:eastAsia="zh-CN"/>
              </w:rPr>
              <w:sym w:font="Wingdings" w:char="F0E0"/>
            </w:r>
            <w:r>
              <w:rPr>
                <w:rFonts w:eastAsiaTheme="minorEastAsia" w:hint="eastAsia"/>
                <w:lang w:val="en-US" w:eastAsia="zh-CN"/>
              </w:rPr>
              <w:t>Pico</w:t>
            </w:r>
          </w:p>
        </w:tc>
        <w:tc>
          <w:tcPr>
            <w:tcW w:w="0" w:type="auto"/>
          </w:tcPr>
          <w:p w:rsidR="00587F5A" w:rsidRDefault="00587F5A" w:rsidP="00901579">
            <w:pPr>
              <w:rPr>
                <w:rFonts w:eastAsiaTheme="minorEastAsia"/>
                <w:lang w:val="en-US" w:eastAsia="zh-CN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eastAsiaTheme="minorEastAsia" w:hAnsi="Cambria Math"/>
                    <w:lang w:val="en-US" w:eastAsia="zh-CN"/>
                  </w:rPr>
                  <m:t>∆R=0.046ISD2</m:t>
                </m:r>
              </m:oMath>
            </m:oMathPara>
          </w:p>
        </w:tc>
      </w:tr>
      <w:tr w:rsidR="00455950" w:rsidTr="00901579">
        <w:trPr>
          <w:jc w:val="center"/>
        </w:trPr>
        <w:tc>
          <w:tcPr>
            <w:tcW w:w="0" w:type="auto"/>
          </w:tcPr>
          <w:p w:rsidR="00587F5A" w:rsidRPr="00F47CA2" w:rsidRDefault="00587F5A" w:rsidP="00901579">
            <w:pPr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Macro</w:t>
            </w:r>
            <w:r w:rsidR="007B23AC" w:rsidRPr="007B23AC">
              <w:rPr>
                <w:rFonts w:eastAsiaTheme="minorEastAsia"/>
                <w:lang w:val="en-US" w:eastAsia="zh-CN"/>
              </w:rPr>
              <w:sym w:font="Wingdings" w:char="F0E0"/>
            </w:r>
            <w:r>
              <w:rPr>
                <w:rFonts w:eastAsiaTheme="minorEastAsia" w:hint="eastAsia"/>
                <w:lang w:val="en-US" w:eastAsia="zh-CN"/>
              </w:rPr>
              <w:t>Pico</w:t>
            </w:r>
          </w:p>
        </w:tc>
        <w:tc>
          <w:tcPr>
            <w:tcW w:w="0" w:type="auto"/>
          </w:tcPr>
          <w:p w:rsidR="00587F5A" w:rsidRPr="00402231" w:rsidRDefault="00587F5A" w:rsidP="00901579">
            <w:pPr>
              <w:rPr>
                <w:rFonts w:eastAsiaTheme="minorEastAsia"/>
                <w:lang w:val="en-US" w:eastAsia="zh-CN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eastAsiaTheme="minorEastAsia" w:hAnsi="Cambria Math"/>
                    <w:lang w:val="en-US" w:eastAsia="zh-CN"/>
                  </w:rPr>
                  <m:t>∆R=0.019ISD3</m:t>
                </m:r>
              </m:oMath>
            </m:oMathPara>
          </w:p>
        </w:tc>
      </w:tr>
      <w:tr w:rsidR="00455950" w:rsidTr="00901579">
        <w:trPr>
          <w:jc w:val="center"/>
        </w:trPr>
        <w:tc>
          <w:tcPr>
            <w:tcW w:w="0" w:type="auto"/>
          </w:tcPr>
          <w:p w:rsidR="00587F5A" w:rsidRDefault="00587F5A" w:rsidP="00901579">
            <w:pPr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Pico</w:t>
            </w:r>
            <w:r w:rsidR="007B23AC" w:rsidRPr="007B23AC">
              <w:rPr>
                <w:rFonts w:eastAsiaTheme="minorEastAsia"/>
                <w:lang w:val="en-US" w:eastAsia="zh-CN"/>
              </w:rPr>
              <w:sym w:font="Wingdings" w:char="F0E0"/>
            </w:r>
            <w:r>
              <w:rPr>
                <w:rFonts w:eastAsiaTheme="minorEastAsia" w:hint="eastAsia"/>
                <w:lang w:val="en-US" w:eastAsia="zh-CN"/>
              </w:rPr>
              <w:t>Macro</w:t>
            </w:r>
          </w:p>
        </w:tc>
        <w:tc>
          <w:tcPr>
            <w:tcW w:w="0" w:type="auto"/>
          </w:tcPr>
          <w:p w:rsidR="00587F5A" w:rsidRPr="00402231" w:rsidRDefault="00587F5A" w:rsidP="00901579">
            <w:pPr>
              <w:rPr>
                <w:rFonts w:eastAsiaTheme="minorEastAsia"/>
                <w:lang w:val="en-US" w:eastAsia="zh-CN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eastAsiaTheme="minorEastAsia" w:hAnsi="Cambria Math"/>
                    <w:lang w:val="en-US" w:eastAsia="zh-CN"/>
                  </w:rPr>
                  <m:t>∆R=0.028ISD4</m:t>
                </m:r>
              </m:oMath>
            </m:oMathPara>
          </w:p>
        </w:tc>
      </w:tr>
      <w:tr w:rsidR="00127647" w:rsidTr="00E37C17">
        <w:trPr>
          <w:jc w:val="center"/>
        </w:trPr>
        <w:tc>
          <w:tcPr>
            <w:tcW w:w="0" w:type="auto"/>
            <w:gridSpan w:val="2"/>
          </w:tcPr>
          <w:p w:rsidR="00127647" w:rsidRDefault="00127647" w:rsidP="00B96A19"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note1:</w:t>
            </w:r>
            <w:r w:rsidR="00B96A19">
              <w:rPr>
                <w:rFonts w:hint="eastAsia"/>
                <w:lang w:val="en-US" w:eastAsia="zh-CN"/>
              </w:rPr>
              <w:t xml:space="preserve"> </w:t>
            </w:r>
            <m:oMath>
              <m:r>
                <m:rPr>
                  <m:sty m:val="p"/>
                </m:rPr>
                <w:rPr>
                  <w:rFonts w:ascii="Cambria Math" w:eastAsiaTheme="minorEastAsia" w:hAnsi="Cambria Math"/>
                  <w:lang w:val="en-US" w:eastAsia="zh-CN"/>
                </w:rPr>
                <m:t>∆R=</m:t>
              </m:r>
              <m:sSub>
                <m:sSubPr>
                  <m:ctrlPr>
                    <w:rPr>
                      <w:rFonts w:ascii="Cambria Math" w:eastAsiaTheme="minorEastAsia" w:hAnsi="Cambria Math"/>
                      <w:lang w:val="en-US" w:eastAsia="zh-CN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lang w:val="en-US" w:eastAsia="zh-CN"/>
                    </w:rPr>
                    <m:t>R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lang w:val="en-US" w:eastAsia="zh-CN"/>
                    </w:rPr>
                    <m:t>B</m:t>
                  </m:r>
                </m:sub>
              </m:sSub>
              <m:r>
                <m:rPr>
                  <m:sty m:val="p"/>
                </m:rPr>
                <w:rPr>
                  <w:rFonts w:ascii="Cambria Math" w:eastAsiaTheme="minorEastAsia" w:hAnsi="Cambria Math"/>
                  <w:lang w:val="en-US" w:eastAsia="zh-CN"/>
                </w:rPr>
                <m:t>-</m:t>
              </m:r>
              <m:sSub>
                <m:sSubPr>
                  <m:ctrlPr>
                    <w:rPr>
                      <w:rFonts w:ascii="Cambria Math" w:eastAsiaTheme="minorEastAsia" w:hAnsi="Cambria Math"/>
                      <w:lang w:val="en-US" w:eastAsia="zh-CN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lang w:val="en-US" w:eastAsia="zh-CN"/>
                    </w:rPr>
                    <m:t>R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lang w:val="en-US" w:eastAsia="zh-CN"/>
                    </w:rPr>
                    <m:t>A</m:t>
                  </m:r>
                </m:sub>
              </m:sSub>
            </m:oMath>
          </w:p>
          <w:p w:rsidR="007B1A49" w:rsidRDefault="007B1A49" w:rsidP="00B96A19"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note2:</w:t>
            </w:r>
            <w:r w:rsidR="009A473E">
              <w:rPr>
                <w:rFonts w:hint="eastAsia"/>
                <w:lang w:val="en-US" w:eastAsia="zh-CN"/>
              </w:rPr>
              <w:t xml:space="preserve"> ISD is the </w:t>
            </w:r>
            <w:r w:rsidR="003E441A" w:rsidRPr="00610733">
              <w:t>Inter-site distance</w:t>
            </w:r>
            <w:r w:rsidR="00455950">
              <w:rPr>
                <w:rFonts w:hint="eastAsia"/>
                <w:lang w:eastAsia="zh-CN"/>
              </w:rPr>
              <w:t xml:space="preserve"> of the corresponding source cell and target cell</w:t>
            </w:r>
          </w:p>
        </w:tc>
      </w:tr>
    </w:tbl>
    <w:p w:rsidR="004657DA" w:rsidRPr="004657DA" w:rsidRDefault="004657DA" w:rsidP="004657DA">
      <w:pPr>
        <w:pStyle w:val="a6"/>
        <w:jc w:val="center"/>
        <w:rPr>
          <w:lang w:val="en-US" w:eastAsia="zh-CN"/>
        </w:rPr>
      </w:pPr>
      <w:bookmarkStart w:id="5" w:name="_Ref299978934"/>
      <w:bookmarkEnd w:id="3"/>
      <w:bookmarkEnd w:id="4"/>
      <w:r>
        <w:t xml:space="preserve">Table </w:t>
      </w:r>
      <w:fldSimple w:instr=" SEQ Table \* ARABIC ">
        <w:r w:rsidR="00B973DE">
          <w:rPr>
            <w:noProof/>
          </w:rPr>
          <w:t>1</w:t>
        </w:r>
      </w:fldSimple>
      <w:bookmarkEnd w:id="5"/>
      <w:r>
        <w:rPr>
          <w:rFonts w:hint="eastAsia"/>
          <w:lang w:eastAsia="zh-CN"/>
        </w:rPr>
        <w:t xml:space="preserve"> the </w:t>
      </w:r>
      <w:r w:rsidR="00BF730A">
        <w:rPr>
          <w:rFonts w:hint="eastAsia"/>
          <w:lang w:eastAsia="zh-CN"/>
        </w:rPr>
        <w:t>size</w:t>
      </w:r>
      <w:r>
        <w:rPr>
          <w:rFonts w:hint="eastAsia"/>
          <w:lang w:eastAsia="zh-CN"/>
        </w:rPr>
        <w:t xml:space="preserve"> of HO region for different kinds of source cell and target cell</w:t>
      </w:r>
    </w:p>
    <w:p w:rsidR="00315EEE" w:rsidRDefault="00DE60A4" w:rsidP="00362DB0">
      <w:pPr>
        <w:spacing w:beforeLines="50"/>
        <w:rPr>
          <w:lang w:val="en-US" w:eastAsia="zh-CN"/>
        </w:rPr>
      </w:pPr>
      <w:r>
        <w:rPr>
          <w:rFonts w:hint="eastAsia"/>
          <w:lang w:val="en-US" w:eastAsia="zh-CN"/>
        </w:rPr>
        <w:t>From the</w:t>
      </w:r>
      <w:r w:rsidR="007B4149">
        <w:rPr>
          <w:rFonts w:hint="eastAsia"/>
          <w:lang w:val="en-US" w:eastAsia="zh-CN"/>
        </w:rPr>
        <w:t xml:space="preserve"> calculated</w:t>
      </w:r>
      <w:r>
        <w:rPr>
          <w:rFonts w:hint="eastAsia"/>
          <w:lang w:val="en-US" w:eastAsia="zh-CN"/>
        </w:rPr>
        <w:t xml:space="preserve"> results</w:t>
      </w:r>
      <w:r w:rsidR="008C3E02">
        <w:rPr>
          <w:rFonts w:hint="eastAsia"/>
          <w:lang w:val="en-US" w:eastAsia="zh-CN"/>
        </w:rPr>
        <w:t xml:space="preserve"> in </w:t>
      </w:r>
      <w:r w:rsidR="00C86222">
        <w:rPr>
          <w:lang w:val="en-US" w:eastAsia="zh-CN"/>
        </w:rPr>
        <w:fldChar w:fldCharType="begin"/>
      </w:r>
      <w:r w:rsidR="005B4C61">
        <w:rPr>
          <w:lang w:val="en-US" w:eastAsia="zh-CN"/>
        </w:rPr>
        <w:instrText xml:space="preserve"> </w:instrText>
      </w:r>
      <w:r w:rsidR="005B4C61">
        <w:rPr>
          <w:rFonts w:hint="eastAsia"/>
          <w:lang w:val="en-US" w:eastAsia="zh-CN"/>
        </w:rPr>
        <w:instrText>REF _Ref299978934 \h</w:instrText>
      </w:r>
      <w:r w:rsidR="005B4C61">
        <w:rPr>
          <w:lang w:val="en-US" w:eastAsia="zh-CN"/>
        </w:rPr>
        <w:instrText xml:space="preserve"> </w:instrText>
      </w:r>
      <w:r w:rsidR="00C86222">
        <w:rPr>
          <w:lang w:val="en-US" w:eastAsia="zh-CN"/>
        </w:rPr>
      </w:r>
      <w:r w:rsidR="00C86222">
        <w:rPr>
          <w:lang w:val="en-US" w:eastAsia="zh-CN"/>
        </w:rPr>
        <w:fldChar w:fldCharType="separate"/>
      </w:r>
      <w:r w:rsidR="005B4C61">
        <w:t xml:space="preserve">Table </w:t>
      </w:r>
      <w:r w:rsidR="005B4C61">
        <w:rPr>
          <w:noProof/>
        </w:rPr>
        <w:t>1</w:t>
      </w:r>
      <w:r w:rsidR="00C86222">
        <w:rPr>
          <w:lang w:val="en-US" w:eastAsia="zh-CN"/>
        </w:rPr>
        <w:fldChar w:fldCharType="end"/>
      </w:r>
      <w:r w:rsidR="005B4C61">
        <w:rPr>
          <w:rFonts w:hint="eastAsia"/>
          <w:lang w:val="en-US" w:eastAsia="zh-CN"/>
        </w:rPr>
        <w:t xml:space="preserve">, we can see that </w:t>
      </w:r>
      <w:r w:rsidR="00DD11B8">
        <w:rPr>
          <w:rFonts w:hint="eastAsia"/>
          <w:lang w:val="en-US" w:eastAsia="zh-CN"/>
        </w:rPr>
        <w:t xml:space="preserve">even </w:t>
      </w:r>
      <w:r w:rsidR="008305AF">
        <w:rPr>
          <w:rFonts w:hint="eastAsia"/>
          <w:lang w:val="en-US" w:eastAsia="zh-CN"/>
        </w:rPr>
        <w:t>with</w:t>
      </w:r>
      <w:r w:rsidR="005B4C61">
        <w:rPr>
          <w:rFonts w:hint="eastAsia"/>
          <w:lang w:val="en-US" w:eastAsia="zh-CN"/>
        </w:rPr>
        <w:t xml:space="preserve"> an extreme</w:t>
      </w:r>
      <w:r w:rsidR="008F7B8B">
        <w:rPr>
          <w:rFonts w:hint="eastAsia"/>
          <w:lang w:val="en-US" w:eastAsia="zh-CN"/>
        </w:rPr>
        <w:t xml:space="preserve"> assumption that ISD1=ISD2=ISD3=ISD4,</w:t>
      </w:r>
      <w:r w:rsidR="00516BCB">
        <w:rPr>
          <w:rFonts w:hint="eastAsia"/>
          <w:lang w:val="en-US" w:eastAsia="zh-CN"/>
        </w:rPr>
        <w:t xml:space="preserve"> </w:t>
      </w:r>
      <w:r w:rsidR="00224A56">
        <w:rPr>
          <w:rFonts w:hint="eastAsia"/>
          <w:lang w:val="en-US" w:eastAsia="zh-CN"/>
        </w:rPr>
        <w:t xml:space="preserve">the </w:t>
      </w:r>
      <w:r w:rsidR="00BF730A">
        <w:rPr>
          <w:rFonts w:hint="eastAsia"/>
          <w:lang w:val="en-US" w:eastAsia="zh-CN"/>
        </w:rPr>
        <w:t>size</w:t>
      </w:r>
      <w:r w:rsidR="00224A56">
        <w:rPr>
          <w:rFonts w:hint="eastAsia"/>
          <w:lang w:val="en-US" w:eastAsia="zh-CN"/>
        </w:rPr>
        <w:t xml:space="preserve"> of HO region</w:t>
      </w:r>
      <w:r w:rsidR="00307BF4">
        <w:rPr>
          <w:rFonts w:hint="eastAsia"/>
          <w:lang w:val="en-US" w:eastAsia="zh-CN"/>
        </w:rPr>
        <w:t xml:space="preserve"> </w:t>
      </w:r>
      <w:r w:rsidR="00156A1D">
        <w:rPr>
          <w:rFonts w:hint="eastAsia"/>
          <w:lang w:val="en-US" w:eastAsia="zh-CN"/>
        </w:rPr>
        <w:t>with</w:t>
      </w:r>
      <w:r w:rsidR="004F4CD1">
        <w:rPr>
          <w:rFonts w:hint="eastAsia"/>
          <w:lang w:val="en-US" w:eastAsia="zh-CN"/>
        </w:rPr>
        <w:t xml:space="preserve"> different source and target cell type</w:t>
      </w:r>
      <w:r w:rsidR="00206535">
        <w:rPr>
          <w:rFonts w:hint="eastAsia"/>
          <w:lang w:val="en-US" w:eastAsia="zh-CN"/>
        </w:rPr>
        <w:t xml:space="preserve"> </w:t>
      </w:r>
      <w:r w:rsidR="006D7795">
        <w:rPr>
          <w:rFonts w:hint="eastAsia"/>
          <w:lang w:val="en-US" w:eastAsia="zh-CN"/>
        </w:rPr>
        <w:t xml:space="preserve">(e.g. source cell is macro and target cell is pico) </w:t>
      </w:r>
      <w:r w:rsidR="00206535">
        <w:rPr>
          <w:rFonts w:hint="eastAsia"/>
          <w:lang w:val="en-US" w:eastAsia="zh-CN"/>
        </w:rPr>
        <w:t xml:space="preserve">is much </w:t>
      </w:r>
      <w:r w:rsidR="00F142CC">
        <w:rPr>
          <w:rFonts w:hint="eastAsia"/>
          <w:lang w:val="en-US" w:eastAsia="zh-CN"/>
        </w:rPr>
        <w:t>smaller</w:t>
      </w:r>
      <w:r w:rsidR="00206535">
        <w:rPr>
          <w:rFonts w:hint="eastAsia"/>
          <w:lang w:val="en-US" w:eastAsia="zh-CN"/>
        </w:rPr>
        <w:t xml:space="preserve"> than </w:t>
      </w:r>
      <w:r w:rsidR="00BA2C9B">
        <w:rPr>
          <w:rFonts w:hint="eastAsia"/>
          <w:lang w:val="en-US" w:eastAsia="zh-CN"/>
        </w:rPr>
        <w:t xml:space="preserve">the </w:t>
      </w:r>
      <w:r w:rsidR="00BF730A">
        <w:rPr>
          <w:rFonts w:hint="eastAsia"/>
          <w:lang w:val="en-US" w:eastAsia="zh-CN"/>
        </w:rPr>
        <w:t>size</w:t>
      </w:r>
      <w:r w:rsidR="00BA2C9B">
        <w:rPr>
          <w:rFonts w:hint="eastAsia"/>
          <w:lang w:val="en-US" w:eastAsia="zh-CN"/>
        </w:rPr>
        <w:t xml:space="preserve"> of HO region </w:t>
      </w:r>
      <w:r w:rsidR="00CC651C">
        <w:rPr>
          <w:rFonts w:hint="eastAsia"/>
          <w:lang w:val="en-US" w:eastAsia="zh-CN"/>
        </w:rPr>
        <w:t>with</w:t>
      </w:r>
      <w:r w:rsidR="00DB6111">
        <w:rPr>
          <w:rFonts w:hint="eastAsia"/>
          <w:lang w:val="en-US" w:eastAsia="zh-CN"/>
        </w:rPr>
        <w:t xml:space="preserve"> the same source and target cell type</w:t>
      </w:r>
      <w:r w:rsidR="009A037E">
        <w:rPr>
          <w:rFonts w:hint="eastAsia"/>
          <w:lang w:val="en-US" w:eastAsia="zh-CN"/>
        </w:rPr>
        <w:t xml:space="preserve"> (e.g. source cell is macro and target cell is macro)</w:t>
      </w:r>
      <w:r w:rsidR="00DB6111">
        <w:rPr>
          <w:rFonts w:hint="eastAsia"/>
          <w:lang w:val="en-US" w:eastAsia="zh-CN"/>
        </w:rPr>
        <w:t>.</w:t>
      </w:r>
      <w:r w:rsidR="00086BC4">
        <w:rPr>
          <w:rFonts w:hint="eastAsia"/>
          <w:lang w:val="en-US" w:eastAsia="zh-CN"/>
        </w:rPr>
        <w:t xml:space="preserve"> </w:t>
      </w:r>
      <w:r w:rsidR="00271B3D">
        <w:rPr>
          <w:rFonts w:hint="eastAsia"/>
          <w:lang w:val="en-US" w:eastAsia="zh-CN"/>
        </w:rPr>
        <w:t>And if consider the real situation,</w:t>
      </w:r>
      <w:r w:rsidR="00940049">
        <w:rPr>
          <w:rFonts w:hint="eastAsia"/>
          <w:lang w:val="en-US" w:eastAsia="zh-CN"/>
        </w:rPr>
        <w:t xml:space="preserve"> the fact is that ISD2/ISD3/ISD4 is much </w:t>
      </w:r>
      <w:r w:rsidR="00F142CC">
        <w:rPr>
          <w:rFonts w:hint="eastAsia"/>
          <w:lang w:val="en-US" w:eastAsia="zh-CN"/>
        </w:rPr>
        <w:t>smaller</w:t>
      </w:r>
      <w:r w:rsidR="00940049">
        <w:rPr>
          <w:rFonts w:hint="eastAsia"/>
          <w:lang w:val="en-US" w:eastAsia="zh-CN"/>
        </w:rPr>
        <w:t xml:space="preserve"> than ISD1. Take the illustration in </w:t>
      </w:r>
      <w:r w:rsidR="00C86222">
        <w:rPr>
          <w:lang w:val="en-US" w:eastAsia="zh-CN"/>
        </w:rPr>
        <w:fldChar w:fldCharType="begin"/>
      </w:r>
      <w:r w:rsidR="004B1F8D">
        <w:rPr>
          <w:lang w:val="en-US" w:eastAsia="zh-CN"/>
        </w:rPr>
        <w:instrText xml:space="preserve"> </w:instrText>
      </w:r>
      <w:r w:rsidR="004B1F8D">
        <w:rPr>
          <w:rFonts w:hint="eastAsia"/>
          <w:lang w:val="en-US" w:eastAsia="zh-CN"/>
        </w:rPr>
        <w:instrText>REF _Ref300037820 \h</w:instrText>
      </w:r>
      <w:r w:rsidR="004B1F8D">
        <w:rPr>
          <w:lang w:val="en-US" w:eastAsia="zh-CN"/>
        </w:rPr>
        <w:instrText xml:space="preserve"> </w:instrText>
      </w:r>
      <w:r w:rsidR="00C86222">
        <w:rPr>
          <w:lang w:val="en-US" w:eastAsia="zh-CN"/>
        </w:rPr>
      </w:r>
      <w:r w:rsidR="00C86222">
        <w:rPr>
          <w:lang w:val="en-US" w:eastAsia="zh-CN"/>
        </w:rPr>
        <w:fldChar w:fldCharType="separate"/>
      </w:r>
      <w:r w:rsidR="004B1F8D">
        <w:t xml:space="preserve">Figure </w:t>
      </w:r>
      <w:r w:rsidR="004B1F8D">
        <w:rPr>
          <w:noProof/>
        </w:rPr>
        <w:t>2</w:t>
      </w:r>
      <w:r w:rsidR="00C86222">
        <w:rPr>
          <w:lang w:val="en-US" w:eastAsia="zh-CN"/>
        </w:rPr>
        <w:fldChar w:fldCharType="end"/>
      </w:r>
      <w:r w:rsidR="009E2502">
        <w:rPr>
          <w:rFonts w:hint="eastAsia"/>
          <w:lang w:val="en-US" w:eastAsia="zh-CN"/>
        </w:rPr>
        <w:t xml:space="preserve"> for example</w:t>
      </w:r>
      <w:r w:rsidR="001A46E2">
        <w:rPr>
          <w:rFonts w:hint="eastAsia"/>
          <w:lang w:val="en-US" w:eastAsia="zh-CN"/>
        </w:rPr>
        <w:t>. W</w:t>
      </w:r>
      <w:r w:rsidR="004765CE">
        <w:rPr>
          <w:rFonts w:hint="eastAsia"/>
          <w:lang w:val="en-US" w:eastAsia="zh-CN"/>
        </w:rPr>
        <w:t xml:space="preserve">e can get the </w:t>
      </w:r>
      <w:r w:rsidR="008E1001">
        <w:rPr>
          <w:rFonts w:hint="eastAsia"/>
          <w:lang w:val="en-US" w:eastAsia="zh-CN"/>
        </w:rPr>
        <w:t xml:space="preserve">actual </w:t>
      </w:r>
      <w:r w:rsidR="00BF730A">
        <w:rPr>
          <w:rFonts w:hint="eastAsia"/>
          <w:lang w:val="en-US" w:eastAsia="zh-CN"/>
        </w:rPr>
        <w:t>size</w:t>
      </w:r>
      <w:r w:rsidR="004765CE">
        <w:rPr>
          <w:rFonts w:hint="eastAsia"/>
          <w:lang w:val="en-US" w:eastAsia="zh-CN"/>
        </w:rPr>
        <w:t xml:space="preserve"> of HO region </w:t>
      </w:r>
      <w:r w:rsidR="008E1001">
        <w:rPr>
          <w:rFonts w:hint="eastAsia"/>
          <w:lang w:val="en-US" w:eastAsia="zh-CN"/>
        </w:rPr>
        <w:t xml:space="preserve">for </w:t>
      </w:r>
      <w:r w:rsidR="00C86222">
        <w:rPr>
          <w:lang w:val="en-US" w:eastAsia="zh-CN"/>
        </w:rPr>
        <w:fldChar w:fldCharType="begin"/>
      </w:r>
      <w:r w:rsidR="00086E60">
        <w:rPr>
          <w:lang w:val="en-US" w:eastAsia="zh-CN"/>
        </w:rPr>
        <w:instrText xml:space="preserve"> </w:instrText>
      </w:r>
      <w:r w:rsidR="00086E60">
        <w:rPr>
          <w:rFonts w:hint="eastAsia"/>
          <w:lang w:val="en-US" w:eastAsia="zh-CN"/>
        </w:rPr>
        <w:instrText>REF _Ref299978934 \h</w:instrText>
      </w:r>
      <w:r w:rsidR="00086E60">
        <w:rPr>
          <w:lang w:val="en-US" w:eastAsia="zh-CN"/>
        </w:rPr>
        <w:instrText xml:space="preserve"> </w:instrText>
      </w:r>
      <w:r w:rsidR="00C86222">
        <w:rPr>
          <w:lang w:val="en-US" w:eastAsia="zh-CN"/>
        </w:rPr>
      </w:r>
      <w:r w:rsidR="00C86222">
        <w:rPr>
          <w:lang w:val="en-US" w:eastAsia="zh-CN"/>
        </w:rPr>
        <w:fldChar w:fldCharType="separate"/>
      </w:r>
      <w:r w:rsidR="00086E60">
        <w:t xml:space="preserve">Table </w:t>
      </w:r>
      <w:r w:rsidR="00086E60">
        <w:rPr>
          <w:noProof/>
        </w:rPr>
        <w:t>1</w:t>
      </w:r>
      <w:r w:rsidR="00C86222">
        <w:rPr>
          <w:lang w:val="en-US" w:eastAsia="zh-CN"/>
        </w:rPr>
        <w:fldChar w:fldCharType="end"/>
      </w:r>
      <w:r w:rsidR="00230771">
        <w:rPr>
          <w:rFonts w:hint="eastAsia"/>
          <w:lang w:val="en-US" w:eastAsia="zh-CN"/>
        </w:rPr>
        <w:t>, which is shown in</w:t>
      </w:r>
      <w:r w:rsidR="0002040B">
        <w:rPr>
          <w:rFonts w:hint="eastAsia"/>
          <w:lang w:val="en-US" w:eastAsia="zh-CN"/>
        </w:rPr>
        <w:t xml:space="preserve"> </w:t>
      </w:r>
      <w:r w:rsidR="00C86222">
        <w:rPr>
          <w:lang w:val="en-US" w:eastAsia="zh-CN"/>
        </w:rPr>
        <w:fldChar w:fldCharType="begin"/>
      </w:r>
      <w:r w:rsidR="0002040B">
        <w:rPr>
          <w:lang w:val="en-US" w:eastAsia="zh-CN"/>
        </w:rPr>
        <w:instrText xml:space="preserve"> </w:instrText>
      </w:r>
      <w:r w:rsidR="0002040B">
        <w:rPr>
          <w:rFonts w:hint="eastAsia"/>
          <w:lang w:val="en-US" w:eastAsia="zh-CN"/>
        </w:rPr>
        <w:instrText>REF _Ref300039157 \h</w:instrText>
      </w:r>
      <w:r w:rsidR="0002040B">
        <w:rPr>
          <w:lang w:val="en-US" w:eastAsia="zh-CN"/>
        </w:rPr>
        <w:instrText xml:space="preserve"> </w:instrText>
      </w:r>
      <w:r w:rsidR="00C86222">
        <w:rPr>
          <w:lang w:val="en-US" w:eastAsia="zh-CN"/>
        </w:rPr>
      </w:r>
      <w:r w:rsidR="00C86222">
        <w:rPr>
          <w:lang w:val="en-US" w:eastAsia="zh-CN"/>
        </w:rPr>
        <w:fldChar w:fldCharType="separate"/>
      </w:r>
      <w:r w:rsidR="0002040B">
        <w:t xml:space="preserve">Table </w:t>
      </w:r>
      <w:r w:rsidR="0002040B">
        <w:rPr>
          <w:noProof/>
        </w:rPr>
        <w:t>2</w:t>
      </w:r>
      <w:r w:rsidR="00C86222">
        <w:rPr>
          <w:lang w:val="en-US" w:eastAsia="zh-CN"/>
        </w:rPr>
        <w:fldChar w:fldCharType="end"/>
      </w:r>
      <w:r w:rsidR="00BC5CFE">
        <w:rPr>
          <w:rFonts w:hint="eastAsia"/>
          <w:lang w:val="en-US" w:eastAsia="zh-CN"/>
        </w:rPr>
        <w:t>.</w:t>
      </w:r>
      <w:r w:rsidR="00AC40F5">
        <w:rPr>
          <w:rFonts w:hint="eastAsia"/>
          <w:lang w:val="en-US" w:eastAsia="zh-CN"/>
        </w:rPr>
        <w:t xml:space="preserve"> </w:t>
      </w:r>
      <w:r w:rsidR="00F25249">
        <w:rPr>
          <w:rFonts w:hint="eastAsia"/>
          <w:lang w:val="en-US" w:eastAsia="zh-CN"/>
        </w:rPr>
        <w:t>T</w:t>
      </w:r>
      <w:r w:rsidR="00AC40F5">
        <w:rPr>
          <w:rFonts w:hint="eastAsia"/>
          <w:lang w:val="en-US" w:eastAsia="zh-CN"/>
        </w:rPr>
        <w:t xml:space="preserve">he results in </w:t>
      </w:r>
      <w:r w:rsidR="00C86222">
        <w:rPr>
          <w:lang w:val="en-US" w:eastAsia="zh-CN"/>
        </w:rPr>
        <w:fldChar w:fldCharType="begin"/>
      </w:r>
      <w:r w:rsidR="00AC40F5">
        <w:rPr>
          <w:lang w:val="en-US" w:eastAsia="zh-CN"/>
        </w:rPr>
        <w:instrText xml:space="preserve"> </w:instrText>
      </w:r>
      <w:r w:rsidR="00AC40F5">
        <w:rPr>
          <w:rFonts w:hint="eastAsia"/>
          <w:lang w:val="en-US" w:eastAsia="zh-CN"/>
        </w:rPr>
        <w:instrText>REF _Ref300039157 \h</w:instrText>
      </w:r>
      <w:r w:rsidR="00AC40F5">
        <w:rPr>
          <w:lang w:val="en-US" w:eastAsia="zh-CN"/>
        </w:rPr>
        <w:instrText xml:space="preserve"> </w:instrText>
      </w:r>
      <w:r w:rsidR="00C86222">
        <w:rPr>
          <w:lang w:val="en-US" w:eastAsia="zh-CN"/>
        </w:rPr>
      </w:r>
      <w:r w:rsidR="00C86222">
        <w:rPr>
          <w:lang w:val="en-US" w:eastAsia="zh-CN"/>
        </w:rPr>
        <w:fldChar w:fldCharType="separate"/>
      </w:r>
      <w:r w:rsidR="00AC40F5">
        <w:t xml:space="preserve">Table </w:t>
      </w:r>
      <w:r w:rsidR="00AC40F5">
        <w:rPr>
          <w:noProof/>
        </w:rPr>
        <w:t>2</w:t>
      </w:r>
      <w:r w:rsidR="00C86222">
        <w:rPr>
          <w:lang w:val="en-US" w:eastAsia="zh-CN"/>
        </w:rPr>
        <w:fldChar w:fldCharType="end"/>
      </w:r>
      <w:r w:rsidR="000634E9">
        <w:rPr>
          <w:rFonts w:hint="eastAsia"/>
          <w:lang w:val="en-US" w:eastAsia="zh-CN"/>
        </w:rPr>
        <w:t xml:space="preserve"> </w:t>
      </w:r>
      <w:r w:rsidR="00520829">
        <w:rPr>
          <w:rFonts w:hint="eastAsia"/>
          <w:lang w:val="en-US" w:eastAsia="zh-CN"/>
        </w:rPr>
        <w:t xml:space="preserve">shows </w:t>
      </w:r>
      <w:r w:rsidR="00CA0B94">
        <w:rPr>
          <w:rFonts w:hint="eastAsia"/>
          <w:lang w:val="en-US" w:eastAsia="zh-CN"/>
        </w:rPr>
        <w:t>that the HO region depends on the cell type as well as the ISD of the source cell and target cell</w:t>
      </w:r>
      <w:r w:rsidR="003D48DA">
        <w:rPr>
          <w:rFonts w:hint="eastAsia"/>
          <w:lang w:val="en-US" w:eastAsia="zh-CN"/>
        </w:rPr>
        <w:t xml:space="preserve"> and </w:t>
      </w:r>
      <w:r w:rsidR="00520829">
        <w:rPr>
          <w:rFonts w:hint="eastAsia"/>
          <w:lang w:val="en-US" w:eastAsia="zh-CN"/>
        </w:rPr>
        <w:t xml:space="preserve">that the </w:t>
      </w:r>
      <w:r w:rsidR="00BF730A">
        <w:rPr>
          <w:rFonts w:hint="eastAsia"/>
          <w:lang w:val="en-US" w:eastAsia="zh-CN"/>
        </w:rPr>
        <w:t>size</w:t>
      </w:r>
      <w:r w:rsidR="00AC46A5">
        <w:rPr>
          <w:rFonts w:hint="eastAsia"/>
          <w:lang w:val="en-US" w:eastAsia="zh-CN"/>
        </w:rPr>
        <w:t xml:space="preserve"> of HO region </w:t>
      </w:r>
      <w:r w:rsidR="00E83D18">
        <w:rPr>
          <w:rFonts w:hint="eastAsia"/>
          <w:lang w:val="en-US" w:eastAsia="zh-CN"/>
        </w:rPr>
        <w:t>between macro and pico</w:t>
      </w:r>
      <w:r w:rsidR="00B9228A">
        <w:rPr>
          <w:rFonts w:hint="eastAsia"/>
          <w:lang w:val="en-US" w:eastAsia="zh-CN"/>
        </w:rPr>
        <w:t xml:space="preserve"> is far </w:t>
      </w:r>
      <w:r w:rsidR="00F142CC">
        <w:rPr>
          <w:rFonts w:hint="eastAsia"/>
          <w:lang w:val="en-US" w:eastAsia="zh-CN"/>
        </w:rPr>
        <w:t>smaller</w:t>
      </w:r>
      <w:r w:rsidR="00B9228A">
        <w:rPr>
          <w:rFonts w:hint="eastAsia"/>
          <w:lang w:val="en-US" w:eastAsia="zh-CN"/>
        </w:rPr>
        <w:t xml:space="preserve"> than the </w:t>
      </w:r>
      <w:r w:rsidR="00BF730A">
        <w:rPr>
          <w:rFonts w:hint="eastAsia"/>
          <w:lang w:val="en-US" w:eastAsia="zh-CN"/>
        </w:rPr>
        <w:t>size</w:t>
      </w:r>
      <w:r w:rsidR="00E9107B">
        <w:rPr>
          <w:rFonts w:hint="eastAsia"/>
          <w:lang w:val="en-US" w:eastAsia="zh-CN"/>
        </w:rPr>
        <w:t xml:space="preserve"> of HO region </w:t>
      </w:r>
      <w:r w:rsidR="008343CE">
        <w:rPr>
          <w:rFonts w:hint="eastAsia"/>
          <w:lang w:val="en-US" w:eastAsia="zh-CN"/>
        </w:rPr>
        <w:t>between macro and macro</w:t>
      </w:r>
      <w:r w:rsidR="00D545C4">
        <w:rPr>
          <w:rFonts w:hint="eastAsia"/>
          <w:lang w:val="en-US" w:eastAsia="zh-CN"/>
        </w:rPr>
        <w:t>.</w:t>
      </w:r>
    </w:p>
    <w:p w:rsidR="00B27C6F" w:rsidRDefault="0015133F" w:rsidP="00616C5B">
      <w:pPr>
        <w:jc w:val="center"/>
        <w:rPr>
          <w:lang w:eastAsia="zh-CN"/>
        </w:rPr>
      </w:pPr>
      <w:r>
        <w:object w:dxaOrig="7351" w:dyaOrig="3051">
          <v:shape id="_x0000_i1026" type="#_x0000_t75" style="width:367.45pt;height:152.85pt" o:ole="">
            <v:imagedata r:id="rId10" o:title=""/>
          </v:shape>
          <o:OLEObject Type="Embed" ProgID="Visio.Drawing.11" ShapeID="_x0000_i1026" DrawAspect="Content" ObjectID="_1378885475" r:id="rId11"/>
        </w:object>
      </w:r>
    </w:p>
    <w:p w:rsidR="008211A7" w:rsidRDefault="000F2A32" w:rsidP="000F2A32">
      <w:pPr>
        <w:pStyle w:val="a6"/>
        <w:jc w:val="center"/>
        <w:rPr>
          <w:lang w:eastAsia="zh-CN"/>
        </w:rPr>
      </w:pPr>
      <w:bookmarkStart w:id="6" w:name="_Ref300037820"/>
      <w:r>
        <w:t xml:space="preserve">Figure </w:t>
      </w:r>
      <w:fldSimple w:instr=" SEQ Figure \* ARABIC ">
        <w:r w:rsidR="000D7A26">
          <w:rPr>
            <w:noProof/>
          </w:rPr>
          <w:t>2</w:t>
        </w:r>
      </w:fldSimple>
      <w:bookmarkEnd w:id="6"/>
      <w:r>
        <w:rPr>
          <w:rFonts w:hint="eastAsia"/>
          <w:lang w:eastAsia="zh-CN"/>
        </w:rPr>
        <w:t xml:space="preserve"> </w:t>
      </w:r>
      <w:r w:rsidR="000A22DF">
        <w:rPr>
          <w:rFonts w:hint="eastAsia"/>
          <w:lang w:eastAsia="zh-CN"/>
        </w:rPr>
        <w:t xml:space="preserve">illustration of </w:t>
      </w:r>
      <w:r>
        <w:rPr>
          <w:rFonts w:hint="eastAsia"/>
          <w:lang w:eastAsia="zh-CN"/>
        </w:rPr>
        <w:t>ISD</w:t>
      </w:r>
    </w:p>
    <w:tbl>
      <w:tblPr>
        <w:tblStyle w:val="a8"/>
        <w:tblW w:w="0" w:type="auto"/>
        <w:jc w:val="center"/>
        <w:tblLook w:val="04A0"/>
      </w:tblPr>
      <w:tblGrid>
        <w:gridCol w:w="1490"/>
        <w:gridCol w:w="2399"/>
      </w:tblGrid>
      <w:tr w:rsidR="001F3B34" w:rsidTr="00D92A16">
        <w:trPr>
          <w:jc w:val="center"/>
        </w:trPr>
        <w:tc>
          <w:tcPr>
            <w:tcW w:w="0" w:type="auto"/>
          </w:tcPr>
          <w:p w:rsidR="001F3B34" w:rsidRDefault="001F3B34" w:rsidP="00D92A16">
            <w:pPr>
              <w:jc w:val="center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 xml:space="preserve">source </w:t>
            </w:r>
            <w:r w:rsidRPr="007B23AC">
              <w:rPr>
                <w:rFonts w:eastAsiaTheme="minorEastAsia"/>
                <w:lang w:val="en-US" w:eastAsia="zh-CN"/>
              </w:rPr>
              <w:sym w:font="Wingdings" w:char="F0E0"/>
            </w:r>
            <w:r>
              <w:rPr>
                <w:rFonts w:eastAsiaTheme="minorEastAsia" w:hint="eastAsia"/>
                <w:lang w:val="en-US" w:eastAsia="zh-CN"/>
              </w:rPr>
              <w:t xml:space="preserve"> target</w:t>
            </w:r>
          </w:p>
        </w:tc>
        <w:tc>
          <w:tcPr>
            <w:tcW w:w="0" w:type="auto"/>
          </w:tcPr>
          <w:p w:rsidR="001F3B34" w:rsidRDefault="00BF730A" w:rsidP="00D92A16">
            <w:pPr>
              <w:jc w:val="center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size</w:t>
            </w:r>
            <w:r w:rsidR="001F3B34">
              <w:rPr>
                <w:rFonts w:eastAsiaTheme="minorEastAsia" w:hint="eastAsia"/>
                <w:lang w:val="en-US" w:eastAsia="zh-CN"/>
              </w:rPr>
              <w:t xml:space="preserve"> of HO region</w:t>
            </w:r>
            <w:r w:rsidR="007278A3">
              <w:rPr>
                <w:rFonts w:eastAsiaTheme="minorEastAsia" w:hint="eastAsia"/>
                <w:lang w:val="en-US" w:eastAsia="zh-CN"/>
              </w:rPr>
              <w:t xml:space="preserve"> (unit: m)</w:t>
            </w:r>
          </w:p>
        </w:tc>
      </w:tr>
      <w:tr w:rsidR="001F3B34" w:rsidTr="00D92A16">
        <w:trPr>
          <w:jc w:val="center"/>
        </w:trPr>
        <w:tc>
          <w:tcPr>
            <w:tcW w:w="0" w:type="auto"/>
          </w:tcPr>
          <w:p w:rsidR="001F3B34" w:rsidRDefault="001F3B34" w:rsidP="00D92A16">
            <w:pPr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Macro</w:t>
            </w:r>
            <w:r w:rsidRPr="007B23AC">
              <w:rPr>
                <w:rFonts w:eastAsiaTheme="minorEastAsia"/>
                <w:lang w:val="en-US" w:eastAsia="zh-CN"/>
              </w:rPr>
              <w:sym w:font="Wingdings" w:char="F0E0"/>
            </w:r>
            <w:r>
              <w:rPr>
                <w:rFonts w:eastAsiaTheme="minorEastAsia" w:hint="eastAsia"/>
                <w:lang w:val="en-US" w:eastAsia="zh-CN"/>
              </w:rPr>
              <w:t>Macro</w:t>
            </w:r>
          </w:p>
        </w:tc>
        <w:tc>
          <w:tcPr>
            <w:tcW w:w="0" w:type="auto"/>
          </w:tcPr>
          <w:p w:rsidR="001F3B34" w:rsidRPr="004B6F74" w:rsidRDefault="001F3B34" w:rsidP="007278A3">
            <w:pPr>
              <w:rPr>
                <w:rFonts w:eastAsiaTheme="minorEastAsia"/>
                <w:lang w:val="en-US" w:eastAsia="zh-CN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eastAsiaTheme="minorEastAsia" w:hAnsi="Cambria Math"/>
                    <w:lang w:val="en-US" w:eastAsia="zh-CN"/>
                  </w:rPr>
                  <m:t>∆R=22.5</m:t>
                </m:r>
              </m:oMath>
            </m:oMathPara>
          </w:p>
        </w:tc>
      </w:tr>
      <w:tr w:rsidR="001F3B34" w:rsidTr="00D92A16">
        <w:trPr>
          <w:jc w:val="center"/>
        </w:trPr>
        <w:tc>
          <w:tcPr>
            <w:tcW w:w="0" w:type="auto"/>
          </w:tcPr>
          <w:p w:rsidR="001F3B34" w:rsidRDefault="001F3B34" w:rsidP="00D92A16">
            <w:pPr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Pico</w:t>
            </w:r>
            <w:r w:rsidRPr="007B23AC">
              <w:rPr>
                <w:rFonts w:eastAsiaTheme="minorEastAsia"/>
                <w:lang w:val="en-US" w:eastAsia="zh-CN"/>
              </w:rPr>
              <w:sym w:font="Wingdings" w:char="F0E0"/>
            </w:r>
            <w:r>
              <w:rPr>
                <w:rFonts w:eastAsiaTheme="minorEastAsia" w:hint="eastAsia"/>
                <w:lang w:val="en-US" w:eastAsia="zh-CN"/>
              </w:rPr>
              <w:t>Pico</w:t>
            </w:r>
          </w:p>
        </w:tc>
        <w:tc>
          <w:tcPr>
            <w:tcW w:w="0" w:type="auto"/>
          </w:tcPr>
          <w:p w:rsidR="001F3B34" w:rsidRDefault="001F3B34" w:rsidP="00E149C8">
            <w:pPr>
              <w:rPr>
                <w:rFonts w:eastAsiaTheme="minorEastAsia"/>
                <w:lang w:val="en-US" w:eastAsia="zh-CN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eastAsiaTheme="minorEastAsia" w:hAnsi="Cambria Math"/>
                    <w:lang w:val="en-US" w:eastAsia="zh-CN"/>
                  </w:rPr>
                  <m:t>∆R=5.75</m:t>
                </m:r>
              </m:oMath>
            </m:oMathPara>
          </w:p>
        </w:tc>
      </w:tr>
      <w:tr w:rsidR="001F3B34" w:rsidTr="00D92A16">
        <w:trPr>
          <w:jc w:val="center"/>
        </w:trPr>
        <w:tc>
          <w:tcPr>
            <w:tcW w:w="0" w:type="auto"/>
          </w:tcPr>
          <w:p w:rsidR="001F3B34" w:rsidRPr="00F47CA2" w:rsidRDefault="001F3B34" w:rsidP="00D92A16">
            <w:pPr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Macro</w:t>
            </w:r>
            <w:r w:rsidRPr="007B23AC">
              <w:rPr>
                <w:rFonts w:eastAsiaTheme="minorEastAsia"/>
                <w:lang w:val="en-US" w:eastAsia="zh-CN"/>
              </w:rPr>
              <w:sym w:font="Wingdings" w:char="F0E0"/>
            </w:r>
            <w:r>
              <w:rPr>
                <w:rFonts w:eastAsiaTheme="minorEastAsia" w:hint="eastAsia"/>
                <w:lang w:val="en-US" w:eastAsia="zh-CN"/>
              </w:rPr>
              <w:t>Pico</w:t>
            </w:r>
          </w:p>
        </w:tc>
        <w:tc>
          <w:tcPr>
            <w:tcW w:w="0" w:type="auto"/>
          </w:tcPr>
          <w:p w:rsidR="001F3B34" w:rsidRPr="00402231" w:rsidRDefault="001F3B34" w:rsidP="00B80BF3">
            <w:pPr>
              <w:rPr>
                <w:rFonts w:eastAsiaTheme="minorEastAsia"/>
                <w:lang w:val="en-US" w:eastAsia="zh-CN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eastAsiaTheme="minorEastAsia" w:hAnsi="Cambria Math"/>
                    <w:lang w:val="en-US" w:eastAsia="zh-CN"/>
                  </w:rPr>
                  <m:t>∆R=2.375</m:t>
                </m:r>
              </m:oMath>
            </m:oMathPara>
          </w:p>
        </w:tc>
      </w:tr>
      <w:tr w:rsidR="001F3B34" w:rsidTr="00D92A16">
        <w:trPr>
          <w:jc w:val="center"/>
        </w:trPr>
        <w:tc>
          <w:tcPr>
            <w:tcW w:w="0" w:type="auto"/>
          </w:tcPr>
          <w:p w:rsidR="001F3B34" w:rsidRDefault="001F3B34" w:rsidP="00D92A16">
            <w:pPr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Pico</w:t>
            </w:r>
            <w:r w:rsidRPr="007B23AC">
              <w:rPr>
                <w:rFonts w:eastAsiaTheme="minorEastAsia"/>
                <w:lang w:val="en-US" w:eastAsia="zh-CN"/>
              </w:rPr>
              <w:sym w:font="Wingdings" w:char="F0E0"/>
            </w:r>
            <w:r>
              <w:rPr>
                <w:rFonts w:eastAsiaTheme="minorEastAsia" w:hint="eastAsia"/>
                <w:lang w:val="en-US" w:eastAsia="zh-CN"/>
              </w:rPr>
              <w:t>Macro</w:t>
            </w:r>
          </w:p>
        </w:tc>
        <w:tc>
          <w:tcPr>
            <w:tcW w:w="0" w:type="auto"/>
          </w:tcPr>
          <w:p w:rsidR="001F3B34" w:rsidRPr="00402231" w:rsidRDefault="001F3B34" w:rsidP="00A67907">
            <w:pPr>
              <w:rPr>
                <w:rFonts w:eastAsiaTheme="minorEastAsia"/>
                <w:lang w:val="en-US" w:eastAsia="zh-CN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eastAsiaTheme="minorEastAsia" w:hAnsi="Cambria Math"/>
                    <w:lang w:val="en-US" w:eastAsia="zh-CN"/>
                  </w:rPr>
                  <m:t>∆R=7</m:t>
                </m:r>
              </m:oMath>
            </m:oMathPara>
          </w:p>
        </w:tc>
      </w:tr>
    </w:tbl>
    <w:p w:rsidR="002448F6" w:rsidRPr="00BC5CFE" w:rsidRDefault="002448F6" w:rsidP="002448F6">
      <w:pPr>
        <w:pStyle w:val="a6"/>
        <w:jc w:val="center"/>
        <w:rPr>
          <w:lang w:eastAsia="zh-CN"/>
        </w:rPr>
      </w:pPr>
      <w:bookmarkStart w:id="7" w:name="_Ref300039157"/>
      <w:r>
        <w:t xml:space="preserve">Table </w:t>
      </w:r>
      <w:fldSimple w:instr=" SEQ Table \* ARABIC ">
        <w:r w:rsidR="00B973DE">
          <w:rPr>
            <w:noProof/>
          </w:rPr>
          <w:t>2</w:t>
        </w:r>
      </w:fldSimple>
      <w:bookmarkEnd w:id="7"/>
      <w:r>
        <w:rPr>
          <w:rFonts w:hint="eastAsia"/>
          <w:lang w:eastAsia="zh-CN"/>
        </w:rPr>
        <w:t xml:space="preserve"> the </w:t>
      </w:r>
      <w:r w:rsidR="00BF730A">
        <w:rPr>
          <w:rFonts w:hint="eastAsia"/>
          <w:lang w:eastAsia="zh-CN"/>
        </w:rPr>
        <w:t>size</w:t>
      </w:r>
      <w:r>
        <w:rPr>
          <w:rFonts w:hint="eastAsia"/>
          <w:lang w:eastAsia="zh-CN"/>
        </w:rPr>
        <w:t xml:space="preserve"> of HO region with the illustrated ISD</w:t>
      </w:r>
    </w:p>
    <w:p w:rsidR="001337D9" w:rsidRPr="003A5D7E" w:rsidRDefault="006448BA" w:rsidP="000F2A32">
      <w:pPr>
        <w:rPr>
          <w:b/>
          <w:lang w:val="en-US" w:eastAsia="zh-CN"/>
        </w:rPr>
      </w:pPr>
      <w:r w:rsidRPr="003A5D7E">
        <w:rPr>
          <w:rFonts w:hint="eastAsia"/>
          <w:b/>
          <w:lang w:eastAsia="zh-CN"/>
        </w:rPr>
        <w:t>Observation:</w:t>
      </w:r>
      <w:r w:rsidR="00F4241B" w:rsidRPr="003A5D7E">
        <w:rPr>
          <w:rFonts w:hint="eastAsia"/>
          <w:b/>
          <w:lang w:eastAsia="zh-CN"/>
        </w:rPr>
        <w:t xml:space="preserve"> </w:t>
      </w:r>
      <w:r w:rsidR="00CA20D0" w:rsidRPr="003A5D7E">
        <w:rPr>
          <w:rFonts w:hint="eastAsia"/>
          <w:b/>
          <w:lang w:val="en-US" w:eastAsia="zh-CN"/>
        </w:rPr>
        <w:t>T</w:t>
      </w:r>
      <w:r w:rsidR="00F21C67" w:rsidRPr="003A5D7E">
        <w:rPr>
          <w:rFonts w:hint="eastAsia"/>
          <w:b/>
          <w:lang w:val="en-US" w:eastAsia="zh-CN"/>
        </w:rPr>
        <w:t xml:space="preserve">he </w:t>
      </w:r>
      <w:r w:rsidR="00BF730A">
        <w:rPr>
          <w:rFonts w:hint="eastAsia"/>
          <w:b/>
          <w:lang w:val="en-US" w:eastAsia="zh-CN"/>
        </w:rPr>
        <w:t>size</w:t>
      </w:r>
      <w:r w:rsidR="00F21C67" w:rsidRPr="003A5D7E">
        <w:rPr>
          <w:rFonts w:hint="eastAsia"/>
          <w:b/>
          <w:lang w:val="en-US" w:eastAsia="zh-CN"/>
        </w:rPr>
        <w:t xml:space="preserve"> of HO region </w:t>
      </w:r>
      <w:r w:rsidR="001337D9" w:rsidRPr="003A5D7E">
        <w:rPr>
          <w:rFonts w:hint="eastAsia"/>
          <w:b/>
          <w:lang w:val="en-US" w:eastAsia="zh-CN"/>
        </w:rPr>
        <w:t xml:space="preserve">depends on the cell type as well as the ISD of </w:t>
      </w:r>
      <w:r w:rsidR="009A2FCB" w:rsidRPr="003A5D7E">
        <w:rPr>
          <w:rFonts w:hint="eastAsia"/>
          <w:b/>
          <w:lang w:val="en-US" w:eastAsia="zh-CN"/>
        </w:rPr>
        <w:t>the source cell and target cell.</w:t>
      </w:r>
      <w:r w:rsidR="00EC7478" w:rsidRPr="003A5D7E">
        <w:rPr>
          <w:rFonts w:hint="eastAsia"/>
          <w:b/>
          <w:lang w:val="en-US" w:eastAsia="zh-CN"/>
        </w:rPr>
        <w:t xml:space="preserve"> And </w:t>
      </w:r>
      <w:r w:rsidR="003B2ABB" w:rsidRPr="003A5D7E">
        <w:rPr>
          <w:rFonts w:hint="eastAsia"/>
          <w:b/>
          <w:lang w:val="en-US" w:eastAsia="zh-CN"/>
        </w:rPr>
        <w:t xml:space="preserve">typically the </w:t>
      </w:r>
      <w:r w:rsidR="00BF730A">
        <w:rPr>
          <w:rFonts w:hint="eastAsia"/>
          <w:b/>
          <w:lang w:val="en-US" w:eastAsia="zh-CN"/>
        </w:rPr>
        <w:t>size</w:t>
      </w:r>
      <w:r w:rsidR="003B2ABB" w:rsidRPr="003A5D7E">
        <w:rPr>
          <w:rFonts w:hint="eastAsia"/>
          <w:b/>
          <w:lang w:val="en-US" w:eastAsia="zh-CN"/>
        </w:rPr>
        <w:t xml:space="preserve"> of HO region with different source and target cell type is </w:t>
      </w:r>
      <w:r w:rsidR="005E4A55" w:rsidRPr="003A5D7E">
        <w:rPr>
          <w:rFonts w:hint="eastAsia"/>
          <w:b/>
          <w:lang w:val="en-US" w:eastAsia="zh-CN"/>
        </w:rPr>
        <w:t>much</w:t>
      </w:r>
      <w:r w:rsidR="003B2ABB" w:rsidRPr="003A5D7E">
        <w:rPr>
          <w:rFonts w:hint="eastAsia"/>
          <w:b/>
          <w:lang w:val="en-US" w:eastAsia="zh-CN"/>
        </w:rPr>
        <w:t xml:space="preserve"> </w:t>
      </w:r>
      <w:r w:rsidR="00F142CC">
        <w:rPr>
          <w:rFonts w:hint="eastAsia"/>
          <w:b/>
          <w:lang w:val="en-US" w:eastAsia="zh-CN"/>
        </w:rPr>
        <w:t>smaller</w:t>
      </w:r>
      <w:r w:rsidR="003B2ABB" w:rsidRPr="003A5D7E">
        <w:rPr>
          <w:rFonts w:hint="eastAsia"/>
          <w:b/>
          <w:lang w:val="en-US" w:eastAsia="zh-CN"/>
        </w:rPr>
        <w:t xml:space="preserve"> than the </w:t>
      </w:r>
      <w:r w:rsidR="00BF730A">
        <w:rPr>
          <w:rFonts w:hint="eastAsia"/>
          <w:b/>
          <w:lang w:val="en-US" w:eastAsia="zh-CN"/>
        </w:rPr>
        <w:t>size</w:t>
      </w:r>
      <w:r w:rsidR="003B2ABB" w:rsidRPr="003A5D7E">
        <w:rPr>
          <w:rFonts w:hint="eastAsia"/>
          <w:b/>
          <w:lang w:val="en-US" w:eastAsia="zh-CN"/>
        </w:rPr>
        <w:t xml:space="preserve"> of HO region with the same source and target cell type</w:t>
      </w:r>
      <w:r w:rsidR="00337AC7" w:rsidRPr="003A5D7E">
        <w:rPr>
          <w:rFonts w:hint="eastAsia"/>
          <w:b/>
          <w:lang w:val="en-US" w:eastAsia="zh-CN"/>
        </w:rPr>
        <w:t>.</w:t>
      </w:r>
    </w:p>
    <w:p w:rsidR="000D08D8" w:rsidRDefault="00E77F1F" w:rsidP="000D08D8">
      <w:pPr>
        <w:pStyle w:val="2"/>
        <w:numPr>
          <w:ilvl w:val="1"/>
          <w:numId w:val="1"/>
        </w:numPr>
        <w:overflowPunct/>
        <w:autoSpaceDE/>
        <w:autoSpaceDN/>
        <w:adjustRightInd/>
        <w:spacing w:before="240" w:after="60"/>
        <w:textAlignment w:val="auto"/>
        <w:rPr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Mobility performance enhancement</w:t>
      </w:r>
    </w:p>
    <w:p w:rsidR="000D08D8" w:rsidRDefault="0076433A" w:rsidP="00362DB0">
      <w:pPr>
        <w:spacing w:beforeLines="100"/>
        <w:rPr>
          <w:lang w:eastAsia="zh-CN"/>
        </w:rPr>
      </w:pPr>
      <w:r>
        <w:rPr>
          <w:rFonts w:hint="eastAsia"/>
          <w:lang w:eastAsia="zh-CN"/>
        </w:rPr>
        <w:t xml:space="preserve">From the </w:t>
      </w:r>
      <w:r w:rsidR="00355BD0">
        <w:rPr>
          <w:rFonts w:hint="eastAsia"/>
          <w:lang w:eastAsia="zh-CN"/>
        </w:rPr>
        <w:t>analysis</w:t>
      </w:r>
      <w:r w:rsidR="002C2451">
        <w:rPr>
          <w:rFonts w:hint="eastAsia"/>
          <w:lang w:eastAsia="zh-CN"/>
        </w:rPr>
        <w:t xml:space="preserve"> above,</w:t>
      </w:r>
      <w:r w:rsidR="00EE2790">
        <w:rPr>
          <w:rFonts w:hint="eastAsia"/>
          <w:lang w:eastAsia="zh-CN"/>
        </w:rPr>
        <w:t xml:space="preserve"> </w:t>
      </w:r>
      <w:r w:rsidR="002C77B2">
        <w:rPr>
          <w:rFonts w:hint="eastAsia"/>
          <w:lang w:eastAsia="zh-CN"/>
        </w:rPr>
        <w:t xml:space="preserve">typically </w:t>
      </w:r>
      <w:r w:rsidR="00F3554A">
        <w:rPr>
          <w:rFonts w:hint="eastAsia"/>
          <w:lang w:eastAsia="zh-CN"/>
        </w:rPr>
        <w:t xml:space="preserve">the </w:t>
      </w:r>
      <w:r w:rsidR="00BF730A">
        <w:rPr>
          <w:rFonts w:hint="eastAsia"/>
          <w:lang w:eastAsia="zh-CN"/>
        </w:rPr>
        <w:t>size</w:t>
      </w:r>
      <w:r w:rsidR="00F3554A">
        <w:rPr>
          <w:rFonts w:hint="eastAsia"/>
          <w:lang w:eastAsia="zh-CN"/>
        </w:rPr>
        <w:t xml:space="preserve"> of HO region </w:t>
      </w:r>
      <w:r w:rsidR="00A03781">
        <w:rPr>
          <w:rFonts w:hint="eastAsia"/>
          <w:lang w:eastAsia="zh-CN"/>
        </w:rPr>
        <w:t xml:space="preserve">with different source and target cell type is much </w:t>
      </w:r>
      <w:r w:rsidR="00F142CC">
        <w:rPr>
          <w:rFonts w:hint="eastAsia"/>
          <w:lang w:eastAsia="zh-CN"/>
        </w:rPr>
        <w:t>smaller</w:t>
      </w:r>
      <w:r w:rsidR="00A03781">
        <w:rPr>
          <w:rFonts w:hint="eastAsia"/>
          <w:lang w:eastAsia="zh-CN"/>
        </w:rPr>
        <w:t xml:space="preserve"> than the </w:t>
      </w:r>
      <w:r w:rsidR="00BF730A">
        <w:rPr>
          <w:rFonts w:hint="eastAsia"/>
          <w:lang w:eastAsia="zh-CN"/>
        </w:rPr>
        <w:t>size</w:t>
      </w:r>
      <w:r w:rsidR="00A03781">
        <w:rPr>
          <w:rFonts w:hint="eastAsia"/>
          <w:lang w:eastAsia="zh-CN"/>
        </w:rPr>
        <w:t xml:space="preserve"> of HO region with the same source and target cell type.</w:t>
      </w:r>
      <w:r w:rsidR="00AD5C74">
        <w:rPr>
          <w:rFonts w:hint="eastAsia"/>
          <w:lang w:eastAsia="zh-CN"/>
        </w:rPr>
        <w:t xml:space="preserve"> </w:t>
      </w:r>
      <w:r w:rsidR="00D140C0">
        <w:rPr>
          <w:rFonts w:hint="eastAsia"/>
          <w:lang w:eastAsia="zh-CN"/>
        </w:rPr>
        <w:t xml:space="preserve">In this case, </w:t>
      </w:r>
      <w:r w:rsidR="00510B65">
        <w:rPr>
          <w:rFonts w:hint="eastAsia"/>
          <w:lang w:eastAsia="zh-CN"/>
        </w:rPr>
        <w:t xml:space="preserve">if </w:t>
      </w:r>
      <w:r w:rsidR="00D140C0">
        <w:rPr>
          <w:rFonts w:hint="eastAsia"/>
          <w:lang w:eastAsia="zh-CN"/>
        </w:rPr>
        <w:t xml:space="preserve">the traditional handover </w:t>
      </w:r>
      <w:r w:rsidR="00D140C0">
        <w:rPr>
          <w:lang w:eastAsia="zh-CN"/>
        </w:rPr>
        <w:t>mechanism</w:t>
      </w:r>
      <w:r w:rsidR="00D140C0">
        <w:rPr>
          <w:rFonts w:hint="eastAsia"/>
          <w:lang w:eastAsia="zh-CN"/>
        </w:rPr>
        <w:t xml:space="preserve"> for </w:t>
      </w:r>
      <w:r w:rsidR="00096C80">
        <w:rPr>
          <w:rFonts w:hint="eastAsia"/>
          <w:lang w:eastAsia="zh-CN"/>
        </w:rPr>
        <w:t>homogeneous</w:t>
      </w:r>
      <w:r w:rsidR="00244F72">
        <w:rPr>
          <w:rFonts w:hint="eastAsia"/>
          <w:lang w:eastAsia="zh-CN"/>
        </w:rPr>
        <w:t xml:space="preserve"> </w:t>
      </w:r>
      <w:r w:rsidR="005B73FC">
        <w:rPr>
          <w:rFonts w:hint="eastAsia"/>
          <w:lang w:eastAsia="zh-CN"/>
        </w:rPr>
        <w:t xml:space="preserve">network </w:t>
      </w:r>
      <w:r w:rsidR="000C0C5F">
        <w:rPr>
          <w:rFonts w:hint="eastAsia"/>
          <w:lang w:eastAsia="zh-CN"/>
        </w:rPr>
        <w:t xml:space="preserve">is applied for the </w:t>
      </w:r>
      <w:r w:rsidR="0049323D">
        <w:rPr>
          <w:rFonts w:hint="eastAsia"/>
          <w:lang w:eastAsia="zh-CN"/>
        </w:rPr>
        <w:t>Het</w:t>
      </w:r>
      <w:r w:rsidR="00CC39A4">
        <w:rPr>
          <w:rFonts w:hint="eastAsia"/>
          <w:lang w:eastAsia="zh-CN"/>
        </w:rPr>
        <w:t>Net network,</w:t>
      </w:r>
      <w:r w:rsidR="0056265D">
        <w:rPr>
          <w:rFonts w:hint="eastAsia"/>
          <w:lang w:eastAsia="zh-CN"/>
        </w:rPr>
        <w:t xml:space="preserve"> the handover failure </w:t>
      </w:r>
      <w:r w:rsidR="009E5D35">
        <w:rPr>
          <w:rFonts w:hint="eastAsia"/>
          <w:lang w:eastAsia="zh-CN"/>
        </w:rPr>
        <w:t xml:space="preserve">rate and/or </w:t>
      </w:r>
      <w:r w:rsidR="005C2459">
        <w:rPr>
          <w:rFonts w:hint="eastAsia"/>
          <w:lang w:eastAsia="zh-CN"/>
        </w:rPr>
        <w:t>ping-pong</w:t>
      </w:r>
      <w:r w:rsidR="009E5D35">
        <w:rPr>
          <w:rFonts w:hint="eastAsia"/>
          <w:lang w:eastAsia="zh-CN"/>
        </w:rPr>
        <w:t xml:space="preserve"> rate will </w:t>
      </w:r>
      <w:r w:rsidR="00663877">
        <w:rPr>
          <w:rFonts w:hint="eastAsia"/>
          <w:lang w:eastAsia="zh-CN"/>
        </w:rPr>
        <w:t xml:space="preserve">be deemed to </w:t>
      </w:r>
      <w:r w:rsidR="006D0786">
        <w:rPr>
          <w:rFonts w:hint="eastAsia"/>
          <w:lang w:eastAsia="zh-CN"/>
        </w:rPr>
        <w:t>increase.</w:t>
      </w:r>
      <w:r w:rsidR="00B46186">
        <w:rPr>
          <w:rFonts w:hint="eastAsia"/>
          <w:lang w:eastAsia="zh-CN"/>
        </w:rPr>
        <w:t xml:space="preserve"> </w:t>
      </w:r>
      <w:r w:rsidR="001A09A8">
        <w:rPr>
          <w:rFonts w:hint="eastAsia"/>
          <w:lang w:eastAsia="zh-CN"/>
        </w:rPr>
        <w:t xml:space="preserve">To </w:t>
      </w:r>
      <w:r w:rsidR="00D56DB9">
        <w:rPr>
          <w:rFonts w:hint="eastAsia"/>
          <w:lang w:eastAsia="zh-CN"/>
        </w:rPr>
        <w:t xml:space="preserve">tackle this, there will be two </w:t>
      </w:r>
      <w:r w:rsidR="002E2565">
        <w:rPr>
          <w:rFonts w:hint="eastAsia"/>
          <w:lang w:eastAsia="zh-CN"/>
        </w:rPr>
        <w:t xml:space="preserve">general </w:t>
      </w:r>
      <w:r w:rsidR="0049323D">
        <w:rPr>
          <w:rFonts w:hint="eastAsia"/>
          <w:lang w:eastAsia="zh-CN"/>
        </w:rPr>
        <w:t>wayforwards to improve the mobility performance in HetNet</w:t>
      </w:r>
      <w:r w:rsidR="00E15851">
        <w:rPr>
          <w:rFonts w:hint="eastAsia"/>
          <w:lang w:eastAsia="zh-CN"/>
        </w:rPr>
        <w:t xml:space="preserve"> network</w:t>
      </w:r>
      <w:r w:rsidR="005F28A2">
        <w:rPr>
          <w:rFonts w:hint="eastAsia"/>
          <w:lang w:eastAsia="zh-CN"/>
        </w:rPr>
        <w:t>:</w:t>
      </w:r>
    </w:p>
    <w:p w:rsidR="00E86D8F" w:rsidRDefault="00E956CC" w:rsidP="00362DB0">
      <w:pPr>
        <w:spacing w:beforeLines="100"/>
        <w:rPr>
          <w:lang w:eastAsia="zh-CN"/>
        </w:rPr>
      </w:pPr>
      <w:r>
        <w:rPr>
          <w:rFonts w:hint="eastAsia"/>
          <w:lang w:eastAsia="zh-CN"/>
        </w:rPr>
        <w:t>Alt</w:t>
      </w:r>
      <w:r w:rsidR="00165F87">
        <w:rPr>
          <w:rFonts w:hint="eastAsia"/>
          <w:lang w:eastAsia="zh-CN"/>
        </w:rPr>
        <w:t>1:</w:t>
      </w:r>
      <w:r w:rsidR="003E6A86">
        <w:rPr>
          <w:rFonts w:hint="eastAsia"/>
          <w:lang w:eastAsia="zh-CN"/>
        </w:rPr>
        <w:t xml:space="preserve"> </w:t>
      </w:r>
      <w:r w:rsidR="00997C00">
        <w:rPr>
          <w:rFonts w:hint="eastAsia"/>
          <w:lang w:eastAsia="zh-CN"/>
        </w:rPr>
        <w:t>Speed up the</w:t>
      </w:r>
      <w:r w:rsidR="00424DEA">
        <w:rPr>
          <w:rFonts w:hint="eastAsia"/>
          <w:lang w:eastAsia="zh-CN"/>
        </w:rPr>
        <w:t xml:space="preserve"> handover</w:t>
      </w:r>
      <w:r w:rsidR="00E1523D">
        <w:rPr>
          <w:rFonts w:hint="eastAsia"/>
          <w:lang w:eastAsia="zh-CN"/>
        </w:rPr>
        <w:t xml:space="preserve"> procedure</w:t>
      </w:r>
    </w:p>
    <w:p w:rsidR="00114A69" w:rsidRDefault="005F357C" w:rsidP="00362DB0">
      <w:pPr>
        <w:spacing w:beforeLines="100"/>
        <w:rPr>
          <w:lang w:eastAsia="zh-CN"/>
        </w:rPr>
      </w:pPr>
      <w:r>
        <w:rPr>
          <w:rFonts w:hint="eastAsia"/>
          <w:lang w:eastAsia="zh-CN"/>
        </w:rPr>
        <w:t>Alt2:</w:t>
      </w:r>
      <w:r w:rsidR="00014666">
        <w:rPr>
          <w:rFonts w:hint="eastAsia"/>
          <w:lang w:eastAsia="zh-CN"/>
        </w:rPr>
        <w:t xml:space="preserve"> </w:t>
      </w:r>
      <w:r w:rsidR="009B4499">
        <w:rPr>
          <w:rFonts w:hint="eastAsia"/>
          <w:lang w:eastAsia="zh-CN"/>
        </w:rPr>
        <w:t>Expand</w:t>
      </w:r>
      <w:r w:rsidR="0057245B">
        <w:rPr>
          <w:rFonts w:hint="eastAsia"/>
          <w:lang w:eastAsia="zh-CN"/>
        </w:rPr>
        <w:t xml:space="preserve"> the handover region</w:t>
      </w:r>
    </w:p>
    <w:p w:rsidR="000A78D5" w:rsidRPr="008C55B2" w:rsidRDefault="000A78D5" w:rsidP="0063257C">
      <w:pPr>
        <w:rPr>
          <w:b/>
          <w:lang w:eastAsia="zh-CN"/>
        </w:rPr>
      </w:pPr>
      <w:r w:rsidRPr="008B7D0F">
        <w:rPr>
          <w:rFonts w:hint="eastAsia"/>
          <w:b/>
          <w:lang w:eastAsia="zh-CN"/>
        </w:rPr>
        <w:t>Proposal1:</w:t>
      </w:r>
      <w:r w:rsidR="008C55B2">
        <w:rPr>
          <w:rFonts w:hint="eastAsia"/>
          <w:b/>
          <w:lang w:eastAsia="zh-CN"/>
        </w:rPr>
        <w:t xml:space="preserve"> </w:t>
      </w:r>
      <w:r w:rsidR="00B00AA3">
        <w:rPr>
          <w:rFonts w:hint="eastAsia"/>
          <w:b/>
          <w:lang w:eastAsia="zh-CN"/>
        </w:rPr>
        <w:t>Consider and discuss the t</w:t>
      </w:r>
      <w:r w:rsidR="008C55B2">
        <w:rPr>
          <w:rFonts w:hint="eastAsia"/>
          <w:b/>
          <w:lang w:eastAsia="zh-CN"/>
        </w:rPr>
        <w:t xml:space="preserve">wo </w:t>
      </w:r>
      <w:r w:rsidR="00114A69" w:rsidRPr="00114A69">
        <w:rPr>
          <w:b/>
          <w:lang w:eastAsia="zh-CN"/>
        </w:rPr>
        <w:t>g</w:t>
      </w:r>
      <w:r w:rsidR="004865FD" w:rsidRPr="00B00AA3">
        <w:rPr>
          <w:rFonts w:hint="eastAsia"/>
          <w:b/>
          <w:lang w:eastAsia="zh-CN"/>
        </w:rPr>
        <w:t>eneral wayforwards to improve the mobility performance in HetNet network</w:t>
      </w:r>
      <w:r w:rsidRPr="008B7D0F">
        <w:rPr>
          <w:rFonts w:hint="eastAsia"/>
          <w:b/>
          <w:lang w:eastAsia="zh-CN"/>
        </w:rPr>
        <w:t>.</w:t>
      </w:r>
    </w:p>
    <w:p w:rsidR="001E7C9A" w:rsidRDefault="001B3273" w:rsidP="00362DB0">
      <w:pPr>
        <w:spacing w:beforeLines="100"/>
        <w:rPr>
          <w:lang w:eastAsia="zh-CN"/>
        </w:rPr>
      </w:pPr>
      <w:r>
        <w:rPr>
          <w:rFonts w:hint="eastAsia"/>
          <w:lang w:eastAsia="zh-CN"/>
        </w:rPr>
        <w:t xml:space="preserve">Some </w:t>
      </w:r>
      <w:r w:rsidR="00A21606">
        <w:rPr>
          <w:rFonts w:hint="eastAsia"/>
          <w:lang w:eastAsia="zh-CN"/>
        </w:rPr>
        <w:t>solutions</w:t>
      </w:r>
      <w:r w:rsidR="001458DD">
        <w:rPr>
          <w:rFonts w:hint="eastAsia"/>
          <w:lang w:eastAsia="zh-CN"/>
        </w:rPr>
        <w:t xml:space="preserve"> for the two general wayforwards to improve the mobility performance in the HetNet deployment will be discussed in the following.</w:t>
      </w:r>
    </w:p>
    <w:p w:rsidR="00E86D8F" w:rsidRDefault="001379CD" w:rsidP="00362DB0">
      <w:pPr>
        <w:spacing w:beforeLines="100"/>
        <w:rPr>
          <w:b/>
          <w:u w:val="single"/>
          <w:lang w:eastAsia="zh-CN"/>
        </w:rPr>
      </w:pPr>
      <w:r w:rsidRPr="00A6428E">
        <w:rPr>
          <w:rFonts w:hint="eastAsia"/>
          <w:b/>
          <w:u w:val="single"/>
          <w:lang w:eastAsia="zh-CN"/>
        </w:rPr>
        <w:t>Alt1: Speed up the handover procedure</w:t>
      </w:r>
    </w:p>
    <w:p w:rsidR="00114A69" w:rsidRDefault="00015094" w:rsidP="00362DB0">
      <w:pPr>
        <w:spacing w:beforeLines="100"/>
        <w:rPr>
          <w:lang w:eastAsia="zh-CN"/>
        </w:rPr>
      </w:pPr>
      <w:r>
        <w:rPr>
          <w:rFonts w:hint="eastAsia"/>
          <w:lang w:eastAsia="zh-CN"/>
        </w:rPr>
        <w:t xml:space="preserve">Assuming a UE </w:t>
      </w:r>
      <w:r w:rsidR="00FE70DB">
        <w:rPr>
          <w:rFonts w:hint="eastAsia"/>
          <w:lang w:eastAsia="zh-CN"/>
        </w:rPr>
        <w:t>of</w:t>
      </w:r>
      <w:r>
        <w:rPr>
          <w:rFonts w:hint="eastAsia"/>
          <w:lang w:eastAsia="zh-CN"/>
        </w:rPr>
        <w:t xml:space="preserve"> 30</w:t>
      </w:r>
      <w:r w:rsidR="00AA5B76">
        <w:rPr>
          <w:rFonts w:hint="eastAsia"/>
          <w:lang w:eastAsia="zh-CN"/>
        </w:rPr>
        <w:t>k</w:t>
      </w:r>
      <w:r>
        <w:rPr>
          <w:rFonts w:hint="eastAsia"/>
          <w:lang w:eastAsia="zh-CN"/>
        </w:rPr>
        <w:t>m/h</w:t>
      </w:r>
      <w:r w:rsidR="00616B9D">
        <w:rPr>
          <w:rFonts w:hint="eastAsia"/>
          <w:lang w:eastAsia="zh-CN"/>
        </w:rPr>
        <w:t xml:space="preserve"> </w:t>
      </w:r>
      <w:r w:rsidR="00FE70DB">
        <w:rPr>
          <w:rFonts w:hint="eastAsia"/>
          <w:lang w:eastAsia="zh-CN"/>
        </w:rPr>
        <w:t xml:space="preserve">speed </w:t>
      </w:r>
      <w:r w:rsidR="00616B9D">
        <w:rPr>
          <w:rFonts w:hint="eastAsia"/>
          <w:lang w:eastAsia="zh-CN"/>
        </w:rPr>
        <w:t>is moving across a HO region between source cell and target cell</w:t>
      </w:r>
      <w:r w:rsidR="00901590">
        <w:rPr>
          <w:rFonts w:hint="eastAsia"/>
          <w:lang w:eastAsia="zh-CN"/>
        </w:rPr>
        <w:t>.</w:t>
      </w:r>
      <w:r w:rsidR="005E7016">
        <w:rPr>
          <w:rFonts w:hint="eastAsia"/>
          <w:lang w:eastAsia="zh-CN"/>
        </w:rPr>
        <w:t xml:space="preserve"> </w:t>
      </w:r>
      <w:r w:rsidR="00835DC1">
        <w:rPr>
          <w:rFonts w:hint="eastAsia"/>
          <w:lang w:eastAsia="zh-CN"/>
        </w:rPr>
        <w:t xml:space="preserve">Take the </w:t>
      </w:r>
      <w:r w:rsidR="00BF730A">
        <w:rPr>
          <w:rFonts w:hint="eastAsia"/>
          <w:lang w:eastAsia="zh-CN"/>
        </w:rPr>
        <w:t>size</w:t>
      </w:r>
      <w:r w:rsidR="00835DC1">
        <w:rPr>
          <w:rFonts w:hint="eastAsia"/>
          <w:lang w:eastAsia="zh-CN"/>
        </w:rPr>
        <w:t xml:space="preserve"> of HO region of scenario Macro</w:t>
      </w:r>
      <w:r w:rsidR="00835DC1">
        <w:rPr>
          <w:lang w:eastAsia="zh-CN"/>
        </w:rPr>
        <w:sym w:font="Wingdings" w:char="F0E0"/>
      </w:r>
      <w:r w:rsidR="00835DC1">
        <w:rPr>
          <w:rFonts w:hint="eastAsia"/>
          <w:lang w:eastAsia="zh-CN"/>
        </w:rPr>
        <w:t>Macro and Macro</w:t>
      </w:r>
      <w:r w:rsidR="00835DC1">
        <w:rPr>
          <w:lang w:eastAsia="zh-CN"/>
        </w:rPr>
        <w:sym w:font="Wingdings" w:char="F0E0"/>
      </w:r>
      <w:r w:rsidR="00835DC1">
        <w:rPr>
          <w:rFonts w:hint="eastAsia"/>
          <w:lang w:eastAsia="zh-CN"/>
        </w:rPr>
        <w:t>Pico</w:t>
      </w:r>
      <w:r w:rsidR="00000CD6">
        <w:rPr>
          <w:rFonts w:hint="eastAsia"/>
          <w:lang w:eastAsia="zh-CN"/>
        </w:rPr>
        <w:t xml:space="preserve"> </w:t>
      </w:r>
      <w:r w:rsidR="00381C0D">
        <w:rPr>
          <w:rFonts w:hint="eastAsia"/>
          <w:lang w:eastAsia="zh-CN"/>
        </w:rPr>
        <w:t xml:space="preserve">illustrated in </w:t>
      </w:r>
      <w:r w:rsidR="00C86222">
        <w:rPr>
          <w:lang w:eastAsia="zh-CN"/>
        </w:rPr>
        <w:fldChar w:fldCharType="begin"/>
      </w:r>
      <w:r w:rsidR="000A5030">
        <w:rPr>
          <w:lang w:eastAsia="zh-CN"/>
        </w:rPr>
        <w:instrText xml:space="preserve"> </w:instrText>
      </w:r>
      <w:r w:rsidR="000A5030">
        <w:rPr>
          <w:rFonts w:hint="eastAsia"/>
          <w:lang w:eastAsia="zh-CN"/>
        </w:rPr>
        <w:instrText>REF _Ref300039157 \h</w:instrText>
      </w:r>
      <w:r w:rsidR="000A5030">
        <w:rPr>
          <w:lang w:eastAsia="zh-CN"/>
        </w:rPr>
        <w:instrText xml:space="preserve"> </w:instrText>
      </w:r>
      <w:r w:rsidR="00C86222">
        <w:rPr>
          <w:lang w:eastAsia="zh-CN"/>
        </w:rPr>
      </w:r>
      <w:r w:rsidR="00C86222">
        <w:rPr>
          <w:lang w:eastAsia="zh-CN"/>
        </w:rPr>
        <w:fldChar w:fldCharType="separate"/>
      </w:r>
      <w:r w:rsidR="000A5030">
        <w:t xml:space="preserve">Table </w:t>
      </w:r>
      <w:r w:rsidR="000A5030">
        <w:rPr>
          <w:noProof/>
        </w:rPr>
        <w:t>2</w:t>
      </w:r>
      <w:r w:rsidR="00C86222">
        <w:rPr>
          <w:lang w:eastAsia="zh-CN"/>
        </w:rPr>
        <w:fldChar w:fldCharType="end"/>
      </w:r>
      <w:r w:rsidR="004B7727">
        <w:rPr>
          <w:rFonts w:hint="eastAsia"/>
          <w:lang w:eastAsia="zh-CN"/>
        </w:rPr>
        <w:t xml:space="preserve"> </w:t>
      </w:r>
      <w:r w:rsidR="00000CD6">
        <w:rPr>
          <w:rFonts w:hint="eastAsia"/>
          <w:lang w:eastAsia="zh-CN"/>
        </w:rPr>
        <w:t>for instance.</w:t>
      </w:r>
      <w:r w:rsidR="00844524">
        <w:rPr>
          <w:rFonts w:hint="eastAsia"/>
          <w:lang w:eastAsia="zh-CN"/>
        </w:rPr>
        <w:t xml:space="preserve"> </w:t>
      </w:r>
      <w:r w:rsidR="00024830">
        <w:rPr>
          <w:rFonts w:hint="eastAsia"/>
          <w:lang w:eastAsia="zh-CN"/>
        </w:rPr>
        <w:t xml:space="preserve">As indicated in </w:t>
      </w:r>
      <w:r w:rsidR="00C86222">
        <w:rPr>
          <w:lang w:eastAsia="zh-CN"/>
        </w:rPr>
        <w:fldChar w:fldCharType="begin"/>
      </w:r>
      <w:r w:rsidR="00A36E47">
        <w:rPr>
          <w:lang w:eastAsia="zh-CN"/>
        </w:rPr>
        <w:instrText xml:space="preserve"> </w:instrText>
      </w:r>
      <w:r w:rsidR="00A36E47">
        <w:rPr>
          <w:rFonts w:hint="eastAsia"/>
          <w:lang w:eastAsia="zh-CN"/>
        </w:rPr>
        <w:instrText>REF _Ref300061979 \h</w:instrText>
      </w:r>
      <w:r w:rsidR="00A36E47">
        <w:rPr>
          <w:lang w:eastAsia="zh-CN"/>
        </w:rPr>
        <w:instrText xml:space="preserve"> </w:instrText>
      </w:r>
      <w:r w:rsidR="00C86222">
        <w:rPr>
          <w:lang w:eastAsia="zh-CN"/>
        </w:rPr>
      </w:r>
      <w:r w:rsidR="00C86222">
        <w:rPr>
          <w:lang w:eastAsia="zh-CN"/>
        </w:rPr>
        <w:fldChar w:fldCharType="separate"/>
      </w:r>
      <w:r w:rsidR="00A36E47">
        <w:t xml:space="preserve">Figure </w:t>
      </w:r>
      <w:r w:rsidR="00A36E47">
        <w:rPr>
          <w:noProof/>
        </w:rPr>
        <w:t>3</w:t>
      </w:r>
      <w:r w:rsidR="00C86222">
        <w:rPr>
          <w:lang w:eastAsia="zh-CN"/>
        </w:rPr>
        <w:fldChar w:fldCharType="end"/>
      </w:r>
      <w:r w:rsidR="00A1735C">
        <w:rPr>
          <w:rFonts w:hint="eastAsia"/>
          <w:lang w:eastAsia="zh-CN"/>
        </w:rPr>
        <w:t>,</w:t>
      </w:r>
      <w:r w:rsidR="0035330B">
        <w:rPr>
          <w:rFonts w:hint="eastAsia"/>
          <w:lang w:eastAsia="zh-CN"/>
        </w:rPr>
        <w:t xml:space="preserve"> </w:t>
      </w:r>
      <w:r w:rsidR="00F24DDE">
        <w:rPr>
          <w:rFonts w:hint="eastAsia"/>
          <w:lang w:eastAsia="zh-CN"/>
        </w:rPr>
        <w:t xml:space="preserve">with the assumption that the ISD between source macro and target pico is 125m, then the </w:t>
      </w:r>
      <w:r w:rsidR="00BF730A">
        <w:rPr>
          <w:rFonts w:hint="eastAsia"/>
          <w:lang w:eastAsia="zh-CN"/>
        </w:rPr>
        <w:t>size</w:t>
      </w:r>
      <w:r w:rsidR="00F24DDE">
        <w:rPr>
          <w:rFonts w:hint="eastAsia"/>
          <w:lang w:eastAsia="zh-CN"/>
        </w:rPr>
        <w:t xml:space="preserve"> of HO region will be 2.375m</w:t>
      </w:r>
      <w:r w:rsidR="00350BCD">
        <w:rPr>
          <w:rFonts w:hint="eastAsia"/>
          <w:lang w:eastAsia="zh-CN"/>
        </w:rPr>
        <w:t xml:space="preserve">. In this situation, for the UE of 30 </w:t>
      </w:r>
      <w:r w:rsidR="00AA5B76">
        <w:rPr>
          <w:rFonts w:hint="eastAsia"/>
          <w:lang w:eastAsia="zh-CN"/>
        </w:rPr>
        <w:t>km/h</w:t>
      </w:r>
      <w:r w:rsidR="00635CF8">
        <w:rPr>
          <w:rFonts w:hint="eastAsia"/>
          <w:lang w:eastAsia="zh-CN"/>
        </w:rPr>
        <w:t xml:space="preserve"> speed, the UE will </w:t>
      </w:r>
      <w:r w:rsidR="00831433">
        <w:rPr>
          <w:rFonts w:hint="eastAsia"/>
          <w:lang w:eastAsia="zh-CN"/>
        </w:rPr>
        <w:t xml:space="preserve">pass through the HO region in </w:t>
      </w:r>
      <w:r w:rsidR="00635CF8">
        <w:rPr>
          <w:rFonts w:hint="eastAsia"/>
          <w:lang w:eastAsia="zh-CN"/>
        </w:rPr>
        <w:t>285ms.</w:t>
      </w:r>
      <w:r w:rsidR="00C7556C">
        <w:rPr>
          <w:rFonts w:hint="eastAsia"/>
          <w:lang w:eastAsia="zh-CN"/>
        </w:rPr>
        <w:t xml:space="preserve"> While consider the scenario of Macro</w:t>
      </w:r>
      <w:r w:rsidR="00C7556C">
        <w:rPr>
          <w:lang w:eastAsia="zh-CN"/>
        </w:rPr>
        <w:sym w:font="Wingdings" w:char="F0E0"/>
      </w:r>
      <w:r w:rsidR="00C7556C">
        <w:rPr>
          <w:rFonts w:hint="eastAsia"/>
          <w:lang w:eastAsia="zh-CN"/>
        </w:rPr>
        <w:t>Macro</w:t>
      </w:r>
      <w:r w:rsidR="008B35A7">
        <w:rPr>
          <w:rFonts w:hint="eastAsia"/>
          <w:lang w:eastAsia="zh-CN"/>
        </w:rPr>
        <w:t xml:space="preserve">, </w:t>
      </w:r>
      <w:r w:rsidR="00CC405D">
        <w:rPr>
          <w:rFonts w:hint="eastAsia"/>
          <w:lang w:eastAsia="zh-CN"/>
        </w:rPr>
        <w:t xml:space="preserve">the UE will take at least 2700ms to pass through the HO region, </w:t>
      </w:r>
      <w:r w:rsidR="008B35A7">
        <w:rPr>
          <w:rFonts w:hint="eastAsia"/>
          <w:lang w:eastAsia="zh-CN"/>
        </w:rPr>
        <w:t>with the assumption that the ISD between source</w:t>
      </w:r>
      <w:r w:rsidR="00CD02D2">
        <w:rPr>
          <w:rFonts w:hint="eastAsia"/>
          <w:lang w:eastAsia="zh-CN"/>
        </w:rPr>
        <w:t xml:space="preserve"> macro and target macro is 500m</w:t>
      </w:r>
      <w:r w:rsidR="00067A40">
        <w:rPr>
          <w:rFonts w:hint="eastAsia"/>
          <w:lang w:eastAsia="zh-CN"/>
        </w:rPr>
        <w:t>.</w:t>
      </w:r>
      <w:r w:rsidR="007D206D">
        <w:rPr>
          <w:rFonts w:hint="eastAsia"/>
          <w:lang w:eastAsia="zh-CN"/>
        </w:rPr>
        <w:t xml:space="preserve"> </w:t>
      </w:r>
    </w:p>
    <w:p w:rsidR="00114A69" w:rsidRDefault="00CB7F76" w:rsidP="00362DB0">
      <w:pPr>
        <w:spacing w:beforeLines="100"/>
        <w:jc w:val="center"/>
        <w:rPr>
          <w:lang w:eastAsia="zh-CN"/>
        </w:rPr>
      </w:pPr>
      <w:r>
        <w:object w:dxaOrig="9400" w:dyaOrig="5291">
          <v:shape id="_x0000_i1027" type="#_x0000_t75" style="width:470.05pt;height:264.25pt" o:ole="">
            <v:imagedata r:id="rId12" o:title=""/>
          </v:shape>
          <o:OLEObject Type="Embed" ProgID="Visio.Drawing.11" ShapeID="_x0000_i1027" DrawAspect="Content" ObjectID="_1378885476" r:id="rId13"/>
        </w:object>
      </w:r>
    </w:p>
    <w:p w:rsidR="007A5257" w:rsidRDefault="00EA6E10" w:rsidP="00EA6E10">
      <w:pPr>
        <w:pStyle w:val="a6"/>
        <w:jc w:val="center"/>
        <w:rPr>
          <w:lang w:eastAsia="zh-CN"/>
        </w:rPr>
      </w:pPr>
      <w:bookmarkStart w:id="8" w:name="_Ref300061979"/>
      <w:r>
        <w:t xml:space="preserve">Figure </w:t>
      </w:r>
      <w:fldSimple w:instr=" SEQ Figure \* ARABIC ">
        <w:r w:rsidR="000D7A26">
          <w:rPr>
            <w:noProof/>
          </w:rPr>
          <w:t>3</w:t>
        </w:r>
      </w:fldSimple>
      <w:bookmarkEnd w:id="8"/>
      <w:r>
        <w:rPr>
          <w:rFonts w:hint="eastAsia"/>
          <w:lang w:eastAsia="zh-CN"/>
        </w:rPr>
        <w:t xml:space="preserve"> </w:t>
      </w:r>
      <w:r w:rsidR="00596299">
        <w:rPr>
          <w:rFonts w:hint="eastAsia"/>
          <w:lang w:eastAsia="zh-CN"/>
        </w:rPr>
        <w:t>illustration of the time UE pass through the HO region</w:t>
      </w:r>
    </w:p>
    <w:p w:rsidR="00EA6E10" w:rsidRDefault="00621645" w:rsidP="00EA6E10">
      <w:pPr>
        <w:rPr>
          <w:lang w:eastAsia="zh-CN"/>
        </w:rPr>
      </w:pPr>
      <w:r>
        <w:rPr>
          <w:rFonts w:hint="eastAsia"/>
          <w:lang w:eastAsia="zh-CN"/>
        </w:rPr>
        <w:t xml:space="preserve">A normal handover procedure </w:t>
      </w:r>
      <w:r w:rsidR="003321B3">
        <w:rPr>
          <w:rFonts w:hint="eastAsia"/>
          <w:lang w:eastAsia="zh-CN"/>
        </w:rPr>
        <w:t>include</w:t>
      </w:r>
      <w:r w:rsidR="004250EF">
        <w:rPr>
          <w:rFonts w:hint="eastAsia"/>
          <w:lang w:eastAsia="zh-CN"/>
        </w:rPr>
        <w:t>s</w:t>
      </w:r>
      <w:r w:rsidR="003321B3">
        <w:rPr>
          <w:rFonts w:hint="eastAsia"/>
          <w:lang w:eastAsia="zh-CN"/>
        </w:rPr>
        <w:t xml:space="preserve"> mainly the following </w:t>
      </w:r>
      <w:r w:rsidR="00A3712C">
        <w:rPr>
          <w:rFonts w:hint="eastAsia"/>
          <w:lang w:eastAsia="zh-CN"/>
        </w:rPr>
        <w:t>three</w:t>
      </w:r>
      <w:r w:rsidR="003321B3">
        <w:rPr>
          <w:rFonts w:hint="eastAsia"/>
          <w:lang w:eastAsia="zh-CN"/>
        </w:rPr>
        <w:t xml:space="preserve"> steps:</w:t>
      </w:r>
    </w:p>
    <w:p w:rsidR="003321B3" w:rsidRDefault="003321B3" w:rsidP="00EA6E10">
      <w:pPr>
        <w:rPr>
          <w:lang w:eastAsia="zh-CN"/>
        </w:rPr>
      </w:pPr>
      <w:r>
        <w:rPr>
          <w:rFonts w:hint="eastAsia"/>
          <w:lang w:eastAsia="zh-CN"/>
        </w:rPr>
        <w:t>1.</w:t>
      </w:r>
      <w:r w:rsidR="00A321B9">
        <w:rPr>
          <w:rFonts w:hint="eastAsia"/>
          <w:lang w:eastAsia="zh-CN"/>
        </w:rPr>
        <w:t xml:space="preserve"> </w:t>
      </w:r>
      <w:r w:rsidR="00BA22CF">
        <w:rPr>
          <w:rFonts w:hint="eastAsia"/>
          <w:lang w:eastAsia="zh-CN"/>
        </w:rPr>
        <w:t xml:space="preserve">UE send </w:t>
      </w:r>
      <w:r w:rsidR="00D936B5">
        <w:rPr>
          <w:rFonts w:hint="eastAsia"/>
          <w:lang w:eastAsia="zh-CN"/>
        </w:rPr>
        <w:t>Measurement R</w:t>
      </w:r>
      <w:r w:rsidR="00F47680">
        <w:rPr>
          <w:rFonts w:hint="eastAsia"/>
          <w:lang w:eastAsia="zh-CN"/>
        </w:rPr>
        <w:t>eport</w:t>
      </w:r>
      <w:r w:rsidR="009C6C1F">
        <w:rPr>
          <w:rFonts w:hint="eastAsia"/>
          <w:lang w:eastAsia="zh-CN"/>
        </w:rPr>
        <w:t>:</w:t>
      </w:r>
      <w:r w:rsidR="008A763D">
        <w:rPr>
          <w:rFonts w:hint="eastAsia"/>
          <w:lang w:eastAsia="zh-CN"/>
        </w:rPr>
        <w:t xml:space="preserve"> e.g. A3 event is triggered and a time of TTT </w:t>
      </w:r>
      <w:r w:rsidR="00237FC2">
        <w:rPr>
          <w:rFonts w:hint="eastAsia"/>
          <w:lang w:eastAsia="zh-CN"/>
        </w:rPr>
        <w:t>e</w:t>
      </w:r>
      <w:r w:rsidR="00A14242">
        <w:rPr>
          <w:rFonts w:hint="eastAsia"/>
          <w:lang w:eastAsia="zh-CN"/>
        </w:rPr>
        <w:t>lapses, during which time the A3 event maintains.</w:t>
      </w:r>
      <w:r w:rsidR="00B975DF">
        <w:rPr>
          <w:rFonts w:hint="eastAsia"/>
          <w:lang w:eastAsia="zh-CN"/>
        </w:rPr>
        <w:t xml:space="preserve"> The time of TTT varies from </w:t>
      </w:r>
      <w:r w:rsidR="006C1509">
        <w:rPr>
          <w:rFonts w:hint="eastAsia"/>
          <w:lang w:eastAsia="zh-CN"/>
        </w:rPr>
        <w:t xml:space="preserve">0ms to </w:t>
      </w:r>
      <w:r w:rsidR="000A09DB">
        <w:rPr>
          <w:rFonts w:hint="eastAsia"/>
          <w:lang w:eastAsia="zh-CN"/>
        </w:rPr>
        <w:t>5120ms.</w:t>
      </w:r>
    </w:p>
    <w:p w:rsidR="00A14242" w:rsidRDefault="00A14242" w:rsidP="00EA6E10">
      <w:pPr>
        <w:rPr>
          <w:lang w:eastAsia="zh-CN"/>
        </w:rPr>
      </w:pPr>
      <w:r>
        <w:rPr>
          <w:rFonts w:hint="eastAsia"/>
          <w:lang w:eastAsia="zh-CN"/>
        </w:rPr>
        <w:t>2. HO</w:t>
      </w:r>
      <w:r w:rsidR="00134308">
        <w:rPr>
          <w:rFonts w:hint="eastAsia"/>
          <w:lang w:eastAsia="zh-CN"/>
        </w:rPr>
        <w:t xml:space="preserve"> preparation between the source cell and target cell: </w:t>
      </w:r>
      <w:r w:rsidR="0013145D">
        <w:rPr>
          <w:rFonts w:hint="eastAsia"/>
          <w:lang w:eastAsia="zh-CN"/>
        </w:rPr>
        <w:t xml:space="preserve">the handover </w:t>
      </w:r>
      <w:r w:rsidR="0013145D" w:rsidRPr="005A4F1F">
        <w:t>preparation</w:t>
      </w:r>
      <w:r w:rsidR="0013145D">
        <w:rPr>
          <w:rFonts w:hint="eastAsia"/>
          <w:lang w:eastAsia="zh-CN"/>
        </w:rPr>
        <w:t xml:space="preserve"> delay will be </w:t>
      </w:r>
      <w:r w:rsidR="00725F44">
        <w:rPr>
          <w:rFonts w:hint="eastAsia"/>
          <w:lang w:eastAsia="zh-CN"/>
        </w:rPr>
        <w:t>dozens of ms, e.g. 50ms</w:t>
      </w:r>
      <w:r w:rsidR="00004F38">
        <w:rPr>
          <w:rFonts w:hint="eastAsia"/>
          <w:lang w:eastAsia="zh-CN"/>
        </w:rPr>
        <w:t xml:space="preserve"> </w:t>
      </w:r>
      <w:r w:rsidR="00C86222">
        <w:rPr>
          <w:lang w:eastAsia="zh-CN"/>
        </w:rPr>
        <w:fldChar w:fldCharType="begin"/>
      </w:r>
      <w:r w:rsidR="00E17CAF">
        <w:rPr>
          <w:lang w:eastAsia="zh-CN"/>
        </w:rPr>
        <w:instrText xml:space="preserve"> </w:instrText>
      </w:r>
      <w:r w:rsidR="00E17CAF">
        <w:rPr>
          <w:rFonts w:hint="eastAsia"/>
          <w:lang w:eastAsia="zh-CN"/>
        </w:rPr>
        <w:instrText>REF _Ref300063729 \n \h</w:instrText>
      </w:r>
      <w:r w:rsidR="00E17CAF">
        <w:rPr>
          <w:lang w:eastAsia="zh-CN"/>
        </w:rPr>
        <w:instrText xml:space="preserve"> </w:instrText>
      </w:r>
      <w:r w:rsidR="00C86222">
        <w:rPr>
          <w:lang w:eastAsia="zh-CN"/>
        </w:rPr>
      </w:r>
      <w:r w:rsidR="00C86222">
        <w:rPr>
          <w:lang w:eastAsia="zh-CN"/>
        </w:rPr>
        <w:fldChar w:fldCharType="separate"/>
      </w:r>
      <w:r w:rsidR="00E17CAF">
        <w:rPr>
          <w:lang w:eastAsia="zh-CN"/>
        </w:rPr>
        <w:t>[3]</w:t>
      </w:r>
      <w:r w:rsidR="00C86222">
        <w:rPr>
          <w:lang w:eastAsia="zh-CN"/>
        </w:rPr>
        <w:fldChar w:fldCharType="end"/>
      </w:r>
      <w:r w:rsidR="00E17CAF">
        <w:rPr>
          <w:rFonts w:hint="eastAsia"/>
          <w:lang w:eastAsia="zh-CN"/>
        </w:rPr>
        <w:t>.</w:t>
      </w:r>
    </w:p>
    <w:p w:rsidR="006B15D3" w:rsidRDefault="006B15D3" w:rsidP="00EA6E10">
      <w:pPr>
        <w:rPr>
          <w:lang w:eastAsia="zh-CN"/>
        </w:rPr>
      </w:pPr>
      <w:r>
        <w:rPr>
          <w:rFonts w:hint="eastAsia"/>
          <w:lang w:eastAsia="zh-CN"/>
        </w:rPr>
        <w:t>3.</w:t>
      </w:r>
      <w:r w:rsidR="004D66A0">
        <w:rPr>
          <w:rFonts w:hint="eastAsia"/>
          <w:lang w:eastAsia="zh-CN"/>
        </w:rPr>
        <w:t xml:space="preserve"> UE receive</w:t>
      </w:r>
      <w:r w:rsidR="004420FC">
        <w:rPr>
          <w:rFonts w:hint="eastAsia"/>
          <w:lang w:eastAsia="zh-CN"/>
        </w:rPr>
        <w:t>s</w:t>
      </w:r>
      <w:r w:rsidR="004D66A0">
        <w:rPr>
          <w:rFonts w:hint="eastAsia"/>
          <w:lang w:eastAsia="zh-CN"/>
        </w:rPr>
        <w:t xml:space="preserve"> the HO command and access</w:t>
      </w:r>
      <w:r w:rsidR="00842B5B">
        <w:rPr>
          <w:rFonts w:hint="eastAsia"/>
          <w:lang w:eastAsia="zh-CN"/>
        </w:rPr>
        <w:t>es</w:t>
      </w:r>
      <w:r w:rsidR="004D66A0">
        <w:rPr>
          <w:rFonts w:hint="eastAsia"/>
          <w:lang w:eastAsia="zh-CN"/>
        </w:rPr>
        <w:t xml:space="preserve"> the target cell.</w:t>
      </w:r>
    </w:p>
    <w:p w:rsidR="00205572" w:rsidRDefault="003B2C79" w:rsidP="00EA6E10">
      <w:pPr>
        <w:rPr>
          <w:lang w:eastAsia="zh-CN"/>
        </w:rPr>
      </w:pPr>
      <w:r>
        <w:rPr>
          <w:rFonts w:hint="eastAsia"/>
          <w:lang w:eastAsia="zh-CN"/>
        </w:rPr>
        <w:t xml:space="preserve">To </w:t>
      </w:r>
      <w:r w:rsidR="009977E4">
        <w:rPr>
          <w:lang w:eastAsia="zh-CN"/>
        </w:rPr>
        <w:t>suppress</w:t>
      </w:r>
      <w:r w:rsidR="009977E4">
        <w:rPr>
          <w:rFonts w:hint="eastAsia"/>
          <w:lang w:eastAsia="zh-CN"/>
        </w:rPr>
        <w:t xml:space="preserve"> the </w:t>
      </w:r>
      <w:r w:rsidR="00FD3FDC">
        <w:rPr>
          <w:rFonts w:hint="eastAsia"/>
          <w:lang w:eastAsia="zh-CN"/>
        </w:rPr>
        <w:t xml:space="preserve">impact of </w:t>
      </w:r>
      <w:r w:rsidR="00614B25">
        <w:rPr>
          <w:rFonts w:hint="eastAsia"/>
          <w:lang w:eastAsia="zh-CN"/>
        </w:rPr>
        <w:t xml:space="preserve">fading, TTT is introduced to </w:t>
      </w:r>
      <w:r w:rsidR="00C2413D">
        <w:rPr>
          <w:rFonts w:hint="eastAsia"/>
          <w:lang w:eastAsia="zh-CN"/>
        </w:rPr>
        <w:t xml:space="preserve">make the measurement results reported by UE </w:t>
      </w:r>
      <w:r w:rsidR="00B95AD6">
        <w:rPr>
          <w:rFonts w:hint="eastAsia"/>
          <w:lang w:eastAsia="zh-CN"/>
        </w:rPr>
        <w:t>with sufficient stability</w:t>
      </w:r>
      <w:r w:rsidR="00E62445">
        <w:rPr>
          <w:rFonts w:hint="eastAsia"/>
          <w:lang w:eastAsia="zh-CN"/>
        </w:rPr>
        <w:t>.</w:t>
      </w:r>
      <w:r w:rsidR="00040462">
        <w:rPr>
          <w:rFonts w:hint="eastAsia"/>
          <w:lang w:eastAsia="zh-CN"/>
        </w:rPr>
        <w:t xml:space="preserve"> </w:t>
      </w:r>
      <w:r w:rsidR="00706E7B">
        <w:rPr>
          <w:rFonts w:hint="eastAsia"/>
          <w:lang w:eastAsia="zh-CN"/>
        </w:rPr>
        <w:t xml:space="preserve">For the traditional homogeneous network, as </w:t>
      </w:r>
      <w:r w:rsidR="000F6F50">
        <w:rPr>
          <w:rFonts w:hint="eastAsia"/>
          <w:lang w:eastAsia="zh-CN"/>
        </w:rPr>
        <w:t>analysed above</w:t>
      </w:r>
      <w:r w:rsidR="00697EF5">
        <w:rPr>
          <w:rFonts w:hint="eastAsia"/>
          <w:lang w:eastAsia="zh-CN"/>
        </w:rPr>
        <w:t>, for a 30km/h UE, it will take at least 2700ms to pass through</w:t>
      </w:r>
      <w:r w:rsidR="009B2627">
        <w:rPr>
          <w:rFonts w:hint="eastAsia"/>
          <w:lang w:eastAsia="zh-CN"/>
        </w:rPr>
        <w:t xml:space="preserve"> the HO region.</w:t>
      </w:r>
      <w:r w:rsidR="00FE28B2">
        <w:rPr>
          <w:rFonts w:hint="eastAsia"/>
          <w:lang w:eastAsia="zh-CN"/>
        </w:rPr>
        <w:t xml:space="preserve"> </w:t>
      </w:r>
      <w:r w:rsidR="002307E0">
        <w:rPr>
          <w:rFonts w:hint="eastAsia"/>
          <w:lang w:eastAsia="zh-CN"/>
        </w:rPr>
        <w:t>Exclude the</w:t>
      </w:r>
      <w:r w:rsidR="006E2F8B">
        <w:rPr>
          <w:rFonts w:hint="eastAsia"/>
          <w:lang w:eastAsia="zh-CN"/>
        </w:rPr>
        <w:t xml:space="preserve"> 50ms handover preparation </w:t>
      </w:r>
      <w:r w:rsidR="002356E8">
        <w:rPr>
          <w:rFonts w:hint="eastAsia"/>
          <w:lang w:eastAsia="zh-CN"/>
        </w:rPr>
        <w:t xml:space="preserve">time, </w:t>
      </w:r>
      <w:r w:rsidR="00BD52BB">
        <w:rPr>
          <w:rFonts w:hint="eastAsia"/>
          <w:lang w:eastAsia="zh-CN"/>
        </w:rPr>
        <w:t xml:space="preserve">the eNB could set </w:t>
      </w:r>
      <w:r w:rsidR="002852E6">
        <w:rPr>
          <w:rFonts w:hint="eastAsia"/>
          <w:lang w:eastAsia="zh-CN"/>
        </w:rPr>
        <w:t>a long TTT (e.g.</w:t>
      </w:r>
      <w:r w:rsidR="004F1C6C">
        <w:rPr>
          <w:rFonts w:hint="eastAsia"/>
          <w:lang w:eastAsia="zh-CN"/>
        </w:rPr>
        <w:t xml:space="preserve"> </w:t>
      </w:r>
      <w:r w:rsidR="00F57230">
        <w:rPr>
          <w:rFonts w:hint="eastAsia"/>
          <w:lang w:eastAsia="zh-CN"/>
        </w:rPr>
        <w:t>480ms</w:t>
      </w:r>
      <w:r w:rsidR="002852E6">
        <w:rPr>
          <w:rFonts w:hint="eastAsia"/>
          <w:lang w:eastAsia="zh-CN"/>
        </w:rPr>
        <w:t>)</w:t>
      </w:r>
      <w:r w:rsidR="00686522">
        <w:rPr>
          <w:rFonts w:hint="eastAsia"/>
          <w:lang w:eastAsia="zh-CN"/>
        </w:rPr>
        <w:t xml:space="preserve"> </w:t>
      </w:r>
      <w:r w:rsidR="007063C0">
        <w:rPr>
          <w:rFonts w:hint="eastAsia"/>
          <w:lang w:eastAsia="zh-CN"/>
        </w:rPr>
        <w:t>for the trigger of measurement report</w:t>
      </w:r>
      <w:r w:rsidR="00C326CA">
        <w:rPr>
          <w:rFonts w:hint="eastAsia"/>
          <w:lang w:eastAsia="zh-CN"/>
        </w:rPr>
        <w:t>.</w:t>
      </w:r>
      <w:r w:rsidR="00D056A7">
        <w:rPr>
          <w:rFonts w:hint="eastAsia"/>
          <w:lang w:eastAsia="zh-CN"/>
        </w:rPr>
        <w:t xml:space="preserve"> </w:t>
      </w:r>
      <w:r w:rsidR="00DD0AEA">
        <w:rPr>
          <w:rFonts w:hint="eastAsia"/>
          <w:lang w:eastAsia="zh-CN"/>
        </w:rPr>
        <w:t xml:space="preserve">While for the HetNet network, as </w:t>
      </w:r>
      <w:r w:rsidR="003E73C4">
        <w:rPr>
          <w:rFonts w:hint="eastAsia"/>
          <w:lang w:eastAsia="zh-CN"/>
        </w:rPr>
        <w:t>illustrated</w:t>
      </w:r>
      <w:r w:rsidR="00DD0AEA">
        <w:rPr>
          <w:rFonts w:hint="eastAsia"/>
          <w:lang w:eastAsia="zh-CN"/>
        </w:rPr>
        <w:t xml:space="preserve"> above, the UE will pass through the HO region </w:t>
      </w:r>
      <w:r w:rsidR="000B5992">
        <w:rPr>
          <w:rFonts w:hint="eastAsia"/>
          <w:lang w:eastAsia="zh-CN"/>
        </w:rPr>
        <w:t xml:space="preserve">in 285ms. Now the TTT is </w:t>
      </w:r>
      <w:r w:rsidR="009F55D5">
        <w:rPr>
          <w:rFonts w:hint="eastAsia"/>
          <w:lang w:eastAsia="zh-CN"/>
        </w:rPr>
        <w:t>valid</w:t>
      </w:r>
      <w:r w:rsidR="002E7253">
        <w:rPr>
          <w:rFonts w:hint="eastAsia"/>
          <w:lang w:eastAsia="zh-CN"/>
        </w:rPr>
        <w:t xml:space="preserve"> for all the neighbour cells </w:t>
      </w:r>
      <w:r w:rsidR="00A4511F">
        <w:rPr>
          <w:rFonts w:hint="eastAsia"/>
          <w:lang w:eastAsia="zh-CN"/>
        </w:rPr>
        <w:t>on</w:t>
      </w:r>
      <w:r w:rsidR="00406A47">
        <w:rPr>
          <w:rFonts w:hint="eastAsia"/>
          <w:lang w:eastAsia="zh-CN"/>
        </w:rPr>
        <w:t xml:space="preserve"> a </w:t>
      </w:r>
      <w:r w:rsidR="00B93332">
        <w:rPr>
          <w:rFonts w:hint="eastAsia"/>
          <w:lang w:eastAsia="zh-CN"/>
        </w:rPr>
        <w:t>frequency</w:t>
      </w:r>
      <w:r w:rsidR="00640C7C">
        <w:rPr>
          <w:rFonts w:hint="eastAsia"/>
          <w:lang w:eastAsia="zh-CN"/>
        </w:rPr>
        <w:t xml:space="preserve">. If the long TTT </w:t>
      </w:r>
      <w:r w:rsidR="00DB3EDC">
        <w:rPr>
          <w:rFonts w:hint="eastAsia"/>
          <w:lang w:eastAsia="zh-CN"/>
        </w:rPr>
        <w:t xml:space="preserve">for </w:t>
      </w:r>
      <w:r w:rsidR="00904537">
        <w:rPr>
          <w:rFonts w:hint="eastAsia"/>
          <w:lang w:eastAsia="zh-CN"/>
        </w:rPr>
        <w:t xml:space="preserve">the traditional homogeneous network </w:t>
      </w:r>
      <w:r w:rsidR="0010664D">
        <w:rPr>
          <w:rFonts w:hint="eastAsia"/>
          <w:lang w:eastAsia="zh-CN"/>
        </w:rPr>
        <w:t xml:space="preserve">is applied </w:t>
      </w:r>
      <w:r w:rsidR="00FF1EC1">
        <w:rPr>
          <w:rFonts w:hint="eastAsia"/>
          <w:lang w:eastAsia="zh-CN"/>
        </w:rPr>
        <w:t>for the scenario Macro</w:t>
      </w:r>
      <w:r w:rsidR="00FF1EC1">
        <w:rPr>
          <w:lang w:eastAsia="zh-CN"/>
        </w:rPr>
        <w:sym w:font="Wingdings" w:char="F0E0"/>
      </w:r>
      <w:r w:rsidR="00FF1EC1">
        <w:rPr>
          <w:rFonts w:hint="eastAsia"/>
          <w:lang w:eastAsia="zh-CN"/>
        </w:rPr>
        <w:t>Pico,</w:t>
      </w:r>
      <w:r w:rsidR="00513A54">
        <w:rPr>
          <w:rFonts w:hint="eastAsia"/>
          <w:lang w:eastAsia="zh-CN"/>
        </w:rPr>
        <w:t xml:space="preserve"> </w:t>
      </w:r>
      <w:r w:rsidR="00A61BCB">
        <w:rPr>
          <w:rFonts w:hint="eastAsia"/>
          <w:lang w:eastAsia="zh-CN"/>
        </w:rPr>
        <w:t>it is evident</w:t>
      </w:r>
      <w:r w:rsidR="006913CD">
        <w:rPr>
          <w:rFonts w:hint="eastAsia"/>
          <w:lang w:eastAsia="zh-CN"/>
        </w:rPr>
        <w:t xml:space="preserve"> that the handover command will be out of range</w:t>
      </w:r>
      <w:r w:rsidR="00750FD4">
        <w:rPr>
          <w:rFonts w:hint="eastAsia"/>
          <w:lang w:eastAsia="zh-CN"/>
        </w:rPr>
        <w:t xml:space="preserve"> and the UE will suffer </w:t>
      </w:r>
      <w:r w:rsidR="008B2426">
        <w:rPr>
          <w:rFonts w:hint="eastAsia"/>
          <w:lang w:eastAsia="zh-CN"/>
        </w:rPr>
        <w:t>a handover failure.</w:t>
      </w:r>
      <w:r w:rsidR="00146804">
        <w:rPr>
          <w:rFonts w:hint="eastAsia"/>
          <w:lang w:eastAsia="zh-CN"/>
        </w:rPr>
        <w:t xml:space="preserve"> </w:t>
      </w:r>
    </w:p>
    <w:p w:rsidR="00173826" w:rsidRDefault="00B24982" w:rsidP="00EA6E10">
      <w:pPr>
        <w:rPr>
          <w:lang w:eastAsia="zh-CN"/>
        </w:rPr>
      </w:pPr>
      <w:r>
        <w:rPr>
          <w:rFonts w:hint="eastAsia"/>
          <w:lang w:eastAsia="zh-CN"/>
        </w:rPr>
        <w:t>Compare</w:t>
      </w:r>
      <w:r w:rsidR="00E86E8F">
        <w:rPr>
          <w:rFonts w:hint="eastAsia"/>
          <w:lang w:eastAsia="zh-CN"/>
        </w:rPr>
        <w:t>d</w:t>
      </w:r>
      <w:r>
        <w:rPr>
          <w:rFonts w:hint="eastAsia"/>
          <w:lang w:eastAsia="zh-CN"/>
        </w:rPr>
        <w:t xml:space="preserve"> </w:t>
      </w:r>
      <w:r w:rsidR="005801B5">
        <w:rPr>
          <w:rFonts w:hint="eastAsia"/>
          <w:lang w:eastAsia="zh-CN"/>
        </w:rPr>
        <w:t xml:space="preserve">to </w:t>
      </w:r>
      <w:r>
        <w:rPr>
          <w:rFonts w:hint="eastAsia"/>
          <w:lang w:eastAsia="zh-CN"/>
        </w:rPr>
        <w:t xml:space="preserve">the HO region </w:t>
      </w:r>
      <w:r>
        <w:rPr>
          <w:lang w:eastAsia="zh-CN"/>
        </w:rPr>
        <w:t>between</w:t>
      </w:r>
      <w:r>
        <w:rPr>
          <w:rFonts w:hint="eastAsia"/>
          <w:lang w:eastAsia="zh-CN"/>
        </w:rPr>
        <w:t xml:space="preserve"> the same type of source cell and target cell</w:t>
      </w:r>
      <w:r w:rsidR="0061209A">
        <w:rPr>
          <w:rFonts w:hint="eastAsia"/>
          <w:lang w:eastAsia="zh-CN"/>
        </w:rPr>
        <w:t xml:space="preserve">, the HO region between </w:t>
      </w:r>
      <w:r w:rsidR="0061209A">
        <w:rPr>
          <w:lang w:eastAsia="zh-CN"/>
        </w:rPr>
        <w:t>different</w:t>
      </w:r>
      <w:r w:rsidR="0061209A">
        <w:rPr>
          <w:rFonts w:hint="eastAsia"/>
          <w:lang w:eastAsia="zh-CN"/>
        </w:rPr>
        <w:t xml:space="preserve"> type of source cell and target cell</w:t>
      </w:r>
      <w:r w:rsidR="00C1321F">
        <w:rPr>
          <w:rFonts w:hint="eastAsia"/>
          <w:lang w:eastAsia="zh-CN"/>
        </w:rPr>
        <w:t xml:space="preserve"> is much </w:t>
      </w:r>
      <w:r w:rsidR="00F142CC">
        <w:rPr>
          <w:rFonts w:hint="eastAsia"/>
          <w:lang w:eastAsia="zh-CN"/>
        </w:rPr>
        <w:t>smaller</w:t>
      </w:r>
      <w:r w:rsidR="00C1321F">
        <w:rPr>
          <w:rFonts w:hint="eastAsia"/>
          <w:lang w:eastAsia="zh-CN"/>
        </w:rPr>
        <w:t xml:space="preserve">. So, it is </w:t>
      </w:r>
      <w:r w:rsidR="0034013F">
        <w:rPr>
          <w:rFonts w:hint="eastAsia"/>
          <w:lang w:eastAsia="zh-CN"/>
        </w:rPr>
        <w:t>reasonable</w:t>
      </w:r>
      <w:r w:rsidR="007602C1">
        <w:rPr>
          <w:rFonts w:hint="eastAsia"/>
          <w:lang w:eastAsia="zh-CN"/>
        </w:rPr>
        <w:t xml:space="preserve"> to </w:t>
      </w:r>
      <w:r w:rsidR="006D336A">
        <w:rPr>
          <w:rFonts w:hint="eastAsia"/>
          <w:lang w:eastAsia="zh-CN"/>
        </w:rPr>
        <w:t xml:space="preserve">adopt </w:t>
      </w:r>
      <w:r w:rsidR="006D336A">
        <w:rPr>
          <w:lang w:eastAsia="zh-CN"/>
        </w:rPr>
        <w:t>different</w:t>
      </w:r>
      <w:r w:rsidR="006D336A">
        <w:rPr>
          <w:rFonts w:hint="eastAsia"/>
          <w:lang w:eastAsia="zh-CN"/>
        </w:rPr>
        <w:t xml:space="preserve"> TTT for different size of HO region</w:t>
      </w:r>
      <w:r w:rsidR="00EB2D3C">
        <w:rPr>
          <w:rFonts w:hint="eastAsia"/>
          <w:lang w:eastAsia="zh-CN"/>
        </w:rPr>
        <w:t>, e.g. longer TTT for larger HO regio</w:t>
      </w:r>
      <w:r w:rsidR="00891AD1">
        <w:rPr>
          <w:rFonts w:hint="eastAsia"/>
          <w:lang w:eastAsia="zh-CN"/>
        </w:rPr>
        <w:t>n while shorter TTT for smaller HO region</w:t>
      </w:r>
      <w:r w:rsidR="00D026CC">
        <w:rPr>
          <w:rFonts w:hint="eastAsia"/>
          <w:lang w:eastAsia="zh-CN"/>
        </w:rPr>
        <w:t xml:space="preserve"> </w:t>
      </w:r>
      <w:r w:rsidR="00573F16">
        <w:rPr>
          <w:rFonts w:hint="eastAsia"/>
          <w:lang w:eastAsia="zh-CN"/>
        </w:rPr>
        <w:t>to speed up the handover procedure of HetNet network.</w:t>
      </w:r>
      <w:r w:rsidR="00ED53B8">
        <w:rPr>
          <w:rFonts w:hint="eastAsia"/>
          <w:lang w:eastAsia="zh-CN"/>
        </w:rPr>
        <w:t xml:space="preserve"> The eNB could configure different TTT for different size of HO region</w:t>
      </w:r>
      <w:r w:rsidR="00C1729F">
        <w:rPr>
          <w:rFonts w:hint="eastAsia"/>
          <w:lang w:eastAsia="zh-CN"/>
        </w:rPr>
        <w:t xml:space="preserve"> considering the type and ISD of </w:t>
      </w:r>
      <w:r w:rsidR="00AC56EB">
        <w:rPr>
          <w:rFonts w:hint="eastAsia"/>
          <w:lang w:eastAsia="zh-CN"/>
        </w:rPr>
        <w:t xml:space="preserve">specific </w:t>
      </w:r>
      <w:r w:rsidR="00B4639B">
        <w:rPr>
          <w:rFonts w:hint="eastAsia"/>
          <w:lang w:eastAsia="zh-CN"/>
        </w:rPr>
        <w:t>source cell and target cell.</w:t>
      </w:r>
      <w:r w:rsidR="002B79E5">
        <w:rPr>
          <w:rFonts w:hint="eastAsia"/>
          <w:lang w:eastAsia="zh-CN"/>
        </w:rPr>
        <w:t xml:space="preserve"> Or the UE could </w:t>
      </w:r>
      <w:r w:rsidR="005828DB">
        <w:rPr>
          <w:rFonts w:hint="eastAsia"/>
          <w:lang w:eastAsia="zh-CN"/>
        </w:rPr>
        <w:t>make</w:t>
      </w:r>
      <w:r w:rsidR="002B79E5">
        <w:rPr>
          <w:rFonts w:hint="eastAsia"/>
          <w:lang w:eastAsia="zh-CN"/>
        </w:rPr>
        <w:t xml:space="preserve"> some scaling of the </w:t>
      </w:r>
      <w:r w:rsidR="002A3CE9">
        <w:rPr>
          <w:rFonts w:hint="eastAsia"/>
          <w:lang w:eastAsia="zh-CN"/>
        </w:rPr>
        <w:t>configured TTT</w:t>
      </w:r>
      <w:r w:rsidR="00A43BEF">
        <w:rPr>
          <w:rFonts w:hint="eastAsia"/>
          <w:lang w:eastAsia="zh-CN"/>
        </w:rPr>
        <w:t xml:space="preserve">, with regarding to the </w:t>
      </w:r>
      <w:r w:rsidR="00CF3DB1">
        <w:rPr>
          <w:rFonts w:hint="eastAsia"/>
          <w:lang w:eastAsia="zh-CN"/>
        </w:rPr>
        <w:t>the type and ISD of specific source cell and target cell.</w:t>
      </w:r>
      <w:r w:rsidR="00F07E3D">
        <w:rPr>
          <w:rFonts w:hint="eastAsia"/>
          <w:lang w:eastAsia="zh-CN"/>
        </w:rPr>
        <w:t xml:space="preserve"> </w:t>
      </w:r>
    </w:p>
    <w:p w:rsidR="00B24982" w:rsidRDefault="0086150D" w:rsidP="00EA6E10">
      <w:pPr>
        <w:rPr>
          <w:lang w:eastAsia="zh-CN"/>
        </w:rPr>
      </w:pPr>
      <w:r>
        <w:rPr>
          <w:rFonts w:hint="eastAsia"/>
          <w:lang w:eastAsia="zh-CN"/>
        </w:rPr>
        <w:t>The restriction of</w:t>
      </w:r>
      <w:r w:rsidR="00F07E3D">
        <w:rPr>
          <w:rFonts w:hint="eastAsia"/>
          <w:lang w:eastAsia="zh-CN"/>
        </w:rPr>
        <w:t xml:space="preserve"> </w:t>
      </w:r>
      <w:r w:rsidR="00F07E3D">
        <w:rPr>
          <w:lang w:eastAsia="zh-CN"/>
        </w:rPr>
        <w:t>adopt</w:t>
      </w:r>
      <w:r>
        <w:rPr>
          <w:rFonts w:hint="eastAsia"/>
          <w:lang w:eastAsia="zh-CN"/>
        </w:rPr>
        <w:t>ing</w:t>
      </w:r>
      <w:r w:rsidR="00F07E3D">
        <w:rPr>
          <w:rFonts w:hint="eastAsia"/>
          <w:lang w:eastAsia="zh-CN"/>
        </w:rPr>
        <w:t xml:space="preserve"> sh</w:t>
      </w:r>
      <w:r w:rsidR="009019AB">
        <w:rPr>
          <w:rFonts w:hint="eastAsia"/>
          <w:lang w:eastAsia="zh-CN"/>
        </w:rPr>
        <w:t>o</w:t>
      </w:r>
      <w:r w:rsidR="00ED38FC">
        <w:rPr>
          <w:rFonts w:hint="eastAsia"/>
          <w:lang w:eastAsia="zh-CN"/>
        </w:rPr>
        <w:t>rt TTT for H</w:t>
      </w:r>
      <w:r w:rsidR="005006C2">
        <w:rPr>
          <w:rFonts w:hint="eastAsia"/>
          <w:lang w:eastAsia="zh-CN"/>
        </w:rPr>
        <w:t xml:space="preserve">etNet mobility is that it </w:t>
      </w:r>
      <w:r w:rsidR="00941C38">
        <w:rPr>
          <w:rFonts w:hint="eastAsia"/>
          <w:lang w:eastAsia="zh-CN"/>
        </w:rPr>
        <w:t xml:space="preserve">may </w:t>
      </w:r>
      <w:r w:rsidR="00C355D7">
        <w:rPr>
          <w:rFonts w:hint="eastAsia"/>
          <w:lang w:eastAsia="zh-CN"/>
        </w:rPr>
        <w:t xml:space="preserve">decrease the </w:t>
      </w:r>
      <w:r w:rsidR="00C355D7">
        <w:rPr>
          <w:lang w:eastAsia="zh-CN"/>
        </w:rPr>
        <w:t>suppression</w:t>
      </w:r>
      <w:r w:rsidR="00C355D7">
        <w:rPr>
          <w:rFonts w:hint="eastAsia"/>
          <w:lang w:eastAsia="zh-CN"/>
        </w:rPr>
        <w:t xml:space="preserve"> of </w:t>
      </w:r>
      <w:r w:rsidR="001F3FE2">
        <w:rPr>
          <w:rFonts w:hint="eastAsia"/>
          <w:lang w:eastAsia="zh-CN"/>
        </w:rPr>
        <w:t xml:space="preserve">channel fading and </w:t>
      </w:r>
      <w:r w:rsidR="006B29CF">
        <w:rPr>
          <w:rFonts w:hint="eastAsia"/>
          <w:lang w:eastAsia="zh-CN"/>
        </w:rPr>
        <w:t xml:space="preserve">thus </w:t>
      </w:r>
      <w:r w:rsidR="00083B49">
        <w:rPr>
          <w:rFonts w:hint="eastAsia"/>
          <w:lang w:eastAsia="zh-CN"/>
        </w:rPr>
        <w:t xml:space="preserve">some simulation should be carried out to evaluate the effect </w:t>
      </w:r>
      <w:r w:rsidR="007B2472">
        <w:rPr>
          <w:rFonts w:hint="eastAsia"/>
          <w:lang w:eastAsia="zh-CN"/>
        </w:rPr>
        <w:t xml:space="preserve">of </w:t>
      </w:r>
      <w:r w:rsidR="00083B49">
        <w:rPr>
          <w:rFonts w:hint="eastAsia"/>
          <w:lang w:eastAsia="zh-CN"/>
        </w:rPr>
        <w:t>m</w:t>
      </w:r>
      <w:r w:rsidR="00131D5D">
        <w:rPr>
          <w:rFonts w:hint="eastAsia"/>
          <w:lang w:eastAsia="zh-CN"/>
        </w:rPr>
        <w:t>obility performance enhancement.</w:t>
      </w:r>
      <w:r w:rsidR="00E41D61">
        <w:rPr>
          <w:rFonts w:hint="eastAsia"/>
          <w:lang w:eastAsia="zh-CN"/>
        </w:rPr>
        <w:t xml:space="preserve"> </w:t>
      </w:r>
      <w:r w:rsidR="00EC16D7">
        <w:rPr>
          <w:rFonts w:hint="eastAsia"/>
          <w:lang w:eastAsia="zh-CN"/>
        </w:rPr>
        <w:t xml:space="preserve">Besides, the solution </w:t>
      </w:r>
      <w:r w:rsidR="005708F6">
        <w:rPr>
          <w:rFonts w:hint="eastAsia"/>
          <w:lang w:eastAsia="zh-CN"/>
        </w:rPr>
        <w:t>may</w:t>
      </w:r>
      <w:r w:rsidR="00EC16D7">
        <w:rPr>
          <w:rFonts w:hint="eastAsia"/>
          <w:lang w:eastAsia="zh-CN"/>
        </w:rPr>
        <w:t xml:space="preserve"> also </w:t>
      </w:r>
      <w:r w:rsidR="00552BE1">
        <w:rPr>
          <w:rFonts w:hint="eastAsia"/>
          <w:lang w:eastAsia="zh-CN"/>
        </w:rPr>
        <w:t xml:space="preserve">increase the complexity </w:t>
      </w:r>
      <w:r w:rsidR="00D27B62">
        <w:rPr>
          <w:rFonts w:hint="eastAsia"/>
          <w:lang w:eastAsia="zh-CN"/>
        </w:rPr>
        <w:t xml:space="preserve">in </w:t>
      </w:r>
      <w:r w:rsidR="00D27B62">
        <w:rPr>
          <w:lang w:eastAsia="zh-CN"/>
        </w:rPr>
        <w:t>the</w:t>
      </w:r>
      <w:r w:rsidR="00D27B62">
        <w:rPr>
          <w:rFonts w:hint="eastAsia"/>
          <w:lang w:eastAsia="zh-CN"/>
        </w:rPr>
        <w:t xml:space="preserve"> eNB or UE.</w:t>
      </w:r>
    </w:p>
    <w:p w:rsidR="00A6493D" w:rsidRPr="008B7D0F" w:rsidRDefault="00C11DBA" w:rsidP="00EA6E10">
      <w:pPr>
        <w:rPr>
          <w:b/>
          <w:lang w:eastAsia="zh-CN"/>
        </w:rPr>
      </w:pPr>
      <w:r w:rsidRPr="008B7D0F">
        <w:rPr>
          <w:rFonts w:hint="eastAsia"/>
          <w:b/>
          <w:lang w:eastAsia="zh-CN"/>
        </w:rPr>
        <w:t>Proposal</w:t>
      </w:r>
      <w:r w:rsidR="00DD2186">
        <w:rPr>
          <w:rFonts w:hint="eastAsia"/>
          <w:b/>
          <w:lang w:eastAsia="zh-CN"/>
        </w:rPr>
        <w:t>2</w:t>
      </w:r>
      <w:r w:rsidRPr="008B7D0F">
        <w:rPr>
          <w:rFonts w:hint="eastAsia"/>
          <w:b/>
          <w:lang w:eastAsia="zh-CN"/>
        </w:rPr>
        <w:t xml:space="preserve">: </w:t>
      </w:r>
      <w:r w:rsidR="00FF2DF8">
        <w:rPr>
          <w:rFonts w:hint="eastAsia"/>
          <w:b/>
          <w:lang w:eastAsia="zh-CN"/>
        </w:rPr>
        <w:t xml:space="preserve">One possible solution to </w:t>
      </w:r>
      <w:r w:rsidR="007A6BB0" w:rsidRPr="008B7D0F">
        <w:rPr>
          <w:rFonts w:hint="eastAsia"/>
          <w:b/>
          <w:lang w:eastAsia="zh-CN"/>
        </w:rPr>
        <w:t>speed up the handover procedure of HetNet network</w:t>
      </w:r>
      <w:r w:rsidR="007A6BB0">
        <w:rPr>
          <w:rFonts w:hint="eastAsia"/>
          <w:b/>
          <w:lang w:eastAsia="zh-CN"/>
        </w:rPr>
        <w:t xml:space="preserve"> is to </w:t>
      </w:r>
      <w:r w:rsidR="002969F9" w:rsidRPr="008B7D0F">
        <w:rPr>
          <w:rFonts w:hint="eastAsia"/>
          <w:b/>
          <w:lang w:eastAsia="zh-CN"/>
        </w:rPr>
        <w:t>adopt different TTT for different size of HO region,</w:t>
      </w:r>
      <w:r w:rsidR="005F5CD4" w:rsidRPr="008B7D0F">
        <w:rPr>
          <w:rFonts w:hint="eastAsia"/>
          <w:b/>
          <w:lang w:eastAsia="zh-CN"/>
        </w:rPr>
        <w:t xml:space="preserve"> e.g. longer TTT for larger HO region while shorter TTT for smaller HO region.</w:t>
      </w:r>
    </w:p>
    <w:p w:rsidR="006C57DA" w:rsidRPr="00691412" w:rsidRDefault="006C57DA" w:rsidP="00362DB0">
      <w:pPr>
        <w:spacing w:beforeLines="100"/>
        <w:rPr>
          <w:b/>
          <w:u w:val="single"/>
          <w:lang w:eastAsia="zh-CN"/>
        </w:rPr>
      </w:pPr>
      <w:r w:rsidRPr="00691412">
        <w:rPr>
          <w:rFonts w:hint="eastAsia"/>
          <w:b/>
          <w:u w:val="single"/>
          <w:lang w:eastAsia="zh-CN"/>
        </w:rPr>
        <w:t xml:space="preserve">Alt2: </w:t>
      </w:r>
      <w:r w:rsidR="004A3CE7">
        <w:rPr>
          <w:rFonts w:hint="eastAsia"/>
          <w:b/>
          <w:u w:val="single"/>
          <w:lang w:eastAsia="zh-CN"/>
        </w:rPr>
        <w:t>Expand</w:t>
      </w:r>
      <w:r w:rsidRPr="00691412">
        <w:rPr>
          <w:rFonts w:hint="eastAsia"/>
          <w:b/>
          <w:u w:val="single"/>
          <w:lang w:eastAsia="zh-CN"/>
        </w:rPr>
        <w:t xml:space="preserve"> the handover region</w:t>
      </w:r>
    </w:p>
    <w:p w:rsidR="00812537" w:rsidRDefault="0094655B" w:rsidP="00EA6E10">
      <w:pPr>
        <w:rPr>
          <w:lang w:eastAsia="zh-CN"/>
        </w:rPr>
      </w:pPr>
      <w:r>
        <w:rPr>
          <w:rFonts w:hint="eastAsia"/>
          <w:lang w:eastAsia="zh-CN"/>
        </w:rPr>
        <w:t xml:space="preserve">As </w:t>
      </w:r>
      <w:r w:rsidR="00C45BF7">
        <w:rPr>
          <w:rFonts w:hint="eastAsia"/>
          <w:lang w:eastAsia="zh-CN"/>
        </w:rPr>
        <w:t xml:space="preserve">analysed above, the </w:t>
      </w:r>
      <w:r w:rsidR="00406938">
        <w:rPr>
          <w:rFonts w:hint="eastAsia"/>
          <w:lang w:eastAsia="zh-CN"/>
        </w:rPr>
        <w:t>HO region with different source and target cell type is much smaller than the size of HO region with the same source and target cell type</w:t>
      </w:r>
      <w:r w:rsidR="003269AC">
        <w:rPr>
          <w:rFonts w:hint="eastAsia"/>
          <w:lang w:eastAsia="zh-CN"/>
        </w:rPr>
        <w:t xml:space="preserve">. So another </w:t>
      </w:r>
      <w:r w:rsidR="003951D3" w:rsidRPr="003951D3">
        <w:rPr>
          <w:lang w:eastAsia="zh-CN"/>
        </w:rPr>
        <w:t>intuitive</w:t>
      </w:r>
      <w:r w:rsidR="003951D3">
        <w:rPr>
          <w:rFonts w:hint="eastAsia"/>
          <w:lang w:eastAsia="zh-CN"/>
        </w:rPr>
        <w:t xml:space="preserve"> way is to expand the HO region of the scenario with different source and target cell type.</w:t>
      </w:r>
      <w:r w:rsidR="001B06A7">
        <w:rPr>
          <w:rFonts w:hint="eastAsia"/>
          <w:lang w:eastAsia="zh-CN"/>
        </w:rPr>
        <w:t xml:space="preserve"> The following is two possible solutions to expand </w:t>
      </w:r>
      <w:r w:rsidR="001B06A7">
        <w:rPr>
          <w:lang w:eastAsia="zh-CN"/>
        </w:rPr>
        <w:t>the</w:t>
      </w:r>
      <w:r w:rsidR="001B06A7">
        <w:rPr>
          <w:rFonts w:hint="eastAsia"/>
          <w:lang w:eastAsia="zh-CN"/>
        </w:rPr>
        <w:t xml:space="preserve"> HO region.</w:t>
      </w:r>
    </w:p>
    <w:p w:rsidR="001B06A7" w:rsidRDefault="00560653" w:rsidP="00EA6E10">
      <w:pPr>
        <w:rPr>
          <w:lang w:eastAsia="zh-CN"/>
        </w:rPr>
      </w:pPr>
      <w:r w:rsidRPr="00691412">
        <w:rPr>
          <w:rFonts w:hint="eastAsia"/>
          <w:b/>
          <w:u w:val="single"/>
          <w:lang w:eastAsia="zh-CN"/>
        </w:rPr>
        <w:lastRenderedPageBreak/>
        <w:t>Alt2</w:t>
      </w:r>
      <w:r>
        <w:rPr>
          <w:rFonts w:hint="eastAsia"/>
          <w:b/>
          <w:u w:val="single"/>
          <w:lang w:eastAsia="zh-CN"/>
        </w:rPr>
        <w:t>-1:</w:t>
      </w:r>
      <w:r w:rsidR="003D7745">
        <w:rPr>
          <w:rFonts w:hint="eastAsia"/>
          <w:b/>
          <w:u w:val="single"/>
          <w:lang w:eastAsia="zh-CN"/>
        </w:rPr>
        <w:t xml:space="preserve"> </w:t>
      </w:r>
      <w:r w:rsidR="00213709">
        <w:rPr>
          <w:rFonts w:hint="eastAsia"/>
          <w:b/>
          <w:u w:val="single"/>
          <w:lang w:eastAsia="zh-CN"/>
        </w:rPr>
        <w:t xml:space="preserve">Adopt different </w:t>
      </w:r>
      <w:r w:rsidR="00E52829">
        <w:rPr>
          <w:rFonts w:hint="eastAsia"/>
          <w:b/>
          <w:u w:val="single"/>
          <w:lang w:eastAsia="zh-CN"/>
        </w:rPr>
        <w:t>A3_offset</w:t>
      </w:r>
      <w:r w:rsidR="00213709">
        <w:rPr>
          <w:rFonts w:hint="eastAsia"/>
          <w:b/>
          <w:u w:val="single"/>
          <w:lang w:eastAsia="zh-CN"/>
        </w:rPr>
        <w:t xml:space="preserve"> for </w:t>
      </w:r>
      <w:r w:rsidR="00213709" w:rsidRPr="003A4D9C">
        <w:rPr>
          <w:rFonts w:hint="eastAsia"/>
          <w:b/>
          <w:u w:val="single"/>
          <w:lang w:eastAsia="zh-CN"/>
        </w:rPr>
        <w:t>different size of HO region</w:t>
      </w:r>
      <w:r w:rsidR="004637FE">
        <w:rPr>
          <w:rFonts w:hint="eastAsia"/>
          <w:b/>
          <w:u w:val="single"/>
          <w:lang w:eastAsia="zh-CN"/>
        </w:rPr>
        <w:t xml:space="preserve">, e.g. reduced </w:t>
      </w:r>
      <w:r w:rsidR="00E52829">
        <w:rPr>
          <w:rFonts w:hint="eastAsia"/>
          <w:b/>
          <w:u w:val="single"/>
          <w:lang w:eastAsia="zh-CN"/>
        </w:rPr>
        <w:t>A3_offset</w:t>
      </w:r>
      <w:r w:rsidR="004637FE">
        <w:rPr>
          <w:rFonts w:hint="eastAsia"/>
          <w:b/>
          <w:u w:val="single"/>
          <w:lang w:eastAsia="zh-CN"/>
        </w:rPr>
        <w:t xml:space="preserve"> compare</w:t>
      </w:r>
      <w:r w:rsidR="002F61C7">
        <w:rPr>
          <w:rFonts w:hint="eastAsia"/>
          <w:b/>
          <w:u w:val="single"/>
          <w:lang w:eastAsia="zh-CN"/>
        </w:rPr>
        <w:t>d</w:t>
      </w:r>
      <w:r w:rsidR="004637FE">
        <w:rPr>
          <w:rFonts w:hint="eastAsia"/>
          <w:b/>
          <w:u w:val="single"/>
          <w:lang w:eastAsia="zh-CN"/>
        </w:rPr>
        <w:t xml:space="preserve"> to the </w:t>
      </w:r>
      <w:r w:rsidR="00E52829">
        <w:rPr>
          <w:rFonts w:hint="eastAsia"/>
          <w:b/>
          <w:u w:val="single"/>
          <w:lang w:eastAsia="zh-CN"/>
        </w:rPr>
        <w:t>A3_offset</w:t>
      </w:r>
      <w:r w:rsidR="004637FE">
        <w:rPr>
          <w:rFonts w:hint="eastAsia"/>
          <w:b/>
          <w:u w:val="single"/>
          <w:lang w:eastAsia="zh-CN"/>
        </w:rPr>
        <w:t xml:space="preserve"> applied in the homogeneous network</w:t>
      </w:r>
    </w:p>
    <w:p w:rsidR="009B4499" w:rsidRDefault="009C3A09" w:rsidP="00601EA7">
      <w:pPr>
        <w:jc w:val="center"/>
        <w:rPr>
          <w:lang w:eastAsia="zh-CN"/>
        </w:rPr>
      </w:pPr>
      <w:r>
        <w:object w:dxaOrig="9287" w:dyaOrig="5233">
          <v:shape id="_x0000_i1028" type="#_x0000_t75" style="width:464.6pt;height:260.85pt" o:ole="">
            <v:imagedata r:id="rId14" o:title=""/>
          </v:shape>
          <o:OLEObject Type="Embed" ProgID="Visio.Drawing.11" ShapeID="_x0000_i1028" DrawAspect="Content" ObjectID="_1378885477" r:id="rId15"/>
        </w:object>
      </w:r>
    </w:p>
    <w:p w:rsidR="00880E1B" w:rsidRDefault="00601EA7" w:rsidP="00601EA7">
      <w:pPr>
        <w:pStyle w:val="a6"/>
        <w:jc w:val="center"/>
        <w:rPr>
          <w:lang w:eastAsia="zh-CN"/>
        </w:rPr>
      </w:pPr>
      <w:bookmarkStart w:id="9" w:name="_Ref300068342"/>
      <w:r>
        <w:t xml:space="preserve">Figure </w:t>
      </w:r>
      <w:fldSimple w:instr=" SEQ Figure \* ARABIC ">
        <w:r w:rsidR="000D7A26">
          <w:rPr>
            <w:noProof/>
          </w:rPr>
          <w:t>4</w:t>
        </w:r>
      </w:fldSimple>
      <w:bookmarkEnd w:id="9"/>
      <w:r>
        <w:rPr>
          <w:rFonts w:hint="eastAsia"/>
          <w:lang w:eastAsia="zh-CN"/>
        </w:rPr>
        <w:t xml:space="preserve"> </w:t>
      </w:r>
      <w:r w:rsidR="00782A35">
        <w:rPr>
          <w:rFonts w:hint="eastAsia"/>
          <w:lang w:eastAsia="zh-CN"/>
        </w:rPr>
        <w:t>e</w:t>
      </w:r>
      <w:r>
        <w:rPr>
          <w:rFonts w:hint="eastAsia"/>
          <w:lang w:eastAsia="zh-CN"/>
        </w:rPr>
        <w:t>xpanded HO region for HetNet</w:t>
      </w:r>
      <w:r w:rsidR="004539CD">
        <w:rPr>
          <w:rFonts w:hint="eastAsia"/>
          <w:lang w:eastAsia="zh-CN"/>
        </w:rPr>
        <w:t xml:space="preserve">, </w:t>
      </w:r>
      <w:r>
        <w:rPr>
          <w:rFonts w:hint="eastAsia"/>
          <w:lang w:eastAsia="zh-CN"/>
        </w:rPr>
        <w:t xml:space="preserve">adopting adjusted </w:t>
      </w:r>
      <w:r w:rsidR="00E52829">
        <w:rPr>
          <w:rFonts w:hint="eastAsia"/>
          <w:lang w:eastAsia="zh-CN"/>
        </w:rPr>
        <w:t>A3_offset</w:t>
      </w:r>
    </w:p>
    <w:p w:rsidR="00614752" w:rsidRDefault="00C00D42" w:rsidP="00EA6E10">
      <w:pPr>
        <w:rPr>
          <w:lang w:eastAsia="zh-CN"/>
        </w:rPr>
      </w:pPr>
      <w:r>
        <w:rPr>
          <w:rFonts w:hint="eastAsia"/>
          <w:lang w:eastAsia="zh-CN"/>
        </w:rPr>
        <w:t xml:space="preserve">One possible way to expand the HO region of HetNet </w:t>
      </w:r>
      <w:r w:rsidR="00317739">
        <w:rPr>
          <w:rFonts w:hint="eastAsia"/>
          <w:lang w:eastAsia="zh-CN"/>
        </w:rPr>
        <w:t xml:space="preserve">is to adopt adjusted </w:t>
      </w:r>
      <w:r w:rsidR="00E52829">
        <w:rPr>
          <w:rFonts w:hint="eastAsia"/>
          <w:lang w:eastAsia="zh-CN"/>
        </w:rPr>
        <w:t>A3_offset</w:t>
      </w:r>
      <w:r w:rsidR="00317739">
        <w:rPr>
          <w:rFonts w:hint="eastAsia"/>
          <w:lang w:eastAsia="zh-CN"/>
        </w:rPr>
        <w:t xml:space="preserve"> (e.g. reduced </w:t>
      </w:r>
      <w:r w:rsidR="00E52829">
        <w:rPr>
          <w:rFonts w:hint="eastAsia"/>
          <w:lang w:eastAsia="zh-CN"/>
        </w:rPr>
        <w:t>A3_offset</w:t>
      </w:r>
      <w:r w:rsidR="00317739">
        <w:rPr>
          <w:rFonts w:hint="eastAsia"/>
          <w:lang w:eastAsia="zh-CN"/>
        </w:rPr>
        <w:t xml:space="preserve"> compared to the offset used in homogeneous network)</w:t>
      </w:r>
      <w:r w:rsidR="00054F45">
        <w:rPr>
          <w:rFonts w:hint="eastAsia"/>
          <w:lang w:eastAsia="zh-CN"/>
        </w:rPr>
        <w:t xml:space="preserve">, which is illustrated in </w:t>
      </w:r>
      <w:r w:rsidR="00C86222">
        <w:rPr>
          <w:lang w:eastAsia="zh-CN"/>
        </w:rPr>
        <w:fldChar w:fldCharType="begin"/>
      </w:r>
      <w:r w:rsidR="00054F45">
        <w:rPr>
          <w:lang w:eastAsia="zh-CN"/>
        </w:rPr>
        <w:instrText xml:space="preserve"> </w:instrText>
      </w:r>
      <w:r w:rsidR="00054F45">
        <w:rPr>
          <w:rFonts w:hint="eastAsia"/>
          <w:lang w:eastAsia="zh-CN"/>
        </w:rPr>
        <w:instrText>REF _Ref300068342 \h</w:instrText>
      </w:r>
      <w:r w:rsidR="00054F45">
        <w:rPr>
          <w:lang w:eastAsia="zh-CN"/>
        </w:rPr>
        <w:instrText xml:space="preserve"> </w:instrText>
      </w:r>
      <w:r w:rsidR="00C86222">
        <w:rPr>
          <w:lang w:eastAsia="zh-CN"/>
        </w:rPr>
      </w:r>
      <w:r w:rsidR="00C86222">
        <w:rPr>
          <w:lang w:eastAsia="zh-CN"/>
        </w:rPr>
        <w:fldChar w:fldCharType="separate"/>
      </w:r>
      <w:r w:rsidR="00054F45">
        <w:t xml:space="preserve">Figure </w:t>
      </w:r>
      <w:r w:rsidR="00054F45">
        <w:rPr>
          <w:noProof/>
        </w:rPr>
        <w:t>4</w:t>
      </w:r>
      <w:r w:rsidR="00C86222">
        <w:rPr>
          <w:lang w:eastAsia="zh-CN"/>
        </w:rPr>
        <w:fldChar w:fldCharType="end"/>
      </w:r>
      <w:r w:rsidR="00C8680C">
        <w:rPr>
          <w:rFonts w:hint="eastAsia"/>
          <w:lang w:eastAsia="zh-CN"/>
        </w:rPr>
        <w:t>.</w:t>
      </w:r>
      <w:r w:rsidR="00D9053B">
        <w:rPr>
          <w:rFonts w:hint="eastAsia"/>
          <w:lang w:eastAsia="zh-CN"/>
        </w:rPr>
        <w:t xml:space="preserve"> </w:t>
      </w:r>
      <w:r w:rsidR="00614752">
        <w:rPr>
          <w:rFonts w:hint="eastAsia"/>
          <w:lang w:eastAsia="zh-CN"/>
        </w:rPr>
        <w:t xml:space="preserve">Similar to Alt1, </w:t>
      </w:r>
      <w:r w:rsidR="0013318D">
        <w:rPr>
          <w:rFonts w:hint="eastAsia"/>
          <w:lang w:eastAsia="zh-CN"/>
        </w:rPr>
        <w:t>to make</w:t>
      </w:r>
      <w:r w:rsidR="00A06426">
        <w:rPr>
          <w:rFonts w:hint="eastAsia"/>
          <w:lang w:eastAsia="zh-CN"/>
        </w:rPr>
        <w:t xml:space="preserve"> this </w:t>
      </w:r>
      <w:r w:rsidR="00D9053B">
        <w:rPr>
          <w:rFonts w:hint="eastAsia"/>
          <w:lang w:eastAsia="zh-CN"/>
        </w:rPr>
        <w:t xml:space="preserve">solution </w:t>
      </w:r>
      <w:r w:rsidR="00CB5388">
        <w:rPr>
          <w:rFonts w:hint="eastAsia"/>
          <w:lang w:eastAsia="zh-CN"/>
        </w:rPr>
        <w:t>work, the eNB</w:t>
      </w:r>
      <w:r w:rsidR="00866F4D">
        <w:rPr>
          <w:rFonts w:hint="eastAsia"/>
          <w:lang w:eastAsia="zh-CN"/>
        </w:rPr>
        <w:t xml:space="preserve"> </w:t>
      </w:r>
      <w:r w:rsidR="00432287">
        <w:rPr>
          <w:rFonts w:hint="eastAsia"/>
          <w:lang w:eastAsia="zh-CN"/>
        </w:rPr>
        <w:t xml:space="preserve">could configure different </w:t>
      </w:r>
      <w:r w:rsidR="00E52829">
        <w:rPr>
          <w:rFonts w:hint="eastAsia"/>
          <w:lang w:eastAsia="zh-CN"/>
        </w:rPr>
        <w:t>A3_offset</w:t>
      </w:r>
      <w:r w:rsidR="00432287">
        <w:rPr>
          <w:rFonts w:hint="eastAsia"/>
          <w:lang w:eastAsia="zh-CN"/>
        </w:rPr>
        <w:t xml:space="preserve"> for different size of HO region considering the type and ISD of specific source cell and target cell. Or the UE could make some scaling of the configured </w:t>
      </w:r>
      <w:r w:rsidR="00E52829">
        <w:rPr>
          <w:rFonts w:hint="eastAsia"/>
          <w:lang w:eastAsia="zh-CN"/>
        </w:rPr>
        <w:t>A3_offset</w:t>
      </w:r>
      <w:r w:rsidR="00432287">
        <w:rPr>
          <w:rFonts w:hint="eastAsia"/>
          <w:lang w:eastAsia="zh-CN"/>
        </w:rPr>
        <w:t>, with regarding to the type and ISD of specific source cell and target cell.</w:t>
      </w:r>
    </w:p>
    <w:p w:rsidR="00FE296C" w:rsidRDefault="00FC5701" w:rsidP="00EA6E10">
      <w:pPr>
        <w:rPr>
          <w:lang w:eastAsia="zh-CN"/>
        </w:rPr>
      </w:pPr>
      <w:r>
        <w:rPr>
          <w:rFonts w:hint="eastAsia"/>
          <w:lang w:eastAsia="zh-CN"/>
        </w:rPr>
        <w:t>T</w:t>
      </w:r>
      <w:r w:rsidR="008E7988">
        <w:rPr>
          <w:rFonts w:hint="eastAsia"/>
          <w:lang w:eastAsia="zh-CN"/>
        </w:rPr>
        <w:t xml:space="preserve">he </w:t>
      </w:r>
      <w:r w:rsidR="009A4329">
        <w:rPr>
          <w:rFonts w:hint="eastAsia"/>
          <w:lang w:eastAsia="zh-CN"/>
        </w:rPr>
        <w:t xml:space="preserve">restriction of adopting adjusted </w:t>
      </w:r>
      <w:r w:rsidR="00E52829">
        <w:rPr>
          <w:rFonts w:hint="eastAsia"/>
          <w:lang w:eastAsia="zh-CN"/>
        </w:rPr>
        <w:t>A3_offset</w:t>
      </w:r>
      <w:r w:rsidR="009A4329">
        <w:rPr>
          <w:rFonts w:hint="eastAsia"/>
          <w:lang w:eastAsia="zh-CN"/>
        </w:rPr>
        <w:t xml:space="preserve"> </w:t>
      </w:r>
      <w:r w:rsidR="0011650C">
        <w:rPr>
          <w:rFonts w:hint="eastAsia"/>
          <w:lang w:eastAsia="zh-CN"/>
        </w:rPr>
        <w:t xml:space="preserve">for HetNet mobility </w:t>
      </w:r>
      <w:r w:rsidR="00B368A1">
        <w:rPr>
          <w:rFonts w:hint="eastAsia"/>
          <w:lang w:eastAsia="zh-CN"/>
        </w:rPr>
        <w:t xml:space="preserve">is </w:t>
      </w:r>
      <w:r w:rsidR="00057007">
        <w:rPr>
          <w:rFonts w:hint="eastAsia"/>
          <w:lang w:eastAsia="zh-CN"/>
        </w:rPr>
        <w:t xml:space="preserve">that </w:t>
      </w:r>
      <w:r w:rsidR="00101143">
        <w:rPr>
          <w:rFonts w:hint="eastAsia"/>
          <w:lang w:eastAsia="zh-CN"/>
        </w:rPr>
        <w:t xml:space="preserve">the </w:t>
      </w:r>
      <w:r w:rsidR="00101143" w:rsidRPr="00101143">
        <w:rPr>
          <w:lang w:eastAsia="zh-CN"/>
        </w:rPr>
        <w:t>artificial</w:t>
      </w:r>
      <w:r w:rsidR="00101143">
        <w:rPr>
          <w:rFonts w:hint="eastAsia"/>
          <w:lang w:eastAsia="zh-CN"/>
        </w:rPr>
        <w:t xml:space="preserve"> extension of the HO region should be </w:t>
      </w:r>
      <w:r w:rsidR="00101143">
        <w:rPr>
          <w:lang w:eastAsia="zh-CN"/>
        </w:rPr>
        <w:t>controlled</w:t>
      </w:r>
      <w:r w:rsidR="00101143">
        <w:rPr>
          <w:rFonts w:hint="eastAsia"/>
          <w:lang w:eastAsia="zh-CN"/>
        </w:rPr>
        <w:t xml:space="preserve"> in a reasonable range or there may be more handover failure and/or </w:t>
      </w:r>
      <w:r w:rsidR="005C2459">
        <w:rPr>
          <w:rFonts w:hint="eastAsia"/>
          <w:lang w:eastAsia="zh-CN"/>
        </w:rPr>
        <w:t>ping-pong</w:t>
      </w:r>
      <w:r w:rsidR="00101143">
        <w:rPr>
          <w:rFonts w:hint="eastAsia"/>
          <w:lang w:eastAsia="zh-CN"/>
        </w:rPr>
        <w:t xml:space="preserve"> handover</w:t>
      </w:r>
      <w:r w:rsidR="00E41D61">
        <w:rPr>
          <w:rFonts w:hint="eastAsia"/>
          <w:lang w:eastAsia="zh-CN"/>
        </w:rPr>
        <w:t xml:space="preserve"> introduced </w:t>
      </w:r>
      <w:r w:rsidR="00E41D61" w:rsidRPr="00E41D61">
        <w:rPr>
          <w:lang w:eastAsia="zh-CN"/>
        </w:rPr>
        <w:t>on the contrary</w:t>
      </w:r>
      <w:r w:rsidR="00E41D61">
        <w:rPr>
          <w:rFonts w:hint="eastAsia"/>
          <w:lang w:eastAsia="zh-CN"/>
        </w:rPr>
        <w:t xml:space="preserve">. Thus </w:t>
      </w:r>
      <w:r w:rsidR="00C901CA">
        <w:rPr>
          <w:rFonts w:hint="eastAsia"/>
          <w:lang w:eastAsia="zh-CN"/>
        </w:rPr>
        <w:t>some simulation should be carried out to evaluate the effect of mobility performance enhancement</w:t>
      </w:r>
      <w:r w:rsidR="00612919">
        <w:rPr>
          <w:rFonts w:hint="eastAsia"/>
          <w:lang w:eastAsia="zh-CN"/>
        </w:rPr>
        <w:t>.</w:t>
      </w:r>
      <w:r w:rsidR="002175F7">
        <w:rPr>
          <w:rFonts w:hint="eastAsia"/>
          <w:lang w:eastAsia="zh-CN"/>
        </w:rPr>
        <w:t xml:space="preserve"> </w:t>
      </w:r>
      <w:r w:rsidR="00F055EA">
        <w:rPr>
          <w:rFonts w:hint="eastAsia"/>
          <w:lang w:eastAsia="zh-CN"/>
        </w:rPr>
        <w:t xml:space="preserve">And besides, </w:t>
      </w:r>
      <w:r w:rsidR="0005546B">
        <w:rPr>
          <w:rFonts w:hint="eastAsia"/>
          <w:lang w:eastAsia="zh-CN"/>
        </w:rPr>
        <w:t xml:space="preserve">the solution </w:t>
      </w:r>
      <w:r w:rsidR="00130BAE">
        <w:rPr>
          <w:rFonts w:hint="eastAsia"/>
          <w:lang w:eastAsia="zh-CN"/>
        </w:rPr>
        <w:t>may</w:t>
      </w:r>
      <w:r w:rsidR="0005546B">
        <w:rPr>
          <w:rFonts w:hint="eastAsia"/>
          <w:lang w:eastAsia="zh-CN"/>
        </w:rPr>
        <w:t xml:space="preserve"> also increase the complexity in </w:t>
      </w:r>
      <w:r w:rsidR="0005546B">
        <w:rPr>
          <w:lang w:eastAsia="zh-CN"/>
        </w:rPr>
        <w:t>the</w:t>
      </w:r>
      <w:r w:rsidR="0005546B">
        <w:rPr>
          <w:rFonts w:hint="eastAsia"/>
          <w:lang w:eastAsia="zh-CN"/>
        </w:rPr>
        <w:t xml:space="preserve"> eNB or UE.</w:t>
      </w:r>
    </w:p>
    <w:p w:rsidR="006E6643" w:rsidRPr="00D24417" w:rsidRDefault="006E6643" w:rsidP="006E6643">
      <w:pPr>
        <w:rPr>
          <w:lang w:eastAsia="zh-CN"/>
        </w:rPr>
      </w:pPr>
      <w:r w:rsidRPr="00691412">
        <w:rPr>
          <w:rFonts w:hint="eastAsia"/>
          <w:b/>
          <w:u w:val="single"/>
          <w:lang w:eastAsia="zh-CN"/>
        </w:rPr>
        <w:t>Alt2</w:t>
      </w:r>
      <w:r>
        <w:rPr>
          <w:rFonts w:hint="eastAsia"/>
          <w:b/>
          <w:u w:val="single"/>
          <w:lang w:eastAsia="zh-CN"/>
        </w:rPr>
        <w:t>-</w:t>
      </w:r>
      <w:r w:rsidR="008C1179">
        <w:rPr>
          <w:rFonts w:hint="eastAsia"/>
          <w:b/>
          <w:u w:val="single"/>
          <w:lang w:eastAsia="zh-CN"/>
        </w:rPr>
        <w:t>2</w:t>
      </w:r>
      <w:r>
        <w:rPr>
          <w:rFonts w:hint="eastAsia"/>
          <w:b/>
          <w:u w:val="single"/>
          <w:lang w:eastAsia="zh-CN"/>
        </w:rPr>
        <w:t xml:space="preserve">: </w:t>
      </w:r>
      <w:r w:rsidR="00537455">
        <w:rPr>
          <w:rFonts w:hint="eastAsia"/>
          <w:b/>
          <w:u w:val="single"/>
          <w:lang w:eastAsia="zh-CN"/>
        </w:rPr>
        <w:t xml:space="preserve">Stop </w:t>
      </w:r>
      <w:r w:rsidR="00632CCB">
        <w:rPr>
          <w:rFonts w:hint="eastAsia"/>
          <w:b/>
          <w:u w:val="single"/>
          <w:lang w:eastAsia="zh-CN"/>
        </w:rPr>
        <w:t xml:space="preserve">DL transmission </w:t>
      </w:r>
      <w:r w:rsidR="00537455">
        <w:rPr>
          <w:rFonts w:hint="eastAsia"/>
          <w:b/>
          <w:u w:val="single"/>
          <w:lang w:eastAsia="zh-CN"/>
        </w:rPr>
        <w:t xml:space="preserve">or reduce DL transmission power in some subframes </w:t>
      </w:r>
      <w:r w:rsidR="004D285D">
        <w:rPr>
          <w:rFonts w:hint="eastAsia"/>
          <w:b/>
          <w:u w:val="single"/>
          <w:lang w:eastAsia="zh-CN"/>
        </w:rPr>
        <w:t xml:space="preserve">in the target cell to </w:t>
      </w:r>
      <w:r w:rsidR="00652673">
        <w:rPr>
          <w:rFonts w:hint="eastAsia"/>
          <w:b/>
          <w:u w:val="single"/>
          <w:lang w:eastAsia="zh-CN"/>
        </w:rPr>
        <w:t xml:space="preserve">expand the HO region </w:t>
      </w:r>
      <w:r w:rsidR="00221FBC">
        <w:rPr>
          <w:rFonts w:hint="eastAsia"/>
          <w:b/>
          <w:u w:val="single"/>
          <w:lang w:eastAsia="zh-CN"/>
        </w:rPr>
        <w:t>of Het</w:t>
      </w:r>
      <w:r w:rsidR="00566F6E">
        <w:rPr>
          <w:rFonts w:hint="eastAsia"/>
          <w:b/>
          <w:u w:val="single"/>
          <w:lang w:eastAsia="zh-CN"/>
        </w:rPr>
        <w:t>Net</w:t>
      </w:r>
    </w:p>
    <w:p w:rsidR="00F94365" w:rsidRDefault="009A0676" w:rsidP="00362DB0">
      <w:pPr>
        <w:spacing w:beforeLines="100"/>
        <w:rPr>
          <w:lang w:eastAsia="zh-CN"/>
        </w:rPr>
      </w:pPr>
      <w:r>
        <w:rPr>
          <w:rFonts w:hint="eastAsia"/>
          <w:lang w:eastAsia="zh-CN"/>
        </w:rPr>
        <w:t>As illustrated in</w:t>
      </w:r>
      <w:r w:rsidR="00D24417">
        <w:rPr>
          <w:rFonts w:hint="eastAsia"/>
          <w:lang w:eastAsia="zh-CN"/>
        </w:rPr>
        <w:t xml:space="preserve"> </w:t>
      </w:r>
      <w:r w:rsidR="00C86222">
        <w:rPr>
          <w:lang w:eastAsia="zh-CN"/>
        </w:rPr>
        <w:fldChar w:fldCharType="begin"/>
      </w:r>
      <w:r w:rsidR="00D24417">
        <w:rPr>
          <w:lang w:eastAsia="zh-CN"/>
        </w:rPr>
        <w:instrText xml:space="preserve"> </w:instrText>
      </w:r>
      <w:r w:rsidR="00D24417">
        <w:rPr>
          <w:rFonts w:hint="eastAsia"/>
          <w:lang w:eastAsia="zh-CN"/>
        </w:rPr>
        <w:instrText>REF _Ref300061979 \h</w:instrText>
      </w:r>
      <w:r w:rsidR="00D24417">
        <w:rPr>
          <w:lang w:eastAsia="zh-CN"/>
        </w:rPr>
        <w:instrText xml:space="preserve"> </w:instrText>
      </w:r>
      <w:r w:rsidR="00C86222">
        <w:rPr>
          <w:lang w:eastAsia="zh-CN"/>
        </w:rPr>
      </w:r>
      <w:r w:rsidR="00C86222">
        <w:rPr>
          <w:lang w:eastAsia="zh-CN"/>
        </w:rPr>
        <w:fldChar w:fldCharType="separate"/>
      </w:r>
      <w:r w:rsidR="00D24417">
        <w:t xml:space="preserve">Figure </w:t>
      </w:r>
      <w:r w:rsidR="00D24417">
        <w:rPr>
          <w:noProof/>
        </w:rPr>
        <w:t>3</w:t>
      </w:r>
      <w:r w:rsidR="00C86222">
        <w:rPr>
          <w:lang w:eastAsia="zh-CN"/>
        </w:rPr>
        <w:fldChar w:fldCharType="end"/>
      </w:r>
      <w:r>
        <w:rPr>
          <w:rFonts w:hint="eastAsia"/>
          <w:lang w:eastAsia="zh-CN"/>
        </w:rPr>
        <w:t xml:space="preserve">, </w:t>
      </w:r>
      <w:r w:rsidR="007E15C2">
        <w:rPr>
          <w:rFonts w:hint="eastAsia"/>
          <w:lang w:eastAsia="zh-CN"/>
        </w:rPr>
        <w:t xml:space="preserve">for </w:t>
      </w:r>
      <w:r w:rsidR="00B407CD">
        <w:rPr>
          <w:rFonts w:hint="eastAsia"/>
          <w:lang w:eastAsia="zh-CN"/>
        </w:rPr>
        <w:t xml:space="preserve">a </w:t>
      </w:r>
      <w:r w:rsidR="007E15C2">
        <w:rPr>
          <w:rFonts w:hint="eastAsia"/>
          <w:lang w:eastAsia="zh-CN"/>
        </w:rPr>
        <w:t xml:space="preserve">UE approaching from macro to pico, the </w:t>
      </w:r>
      <w:r w:rsidR="00A05C16" w:rsidRPr="00A05C16">
        <w:rPr>
          <w:lang w:eastAsia="zh-CN"/>
        </w:rPr>
        <w:t>received signal strength from the pico cell increases rapidly thus the signal strength increment from the pico cell is quite bigger than the signal strength decrement from the macro cell</w:t>
      </w:r>
      <w:r w:rsidR="007E15C2">
        <w:rPr>
          <w:rFonts w:hint="eastAsia"/>
          <w:lang w:eastAsia="zh-CN"/>
        </w:rPr>
        <w:t xml:space="preserve">. </w:t>
      </w:r>
      <w:r w:rsidR="000E20D6">
        <w:rPr>
          <w:rFonts w:hint="eastAsia"/>
          <w:lang w:eastAsia="zh-CN"/>
        </w:rPr>
        <w:t>Therefore</w:t>
      </w:r>
      <w:r w:rsidR="007E15C2">
        <w:rPr>
          <w:rFonts w:hint="eastAsia"/>
          <w:lang w:eastAsia="zh-CN"/>
        </w:rPr>
        <w:t>, the UL scheduling of the measurement report</w:t>
      </w:r>
      <w:r w:rsidR="00F82CCD">
        <w:rPr>
          <w:rFonts w:hint="eastAsia"/>
          <w:lang w:eastAsia="zh-CN"/>
        </w:rPr>
        <w:t xml:space="preserve"> (MR)</w:t>
      </w:r>
      <w:r w:rsidR="007E15C2">
        <w:rPr>
          <w:rFonts w:hint="eastAsia"/>
          <w:lang w:eastAsia="zh-CN"/>
        </w:rPr>
        <w:t xml:space="preserve"> and/or the DL scheduling of handover command </w:t>
      </w:r>
      <w:r w:rsidR="002D14BA">
        <w:rPr>
          <w:rFonts w:hint="eastAsia"/>
          <w:lang w:eastAsia="zh-CN"/>
        </w:rPr>
        <w:t xml:space="preserve">is likely to be interfered by the pico cell. </w:t>
      </w:r>
      <w:r w:rsidR="002D2A61">
        <w:rPr>
          <w:lang w:eastAsia="zh-CN"/>
        </w:rPr>
        <w:t>That</w:t>
      </w:r>
      <w:r w:rsidR="002D2A61">
        <w:rPr>
          <w:rFonts w:hint="eastAsia"/>
          <w:lang w:eastAsia="zh-CN"/>
        </w:rPr>
        <w:t xml:space="preserve"> is, once the UE enters into the HO region, </w:t>
      </w:r>
      <w:r w:rsidR="002D2A61">
        <w:rPr>
          <w:lang w:eastAsia="zh-CN"/>
        </w:rPr>
        <w:t>the</w:t>
      </w:r>
      <w:r w:rsidR="002D2A61">
        <w:rPr>
          <w:rFonts w:hint="eastAsia"/>
          <w:lang w:eastAsia="zh-CN"/>
        </w:rPr>
        <w:t xml:space="preserve"> pico cell becomes an </w:t>
      </w:r>
      <w:r w:rsidR="002D2A61">
        <w:rPr>
          <w:lang w:eastAsia="zh-CN"/>
        </w:rPr>
        <w:t>aggressor</w:t>
      </w:r>
      <w:r w:rsidR="002D2A61">
        <w:rPr>
          <w:rFonts w:hint="eastAsia"/>
          <w:lang w:eastAsia="zh-CN"/>
        </w:rPr>
        <w:t xml:space="preserve"> </w:t>
      </w:r>
      <w:r w:rsidR="006F4FC1">
        <w:rPr>
          <w:rFonts w:hint="eastAsia"/>
          <w:lang w:eastAsia="zh-CN"/>
        </w:rPr>
        <w:t xml:space="preserve">and the macro cell is the victim. </w:t>
      </w:r>
      <w:r w:rsidR="002D14BA">
        <w:rPr>
          <w:rFonts w:hint="eastAsia"/>
          <w:lang w:eastAsia="zh-CN"/>
        </w:rPr>
        <w:t xml:space="preserve">To tackle this, </w:t>
      </w:r>
      <w:r w:rsidR="00956698">
        <w:rPr>
          <w:rFonts w:hint="eastAsia"/>
          <w:lang w:eastAsia="zh-CN"/>
        </w:rPr>
        <w:t>if</w:t>
      </w:r>
      <w:r w:rsidR="00CB5023">
        <w:rPr>
          <w:rFonts w:hint="eastAsia"/>
          <w:lang w:eastAsia="zh-CN"/>
        </w:rPr>
        <w:t xml:space="preserve"> </w:t>
      </w:r>
      <w:r w:rsidR="00CC331C">
        <w:rPr>
          <w:rFonts w:hint="eastAsia"/>
          <w:lang w:eastAsia="zh-CN"/>
        </w:rPr>
        <w:t>t</w:t>
      </w:r>
      <w:r w:rsidR="00F4614C">
        <w:rPr>
          <w:rFonts w:hint="eastAsia"/>
          <w:lang w:eastAsia="zh-CN"/>
        </w:rPr>
        <w:t>he pico cell stop</w:t>
      </w:r>
      <w:r w:rsidR="00EA50A3">
        <w:rPr>
          <w:rFonts w:hint="eastAsia"/>
          <w:lang w:eastAsia="zh-CN"/>
        </w:rPr>
        <w:t>s</w:t>
      </w:r>
      <w:r w:rsidR="00F4614C">
        <w:rPr>
          <w:rFonts w:hint="eastAsia"/>
          <w:lang w:eastAsia="zh-CN"/>
        </w:rPr>
        <w:t xml:space="preserve"> </w:t>
      </w:r>
      <w:r w:rsidR="00590946">
        <w:rPr>
          <w:rFonts w:hint="eastAsia"/>
          <w:lang w:eastAsia="zh-CN"/>
        </w:rPr>
        <w:t xml:space="preserve">DL transmission </w:t>
      </w:r>
      <w:r w:rsidR="00F4614C">
        <w:rPr>
          <w:rFonts w:hint="eastAsia"/>
          <w:lang w:eastAsia="zh-CN"/>
        </w:rPr>
        <w:t>or reduce</w:t>
      </w:r>
      <w:r w:rsidR="00EA50A3">
        <w:rPr>
          <w:rFonts w:hint="eastAsia"/>
          <w:lang w:eastAsia="zh-CN"/>
        </w:rPr>
        <w:t>s</w:t>
      </w:r>
      <w:r w:rsidR="00F4614C">
        <w:rPr>
          <w:rFonts w:hint="eastAsia"/>
          <w:lang w:eastAsia="zh-CN"/>
        </w:rPr>
        <w:t xml:space="preserve"> DL transmission power in </w:t>
      </w:r>
      <w:r w:rsidR="00EA50A3">
        <w:rPr>
          <w:rFonts w:hint="eastAsia"/>
          <w:lang w:eastAsia="zh-CN"/>
        </w:rPr>
        <w:t>some subframes</w:t>
      </w:r>
      <w:r w:rsidR="00F82CCD">
        <w:rPr>
          <w:rFonts w:hint="eastAsia"/>
          <w:lang w:eastAsia="zh-CN"/>
        </w:rPr>
        <w:t xml:space="preserve"> and the macro cell schedules the </w:t>
      </w:r>
      <w:r w:rsidR="007418F1">
        <w:rPr>
          <w:rFonts w:hint="eastAsia"/>
          <w:lang w:eastAsia="zh-CN"/>
        </w:rPr>
        <w:t>MR and HO command in these subframes</w:t>
      </w:r>
      <w:r w:rsidR="004277AC">
        <w:rPr>
          <w:rFonts w:hint="eastAsia"/>
          <w:lang w:eastAsia="zh-CN"/>
        </w:rPr>
        <w:t xml:space="preserve"> a</w:t>
      </w:r>
      <w:r w:rsidR="00104689">
        <w:rPr>
          <w:rFonts w:hint="eastAsia"/>
          <w:lang w:eastAsia="zh-CN"/>
        </w:rPr>
        <w:t>c</w:t>
      </w:r>
      <w:r w:rsidR="004277AC">
        <w:rPr>
          <w:rFonts w:hint="eastAsia"/>
          <w:lang w:eastAsia="zh-CN"/>
        </w:rPr>
        <w:t>cordingly</w:t>
      </w:r>
      <w:r w:rsidR="00AD60B0">
        <w:rPr>
          <w:rFonts w:hint="eastAsia"/>
          <w:lang w:eastAsia="zh-CN"/>
        </w:rPr>
        <w:t>,</w:t>
      </w:r>
      <w:r w:rsidR="00EA50A3">
        <w:rPr>
          <w:rFonts w:hint="eastAsia"/>
          <w:lang w:eastAsia="zh-CN"/>
        </w:rPr>
        <w:t xml:space="preserve"> </w:t>
      </w:r>
      <w:r w:rsidR="00AD60B0">
        <w:rPr>
          <w:rFonts w:hint="eastAsia"/>
          <w:lang w:eastAsia="zh-CN"/>
        </w:rPr>
        <w:t>i</w:t>
      </w:r>
      <w:r w:rsidR="00E40635">
        <w:rPr>
          <w:rFonts w:hint="eastAsia"/>
          <w:lang w:eastAsia="zh-CN"/>
        </w:rPr>
        <w:t xml:space="preserve">n this way, </w:t>
      </w:r>
      <w:r w:rsidR="007B756F">
        <w:rPr>
          <w:rFonts w:hint="eastAsia"/>
          <w:lang w:eastAsia="zh-CN"/>
        </w:rPr>
        <w:t>the HO region is actually expanded</w:t>
      </w:r>
      <w:r w:rsidR="00E36CEA">
        <w:rPr>
          <w:rFonts w:hint="eastAsia"/>
          <w:lang w:eastAsia="zh-CN"/>
        </w:rPr>
        <w:t xml:space="preserve"> </w:t>
      </w:r>
      <w:r w:rsidR="00D81D59">
        <w:rPr>
          <w:rFonts w:hint="eastAsia"/>
          <w:lang w:eastAsia="zh-CN"/>
        </w:rPr>
        <w:t>and thus</w:t>
      </w:r>
      <w:r w:rsidR="00025B86">
        <w:rPr>
          <w:rFonts w:hint="eastAsia"/>
          <w:lang w:eastAsia="zh-CN"/>
        </w:rPr>
        <w:t xml:space="preserve"> the </w:t>
      </w:r>
      <w:r w:rsidR="003A18F2">
        <w:rPr>
          <w:rFonts w:hint="eastAsia"/>
          <w:lang w:eastAsia="zh-CN"/>
        </w:rPr>
        <w:t xml:space="preserve">MR </w:t>
      </w:r>
      <w:r w:rsidR="00025B86">
        <w:rPr>
          <w:rFonts w:hint="eastAsia"/>
          <w:lang w:eastAsia="zh-CN"/>
        </w:rPr>
        <w:t xml:space="preserve">and handover command will be protected </w:t>
      </w:r>
      <w:r w:rsidR="00ED78E8">
        <w:rPr>
          <w:rFonts w:hint="eastAsia"/>
          <w:lang w:eastAsia="zh-CN"/>
        </w:rPr>
        <w:t xml:space="preserve">from </w:t>
      </w:r>
      <w:r w:rsidR="001D0BDC">
        <w:rPr>
          <w:rFonts w:hint="eastAsia"/>
          <w:lang w:eastAsia="zh-CN"/>
        </w:rPr>
        <w:t xml:space="preserve">the interference </w:t>
      </w:r>
      <w:r w:rsidR="00BF4EE8">
        <w:rPr>
          <w:rFonts w:hint="eastAsia"/>
          <w:lang w:eastAsia="zh-CN"/>
        </w:rPr>
        <w:t xml:space="preserve">of </w:t>
      </w:r>
      <w:r w:rsidR="001D0BDC">
        <w:rPr>
          <w:rFonts w:hint="eastAsia"/>
          <w:lang w:eastAsia="zh-CN"/>
        </w:rPr>
        <w:t>the target cell.</w:t>
      </w:r>
    </w:p>
    <w:p w:rsidR="00E86D8F" w:rsidRDefault="0022650F" w:rsidP="00362DB0">
      <w:pPr>
        <w:spacing w:beforeLines="100"/>
        <w:rPr>
          <w:lang w:eastAsia="zh-CN"/>
        </w:rPr>
      </w:pPr>
      <w:r>
        <w:rPr>
          <w:rFonts w:hint="eastAsia"/>
          <w:lang w:eastAsia="zh-CN"/>
        </w:rPr>
        <w:t xml:space="preserve">To make this solution work and </w:t>
      </w:r>
      <w:r w:rsidR="003C25D4">
        <w:rPr>
          <w:rFonts w:hint="eastAsia"/>
          <w:lang w:eastAsia="zh-CN"/>
        </w:rPr>
        <w:t xml:space="preserve">have as little impact on the capability of the target cell as possible, some </w:t>
      </w:r>
      <w:r w:rsidR="001328BB">
        <w:rPr>
          <w:rFonts w:hint="eastAsia"/>
          <w:lang w:eastAsia="zh-CN"/>
        </w:rPr>
        <w:t xml:space="preserve">methods of how and when to </w:t>
      </w:r>
      <w:r w:rsidR="00801645">
        <w:rPr>
          <w:rFonts w:hint="eastAsia"/>
          <w:lang w:eastAsia="zh-CN"/>
        </w:rPr>
        <w:t xml:space="preserve">stop </w:t>
      </w:r>
      <w:r w:rsidR="004F4F34">
        <w:rPr>
          <w:rFonts w:hint="eastAsia"/>
          <w:lang w:eastAsia="zh-CN"/>
        </w:rPr>
        <w:t xml:space="preserve">DL transmission </w:t>
      </w:r>
      <w:r w:rsidR="00801645">
        <w:rPr>
          <w:rFonts w:hint="eastAsia"/>
          <w:lang w:eastAsia="zh-CN"/>
        </w:rPr>
        <w:t xml:space="preserve">or reduce DL transmission power in some subframes </w:t>
      </w:r>
      <w:r w:rsidR="001328BB">
        <w:rPr>
          <w:rFonts w:hint="eastAsia"/>
          <w:lang w:eastAsia="zh-CN"/>
        </w:rPr>
        <w:t xml:space="preserve">in the target cell should be </w:t>
      </w:r>
      <w:r w:rsidR="00C45438">
        <w:rPr>
          <w:rFonts w:hint="eastAsia"/>
          <w:lang w:eastAsia="zh-CN"/>
        </w:rPr>
        <w:t xml:space="preserve">studied </w:t>
      </w:r>
      <w:r w:rsidR="00A460E8">
        <w:rPr>
          <w:rFonts w:hint="eastAsia"/>
          <w:lang w:eastAsia="zh-CN"/>
        </w:rPr>
        <w:t>carefully, which may introduce more complexity in the source and target eNB. And besides, some simulation should also be carried out to evaluate the effect of mobility performance enhancement.</w:t>
      </w:r>
    </w:p>
    <w:p w:rsidR="00114A69" w:rsidRDefault="00553DEC" w:rsidP="00362DB0">
      <w:pPr>
        <w:spacing w:beforeLines="100"/>
        <w:rPr>
          <w:b/>
          <w:lang w:eastAsia="zh-CN"/>
        </w:rPr>
      </w:pPr>
      <w:r>
        <w:rPr>
          <w:rFonts w:hint="eastAsia"/>
          <w:b/>
          <w:lang w:eastAsia="zh-CN"/>
        </w:rPr>
        <w:t>Proposal</w:t>
      </w:r>
      <w:r w:rsidR="00E232DB">
        <w:rPr>
          <w:rFonts w:hint="eastAsia"/>
          <w:b/>
          <w:lang w:eastAsia="zh-CN"/>
        </w:rPr>
        <w:t>3</w:t>
      </w:r>
      <w:r w:rsidRPr="008B7D0F">
        <w:rPr>
          <w:rFonts w:hint="eastAsia"/>
          <w:b/>
          <w:lang w:eastAsia="zh-CN"/>
        </w:rPr>
        <w:t xml:space="preserve">: </w:t>
      </w:r>
      <w:r w:rsidR="003F60FD">
        <w:rPr>
          <w:rFonts w:hint="eastAsia"/>
          <w:b/>
          <w:lang w:eastAsia="zh-CN"/>
        </w:rPr>
        <w:t>One possible way to expand the HO region is to a</w:t>
      </w:r>
      <w:r w:rsidR="003F60FD" w:rsidRPr="00892BC6">
        <w:rPr>
          <w:rFonts w:hint="eastAsia"/>
          <w:b/>
          <w:lang w:eastAsia="zh-CN"/>
        </w:rPr>
        <w:t xml:space="preserve">dopt different </w:t>
      </w:r>
      <w:r w:rsidR="003F60FD">
        <w:rPr>
          <w:rFonts w:hint="eastAsia"/>
          <w:b/>
          <w:lang w:eastAsia="zh-CN"/>
        </w:rPr>
        <w:t>A3_offset</w:t>
      </w:r>
      <w:r w:rsidR="003F60FD" w:rsidRPr="00892BC6">
        <w:rPr>
          <w:rFonts w:hint="eastAsia"/>
          <w:b/>
          <w:lang w:eastAsia="zh-CN"/>
        </w:rPr>
        <w:t xml:space="preserve"> for different size of HO region, e.g. reduced </w:t>
      </w:r>
      <w:r w:rsidR="003F60FD">
        <w:rPr>
          <w:rFonts w:hint="eastAsia"/>
          <w:b/>
          <w:lang w:eastAsia="zh-CN"/>
        </w:rPr>
        <w:t>A3_offset</w:t>
      </w:r>
      <w:r w:rsidR="003F60FD" w:rsidRPr="00892BC6">
        <w:rPr>
          <w:rFonts w:hint="eastAsia"/>
          <w:b/>
          <w:lang w:eastAsia="zh-CN"/>
        </w:rPr>
        <w:t xml:space="preserve"> compare to the </w:t>
      </w:r>
      <w:r w:rsidR="003F60FD">
        <w:rPr>
          <w:rFonts w:hint="eastAsia"/>
          <w:b/>
          <w:lang w:eastAsia="zh-CN"/>
        </w:rPr>
        <w:t>A3_offset</w:t>
      </w:r>
      <w:r w:rsidR="003F60FD" w:rsidRPr="00892BC6">
        <w:rPr>
          <w:rFonts w:hint="eastAsia"/>
          <w:b/>
          <w:lang w:eastAsia="zh-CN"/>
        </w:rPr>
        <w:t xml:space="preserve"> applied in the homogeneous network</w:t>
      </w:r>
      <w:r w:rsidR="000D59CE">
        <w:rPr>
          <w:rFonts w:hint="eastAsia"/>
          <w:b/>
          <w:lang w:eastAsia="zh-CN"/>
        </w:rPr>
        <w:t>. And</w:t>
      </w:r>
      <w:r w:rsidR="003F60FD">
        <w:rPr>
          <w:rFonts w:hint="eastAsia"/>
          <w:b/>
          <w:lang w:eastAsia="zh-CN"/>
        </w:rPr>
        <w:t xml:space="preserve"> </w:t>
      </w:r>
      <w:r w:rsidR="000D59CE">
        <w:rPr>
          <w:rFonts w:hint="eastAsia"/>
          <w:b/>
          <w:lang w:eastAsia="zh-CN"/>
        </w:rPr>
        <w:t>a</w:t>
      </w:r>
      <w:r>
        <w:rPr>
          <w:rFonts w:hint="eastAsia"/>
          <w:b/>
          <w:lang w:eastAsia="zh-CN"/>
        </w:rPr>
        <w:t>nother possible way to expand the HO region is to</w:t>
      </w:r>
      <w:r w:rsidR="001370DF">
        <w:rPr>
          <w:rFonts w:hint="eastAsia"/>
          <w:b/>
          <w:lang w:eastAsia="zh-CN"/>
        </w:rPr>
        <w:t xml:space="preserve"> </w:t>
      </w:r>
      <w:r w:rsidR="008C3CBD">
        <w:rPr>
          <w:rFonts w:hint="eastAsia"/>
          <w:b/>
          <w:lang w:eastAsia="zh-CN"/>
        </w:rPr>
        <w:t xml:space="preserve">stop </w:t>
      </w:r>
      <w:r w:rsidR="000B5F67">
        <w:rPr>
          <w:rFonts w:hint="eastAsia"/>
          <w:b/>
          <w:u w:val="single"/>
          <w:lang w:eastAsia="zh-CN"/>
        </w:rPr>
        <w:t>DL transmission</w:t>
      </w:r>
      <w:r w:rsidR="000B5F67">
        <w:rPr>
          <w:rFonts w:hint="eastAsia"/>
          <w:b/>
          <w:lang w:eastAsia="zh-CN"/>
        </w:rPr>
        <w:t xml:space="preserve"> </w:t>
      </w:r>
      <w:r w:rsidR="008C3CBD">
        <w:rPr>
          <w:rFonts w:hint="eastAsia"/>
          <w:b/>
          <w:lang w:eastAsia="zh-CN"/>
        </w:rPr>
        <w:t xml:space="preserve">or reduce DL transmission power in some subframes </w:t>
      </w:r>
      <w:r w:rsidR="001370DF">
        <w:rPr>
          <w:rFonts w:hint="eastAsia"/>
          <w:b/>
          <w:lang w:eastAsia="zh-CN"/>
        </w:rPr>
        <w:t>in the target cell</w:t>
      </w:r>
      <w:r w:rsidRPr="008B7D0F">
        <w:rPr>
          <w:rFonts w:hint="eastAsia"/>
          <w:b/>
          <w:lang w:eastAsia="zh-CN"/>
        </w:rPr>
        <w:t>.</w:t>
      </w:r>
    </w:p>
    <w:tbl>
      <w:tblPr>
        <w:tblStyle w:val="a9"/>
        <w:tblW w:w="0" w:type="auto"/>
        <w:jc w:val="center"/>
        <w:tblLayout w:type="fixed"/>
        <w:tblLook w:val="04A0"/>
      </w:tblPr>
      <w:tblGrid>
        <w:gridCol w:w="1668"/>
        <w:gridCol w:w="1275"/>
        <w:gridCol w:w="3969"/>
        <w:gridCol w:w="2552"/>
      </w:tblGrid>
      <w:tr w:rsidR="001E23DF" w:rsidTr="001B34B2">
        <w:trPr>
          <w:jc w:val="center"/>
        </w:trPr>
        <w:tc>
          <w:tcPr>
            <w:tcW w:w="1668" w:type="dxa"/>
            <w:shd w:val="clear" w:color="auto" w:fill="00FF00"/>
          </w:tcPr>
          <w:p w:rsidR="00C86222" w:rsidRDefault="002B5E30" w:rsidP="00362DB0">
            <w:pPr>
              <w:spacing w:beforeLines="50"/>
              <w:jc w:val="center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lastRenderedPageBreak/>
              <w:t>wayforwards</w:t>
            </w:r>
          </w:p>
        </w:tc>
        <w:tc>
          <w:tcPr>
            <w:tcW w:w="1275" w:type="dxa"/>
            <w:shd w:val="clear" w:color="auto" w:fill="00FF00"/>
          </w:tcPr>
          <w:p w:rsidR="00C86222" w:rsidRDefault="002B5E30" w:rsidP="00362DB0">
            <w:pPr>
              <w:spacing w:beforeLines="50"/>
              <w:jc w:val="center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alternatives</w:t>
            </w:r>
          </w:p>
        </w:tc>
        <w:tc>
          <w:tcPr>
            <w:tcW w:w="3969" w:type="dxa"/>
            <w:shd w:val="clear" w:color="auto" w:fill="00FF00"/>
          </w:tcPr>
          <w:p w:rsidR="00C86222" w:rsidRDefault="007E5664" w:rsidP="00362DB0">
            <w:pPr>
              <w:spacing w:beforeLines="50"/>
              <w:jc w:val="center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pro</w:t>
            </w:r>
            <w:r w:rsidR="00823F0C">
              <w:rPr>
                <w:rFonts w:hint="eastAsia"/>
                <w:lang w:val="en-US" w:eastAsia="zh-CN"/>
              </w:rPr>
              <w:t>s</w:t>
            </w:r>
          </w:p>
        </w:tc>
        <w:tc>
          <w:tcPr>
            <w:tcW w:w="2552" w:type="dxa"/>
            <w:shd w:val="clear" w:color="auto" w:fill="00FF00"/>
          </w:tcPr>
          <w:p w:rsidR="00C86222" w:rsidRDefault="002B5E30" w:rsidP="00362DB0">
            <w:pPr>
              <w:spacing w:beforeLines="50"/>
              <w:jc w:val="center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cons</w:t>
            </w:r>
          </w:p>
        </w:tc>
      </w:tr>
      <w:tr w:rsidR="001E23DF" w:rsidTr="001B34B2">
        <w:trPr>
          <w:jc w:val="center"/>
        </w:trPr>
        <w:tc>
          <w:tcPr>
            <w:tcW w:w="1668" w:type="dxa"/>
          </w:tcPr>
          <w:p w:rsidR="00C86222" w:rsidRDefault="00D637A6" w:rsidP="00362DB0">
            <w:pPr>
              <w:spacing w:beforeLines="50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Speed up the handover procedure</w:t>
            </w:r>
          </w:p>
        </w:tc>
        <w:tc>
          <w:tcPr>
            <w:tcW w:w="1275" w:type="dxa"/>
          </w:tcPr>
          <w:p w:rsidR="00C86222" w:rsidRDefault="00FD26CC" w:rsidP="00362DB0">
            <w:pPr>
              <w:spacing w:beforeLines="5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Alt1</w:t>
            </w:r>
          </w:p>
        </w:tc>
        <w:tc>
          <w:tcPr>
            <w:tcW w:w="3969" w:type="dxa"/>
          </w:tcPr>
          <w:p w:rsidR="00C86222" w:rsidRDefault="00FD26CC" w:rsidP="00362DB0">
            <w:pPr>
              <w:spacing w:beforeLines="50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 xml:space="preserve">Adopt </w:t>
            </w:r>
            <w:r>
              <w:rPr>
                <w:lang w:eastAsia="zh-CN"/>
              </w:rPr>
              <w:t>different</w:t>
            </w:r>
            <w:r>
              <w:rPr>
                <w:rFonts w:hint="eastAsia"/>
                <w:lang w:eastAsia="zh-CN"/>
              </w:rPr>
              <w:t xml:space="preserve"> TTT for different size of HO region,</w:t>
            </w:r>
            <w:r w:rsidR="00861ED6">
              <w:rPr>
                <w:rFonts w:hint="eastAsia"/>
                <w:lang w:eastAsia="zh-CN"/>
              </w:rPr>
              <w:t xml:space="preserve"> which could ensure the mobility robust</w:t>
            </w:r>
            <w:r w:rsidR="000B3C36">
              <w:rPr>
                <w:rFonts w:hint="eastAsia"/>
                <w:lang w:eastAsia="zh-CN"/>
              </w:rPr>
              <w:t>ness</w:t>
            </w:r>
            <w:r w:rsidR="00861ED6">
              <w:rPr>
                <w:rFonts w:hint="eastAsia"/>
                <w:lang w:eastAsia="zh-CN"/>
              </w:rPr>
              <w:t xml:space="preserve"> taking different HO region into consideration</w:t>
            </w:r>
            <w:r w:rsidR="00FD7117">
              <w:rPr>
                <w:rFonts w:hint="eastAsia"/>
                <w:lang w:eastAsia="zh-CN"/>
              </w:rPr>
              <w:t>.</w:t>
            </w:r>
          </w:p>
        </w:tc>
        <w:tc>
          <w:tcPr>
            <w:tcW w:w="2552" w:type="dxa"/>
          </w:tcPr>
          <w:p w:rsidR="00C86222" w:rsidRDefault="005708F6" w:rsidP="00362DB0">
            <w:pPr>
              <w:spacing w:beforeLines="5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1.</w:t>
            </w:r>
            <w:r>
              <w:rPr>
                <w:rFonts w:hint="eastAsia"/>
                <w:lang w:eastAsia="zh-CN"/>
              </w:rPr>
              <w:t xml:space="preserve"> May decrease the </w:t>
            </w:r>
            <w:r>
              <w:rPr>
                <w:lang w:eastAsia="zh-CN"/>
              </w:rPr>
              <w:t>suppression</w:t>
            </w:r>
            <w:r>
              <w:rPr>
                <w:rFonts w:hint="eastAsia"/>
                <w:lang w:eastAsia="zh-CN"/>
              </w:rPr>
              <w:t xml:space="preserve"> of channel fading.</w:t>
            </w:r>
          </w:p>
          <w:p w:rsidR="00C86222" w:rsidRDefault="005708F6" w:rsidP="00362DB0">
            <w:pPr>
              <w:spacing w:beforeLines="50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2.</w:t>
            </w:r>
            <w:r w:rsidR="007E6AEF">
              <w:rPr>
                <w:rFonts w:hint="eastAsia"/>
                <w:lang w:eastAsia="zh-CN"/>
              </w:rPr>
              <w:t xml:space="preserve"> May increase the complexity in </w:t>
            </w:r>
            <w:r w:rsidR="007E6AEF">
              <w:rPr>
                <w:lang w:eastAsia="zh-CN"/>
              </w:rPr>
              <w:t>the</w:t>
            </w:r>
            <w:r w:rsidR="007E6AEF">
              <w:rPr>
                <w:rFonts w:hint="eastAsia"/>
                <w:lang w:eastAsia="zh-CN"/>
              </w:rPr>
              <w:t xml:space="preserve"> eNB or UE</w:t>
            </w:r>
          </w:p>
        </w:tc>
      </w:tr>
      <w:tr w:rsidR="00945F7B" w:rsidTr="001B34B2">
        <w:trPr>
          <w:jc w:val="center"/>
        </w:trPr>
        <w:tc>
          <w:tcPr>
            <w:tcW w:w="1668" w:type="dxa"/>
            <w:vMerge w:val="restart"/>
          </w:tcPr>
          <w:p w:rsidR="00C86222" w:rsidRDefault="00945F7B" w:rsidP="00362DB0">
            <w:pPr>
              <w:spacing w:beforeLines="50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Expand the handover region</w:t>
            </w:r>
          </w:p>
        </w:tc>
        <w:tc>
          <w:tcPr>
            <w:tcW w:w="1275" w:type="dxa"/>
          </w:tcPr>
          <w:p w:rsidR="00C86222" w:rsidRDefault="00945F7B" w:rsidP="00362DB0">
            <w:pPr>
              <w:spacing w:beforeLines="5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Alt2-1</w:t>
            </w:r>
          </w:p>
        </w:tc>
        <w:tc>
          <w:tcPr>
            <w:tcW w:w="3969" w:type="dxa"/>
          </w:tcPr>
          <w:p w:rsidR="00C86222" w:rsidRDefault="00945F7B" w:rsidP="00362DB0">
            <w:pPr>
              <w:spacing w:beforeLines="50"/>
              <w:rPr>
                <w:lang w:val="en-US" w:eastAsia="zh-CN"/>
              </w:rPr>
            </w:pPr>
            <w:r w:rsidRPr="00ED0AFE">
              <w:rPr>
                <w:rFonts w:hint="eastAsia"/>
                <w:lang w:eastAsia="zh-CN"/>
              </w:rPr>
              <w:t xml:space="preserve">Adopt different </w:t>
            </w:r>
            <w:r w:rsidR="00E52829">
              <w:rPr>
                <w:rFonts w:hint="eastAsia"/>
                <w:lang w:eastAsia="zh-CN"/>
              </w:rPr>
              <w:t>A3_offset</w:t>
            </w:r>
            <w:r w:rsidRPr="00ED0AFE">
              <w:rPr>
                <w:rFonts w:hint="eastAsia"/>
                <w:lang w:eastAsia="zh-CN"/>
              </w:rPr>
              <w:t xml:space="preserve"> for different size of HO region</w:t>
            </w:r>
            <w:r w:rsidR="00B84F40">
              <w:rPr>
                <w:rFonts w:hint="eastAsia"/>
                <w:lang w:eastAsia="zh-CN"/>
              </w:rPr>
              <w:t xml:space="preserve"> to ensure the mobility robust</w:t>
            </w:r>
            <w:r w:rsidR="003F5483">
              <w:rPr>
                <w:rFonts w:hint="eastAsia"/>
                <w:lang w:eastAsia="zh-CN"/>
              </w:rPr>
              <w:t>ness</w:t>
            </w:r>
            <w:r w:rsidRPr="00ED0AFE">
              <w:rPr>
                <w:rFonts w:hint="eastAsia"/>
                <w:lang w:eastAsia="zh-CN"/>
              </w:rPr>
              <w:t xml:space="preserve">, </w:t>
            </w:r>
            <w:r w:rsidR="008E5AC2">
              <w:rPr>
                <w:rFonts w:hint="eastAsia"/>
                <w:lang w:eastAsia="zh-CN"/>
              </w:rPr>
              <w:t xml:space="preserve">which </w:t>
            </w:r>
            <w:r w:rsidR="003E72A9">
              <w:rPr>
                <w:rFonts w:hint="eastAsia"/>
                <w:lang w:eastAsia="zh-CN"/>
              </w:rPr>
              <w:t xml:space="preserve">have </w:t>
            </w:r>
            <w:r w:rsidR="00682FEC">
              <w:rPr>
                <w:rFonts w:hint="eastAsia"/>
                <w:lang w:eastAsia="zh-CN"/>
              </w:rPr>
              <w:t>no</w:t>
            </w:r>
            <w:r w:rsidR="003E72A9">
              <w:rPr>
                <w:rFonts w:hint="eastAsia"/>
                <w:lang w:eastAsia="zh-CN"/>
              </w:rPr>
              <w:t xml:space="preserve"> impact on the specification.</w:t>
            </w:r>
          </w:p>
        </w:tc>
        <w:tc>
          <w:tcPr>
            <w:tcW w:w="2552" w:type="dxa"/>
          </w:tcPr>
          <w:p w:rsidR="00C86222" w:rsidRDefault="00945F7B" w:rsidP="00362DB0">
            <w:pPr>
              <w:spacing w:beforeLines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1. The </w:t>
            </w:r>
            <w:r w:rsidRPr="00101143">
              <w:rPr>
                <w:lang w:eastAsia="zh-CN"/>
              </w:rPr>
              <w:t>artificial</w:t>
            </w:r>
            <w:r>
              <w:rPr>
                <w:rFonts w:hint="eastAsia"/>
                <w:lang w:eastAsia="zh-CN"/>
              </w:rPr>
              <w:t xml:space="preserve"> extension of the HO region should be </w:t>
            </w:r>
            <w:r>
              <w:rPr>
                <w:lang w:eastAsia="zh-CN"/>
              </w:rPr>
              <w:t>controlled</w:t>
            </w:r>
            <w:r>
              <w:rPr>
                <w:rFonts w:hint="eastAsia"/>
                <w:lang w:eastAsia="zh-CN"/>
              </w:rPr>
              <w:t xml:space="preserve"> in a reasonable range or there may be more handover failure and/or </w:t>
            </w:r>
            <w:r w:rsidR="005C2459">
              <w:rPr>
                <w:rFonts w:hint="eastAsia"/>
                <w:lang w:eastAsia="zh-CN"/>
              </w:rPr>
              <w:t>ping-pong</w:t>
            </w:r>
            <w:r>
              <w:rPr>
                <w:rFonts w:hint="eastAsia"/>
                <w:lang w:eastAsia="zh-CN"/>
              </w:rPr>
              <w:t xml:space="preserve"> handover introduced </w:t>
            </w:r>
            <w:r w:rsidRPr="00E41D61">
              <w:rPr>
                <w:lang w:eastAsia="zh-CN"/>
              </w:rPr>
              <w:t>on the contrary</w:t>
            </w:r>
            <w:r>
              <w:rPr>
                <w:rFonts w:hint="eastAsia"/>
                <w:lang w:eastAsia="zh-CN"/>
              </w:rPr>
              <w:t>.</w:t>
            </w:r>
          </w:p>
          <w:p w:rsidR="00C86222" w:rsidRDefault="00945F7B" w:rsidP="00362DB0">
            <w:pPr>
              <w:spacing w:beforeLines="50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 xml:space="preserve">2. May increase the complexity in </w:t>
            </w:r>
            <w:r>
              <w:rPr>
                <w:lang w:eastAsia="zh-CN"/>
              </w:rPr>
              <w:t>the</w:t>
            </w:r>
            <w:r>
              <w:rPr>
                <w:rFonts w:hint="eastAsia"/>
                <w:lang w:eastAsia="zh-CN"/>
              </w:rPr>
              <w:t xml:space="preserve"> eNB or UE</w:t>
            </w:r>
          </w:p>
        </w:tc>
      </w:tr>
      <w:tr w:rsidR="00945F7B" w:rsidTr="001B34B2">
        <w:trPr>
          <w:jc w:val="center"/>
        </w:trPr>
        <w:tc>
          <w:tcPr>
            <w:tcW w:w="1668" w:type="dxa"/>
            <w:vMerge/>
          </w:tcPr>
          <w:p w:rsidR="00C86222" w:rsidRDefault="00C86222" w:rsidP="00362DB0">
            <w:pPr>
              <w:spacing w:beforeLines="50"/>
              <w:rPr>
                <w:lang w:val="en-US" w:eastAsia="zh-CN"/>
              </w:rPr>
            </w:pPr>
          </w:p>
        </w:tc>
        <w:tc>
          <w:tcPr>
            <w:tcW w:w="1275" w:type="dxa"/>
          </w:tcPr>
          <w:p w:rsidR="00C86222" w:rsidRDefault="00945F7B" w:rsidP="00362DB0">
            <w:pPr>
              <w:spacing w:beforeLines="5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Alt2-2</w:t>
            </w:r>
          </w:p>
        </w:tc>
        <w:tc>
          <w:tcPr>
            <w:tcW w:w="3969" w:type="dxa"/>
          </w:tcPr>
          <w:p w:rsidR="00C86222" w:rsidRDefault="00F90B52" w:rsidP="00362DB0">
            <w:pPr>
              <w:spacing w:beforeLines="50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 xml:space="preserve">Stop </w:t>
            </w:r>
            <w:r w:rsidR="00114A69" w:rsidRPr="00114A69">
              <w:rPr>
                <w:lang w:eastAsia="zh-CN"/>
              </w:rPr>
              <w:t>DL transmission</w:t>
            </w:r>
            <w:r w:rsidR="004A1D1C"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or reduce DL transmission power in some subframes</w:t>
            </w:r>
            <w:r w:rsidR="00945F7B" w:rsidRPr="002A360E">
              <w:rPr>
                <w:rFonts w:hint="eastAsia"/>
                <w:lang w:eastAsia="zh-CN"/>
              </w:rPr>
              <w:t xml:space="preserve"> in the target cell</w:t>
            </w:r>
            <w:r w:rsidR="00945F7B">
              <w:rPr>
                <w:rFonts w:hint="eastAsia"/>
                <w:lang w:eastAsia="zh-CN"/>
              </w:rPr>
              <w:t>.</w:t>
            </w:r>
            <w:r w:rsidR="00A22652">
              <w:rPr>
                <w:rFonts w:hint="eastAsia"/>
                <w:lang w:eastAsia="zh-CN"/>
              </w:rPr>
              <w:t xml:space="preserve"> The MR and/or HO command will be protected from the interference</w:t>
            </w:r>
            <w:r w:rsidR="008E2DEE">
              <w:rPr>
                <w:rFonts w:hint="eastAsia"/>
                <w:lang w:eastAsia="zh-CN"/>
              </w:rPr>
              <w:t xml:space="preserve"> and thus make the handover more robust.</w:t>
            </w:r>
          </w:p>
        </w:tc>
        <w:tc>
          <w:tcPr>
            <w:tcW w:w="2552" w:type="dxa"/>
          </w:tcPr>
          <w:p w:rsidR="00C86222" w:rsidRDefault="00945F7B" w:rsidP="00362DB0">
            <w:pPr>
              <w:spacing w:beforeLines="5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1. May have impact on the capability of the target cell.</w:t>
            </w:r>
          </w:p>
          <w:p w:rsidR="00C86222" w:rsidRDefault="00945F7B" w:rsidP="00362DB0">
            <w:pPr>
              <w:spacing w:beforeLines="5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2. </w:t>
            </w:r>
            <w:r>
              <w:rPr>
                <w:rFonts w:hint="eastAsia"/>
                <w:lang w:eastAsia="zh-CN"/>
              </w:rPr>
              <w:t xml:space="preserve">Some methods of how and when to </w:t>
            </w:r>
            <w:r w:rsidR="00A16444">
              <w:rPr>
                <w:rFonts w:hint="eastAsia"/>
                <w:lang w:eastAsia="zh-CN"/>
              </w:rPr>
              <w:t xml:space="preserve">stop </w:t>
            </w:r>
            <w:r w:rsidR="00770977" w:rsidRPr="00954534">
              <w:rPr>
                <w:rFonts w:hint="eastAsia"/>
                <w:lang w:eastAsia="zh-CN"/>
              </w:rPr>
              <w:t>DL transmission</w:t>
            </w:r>
            <w:r w:rsidR="00770977">
              <w:rPr>
                <w:rFonts w:hint="eastAsia"/>
                <w:lang w:eastAsia="zh-CN"/>
              </w:rPr>
              <w:t xml:space="preserve"> </w:t>
            </w:r>
            <w:r w:rsidR="003263C7">
              <w:rPr>
                <w:rFonts w:hint="eastAsia"/>
                <w:lang w:eastAsia="zh-CN"/>
              </w:rPr>
              <w:t xml:space="preserve"> </w:t>
            </w:r>
            <w:r w:rsidR="00A16444">
              <w:rPr>
                <w:rFonts w:hint="eastAsia"/>
                <w:lang w:eastAsia="zh-CN"/>
              </w:rPr>
              <w:t xml:space="preserve">or reduce DL transmission power in  </w:t>
            </w:r>
            <w:r w:rsidR="00AC03DF">
              <w:rPr>
                <w:rFonts w:hint="eastAsia"/>
                <w:lang w:eastAsia="zh-CN"/>
              </w:rPr>
              <w:t>some subframes</w:t>
            </w:r>
            <w:r>
              <w:rPr>
                <w:rFonts w:hint="eastAsia"/>
                <w:lang w:eastAsia="zh-CN"/>
              </w:rPr>
              <w:t xml:space="preserve"> in the target cell should be studied carefully, which may introduce more complexity in the source and target eNB.</w:t>
            </w:r>
          </w:p>
        </w:tc>
      </w:tr>
    </w:tbl>
    <w:p w:rsidR="002B5E30" w:rsidRDefault="00B973DE" w:rsidP="00B973DE">
      <w:pPr>
        <w:pStyle w:val="a6"/>
        <w:jc w:val="center"/>
        <w:rPr>
          <w:lang w:val="en-US" w:eastAsia="zh-CN"/>
        </w:rPr>
      </w:pPr>
      <w:bookmarkStart w:id="10" w:name="_Ref300126598"/>
      <w:r>
        <w:t xml:space="preserve">Table </w:t>
      </w:r>
      <w:fldSimple w:instr=" SEQ Table \* ARABIC ">
        <w:r>
          <w:rPr>
            <w:noProof/>
          </w:rPr>
          <w:t>3</w:t>
        </w:r>
      </w:fldSimple>
      <w:bookmarkEnd w:id="10"/>
      <w:r>
        <w:rPr>
          <w:rFonts w:hint="eastAsia"/>
          <w:lang w:eastAsia="zh-CN"/>
        </w:rPr>
        <w:t xml:space="preserve"> Summary of the possible enhancement solutions</w:t>
      </w:r>
    </w:p>
    <w:p w:rsidR="00C86222" w:rsidRDefault="00C86222" w:rsidP="00362DB0">
      <w:pPr>
        <w:spacing w:beforeLines="100"/>
        <w:rPr>
          <w:lang w:eastAsia="zh-CN"/>
        </w:rPr>
      </w:pPr>
      <w:r>
        <w:rPr>
          <w:lang w:eastAsia="zh-CN"/>
        </w:rPr>
        <w:fldChar w:fldCharType="begin"/>
      </w:r>
      <w:r w:rsidR="00873EC4">
        <w:rPr>
          <w:lang w:eastAsia="zh-CN"/>
        </w:rPr>
        <w:instrText xml:space="preserve"> REF _Ref300126598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 w:rsidR="00873EC4">
        <w:t xml:space="preserve">Table </w:t>
      </w:r>
      <w:r w:rsidR="00873EC4">
        <w:rPr>
          <w:noProof/>
        </w:rPr>
        <w:t>3</w:t>
      </w:r>
      <w:r>
        <w:rPr>
          <w:lang w:eastAsia="zh-CN"/>
        </w:rPr>
        <w:fldChar w:fldCharType="end"/>
      </w:r>
      <w:r w:rsidR="00873EC4">
        <w:rPr>
          <w:rFonts w:hint="eastAsia"/>
          <w:lang w:eastAsia="zh-CN"/>
        </w:rPr>
        <w:t xml:space="preserve"> </w:t>
      </w:r>
      <w:r w:rsidR="00A45DF0">
        <w:rPr>
          <w:rFonts w:hint="eastAsia"/>
          <w:lang w:eastAsia="zh-CN"/>
        </w:rPr>
        <w:t>make some</w:t>
      </w:r>
      <w:r w:rsidR="005C0BAC">
        <w:rPr>
          <w:rFonts w:hint="eastAsia"/>
          <w:lang w:eastAsia="zh-CN"/>
        </w:rPr>
        <w:t xml:space="preserve"> summary of</w:t>
      </w:r>
      <w:r w:rsidR="00873EC4">
        <w:rPr>
          <w:rFonts w:hint="eastAsia"/>
          <w:lang w:eastAsia="zh-CN"/>
        </w:rPr>
        <w:t xml:space="preserve"> the three mobility </w:t>
      </w:r>
      <w:r w:rsidR="00873EC4">
        <w:rPr>
          <w:lang w:eastAsia="zh-CN"/>
        </w:rPr>
        <w:t>enhancement</w:t>
      </w:r>
      <w:r w:rsidR="00873EC4">
        <w:rPr>
          <w:rFonts w:hint="eastAsia"/>
          <w:lang w:eastAsia="zh-CN"/>
        </w:rPr>
        <w:t xml:space="preserve"> solutions discussed above.</w:t>
      </w:r>
    </w:p>
    <w:p w:rsidR="00C86222" w:rsidRDefault="00A36E57" w:rsidP="00362DB0">
      <w:pPr>
        <w:spacing w:beforeLines="100"/>
        <w:rPr>
          <w:b/>
          <w:lang w:eastAsia="zh-CN"/>
        </w:rPr>
      </w:pPr>
      <w:r>
        <w:rPr>
          <w:rFonts w:hint="eastAsia"/>
          <w:b/>
          <w:lang w:eastAsia="zh-CN"/>
        </w:rPr>
        <w:t>Proposal</w:t>
      </w:r>
      <w:r w:rsidR="00DD1E53">
        <w:rPr>
          <w:rFonts w:hint="eastAsia"/>
          <w:b/>
          <w:lang w:eastAsia="zh-CN"/>
        </w:rPr>
        <w:t>4</w:t>
      </w:r>
      <w:r w:rsidRPr="008B7D0F">
        <w:rPr>
          <w:rFonts w:hint="eastAsia"/>
          <w:b/>
          <w:lang w:eastAsia="zh-CN"/>
        </w:rPr>
        <w:t>:</w:t>
      </w:r>
      <w:r w:rsidR="00B0764F">
        <w:rPr>
          <w:rFonts w:hint="eastAsia"/>
          <w:b/>
          <w:lang w:eastAsia="zh-CN"/>
        </w:rPr>
        <w:t xml:space="preserve"> </w:t>
      </w:r>
      <w:r w:rsidR="00294F97">
        <w:rPr>
          <w:rFonts w:hint="eastAsia"/>
          <w:b/>
          <w:lang w:eastAsia="zh-CN"/>
        </w:rPr>
        <w:t xml:space="preserve">Consider and discuss the </w:t>
      </w:r>
      <w:r w:rsidR="0022690A">
        <w:rPr>
          <w:rFonts w:hint="eastAsia"/>
          <w:b/>
          <w:lang w:eastAsia="zh-CN"/>
        </w:rPr>
        <w:t xml:space="preserve">three </w:t>
      </w:r>
      <w:r w:rsidR="007C3EED">
        <w:rPr>
          <w:rFonts w:hint="eastAsia"/>
          <w:b/>
          <w:lang w:eastAsia="zh-CN"/>
        </w:rPr>
        <w:t xml:space="preserve">proposed </w:t>
      </w:r>
      <w:r w:rsidR="0022690A">
        <w:rPr>
          <w:rFonts w:hint="eastAsia"/>
          <w:b/>
          <w:lang w:eastAsia="zh-CN"/>
        </w:rPr>
        <w:t>possible mobility enhancement methods</w:t>
      </w:r>
      <w:r w:rsidR="000361D1">
        <w:rPr>
          <w:rFonts w:hint="eastAsia"/>
          <w:b/>
          <w:lang w:eastAsia="zh-CN"/>
        </w:rPr>
        <w:t xml:space="preserve"> above</w:t>
      </w:r>
      <w:r w:rsidRPr="008B7D0F">
        <w:rPr>
          <w:rFonts w:hint="eastAsia"/>
          <w:b/>
          <w:lang w:eastAsia="zh-CN"/>
        </w:rPr>
        <w:t>.</w:t>
      </w:r>
    </w:p>
    <w:p w:rsidR="000D08D8" w:rsidRPr="0069137B" w:rsidRDefault="000D08D8" w:rsidP="000D08D8">
      <w:pPr>
        <w:pStyle w:val="1"/>
        <w:numPr>
          <w:ilvl w:val="0"/>
          <w:numId w:val="1"/>
        </w:numPr>
        <w:overflowPunct/>
        <w:autoSpaceDE/>
        <w:autoSpaceDN/>
        <w:adjustRightInd/>
        <w:ind w:left="448" w:hanging="448"/>
        <w:textAlignment w:val="auto"/>
        <w:rPr>
          <w:lang w:eastAsia="zh-CN"/>
        </w:rPr>
      </w:pPr>
      <w:r>
        <w:rPr>
          <w:rFonts w:hint="eastAsia"/>
          <w:lang w:eastAsia="zh-CN"/>
        </w:rPr>
        <w:t>C</w:t>
      </w:r>
      <w:r w:rsidR="00735C23">
        <w:rPr>
          <w:rFonts w:hint="eastAsia"/>
          <w:lang w:eastAsia="zh-CN"/>
        </w:rPr>
        <w:t>onclusion</w:t>
      </w:r>
      <w:r w:rsidRPr="0069137B">
        <w:rPr>
          <w:rFonts w:hint="eastAsia"/>
          <w:lang w:eastAsia="zh-CN"/>
        </w:rPr>
        <w:t xml:space="preserve"> </w:t>
      </w:r>
    </w:p>
    <w:p w:rsidR="000D08D8" w:rsidRDefault="00F679CB" w:rsidP="000D08D8">
      <w:pPr>
        <w:rPr>
          <w:lang w:val="en-US" w:eastAsia="zh-CN"/>
        </w:rPr>
      </w:pPr>
      <w:r w:rsidRPr="003A5D7E">
        <w:rPr>
          <w:rFonts w:hint="eastAsia"/>
          <w:b/>
          <w:lang w:eastAsia="zh-CN"/>
        </w:rPr>
        <w:t xml:space="preserve">Observation: </w:t>
      </w:r>
      <w:r w:rsidRPr="003A5D7E">
        <w:rPr>
          <w:rFonts w:hint="eastAsia"/>
          <w:b/>
          <w:lang w:val="en-US" w:eastAsia="zh-CN"/>
        </w:rPr>
        <w:t xml:space="preserve">The </w:t>
      </w:r>
      <w:r>
        <w:rPr>
          <w:rFonts w:hint="eastAsia"/>
          <w:b/>
          <w:lang w:val="en-US" w:eastAsia="zh-CN"/>
        </w:rPr>
        <w:t>size</w:t>
      </w:r>
      <w:r w:rsidRPr="003A5D7E">
        <w:rPr>
          <w:rFonts w:hint="eastAsia"/>
          <w:b/>
          <w:lang w:val="en-US" w:eastAsia="zh-CN"/>
        </w:rPr>
        <w:t xml:space="preserve"> of HO region depends on the cell type as well as the ISD of the source cell and target cell. And typically the </w:t>
      </w:r>
      <w:r>
        <w:rPr>
          <w:rFonts w:hint="eastAsia"/>
          <w:b/>
          <w:lang w:val="en-US" w:eastAsia="zh-CN"/>
        </w:rPr>
        <w:t>size</w:t>
      </w:r>
      <w:r w:rsidRPr="003A5D7E">
        <w:rPr>
          <w:rFonts w:hint="eastAsia"/>
          <w:b/>
          <w:lang w:val="en-US" w:eastAsia="zh-CN"/>
        </w:rPr>
        <w:t xml:space="preserve"> of HO region with different source and target cell type is much </w:t>
      </w:r>
      <w:r>
        <w:rPr>
          <w:rFonts w:hint="eastAsia"/>
          <w:b/>
          <w:lang w:val="en-US" w:eastAsia="zh-CN"/>
        </w:rPr>
        <w:t>smaller</w:t>
      </w:r>
      <w:r w:rsidRPr="003A5D7E">
        <w:rPr>
          <w:rFonts w:hint="eastAsia"/>
          <w:b/>
          <w:lang w:val="en-US" w:eastAsia="zh-CN"/>
        </w:rPr>
        <w:t xml:space="preserve"> than the </w:t>
      </w:r>
      <w:r>
        <w:rPr>
          <w:rFonts w:hint="eastAsia"/>
          <w:b/>
          <w:lang w:val="en-US" w:eastAsia="zh-CN"/>
        </w:rPr>
        <w:t>size</w:t>
      </w:r>
      <w:r w:rsidRPr="003A5D7E">
        <w:rPr>
          <w:rFonts w:hint="eastAsia"/>
          <w:b/>
          <w:lang w:val="en-US" w:eastAsia="zh-CN"/>
        </w:rPr>
        <w:t xml:space="preserve"> of HO region with the same source and target cell type.</w:t>
      </w:r>
    </w:p>
    <w:p w:rsidR="00F679CB" w:rsidRPr="008C55B2" w:rsidRDefault="00F679CB" w:rsidP="00F679CB">
      <w:pPr>
        <w:rPr>
          <w:b/>
          <w:lang w:eastAsia="zh-CN"/>
        </w:rPr>
      </w:pPr>
      <w:r w:rsidRPr="008B7D0F">
        <w:rPr>
          <w:rFonts w:hint="eastAsia"/>
          <w:b/>
          <w:lang w:eastAsia="zh-CN"/>
        </w:rPr>
        <w:t>Proposal1:</w:t>
      </w:r>
      <w:r>
        <w:rPr>
          <w:rFonts w:hint="eastAsia"/>
          <w:b/>
          <w:lang w:eastAsia="zh-CN"/>
        </w:rPr>
        <w:t xml:space="preserve"> Consider and discuss the two </w:t>
      </w:r>
      <w:r w:rsidR="00114A69" w:rsidRPr="00114A69">
        <w:rPr>
          <w:b/>
          <w:lang w:eastAsia="zh-CN"/>
        </w:rPr>
        <w:t>g</w:t>
      </w:r>
      <w:r w:rsidRPr="00B00AA3">
        <w:rPr>
          <w:rFonts w:hint="eastAsia"/>
          <w:b/>
          <w:lang w:eastAsia="zh-CN"/>
        </w:rPr>
        <w:t>eneral wayforwards to improve the mobility performance in HetNet network</w:t>
      </w:r>
      <w:r w:rsidRPr="008B7D0F">
        <w:rPr>
          <w:rFonts w:hint="eastAsia"/>
          <w:b/>
          <w:lang w:eastAsia="zh-CN"/>
        </w:rPr>
        <w:t>.</w:t>
      </w:r>
    </w:p>
    <w:p w:rsidR="00F679CB" w:rsidRDefault="00F679CB" w:rsidP="00F679CB">
      <w:pPr>
        <w:rPr>
          <w:b/>
          <w:lang w:eastAsia="zh-CN"/>
        </w:rPr>
      </w:pPr>
      <w:r w:rsidRPr="008B7D0F">
        <w:rPr>
          <w:rFonts w:hint="eastAsia"/>
          <w:b/>
          <w:lang w:eastAsia="zh-CN"/>
        </w:rPr>
        <w:t>Proposal</w:t>
      </w:r>
      <w:r>
        <w:rPr>
          <w:rFonts w:hint="eastAsia"/>
          <w:b/>
          <w:lang w:eastAsia="zh-CN"/>
        </w:rPr>
        <w:t>2</w:t>
      </w:r>
      <w:r w:rsidRPr="008B7D0F">
        <w:rPr>
          <w:rFonts w:hint="eastAsia"/>
          <w:b/>
          <w:lang w:eastAsia="zh-CN"/>
        </w:rPr>
        <w:t xml:space="preserve">: </w:t>
      </w:r>
      <w:r>
        <w:rPr>
          <w:rFonts w:hint="eastAsia"/>
          <w:b/>
          <w:lang w:eastAsia="zh-CN"/>
        </w:rPr>
        <w:t xml:space="preserve">One possible solution to </w:t>
      </w:r>
      <w:r w:rsidRPr="008B7D0F">
        <w:rPr>
          <w:rFonts w:hint="eastAsia"/>
          <w:b/>
          <w:lang w:eastAsia="zh-CN"/>
        </w:rPr>
        <w:t>speed up the handover procedure of HetNet network</w:t>
      </w:r>
      <w:r>
        <w:rPr>
          <w:rFonts w:hint="eastAsia"/>
          <w:b/>
          <w:lang w:eastAsia="zh-CN"/>
        </w:rPr>
        <w:t xml:space="preserve"> is to </w:t>
      </w:r>
      <w:r w:rsidRPr="008B7D0F">
        <w:rPr>
          <w:rFonts w:hint="eastAsia"/>
          <w:b/>
          <w:lang w:eastAsia="zh-CN"/>
        </w:rPr>
        <w:t>adopt different TTT for different size of HO region, e.g. longer TTT for larger HO region while shorter TTT for smaller HO region.</w:t>
      </w:r>
    </w:p>
    <w:p w:rsidR="00E71925" w:rsidRPr="008B7D0F" w:rsidRDefault="0098279B" w:rsidP="00F679CB">
      <w:pPr>
        <w:rPr>
          <w:b/>
          <w:lang w:eastAsia="zh-CN"/>
        </w:rPr>
      </w:pPr>
      <w:r>
        <w:rPr>
          <w:rFonts w:hint="eastAsia"/>
          <w:b/>
          <w:lang w:eastAsia="zh-CN"/>
        </w:rPr>
        <w:t>Proposal3</w:t>
      </w:r>
      <w:r w:rsidRPr="008B7D0F">
        <w:rPr>
          <w:rFonts w:hint="eastAsia"/>
          <w:b/>
          <w:lang w:eastAsia="zh-CN"/>
        </w:rPr>
        <w:t xml:space="preserve">: </w:t>
      </w:r>
      <w:r>
        <w:rPr>
          <w:rFonts w:hint="eastAsia"/>
          <w:b/>
          <w:lang w:eastAsia="zh-CN"/>
        </w:rPr>
        <w:t>One possible way to expand the HO region is to a</w:t>
      </w:r>
      <w:r w:rsidRPr="00892BC6">
        <w:rPr>
          <w:rFonts w:hint="eastAsia"/>
          <w:b/>
          <w:lang w:eastAsia="zh-CN"/>
        </w:rPr>
        <w:t xml:space="preserve">dopt different </w:t>
      </w:r>
      <w:r>
        <w:rPr>
          <w:rFonts w:hint="eastAsia"/>
          <w:b/>
          <w:lang w:eastAsia="zh-CN"/>
        </w:rPr>
        <w:t>A3_offset</w:t>
      </w:r>
      <w:r w:rsidRPr="00892BC6">
        <w:rPr>
          <w:rFonts w:hint="eastAsia"/>
          <w:b/>
          <w:lang w:eastAsia="zh-CN"/>
        </w:rPr>
        <w:t xml:space="preserve"> for different size of HO region, e.g. reduced </w:t>
      </w:r>
      <w:r>
        <w:rPr>
          <w:rFonts w:hint="eastAsia"/>
          <w:b/>
          <w:lang w:eastAsia="zh-CN"/>
        </w:rPr>
        <w:t>A3_offset</w:t>
      </w:r>
      <w:r w:rsidRPr="00892BC6">
        <w:rPr>
          <w:rFonts w:hint="eastAsia"/>
          <w:b/>
          <w:lang w:eastAsia="zh-CN"/>
        </w:rPr>
        <w:t xml:space="preserve"> compare</w:t>
      </w:r>
      <w:r w:rsidR="006562DF">
        <w:rPr>
          <w:rFonts w:hint="eastAsia"/>
          <w:b/>
          <w:lang w:eastAsia="zh-CN"/>
        </w:rPr>
        <w:t>d</w:t>
      </w:r>
      <w:r w:rsidRPr="00892BC6">
        <w:rPr>
          <w:rFonts w:hint="eastAsia"/>
          <w:b/>
          <w:lang w:eastAsia="zh-CN"/>
        </w:rPr>
        <w:t xml:space="preserve"> to the </w:t>
      </w:r>
      <w:r>
        <w:rPr>
          <w:rFonts w:hint="eastAsia"/>
          <w:b/>
          <w:lang w:eastAsia="zh-CN"/>
        </w:rPr>
        <w:t>A3_offset</w:t>
      </w:r>
      <w:r w:rsidRPr="00892BC6">
        <w:rPr>
          <w:rFonts w:hint="eastAsia"/>
          <w:b/>
          <w:lang w:eastAsia="zh-CN"/>
        </w:rPr>
        <w:t xml:space="preserve"> applied in the homogeneous network</w:t>
      </w:r>
      <w:r>
        <w:rPr>
          <w:rFonts w:hint="eastAsia"/>
          <w:b/>
          <w:lang w:eastAsia="zh-CN"/>
        </w:rPr>
        <w:t xml:space="preserve">. And another possible way to expand the HO region is to stop </w:t>
      </w:r>
      <w:r w:rsidR="002C0F77">
        <w:rPr>
          <w:rFonts w:hint="eastAsia"/>
          <w:b/>
          <w:lang w:eastAsia="zh-CN"/>
        </w:rPr>
        <w:t xml:space="preserve">DL transmission </w:t>
      </w:r>
      <w:r>
        <w:rPr>
          <w:rFonts w:hint="eastAsia"/>
          <w:b/>
          <w:lang w:eastAsia="zh-CN"/>
        </w:rPr>
        <w:t>or reduce DL transmission power in some subframes in the target cell</w:t>
      </w:r>
      <w:r w:rsidRPr="008B7D0F">
        <w:rPr>
          <w:rFonts w:hint="eastAsia"/>
          <w:b/>
          <w:lang w:eastAsia="zh-CN"/>
        </w:rPr>
        <w:t>.</w:t>
      </w:r>
    </w:p>
    <w:p w:rsidR="00C86222" w:rsidRDefault="00F679CB" w:rsidP="00362DB0">
      <w:pPr>
        <w:spacing w:beforeLines="100"/>
        <w:rPr>
          <w:b/>
          <w:lang w:eastAsia="zh-CN"/>
        </w:rPr>
      </w:pPr>
      <w:r>
        <w:rPr>
          <w:rFonts w:hint="eastAsia"/>
          <w:b/>
          <w:lang w:eastAsia="zh-CN"/>
        </w:rPr>
        <w:t>Proposal</w:t>
      </w:r>
      <w:r w:rsidR="00E71925">
        <w:rPr>
          <w:rFonts w:hint="eastAsia"/>
          <w:b/>
          <w:lang w:eastAsia="zh-CN"/>
        </w:rPr>
        <w:t>4</w:t>
      </w:r>
      <w:r w:rsidRPr="008B7D0F">
        <w:rPr>
          <w:rFonts w:hint="eastAsia"/>
          <w:b/>
          <w:lang w:eastAsia="zh-CN"/>
        </w:rPr>
        <w:t>:</w:t>
      </w:r>
      <w:r>
        <w:rPr>
          <w:rFonts w:hint="eastAsia"/>
          <w:b/>
          <w:lang w:eastAsia="zh-CN"/>
        </w:rPr>
        <w:t xml:space="preserve"> Consider and discuss the three </w:t>
      </w:r>
      <w:r w:rsidR="00127464">
        <w:rPr>
          <w:rFonts w:hint="eastAsia"/>
          <w:b/>
          <w:lang w:eastAsia="zh-CN"/>
        </w:rPr>
        <w:t xml:space="preserve">proposed </w:t>
      </w:r>
      <w:r>
        <w:rPr>
          <w:rFonts w:hint="eastAsia"/>
          <w:b/>
          <w:lang w:eastAsia="zh-CN"/>
        </w:rPr>
        <w:t>possible mobility enhancement methods above</w:t>
      </w:r>
      <w:r w:rsidRPr="008B7D0F">
        <w:rPr>
          <w:rFonts w:hint="eastAsia"/>
          <w:b/>
          <w:lang w:eastAsia="zh-CN"/>
        </w:rPr>
        <w:t>.</w:t>
      </w:r>
    </w:p>
    <w:p w:rsidR="000D08D8" w:rsidRDefault="000D08D8" w:rsidP="000D08D8">
      <w:pPr>
        <w:pStyle w:val="1"/>
        <w:numPr>
          <w:ilvl w:val="0"/>
          <w:numId w:val="1"/>
        </w:numPr>
        <w:overflowPunct/>
        <w:autoSpaceDE/>
        <w:autoSpaceDN/>
        <w:adjustRightInd/>
        <w:ind w:left="448" w:hanging="448"/>
        <w:textAlignment w:val="auto"/>
        <w:rPr>
          <w:lang w:eastAsia="zh-CN"/>
        </w:rPr>
      </w:pPr>
      <w:r>
        <w:rPr>
          <w:rFonts w:hint="eastAsia"/>
          <w:lang w:eastAsia="zh-CN"/>
        </w:rPr>
        <w:lastRenderedPageBreak/>
        <w:t>Reference</w:t>
      </w:r>
    </w:p>
    <w:p w:rsidR="000D08D8" w:rsidRDefault="000D08D8" w:rsidP="000D08D8">
      <w:pPr>
        <w:numPr>
          <w:ilvl w:val="0"/>
          <w:numId w:val="2"/>
        </w:numPr>
        <w:rPr>
          <w:kern w:val="2"/>
          <w:lang w:val="en-US"/>
        </w:rPr>
      </w:pPr>
      <w:bookmarkStart w:id="11" w:name="_Ref299953654"/>
      <w:r w:rsidRPr="00A8222C">
        <w:t>RP-110438</w:t>
      </w:r>
      <w:r>
        <w:rPr>
          <w:rFonts w:hint="eastAsia"/>
          <w:lang w:eastAsia="zh-CN"/>
        </w:rPr>
        <w:t xml:space="preserve"> </w:t>
      </w:r>
      <w:r w:rsidRPr="00B837A7">
        <w:rPr>
          <w:lang w:eastAsia="zh-CN"/>
        </w:rPr>
        <w:t>New work item proposal for Hetnet Mobility Improvements for LTE</w:t>
      </w:r>
      <w:r>
        <w:rPr>
          <w:rFonts w:hint="eastAsia"/>
          <w:lang w:eastAsia="zh-CN"/>
        </w:rPr>
        <w:t xml:space="preserve"> </w:t>
      </w:r>
      <w:r w:rsidRPr="00C87C02">
        <w:rPr>
          <w:lang w:eastAsia="zh-CN"/>
        </w:rPr>
        <w:t>Nokia Siemens Networks, Nokia Corporation, Alcatel-Lucent</w:t>
      </w:r>
      <w:bookmarkEnd w:id="11"/>
    </w:p>
    <w:p w:rsidR="000D08D8" w:rsidRDefault="000D08D8" w:rsidP="000D08D8">
      <w:pPr>
        <w:numPr>
          <w:ilvl w:val="0"/>
          <w:numId w:val="2"/>
        </w:numPr>
        <w:rPr>
          <w:kern w:val="2"/>
          <w:lang w:val="en-US" w:eastAsia="zh-CN"/>
        </w:rPr>
      </w:pPr>
      <w:bookmarkStart w:id="12" w:name="_Ref299961591"/>
      <w:r>
        <w:rPr>
          <w:rFonts w:hint="eastAsia"/>
          <w:kern w:val="2"/>
          <w:lang w:val="en-US" w:eastAsia="zh-CN"/>
        </w:rPr>
        <w:t xml:space="preserve">36.814 </w:t>
      </w:r>
      <w:r w:rsidRPr="0056095D">
        <w:rPr>
          <w:kern w:val="2"/>
          <w:lang w:val="en-US" w:eastAsia="zh-CN"/>
        </w:rPr>
        <w:t>Further advancements for E-UTRA physical layer aspects</w:t>
      </w:r>
      <w:r>
        <w:rPr>
          <w:rFonts w:hint="eastAsia"/>
          <w:kern w:val="2"/>
          <w:lang w:val="en-US" w:eastAsia="zh-CN"/>
        </w:rPr>
        <w:t xml:space="preserve"> (Release 9)</w:t>
      </w:r>
      <w:bookmarkEnd w:id="12"/>
    </w:p>
    <w:p w:rsidR="005E312B" w:rsidRDefault="009817E0" w:rsidP="000D08D8">
      <w:pPr>
        <w:numPr>
          <w:ilvl w:val="0"/>
          <w:numId w:val="2"/>
        </w:numPr>
        <w:rPr>
          <w:kern w:val="2"/>
          <w:lang w:val="en-US" w:eastAsia="zh-CN"/>
        </w:rPr>
      </w:pPr>
      <w:bookmarkStart w:id="13" w:name="_Ref300063729"/>
      <w:r>
        <w:rPr>
          <w:rFonts w:hint="eastAsia"/>
          <w:kern w:val="2"/>
          <w:lang w:val="en-US" w:eastAsia="zh-CN"/>
        </w:rPr>
        <w:t xml:space="preserve">36.839 </w:t>
      </w:r>
      <w:r w:rsidR="00C71955" w:rsidRPr="00C71955">
        <w:rPr>
          <w:kern w:val="2"/>
          <w:lang w:val="en-US" w:eastAsia="zh-CN"/>
        </w:rPr>
        <w:t>Mobility Enhancements in Heterogeneous Networks</w:t>
      </w:r>
      <w:r w:rsidR="0007380C">
        <w:rPr>
          <w:rFonts w:hint="eastAsia"/>
          <w:kern w:val="2"/>
          <w:lang w:val="en-US" w:eastAsia="zh-CN"/>
        </w:rPr>
        <w:t xml:space="preserve"> v</w:t>
      </w:r>
      <w:r w:rsidR="0077326C">
        <w:rPr>
          <w:rFonts w:hint="eastAsia"/>
          <w:kern w:val="2"/>
          <w:lang w:val="en-US" w:eastAsia="zh-CN"/>
        </w:rPr>
        <w:t xml:space="preserve"> </w:t>
      </w:r>
      <w:r w:rsidR="0007380C">
        <w:rPr>
          <w:rFonts w:hint="eastAsia"/>
          <w:kern w:val="2"/>
          <w:lang w:val="en-US" w:eastAsia="zh-CN"/>
        </w:rPr>
        <w:t>0.0.1</w:t>
      </w:r>
      <w:bookmarkEnd w:id="13"/>
    </w:p>
    <w:p w:rsidR="004B3071" w:rsidRPr="0069137B" w:rsidRDefault="004B3071" w:rsidP="004B3071">
      <w:pPr>
        <w:pStyle w:val="1"/>
        <w:numPr>
          <w:ilvl w:val="0"/>
          <w:numId w:val="1"/>
        </w:numPr>
        <w:overflowPunct/>
        <w:autoSpaceDE/>
        <w:autoSpaceDN/>
        <w:adjustRightInd/>
        <w:ind w:left="448" w:hanging="448"/>
        <w:textAlignment w:val="auto"/>
        <w:rPr>
          <w:lang w:eastAsia="zh-CN"/>
        </w:rPr>
      </w:pPr>
      <w:bookmarkStart w:id="14" w:name="_Ref300307722"/>
      <w:r>
        <w:rPr>
          <w:rFonts w:hint="eastAsia"/>
          <w:lang w:eastAsia="zh-CN"/>
        </w:rPr>
        <w:t>Annex</w:t>
      </w:r>
      <w:bookmarkEnd w:id="14"/>
      <w:r w:rsidRPr="0069137B">
        <w:rPr>
          <w:rFonts w:hint="eastAsia"/>
          <w:lang w:eastAsia="zh-CN"/>
        </w:rPr>
        <w:t xml:space="preserve"> </w:t>
      </w:r>
    </w:p>
    <w:p w:rsidR="00B6718E" w:rsidRDefault="00B6718E" w:rsidP="00B6718E">
      <w:pPr>
        <w:rPr>
          <w:lang w:eastAsia="zh-CN"/>
        </w:rPr>
      </w:pPr>
      <w:r>
        <w:rPr>
          <w:rFonts w:hint="eastAsia"/>
          <w:lang w:eastAsia="zh-CN"/>
        </w:rPr>
        <w:t>To analyse the size of HO region</w:t>
      </w:r>
      <w:r w:rsidR="00232B71">
        <w:rPr>
          <w:rFonts w:hint="eastAsia"/>
          <w:lang w:eastAsia="zh-CN"/>
        </w:rPr>
        <w:t xml:space="preserve"> illustrated in </w:t>
      </w:r>
      <w:r w:rsidR="00C86222">
        <w:rPr>
          <w:lang w:eastAsia="zh-CN"/>
        </w:rPr>
        <w:fldChar w:fldCharType="begin"/>
      </w:r>
      <w:r w:rsidR="00A9495E">
        <w:rPr>
          <w:lang w:eastAsia="zh-CN"/>
        </w:rPr>
        <w:instrText xml:space="preserve"> </w:instrText>
      </w:r>
      <w:r w:rsidR="00A9495E">
        <w:rPr>
          <w:rFonts w:hint="eastAsia"/>
          <w:lang w:eastAsia="zh-CN"/>
        </w:rPr>
        <w:instrText>REF _Ref299962072 \h</w:instrText>
      </w:r>
      <w:r w:rsidR="00A9495E">
        <w:rPr>
          <w:lang w:eastAsia="zh-CN"/>
        </w:rPr>
        <w:instrText xml:space="preserve"> </w:instrText>
      </w:r>
      <w:r w:rsidR="00C86222">
        <w:rPr>
          <w:lang w:eastAsia="zh-CN"/>
        </w:rPr>
      </w:r>
      <w:r w:rsidR="00C86222">
        <w:rPr>
          <w:lang w:eastAsia="zh-CN"/>
        </w:rPr>
        <w:fldChar w:fldCharType="separate"/>
      </w:r>
      <w:r w:rsidR="00A9495E">
        <w:t xml:space="preserve">Figure </w:t>
      </w:r>
      <w:r w:rsidR="00A9495E">
        <w:rPr>
          <w:noProof/>
        </w:rPr>
        <w:t>1</w:t>
      </w:r>
      <w:r w:rsidR="00C86222">
        <w:rPr>
          <w:lang w:eastAsia="zh-CN"/>
        </w:rPr>
        <w:fldChar w:fldCharType="end"/>
      </w:r>
      <w:r>
        <w:rPr>
          <w:rFonts w:hint="eastAsia"/>
          <w:lang w:eastAsia="zh-CN"/>
        </w:rPr>
        <w:t>, the following RSRP model is used:</w:t>
      </w:r>
    </w:p>
    <w:p w:rsidR="00B6718E" w:rsidRDefault="00B6718E" w:rsidP="00B6718E">
      <w:pPr>
        <w:jc w:val="center"/>
        <w:rPr>
          <w:lang w:eastAsia="zh-CN"/>
        </w:rPr>
      </w:pPr>
      <m:oMath>
        <m:r>
          <m:rPr>
            <m:sty m:val="p"/>
          </m:rPr>
          <w:rPr>
            <w:rFonts w:ascii="Cambria Math" w:hAnsi="Cambria Math"/>
            <w:lang w:eastAsia="zh-CN"/>
          </w:rPr>
          <m:t>RSRP=</m:t>
        </m:r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TX</m:t>
            </m:r>
          </m:sub>
        </m:sSub>
        <m:r>
          <m:rPr>
            <m:sty m:val="p"/>
          </m:rPr>
          <w:rPr>
            <w:rFonts w:ascii="Cambria Math" w:hAnsi="Cambria Math"/>
            <w:lang w:eastAsia="zh-CN"/>
          </w:rPr>
          <m:t>-PL=</m:t>
        </m:r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TX</m:t>
            </m:r>
          </m:sub>
        </m:sSub>
        <m:r>
          <m:rPr>
            <m:sty m:val="p"/>
          </m:rPr>
          <w:rPr>
            <w:rFonts w:ascii="Cambria Math" w:hAnsi="Cambria Math"/>
            <w:lang w:eastAsia="zh-CN"/>
          </w:rPr>
          <m:t>-(A+B</m:t>
        </m:r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log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10</m:t>
            </m:r>
          </m:sub>
        </m:sSub>
        <m:r>
          <m:rPr>
            <m:sty m:val="p"/>
          </m:rPr>
          <w:rPr>
            <w:rFonts w:ascii="Cambria Math" w:hAnsi="Cambria Math"/>
            <w:lang w:eastAsia="zh-CN"/>
          </w:rPr>
          <m:t>R)</m:t>
        </m:r>
      </m:oMath>
      <w:r>
        <w:rPr>
          <w:rFonts w:hint="eastAsia"/>
          <w:lang w:eastAsia="zh-CN"/>
        </w:rPr>
        <w:t xml:space="preserve">  (1)</w:t>
      </w:r>
    </w:p>
    <w:p w:rsidR="00B6718E" w:rsidRPr="006E419E" w:rsidRDefault="00B6718E" w:rsidP="00B6718E">
      <w:pPr>
        <w:rPr>
          <w:lang w:eastAsia="zh-CN"/>
        </w:rPr>
      </w:pPr>
      <w:r>
        <w:rPr>
          <w:rFonts w:hint="eastAsia"/>
          <w:lang w:eastAsia="zh-CN"/>
        </w:rPr>
        <w:t xml:space="preserve">Where </w:t>
      </w:r>
      <m:oMath>
        <m:r>
          <m:rPr>
            <m:sty m:val="p"/>
          </m:rPr>
          <w:rPr>
            <w:rFonts w:ascii="Cambria Math" w:hAnsi="Cambria Math"/>
            <w:lang w:eastAsia="zh-CN"/>
          </w:rPr>
          <m:t>RSRP</m:t>
        </m:r>
      </m:oMath>
      <w:r>
        <w:rPr>
          <w:rFonts w:hint="eastAsia"/>
          <w:lang w:eastAsia="zh-CN"/>
        </w:rPr>
        <w:t xml:space="preserve"> is the received signal reference power of UE. </w:t>
      </w:r>
      <m:oMath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TX</m:t>
            </m:r>
          </m:sub>
        </m:sSub>
      </m:oMath>
      <w:r>
        <w:rPr>
          <w:rFonts w:hint="eastAsia"/>
          <w:lang w:eastAsia="zh-CN"/>
        </w:rPr>
        <w:t xml:space="preserve"> is the transimit power at the eNB. PL is the distance dependent pathloss from the </w:t>
      </w:r>
      <w:r>
        <w:rPr>
          <w:lang w:eastAsia="zh-CN"/>
        </w:rPr>
        <w:t>transmi</w:t>
      </w:r>
      <w:r>
        <w:rPr>
          <w:rFonts w:hint="eastAsia"/>
          <w:lang w:eastAsia="zh-CN"/>
        </w:rPr>
        <w:t xml:space="preserve">t eNB to UE. </w:t>
      </w:r>
      <m:oMath>
        <m:r>
          <m:rPr>
            <m:sty m:val="p"/>
          </m:rPr>
          <w:rPr>
            <w:rFonts w:ascii="Cambria Math" w:hAnsi="Cambria Math"/>
            <w:lang w:eastAsia="zh-CN"/>
          </w:rPr>
          <m:t>R</m:t>
        </m:r>
      </m:oMath>
      <w:r>
        <w:rPr>
          <w:rFonts w:hint="eastAsia"/>
          <w:lang w:eastAsia="zh-CN"/>
        </w:rPr>
        <w:t xml:space="preserve"> is the distance from UE to the </w:t>
      </w:r>
      <w:r>
        <w:rPr>
          <w:lang w:eastAsia="zh-CN"/>
        </w:rPr>
        <w:t>transmi</w:t>
      </w:r>
      <w:r>
        <w:rPr>
          <w:rFonts w:hint="eastAsia"/>
          <w:lang w:eastAsia="zh-CN"/>
        </w:rPr>
        <w:t>t eNB.</w:t>
      </w:r>
    </w:p>
    <w:p w:rsidR="00B6718E" w:rsidRDefault="00B6718E" w:rsidP="00B6718E">
      <w:pPr>
        <w:rPr>
          <w:lang w:eastAsia="zh-CN"/>
        </w:rPr>
      </w:pPr>
      <w:r>
        <w:rPr>
          <w:rFonts w:hint="eastAsia"/>
          <w:lang w:eastAsia="zh-CN"/>
        </w:rPr>
        <w:t xml:space="preserve">And take the pathloss model 1 for heterogeneous deployment from 36.814 </w:t>
      </w:r>
      <w:r w:rsidRPr="00717EEC">
        <w:rPr>
          <w:lang w:eastAsia="zh-CN"/>
        </w:rPr>
        <w:t>Table A.2.1.1.2-3</w:t>
      </w:r>
      <w:r w:rsidR="00C86222">
        <w:rPr>
          <w:lang w:eastAsia="zh-CN"/>
        </w:rPr>
        <w:fldChar w:fldCharType="begin"/>
      </w:r>
      <w:r>
        <w:rPr>
          <w:lang w:eastAsia="zh-CN"/>
        </w:rPr>
        <w:instrText xml:space="preserve"> </w:instrText>
      </w:r>
      <w:r>
        <w:rPr>
          <w:rFonts w:hint="eastAsia"/>
          <w:lang w:eastAsia="zh-CN"/>
        </w:rPr>
        <w:instrText>REF _Ref299961591 \n \h</w:instrText>
      </w:r>
      <w:r>
        <w:rPr>
          <w:lang w:eastAsia="zh-CN"/>
        </w:rPr>
        <w:instrText xml:space="preserve"> </w:instrText>
      </w:r>
      <w:r w:rsidR="00C86222">
        <w:rPr>
          <w:lang w:eastAsia="zh-CN"/>
        </w:rPr>
      </w:r>
      <w:r w:rsidR="00C86222">
        <w:rPr>
          <w:lang w:eastAsia="zh-CN"/>
        </w:rPr>
        <w:fldChar w:fldCharType="separate"/>
      </w:r>
      <w:r>
        <w:rPr>
          <w:lang w:eastAsia="zh-CN"/>
        </w:rPr>
        <w:t>[2]</w:t>
      </w:r>
      <w:r w:rsidR="00C86222">
        <w:rPr>
          <w:lang w:eastAsia="zh-CN"/>
        </w:rPr>
        <w:fldChar w:fldCharType="end"/>
      </w:r>
      <w:r>
        <w:rPr>
          <w:rFonts w:hint="eastAsia"/>
          <w:lang w:eastAsia="zh-CN"/>
        </w:rPr>
        <w:t xml:space="preserve"> for example:</w:t>
      </w:r>
    </w:p>
    <w:p w:rsidR="00B6718E" w:rsidRDefault="00B6718E" w:rsidP="00B6718E">
      <w:pPr>
        <w:rPr>
          <w:lang w:eastAsia="zh-CN"/>
        </w:rPr>
      </w:pPr>
      <w:r>
        <w:rPr>
          <w:lang w:eastAsia="zh-CN"/>
        </w:rPr>
        <w:t>P</w:t>
      </w:r>
      <w:r>
        <w:rPr>
          <w:rFonts w:hint="eastAsia"/>
          <w:lang w:eastAsia="zh-CN"/>
        </w:rPr>
        <w:t>athloss from macro to UE:</w:t>
      </w:r>
    </w:p>
    <w:p w:rsidR="00B6718E" w:rsidRDefault="00B6718E" w:rsidP="00B6718E">
      <w:pPr>
        <w:jc w:val="center"/>
        <w:rPr>
          <w:lang w:eastAsia="zh-CN"/>
        </w:rPr>
      </w:pPr>
      <m:oMath>
        <m:r>
          <m:rPr>
            <m:sty m:val="p"/>
          </m:rPr>
          <w:rPr>
            <w:rFonts w:ascii="Cambria Math" w:eastAsiaTheme="minorEastAsia" w:hAnsi="Cambria Math"/>
            <w:lang w:val="en-US" w:eastAsia="zh-CN"/>
          </w:rPr>
          <m:t>PL(R)=128.1+37.6</m:t>
        </m:r>
        <m:sSub>
          <m:sSubPr>
            <m:ctrlPr>
              <w:rPr>
                <w:rFonts w:ascii="Cambria Math" w:eastAsiaTheme="minorEastAsia" w:hAnsi="Cambria Math"/>
                <w:lang w:val="en-US" w:eastAsia="zh-CN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/>
                <w:lang w:val="en-US" w:eastAsia="zh-CN"/>
              </w:rPr>
              <m:t>log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lang w:val="en-US" w:eastAsia="zh-CN"/>
              </w:rPr>
              <m:t>10</m:t>
            </m:r>
          </m:sub>
        </m:sSub>
        <m:r>
          <m:rPr>
            <m:sty m:val="p"/>
          </m:rPr>
          <w:rPr>
            <w:rFonts w:ascii="Cambria Math" w:eastAsiaTheme="minorEastAsia" w:hAnsi="Cambria Math"/>
            <w:lang w:val="en-US" w:eastAsia="zh-CN"/>
          </w:rPr>
          <m:t>(R)</m:t>
        </m:r>
      </m:oMath>
      <w:r>
        <w:rPr>
          <w:rFonts w:hint="eastAsia"/>
          <w:lang w:val="en-US" w:eastAsia="zh-CN"/>
        </w:rPr>
        <w:t xml:space="preserve"> (2)</w:t>
      </w:r>
    </w:p>
    <w:p w:rsidR="00B6718E" w:rsidRDefault="00B6718E" w:rsidP="00B6718E">
      <w:pPr>
        <w:rPr>
          <w:lang w:eastAsia="zh-CN"/>
        </w:rPr>
      </w:pPr>
      <w:r>
        <w:rPr>
          <w:lang w:eastAsia="zh-CN"/>
        </w:rPr>
        <w:t>P</w:t>
      </w:r>
      <w:r>
        <w:rPr>
          <w:rFonts w:hint="eastAsia"/>
          <w:lang w:eastAsia="zh-CN"/>
        </w:rPr>
        <w:t>athloss from pico to UE:</w:t>
      </w:r>
    </w:p>
    <w:p w:rsidR="00B6718E" w:rsidRDefault="00B6718E" w:rsidP="00B6718E">
      <w:pPr>
        <w:jc w:val="center"/>
        <w:rPr>
          <w:lang w:val="en-US" w:eastAsia="zh-CN"/>
        </w:rPr>
      </w:pPr>
      <m:oMath>
        <m:r>
          <m:rPr>
            <m:sty m:val="p"/>
          </m:rPr>
          <w:rPr>
            <w:rFonts w:ascii="Cambria Math" w:eastAsiaTheme="minorEastAsia" w:hAnsi="Cambria Math"/>
            <w:lang w:val="en-US" w:eastAsia="zh-CN"/>
          </w:rPr>
          <m:t>PL(R)=140.7+36.7</m:t>
        </m:r>
        <m:sSub>
          <m:sSubPr>
            <m:ctrlPr>
              <w:rPr>
                <w:rFonts w:ascii="Cambria Math" w:eastAsiaTheme="minorEastAsia" w:hAnsi="Cambria Math"/>
                <w:lang w:val="en-US" w:eastAsia="zh-CN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/>
                <w:lang w:val="en-US" w:eastAsia="zh-CN"/>
              </w:rPr>
              <m:t>log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lang w:val="en-US" w:eastAsia="zh-CN"/>
              </w:rPr>
              <m:t>10</m:t>
            </m:r>
          </m:sub>
        </m:sSub>
        <m:r>
          <m:rPr>
            <m:sty m:val="p"/>
          </m:rPr>
          <w:rPr>
            <w:rFonts w:ascii="Cambria Math" w:eastAsiaTheme="minorEastAsia" w:hAnsi="Cambria Math"/>
            <w:lang w:val="en-US" w:eastAsia="zh-CN"/>
          </w:rPr>
          <m:t>(R)</m:t>
        </m:r>
      </m:oMath>
      <w:r>
        <w:rPr>
          <w:rFonts w:hint="eastAsia"/>
          <w:lang w:val="en-US" w:eastAsia="zh-CN"/>
        </w:rPr>
        <w:t xml:space="preserve"> (3)</w:t>
      </w:r>
    </w:p>
    <w:p w:rsidR="00B6718E" w:rsidRDefault="00B6718E" w:rsidP="00B6718E">
      <w:pPr>
        <w:rPr>
          <w:lang w:eastAsia="zh-CN"/>
        </w:rPr>
      </w:pPr>
      <w:r>
        <w:rPr>
          <w:rFonts w:hint="eastAsia"/>
          <w:lang w:eastAsia="zh-CN"/>
        </w:rPr>
        <w:t xml:space="preserve">As shown in </w:t>
      </w:r>
      <w:r w:rsidR="00C86222">
        <w:rPr>
          <w:lang w:eastAsia="zh-CN"/>
        </w:rPr>
        <w:fldChar w:fldCharType="begin"/>
      </w:r>
      <w:r>
        <w:rPr>
          <w:lang w:eastAsia="zh-CN"/>
        </w:rPr>
        <w:instrText xml:space="preserve"> </w:instrText>
      </w:r>
      <w:r>
        <w:rPr>
          <w:rFonts w:hint="eastAsia"/>
          <w:lang w:eastAsia="zh-CN"/>
        </w:rPr>
        <w:instrText>REF _Ref299962072 \h</w:instrText>
      </w:r>
      <w:r>
        <w:rPr>
          <w:lang w:eastAsia="zh-CN"/>
        </w:rPr>
        <w:instrText xml:space="preserve"> </w:instrText>
      </w:r>
      <w:r w:rsidR="00C86222">
        <w:rPr>
          <w:lang w:eastAsia="zh-CN"/>
        </w:rPr>
      </w:r>
      <w:r w:rsidR="00C86222">
        <w:rPr>
          <w:lang w:eastAsia="zh-CN"/>
        </w:rPr>
        <w:fldChar w:fldCharType="separate"/>
      </w:r>
      <w:r>
        <w:t xml:space="preserve">Figure </w:t>
      </w:r>
      <w:r>
        <w:rPr>
          <w:noProof/>
        </w:rPr>
        <w:t>1</w:t>
      </w:r>
      <w:r w:rsidR="00C86222">
        <w:rPr>
          <w:lang w:eastAsia="zh-CN"/>
        </w:rPr>
        <w:fldChar w:fldCharType="end"/>
      </w:r>
      <w:r>
        <w:rPr>
          <w:rFonts w:hint="eastAsia"/>
          <w:lang w:eastAsia="zh-CN"/>
        </w:rPr>
        <w:t xml:space="preserve">, the HO region starts from position A and end in position B. With the above RSRP model (1) and pathloss model1 (2) (3), we can derive the </w:t>
      </w:r>
      <w:r w:rsidRPr="00A80BCA">
        <w:rPr>
          <w:lang w:eastAsia="zh-CN"/>
        </w:rPr>
        <w:t>approximate</w:t>
      </w:r>
      <w:r>
        <w:rPr>
          <w:rFonts w:hint="eastAsia"/>
          <w:lang w:eastAsia="zh-CN"/>
        </w:rPr>
        <w:t xml:space="preserve"> SINR in the HO region, e.g. the SINR of position C in </w:t>
      </w:r>
      <w:r w:rsidR="00C86222">
        <w:rPr>
          <w:lang w:eastAsia="zh-CN"/>
        </w:rPr>
        <w:fldChar w:fldCharType="begin"/>
      </w:r>
      <w:r>
        <w:rPr>
          <w:lang w:eastAsia="zh-CN"/>
        </w:rPr>
        <w:instrText xml:space="preserve"> </w:instrText>
      </w:r>
      <w:r>
        <w:rPr>
          <w:rFonts w:hint="eastAsia"/>
          <w:lang w:eastAsia="zh-CN"/>
        </w:rPr>
        <w:instrText>REF _Ref299962072 \h</w:instrText>
      </w:r>
      <w:r>
        <w:rPr>
          <w:lang w:eastAsia="zh-CN"/>
        </w:rPr>
        <w:instrText xml:space="preserve"> </w:instrText>
      </w:r>
      <w:r w:rsidR="00C86222">
        <w:rPr>
          <w:lang w:eastAsia="zh-CN"/>
        </w:rPr>
      </w:r>
      <w:r w:rsidR="00C86222">
        <w:rPr>
          <w:lang w:eastAsia="zh-CN"/>
        </w:rPr>
        <w:fldChar w:fldCharType="separate"/>
      </w:r>
      <w:r>
        <w:t xml:space="preserve">Figure </w:t>
      </w:r>
      <w:r>
        <w:rPr>
          <w:noProof/>
        </w:rPr>
        <w:t>1</w:t>
      </w:r>
      <w:r w:rsidR="00C86222">
        <w:rPr>
          <w:lang w:eastAsia="zh-CN"/>
        </w:rPr>
        <w:fldChar w:fldCharType="end"/>
      </w:r>
      <w:r>
        <w:rPr>
          <w:rFonts w:hint="eastAsia"/>
          <w:lang w:eastAsia="zh-CN"/>
        </w:rPr>
        <w:t xml:space="preserve"> is:</w:t>
      </w:r>
    </w:p>
    <w:p w:rsidR="00B6718E" w:rsidRPr="003B5EFD" w:rsidRDefault="00B6718E" w:rsidP="00B6718E">
      <w:pPr>
        <w:jc w:val="center"/>
        <w:rPr>
          <w:lang w:val="en-US" w:eastAsia="zh-CN"/>
        </w:rPr>
      </w:pPr>
      <m:oMathPara>
        <m:oMathParaPr>
          <m:jc m:val="left"/>
        </m:oMathParaPr>
        <m:oMath>
          <m:r>
            <m:rPr>
              <m:sty m:val="p"/>
            </m:rPr>
            <w:rPr>
              <w:rFonts w:ascii="Cambria Math" w:eastAsiaTheme="minorEastAsia" w:hAnsi="Cambria Math"/>
              <w:lang w:val="en-US" w:eastAsia="zh-CN"/>
            </w:rPr>
            <m:t>SINR</m:t>
          </m:r>
          <m:d>
            <m:dPr>
              <m:ctrlPr>
                <w:rPr>
                  <w:rFonts w:ascii="Cambria Math" w:eastAsiaTheme="minorEastAsia" w:hAnsi="Cambria Math"/>
                  <w:lang w:val="en-US" w:eastAsia="zh-CN"/>
                </w:rPr>
              </m:ctrlPr>
            </m:dPr>
            <m:e>
              <m:r>
                <m:rPr>
                  <m:sty m:val="p"/>
                </m:rPr>
                <w:rPr>
                  <w:rFonts w:ascii="Cambria Math" w:eastAsiaTheme="minorEastAsia" w:hAnsi="Cambria Math"/>
                  <w:lang w:val="en-US" w:eastAsia="zh-CN"/>
                </w:rPr>
                <m:t>R</m:t>
              </m:r>
            </m:e>
          </m:d>
          <m:r>
            <m:rPr>
              <m:nor/>
            </m:rPr>
            <w:rPr>
              <w:rFonts w:ascii="Cambria Math" w:eastAsiaTheme="minorEastAsia" w:hAnsi="Cambria Math"/>
              <w:lang w:val="en-US" w:eastAsia="zh-CN"/>
            </w:rPr>
            <m:t>=</m:t>
          </m:r>
          <m:sSub>
            <m:sSubPr>
              <m:ctrlPr>
                <w:rPr>
                  <w:rFonts w:ascii="Cambria Math" w:eastAsiaTheme="minorEastAsia" w:hAnsi="Cambria Math"/>
                  <w:lang w:val="en-US" w:eastAsia="zh-CN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Theme="minorEastAsia" w:hAnsi="Cambria Math"/>
                  <w:lang w:val="en-US" w:eastAsia="zh-CN"/>
                </w:rPr>
                <m:t>P</m:t>
              </m:r>
            </m:e>
            <m:sub>
              <m:r>
                <m:rPr>
                  <m:sty m:val="p"/>
                </m:rPr>
                <w:rPr>
                  <w:rFonts w:ascii="Cambria Math" w:eastAsiaTheme="minorEastAsia" w:hAnsi="Cambria Math"/>
                  <w:lang w:val="en-US" w:eastAsia="zh-CN"/>
                </w:rPr>
                <m:t>RX-source</m:t>
              </m:r>
            </m:sub>
          </m:sSub>
          <m:r>
            <m:rPr>
              <m:sty m:val="p"/>
            </m:rPr>
            <w:rPr>
              <w:rFonts w:ascii="Cambria Math" w:eastAsiaTheme="minorEastAsia" w:hAnsi="Cambria Math"/>
              <w:lang w:val="en-US" w:eastAsia="zh-CN"/>
            </w:rPr>
            <m:t>-</m:t>
          </m:r>
          <m:sSub>
            <m:sSubPr>
              <m:ctrlPr>
                <w:rPr>
                  <w:rFonts w:ascii="Cambria Math" w:eastAsiaTheme="minorEastAsia" w:hAnsi="Cambria Math"/>
                  <w:lang w:val="en-US" w:eastAsia="zh-CN"/>
                </w:rPr>
              </m:ctrlPr>
            </m:sSubPr>
            <m:e>
              <m:r>
                <m:rPr>
                  <m:nor/>
                </m:rPr>
                <w:rPr>
                  <w:rFonts w:ascii="Cambria Math" w:eastAsiaTheme="minorEastAsia" w:hAnsi="Cambria Math" w:hint="eastAsia"/>
                  <w:lang w:val="en-US" w:eastAsia="zh-CN"/>
                </w:rPr>
                <m:t>P</m:t>
              </m:r>
            </m:e>
            <m:sub>
              <m:r>
                <m:rPr>
                  <m:nor/>
                </m:rPr>
                <w:rPr>
                  <w:rFonts w:ascii="Cambria Math" w:eastAsiaTheme="minorEastAsia" w:hAnsi="Cambria Math" w:hint="eastAsia"/>
                  <w:lang w:val="en-US" w:eastAsia="zh-CN"/>
                </w:rPr>
                <m:t>RX-target</m:t>
              </m:r>
              <m:r>
                <m:rPr>
                  <m:nor/>
                </m:rPr>
                <w:rPr>
                  <w:rFonts w:ascii="Cambria Math" w:eastAsiaTheme="minorEastAsia" w:hAnsi="Cambria Math"/>
                  <w:lang w:val="en-US" w:eastAsia="zh-CN"/>
                </w:rPr>
                <m:t>+</m:t>
              </m:r>
              <m:r>
                <m:rPr>
                  <m:nor/>
                </m:rPr>
                <w:rPr>
                  <w:rFonts w:ascii="Cambria Math" w:eastAsiaTheme="minorEastAsia" w:hAnsi="Cambria Math" w:hint="eastAsia"/>
                  <w:lang w:val="en-US" w:eastAsia="zh-CN"/>
                </w:rPr>
                <m:t>n</m:t>
              </m:r>
              <m:r>
                <m:rPr>
                  <m:nor/>
                </m:rPr>
                <w:rPr>
                  <w:rFonts w:ascii="Cambria Math" w:eastAsiaTheme="minorEastAsia" w:hAnsi="Cambria Math"/>
                  <w:lang w:val="en-US" w:eastAsia="zh-CN"/>
                </w:rPr>
                <m:t>oise</m:t>
              </m:r>
            </m:sub>
          </m:sSub>
        </m:oMath>
      </m:oMathPara>
    </w:p>
    <w:p w:rsidR="00B6718E" w:rsidRPr="00700932" w:rsidRDefault="00B6718E" w:rsidP="00B6718E">
      <w:pPr>
        <w:rPr>
          <w:lang w:val="en-US" w:eastAsia="zh-CN"/>
        </w:rPr>
      </w:pPr>
      <m:oMathPara>
        <m:oMathParaPr>
          <m:jc m:val="left"/>
        </m:oMathParaPr>
        <m:oMath>
          <m:r>
            <m:rPr>
              <m:nor/>
            </m:rPr>
            <w:rPr>
              <w:rFonts w:ascii="Cambria Math" w:eastAsiaTheme="minorEastAsia" w:hAnsi="Cambria Math" w:hint="eastAsia"/>
              <w:lang w:val="en-US" w:eastAsia="zh-CN"/>
            </w:rPr>
            <m:t xml:space="preserve">                 </m:t>
          </m:r>
          <m:r>
            <m:rPr>
              <m:nor/>
            </m:rPr>
            <w:rPr>
              <w:rFonts w:ascii="Cambria Math" w:eastAsiaTheme="minorEastAsia" w:hAnsi="Cambria Math"/>
              <w:lang w:val="en-US" w:eastAsia="zh-CN"/>
            </w:rPr>
            <m:t>≈</m:t>
          </m:r>
          <m:sSub>
            <m:sSubPr>
              <m:ctrlPr>
                <w:rPr>
                  <w:rFonts w:ascii="Cambria Math" w:eastAsiaTheme="minorEastAsia" w:hAnsi="Cambria Math"/>
                  <w:lang w:val="en-US" w:eastAsia="zh-CN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Theme="minorEastAsia" w:hAnsi="Cambria Math"/>
                  <w:lang w:val="en-US" w:eastAsia="zh-CN"/>
                </w:rPr>
                <m:t>P</m:t>
              </m:r>
            </m:e>
            <m:sub>
              <m:r>
                <m:rPr>
                  <m:sty m:val="p"/>
                </m:rPr>
                <w:rPr>
                  <w:rFonts w:ascii="Cambria Math" w:eastAsiaTheme="minorEastAsia" w:hAnsi="Cambria Math"/>
                  <w:lang w:val="en-US" w:eastAsia="zh-CN"/>
                </w:rPr>
                <m:t>RX-source</m:t>
              </m:r>
            </m:sub>
          </m:sSub>
          <m:r>
            <m:rPr>
              <m:sty m:val="p"/>
            </m:rPr>
            <w:rPr>
              <w:rFonts w:ascii="Cambria Math" w:eastAsiaTheme="minorEastAsia" w:hAnsi="Cambria Math"/>
              <w:lang w:val="en-US" w:eastAsia="zh-CN"/>
            </w:rPr>
            <m:t>-</m:t>
          </m:r>
          <m:sSub>
            <m:sSubPr>
              <m:ctrlPr>
                <w:rPr>
                  <w:rFonts w:ascii="Cambria Math" w:eastAsiaTheme="minorEastAsia" w:hAnsi="Cambria Math"/>
                  <w:lang w:val="en-US" w:eastAsia="zh-CN"/>
                </w:rPr>
              </m:ctrlPr>
            </m:sSubPr>
            <m:e>
              <m:r>
                <m:rPr>
                  <m:nor/>
                </m:rPr>
                <w:rPr>
                  <w:rFonts w:ascii="Cambria Math" w:eastAsiaTheme="minorEastAsia" w:hAnsi="Cambria Math" w:hint="eastAsia"/>
                  <w:lang w:val="en-US" w:eastAsia="zh-CN"/>
                </w:rPr>
                <m:t>P</m:t>
              </m:r>
            </m:e>
            <m:sub>
              <m:r>
                <m:rPr>
                  <m:nor/>
                </m:rPr>
                <w:rPr>
                  <w:rFonts w:ascii="Cambria Math" w:eastAsiaTheme="minorEastAsia" w:hAnsi="Cambria Math" w:hint="eastAsia"/>
                  <w:lang w:val="en-US" w:eastAsia="zh-CN"/>
                </w:rPr>
                <m:t>RX-target</m:t>
              </m:r>
            </m:sub>
          </m:sSub>
        </m:oMath>
      </m:oMathPara>
    </w:p>
    <w:p w:rsidR="00B6718E" w:rsidRPr="002C7BD9" w:rsidRDefault="00B6718E" w:rsidP="00B6718E">
      <w:pPr>
        <w:rPr>
          <w:lang w:val="en-US" w:eastAsia="zh-CN"/>
        </w:rPr>
      </w:pPr>
      <m:oMath>
        <m:r>
          <m:rPr>
            <m:nor/>
          </m:rPr>
          <w:rPr>
            <w:rFonts w:ascii="Cambria Math" w:eastAsiaTheme="minorEastAsia" w:hAnsi="Cambria Math" w:hint="eastAsia"/>
            <w:lang w:val="en-US" w:eastAsia="zh-CN"/>
          </w:rPr>
          <m:t xml:space="preserve">                 </m:t>
        </m:r>
        <m:r>
          <m:rPr>
            <m:nor/>
          </m:rPr>
          <w:rPr>
            <w:rFonts w:ascii="Cambria Math" w:eastAsiaTheme="minorEastAsia" w:hAnsi="Cambria Math"/>
            <w:lang w:val="en-US" w:eastAsia="zh-CN"/>
          </w:rPr>
          <m:t>=</m:t>
        </m:r>
        <m:sSub>
          <m:sSubPr>
            <m:ctrlPr>
              <w:rPr>
                <w:rFonts w:ascii="Cambria Math" w:eastAsiaTheme="minorEastAsia" w:hAnsi="Cambria Math"/>
                <w:lang w:val="en-US" w:eastAsia="zh-CN"/>
              </w:rPr>
            </m:ctrlPr>
          </m:sSubPr>
          <m:e>
            <m:r>
              <m:rPr>
                <m:nor/>
              </m:rPr>
              <w:rPr>
                <w:rFonts w:ascii="Cambria Math" w:eastAsiaTheme="minorEastAsia" w:hAnsi="Cambria Math"/>
                <w:lang w:val="en-US" w:eastAsia="zh-CN"/>
              </w:rPr>
              <m:t>P</m:t>
            </m:r>
          </m:e>
          <m:sub>
            <m:r>
              <m:rPr>
                <m:nor/>
              </m:rPr>
              <w:rPr>
                <w:rFonts w:ascii="Cambria Math" w:eastAsiaTheme="minorEastAsia" w:hAnsi="Cambria Math" w:hint="eastAsia"/>
                <w:lang w:val="en-US" w:eastAsia="zh-CN"/>
              </w:rPr>
              <m:t>TX-source</m:t>
            </m:r>
          </m:sub>
        </m:sSub>
        <m:r>
          <m:rPr>
            <m:sty m:val="p"/>
          </m:rPr>
          <w:rPr>
            <w:rFonts w:ascii="Cambria Math" w:eastAsiaTheme="minorEastAsia" w:hAnsi="Cambria Math"/>
            <w:lang w:val="en-US" w:eastAsia="zh-CN"/>
          </w:rPr>
          <m:t>-</m:t>
        </m:r>
        <m:sSub>
          <m:sSubPr>
            <m:ctrlPr>
              <w:rPr>
                <w:rFonts w:ascii="Cambria Math" w:eastAsiaTheme="minorEastAsia" w:hAnsi="Cambria Math"/>
                <w:lang w:val="en-US" w:eastAsia="zh-CN"/>
              </w:rPr>
            </m:ctrlPr>
          </m:sSubPr>
          <m:e>
            <m:r>
              <m:rPr>
                <m:nor/>
              </m:rPr>
              <w:rPr>
                <w:rFonts w:ascii="Cambria Math" w:eastAsiaTheme="minorEastAsia" w:hAnsi="Cambria Math" w:hint="eastAsia"/>
                <w:lang w:val="en-US" w:eastAsia="zh-CN"/>
              </w:rPr>
              <m:t>P</m:t>
            </m:r>
            <m:r>
              <m:rPr>
                <m:nor/>
              </m:rPr>
              <w:rPr>
                <w:rFonts w:ascii="Cambria Math" w:eastAsiaTheme="minorEastAsia" w:hAnsi="Cambria Math"/>
                <w:lang w:val="en-US" w:eastAsia="zh-CN"/>
              </w:rPr>
              <m:t>L</m:t>
            </m:r>
          </m:e>
          <m:sub>
            <m:r>
              <m:rPr>
                <m:nor/>
              </m:rPr>
              <w:rPr>
                <w:rFonts w:ascii="Cambria Math" w:eastAsiaTheme="minorEastAsia" w:hAnsi="Cambria Math" w:hint="eastAsia"/>
                <w:lang w:val="en-US" w:eastAsia="zh-CN"/>
              </w:rPr>
              <m:t>source</m:t>
            </m:r>
          </m:sub>
        </m:sSub>
        <m:r>
          <m:rPr>
            <m:sty m:val="p"/>
          </m:rPr>
          <w:rPr>
            <w:rFonts w:ascii="Cambria Math" w:eastAsiaTheme="minorEastAsia" w:hAnsi="Cambria Math"/>
            <w:lang w:val="en-US" w:eastAsia="zh-CN"/>
          </w:rPr>
          <m:t>(R)-</m:t>
        </m:r>
        <m:d>
          <m:dPr>
            <m:ctrlPr>
              <w:rPr>
                <w:rFonts w:ascii="Cambria Math" w:eastAsiaTheme="minorEastAsia" w:hAnsi="Cambria Math"/>
                <w:lang w:val="en-US" w:eastAsia="zh-CN"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/>
                    <w:lang w:val="en-US" w:eastAsia="zh-CN"/>
                  </w:rPr>
                </m:ctrlPr>
              </m:sSubPr>
              <m:e>
                <m:r>
                  <m:rPr>
                    <m:nor/>
                  </m:rPr>
                  <w:rPr>
                    <w:rFonts w:ascii="Cambria Math" w:eastAsiaTheme="minorEastAsia" w:hAnsi="Cambria Math"/>
                    <w:lang w:val="en-US" w:eastAsia="zh-CN"/>
                  </w:rPr>
                  <m:t>P</m:t>
                </m:r>
              </m:e>
              <m:sub>
                <m:r>
                  <m:rPr>
                    <m:nor/>
                  </m:rPr>
                  <w:rPr>
                    <w:rFonts w:ascii="Cambria Math" w:eastAsiaTheme="minorEastAsia" w:hAnsi="Cambria Math" w:hint="eastAsia"/>
                    <w:lang w:val="en-US" w:eastAsia="zh-CN"/>
                  </w:rPr>
                  <m:t>TX-target</m:t>
                </m:r>
              </m:sub>
            </m:sSub>
            <m:r>
              <m:rPr>
                <m:sty m:val="p"/>
              </m:rPr>
              <w:rPr>
                <w:rFonts w:ascii="Cambria Math" w:eastAsiaTheme="minorEastAsia" w:hAnsi="Cambria Math"/>
                <w:lang w:val="en-US" w:eastAsia="zh-CN"/>
              </w:rPr>
              <m:t>-</m:t>
            </m:r>
            <m:r>
              <m:rPr>
                <m:nor/>
              </m:rPr>
              <w:rPr>
                <w:rFonts w:ascii="Cambria Math" w:eastAsiaTheme="minorEastAsia" w:hAnsi="Cambria Math" w:hint="eastAsia"/>
                <w:lang w:val="en-US" w:eastAsia="zh-CN"/>
              </w:rPr>
              <m:t>P</m:t>
            </m:r>
            <m:sSub>
              <m:sSubPr>
                <m:ctrlPr>
                  <w:rPr>
                    <w:rFonts w:ascii="Cambria Math" w:eastAsiaTheme="minorEastAsia" w:hAnsi="Cambria Math"/>
                    <w:lang w:val="en-US" w:eastAsia="zh-CN"/>
                  </w:rPr>
                </m:ctrlPr>
              </m:sSubPr>
              <m:e>
                <m:r>
                  <m:rPr>
                    <m:nor/>
                  </m:rPr>
                  <w:rPr>
                    <w:rFonts w:ascii="Cambria Math" w:eastAsiaTheme="minorEastAsia" w:hAnsi="Cambria Math"/>
                    <w:lang w:val="en-US" w:eastAsia="zh-CN"/>
                  </w:rPr>
                  <m:t>L</m:t>
                </m:r>
              </m:e>
              <m:sub>
                <m:r>
                  <m:rPr>
                    <m:nor/>
                  </m:rPr>
                  <w:rPr>
                    <w:rFonts w:ascii="Cambria Math" w:eastAsiaTheme="minorEastAsia" w:hAnsi="Cambria Math" w:hint="eastAsia"/>
                    <w:lang w:val="en-US" w:eastAsia="zh-CN"/>
                  </w:rPr>
                  <m:t>target</m:t>
                </m:r>
              </m:sub>
            </m:sSub>
            <m:r>
              <m:rPr>
                <m:sty m:val="p"/>
              </m:rPr>
              <w:rPr>
                <w:rFonts w:ascii="Cambria Math" w:eastAsiaTheme="minorEastAsia" w:hAnsi="Cambria Math"/>
                <w:lang w:val="en-US" w:eastAsia="zh-CN"/>
              </w:rPr>
              <m:t>(R)</m:t>
            </m:r>
          </m:e>
        </m:d>
      </m:oMath>
      <w:r>
        <w:rPr>
          <w:rFonts w:hint="eastAsia"/>
          <w:lang w:val="en-US" w:eastAsia="zh-CN"/>
        </w:rPr>
        <w:t xml:space="preserve">                   </w:t>
      </w:r>
      <w:r>
        <w:rPr>
          <w:rFonts w:eastAsiaTheme="minorEastAsia" w:hint="eastAsia"/>
          <w:lang w:val="en-US" w:eastAsia="zh-CN"/>
        </w:rPr>
        <w:t>(4)</w:t>
      </w:r>
    </w:p>
    <w:p w:rsidR="00B6718E" w:rsidRPr="00547841" w:rsidRDefault="00B6718E" w:rsidP="00B6718E">
      <w:pPr>
        <w:rPr>
          <w:lang w:val="en-US" w:eastAsia="zh-CN"/>
        </w:rPr>
      </w:pPr>
      <m:oMathPara>
        <m:oMathParaPr>
          <m:jc m:val="left"/>
        </m:oMathParaPr>
        <m:oMath>
          <m:r>
            <m:rPr>
              <m:nor/>
            </m:rPr>
            <w:rPr>
              <w:rFonts w:ascii="Cambria Math" w:eastAsiaTheme="minorEastAsia" w:hAnsi="Cambria Math" w:hint="eastAsia"/>
              <w:lang w:val="en-US" w:eastAsia="zh-CN"/>
            </w:rPr>
            <m:t xml:space="preserve">                 </m:t>
          </m:r>
          <m:r>
            <m:rPr>
              <m:nor/>
            </m:rPr>
            <w:rPr>
              <w:rFonts w:ascii="Cambria Math" w:eastAsiaTheme="minorEastAsia" w:hAnsi="Cambria Math"/>
              <w:lang w:val="en-US" w:eastAsia="zh-CN"/>
            </w:rPr>
            <m:t>=</m:t>
          </m:r>
          <m:sSub>
            <m:sSubPr>
              <m:ctrlPr>
                <w:rPr>
                  <w:rFonts w:ascii="Cambria Math" w:eastAsiaTheme="minorEastAsia" w:hAnsi="Cambria Math"/>
                  <w:lang w:val="en-US" w:eastAsia="zh-CN"/>
                </w:rPr>
              </m:ctrlPr>
            </m:sSubPr>
            <m:e>
              <m:sSub>
                <m:sSubPr>
                  <m:ctrlPr>
                    <w:rPr>
                      <w:rFonts w:ascii="Cambria Math" w:eastAsiaTheme="minorEastAsia" w:hAnsi="Cambria Math"/>
                      <w:lang w:val="en-US" w:eastAsia="zh-CN"/>
                    </w:rPr>
                  </m:ctrlPr>
                </m:sSubPr>
                <m:e>
                  <m:r>
                    <m:rPr>
                      <m:nor/>
                    </m:rPr>
                    <w:rPr>
                      <w:rFonts w:ascii="Cambria Math" w:eastAsiaTheme="minorEastAsia" w:hAnsi="Cambria Math" w:hint="eastAsia"/>
                      <w:lang w:val="en-US" w:eastAsia="zh-CN"/>
                    </w:rPr>
                    <m:t>[</m:t>
                  </m:r>
                  <m:r>
                    <m:rPr>
                      <m:nor/>
                    </m:rPr>
                    <w:rPr>
                      <w:rFonts w:ascii="Cambria Math" w:eastAsiaTheme="minorEastAsia" w:hAnsi="Cambria Math"/>
                      <w:lang w:val="en-US" w:eastAsia="zh-CN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Theme="minorEastAsia" w:hAnsi="Cambria Math" w:hint="eastAsia"/>
                      <w:lang w:val="en-US" w:eastAsia="zh-CN"/>
                    </w:rPr>
                    <m:t>TX-source</m:t>
                  </m:r>
                </m:sub>
              </m:sSub>
              <m:r>
                <m:rPr>
                  <m:sty m:val="p"/>
                </m:rPr>
                <w:rPr>
                  <w:rFonts w:ascii="Cambria Math" w:eastAsiaTheme="minorEastAsia" w:hAnsi="Cambria Math"/>
                  <w:lang w:val="en-US" w:eastAsia="zh-CN"/>
                </w:rPr>
                <m:t>-</m:t>
              </m:r>
              <m:sSub>
                <m:sSubPr>
                  <m:ctrlPr>
                    <w:rPr>
                      <w:rFonts w:ascii="Cambria Math" w:eastAsiaTheme="minorEastAsia" w:hAnsi="Cambria Math"/>
                      <w:lang w:val="en-US" w:eastAsia="zh-CN"/>
                    </w:rPr>
                  </m:ctrlPr>
                </m:sSubPr>
                <m:e>
                  <m:r>
                    <m:rPr>
                      <m:nor/>
                    </m:rPr>
                    <w:rPr>
                      <w:rFonts w:ascii="Cambria Math" w:eastAsiaTheme="minorEastAsia" w:hAnsi="Cambria Math"/>
                      <w:lang w:val="en-US" w:eastAsia="zh-CN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Theme="minorEastAsia" w:hAnsi="Cambria Math"/>
                      <w:lang w:val="en-US" w:eastAsia="zh-CN"/>
                    </w:rPr>
                    <m:t>T</m:t>
                  </m:r>
                  <m:r>
                    <m:rPr>
                      <m:nor/>
                    </m:rPr>
                    <w:rPr>
                      <w:rFonts w:ascii="Cambria Math" w:eastAsiaTheme="minorEastAsia" w:hAnsi="Cambria Math" w:hint="eastAsia"/>
                      <w:lang w:val="en-US" w:eastAsia="zh-CN"/>
                    </w:rPr>
                    <m:t>X-target</m:t>
                  </m:r>
                </m:sub>
              </m:sSub>
              <m:r>
                <m:rPr>
                  <m:sty m:val="p"/>
                </m:rPr>
                <w:rPr>
                  <w:rFonts w:ascii="Cambria Math" w:eastAsiaTheme="minorEastAsia" w:hAnsi="Cambria Math"/>
                  <w:lang w:val="en-US" w:eastAsia="zh-CN"/>
                </w:rPr>
                <m:t>]-</m:t>
              </m:r>
              <m:r>
                <m:rPr>
                  <m:nor/>
                </m:rPr>
                <w:rPr>
                  <w:rFonts w:ascii="Cambria Math" w:eastAsiaTheme="minorEastAsia" w:hAnsi="Cambria Math" w:hint="eastAsia"/>
                  <w:lang w:val="en-US" w:eastAsia="zh-CN"/>
                </w:rPr>
                <m:t>[</m:t>
              </m:r>
              <m:sSub>
                <m:sSubPr>
                  <m:ctrlPr>
                    <w:rPr>
                      <w:rFonts w:ascii="Cambria Math" w:eastAsiaTheme="minorEastAsia" w:hAnsi="Cambria Math"/>
                      <w:lang w:val="en-US" w:eastAsia="zh-CN"/>
                    </w:rPr>
                  </m:ctrlPr>
                </m:sSubPr>
                <m:e>
                  <m:r>
                    <m:rPr>
                      <m:nor/>
                    </m:rPr>
                    <w:rPr>
                      <w:rFonts w:ascii="Cambria Math" w:eastAsiaTheme="minorEastAsia" w:hAnsi="Cambria Math" w:hint="eastAsia"/>
                      <w:lang w:val="en-US" w:eastAsia="zh-CN"/>
                    </w:rPr>
                    <m:t>P</m:t>
                  </m:r>
                  <m:r>
                    <m:rPr>
                      <m:nor/>
                    </m:rPr>
                    <w:rPr>
                      <w:rFonts w:ascii="Cambria Math" w:eastAsiaTheme="minorEastAsia" w:hAnsi="Cambria Math"/>
                      <w:lang w:val="en-US" w:eastAsia="zh-CN"/>
                    </w:rPr>
                    <m:t>L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Theme="minorEastAsia" w:hAnsi="Cambria Math" w:hint="eastAsia"/>
                      <w:lang w:val="en-US" w:eastAsia="zh-CN"/>
                    </w:rPr>
                    <m:t>source</m:t>
                  </m:r>
                </m:sub>
              </m:sSub>
              <m:d>
                <m:dPr>
                  <m:ctrlPr>
                    <w:rPr>
                      <w:rFonts w:ascii="Cambria Math" w:eastAsiaTheme="minorEastAsia" w:hAnsi="Cambria Math"/>
                      <w:lang w:val="en-US" w:eastAsia="zh-CN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lang w:val="en-US" w:eastAsia="zh-CN"/>
                    </w:rPr>
                    <m:t>R</m:t>
                  </m:r>
                </m:e>
              </m:d>
              <m:r>
                <m:rPr>
                  <m:sty m:val="p"/>
                </m:rPr>
                <w:rPr>
                  <w:rFonts w:ascii="Cambria Math" w:eastAsiaTheme="minorEastAsia" w:hAnsi="Cambria Math"/>
                  <w:lang w:val="en-US" w:eastAsia="zh-CN"/>
                </w:rPr>
                <m:t>-P</m:t>
              </m:r>
              <m:r>
                <m:rPr>
                  <m:nor/>
                </m:rPr>
                <w:rPr>
                  <w:rFonts w:ascii="Cambria Math" w:eastAsiaTheme="minorEastAsia" w:hAnsi="Cambria Math"/>
                  <w:lang w:val="en-US" w:eastAsia="zh-CN"/>
                </w:rPr>
                <m:t>L</m:t>
              </m:r>
            </m:e>
            <m:sub>
              <m:r>
                <m:rPr>
                  <m:nor/>
                </m:rPr>
                <w:rPr>
                  <w:rFonts w:ascii="Cambria Math" w:eastAsiaTheme="minorEastAsia" w:hAnsi="Cambria Math" w:hint="eastAsia"/>
                  <w:lang w:val="en-US" w:eastAsia="zh-CN"/>
                </w:rPr>
                <m:t>target</m:t>
              </m:r>
            </m:sub>
          </m:sSub>
          <m:d>
            <m:dPr>
              <m:ctrlPr>
                <w:rPr>
                  <w:rFonts w:ascii="Cambria Math" w:eastAsiaTheme="minorEastAsia" w:hAnsi="Cambria Math"/>
                  <w:lang w:val="en-US" w:eastAsia="zh-CN"/>
                </w:rPr>
              </m:ctrlPr>
            </m:dPr>
            <m:e>
              <m:r>
                <m:rPr>
                  <m:sty m:val="p"/>
                </m:rPr>
                <w:rPr>
                  <w:rFonts w:ascii="Cambria Math" w:eastAsiaTheme="minorEastAsia" w:hAnsi="Cambria Math"/>
                  <w:lang w:val="en-US" w:eastAsia="zh-CN"/>
                </w:rPr>
                <m:t>ISD-R</m:t>
              </m:r>
            </m:e>
          </m:d>
          <m:r>
            <m:rPr>
              <m:nor/>
            </m:rPr>
            <w:rPr>
              <w:rFonts w:ascii="Cambria Math" w:eastAsiaTheme="minorEastAsia" w:hAnsi="Cambria Math" w:hint="eastAsia"/>
              <w:lang w:val="en-US" w:eastAsia="zh-CN"/>
            </w:rPr>
            <m:t>]</m:t>
          </m:r>
        </m:oMath>
      </m:oMathPara>
    </w:p>
    <w:p w:rsidR="00B6718E" w:rsidRPr="00547841" w:rsidRDefault="00B6718E" w:rsidP="00B6718E">
      <w:pPr>
        <w:rPr>
          <w:lang w:val="en-US" w:eastAsia="zh-CN"/>
        </w:rPr>
      </w:pPr>
      <m:oMathPara>
        <m:oMathParaPr>
          <m:jc m:val="left"/>
        </m:oMathParaPr>
        <m:oMath>
          <m:r>
            <m:rPr>
              <m:nor/>
            </m:rPr>
            <w:rPr>
              <w:rFonts w:ascii="Cambria Math" w:eastAsiaTheme="minorEastAsia" w:hAnsi="Cambria Math" w:hint="eastAsia"/>
              <w:lang w:val="en-US" w:eastAsia="zh-CN"/>
            </w:rPr>
            <m:t xml:space="preserve">                 =</m:t>
          </m:r>
          <m:sSub>
            <m:sSubPr>
              <m:ctrlPr>
                <w:rPr>
                  <w:rFonts w:ascii="Cambria Math" w:eastAsiaTheme="minorEastAsia" w:hAnsi="Cambria Math"/>
                  <w:lang w:val="en-US" w:eastAsia="zh-CN"/>
                </w:rPr>
              </m:ctrlPr>
            </m:sSubPr>
            <m:e>
              <m:sSub>
                <m:sSubPr>
                  <m:ctrlPr>
                    <w:rPr>
                      <w:rFonts w:ascii="Cambria Math" w:eastAsiaTheme="minorEastAsia" w:hAnsi="Cambria Math"/>
                      <w:lang w:val="en-US" w:eastAsia="zh-CN"/>
                    </w:rPr>
                  </m:ctrlPr>
                </m:sSubPr>
                <m:e>
                  <m:r>
                    <m:rPr>
                      <m:nor/>
                    </m:rPr>
                    <w:rPr>
                      <w:rFonts w:ascii="Cambria Math" w:eastAsiaTheme="minorEastAsia" w:hAnsi="Cambria Math" w:hint="eastAsia"/>
                      <w:lang w:val="en-US" w:eastAsia="zh-CN"/>
                    </w:rPr>
                    <m:t>[</m:t>
                  </m:r>
                  <m:r>
                    <m:rPr>
                      <m:nor/>
                    </m:rPr>
                    <w:rPr>
                      <w:rFonts w:ascii="Cambria Math" w:eastAsiaTheme="minorEastAsia" w:hAnsi="Cambria Math"/>
                      <w:lang w:val="en-US" w:eastAsia="zh-CN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Theme="minorEastAsia" w:hAnsi="Cambria Math" w:hint="eastAsia"/>
                      <w:lang w:val="en-US" w:eastAsia="zh-CN"/>
                    </w:rPr>
                    <m:t>TX-source</m:t>
                  </m:r>
                </m:sub>
              </m:sSub>
              <m:r>
                <m:rPr>
                  <m:sty m:val="p"/>
                </m:rPr>
                <w:rPr>
                  <w:rFonts w:ascii="Cambria Math" w:eastAsiaTheme="minorEastAsia" w:hAnsi="Cambria Math"/>
                  <w:lang w:val="en-US" w:eastAsia="zh-CN"/>
                </w:rPr>
                <m:t>-</m:t>
              </m:r>
              <m:sSub>
                <m:sSubPr>
                  <m:ctrlPr>
                    <w:rPr>
                      <w:rFonts w:ascii="Cambria Math" w:eastAsiaTheme="minorEastAsia" w:hAnsi="Cambria Math"/>
                      <w:lang w:val="en-US" w:eastAsia="zh-CN"/>
                    </w:rPr>
                  </m:ctrlPr>
                </m:sSubPr>
                <m:e>
                  <m:r>
                    <m:rPr>
                      <m:nor/>
                    </m:rPr>
                    <w:rPr>
                      <w:rFonts w:ascii="Cambria Math" w:eastAsiaTheme="minorEastAsia" w:hAnsi="Cambria Math"/>
                      <w:lang w:val="en-US" w:eastAsia="zh-CN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Theme="minorEastAsia" w:hAnsi="Cambria Math"/>
                      <w:lang w:val="en-US" w:eastAsia="zh-CN"/>
                    </w:rPr>
                    <m:t>T</m:t>
                  </m:r>
                  <m:r>
                    <m:rPr>
                      <m:nor/>
                    </m:rPr>
                    <w:rPr>
                      <w:rFonts w:ascii="Cambria Math" w:eastAsiaTheme="minorEastAsia" w:hAnsi="Cambria Math" w:hint="eastAsia"/>
                      <w:lang w:val="en-US" w:eastAsia="zh-CN"/>
                    </w:rPr>
                    <m:t>X-target</m:t>
                  </m:r>
                </m:sub>
              </m:sSub>
              <m:r>
                <m:rPr>
                  <m:sty m:val="p"/>
                </m:rPr>
                <w:rPr>
                  <w:rFonts w:ascii="Cambria Math" w:eastAsiaTheme="minorEastAsia" w:hAnsi="Cambria Math"/>
                  <w:lang w:val="en-US" w:eastAsia="zh-CN"/>
                </w:rPr>
                <m:t>]-</m:t>
              </m:r>
              <m:r>
                <m:rPr>
                  <m:nor/>
                </m:rPr>
                <w:rPr>
                  <w:rFonts w:ascii="Cambria Math" w:eastAsiaTheme="minorEastAsia" w:hAnsi="Cambria Math" w:hint="eastAsia"/>
                  <w:lang w:val="en-US" w:eastAsia="zh-CN"/>
                </w:rPr>
                <m:t>[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val="en-US" w:eastAsia="zh-CN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val="en-US" w:eastAsia="zh-CN"/>
                    </w:rPr>
                    <m:t>A</m:t>
                  </m:r>
                </m:e>
                <m:sub>
                  <m:r>
                    <w:rPr>
                      <w:rFonts w:ascii="Cambria Math" w:eastAsiaTheme="minorEastAsia" w:hAnsi="Cambria Math"/>
                      <w:lang w:val="en-US" w:eastAsia="zh-CN"/>
                    </w:rPr>
                    <m:t>source</m:t>
                  </m:r>
                </m:sub>
              </m:sSub>
              <m:r>
                <m:rPr>
                  <m:sty m:val="p"/>
                </m:rPr>
                <w:rPr>
                  <w:rFonts w:ascii="Cambria Math" w:eastAsiaTheme="minorEastAsia" w:hAnsi="Cambria Math"/>
                  <w:lang w:val="en-US" w:eastAsia="zh-CN"/>
                </w:rPr>
                <m:t>-A</m:t>
              </m:r>
            </m:e>
            <m:sub>
              <m:r>
                <m:rPr>
                  <m:nor/>
                </m:rPr>
                <w:rPr>
                  <w:rFonts w:ascii="Cambria Math" w:eastAsiaTheme="minorEastAsia" w:hAnsi="Cambria Math" w:hint="eastAsia"/>
                  <w:lang w:val="en-US" w:eastAsia="zh-CN"/>
                </w:rPr>
                <m:t>target</m:t>
              </m:r>
            </m:sub>
          </m:sSub>
          <m:r>
            <m:rPr>
              <m:nor/>
            </m:rPr>
            <w:rPr>
              <w:rFonts w:ascii="Cambria Math" w:eastAsiaTheme="minorEastAsia" w:hAnsi="Cambria Math" w:hint="eastAsia"/>
              <w:lang w:val="en-US" w:eastAsia="zh-CN"/>
            </w:rPr>
            <m:t>]</m:t>
          </m:r>
          <m:r>
            <m:rPr>
              <m:nor/>
            </m:rPr>
            <w:rPr>
              <w:rFonts w:ascii="Cambria Math" w:eastAsiaTheme="minorEastAsia" w:hAnsi="Cambria Math"/>
              <w:lang w:val="en-US" w:eastAsia="zh-CN"/>
            </w:rPr>
            <m:t>-</m:t>
          </m:r>
          <m:sSub>
            <m:sSubPr>
              <m:ctrlPr>
                <w:rPr>
                  <w:rFonts w:ascii="Cambria Math" w:eastAsiaTheme="minorEastAsia" w:hAnsi="Cambria Math"/>
                  <w:i/>
                  <w:lang w:val="en-US" w:eastAsia="zh-CN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US" w:eastAsia="zh-CN"/>
                </w:rPr>
                <m:t>log</m:t>
              </m:r>
            </m:e>
            <m:sub>
              <m:r>
                <w:rPr>
                  <w:rFonts w:ascii="Cambria Math" w:eastAsiaTheme="minorEastAsia" w:hAnsi="Cambria Math"/>
                  <w:lang w:val="en-US" w:eastAsia="zh-CN"/>
                </w:rPr>
                <m:t>10</m:t>
              </m:r>
            </m:sub>
          </m:sSub>
          <m:f>
            <m:fPr>
              <m:ctrlPr>
                <w:rPr>
                  <w:rFonts w:ascii="Cambria Math" w:eastAsiaTheme="minorEastAsia" w:hAnsi="Cambria Math"/>
                  <w:i/>
                  <w:lang w:val="en-US" w:eastAsia="zh-CN"/>
                </w:rPr>
              </m:ctrlPr>
            </m:fPr>
            <m:num>
              <m:sSup>
                <m:sSupPr>
                  <m:ctrlPr>
                    <w:rPr>
                      <w:rFonts w:ascii="Cambria Math" w:eastAsiaTheme="minorEastAsia" w:hAnsi="Cambria Math"/>
                      <w:i/>
                      <w:lang w:val="en-US" w:eastAsia="zh-CN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lang w:val="en-US" w:eastAsia="zh-CN"/>
                    </w:rPr>
                    <m:t>R</m:t>
                  </m:r>
                </m:e>
                <m:sup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  <w:lang w:val="en-US" w:eastAsia="zh-CN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  <w:lang w:val="en-US" w:eastAsia="zh-CN"/>
                        </w:rPr>
                        <m:t>B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  <w:lang w:val="en-US" w:eastAsia="zh-CN"/>
                        </w:rPr>
                        <m:t>source</m:t>
                      </m:r>
                    </m:sub>
                  </m:sSub>
                </m:sup>
              </m:sSup>
            </m:num>
            <m:den>
              <m:sSup>
                <m:sSupPr>
                  <m:ctrlPr>
                    <w:rPr>
                      <w:rFonts w:ascii="Cambria Math" w:eastAsiaTheme="minorEastAsia" w:hAnsi="Cambria Math"/>
                      <w:i/>
                      <w:lang w:val="en-US" w:eastAsia="zh-CN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lang w:val="en-US" w:eastAsia="zh-CN"/>
                    </w:rPr>
                    <m:t>(ISD-R)</m:t>
                  </m:r>
                </m:e>
                <m:sup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  <w:lang w:val="en-US" w:eastAsia="zh-CN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  <w:lang w:val="en-US" w:eastAsia="zh-CN"/>
                        </w:rPr>
                        <m:t>B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  <w:lang w:val="en-US" w:eastAsia="zh-CN"/>
                        </w:rPr>
                        <m:t>target</m:t>
                      </m:r>
                    </m:sub>
                  </m:sSub>
                </m:sup>
              </m:sSup>
            </m:den>
          </m:f>
        </m:oMath>
      </m:oMathPara>
    </w:p>
    <w:p w:rsidR="00B6718E" w:rsidRDefault="00B6718E" w:rsidP="00B6718E">
      <w:pPr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 xml:space="preserve">Where </w:t>
      </w:r>
      <m:oMath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RX-source</m:t>
            </m:r>
          </m:sub>
        </m:sSub>
      </m:oMath>
      <w:r>
        <w:rPr>
          <w:rFonts w:hint="eastAsia"/>
          <w:lang w:eastAsia="zh-CN"/>
        </w:rPr>
        <w:t xml:space="preserve"> is the received power of UE from the source cell. </w:t>
      </w:r>
      <m:oMath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RX-target+noise</m:t>
            </m:r>
          </m:sub>
        </m:sSub>
      </m:oMath>
      <w:r>
        <w:rPr>
          <w:rFonts w:hint="eastAsia"/>
          <w:lang w:eastAsia="zh-CN"/>
        </w:rPr>
        <w:t xml:space="preserve"> is the received power and noise of UE from the target cell. </w:t>
      </w:r>
      <m:oMath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RX-target</m:t>
            </m:r>
          </m:sub>
        </m:sSub>
      </m:oMath>
      <w:r>
        <w:rPr>
          <w:rFonts w:hint="eastAsia"/>
          <w:lang w:eastAsia="zh-CN"/>
        </w:rPr>
        <w:t xml:space="preserve"> is the received power of UE from the target cell. </w:t>
      </w:r>
      <m:oMath>
        <m:sSub>
          <m:sSubPr>
            <m:ctrlPr>
              <w:rPr>
                <w:rFonts w:ascii="Cambria Math" w:eastAsiaTheme="minorEastAsia" w:hAnsi="Cambria Math"/>
                <w:lang w:val="en-US" w:eastAsia="zh-CN"/>
              </w:rPr>
            </m:ctrlPr>
          </m:sSubPr>
          <m:e>
            <m:r>
              <m:rPr>
                <m:nor/>
              </m:rPr>
              <w:rPr>
                <w:rFonts w:ascii="Cambria Math" w:eastAsiaTheme="minorEastAsia" w:hAnsi="Cambria Math"/>
                <w:lang w:val="en-US" w:eastAsia="zh-CN"/>
              </w:rPr>
              <m:t>P</m:t>
            </m:r>
          </m:e>
          <m:sub>
            <m:r>
              <m:rPr>
                <m:nor/>
              </m:rPr>
              <w:rPr>
                <w:rFonts w:ascii="Cambria Math" w:eastAsiaTheme="minorEastAsia" w:hAnsi="Cambria Math" w:hint="eastAsia"/>
                <w:lang w:val="en-US" w:eastAsia="zh-CN"/>
              </w:rPr>
              <m:t>TX-source</m:t>
            </m:r>
          </m:sub>
        </m:sSub>
        <m:r>
          <m:rPr>
            <m:sty m:val="p"/>
          </m:rPr>
          <w:rPr>
            <w:rFonts w:ascii="Cambria Math" w:eastAsiaTheme="minorEastAsia" w:hAnsi="Cambria Math"/>
            <w:lang w:val="en-US" w:eastAsia="zh-CN"/>
          </w:rPr>
          <m:t xml:space="preserve"> /</m:t>
        </m:r>
        <m:sSub>
          <m:sSubPr>
            <m:ctrlPr>
              <w:rPr>
                <w:rFonts w:ascii="Cambria Math" w:eastAsiaTheme="minorEastAsia" w:hAnsi="Cambria Math"/>
                <w:lang w:val="en-US" w:eastAsia="zh-CN"/>
              </w:rPr>
            </m:ctrlPr>
          </m:sSubPr>
          <m:e>
            <m:r>
              <m:rPr>
                <m:nor/>
              </m:rPr>
              <w:rPr>
                <w:rFonts w:ascii="Cambria Math" w:eastAsiaTheme="minorEastAsia" w:hAnsi="Cambria Math"/>
                <w:lang w:val="en-US" w:eastAsia="zh-CN"/>
              </w:rPr>
              <m:t>P</m:t>
            </m:r>
          </m:e>
          <m:sub>
            <m:r>
              <m:rPr>
                <m:nor/>
              </m:rPr>
              <w:rPr>
                <w:rFonts w:ascii="Cambria Math" w:eastAsiaTheme="minorEastAsia" w:hAnsi="Cambria Math" w:hint="eastAsia"/>
                <w:lang w:val="en-US" w:eastAsia="zh-CN"/>
              </w:rPr>
              <m:t>TX-target</m:t>
            </m:r>
          </m:sub>
        </m:sSub>
        <m:r>
          <m:rPr>
            <m:sty m:val="p"/>
          </m:rPr>
          <w:rPr>
            <w:rFonts w:ascii="Cambria Math" w:eastAsiaTheme="minorEastAsia" w:hAnsi="Cambria Math"/>
            <w:lang w:val="en-US" w:eastAsia="zh-CN"/>
          </w:rPr>
          <m:t xml:space="preserve"> </m:t>
        </m:r>
      </m:oMath>
      <w:r>
        <w:rPr>
          <w:rFonts w:hint="eastAsia"/>
          <w:lang w:val="en-US" w:eastAsia="zh-CN"/>
        </w:rPr>
        <w:t xml:space="preserve">is the transmit power of the source cell/target cell.  </w:t>
      </w:r>
      <m:oMath>
        <m:sSub>
          <m:sSubPr>
            <m:ctrlPr>
              <w:rPr>
                <w:rFonts w:ascii="Cambria Math" w:eastAsiaTheme="minorEastAsia" w:hAnsi="Cambria Math"/>
                <w:lang w:val="en-US" w:eastAsia="zh-CN"/>
              </w:rPr>
            </m:ctrlPr>
          </m:sSubPr>
          <m:e>
            <m:r>
              <m:rPr>
                <m:nor/>
              </m:rPr>
              <w:rPr>
                <w:rFonts w:ascii="Cambria Math" w:eastAsiaTheme="minorEastAsia" w:hAnsi="Cambria Math" w:hint="eastAsia"/>
                <w:lang w:val="en-US" w:eastAsia="zh-CN"/>
              </w:rPr>
              <m:t>P</m:t>
            </m:r>
            <m:r>
              <m:rPr>
                <m:nor/>
              </m:rPr>
              <w:rPr>
                <w:rFonts w:ascii="Cambria Math" w:eastAsiaTheme="minorEastAsia" w:hAnsi="Cambria Math"/>
                <w:lang w:val="en-US" w:eastAsia="zh-CN"/>
              </w:rPr>
              <m:t>L</m:t>
            </m:r>
          </m:e>
          <m:sub>
            <m:r>
              <m:rPr>
                <m:nor/>
              </m:rPr>
              <w:rPr>
                <w:rFonts w:ascii="Cambria Math" w:eastAsiaTheme="minorEastAsia" w:hAnsi="Cambria Math" w:hint="eastAsia"/>
                <w:lang w:val="en-US" w:eastAsia="zh-CN"/>
              </w:rPr>
              <m:t>source</m:t>
            </m:r>
          </m:sub>
        </m:sSub>
        <m:r>
          <m:rPr>
            <m:sty m:val="p"/>
          </m:rPr>
          <w:rPr>
            <w:rFonts w:ascii="Cambria Math" w:eastAsiaTheme="minorEastAsia" w:hAnsi="Cambria Math"/>
            <w:lang w:val="en-US" w:eastAsia="zh-CN"/>
          </w:rPr>
          <m:t>(R)</m:t>
        </m:r>
      </m:oMath>
      <w:r>
        <w:rPr>
          <w:rFonts w:hint="eastAsia"/>
          <w:lang w:val="en-US" w:eastAsia="zh-CN"/>
        </w:rPr>
        <w:t>/</w:t>
      </w:r>
      <m:oMath>
        <m:r>
          <m:rPr>
            <m:nor/>
          </m:rPr>
          <w:rPr>
            <w:rFonts w:ascii="Cambria Math" w:eastAsiaTheme="minorEastAsia" w:hAnsi="Cambria Math" w:hint="eastAsia"/>
            <w:lang w:val="en-US" w:eastAsia="zh-CN"/>
          </w:rPr>
          <m:t>P</m:t>
        </m:r>
        <m:sSub>
          <m:sSubPr>
            <m:ctrlPr>
              <w:rPr>
                <w:rFonts w:ascii="Cambria Math" w:eastAsiaTheme="minorEastAsia" w:hAnsi="Cambria Math"/>
                <w:lang w:val="en-US" w:eastAsia="zh-CN"/>
              </w:rPr>
            </m:ctrlPr>
          </m:sSubPr>
          <m:e>
            <m:r>
              <m:rPr>
                <m:nor/>
              </m:rPr>
              <w:rPr>
                <w:rFonts w:ascii="Cambria Math" w:eastAsiaTheme="minorEastAsia" w:hAnsi="Cambria Math"/>
                <w:lang w:val="en-US" w:eastAsia="zh-CN"/>
              </w:rPr>
              <m:t>L</m:t>
            </m:r>
          </m:e>
          <m:sub>
            <m:r>
              <m:rPr>
                <m:nor/>
              </m:rPr>
              <w:rPr>
                <w:rFonts w:ascii="Cambria Math" w:eastAsiaTheme="minorEastAsia" w:hAnsi="Cambria Math" w:hint="eastAsia"/>
                <w:lang w:val="en-US" w:eastAsia="zh-CN"/>
              </w:rPr>
              <m:t>target</m:t>
            </m:r>
          </m:sub>
        </m:sSub>
        <m:r>
          <m:rPr>
            <m:sty m:val="p"/>
          </m:rPr>
          <w:rPr>
            <w:rFonts w:ascii="Cambria Math" w:eastAsiaTheme="minorEastAsia" w:hAnsi="Cambria Math"/>
            <w:lang w:val="en-US" w:eastAsia="zh-CN"/>
          </w:rPr>
          <m:t>(R)</m:t>
        </m:r>
      </m:oMath>
      <w:r>
        <w:rPr>
          <w:rFonts w:hint="eastAsia"/>
          <w:lang w:val="en-US" w:eastAsia="zh-CN"/>
        </w:rPr>
        <w:t xml:space="preserve"> is the pathloss from the source cell/target cell to UE. And R is the distance from the source cell to UE.</w:t>
      </w:r>
    </w:p>
    <w:p w:rsidR="00B6718E" w:rsidRDefault="00B6718E" w:rsidP="00B6718E">
      <w:pPr>
        <w:jc w:val="both"/>
        <w:rPr>
          <w:lang w:eastAsia="zh-CN"/>
        </w:rPr>
      </w:pPr>
      <w:r>
        <w:rPr>
          <w:rFonts w:hint="eastAsia"/>
          <w:lang w:val="en-US" w:eastAsia="zh-CN"/>
        </w:rPr>
        <w:t>Assuming the A3_offset is 3dB (</w:t>
      </w:r>
      <w:r>
        <w:rPr>
          <w:rFonts w:hint="eastAsia"/>
          <w:lang w:eastAsia="zh-CN"/>
        </w:rPr>
        <w:t>P</w:t>
      </w:r>
      <w:r w:rsidRPr="00AB43BF">
        <w:rPr>
          <w:rFonts w:hint="eastAsia"/>
          <w:vertAlign w:val="subscript"/>
          <w:lang w:eastAsia="zh-CN"/>
        </w:rPr>
        <w:t>target</w:t>
      </w:r>
      <w:r>
        <w:rPr>
          <w:rFonts w:hint="eastAsia"/>
          <w:lang w:eastAsia="zh-CN"/>
        </w:rPr>
        <w:t>-P</w:t>
      </w:r>
      <w:r w:rsidRPr="00AB43BF">
        <w:rPr>
          <w:rFonts w:hint="eastAsia"/>
          <w:vertAlign w:val="subscript"/>
          <w:lang w:eastAsia="zh-CN"/>
        </w:rPr>
        <w:t>source</w:t>
      </w:r>
      <w:r w:rsidRPr="00336692">
        <w:rPr>
          <w:rFonts w:hint="eastAsia"/>
          <w:lang w:eastAsia="zh-CN"/>
        </w:rPr>
        <w:t>≥</w:t>
      </w:r>
      <w:r>
        <w:rPr>
          <w:rFonts w:hint="eastAsia"/>
          <w:lang w:eastAsia="zh-CN"/>
        </w:rPr>
        <w:t>3dB</w:t>
      </w:r>
      <w:r>
        <w:rPr>
          <w:rFonts w:hint="eastAsia"/>
          <w:lang w:val="en-US" w:eastAsia="zh-CN"/>
        </w:rPr>
        <w:t xml:space="preserve">) and the PDCCH outage threshold is -6 dB (Qin=-6dB), then the SINR of position A is </w:t>
      </w:r>
      <m:oMath>
        <m:r>
          <m:rPr>
            <m:sty m:val="p"/>
          </m:rPr>
          <w:rPr>
            <w:rFonts w:ascii="Cambria Math" w:hAnsi="Cambria Math"/>
            <w:lang w:val="en-US" w:eastAsia="zh-CN"/>
          </w:rPr>
          <m:t>SINR</m:t>
        </m:r>
        <m:d>
          <m:dPr>
            <m:ctrlPr>
              <w:rPr>
                <w:rFonts w:ascii="Cambria Math" w:hAnsi="Cambria Math"/>
                <w:lang w:val="en-US" w:eastAsia="zh-CN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lang w:val="en-US" w:eastAsia="zh-CN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lang w:val="en-US" w:eastAsia="zh-CN"/>
                  </w:rPr>
                  <m:t>R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lang w:val="en-US" w:eastAsia="zh-CN"/>
                  </w:rPr>
                  <m:t>A</m:t>
                </m:r>
              </m:sub>
            </m:sSub>
          </m:e>
        </m:d>
        <m:r>
          <m:rPr>
            <m:sty m:val="p"/>
          </m:rPr>
          <w:rPr>
            <w:rFonts w:ascii="Cambria Math" w:hAnsi="Cambria Math"/>
            <w:lang w:val="en-US" w:eastAsia="zh-CN"/>
          </w:rPr>
          <m:t>=-3dB</m:t>
        </m:r>
      </m:oMath>
      <w:r>
        <w:rPr>
          <w:rFonts w:hint="eastAsia"/>
          <w:lang w:val="en-US" w:eastAsia="zh-CN"/>
        </w:rPr>
        <w:t xml:space="preserve"> and the SINR of position B is </w:t>
      </w:r>
      <m:oMath>
        <m:r>
          <m:rPr>
            <m:sty m:val="p"/>
          </m:rPr>
          <w:rPr>
            <w:rFonts w:ascii="Cambria Math" w:hAnsi="Cambria Math"/>
            <w:lang w:val="en-US" w:eastAsia="zh-CN"/>
          </w:rPr>
          <m:t>SINR</m:t>
        </m:r>
        <m:d>
          <m:dPr>
            <m:ctrlPr>
              <w:rPr>
                <w:rFonts w:ascii="Cambria Math" w:hAnsi="Cambria Math"/>
                <w:lang w:val="en-US" w:eastAsia="zh-CN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lang w:val="en-US" w:eastAsia="zh-CN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lang w:val="en-US" w:eastAsia="zh-CN"/>
                  </w:rPr>
                  <m:t>R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lang w:val="en-US" w:eastAsia="zh-CN"/>
                  </w:rPr>
                  <m:t>B</m:t>
                </m:r>
              </m:sub>
            </m:sSub>
          </m:e>
        </m:d>
        <m:r>
          <m:rPr>
            <m:sty m:val="p"/>
          </m:rPr>
          <w:rPr>
            <w:rFonts w:ascii="Cambria Math" w:hAnsi="Cambria Math"/>
            <w:lang w:val="en-US" w:eastAsia="zh-CN"/>
          </w:rPr>
          <m:t>=-6dB</m:t>
        </m:r>
      </m:oMath>
      <w:r>
        <w:rPr>
          <w:rFonts w:hint="eastAsia"/>
          <w:lang w:val="en-US" w:eastAsia="zh-CN"/>
        </w:rPr>
        <w:t xml:space="preserve">. According to the HO region in </w:t>
      </w:r>
      <w:r w:rsidR="00C86222">
        <w:rPr>
          <w:lang w:eastAsia="zh-CN"/>
        </w:rPr>
        <w:fldChar w:fldCharType="begin"/>
      </w:r>
      <w:r>
        <w:rPr>
          <w:lang w:eastAsia="zh-CN"/>
        </w:rPr>
        <w:instrText xml:space="preserve"> </w:instrText>
      </w:r>
      <w:r>
        <w:rPr>
          <w:rFonts w:hint="eastAsia"/>
          <w:lang w:eastAsia="zh-CN"/>
        </w:rPr>
        <w:instrText>REF _Ref299962072 \h</w:instrText>
      </w:r>
      <w:r>
        <w:rPr>
          <w:lang w:eastAsia="zh-CN"/>
        </w:rPr>
        <w:instrText xml:space="preserve"> </w:instrText>
      </w:r>
      <w:r w:rsidR="00C86222">
        <w:rPr>
          <w:lang w:eastAsia="zh-CN"/>
        </w:rPr>
      </w:r>
      <w:r w:rsidR="00C86222">
        <w:rPr>
          <w:lang w:eastAsia="zh-CN"/>
        </w:rPr>
        <w:fldChar w:fldCharType="separate"/>
      </w:r>
      <w:r>
        <w:t xml:space="preserve">Figure </w:t>
      </w:r>
      <w:r>
        <w:rPr>
          <w:noProof/>
        </w:rPr>
        <w:t>1</w:t>
      </w:r>
      <w:r w:rsidR="00C86222">
        <w:rPr>
          <w:lang w:eastAsia="zh-CN"/>
        </w:rPr>
        <w:fldChar w:fldCharType="end"/>
      </w:r>
      <w:r>
        <w:rPr>
          <w:rFonts w:hint="eastAsia"/>
          <w:lang w:eastAsia="zh-CN"/>
        </w:rPr>
        <w:t>, the SINR in the HO region should fulfil:</w:t>
      </w:r>
    </w:p>
    <w:p w:rsidR="00B728BD" w:rsidRDefault="00B6718E" w:rsidP="00817CC5">
      <w:pPr>
        <w:jc w:val="center"/>
        <w:rPr>
          <w:kern w:val="2"/>
          <w:lang w:val="en-US" w:eastAsia="zh-CN"/>
        </w:rPr>
      </w:pPr>
      <m:oMath>
        <m:r>
          <m:rPr>
            <m:sty m:val="p"/>
          </m:rPr>
          <w:rPr>
            <w:rFonts w:ascii="Cambria Math" w:eastAsiaTheme="minorEastAsia" w:hAnsi="Cambria Math"/>
            <w:lang w:val="en-US" w:eastAsia="zh-CN"/>
          </w:rPr>
          <m:t>SINR(</m:t>
        </m:r>
        <m:sSub>
          <m:sSubPr>
            <m:ctrlPr>
              <w:rPr>
                <w:rFonts w:ascii="Cambria Math" w:eastAsiaTheme="minorEastAsia" w:hAnsi="Cambria Math"/>
                <w:lang w:val="en-US" w:eastAsia="zh-CN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/>
                <w:lang w:val="en-US" w:eastAsia="zh-CN"/>
              </w:rPr>
              <m:t>R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lang w:val="en-US" w:eastAsia="zh-CN"/>
              </w:rPr>
              <m:t>B</m:t>
            </m:r>
          </m:sub>
        </m:sSub>
        <m:r>
          <m:rPr>
            <m:sty m:val="p"/>
          </m:rPr>
          <w:rPr>
            <w:rFonts w:ascii="Cambria Math" w:eastAsiaTheme="minorEastAsia" w:hAnsi="Cambria Math"/>
            <w:lang w:val="en-US" w:eastAsia="zh-CN"/>
          </w:rPr>
          <m:t>)≤SINR</m:t>
        </m:r>
        <m:d>
          <m:dPr>
            <m:ctrlPr>
              <w:rPr>
                <w:rFonts w:ascii="Cambria Math" w:eastAsiaTheme="minorEastAsia" w:hAnsi="Cambria Math"/>
                <w:lang w:val="en-US" w:eastAsia="zh-CN"/>
              </w:rPr>
            </m:ctrlPr>
          </m:dPr>
          <m:e>
            <m:r>
              <m:rPr>
                <m:sty m:val="p"/>
              </m:rPr>
              <w:rPr>
                <w:rFonts w:ascii="Cambria Math" w:eastAsiaTheme="minorEastAsia" w:hAnsi="Cambria Math"/>
                <w:lang w:val="en-US" w:eastAsia="zh-CN"/>
              </w:rPr>
              <m:t>R</m:t>
            </m:r>
          </m:e>
        </m:d>
        <m:r>
          <m:rPr>
            <m:sty m:val="p"/>
          </m:rPr>
          <w:rPr>
            <w:rFonts w:ascii="Cambria Math" w:eastAsiaTheme="minorEastAsia" w:hAnsi="Cambria Math"/>
            <w:lang w:val="en-US" w:eastAsia="zh-CN"/>
          </w:rPr>
          <m:t>≤SINR(</m:t>
        </m:r>
        <m:sSub>
          <m:sSubPr>
            <m:ctrlPr>
              <w:rPr>
                <w:rFonts w:ascii="Cambria Math" w:eastAsiaTheme="minorEastAsia" w:hAnsi="Cambria Math"/>
                <w:lang w:val="en-US" w:eastAsia="zh-CN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/>
                <w:lang w:val="en-US" w:eastAsia="zh-CN"/>
              </w:rPr>
              <m:t>R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lang w:val="en-US" w:eastAsia="zh-CN"/>
              </w:rPr>
              <m:t>A</m:t>
            </m:r>
          </m:sub>
        </m:sSub>
        <m:r>
          <m:rPr>
            <m:sty m:val="p"/>
          </m:rPr>
          <w:rPr>
            <w:rFonts w:ascii="Cambria Math" w:eastAsiaTheme="minorEastAsia" w:hAnsi="Cambria Math"/>
            <w:lang w:val="en-US" w:eastAsia="zh-CN"/>
          </w:rPr>
          <m:t>)</m:t>
        </m:r>
      </m:oMath>
      <w:r>
        <w:rPr>
          <w:rFonts w:hint="eastAsia"/>
          <w:lang w:val="en-US" w:eastAsia="zh-CN"/>
        </w:rPr>
        <w:t xml:space="preserve">  (5)</w:t>
      </w:r>
    </w:p>
    <w:p w:rsidR="00B728BD" w:rsidRDefault="00B728BD" w:rsidP="004B3071">
      <w:pPr>
        <w:rPr>
          <w:kern w:val="2"/>
          <w:lang w:val="en-US" w:eastAsia="zh-CN"/>
        </w:rPr>
      </w:pPr>
    </w:p>
    <w:p w:rsidR="00B728BD" w:rsidRDefault="00B728BD" w:rsidP="004B3071">
      <w:pPr>
        <w:rPr>
          <w:kern w:val="2"/>
          <w:lang w:val="en-US" w:eastAsia="zh-CN"/>
        </w:rPr>
      </w:pPr>
    </w:p>
    <w:p w:rsidR="00B728BD" w:rsidRDefault="00B728BD" w:rsidP="004B3071">
      <w:pPr>
        <w:rPr>
          <w:kern w:val="2"/>
          <w:lang w:val="en-US" w:eastAsia="zh-CN"/>
        </w:rPr>
      </w:pPr>
    </w:p>
    <w:p w:rsidR="00B728BD" w:rsidRDefault="00B728BD" w:rsidP="004B3071">
      <w:pPr>
        <w:rPr>
          <w:kern w:val="2"/>
          <w:lang w:val="en-US" w:eastAsia="zh-CN"/>
        </w:rPr>
      </w:pPr>
    </w:p>
    <w:p w:rsidR="0038799F" w:rsidRPr="000D08D8" w:rsidRDefault="0038799F" w:rsidP="000D08D8"/>
    <w:sectPr w:rsidR="0038799F" w:rsidRPr="000D08D8" w:rsidSect="00EA6419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05BD9" w:rsidRPr="00C46F86" w:rsidRDefault="00D05BD9" w:rsidP="00E34CD7">
      <w:pPr>
        <w:spacing w:after="0"/>
        <w:rPr>
          <w:rFonts w:eastAsia="Times New Roman"/>
        </w:rPr>
      </w:pPr>
      <w:r>
        <w:separator/>
      </w:r>
    </w:p>
  </w:endnote>
  <w:endnote w:type="continuationSeparator" w:id="0">
    <w:p w:rsidR="00D05BD9" w:rsidRPr="00C46F86" w:rsidRDefault="00D05BD9" w:rsidP="00E34CD7">
      <w:pPr>
        <w:spacing w:after="0"/>
        <w:rPr>
          <w:rFonts w:eastAsia="Times New Roman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MS UI Gothic">
    <w:panose1 w:val="020B0600070205080204"/>
    <w:charset w:val="80"/>
    <w:family w:val="swiss"/>
    <w:pitch w:val="variable"/>
    <w:sig w:usb0="A00002BF" w:usb1="68C7FCFB" w:usb2="00000010" w:usb3="00000000" w:csb0="0002009F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05BD9" w:rsidRPr="00C46F86" w:rsidRDefault="00D05BD9" w:rsidP="00E34CD7">
      <w:pPr>
        <w:spacing w:after="0"/>
        <w:rPr>
          <w:rFonts w:eastAsia="Times New Roman"/>
        </w:rPr>
      </w:pPr>
      <w:r>
        <w:separator/>
      </w:r>
    </w:p>
  </w:footnote>
  <w:footnote w:type="continuationSeparator" w:id="0">
    <w:p w:rsidR="00D05BD9" w:rsidRPr="00C46F86" w:rsidRDefault="00D05BD9" w:rsidP="00E34CD7">
      <w:pPr>
        <w:spacing w:after="0"/>
        <w:rPr>
          <w:rFonts w:eastAsia="Times New Roman"/>
        </w:rPr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9C4862"/>
    <w:multiLevelType w:val="multilevel"/>
    <w:tmpl w:val="045C9AE6"/>
    <w:lvl w:ilvl="0">
      <w:start w:val="1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eastAsia="MS Mincho" w:hint="default"/>
        <w:lang w:val="en-US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eastAsia="MS Mincho" w:hint="default"/>
        <w:lang w:val="en-US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eastAsia="MS Mincho"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eastAsia="MS Mincho"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eastAsia="MS Mincho"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  <w:rPr>
        <w:rFonts w:eastAsia="MS Mincho"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eastAsia="MS Mincho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eastAsia="MS Mincho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2520"/>
      </w:pPr>
      <w:rPr>
        <w:rFonts w:eastAsia="MS Mincho" w:hint="default"/>
      </w:rPr>
    </w:lvl>
  </w:abstractNum>
  <w:abstractNum w:abstractNumId="1">
    <w:nsid w:val="2252691F"/>
    <w:multiLevelType w:val="hybridMultilevel"/>
    <w:tmpl w:val="4880DB72"/>
    <w:lvl w:ilvl="0" w:tplc="040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60A7DD6"/>
    <w:multiLevelType w:val="hybridMultilevel"/>
    <w:tmpl w:val="9B966586"/>
    <w:lvl w:ilvl="0" w:tplc="865E45FE">
      <w:start w:val="1"/>
      <w:numFmt w:val="decimal"/>
      <w:lvlText w:val="[%1]"/>
      <w:lvlJc w:val="left"/>
      <w:pPr>
        <w:tabs>
          <w:tab w:val="num" w:pos="420"/>
        </w:tabs>
        <w:ind w:left="72" w:hanging="72"/>
      </w:pPr>
      <w:rPr>
        <w:rFonts w:hint="eastAsia"/>
        <w:b w:val="0"/>
        <w:i w:val="0"/>
        <w:color w:val="000000"/>
        <w:sz w:val="20"/>
        <w:szCs w:val="20"/>
        <w:u w:val="none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3554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D08D8"/>
    <w:rsid w:val="0000007A"/>
    <w:rsid w:val="0000038E"/>
    <w:rsid w:val="000005C9"/>
    <w:rsid w:val="00000CD6"/>
    <w:rsid w:val="000011A9"/>
    <w:rsid w:val="000041CB"/>
    <w:rsid w:val="00004CB9"/>
    <w:rsid w:val="00004F38"/>
    <w:rsid w:val="0000557A"/>
    <w:rsid w:val="00007FB3"/>
    <w:rsid w:val="00012B0D"/>
    <w:rsid w:val="00014666"/>
    <w:rsid w:val="00014E04"/>
    <w:rsid w:val="00015094"/>
    <w:rsid w:val="00015FED"/>
    <w:rsid w:val="0002040B"/>
    <w:rsid w:val="00021CA6"/>
    <w:rsid w:val="00023D33"/>
    <w:rsid w:val="00024830"/>
    <w:rsid w:val="00025B86"/>
    <w:rsid w:val="0002772B"/>
    <w:rsid w:val="000361D1"/>
    <w:rsid w:val="00036DD4"/>
    <w:rsid w:val="00037689"/>
    <w:rsid w:val="000378ED"/>
    <w:rsid w:val="00040404"/>
    <w:rsid w:val="00040462"/>
    <w:rsid w:val="00042CF8"/>
    <w:rsid w:val="0004366B"/>
    <w:rsid w:val="00043995"/>
    <w:rsid w:val="000456E7"/>
    <w:rsid w:val="00052A0E"/>
    <w:rsid w:val="00054F45"/>
    <w:rsid w:val="0005546B"/>
    <w:rsid w:val="00055767"/>
    <w:rsid w:val="00057007"/>
    <w:rsid w:val="00057D51"/>
    <w:rsid w:val="00061245"/>
    <w:rsid w:val="00062BB6"/>
    <w:rsid w:val="00063050"/>
    <w:rsid w:val="000634E9"/>
    <w:rsid w:val="00067A40"/>
    <w:rsid w:val="0007380C"/>
    <w:rsid w:val="00073D6B"/>
    <w:rsid w:val="00073E40"/>
    <w:rsid w:val="0007500E"/>
    <w:rsid w:val="00077E36"/>
    <w:rsid w:val="00082580"/>
    <w:rsid w:val="00083B49"/>
    <w:rsid w:val="00084EAF"/>
    <w:rsid w:val="0008564B"/>
    <w:rsid w:val="00086BC4"/>
    <w:rsid w:val="00086E60"/>
    <w:rsid w:val="000918AD"/>
    <w:rsid w:val="000927D8"/>
    <w:rsid w:val="00093300"/>
    <w:rsid w:val="00096684"/>
    <w:rsid w:val="00096C80"/>
    <w:rsid w:val="00097672"/>
    <w:rsid w:val="000A09DB"/>
    <w:rsid w:val="000A1520"/>
    <w:rsid w:val="000A22DF"/>
    <w:rsid w:val="000A2E77"/>
    <w:rsid w:val="000A49C5"/>
    <w:rsid w:val="000A5030"/>
    <w:rsid w:val="000A6BE5"/>
    <w:rsid w:val="000A6F99"/>
    <w:rsid w:val="000A78D5"/>
    <w:rsid w:val="000B0372"/>
    <w:rsid w:val="000B21AD"/>
    <w:rsid w:val="000B3C36"/>
    <w:rsid w:val="000B3CD9"/>
    <w:rsid w:val="000B5992"/>
    <w:rsid w:val="000B5F67"/>
    <w:rsid w:val="000B745A"/>
    <w:rsid w:val="000C0C5F"/>
    <w:rsid w:val="000C19F2"/>
    <w:rsid w:val="000C32C9"/>
    <w:rsid w:val="000C3ADB"/>
    <w:rsid w:val="000C4B3B"/>
    <w:rsid w:val="000D03C2"/>
    <w:rsid w:val="000D08D8"/>
    <w:rsid w:val="000D240E"/>
    <w:rsid w:val="000D3467"/>
    <w:rsid w:val="000D4DC9"/>
    <w:rsid w:val="000D55BB"/>
    <w:rsid w:val="000D59CE"/>
    <w:rsid w:val="000D7A26"/>
    <w:rsid w:val="000E1333"/>
    <w:rsid w:val="000E20D6"/>
    <w:rsid w:val="000F2485"/>
    <w:rsid w:val="000F2A32"/>
    <w:rsid w:val="000F3D45"/>
    <w:rsid w:val="000F62A6"/>
    <w:rsid w:val="000F6F41"/>
    <w:rsid w:val="000F6F50"/>
    <w:rsid w:val="00101143"/>
    <w:rsid w:val="0010260A"/>
    <w:rsid w:val="00103198"/>
    <w:rsid w:val="00104689"/>
    <w:rsid w:val="00104AE6"/>
    <w:rsid w:val="0010664D"/>
    <w:rsid w:val="00111928"/>
    <w:rsid w:val="00114A69"/>
    <w:rsid w:val="001151B7"/>
    <w:rsid w:val="0011650C"/>
    <w:rsid w:val="00120654"/>
    <w:rsid w:val="001237FB"/>
    <w:rsid w:val="00124B7F"/>
    <w:rsid w:val="00126F70"/>
    <w:rsid w:val="001272AF"/>
    <w:rsid w:val="00127464"/>
    <w:rsid w:val="00127647"/>
    <w:rsid w:val="00130BAE"/>
    <w:rsid w:val="0013145D"/>
    <w:rsid w:val="00131D5D"/>
    <w:rsid w:val="00132798"/>
    <w:rsid w:val="001328BB"/>
    <w:rsid w:val="0013318D"/>
    <w:rsid w:val="001337D9"/>
    <w:rsid w:val="00134308"/>
    <w:rsid w:val="0013547F"/>
    <w:rsid w:val="001355EC"/>
    <w:rsid w:val="001357A2"/>
    <w:rsid w:val="001370DF"/>
    <w:rsid w:val="001379CD"/>
    <w:rsid w:val="00140CC0"/>
    <w:rsid w:val="00145285"/>
    <w:rsid w:val="001458DD"/>
    <w:rsid w:val="00146804"/>
    <w:rsid w:val="001479E7"/>
    <w:rsid w:val="00150557"/>
    <w:rsid w:val="0015133F"/>
    <w:rsid w:val="00151735"/>
    <w:rsid w:val="00156A1D"/>
    <w:rsid w:val="0016189F"/>
    <w:rsid w:val="00162384"/>
    <w:rsid w:val="00162705"/>
    <w:rsid w:val="00163769"/>
    <w:rsid w:val="00165F87"/>
    <w:rsid w:val="00167842"/>
    <w:rsid w:val="001737E2"/>
    <w:rsid w:val="00173826"/>
    <w:rsid w:val="00174933"/>
    <w:rsid w:val="00175C73"/>
    <w:rsid w:val="00176599"/>
    <w:rsid w:val="0018054C"/>
    <w:rsid w:val="001813D6"/>
    <w:rsid w:val="0018247A"/>
    <w:rsid w:val="00183204"/>
    <w:rsid w:val="00183518"/>
    <w:rsid w:val="00183CBE"/>
    <w:rsid w:val="00186D1B"/>
    <w:rsid w:val="001876E1"/>
    <w:rsid w:val="001900BE"/>
    <w:rsid w:val="00192123"/>
    <w:rsid w:val="00192AEE"/>
    <w:rsid w:val="00192D29"/>
    <w:rsid w:val="00192E0E"/>
    <w:rsid w:val="001947A7"/>
    <w:rsid w:val="00194F80"/>
    <w:rsid w:val="001959C9"/>
    <w:rsid w:val="00195ABC"/>
    <w:rsid w:val="0019727D"/>
    <w:rsid w:val="001A09A8"/>
    <w:rsid w:val="001A1F57"/>
    <w:rsid w:val="001A2D0A"/>
    <w:rsid w:val="001A4204"/>
    <w:rsid w:val="001A46E2"/>
    <w:rsid w:val="001A50C8"/>
    <w:rsid w:val="001B0638"/>
    <w:rsid w:val="001B06A7"/>
    <w:rsid w:val="001B3273"/>
    <w:rsid w:val="001B34B2"/>
    <w:rsid w:val="001B4B40"/>
    <w:rsid w:val="001B61F7"/>
    <w:rsid w:val="001C02A9"/>
    <w:rsid w:val="001C1F73"/>
    <w:rsid w:val="001C563F"/>
    <w:rsid w:val="001D01B9"/>
    <w:rsid w:val="001D0BDC"/>
    <w:rsid w:val="001D314B"/>
    <w:rsid w:val="001D5D1D"/>
    <w:rsid w:val="001D75CE"/>
    <w:rsid w:val="001E23DF"/>
    <w:rsid w:val="001E2D06"/>
    <w:rsid w:val="001E4D7A"/>
    <w:rsid w:val="001E7C9A"/>
    <w:rsid w:val="001F045B"/>
    <w:rsid w:val="001F3B34"/>
    <w:rsid w:val="001F3FE2"/>
    <w:rsid w:val="001F59C7"/>
    <w:rsid w:val="002015AB"/>
    <w:rsid w:val="00202D55"/>
    <w:rsid w:val="00205572"/>
    <w:rsid w:val="00205818"/>
    <w:rsid w:val="00206535"/>
    <w:rsid w:val="002108E7"/>
    <w:rsid w:val="002128B3"/>
    <w:rsid w:val="00213709"/>
    <w:rsid w:val="00215569"/>
    <w:rsid w:val="002175F7"/>
    <w:rsid w:val="00220251"/>
    <w:rsid w:val="002211D1"/>
    <w:rsid w:val="00221FBC"/>
    <w:rsid w:val="00222D57"/>
    <w:rsid w:val="00223ABF"/>
    <w:rsid w:val="00223CD8"/>
    <w:rsid w:val="00224A56"/>
    <w:rsid w:val="00225D39"/>
    <w:rsid w:val="0022650F"/>
    <w:rsid w:val="00226598"/>
    <w:rsid w:val="0022690A"/>
    <w:rsid w:val="00230771"/>
    <w:rsid w:val="002307E0"/>
    <w:rsid w:val="00232B71"/>
    <w:rsid w:val="00234716"/>
    <w:rsid w:val="00234FA3"/>
    <w:rsid w:val="002356E8"/>
    <w:rsid w:val="00235966"/>
    <w:rsid w:val="00237FC2"/>
    <w:rsid w:val="002448F6"/>
    <w:rsid w:val="00244F72"/>
    <w:rsid w:val="002451EF"/>
    <w:rsid w:val="002452D5"/>
    <w:rsid w:val="00252FB5"/>
    <w:rsid w:val="002559C9"/>
    <w:rsid w:val="002570A4"/>
    <w:rsid w:val="00257601"/>
    <w:rsid w:val="00260C9E"/>
    <w:rsid w:val="00263824"/>
    <w:rsid w:val="0026397C"/>
    <w:rsid w:val="00263F45"/>
    <w:rsid w:val="00267567"/>
    <w:rsid w:val="00271B3D"/>
    <w:rsid w:val="00271F59"/>
    <w:rsid w:val="00272032"/>
    <w:rsid w:val="002730D1"/>
    <w:rsid w:val="00275516"/>
    <w:rsid w:val="00276A25"/>
    <w:rsid w:val="0027772C"/>
    <w:rsid w:val="002810FF"/>
    <w:rsid w:val="00281408"/>
    <w:rsid w:val="00281C6F"/>
    <w:rsid w:val="00282A58"/>
    <w:rsid w:val="002849A9"/>
    <w:rsid w:val="002852E6"/>
    <w:rsid w:val="00287647"/>
    <w:rsid w:val="00287CE4"/>
    <w:rsid w:val="00291525"/>
    <w:rsid w:val="002929B8"/>
    <w:rsid w:val="00294F97"/>
    <w:rsid w:val="002969F9"/>
    <w:rsid w:val="00296C25"/>
    <w:rsid w:val="002978BC"/>
    <w:rsid w:val="002A360E"/>
    <w:rsid w:val="002A3CE9"/>
    <w:rsid w:val="002A4DF7"/>
    <w:rsid w:val="002B05E4"/>
    <w:rsid w:val="002B1CA3"/>
    <w:rsid w:val="002B43E8"/>
    <w:rsid w:val="002B4E02"/>
    <w:rsid w:val="002B5E30"/>
    <w:rsid w:val="002B779F"/>
    <w:rsid w:val="002B79E5"/>
    <w:rsid w:val="002C0F77"/>
    <w:rsid w:val="002C2451"/>
    <w:rsid w:val="002C29E3"/>
    <w:rsid w:val="002C599E"/>
    <w:rsid w:val="002C77B2"/>
    <w:rsid w:val="002C7BD9"/>
    <w:rsid w:val="002D14BA"/>
    <w:rsid w:val="002D24D6"/>
    <w:rsid w:val="002D2A61"/>
    <w:rsid w:val="002D3CEC"/>
    <w:rsid w:val="002D3F97"/>
    <w:rsid w:val="002D5715"/>
    <w:rsid w:val="002E2565"/>
    <w:rsid w:val="002E266A"/>
    <w:rsid w:val="002E4045"/>
    <w:rsid w:val="002E4D7F"/>
    <w:rsid w:val="002E678A"/>
    <w:rsid w:val="002E7102"/>
    <w:rsid w:val="002E7253"/>
    <w:rsid w:val="002E7589"/>
    <w:rsid w:val="002F61C7"/>
    <w:rsid w:val="002F7DC4"/>
    <w:rsid w:val="003072DD"/>
    <w:rsid w:val="00307BF4"/>
    <w:rsid w:val="00311CD2"/>
    <w:rsid w:val="00315EEE"/>
    <w:rsid w:val="00317405"/>
    <w:rsid w:val="00317739"/>
    <w:rsid w:val="00317D2A"/>
    <w:rsid w:val="003208F9"/>
    <w:rsid w:val="00323860"/>
    <w:rsid w:val="00326395"/>
    <w:rsid w:val="003263C7"/>
    <w:rsid w:val="003269AC"/>
    <w:rsid w:val="00327095"/>
    <w:rsid w:val="003272A5"/>
    <w:rsid w:val="003276B1"/>
    <w:rsid w:val="003276FD"/>
    <w:rsid w:val="0033037B"/>
    <w:rsid w:val="0033054A"/>
    <w:rsid w:val="003318FB"/>
    <w:rsid w:val="003321B3"/>
    <w:rsid w:val="0033231B"/>
    <w:rsid w:val="00332A9F"/>
    <w:rsid w:val="00337AC7"/>
    <w:rsid w:val="0034013F"/>
    <w:rsid w:val="003448A5"/>
    <w:rsid w:val="00350BCD"/>
    <w:rsid w:val="0035330B"/>
    <w:rsid w:val="00355BD0"/>
    <w:rsid w:val="003564FA"/>
    <w:rsid w:val="00362110"/>
    <w:rsid w:val="00362DB0"/>
    <w:rsid w:val="003633CE"/>
    <w:rsid w:val="00364738"/>
    <w:rsid w:val="00366F05"/>
    <w:rsid w:val="003675ED"/>
    <w:rsid w:val="003707AA"/>
    <w:rsid w:val="003735FE"/>
    <w:rsid w:val="0037520B"/>
    <w:rsid w:val="0037541F"/>
    <w:rsid w:val="00381C0D"/>
    <w:rsid w:val="00382719"/>
    <w:rsid w:val="003849D3"/>
    <w:rsid w:val="00384C9D"/>
    <w:rsid w:val="0038799F"/>
    <w:rsid w:val="003879D8"/>
    <w:rsid w:val="00392FFD"/>
    <w:rsid w:val="003932C4"/>
    <w:rsid w:val="0039365F"/>
    <w:rsid w:val="00394A86"/>
    <w:rsid w:val="00394B1A"/>
    <w:rsid w:val="003951D3"/>
    <w:rsid w:val="0039684E"/>
    <w:rsid w:val="003A18F2"/>
    <w:rsid w:val="003A2F40"/>
    <w:rsid w:val="003A4D9C"/>
    <w:rsid w:val="003A5D7E"/>
    <w:rsid w:val="003A5F81"/>
    <w:rsid w:val="003B120B"/>
    <w:rsid w:val="003B2ABB"/>
    <w:rsid w:val="003B2C79"/>
    <w:rsid w:val="003B43C1"/>
    <w:rsid w:val="003B56E3"/>
    <w:rsid w:val="003B5A53"/>
    <w:rsid w:val="003B5EFD"/>
    <w:rsid w:val="003C25D4"/>
    <w:rsid w:val="003C4099"/>
    <w:rsid w:val="003C5E19"/>
    <w:rsid w:val="003D231D"/>
    <w:rsid w:val="003D48DA"/>
    <w:rsid w:val="003D48EB"/>
    <w:rsid w:val="003D5840"/>
    <w:rsid w:val="003D7203"/>
    <w:rsid w:val="003D7745"/>
    <w:rsid w:val="003D7751"/>
    <w:rsid w:val="003E1C33"/>
    <w:rsid w:val="003E441A"/>
    <w:rsid w:val="003E5022"/>
    <w:rsid w:val="003E6A86"/>
    <w:rsid w:val="003E72A9"/>
    <w:rsid w:val="003E73C4"/>
    <w:rsid w:val="003F10EF"/>
    <w:rsid w:val="003F1955"/>
    <w:rsid w:val="003F1BF8"/>
    <w:rsid w:val="003F5483"/>
    <w:rsid w:val="003F60FD"/>
    <w:rsid w:val="003F6751"/>
    <w:rsid w:val="00404695"/>
    <w:rsid w:val="00406938"/>
    <w:rsid w:val="00406A47"/>
    <w:rsid w:val="0041035B"/>
    <w:rsid w:val="0041243C"/>
    <w:rsid w:val="00414C44"/>
    <w:rsid w:val="00416DD9"/>
    <w:rsid w:val="00420FC6"/>
    <w:rsid w:val="00422949"/>
    <w:rsid w:val="00423BFF"/>
    <w:rsid w:val="0042410A"/>
    <w:rsid w:val="00424BE6"/>
    <w:rsid w:val="00424DEA"/>
    <w:rsid w:val="00424E28"/>
    <w:rsid w:val="004250EF"/>
    <w:rsid w:val="00426581"/>
    <w:rsid w:val="004277AC"/>
    <w:rsid w:val="00427905"/>
    <w:rsid w:val="004304B2"/>
    <w:rsid w:val="00431F5E"/>
    <w:rsid w:val="0043200E"/>
    <w:rsid w:val="00432287"/>
    <w:rsid w:val="00432D9B"/>
    <w:rsid w:val="0043439A"/>
    <w:rsid w:val="00435B66"/>
    <w:rsid w:val="004420FC"/>
    <w:rsid w:val="00442CCD"/>
    <w:rsid w:val="0044472C"/>
    <w:rsid w:val="0044490C"/>
    <w:rsid w:val="0044725B"/>
    <w:rsid w:val="004539CD"/>
    <w:rsid w:val="00453A91"/>
    <w:rsid w:val="00455950"/>
    <w:rsid w:val="004628F1"/>
    <w:rsid w:val="004637FE"/>
    <w:rsid w:val="00464882"/>
    <w:rsid w:val="0046557F"/>
    <w:rsid w:val="004657DA"/>
    <w:rsid w:val="00467134"/>
    <w:rsid w:val="00467A16"/>
    <w:rsid w:val="0047273B"/>
    <w:rsid w:val="00474B12"/>
    <w:rsid w:val="004765CE"/>
    <w:rsid w:val="004810E0"/>
    <w:rsid w:val="004812B8"/>
    <w:rsid w:val="00482209"/>
    <w:rsid w:val="00482B87"/>
    <w:rsid w:val="004843FE"/>
    <w:rsid w:val="004865FD"/>
    <w:rsid w:val="004875E5"/>
    <w:rsid w:val="0049005F"/>
    <w:rsid w:val="004926E1"/>
    <w:rsid w:val="0049323D"/>
    <w:rsid w:val="00495587"/>
    <w:rsid w:val="00496AF1"/>
    <w:rsid w:val="004A1D1C"/>
    <w:rsid w:val="004A2E00"/>
    <w:rsid w:val="004A3CE7"/>
    <w:rsid w:val="004A65DF"/>
    <w:rsid w:val="004A725D"/>
    <w:rsid w:val="004A789F"/>
    <w:rsid w:val="004B1F8D"/>
    <w:rsid w:val="004B3071"/>
    <w:rsid w:val="004B452F"/>
    <w:rsid w:val="004B486F"/>
    <w:rsid w:val="004B564F"/>
    <w:rsid w:val="004B6FB8"/>
    <w:rsid w:val="004B7727"/>
    <w:rsid w:val="004C1ED5"/>
    <w:rsid w:val="004C39CA"/>
    <w:rsid w:val="004C51ED"/>
    <w:rsid w:val="004C5985"/>
    <w:rsid w:val="004C6B53"/>
    <w:rsid w:val="004C6E78"/>
    <w:rsid w:val="004C7FD2"/>
    <w:rsid w:val="004D078B"/>
    <w:rsid w:val="004D154C"/>
    <w:rsid w:val="004D2508"/>
    <w:rsid w:val="004D285D"/>
    <w:rsid w:val="004D4604"/>
    <w:rsid w:val="004D66A0"/>
    <w:rsid w:val="004E0DE2"/>
    <w:rsid w:val="004E2355"/>
    <w:rsid w:val="004E30BA"/>
    <w:rsid w:val="004E4221"/>
    <w:rsid w:val="004E4E92"/>
    <w:rsid w:val="004F1C6C"/>
    <w:rsid w:val="004F3ACC"/>
    <w:rsid w:val="004F4922"/>
    <w:rsid w:val="004F4CD1"/>
    <w:rsid w:val="004F4F34"/>
    <w:rsid w:val="004F5986"/>
    <w:rsid w:val="0050014C"/>
    <w:rsid w:val="005006C2"/>
    <w:rsid w:val="0050677B"/>
    <w:rsid w:val="00510B65"/>
    <w:rsid w:val="00512437"/>
    <w:rsid w:val="00513736"/>
    <w:rsid w:val="00513A54"/>
    <w:rsid w:val="00516622"/>
    <w:rsid w:val="00516BCB"/>
    <w:rsid w:val="0052064E"/>
    <w:rsid w:val="00520829"/>
    <w:rsid w:val="00521E78"/>
    <w:rsid w:val="00523166"/>
    <w:rsid w:val="005340EF"/>
    <w:rsid w:val="00534732"/>
    <w:rsid w:val="00535935"/>
    <w:rsid w:val="005365BB"/>
    <w:rsid w:val="00537455"/>
    <w:rsid w:val="005416DE"/>
    <w:rsid w:val="00547841"/>
    <w:rsid w:val="00552BE1"/>
    <w:rsid w:val="00553DEC"/>
    <w:rsid w:val="00554A51"/>
    <w:rsid w:val="0055522E"/>
    <w:rsid w:val="00555613"/>
    <w:rsid w:val="00556AD0"/>
    <w:rsid w:val="00560614"/>
    <w:rsid w:val="00560653"/>
    <w:rsid w:val="005612C4"/>
    <w:rsid w:val="0056265D"/>
    <w:rsid w:val="005658E5"/>
    <w:rsid w:val="00566F6E"/>
    <w:rsid w:val="00567567"/>
    <w:rsid w:val="005708F6"/>
    <w:rsid w:val="0057245B"/>
    <w:rsid w:val="00573F16"/>
    <w:rsid w:val="00574FD4"/>
    <w:rsid w:val="0057794E"/>
    <w:rsid w:val="005801B5"/>
    <w:rsid w:val="00580BFF"/>
    <w:rsid w:val="0058203F"/>
    <w:rsid w:val="0058253F"/>
    <w:rsid w:val="005828DB"/>
    <w:rsid w:val="00585317"/>
    <w:rsid w:val="00587F5A"/>
    <w:rsid w:val="00590946"/>
    <w:rsid w:val="005927BD"/>
    <w:rsid w:val="005939B7"/>
    <w:rsid w:val="00594DA5"/>
    <w:rsid w:val="00596299"/>
    <w:rsid w:val="005A08EF"/>
    <w:rsid w:val="005A0D77"/>
    <w:rsid w:val="005A0D8F"/>
    <w:rsid w:val="005A1593"/>
    <w:rsid w:val="005A21E0"/>
    <w:rsid w:val="005A35A4"/>
    <w:rsid w:val="005A45B2"/>
    <w:rsid w:val="005A5FD2"/>
    <w:rsid w:val="005A6064"/>
    <w:rsid w:val="005B044C"/>
    <w:rsid w:val="005B0652"/>
    <w:rsid w:val="005B1A45"/>
    <w:rsid w:val="005B4C61"/>
    <w:rsid w:val="005B658C"/>
    <w:rsid w:val="005B73FC"/>
    <w:rsid w:val="005C0BAC"/>
    <w:rsid w:val="005C16D9"/>
    <w:rsid w:val="005C2459"/>
    <w:rsid w:val="005C37D7"/>
    <w:rsid w:val="005C399B"/>
    <w:rsid w:val="005C6C00"/>
    <w:rsid w:val="005D021D"/>
    <w:rsid w:val="005D0CC9"/>
    <w:rsid w:val="005D0D55"/>
    <w:rsid w:val="005D0FEE"/>
    <w:rsid w:val="005D19D9"/>
    <w:rsid w:val="005D1F45"/>
    <w:rsid w:val="005D432B"/>
    <w:rsid w:val="005D6B4E"/>
    <w:rsid w:val="005D774B"/>
    <w:rsid w:val="005E20E6"/>
    <w:rsid w:val="005E2A64"/>
    <w:rsid w:val="005E312B"/>
    <w:rsid w:val="005E4313"/>
    <w:rsid w:val="005E4A55"/>
    <w:rsid w:val="005E54A4"/>
    <w:rsid w:val="005E5DA4"/>
    <w:rsid w:val="005E7016"/>
    <w:rsid w:val="005F0D69"/>
    <w:rsid w:val="005F18CC"/>
    <w:rsid w:val="005F1B1F"/>
    <w:rsid w:val="005F2164"/>
    <w:rsid w:val="005F28A2"/>
    <w:rsid w:val="005F357C"/>
    <w:rsid w:val="005F4EE4"/>
    <w:rsid w:val="005F5CD4"/>
    <w:rsid w:val="005F5F99"/>
    <w:rsid w:val="005F5F9F"/>
    <w:rsid w:val="00600792"/>
    <w:rsid w:val="00601EA7"/>
    <w:rsid w:val="006115D0"/>
    <w:rsid w:val="00611880"/>
    <w:rsid w:val="0061209A"/>
    <w:rsid w:val="00612919"/>
    <w:rsid w:val="00614752"/>
    <w:rsid w:val="00614B25"/>
    <w:rsid w:val="00616B9D"/>
    <w:rsid w:val="00616BCB"/>
    <w:rsid w:val="00616C5B"/>
    <w:rsid w:val="00621645"/>
    <w:rsid w:val="00623C4E"/>
    <w:rsid w:val="00623F78"/>
    <w:rsid w:val="006260B8"/>
    <w:rsid w:val="006315B1"/>
    <w:rsid w:val="00631F23"/>
    <w:rsid w:val="0063257C"/>
    <w:rsid w:val="00632CCB"/>
    <w:rsid w:val="00633194"/>
    <w:rsid w:val="00635CF8"/>
    <w:rsid w:val="00636E38"/>
    <w:rsid w:val="00637CB2"/>
    <w:rsid w:val="00640C7C"/>
    <w:rsid w:val="00641485"/>
    <w:rsid w:val="0064221E"/>
    <w:rsid w:val="00642A12"/>
    <w:rsid w:val="00643434"/>
    <w:rsid w:val="00643D3C"/>
    <w:rsid w:val="006448BA"/>
    <w:rsid w:val="00644FEC"/>
    <w:rsid w:val="00646718"/>
    <w:rsid w:val="006470C5"/>
    <w:rsid w:val="00650B13"/>
    <w:rsid w:val="00651F1E"/>
    <w:rsid w:val="00652673"/>
    <w:rsid w:val="00653382"/>
    <w:rsid w:val="0065367C"/>
    <w:rsid w:val="0065527B"/>
    <w:rsid w:val="00655AB0"/>
    <w:rsid w:val="00655DE8"/>
    <w:rsid w:val="006562DF"/>
    <w:rsid w:val="00656822"/>
    <w:rsid w:val="00657E2B"/>
    <w:rsid w:val="006628FE"/>
    <w:rsid w:val="00663877"/>
    <w:rsid w:val="00666859"/>
    <w:rsid w:val="0066796E"/>
    <w:rsid w:val="00667F78"/>
    <w:rsid w:val="00670C65"/>
    <w:rsid w:val="0067361E"/>
    <w:rsid w:val="00676E03"/>
    <w:rsid w:val="00681720"/>
    <w:rsid w:val="00682F60"/>
    <w:rsid w:val="00682FEC"/>
    <w:rsid w:val="006842D7"/>
    <w:rsid w:val="0068447D"/>
    <w:rsid w:val="00684F2D"/>
    <w:rsid w:val="006856A4"/>
    <w:rsid w:val="006857EC"/>
    <w:rsid w:val="00686522"/>
    <w:rsid w:val="006870E8"/>
    <w:rsid w:val="00690AE1"/>
    <w:rsid w:val="006913CD"/>
    <w:rsid w:val="00691412"/>
    <w:rsid w:val="00692163"/>
    <w:rsid w:val="00696317"/>
    <w:rsid w:val="0069736A"/>
    <w:rsid w:val="00697EF5"/>
    <w:rsid w:val="006A6384"/>
    <w:rsid w:val="006A75F5"/>
    <w:rsid w:val="006B069C"/>
    <w:rsid w:val="006B0F7C"/>
    <w:rsid w:val="006B15D3"/>
    <w:rsid w:val="006B2397"/>
    <w:rsid w:val="006B29CF"/>
    <w:rsid w:val="006C107F"/>
    <w:rsid w:val="006C1509"/>
    <w:rsid w:val="006C413E"/>
    <w:rsid w:val="006C41B1"/>
    <w:rsid w:val="006C47AF"/>
    <w:rsid w:val="006C57DA"/>
    <w:rsid w:val="006C57DB"/>
    <w:rsid w:val="006C6CB2"/>
    <w:rsid w:val="006D0786"/>
    <w:rsid w:val="006D269E"/>
    <w:rsid w:val="006D336A"/>
    <w:rsid w:val="006D725A"/>
    <w:rsid w:val="006D7795"/>
    <w:rsid w:val="006E03ED"/>
    <w:rsid w:val="006E273F"/>
    <w:rsid w:val="006E2F8B"/>
    <w:rsid w:val="006E419E"/>
    <w:rsid w:val="006E6643"/>
    <w:rsid w:val="006F1B05"/>
    <w:rsid w:val="006F28FB"/>
    <w:rsid w:val="006F4FC1"/>
    <w:rsid w:val="006F5073"/>
    <w:rsid w:val="00700515"/>
    <w:rsid w:val="00700932"/>
    <w:rsid w:val="00700C0D"/>
    <w:rsid w:val="00702250"/>
    <w:rsid w:val="00702E33"/>
    <w:rsid w:val="007063C0"/>
    <w:rsid w:val="00706E7B"/>
    <w:rsid w:val="0071269E"/>
    <w:rsid w:val="00714ADD"/>
    <w:rsid w:val="00714CCB"/>
    <w:rsid w:val="0071518E"/>
    <w:rsid w:val="007177F9"/>
    <w:rsid w:val="00717EEC"/>
    <w:rsid w:val="00721D30"/>
    <w:rsid w:val="00722C0B"/>
    <w:rsid w:val="00723467"/>
    <w:rsid w:val="007252F4"/>
    <w:rsid w:val="00725F44"/>
    <w:rsid w:val="00725FA8"/>
    <w:rsid w:val="00726E82"/>
    <w:rsid w:val="007278A3"/>
    <w:rsid w:val="00731214"/>
    <w:rsid w:val="0073160A"/>
    <w:rsid w:val="007321B3"/>
    <w:rsid w:val="00732F2A"/>
    <w:rsid w:val="007333EB"/>
    <w:rsid w:val="00733ACE"/>
    <w:rsid w:val="00734FE1"/>
    <w:rsid w:val="00735735"/>
    <w:rsid w:val="00735C23"/>
    <w:rsid w:val="007418F1"/>
    <w:rsid w:val="00745894"/>
    <w:rsid w:val="00750FD4"/>
    <w:rsid w:val="00754464"/>
    <w:rsid w:val="007545BF"/>
    <w:rsid w:val="00755C85"/>
    <w:rsid w:val="007561DD"/>
    <w:rsid w:val="007602C1"/>
    <w:rsid w:val="007609E8"/>
    <w:rsid w:val="0076433A"/>
    <w:rsid w:val="00770977"/>
    <w:rsid w:val="0077146B"/>
    <w:rsid w:val="007721F2"/>
    <w:rsid w:val="0077326C"/>
    <w:rsid w:val="0077447A"/>
    <w:rsid w:val="00777712"/>
    <w:rsid w:val="00782A35"/>
    <w:rsid w:val="007851B1"/>
    <w:rsid w:val="00785959"/>
    <w:rsid w:val="00790EA6"/>
    <w:rsid w:val="00794D7F"/>
    <w:rsid w:val="00797020"/>
    <w:rsid w:val="007972DE"/>
    <w:rsid w:val="007A0312"/>
    <w:rsid w:val="007A342F"/>
    <w:rsid w:val="007A399A"/>
    <w:rsid w:val="007A4977"/>
    <w:rsid w:val="007A5257"/>
    <w:rsid w:val="007A584F"/>
    <w:rsid w:val="007A6BB0"/>
    <w:rsid w:val="007A71EE"/>
    <w:rsid w:val="007B1A49"/>
    <w:rsid w:val="007B23AC"/>
    <w:rsid w:val="007B2472"/>
    <w:rsid w:val="007B2867"/>
    <w:rsid w:val="007B2E95"/>
    <w:rsid w:val="007B2F48"/>
    <w:rsid w:val="007B4149"/>
    <w:rsid w:val="007B756F"/>
    <w:rsid w:val="007C01BA"/>
    <w:rsid w:val="007C0304"/>
    <w:rsid w:val="007C3EED"/>
    <w:rsid w:val="007C5789"/>
    <w:rsid w:val="007C5BB5"/>
    <w:rsid w:val="007C65D8"/>
    <w:rsid w:val="007D1E95"/>
    <w:rsid w:val="007D206D"/>
    <w:rsid w:val="007D2EC7"/>
    <w:rsid w:val="007D37EE"/>
    <w:rsid w:val="007D4065"/>
    <w:rsid w:val="007D558B"/>
    <w:rsid w:val="007D5F04"/>
    <w:rsid w:val="007D761F"/>
    <w:rsid w:val="007E1509"/>
    <w:rsid w:val="007E15C2"/>
    <w:rsid w:val="007E22BD"/>
    <w:rsid w:val="007E2D7D"/>
    <w:rsid w:val="007E5664"/>
    <w:rsid w:val="007E6005"/>
    <w:rsid w:val="007E6AEF"/>
    <w:rsid w:val="007E6B7E"/>
    <w:rsid w:val="007E7A5F"/>
    <w:rsid w:val="007F1658"/>
    <w:rsid w:val="007F1B44"/>
    <w:rsid w:val="007F2F56"/>
    <w:rsid w:val="007F502C"/>
    <w:rsid w:val="007F6769"/>
    <w:rsid w:val="00800B45"/>
    <w:rsid w:val="0080121C"/>
    <w:rsid w:val="00801645"/>
    <w:rsid w:val="0080213C"/>
    <w:rsid w:val="00805AF1"/>
    <w:rsid w:val="00805BFE"/>
    <w:rsid w:val="00805EC2"/>
    <w:rsid w:val="0080761C"/>
    <w:rsid w:val="00811CBA"/>
    <w:rsid w:val="00812537"/>
    <w:rsid w:val="00813A24"/>
    <w:rsid w:val="00816D65"/>
    <w:rsid w:val="00817CC5"/>
    <w:rsid w:val="00817FE7"/>
    <w:rsid w:val="008211A7"/>
    <w:rsid w:val="008232AE"/>
    <w:rsid w:val="00823F0C"/>
    <w:rsid w:val="00824134"/>
    <w:rsid w:val="008263E3"/>
    <w:rsid w:val="008305AF"/>
    <w:rsid w:val="0083125F"/>
    <w:rsid w:val="00831433"/>
    <w:rsid w:val="008343CE"/>
    <w:rsid w:val="00835DC1"/>
    <w:rsid w:val="00837A3E"/>
    <w:rsid w:val="00837E4A"/>
    <w:rsid w:val="00841586"/>
    <w:rsid w:val="008417F4"/>
    <w:rsid w:val="00842453"/>
    <w:rsid w:val="00842B5B"/>
    <w:rsid w:val="00844524"/>
    <w:rsid w:val="00845C16"/>
    <w:rsid w:val="00846A21"/>
    <w:rsid w:val="00847C08"/>
    <w:rsid w:val="00850685"/>
    <w:rsid w:val="00851AC4"/>
    <w:rsid w:val="00854686"/>
    <w:rsid w:val="0085616E"/>
    <w:rsid w:val="00860865"/>
    <w:rsid w:val="0086150D"/>
    <w:rsid w:val="00861ED6"/>
    <w:rsid w:val="008668A4"/>
    <w:rsid w:val="00866F4D"/>
    <w:rsid w:val="00870864"/>
    <w:rsid w:val="00870FF1"/>
    <w:rsid w:val="00873EC4"/>
    <w:rsid w:val="008748CB"/>
    <w:rsid w:val="00877897"/>
    <w:rsid w:val="00880E1B"/>
    <w:rsid w:val="00881174"/>
    <w:rsid w:val="00884537"/>
    <w:rsid w:val="0088470B"/>
    <w:rsid w:val="008850CF"/>
    <w:rsid w:val="0088660A"/>
    <w:rsid w:val="008876CA"/>
    <w:rsid w:val="00890282"/>
    <w:rsid w:val="00890442"/>
    <w:rsid w:val="00891AD1"/>
    <w:rsid w:val="00891BC7"/>
    <w:rsid w:val="00891BE5"/>
    <w:rsid w:val="00892BC6"/>
    <w:rsid w:val="00895A70"/>
    <w:rsid w:val="008960C4"/>
    <w:rsid w:val="00896B70"/>
    <w:rsid w:val="00896C1D"/>
    <w:rsid w:val="008A211D"/>
    <w:rsid w:val="008A5503"/>
    <w:rsid w:val="008A763D"/>
    <w:rsid w:val="008B2426"/>
    <w:rsid w:val="008B31EF"/>
    <w:rsid w:val="008B35A7"/>
    <w:rsid w:val="008B7D0F"/>
    <w:rsid w:val="008C02B7"/>
    <w:rsid w:val="008C042F"/>
    <w:rsid w:val="008C1179"/>
    <w:rsid w:val="008C1C73"/>
    <w:rsid w:val="008C2A1D"/>
    <w:rsid w:val="008C3CA3"/>
    <w:rsid w:val="008C3CBD"/>
    <w:rsid w:val="008C3E02"/>
    <w:rsid w:val="008C55B2"/>
    <w:rsid w:val="008C6944"/>
    <w:rsid w:val="008C6ECA"/>
    <w:rsid w:val="008D0CB5"/>
    <w:rsid w:val="008D3F7A"/>
    <w:rsid w:val="008D7C49"/>
    <w:rsid w:val="008E0E96"/>
    <w:rsid w:val="008E1001"/>
    <w:rsid w:val="008E1A52"/>
    <w:rsid w:val="008E2DEE"/>
    <w:rsid w:val="008E4073"/>
    <w:rsid w:val="008E4748"/>
    <w:rsid w:val="008E5AC2"/>
    <w:rsid w:val="008E5EA2"/>
    <w:rsid w:val="008E7988"/>
    <w:rsid w:val="008F03F7"/>
    <w:rsid w:val="008F4D8F"/>
    <w:rsid w:val="008F4EAF"/>
    <w:rsid w:val="008F5B28"/>
    <w:rsid w:val="008F7B1B"/>
    <w:rsid w:val="008F7B8B"/>
    <w:rsid w:val="00901590"/>
    <w:rsid w:val="009016B1"/>
    <w:rsid w:val="009019AB"/>
    <w:rsid w:val="00902383"/>
    <w:rsid w:val="00904537"/>
    <w:rsid w:val="00905693"/>
    <w:rsid w:val="009146C3"/>
    <w:rsid w:val="00914F2B"/>
    <w:rsid w:val="00915872"/>
    <w:rsid w:val="00916E98"/>
    <w:rsid w:val="00921809"/>
    <w:rsid w:val="00921D01"/>
    <w:rsid w:val="00925F06"/>
    <w:rsid w:val="009323BC"/>
    <w:rsid w:val="009338F9"/>
    <w:rsid w:val="00934DBE"/>
    <w:rsid w:val="00940049"/>
    <w:rsid w:val="009419F7"/>
    <w:rsid w:val="00941C38"/>
    <w:rsid w:val="00942E30"/>
    <w:rsid w:val="0094322E"/>
    <w:rsid w:val="00943448"/>
    <w:rsid w:val="00945F7B"/>
    <w:rsid w:val="00946427"/>
    <w:rsid w:val="0094655B"/>
    <w:rsid w:val="00950B01"/>
    <w:rsid w:val="00951D9C"/>
    <w:rsid w:val="00952129"/>
    <w:rsid w:val="009523A9"/>
    <w:rsid w:val="00952AF9"/>
    <w:rsid w:val="00954534"/>
    <w:rsid w:val="00954808"/>
    <w:rsid w:val="0095652B"/>
    <w:rsid w:val="00956698"/>
    <w:rsid w:val="00961B86"/>
    <w:rsid w:val="009651D3"/>
    <w:rsid w:val="0096567C"/>
    <w:rsid w:val="00965C26"/>
    <w:rsid w:val="009700A7"/>
    <w:rsid w:val="009718C2"/>
    <w:rsid w:val="00972296"/>
    <w:rsid w:val="00973882"/>
    <w:rsid w:val="009750E1"/>
    <w:rsid w:val="00976C9F"/>
    <w:rsid w:val="009817E0"/>
    <w:rsid w:val="0098279B"/>
    <w:rsid w:val="00982F34"/>
    <w:rsid w:val="0098364C"/>
    <w:rsid w:val="00985B44"/>
    <w:rsid w:val="00987D18"/>
    <w:rsid w:val="00987D39"/>
    <w:rsid w:val="00990111"/>
    <w:rsid w:val="00990766"/>
    <w:rsid w:val="00990ADC"/>
    <w:rsid w:val="00992BD1"/>
    <w:rsid w:val="009930CF"/>
    <w:rsid w:val="00993533"/>
    <w:rsid w:val="009968BA"/>
    <w:rsid w:val="009977E4"/>
    <w:rsid w:val="00997C00"/>
    <w:rsid w:val="009A037E"/>
    <w:rsid w:val="009A0676"/>
    <w:rsid w:val="009A1AA5"/>
    <w:rsid w:val="009A2FCB"/>
    <w:rsid w:val="009A4329"/>
    <w:rsid w:val="009A473E"/>
    <w:rsid w:val="009A4974"/>
    <w:rsid w:val="009A4AEB"/>
    <w:rsid w:val="009B2627"/>
    <w:rsid w:val="009B2E2E"/>
    <w:rsid w:val="009B4012"/>
    <w:rsid w:val="009B4499"/>
    <w:rsid w:val="009B5D16"/>
    <w:rsid w:val="009B6165"/>
    <w:rsid w:val="009B78BB"/>
    <w:rsid w:val="009C2474"/>
    <w:rsid w:val="009C2709"/>
    <w:rsid w:val="009C29EA"/>
    <w:rsid w:val="009C3A09"/>
    <w:rsid w:val="009C5F70"/>
    <w:rsid w:val="009C6C1F"/>
    <w:rsid w:val="009D03A2"/>
    <w:rsid w:val="009D2576"/>
    <w:rsid w:val="009E0A28"/>
    <w:rsid w:val="009E1784"/>
    <w:rsid w:val="009E1F35"/>
    <w:rsid w:val="009E1F37"/>
    <w:rsid w:val="009E2502"/>
    <w:rsid w:val="009E410B"/>
    <w:rsid w:val="009E42BF"/>
    <w:rsid w:val="009E4615"/>
    <w:rsid w:val="009E4AD3"/>
    <w:rsid w:val="009E5A27"/>
    <w:rsid w:val="009E5D35"/>
    <w:rsid w:val="009F000F"/>
    <w:rsid w:val="009F079F"/>
    <w:rsid w:val="009F11FC"/>
    <w:rsid w:val="009F178D"/>
    <w:rsid w:val="009F1A38"/>
    <w:rsid w:val="009F23C3"/>
    <w:rsid w:val="009F428E"/>
    <w:rsid w:val="009F55D5"/>
    <w:rsid w:val="00A02A48"/>
    <w:rsid w:val="00A03781"/>
    <w:rsid w:val="00A044C7"/>
    <w:rsid w:val="00A053D0"/>
    <w:rsid w:val="00A05510"/>
    <w:rsid w:val="00A05C16"/>
    <w:rsid w:val="00A06426"/>
    <w:rsid w:val="00A0724E"/>
    <w:rsid w:val="00A12470"/>
    <w:rsid w:val="00A1314D"/>
    <w:rsid w:val="00A14242"/>
    <w:rsid w:val="00A16444"/>
    <w:rsid w:val="00A164CF"/>
    <w:rsid w:val="00A1735C"/>
    <w:rsid w:val="00A2052A"/>
    <w:rsid w:val="00A20E15"/>
    <w:rsid w:val="00A21606"/>
    <w:rsid w:val="00A21826"/>
    <w:rsid w:val="00A21BE5"/>
    <w:rsid w:val="00A22652"/>
    <w:rsid w:val="00A24A5E"/>
    <w:rsid w:val="00A321B9"/>
    <w:rsid w:val="00A32FF2"/>
    <w:rsid w:val="00A3346C"/>
    <w:rsid w:val="00A350C8"/>
    <w:rsid w:val="00A355ED"/>
    <w:rsid w:val="00A35E79"/>
    <w:rsid w:val="00A36E47"/>
    <w:rsid w:val="00A36E57"/>
    <w:rsid w:val="00A3712C"/>
    <w:rsid w:val="00A409F8"/>
    <w:rsid w:val="00A40B0C"/>
    <w:rsid w:val="00A414AD"/>
    <w:rsid w:val="00A4337B"/>
    <w:rsid w:val="00A43BEF"/>
    <w:rsid w:val="00A4511F"/>
    <w:rsid w:val="00A45DF0"/>
    <w:rsid w:val="00A460E8"/>
    <w:rsid w:val="00A474A6"/>
    <w:rsid w:val="00A5135F"/>
    <w:rsid w:val="00A53BF9"/>
    <w:rsid w:val="00A54FED"/>
    <w:rsid w:val="00A55A81"/>
    <w:rsid w:val="00A56F48"/>
    <w:rsid w:val="00A61BCB"/>
    <w:rsid w:val="00A61D8D"/>
    <w:rsid w:val="00A6428E"/>
    <w:rsid w:val="00A6493D"/>
    <w:rsid w:val="00A64A29"/>
    <w:rsid w:val="00A66B98"/>
    <w:rsid w:val="00A67907"/>
    <w:rsid w:val="00A70707"/>
    <w:rsid w:val="00A7212D"/>
    <w:rsid w:val="00A73A0C"/>
    <w:rsid w:val="00A8059F"/>
    <w:rsid w:val="00A80BCA"/>
    <w:rsid w:val="00A813C3"/>
    <w:rsid w:val="00A829E7"/>
    <w:rsid w:val="00A84EF1"/>
    <w:rsid w:val="00A86E7C"/>
    <w:rsid w:val="00A90972"/>
    <w:rsid w:val="00A91CCB"/>
    <w:rsid w:val="00A9495E"/>
    <w:rsid w:val="00A954DA"/>
    <w:rsid w:val="00A9688E"/>
    <w:rsid w:val="00AA44BC"/>
    <w:rsid w:val="00AA5589"/>
    <w:rsid w:val="00AA5B76"/>
    <w:rsid w:val="00AB18AB"/>
    <w:rsid w:val="00AB468F"/>
    <w:rsid w:val="00AB5142"/>
    <w:rsid w:val="00AC03DF"/>
    <w:rsid w:val="00AC04AF"/>
    <w:rsid w:val="00AC05AC"/>
    <w:rsid w:val="00AC0BE8"/>
    <w:rsid w:val="00AC3D02"/>
    <w:rsid w:val="00AC40F5"/>
    <w:rsid w:val="00AC46A5"/>
    <w:rsid w:val="00AC56EB"/>
    <w:rsid w:val="00AD147F"/>
    <w:rsid w:val="00AD3231"/>
    <w:rsid w:val="00AD45B1"/>
    <w:rsid w:val="00AD5C74"/>
    <w:rsid w:val="00AD60B0"/>
    <w:rsid w:val="00AD7B22"/>
    <w:rsid w:val="00AE2A47"/>
    <w:rsid w:val="00AE4246"/>
    <w:rsid w:val="00AE66A1"/>
    <w:rsid w:val="00AF16EC"/>
    <w:rsid w:val="00AF174C"/>
    <w:rsid w:val="00AF23B2"/>
    <w:rsid w:val="00AF4705"/>
    <w:rsid w:val="00AF4A89"/>
    <w:rsid w:val="00AF643B"/>
    <w:rsid w:val="00B00AA3"/>
    <w:rsid w:val="00B03DE2"/>
    <w:rsid w:val="00B0422D"/>
    <w:rsid w:val="00B04AD5"/>
    <w:rsid w:val="00B04BA9"/>
    <w:rsid w:val="00B06FEF"/>
    <w:rsid w:val="00B0764F"/>
    <w:rsid w:val="00B116F9"/>
    <w:rsid w:val="00B12C41"/>
    <w:rsid w:val="00B15116"/>
    <w:rsid w:val="00B15A3D"/>
    <w:rsid w:val="00B1760A"/>
    <w:rsid w:val="00B17A6D"/>
    <w:rsid w:val="00B17C63"/>
    <w:rsid w:val="00B23952"/>
    <w:rsid w:val="00B24982"/>
    <w:rsid w:val="00B26E67"/>
    <w:rsid w:val="00B27C6F"/>
    <w:rsid w:val="00B3162F"/>
    <w:rsid w:val="00B31E3D"/>
    <w:rsid w:val="00B335EB"/>
    <w:rsid w:val="00B346D0"/>
    <w:rsid w:val="00B355EE"/>
    <w:rsid w:val="00B35E56"/>
    <w:rsid w:val="00B368A1"/>
    <w:rsid w:val="00B36E36"/>
    <w:rsid w:val="00B407CD"/>
    <w:rsid w:val="00B46186"/>
    <w:rsid w:val="00B4639B"/>
    <w:rsid w:val="00B4776B"/>
    <w:rsid w:val="00B53B97"/>
    <w:rsid w:val="00B54E9A"/>
    <w:rsid w:val="00B603F4"/>
    <w:rsid w:val="00B62268"/>
    <w:rsid w:val="00B647B3"/>
    <w:rsid w:val="00B6718E"/>
    <w:rsid w:val="00B67E90"/>
    <w:rsid w:val="00B728BD"/>
    <w:rsid w:val="00B7343A"/>
    <w:rsid w:val="00B765A4"/>
    <w:rsid w:val="00B80BF3"/>
    <w:rsid w:val="00B8283E"/>
    <w:rsid w:val="00B8305E"/>
    <w:rsid w:val="00B84535"/>
    <w:rsid w:val="00B84F40"/>
    <w:rsid w:val="00B86AD8"/>
    <w:rsid w:val="00B87508"/>
    <w:rsid w:val="00B9228A"/>
    <w:rsid w:val="00B93332"/>
    <w:rsid w:val="00B95AD6"/>
    <w:rsid w:val="00B967F7"/>
    <w:rsid w:val="00B96A19"/>
    <w:rsid w:val="00B973DE"/>
    <w:rsid w:val="00B975DF"/>
    <w:rsid w:val="00BA22CF"/>
    <w:rsid w:val="00BA2C9B"/>
    <w:rsid w:val="00BB1B10"/>
    <w:rsid w:val="00BB3137"/>
    <w:rsid w:val="00BB4B77"/>
    <w:rsid w:val="00BB5660"/>
    <w:rsid w:val="00BC432C"/>
    <w:rsid w:val="00BC452D"/>
    <w:rsid w:val="00BC573C"/>
    <w:rsid w:val="00BC5CFE"/>
    <w:rsid w:val="00BC6CB6"/>
    <w:rsid w:val="00BC702E"/>
    <w:rsid w:val="00BC7FCC"/>
    <w:rsid w:val="00BD52BB"/>
    <w:rsid w:val="00BD68FB"/>
    <w:rsid w:val="00BE15A1"/>
    <w:rsid w:val="00BE2176"/>
    <w:rsid w:val="00BE3F55"/>
    <w:rsid w:val="00BE48FF"/>
    <w:rsid w:val="00BF1368"/>
    <w:rsid w:val="00BF4EE8"/>
    <w:rsid w:val="00BF5E22"/>
    <w:rsid w:val="00BF730A"/>
    <w:rsid w:val="00C00D42"/>
    <w:rsid w:val="00C044F6"/>
    <w:rsid w:val="00C049D5"/>
    <w:rsid w:val="00C06512"/>
    <w:rsid w:val="00C06A55"/>
    <w:rsid w:val="00C0777F"/>
    <w:rsid w:val="00C0783A"/>
    <w:rsid w:val="00C10A14"/>
    <w:rsid w:val="00C10B56"/>
    <w:rsid w:val="00C11DBA"/>
    <w:rsid w:val="00C12F74"/>
    <w:rsid w:val="00C1321F"/>
    <w:rsid w:val="00C1502B"/>
    <w:rsid w:val="00C15CB3"/>
    <w:rsid w:val="00C16061"/>
    <w:rsid w:val="00C1729F"/>
    <w:rsid w:val="00C202C3"/>
    <w:rsid w:val="00C20BF3"/>
    <w:rsid w:val="00C23732"/>
    <w:rsid w:val="00C2413D"/>
    <w:rsid w:val="00C25B0F"/>
    <w:rsid w:val="00C30120"/>
    <w:rsid w:val="00C312C9"/>
    <w:rsid w:val="00C31CAC"/>
    <w:rsid w:val="00C32684"/>
    <w:rsid w:val="00C326CA"/>
    <w:rsid w:val="00C33278"/>
    <w:rsid w:val="00C3448D"/>
    <w:rsid w:val="00C355D7"/>
    <w:rsid w:val="00C366CE"/>
    <w:rsid w:val="00C36912"/>
    <w:rsid w:val="00C36B92"/>
    <w:rsid w:val="00C40A87"/>
    <w:rsid w:val="00C45438"/>
    <w:rsid w:val="00C45BF7"/>
    <w:rsid w:val="00C46754"/>
    <w:rsid w:val="00C50B00"/>
    <w:rsid w:val="00C51A73"/>
    <w:rsid w:val="00C57633"/>
    <w:rsid w:val="00C627B3"/>
    <w:rsid w:val="00C63CF2"/>
    <w:rsid w:val="00C64D26"/>
    <w:rsid w:val="00C65449"/>
    <w:rsid w:val="00C66F12"/>
    <w:rsid w:val="00C677DD"/>
    <w:rsid w:val="00C700FB"/>
    <w:rsid w:val="00C71955"/>
    <w:rsid w:val="00C7230C"/>
    <w:rsid w:val="00C7556C"/>
    <w:rsid w:val="00C75A5D"/>
    <w:rsid w:val="00C75BBF"/>
    <w:rsid w:val="00C76EEB"/>
    <w:rsid w:val="00C802C6"/>
    <w:rsid w:val="00C8355A"/>
    <w:rsid w:val="00C837BF"/>
    <w:rsid w:val="00C8533F"/>
    <w:rsid w:val="00C86222"/>
    <w:rsid w:val="00C8680C"/>
    <w:rsid w:val="00C87621"/>
    <w:rsid w:val="00C901CA"/>
    <w:rsid w:val="00C91A33"/>
    <w:rsid w:val="00C91A5F"/>
    <w:rsid w:val="00C92708"/>
    <w:rsid w:val="00C94F8C"/>
    <w:rsid w:val="00C9532B"/>
    <w:rsid w:val="00CA062E"/>
    <w:rsid w:val="00CA0B94"/>
    <w:rsid w:val="00CA20D0"/>
    <w:rsid w:val="00CA3E86"/>
    <w:rsid w:val="00CA4942"/>
    <w:rsid w:val="00CA502E"/>
    <w:rsid w:val="00CA66C1"/>
    <w:rsid w:val="00CA7F67"/>
    <w:rsid w:val="00CB2B3C"/>
    <w:rsid w:val="00CB5023"/>
    <w:rsid w:val="00CB5388"/>
    <w:rsid w:val="00CB5938"/>
    <w:rsid w:val="00CB7F76"/>
    <w:rsid w:val="00CC05D3"/>
    <w:rsid w:val="00CC331C"/>
    <w:rsid w:val="00CC39A4"/>
    <w:rsid w:val="00CC405D"/>
    <w:rsid w:val="00CC45CD"/>
    <w:rsid w:val="00CC651C"/>
    <w:rsid w:val="00CC7094"/>
    <w:rsid w:val="00CD02D2"/>
    <w:rsid w:val="00CD24AF"/>
    <w:rsid w:val="00CD577F"/>
    <w:rsid w:val="00CE09F5"/>
    <w:rsid w:val="00CE0CDA"/>
    <w:rsid w:val="00CE12E2"/>
    <w:rsid w:val="00CE150A"/>
    <w:rsid w:val="00CF0DD8"/>
    <w:rsid w:val="00CF1A75"/>
    <w:rsid w:val="00CF1F69"/>
    <w:rsid w:val="00CF32D5"/>
    <w:rsid w:val="00CF391E"/>
    <w:rsid w:val="00CF3ADC"/>
    <w:rsid w:val="00CF3DB1"/>
    <w:rsid w:val="00CF6B74"/>
    <w:rsid w:val="00CF70BB"/>
    <w:rsid w:val="00CF7506"/>
    <w:rsid w:val="00D0157D"/>
    <w:rsid w:val="00D026CC"/>
    <w:rsid w:val="00D040CD"/>
    <w:rsid w:val="00D056A7"/>
    <w:rsid w:val="00D05BD9"/>
    <w:rsid w:val="00D13B44"/>
    <w:rsid w:val="00D140C0"/>
    <w:rsid w:val="00D156C1"/>
    <w:rsid w:val="00D1619D"/>
    <w:rsid w:val="00D16774"/>
    <w:rsid w:val="00D20445"/>
    <w:rsid w:val="00D20521"/>
    <w:rsid w:val="00D212E1"/>
    <w:rsid w:val="00D24417"/>
    <w:rsid w:val="00D27B62"/>
    <w:rsid w:val="00D3191D"/>
    <w:rsid w:val="00D32C36"/>
    <w:rsid w:val="00D335EC"/>
    <w:rsid w:val="00D336D3"/>
    <w:rsid w:val="00D34BAF"/>
    <w:rsid w:val="00D37749"/>
    <w:rsid w:val="00D377B7"/>
    <w:rsid w:val="00D4222B"/>
    <w:rsid w:val="00D4263C"/>
    <w:rsid w:val="00D454CC"/>
    <w:rsid w:val="00D45D1E"/>
    <w:rsid w:val="00D545C4"/>
    <w:rsid w:val="00D54B52"/>
    <w:rsid w:val="00D54BDD"/>
    <w:rsid w:val="00D554F1"/>
    <w:rsid w:val="00D55894"/>
    <w:rsid w:val="00D55CD0"/>
    <w:rsid w:val="00D56A7A"/>
    <w:rsid w:val="00D56DB9"/>
    <w:rsid w:val="00D57887"/>
    <w:rsid w:val="00D600EB"/>
    <w:rsid w:val="00D6063B"/>
    <w:rsid w:val="00D60D68"/>
    <w:rsid w:val="00D6135B"/>
    <w:rsid w:val="00D6355B"/>
    <w:rsid w:val="00D637A6"/>
    <w:rsid w:val="00D648EA"/>
    <w:rsid w:val="00D64F4D"/>
    <w:rsid w:val="00D666C6"/>
    <w:rsid w:val="00D708A2"/>
    <w:rsid w:val="00D70EC5"/>
    <w:rsid w:val="00D7481E"/>
    <w:rsid w:val="00D76152"/>
    <w:rsid w:val="00D8185C"/>
    <w:rsid w:val="00D81D59"/>
    <w:rsid w:val="00D820A4"/>
    <w:rsid w:val="00D8579B"/>
    <w:rsid w:val="00D8581C"/>
    <w:rsid w:val="00D85FBB"/>
    <w:rsid w:val="00D86422"/>
    <w:rsid w:val="00D87C25"/>
    <w:rsid w:val="00D9053B"/>
    <w:rsid w:val="00D9220F"/>
    <w:rsid w:val="00D936B5"/>
    <w:rsid w:val="00D96444"/>
    <w:rsid w:val="00D9763C"/>
    <w:rsid w:val="00DA2154"/>
    <w:rsid w:val="00DA5492"/>
    <w:rsid w:val="00DA77B0"/>
    <w:rsid w:val="00DB009D"/>
    <w:rsid w:val="00DB1B3A"/>
    <w:rsid w:val="00DB1F3B"/>
    <w:rsid w:val="00DB22F7"/>
    <w:rsid w:val="00DB254A"/>
    <w:rsid w:val="00DB3EAE"/>
    <w:rsid w:val="00DB3EDC"/>
    <w:rsid w:val="00DB4C64"/>
    <w:rsid w:val="00DB4D51"/>
    <w:rsid w:val="00DB51EA"/>
    <w:rsid w:val="00DB6111"/>
    <w:rsid w:val="00DC05F2"/>
    <w:rsid w:val="00DC3392"/>
    <w:rsid w:val="00DC35C3"/>
    <w:rsid w:val="00DC4422"/>
    <w:rsid w:val="00DC5B43"/>
    <w:rsid w:val="00DC5D6A"/>
    <w:rsid w:val="00DC6D57"/>
    <w:rsid w:val="00DD0AEA"/>
    <w:rsid w:val="00DD11B8"/>
    <w:rsid w:val="00DD1B48"/>
    <w:rsid w:val="00DD1E53"/>
    <w:rsid w:val="00DD2186"/>
    <w:rsid w:val="00DD3A14"/>
    <w:rsid w:val="00DD4FCE"/>
    <w:rsid w:val="00DE55D4"/>
    <w:rsid w:val="00DE60A4"/>
    <w:rsid w:val="00DF0E57"/>
    <w:rsid w:val="00E05773"/>
    <w:rsid w:val="00E119E8"/>
    <w:rsid w:val="00E1259F"/>
    <w:rsid w:val="00E144FC"/>
    <w:rsid w:val="00E149C8"/>
    <w:rsid w:val="00E15036"/>
    <w:rsid w:val="00E1523D"/>
    <w:rsid w:val="00E15851"/>
    <w:rsid w:val="00E17CAF"/>
    <w:rsid w:val="00E232DB"/>
    <w:rsid w:val="00E23417"/>
    <w:rsid w:val="00E27B63"/>
    <w:rsid w:val="00E3330D"/>
    <w:rsid w:val="00E34CD7"/>
    <w:rsid w:val="00E35A13"/>
    <w:rsid w:val="00E36CEA"/>
    <w:rsid w:val="00E40635"/>
    <w:rsid w:val="00E41D61"/>
    <w:rsid w:val="00E41F30"/>
    <w:rsid w:val="00E41F81"/>
    <w:rsid w:val="00E5242C"/>
    <w:rsid w:val="00E527A7"/>
    <w:rsid w:val="00E52829"/>
    <w:rsid w:val="00E54F0E"/>
    <w:rsid w:val="00E55F7B"/>
    <w:rsid w:val="00E562CF"/>
    <w:rsid w:val="00E56543"/>
    <w:rsid w:val="00E609FF"/>
    <w:rsid w:val="00E62445"/>
    <w:rsid w:val="00E67CCE"/>
    <w:rsid w:val="00E71925"/>
    <w:rsid w:val="00E73FD8"/>
    <w:rsid w:val="00E75921"/>
    <w:rsid w:val="00E768EB"/>
    <w:rsid w:val="00E77F1F"/>
    <w:rsid w:val="00E80521"/>
    <w:rsid w:val="00E80F20"/>
    <w:rsid w:val="00E81745"/>
    <w:rsid w:val="00E83D18"/>
    <w:rsid w:val="00E86D8F"/>
    <w:rsid w:val="00E86E8F"/>
    <w:rsid w:val="00E87825"/>
    <w:rsid w:val="00E87CFA"/>
    <w:rsid w:val="00E9107B"/>
    <w:rsid w:val="00E921FD"/>
    <w:rsid w:val="00E93784"/>
    <w:rsid w:val="00E93FBD"/>
    <w:rsid w:val="00E956CC"/>
    <w:rsid w:val="00E95AD2"/>
    <w:rsid w:val="00E967BA"/>
    <w:rsid w:val="00EA2693"/>
    <w:rsid w:val="00EA3753"/>
    <w:rsid w:val="00EA50A3"/>
    <w:rsid w:val="00EA6067"/>
    <w:rsid w:val="00EA6E10"/>
    <w:rsid w:val="00EB10DB"/>
    <w:rsid w:val="00EB2D3C"/>
    <w:rsid w:val="00EB3595"/>
    <w:rsid w:val="00EC1137"/>
    <w:rsid w:val="00EC16D7"/>
    <w:rsid w:val="00EC23AD"/>
    <w:rsid w:val="00EC36F8"/>
    <w:rsid w:val="00EC5264"/>
    <w:rsid w:val="00EC6481"/>
    <w:rsid w:val="00EC7478"/>
    <w:rsid w:val="00ED02C3"/>
    <w:rsid w:val="00ED0AFE"/>
    <w:rsid w:val="00ED2752"/>
    <w:rsid w:val="00ED38FC"/>
    <w:rsid w:val="00ED407A"/>
    <w:rsid w:val="00ED447C"/>
    <w:rsid w:val="00ED53B8"/>
    <w:rsid w:val="00ED6A99"/>
    <w:rsid w:val="00ED78E8"/>
    <w:rsid w:val="00EE0137"/>
    <w:rsid w:val="00EE02DA"/>
    <w:rsid w:val="00EE179A"/>
    <w:rsid w:val="00EE2790"/>
    <w:rsid w:val="00EE3D9D"/>
    <w:rsid w:val="00EE5E34"/>
    <w:rsid w:val="00EE69B7"/>
    <w:rsid w:val="00EF29B3"/>
    <w:rsid w:val="00F027E7"/>
    <w:rsid w:val="00F03FBA"/>
    <w:rsid w:val="00F055EA"/>
    <w:rsid w:val="00F07E3D"/>
    <w:rsid w:val="00F142CC"/>
    <w:rsid w:val="00F154B6"/>
    <w:rsid w:val="00F21C67"/>
    <w:rsid w:val="00F234A2"/>
    <w:rsid w:val="00F24DDE"/>
    <w:rsid w:val="00F25249"/>
    <w:rsid w:val="00F25D20"/>
    <w:rsid w:val="00F31F35"/>
    <w:rsid w:val="00F336F4"/>
    <w:rsid w:val="00F3554A"/>
    <w:rsid w:val="00F35AAF"/>
    <w:rsid w:val="00F363DB"/>
    <w:rsid w:val="00F410E0"/>
    <w:rsid w:val="00F4241B"/>
    <w:rsid w:val="00F4369A"/>
    <w:rsid w:val="00F459DF"/>
    <w:rsid w:val="00F4614C"/>
    <w:rsid w:val="00F46A1E"/>
    <w:rsid w:val="00F47145"/>
    <w:rsid w:val="00F47680"/>
    <w:rsid w:val="00F543E3"/>
    <w:rsid w:val="00F54544"/>
    <w:rsid w:val="00F546F3"/>
    <w:rsid w:val="00F54D23"/>
    <w:rsid w:val="00F55D86"/>
    <w:rsid w:val="00F57230"/>
    <w:rsid w:val="00F657A7"/>
    <w:rsid w:val="00F663E7"/>
    <w:rsid w:val="00F679CB"/>
    <w:rsid w:val="00F67EAA"/>
    <w:rsid w:val="00F73C0C"/>
    <w:rsid w:val="00F743B2"/>
    <w:rsid w:val="00F75714"/>
    <w:rsid w:val="00F75DA4"/>
    <w:rsid w:val="00F80976"/>
    <w:rsid w:val="00F80B2D"/>
    <w:rsid w:val="00F82CCD"/>
    <w:rsid w:val="00F83143"/>
    <w:rsid w:val="00F83CFB"/>
    <w:rsid w:val="00F85A3D"/>
    <w:rsid w:val="00F85F1C"/>
    <w:rsid w:val="00F90B52"/>
    <w:rsid w:val="00F93539"/>
    <w:rsid w:val="00F94365"/>
    <w:rsid w:val="00F955DD"/>
    <w:rsid w:val="00F970E8"/>
    <w:rsid w:val="00F97A3A"/>
    <w:rsid w:val="00FA172C"/>
    <w:rsid w:val="00FA42E3"/>
    <w:rsid w:val="00FA60B1"/>
    <w:rsid w:val="00FA7CE3"/>
    <w:rsid w:val="00FB1899"/>
    <w:rsid w:val="00FB5276"/>
    <w:rsid w:val="00FB6D3D"/>
    <w:rsid w:val="00FC04EF"/>
    <w:rsid w:val="00FC2DB6"/>
    <w:rsid w:val="00FC3271"/>
    <w:rsid w:val="00FC3CF2"/>
    <w:rsid w:val="00FC56F4"/>
    <w:rsid w:val="00FC5701"/>
    <w:rsid w:val="00FD26CC"/>
    <w:rsid w:val="00FD3645"/>
    <w:rsid w:val="00FD3BA2"/>
    <w:rsid w:val="00FD3FDC"/>
    <w:rsid w:val="00FD6D1B"/>
    <w:rsid w:val="00FD7117"/>
    <w:rsid w:val="00FE03F3"/>
    <w:rsid w:val="00FE0CCF"/>
    <w:rsid w:val="00FE28B2"/>
    <w:rsid w:val="00FE296C"/>
    <w:rsid w:val="00FE2B89"/>
    <w:rsid w:val="00FE4C4E"/>
    <w:rsid w:val="00FE4D53"/>
    <w:rsid w:val="00FE70DB"/>
    <w:rsid w:val="00FF1030"/>
    <w:rsid w:val="00FF1EC1"/>
    <w:rsid w:val="00FF2DF8"/>
    <w:rsid w:val="00FF305F"/>
    <w:rsid w:val="00FF5779"/>
    <w:rsid w:val="00FF6ECF"/>
    <w:rsid w:val="00FF6F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Table Theme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08D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H1,h1,Heading 1 3GPP"/>
    <w:next w:val="a"/>
    <w:link w:val="1Char"/>
    <w:qFormat/>
    <w:rsid w:val="000D08D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aliases w:val="H2,h2,DO NOT USE_h2,h21,Heading 2 3GPP,Head2A,2,Head 2,l2,TitreProp,UNDERRUBRIK 1-2,Header 2,ITT t2,PA Major Section,Livello 2,R2,H21,Heading 2 Hidden,Head1,2nd level,heading 2,I2,Section Title,Heading2,list2,H2-Heading 2,Header&#10;2,Header2,22"/>
    <w:basedOn w:val="1"/>
    <w:next w:val="a"/>
    <w:link w:val="2Char"/>
    <w:qFormat/>
    <w:rsid w:val="000D08D8"/>
    <w:pPr>
      <w:pBdr>
        <w:top w:val="none" w:sz="0" w:space="0" w:color="auto"/>
      </w:pBdr>
      <w:spacing w:before="180"/>
      <w:outlineLvl w:val="1"/>
    </w:pPr>
    <w:rPr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0D08D8"/>
    <w:rPr>
      <w:color w:val="808080"/>
    </w:rPr>
  </w:style>
  <w:style w:type="paragraph" w:styleId="a4">
    <w:name w:val="Balloon Text"/>
    <w:basedOn w:val="a"/>
    <w:link w:val="Char"/>
    <w:uiPriority w:val="99"/>
    <w:semiHidden/>
    <w:unhideWhenUsed/>
    <w:rsid w:val="000D08D8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0D08D8"/>
    <w:rPr>
      <w:sz w:val="18"/>
      <w:szCs w:val="18"/>
    </w:rPr>
  </w:style>
  <w:style w:type="character" w:customStyle="1" w:styleId="1Char">
    <w:name w:val="标题 1 Char"/>
    <w:aliases w:val="H1 Char,h1 Char,Heading 1 3GPP Char"/>
    <w:basedOn w:val="a0"/>
    <w:link w:val="1"/>
    <w:rsid w:val="000D08D8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2Char">
    <w:name w:val="标题 2 Char"/>
    <w:aliases w:val="H2 Char,h2 Char,DO NOT USE_h2 Char,h21 Char,Heading 2 3GPP Char,Head2A Char,2 Char,Head 2 Char,l2 Char,TitreProp Char,UNDERRUBRIK 1-2 Char,Header 2 Char,ITT t2 Char,PA Major Section Char,Livello 2 Char,R2 Char,H21 Char,Heading 2 Hidden Char"/>
    <w:basedOn w:val="a0"/>
    <w:link w:val="2"/>
    <w:rsid w:val="000D08D8"/>
    <w:rPr>
      <w:rFonts w:ascii="Arial" w:eastAsia="宋体" w:hAnsi="Arial" w:cs="Times New Roman"/>
      <w:kern w:val="0"/>
      <w:sz w:val="32"/>
      <w:szCs w:val="20"/>
      <w:lang w:val="en-GB" w:eastAsia="en-US"/>
    </w:rPr>
  </w:style>
  <w:style w:type="paragraph" w:styleId="a5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"/>
    <w:link w:val="Char0"/>
    <w:rsid w:val="000D08D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 w:cs="Times New Roman"/>
      <w:b/>
      <w:noProof/>
      <w:kern w:val="0"/>
      <w:sz w:val="18"/>
      <w:szCs w:val="20"/>
      <w:lang w:eastAsia="en-US"/>
    </w:rPr>
  </w:style>
  <w:style w:type="character" w:customStyle="1" w:styleId="Char0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"/>
    <w:basedOn w:val="a0"/>
    <w:link w:val="a5"/>
    <w:rsid w:val="000D08D8"/>
    <w:rPr>
      <w:rFonts w:ascii="Arial" w:eastAsia="宋体" w:hAnsi="Arial" w:cs="Times New Roman"/>
      <w:b/>
      <w:noProof/>
      <w:kern w:val="0"/>
      <w:sz w:val="18"/>
      <w:szCs w:val="20"/>
      <w:lang w:eastAsia="en-US"/>
    </w:rPr>
  </w:style>
  <w:style w:type="paragraph" w:customStyle="1" w:styleId="CRCoverPage">
    <w:name w:val="CR Cover Page"/>
    <w:rsid w:val="000D08D8"/>
    <w:pPr>
      <w:spacing w:after="120"/>
    </w:pPr>
    <w:rPr>
      <w:rFonts w:ascii="Arial" w:eastAsia="MS Mincho" w:hAnsi="Arial" w:cs="Times New Roman"/>
      <w:kern w:val="0"/>
      <w:sz w:val="20"/>
      <w:szCs w:val="20"/>
      <w:lang w:val="en-GB" w:eastAsia="en-US"/>
    </w:rPr>
  </w:style>
  <w:style w:type="paragraph" w:styleId="a6">
    <w:name w:val="caption"/>
    <w:aliases w:val="cap,cap Char,Caption Char,Caption Char1 Char,cap Char Char1,Caption Char Char1 Char,cap Char2"/>
    <w:basedOn w:val="a"/>
    <w:next w:val="a"/>
    <w:link w:val="Char1"/>
    <w:qFormat/>
    <w:rsid w:val="000D08D8"/>
    <w:pPr>
      <w:spacing w:before="120" w:after="120"/>
    </w:pPr>
    <w:rPr>
      <w:b/>
      <w:lang w:eastAsia="ja-JP"/>
    </w:rPr>
  </w:style>
  <w:style w:type="character" w:customStyle="1" w:styleId="Char1">
    <w:name w:val="题注 Char"/>
    <w:aliases w:val="cap Char1,cap Char Char,Caption Char Char,Caption Char1 Char Char,cap Char Char1 Char,Caption Char Char1 Char Char,cap Char2 Char"/>
    <w:basedOn w:val="a0"/>
    <w:link w:val="a6"/>
    <w:rsid w:val="000D08D8"/>
    <w:rPr>
      <w:rFonts w:ascii="Times New Roman" w:eastAsia="宋体" w:hAnsi="Times New Roman" w:cs="Times New Roman"/>
      <w:b/>
      <w:kern w:val="0"/>
      <w:sz w:val="20"/>
      <w:szCs w:val="20"/>
      <w:lang w:val="en-GB" w:eastAsia="ja-JP"/>
    </w:rPr>
  </w:style>
  <w:style w:type="paragraph" w:styleId="a7">
    <w:name w:val="Document Map"/>
    <w:basedOn w:val="a"/>
    <w:link w:val="Char2"/>
    <w:uiPriority w:val="99"/>
    <w:semiHidden/>
    <w:unhideWhenUsed/>
    <w:rsid w:val="000D08D8"/>
    <w:rPr>
      <w:rFonts w:ascii="宋体"/>
      <w:sz w:val="18"/>
      <w:szCs w:val="18"/>
    </w:rPr>
  </w:style>
  <w:style w:type="character" w:customStyle="1" w:styleId="Char2">
    <w:name w:val="文档结构图 Char"/>
    <w:basedOn w:val="a0"/>
    <w:link w:val="a7"/>
    <w:uiPriority w:val="99"/>
    <w:semiHidden/>
    <w:rsid w:val="000D08D8"/>
    <w:rPr>
      <w:rFonts w:ascii="宋体" w:eastAsia="宋体" w:hAnsi="Times New Roman" w:cs="Times New Roman"/>
      <w:kern w:val="0"/>
      <w:sz w:val="18"/>
      <w:szCs w:val="18"/>
      <w:lang w:val="en-GB" w:eastAsia="en-US"/>
    </w:rPr>
  </w:style>
  <w:style w:type="table" w:styleId="a8">
    <w:name w:val="Table Theme"/>
    <w:basedOn w:val="a1"/>
    <w:rsid w:val="00587F5A"/>
    <w:pPr>
      <w:spacing w:after="180"/>
    </w:pPr>
    <w:rPr>
      <w:rFonts w:ascii="Times New Roman" w:eastAsia="MS Mincho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9">
    <w:name w:val="Table Grid"/>
    <w:basedOn w:val="a1"/>
    <w:uiPriority w:val="59"/>
    <w:rsid w:val="002B5E3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B6718E"/>
    <w:pPr>
      <w:ind w:firstLineChars="200" w:firstLine="420"/>
    </w:pPr>
  </w:style>
  <w:style w:type="paragraph" w:styleId="ab">
    <w:name w:val="footer"/>
    <w:basedOn w:val="a"/>
    <w:link w:val="Char3"/>
    <w:uiPriority w:val="99"/>
    <w:semiHidden/>
    <w:unhideWhenUsed/>
    <w:rsid w:val="00E34CD7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3">
    <w:name w:val="页脚 Char"/>
    <w:basedOn w:val="a0"/>
    <w:link w:val="ab"/>
    <w:uiPriority w:val="99"/>
    <w:semiHidden/>
    <w:rsid w:val="00E34CD7"/>
    <w:rPr>
      <w:rFonts w:ascii="Times New Roman" w:eastAsia="宋体" w:hAnsi="Times New Roman" w:cs="Times New Roman"/>
      <w:kern w:val="0"/>
      <w:sz w:val="18"/>
      <w:szCs w:val="18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oleObject" Target="embeddings/oleObject3.bin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AB4A51BF-15A8-42BE-8A2F-1631819A60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724</TotalTime>
  <Pages>7</Pages>
  <Words>2542</Words>
  <Characters>14493</Characters>
  <Application>Microsoft Office Word</Application>
  <DocSecurity>0</DocSecurity>
  <Lines>120</Lines>
  <Paragraphs>34</Paragraphs>
  <ScaleCrop>false</ScaleCrop>
  <Company>zte</Company>
  <LinksUpToDate>false</LinksUpToDate>
  <CharactersWithSpaces>17001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shixiaojuan</dc:creator>
  <cp:keywords/>
  <dc:description/>
  <cp:lastModifiedBy>shixiaojuan</cp:lastModifiedBy>
  <cp:revision>1542</cp:revision>
  <dcterms:created xsi:type="dcterms:W3CDTF">2011-08-01T06:34:00Z</dcterms:created>
  <dcterms:modified xsi:type="dcterms:W3CDTF">2011-09-30T02:56:00Z</dcterms:modified>
</cp:coreProperties>
</file>