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6E55D" w14:textId="07CC8914" w:rsidR="00D556CE" w:rsidRPr="00180EA5" w:rsidRDefault="00D556CE" w:rsidP="00D556CE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lang w:eastAsia="ko-KR"/>
        </w:rPr>
      </w:pPr>
      <w:bookmarkStart w:id="0" w:name="_Hlk19781073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180EA5">
        <w:rPr>
          <w:rFonts w:ascii="Arial" w:eastAsia="SimSun" w:hAnsi="Arial"/>
          <w:b/>
          <w:noProof/>
          <w:sz w:val="24"/>
        </w:rPr>
        <w:t>3GPP TSG RAN WG2#125bis</w:t>
      </w:r>
      <w:r w:rsidRPr="00180EA5">
        <w:rPr>
          <w:rFonts w:ascii="Arial" w:eastAsia="SimSun" w:hAnsi="Arial"/>
          <w:b/>
          <w:noProof/>
          <w:sz w:val="24"/>
        </w:rPr>
        <w:tab/>
        <w:t>R2-240212</w:t>
      </w:r>
      <w:r>
        <w:rPr>
          <w:rFonts w:ascii="Arial" w:eastAsia="SimSun" w:hAnsi="Arial"/>
          <w:b/>
          <w:noProof/>
          <w:sz w:val="24"/>
        </w:rPr>
        <w:t>4</w:t>
      </w:r>
    </w:p>
    <w:p w14:paraId="50EA1D2A" w14:textId="77777777" w:rsidR="00D556CE" w:rsidRPr="00180EA5" w:rsidRDefault="00D556CE" w:rsidP="00D556CE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</w:rPr>
      </w:pPr>
      <w:r w:rsidRPr="00180EA5">
        <w:rPr>
          <w:rFonts w:ascii="Arial" w:eastAsia="SimSun" w:hAnsi="Arial"/>
          <w:b/>
          <w:noProof/>
          <w:sz w:val="24"/>
        </w:rPr>
        <w:t>Changsha, China, 15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- 19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April 2024</w:t>
      </w:r>
    </w:p>
    <w:p w14:paraId="406DC22E" w14:textId="77777777" w:rsidR="00D556CE" w:rsidRPr="00180EA5" w:rsidRDefault="00D556CE" w:rsidP="00D556C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4DBF2418" w14:textId="77777777" w:rsidR="00D556CE" w:rsidRPr="00180EA5" w:rsidRDefault="00D556CE" w:rsidP="00D556CE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24591D4C" w14:textId="77777777" w:rsidR="00936FE3" w:rsidRPr="00E75962" w:rsidRDefault="00936FE3" w:rsidP="00936FE3">
      <w:pPr>
        <w:pStyle w:val="3gpptitlecitytdocnumber"/>
        <w:rPr>
          <w:rFonts w:eastAsia="MS Mincho"/>
        </w:rPr>
      </w:pPr>
      <w:r>
        <w:t>3GPP T</w:t>
      </w:r>
      <w:bookmarkStart w:id="4" w:name="_Ref452454252"/>
      <w:bookmarkEnd w:id="4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09C5BF09" w14:textId="77777777" w:rsidR="00936FE3" w:rsidRDefault="00936FE3" w:rsidP="00936FE3">
      <w:pPr>
        <w:pStyle w:val="3gpptitlecitytdocnumber"/>
      </w:pPr>
      <w:bookmarkStart w:id="5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5"/>
    <w:p w14:paraId="023E6842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F3250FE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3859EFC7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6" w:name="OLE_LINK57"/>
      <w:bookmarkStart w:id="7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6D50650E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8" w:name="OLE_LINK60"/>
      <w:bookmarkStart w:id="9" w:name="OLE_LINK59"/>
      <w:bookmarkStart w:id="10" w:name="OLE_LINK61"/>
      <w:bookmarkEnd w:id="6"/>
      <w:bookmarkEnd w:id="7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8"/>
    <w:bookmarkEnd w:id="9"/>
    <w:bookmarkEnd w:id="10"/>
    <w:p w14:paraId="4041BA07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>AIML_MGT, FS_NR_AIML_air</w:t>
      </w:r>
    </w:p>
    <w:p w14:paraId="348A86C5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1610071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A54B0">
        <w:rPr>
          <w:rFonts w:ascii="Arial" w:hAnsi="Arial" w:cs="Arial"/>
          <w:b/>
          <w:lang w:val="fr-FR"/>
        </w:rPr>
        <w:t>Source:</w:t>
      </w:r>
      <w:r w:rsidRPr="008A54B0">
        <w:rPr>
          <w:rFonts w:ascii="Arial" w:hAnsi="Arial" w:cs="Arial"/>
          <w:b/>
          <w:lang w:val="fr-FR"/>
        </w:rPr>
        <w:tab/>
      </w:r>
      <w:r w:rsidR="00E1777A" w:rsidRPr="008A54B0">
        <w:rPr>
          <w:rFonts w:ascii="Arial" w:eastAsia="SimSun" w:hAnsi="Arial" w:cs="Arial"/>
          <w:b/>
          <w:bCs/>
          <w:lang w:val="fr-FR" w:eastAsia="zh-CN"/>
        </w:rPr>
        <w:t>RAN3</w:t>
      </w:r>
    </w:p>
    <w:p w14:paraId="415AD6D4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r w:rsidRPr="008A54B0">
        <w:rPr>
          <w:rFonts w:ascii="Arial" w:hAnsi="Arial" w:cs="Arial"/>
          <w:b/>
          <w:lang w:val="fr-FR"/>
        </w:rPr>
        <w:t>To:</w:t>
      </w:r>
      <w:r w:rsidRPr="008A54B0">
        <w:rPr>
          <w:rFonts w:ascii="Arial" w:hAnsi="Arial" w:cs="Arial"/>
          <w:b/>
          <w:bCs/>
          <w:lang w:val="fr-FR"/>
        </w:rPr>
        <w:tab/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4F126E" w:rsidRPr="008A54B0">
        <w:rPr>
          <w:rFonts w:ascii="Arial" w:eastAsia="SimSun" w:hAnsi="Arial" w:cs="Arial"/>
          <w:b/>
          <w:bCs/>
          <w:lang w:val="fr-FR" w:eastAsia="zh-CN"/>
        </w:rPr>
        <w:t>5</w:t>
      </w:r>
    </w:p>
    <w:p w14:paraId="54F04C72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bookmarkStart w:id="11" w:name="OLE_LINK45"/>
      <w:bookmarkStart w:id="12" w:name="OLE_LINK46"/>
      <w:r w:rsidRPr="008A54B0">
        <w:rPr>
          <w:rFonts w:ascii="Arial" w:hAnsi="Arial" w:cs="Arial"/>
          <w:b/>
          <w:lang w:val="fr-FR"/>
        </w:rPr>
        <w:t>Cc:</w:t>
      </w:r>
      <w:r w:rsidRPr="008A54B0">
        <w:rPr>
          <w:rFonts w:ascii="Arial" w:hAnsi="Arial" w:cs="Arial"/>
          <w:b/>
          <w:bCs/>
          <w:lang w:val="fr-FR"/>
        </w:rPr>
        <w:tab/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RAN, 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RAN</w:t>
      </w:r>
      <w:r w:rsidR="000E7EAD" w:rsidRPr="008A54B0">
        <w:rPr>
          <w:rFonts w:ascii="Arial" w:eastAsia="SimSun" w:hAnsi="Arial" w:cs="Arial"/>
          <w:b/>
          <w:bCs/>
          <w:lang w:val="fr-FR" w:eastAsia="zh-CN"/>
        </w:rPr>
        <w:t>1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, RAN</w:t>
      </w:r>
      <w:r w:rsidR="000E7EAD" w:rsidRPr="008A54B0">
        <w:rPr>
          <w:rFonts w:ascii="Arial" w:eastAsia="SimSun" w:hAnsi="Arial" w:cs="Arial"/>
          <w:b/>
          <w:bCs/>
          <w:lang w:val="fr-FR" w:eastAsia="zh-CN"/>
        </w:rPr>
        <w:t>2,</w:t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 SA</w:t>
      </w:r>
      <w:r w:rsidR="008C3271" w:rsidRPr="008A54B0">
        <w:rPr>
          <w:rFonts w:ascii="Arial" w:eastAsia="SimSun" w:hAnsi="Arial" w:cs="Arial"/>
          <w:b/>
          <w:bCs/>
          <w:lang w:val="fr-FR" w:eastAsia="zh-CN"/>
        </w:rPr>
        <w:t>,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 xml:space="preserve"> </w:t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SA1, 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CA5523" w:rsidRPr="008A54B0">
        <w:rPr>
          <w:rFonts w:ascii="Arial" w:eastAsia="SimSun" w:hAnsi="Arial" w:cs="Arial"/>
          <w:b/>
          <w:bCs/>
          <w:lang w:val="fr-FR" w:eastAsia="zh-CN"/>
        </w:rPr>
        <w:t>2</w:t>
      </w:r>
    </w:p>
    <w:bookmarkEnd w:id="11"/>
    <w:bookmarkEnd w:id="12"/>
    <w:p w14:paraId="21B18B8E" w14:textId="77777777" w:rsidR="00315731" w:rsidRPr="008A54B0" w:rsidRDefault="0031573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3438DC5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41A28779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1333FCAF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4C71833D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C4A7CF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8667236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385C6F" w14:textId="77777777" w:rsidR="00315731" w:rsidRDefault="00315731">
      <w:pPr>
        <w:rPr>
          <w:rFonts w:ascii="Arial" w:hAnsi="Arial" w:cs="Arial"/>
        </w:rPr>
      </w:pPr>
    </w:p>
    <w:p w14:paraId="163EC77F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781D52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78097F85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1F6DFC05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5969FDA4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523474C3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4170442B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0AF3EB9C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4AA265CF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58C8632C" w14:textId="77777777" w:rsidR="00315731" w:rsidRPr="00BE52BD" w:rsidRDefault="00315731">
      <w:pPr>
        <w:rPr>
          <w:lang w:val="en-US"/>
        </w:rPr>
      </w:pPr>
    </w:p>
    <w:sectPr w:rsidR="00315731" w:rsidRPr="00BE52BD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B188" w14:textId="77777777" w:rsidR="00BB6481" w:rsidRDefault="00BB6481">
      <w:pPr>
        <w:spacing w:after="0"/>
      </w:pPr>
      <w:r>
        <w:separator/>
      </w:r>
    </w:p>
  </w:endnote>
  <w:endnote w:type="continuationSeparator" w:id="0">
    <w:p w14:paraId="17FF559C" w14:textId="77777777" w:rsidR="00BB6481" w:rsidRDefault="00BB6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60F4B" w14:textId="77777777" w:rsidR="00BB6481" w:rsidRDefault="00BB6481">
      <w:pPr>
        <w:spacing w:after="0"/>
      </w:pPr>
      <w:r>
        <w:separator/>
      </w:r>
    </w:p>
  </w:footnote>
  <w:footnote w:type="continuationSeparator" w:id="0">
    <w:p w14:paraId="11195ED2" w14:textId="77777777" w:rsidR="00BB6481" w:rsidRDefault="00BB64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B475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0E56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A54B0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6481"/>
    <w:rsid w:val="00BD279D"/>
    <w:rsid w:val="00BD6BB8"/>
    <w:rsid w:val="00BE1C6E"/>
    <w:rsid w:val="00BE3B42"/>
    <w:rsid w:val="00BE52BD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556CE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3F3D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AE9818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3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Draft_v5</cp:lastModifiedBy>
  <cp:revision>4</cp:revision>
  <dcterms:created xsi:type="dcterms:W3CDTF">2024-03-06T22:25:00Z</dcterms:created>
  <dcterms:modified xsi:type="dcterms:W3CDTF">2024-04-02T22:17:00Z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