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200" w14:textId="52C68945"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C71F03">
        <w:rPr>
          <w:rFonts w:cs="Arial"/>
          <w:b/>
          <w:sz w:val="24"/>
          <w:lang w:val="en-US"/>
        </w:rPr>
        <w:t>5</w:t>
      </w:r>
      <w:r w:rsidR="00C8176F">
        <w:rPr>
          <w:rFonts w:cs="Arial"/>
          <w:b/>
          <w:sz w:val="24"/>
          <w:lang w:val="en-US"/>
        </w:rPr>
        <w:t xml:space="preserve"> </w:t>
      </w:r>
      <w:r w:rsidR="00C8176F">
        <w:rPr>
          <w:b/>
          <w:noProof/>
          <w:sz w:val="24"/>
          <w:lang w:val="en-US"/>
        </w:rPr>
        <w:t>bis</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C8176F" w:rsidRPr="00C8176F">
        <w:rPr>
          <w:rFonts w:cs="Arial"/>
          <w:b/>
          <w:sz w:val="24"/>
          <w:lang w:val="en-US"/>
        </w:rPr>
        <w:t>R2-2403</w:t>
      </w:r>
      <w:r w:rsidR="002D4C86" w:rsidRPr="002D4C86">
        <w:rPr>
          <w:rFonts w:cs="Arial"/>
          <w:b/>
          <w:sz w:val="24"/>
          <w:lang w:val="en-US"/>
        </w:rPr>
        <w:t>202</w:t>
      </w:r>
    </w:p>
    <w:p w14:paraId="5BF18584" w14:textId="230CA5E3" w:rsidR="00280751" w:rsidRDefault="00C8176F" w:rsidP="00280751">
      <w:pPr>
        <w:pStyle w:val="CRCoverPage"/>
        <w:outlineLvl w:val="0"/>
        <w:rPr>
          <w:rFonts w:cs="Arial"/>
          <w:b/>
          <w:sz w:val="24"/>
          <w:lang w:val="en-US"/>
        </w:rPr>
      </w:pPr>
      <w:r w:rsidRPr="00C8176F">
        <w:rPr>
          <w:rFonts w:cs="Arial"/>
          <w:b/>
          <w:sz w:val="24"/>
          <w:lang w:val="en-US"/>
        </w:rPr>
        <w:t>Changsha, China, April 15-19, 2024</w:t>
      </w:r>
    </w:p>
    <w:p w14:paraId="10E3DAFF" w14:textId="77777777" w:rsidR="00C71F03" w:rsidRPr="00692DEB" w:rsidRDefault="00C71F03" w:rsidP="00280751">
      <w:pPr>
        <w:pStyle w:val="CRCoverPage"/>
        <w:outlineLvl w:val="0"/>
        <w:rPr>
          <w:b/>
          <w:sz w:val="24"/>
          <w:lang w:val="en-US"/>
        </w:rPr>
      </w:pPr>
    </w:p>
    <w:p w14:paraId="5B9BF21E" w14:textId="56A8CEE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4666C" w:rsidRDefault="0034666C" w:rsidP="007504D6">
      <w:pPr>
        <w:rPr>
          <w:sz w:val="22"/>
          <w:szCs w:val="22"/>
        </w:rPr>
      </w:pPr>
      <w:r w:rsidRPr="0034666C">
        <w:rPr>
          <w:sz w:val="22"/>
          <w:szCs w:val="22"/>
        </w:rPr>
        <w:t>The WID for “Enhancements of network energy savings for NR” was approved at RAN #102, and further updated at</w:t>
      </w:r>
      <w:r w:rsidR="009F6437" w:rsidRPr="0034666C">
        <w:rPr>
          <w:sz w:val="22"/>
          <w:szCs w:val="22"/>
        </w:rPr>
        <w:t xml:space="preserve"> RAN # </w:t>
      </w:r>
      <w:r w:rsidRPr="0034666C">
        <w:rPr>
          <w:sz w:val="22"/>
          <w:szCs w:val="22"/>
        </w:rPr>
        <w:t xml:space="preserve">103 with the follows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D4C86">
        <w:trPr>
          <w:trHeight w:val="3167"/>
        </w:trPr>
        <w:tc>
          <w:tcPr>
            <w:tcW w:w="9270" w:type="dxa"/>
          </w:tcPr>
          <w:p w14:paraId="1429B7E2" w14:textId="77777777" w:rsidR="0034666C" w:rsidRPr="0034666C" w:rsidRDefault="0034666C" w:rsidP="0034666C">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66549B5B" w14:textId="77777777" w:rsidR="0034666C" w:rsidRPr="002D4C86" w:rsidRDefault="0034666C" w:rsidP="002D4C86">
            <w:pPr>
              <w:numPr>
                <w:ilvl w:val="0"/>
                <w:numId w:val="30"/>
              </w:numPr>
              <w:spacing w:after="120"/>
              <w:textAlignment w:val="baseline"/>
              <w:rPr>
                <w:bCs/>
                <w:i/>
                <w:iCs/>
                <w:color w:val="auto"/>
                <w:sz w:val="22"/>
                <w:szCs w:val="22"/>
                <w:lang w:eastAsia="zh-CN"/>
              </w:rPr>
            </w:pPr>
            <w:r w:rsidRPr="002D4C86">
              <w:rPr>
                <w:bCs/>
                <w:i/>
                <w:iCs/>
                <w:color w:val="auto"/>
                <w:sz w:val="22"/>
                <w:szCs w:val="22"/>
                <w:lang w:eastAsia="zh-CN"/>
              </w:rPr>
              <w:t>Study procedures</w:t>
            </w:r>
            <w:r w:rsidRPr="002D4C86">
              <w:rPr>
                <w:i/>
                <w:iCs/>
                <w:color w:val="auto"/>
                <w:sz w:val="22"/>
                <w:szCs w:val="22"/>
              </w:rPr>
              <w:t xml:space="preserve"> and signaling method(s) to support </w:t>
            </w:r>
            <w:r w:rsidRPr="002D4C86">
              <w:rPr>
                <w:b/>
                <w:i/>
                <w:iCs/>
                <w:color w:val="auto"/>
                <w:sz w:val="22"/>
                <w:szCs w:val="22"/>
                <w:lang w:eastAsia="zh-CN"/>
              </w:rPr>
              <w:t>on-demand SIB1</w:t>
            </w:r>
            <w:r w:rsidRPr="002D4C86">
              <w:rPr>
                <w:bCs/>
                <w:i/>
                <w:iCs/>
                <w:color w:val="auto"/>
                <w:sz w:val="22"/>
                <w:szCs w:val="22"/>
                <w:lang w:eastAsia="zh-CN"/>
              </w:rPr>
              <w:t xml:space="preserve"> for </w:t>
            </w:r>
            <w:r w:rsidRPr="002D4C86">
              <w:rPr>
                <w:bCs/>
                <w:i/>
                <w:iCs/>
                <w:color w:val="auto"/>
                <w:sz w:val="22"/>
                <w:szCs w:val="22"/>
                <w:u w:val="single"/>
                <w:lang w:eastAsia="zh-CN"/>
              </w:rPr>
              <w:t>UEs in idle</w:t>
            </w:r>
            <w:r w:rsidRPr="002D4C86">
              <w:rPr>
                <w:i/>
                <w:iCs/>
                <w:color w:val="auto"/>
                <w:sz w:val="22"/>
                <w:szCs w:val="22"/>
                <w:u w:val="single"/>
              </w:rPr>
              <w:t>/inactive</w:t>
            </w:r>
            <w:r w:rsidRPr="002D4C86">
              <w:rPr>
                <w:bCs/>
                <w:i/>
                <w:iCs/>
                <w:color w:val="auto"/>
                <w:sz w:val="22"/>
                <w:szCs w:val="22"/>
                <w:u w:val="single"/>
                <w:lang w:eastAsia="zh-CN"/>
              </w:rPr>
              <w:t xml:space="preserve"> mode</w:t>
            </w:r>
            <w:r w:rsidRPr="002D4C86">
              <w:rPr>
                <w:bCs/>
                <w:i/>
                <w:iCs/>
                <w:color w:val="auto"/>
                <w:sz w:val="22"/>
                <w:szCs w:val="22"/>
                <w:lang w:eastAsia="zh-CN"/>
              </w:rPr>
              <w:t>, including: [RAN1/2/3]</w:t>
            </w:r>
          </w:p>
          <w:p w14:paraId="56D8DF74"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bCs/>
                <w:i/>
                <w:iCs/>
                <w:color w:val="auto"/>
                <w:sz w:val="22"/>
                <w:szCs w:val="22"/>
                <w:lang w:eastAsia="zh-CN"/>
              </w:rPr>
              <w:t>Triggering method by uplink wake-up-signal using an existing signal/channel.</w:t>
            </w:r>
          </w:p>
          <w:p w14:paraId="59014679"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 xml:space="preserve">Wake-up-signal configuration provisioning to UE </w:t>
            </w:r>
          </w:p>
          <w:p w14:paraId="20F967ED" w14:textId="77777777" w:rsidR="0034666C" w:rsidRPr="002D4C86" w:rsidRDefault="0034666C" w:rsidP="0034666C">
            <w:pPr>
              <w:numPr>
                <w:ilvl w:val="2"/>
                <w:numId w:val="30"/>
              </w:numPr>
              <w:spacing w:after="120"/>
              <w:ind w:left="1335"/>
              <w:jc w:val="both"/>
              <w:textAlignment w:val="baseline"/>
              <w:rPr>
                <w:bCs/>
                <w:i/>
                <w:iCs/>
                <w:color w:val="auto"/>
                <w:sz w:val="22"/>
                <w:szCs w:val="22"/>
                <w:lang w:eastAsia="zh-CN"/>
              </w:rPr>
            </w:pPr>
            <w:r w:rsidRPr="002D4C86">
              <w:rPr>
                <w:i/>
                <w:iCs/>
                <w:color w:val="auto"/>
                <w:sz w:val="22"/>
                <w:szCs w:val="22"/>
              </w:rPr>
              <w:t>Note: No modification of SSB will be discussed under this objective</w:t>
            </w:r>
          </w:p>
          <w:p w14:paraId="1B14AC04"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Information</w:t>
            </w:r>
            <w:r w:rsidRPr="002D4C86">
              <w:rPr>
                <w:bCs/>
                <w:i/>
                <w:iCs/>
                <w:color w:val="auto"/>
                <w:sz w:val="22"/>
                <w:szCs w:val="22"/>
                <w:lang w:eastAsia="zh-CN"/>
              </w:rPr>
              <w:t xml:space="preserve"> exchange between gNBs at least for the configuration of wake-up signal, if necessary.</w:t>
            </w:r>
          </w:p>
          <w:p w14:paraId="58FF125E" w14:textId="0DE5A000" w:rsidR="0034666C" w:rsidRPr="002D4C86" w:rsidRDefault="0034666C" w:rsidP="002D4C86">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Checkpoint for normative work in RAN#105</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1CBDEB64"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on-demand </w:t>
      </w:r>
      <w:r w:rsidR="002D4C86">
        <w:rPr>
          <w:sz w:val="22"/>
          <w:szCs w:val="22"/>
        </w:rPr>
        <w:t>SIB1</w:t>
      </w:r>
      <w:r w:rsidR="004C516F">
        <w:rPr>
          <w:sz w:val="22"/>
          <w:szCs w:val="22"/>
        </w:rPr>
        <w:t xml:space="preserve">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7D6F28DB" w:rsidR="004456F4" w:rsidRDefault="004B4263" w:rsidP="004C516F">
      <w:pPr>
        <w:pStyle w:val="Heading2"/>
      </w:pPr>
      <w:r>
        <w:t>Options for</w:t>
      </w:r>
      <w:r w:rsidR="004C516F">
        <w:t xml:space="preserve"> On-demand </w:t>
      </w:r>
      <w:r>
        <w:t>SIB1 operations</w:t>
      </w:r>
    </w:p>
    <w:p w14:paraId="29BAD196" w14:textId="66827C94" w:rsidR="008E45C4" w:rsidRPr="00501FB7" w:rsidRDefault="00E273FC" w:rsidP="00501FB7">
      <w:pPr>
        <w:pStyle w:val="paragraph"/>
        <w:spacing w:before="0" w:beforeAutospacing="0" w:after="120" w:afterAutospacing="0"/>
        <w:textAlignment w:val="baseline"/>
        <w:rPr>
          <w:rFonts w:eastAsia="Batang"/>
          <w:noProof/>
          <w:sz w:val="22"/>
          <w:szCs w:val="22"/>
          <w:lang w:val="en-GB"/>
        </w:rPr>
      </w:pPr>
      <w:r>
        <w:rPr>
          <w:rFonts w:eastAsia="Batang"/>
          <w:noProof/>
          <w:sz w:val="22"/>
          <w:szCs w:val="22"/>
          <w:lang w:val="en-GB"/>
        </w:rPr>
        <w:t>F</w:t>
      </w:r>
      <w:r w:rsidR="008E45C4" w:rsidRPr="00501FB7">
        <w:rPr>
          <w:rFonts w:eastAsia="Batang"/>
          <w:noProof/>
          <w:sz w:val="22"/>
          <w:szCs w:val="22"/>
          <w:lang w:val="en-GB"/>
        </w:rPr>
        <w:t xml:space="preserve">or on-demand </w:t>
      </w:r>
      <w:r>
        <w:rPr>
          <w:rFonts w:eastAsia="Batang"/>
          <w:noProof/>
          <w:sz w:val="22"/>
          <w:szCs w:val="22"/>
          <w:lang w:val="en-GB"/>
        </w:rPr>
        <w:t xml:space="preserve">SIB1 for UEs in Idle or Inactive state, </w:t>
      </w:r>
      <w:r w:rsidR="00380285">
        <w:rPr>
          <w:rFonts w:eastAsia="Batang"/>
          <w:noProof/>
          <w:sz w:val="22"/>
          <w:szCs w:val="22"/>
          <w:lang w:val="en-GB"/>
        </w:rPr>
        <w:t>t</w:t>
      </w:r>
      <w:r>
        <w:rPr>
          <w:rFonts w:eastAsia="Batang"/>
          <w:noProof/>
          <w:sz w:val="22"/>
          <w:szCs w:val="22"/>
          <w:lang w:val="en-GB"/>
        </w:rPr>
        <w:t xml:space="preserve">he following agreements were made at </w:t>
      </w:r>
      <w:r w:rsidR="008E45C4" w:rsidRPr="00501FB7">
        <w:rPr>
          <w:rFonts w:eastAsia="Batang"/>
          <w:noProof/>
          <w:sz w:val="22"/>
          <w:szCs w:val="22"/>
          <w:lang w:val="en-GB"/>
        </w:rPr>
        <w:t>RAN1 #116 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501FB7" w14:paraId="6EF7C131" w14:textId="77777777" w:rsidTr="00877B65">
        <w:trPr>
          <w:trHeight w:val="1529"/>
        </w:trPr>
        <w:tc>
          <w:tcPr>
            <w:tcW w:w="8910" w:type="dxa"/>
          </w:tcPr>
          <w:p w14:paraId="0A48D542" w14:textId="2729E8A5" w:rsidR="008E45C4" w:rsidRPr="00E273FC" w:rsidRDefault="008E45C4" w:rsidP="00E273FC">
            <w:pPr>
              <w:spacing w:after="120"/>
              <w:contextualSpacing/>
              <w:jc w:val="both"/>
              <w:rPr>
                <w:i/>
                <w:iCs/>
                <w:color w:val="auto"/>
                <w:sz w:val="22"/>
                <w:szCs w:val="22"/>
              </w:rPr>
            </w:pPr>
            <w:r w:rsidRPr="00E273FC">
              <w:rPr>
                <w:b/>
                <w:bCs/>
                <w:i/>
                <w:iCs/>
                <w:color w:val="auto"/>
                <w:sz w:val="22"/>
                <w:szCs w:val="22"/>
                <w:highlight w:val="green"/>
                <w:lang w:eastAsia="x-none"/>
              </w:rPr>
              <w:t>Agreement</w:t>
            </w:r>
          </w:p>
          <w:p w14:paraId="7E406860" w14:textId="77777777" w:rsidR="00E273FC" w:rsidRPr="00E273FC" w:rsidRDefault="00E273FC" w:rsidP="00E273FC">
            <w:pPr>
              <w:spacing w:after="120"/>
              <w:rPr>
                <w:rFonts w:eastAsia="PMingLiU"/>
                <w:bCs/>
                <w:i/>
                <w:iCs/>
                <w:lang w:eastAsia="zh-TW"/>
              </w:rPr>
            </w:pPr>
            <w:r w:rsidRPr="00E273FC">
              <w:rPr>
                <w:rFonts w:eastAsia="PMingLiU"/>
                <w:bCs/>
                <w:i/>
                <w:iCs/>
                <w:lang w:eastAsia="zh-TW"/>
              </w:rPr>
              <w:t>For discussion purpose, the following assumption will be used in RAN1</w:t>
            </w:r>
          </w:p>
          <w:p w14:paraId="07F1313A" w14:textId="77777777" w:rsidR="00E273FC" w:rsidRPr="00E273FC" w:rsidRDefault="00E273FC" w:rsidP="00E273FC">
            <w:pPr>
              <w:numPr>
                <w:ilvl w:val="0"/>
                <w:numId w:val="33"/>
              </w:numPr>
              <w:overflowPunct/>
              <w:autoSpaceDE/>
              <w:autoSpaceDN/>
              <w:adjustRightInd/>
              <w:spacing w:after="120"/>
              <w:rPr>
                <w:rFonts w:eastAsia="PMingLiU"/>
                <w:bCs/>
                <w:i/>
                <w:iCs/>
                <w:lang w:eastAsia="zh-TW"/>
              </w:rPr>
            </w:pPr>
            <w:r w:rsidRPr="00E273FC">
              <w:rPr>
                <w:rFonts w:eastAsia="PMingLiU"/>
                <w:b/>
                <w:i/>
                <w:iCs/>
                <w:lang w:eastAsia="zh-TW"/>
              </w:rPr>
              <w:t>Cell A</w:t>
            </w:r>
            <w:r w:rsidRPr="00E273FC">
              <w:rPr>
                <w:rFonts w:eastAsia="PMingLiU"/>
                <w:bCs/>
                <w:i/>
                <w:iCs/>
                <w:lang w:eastAsia="zh-TW"/>
              </w:rPr>
              <w:t>: A cell that is periodically transmitting at least its own SIB1</w:t>
            </w:r>
          </w:p>
          <w:p w14:paraId="4AFA2568" w14:textId="77777777" w:rsidR="00E273FC" w:rsidRPr="00E273FC" w:rsidRDefault="00E273FC" w:rsidP="00E273FC">
            <w:pPr>
              <w:numPr>
                <w:ilvl w:val="0"/>
                <w:numId w:val="33"/>
              </w:numPr>
              <w:overflowPunct/>
              <w:autoSpaceDE/>
              <w:autoSpaceDN/>
              <w:adjustRightInd/>
              <w:spacing w:after="120"/>
              <w:rPr>
                <w:rFonts w:eastAsia="PMingLiU"/>
                <w:bCs/>
                <w:i/>
                <w:iCs/>
                <w:lang w:eastAsia="zh-TW"/>
              </w:rPr>
            </w:pPr>
            <w:r w:rsidRPr="00E273FC">
              <w:rPr>
                <w:rFonts w:eastAsia="PMingLiU"/>
                <w:b/>
                <w:i/>
                <w:iCs/>
                <w:lang w:eastAsia="zh-TW"/>
              </w:rPr>
              <w:t>NES Cell</w:t>
            </w:r>
            <w:r w:rsidRPr="00E273FC">
              <w:rPr>
                <w:rFonts w:eastAsia="PMingLiU"/>
                <w:bCs/>
                <w:i/>
                <w:iCs/>
                <w:lang w:eastAsia="zh-TW"/>
              </w:rPr>
              <w:t>: A cell that may transmit SIB1 transmission in response to UL WUS from a UE</w:t>
            </w:r>
          </w:p>
          <w:p w14:paraId="7979EE7B" w14:textId="77777777" w:rsidR="00E273FC" w:rsidRPr="00E273FC" w:rsidRDefault="00E273FC" w:rsidP="00E273FC">
            <w:pPr>
              <w:spacing w:after="120"/>
              <w:rPr>
                <w:rFonts w:eastAsia="PMingLiU"/>
                <w:bCs/>
                <w:i/>
                <w:iCs/>
                <w:lang w:eastAsia="zh-TW"/>
              </w:rPr>
            </w:pPr>
            <w:r w:rsidRPr="00E273FC">
              <w:rPr>
                <w:rFonts w:eastAsia="PMingLiU"/>
                <w:bCs/>
                <w:i/>
                <w:iCs/>
                <w:lang w:eastAsia="zh-TW"/>
              </w:rPr>
              <w:t>For the further study of on-demand SIB1 for idle/inactive mode UE, RAN1 studies the following options.</w:t>
            </w:r>
          </w:p>
          <w:p w14:paraId="55BECD82" w14:textId="77777777" w:rsidR="00E273FC" w:rsidRPr="00E273FC" w:rsidRDefault="00E273FC" w:rsidP="00E273FC">
            <w:pPr>
              <w:spacing w:after="120"/>
              <w:rPr>
                <w:rFonts w:eastAsia="PMingLiU"/>
                <w:bCs/>
                <w:i/>
                <w:iCs/>
                <w:lang w:eastAsia="zh-TW"/>
              </w:rPr>
            </w:pPr>
            <w:r w:rsidRPr="00E273FC">
              <w:rPr>
                <w:rFonts w:eastAsia="PMingLiU"/>
                <w:b/>
                <w:i/>
                <w:iCs/>
                <w:lang w:eastAsia="zh-TW"/>
              </w:rPr>
              <w:t>On target cell of UL WUS transmission</w:t>
            </w:r>
            <w:r w:rsidRPr="00E273FC">
              <w:rPr>
                <w:rFonts w:eastAsia="PMingLiU"/>
                <w:bCs/>
                <w:i/>
                <w:iCs/>
                <w:lang w:eastAsia="zh-TW"/>
              </w:rPr>
              <w:t>:</w:t>
            </w:r>
          </w:p>
          <w:p w14:paraId="13DED290" w14:textId="77777777" w:rsidR="00E273FC" w:rsidRPr="00E273FC" w:rsidRDefault="00E273FC" w:rsidP="00E273FC">
            <w:pPr>
              <w:numPr>
                <w:ilvl w:val="0"/>
                <w:numId w:val="33"/>
              </w:numPr>
              <w:overflowPunct/>
              <w:autoSpaceDE/>
              <w:autoSpaceDN/>
              <w:adjustRightInd/>
              <w:spacing w:after="120"/>
              <w:rPr>
                <w:rFonts w:eastAsia="PMingLiU"/>
                <w:bCs/>
                <w:i/>
                <w:iCs/>
                <w:lang w:eastAsia="zh-TW"/>
              </w:rPr>
            </w:pPr>
            <w:r w:rsidRPr="00E273FC">
              <w:rPr>
                <w:rFonts w:eastAsia="PMingLiU"/>
                <w:bCs/>
                <w:i/>
                <w:iCs/>
                <w:lang w:eastAsia="zh-TW"/>
              </w:rPr>
              <w:t>Option 1: UE transmits UL WUS to NES Cell</w:t>
            </w:r>
          </w:p>
          <w:p w14:paraId="6640AC16" w14:textId="77777777" w:rsidR="00E273FC" w:rsidRPr="00E273FC" w:rsidRDefault="00E273FC" w:rsidP="00E273FC">
            <w:pPr>
              <w:numPr>
                <w:ilvl w:val="0"/>
                <w:numId w:val="33"/>
              </w:numPr>
              <w:overflowPunct/>
              <w:autoSpaceDE/>
              <w:autoSpaceDN/>
              <w:adjustRightInd/>
              <w:spacing w:after="120"/>
              <w:rPr>
                <w:rFonts w:eastAsia="PMingLiU"/>
                <w:bCs/>
                <w:i/>
                <w:iCs/>
                <w:lang w:eastAsia="zh-TW"/>
              </w:rPr>
            </w:pPr>
            <w:r w:rsidRPr="00E273FC">
              <w:rPr>
                <w:rFonts w:eastAsia="PMingLiU"/>
                <w:bCs/>
                <w:i/>
                <w:iCs/>
                <w:lang w:eastAsia="zh-TW"/>
              </w:rPr>
              <w:t>Option 2: UE transmits UL WUS to Cell A</w:t>
            </w:r>
          </w:p>
          <w:p w14:paraId="5A16B6A9" w14:textId="77777777" w:rsidR="00E273FC" w:rsidRPr="00E273FC" w:rsidRDefault="00E273FC" w:rsidP="00E273FC">
            <w:pPr>
              <w:spacing w:after="120"/>
              <w:rPr>
                <w:rFonts w:eastAsia="PMingLiU"/>
                <w:b/>
                <w:i/>
                <w:iCs/>
                <w:lang w:eastAsia="zh-TW"/>
              </w:rPr>
            </w:pPr>
            <w:r w:rsidRPr="00E273FC">
              <w:rPr>
                <w:rFonts w:eastAsia="PMingLiU"/>
                <w:b/>
                <w:i/>
                <w:iCs/>
                <w:lang w:eastAsia="zh-TW"/>
              </w:rPr>
              <w:t>On configuration provision for UL WUS transmission</w:t>
            </w:r>
          </w:p>
          <w:p w14:paraId="346A5619" w14:textId="77777777" w:rsidR="00E273FC" w:rsidRPr="00E273FC" w:rsidRDefault="00E273FC" w:rsidP="00E273FC">
            <w:pPr>
              <w:numPr>
                <w:ilvl w:val="0"/>
                <w:numId w:val="33"/>
              </w:numPr>
              <w:overflowPunct/>
              <w:autoSpaceDE/>
              <w:autoSpaceDN/>
              <w:adjustRightInd/>
              <w:spacing w:after="120"/>
              <w:rPr>
                <w:rFonts w:eastAsia="PMingLiU"/>
                <w:bCs/>
                <w:i/>
                <w:iCs/>
                <w:lang w:eastAsia="zh-TW"/>
              </w:rPr>
            </w:pPr>
            <w:r w:rsidRPr="00E273FC">
              <w:rPr>
                <w:rFonts w:eastAsia="PMingLiU"/>
                <w:bCs/>
                <w:i/>
                <w:iCs/>
                <w:lang w:eastAsia="zh-TW"/>
              </w:rPr>
              <w:lastRenderedPageBreak/>
              <w:t>Option A: UE obtains the UL WUS configuration from NES Cell</w:t>
            </w:r>
          </w:p>
          <w:p w14:paraId="6E75DBB7" w14:textId="77777777" w:rsidR="00E273FC" w:rsidRPr="00E273FC" w:rsidRDefault="00E273FC" w:rsidP="00E273FC">
            <w:pPr>
              <w:numPr>
                <w:ilvl w:val="0"/>
                <w:numId w:val="33"/>
              </w:numPr>
              <w:overflowPunct/>
              <w:autoSpaceDE/>
              <w:autoSpaceDN/>
              <w:adjustRightInd/>
              <w:spacing w:after="120"/>
              <w:rPr>
                <w:rFonts w:eastAsia="PMingLiU"/>
                <w:bCs/>
                <w:i/>
                <w:iCs/>
                <w:lang w:eastAsia="zh-TW"/>
              </w:rPr>
            </w:pPr>
            <w:r w:rsidRPr="00E273FC">
              <w:rPr>
                <w:rFonts w:eastAsia="PMingLiU"/>
                <w:bCs/>
                <w:i/>
                <w:iCs/>
                <w:lang w:eastAsia="zh-TW"/>
              </w:rPr>
              <w:t xml:space="preserve">Option B: UE obtains the UL WUS configuration from Cell A </w:t>
            </w:r>
          </w:p>
          <w:p w14:paraId="1A314383" w14:textId="59327753" w:rsidR="008E45C4" w:rsidRPr="00501FB7" w:rsidRDefault="00E273FC" w:rsidP="00E273FC">
            <w:pPr>
              <w:spacing w:after="120"/>
              <w:rPr>
                <w:sz w:val="22"/>
                <w:szCs w:val="22"/>
              </w:rPr>
            </w:pPr>
            <w:r w:rsidRPr="00E273FC">
              <w:rPr>
                <w:rFonts w:eastAsia="PMingLiU"/>
                <w:bCs/>
                <w:i/>
                <w:iCs/>
                <w:lang w:eastAsia="zh-TW"/>
              </w:rPr>
              <w:t>Other options are not precluded.</w:t>
            </w:r>
          </w:p>
        </w:tc>
      </w:tr>
    </w:tbl>
    <w:p w14:paraId="665EF8AC" w14:textId="77777777" w:rsidR="00501FB7" w:rsidRPr="00501FB7" w:rsidRDefault="00501FB7" w:rsidP="00501FB7">
      <w:pPr>
        <w:spacing w:after="120"/>
        <w:rPr>
          <w:sz w:val="22"/>
          <w:szCs w:val="22"/>
          <w:lang w:eastAsia="en-US"/>
        </w:rPr>
      </w:pPr>
    </w:p>
    <w:p w14:paraId="0E340652" w14:textId="0B0CDE8F" w:rsidR="00501FB7" w:rsidRDefault="00E273FC" w:rsidP="009D4136">
      <w:pPr>
        <w:snapToGrid w:val="0"/>
        <w:spacing w:after="120"/>
        <w:rPr>
          <w:sz w:val="22"/>
          <w:szCs w:val="22"/>
          <w:lang w:eastAsia="en-US"/>
        </w:rPr>
      </w:pPr>
      <w:r>
        <w:rPr>
          <w:sz w:val="22"/>
          <w:szCs w:val="22"/>
          <w:lang w:eastAsia="en-US"/>
        </w:rPr>
        <w:t xml:space="preserve">Based on RAN1’s agreement, there are </w:t>
      </w:r>
      <w:r w:rsidR="009C2D84">
        <w:rPr>
          <w:sz w:val="22"/>
          <w:szCs w:val="22"/>
          <w:lang w:eastAsia="en-US"/>
        </w:rPr>
        <w:t>the following</w:t>
      </w:r>
      <w:r>
        <w:rPr>
          <w:sz w:val="22"/>
          <w:szCs w:val="22"/>
          <w:lang w:eastAsia="en-US"/>
        </w:rPr>
        <w:t xml:space="preserve"> options for</w:t>
      </w:r>
      <w:r w:rsidR="009C2D84">
        <w:rPr>
          <w:sz w:val="22"/>
          <w:szCs w:val="22"/>
          <w:lang w:eastAsia="en-US"/>
        </w:rPr>
        <w:t xml:space="preserve"> supporting on-demand SIB1 of a NES Cell</w:t>
      </w:r>
      <w:r w:rsidR="004A55DC" w:rsidRPr="00501FB7">
        <w:rPr>
          <w:sz w:val="22"/>
          <w:szCs w:val="22"/>
          <w:lang w:eastAsia="en-US"/>
        </w:rPr>
        <w:t>.</w:t>
      </w:r>
    </w:p>
    <w:p w14:paraId="62187E54" w14:textId="78F961DC" w:rsidR="009C2D84" w:rsidRPr="004B4263" w:rsidRDefault="009C2D84" w:rsidP="009D4136">
      <w:pPr>
        <w:pStyle w:val="ListParagraph"/>
        <w:numPr>
          <w:ilvl w:val="0"/>
          <w:numId w:val="37"/>
        </w:numPr>
        <w:overflowPunct/>
        <w:autoSpaceDE/>
        <w:autoSpaceDN/>
        <w:adjustRightInd/>
        <w:snapToGrid w:val="0"/>
        <w:spacing w:after="120"/>
        <w:ind w:firstLineChars="0"/>
        <w:jc w:val="both"/>
        <w:textAlignment w:val="auto"/>
        <w:rPr>
          <w:bCs/>
        </w:rPr>
      </w:pPr>
      <w:r w:rsidRPr="002B257E">
        <w:rPr>
          <w:b/>
          <w:i/>
          <w:iCs/>
        </w:rPr>
        <w:t>Option 1-1</w:t>
      </w:r>
      <w:r w:rsidRPr="002B257E">
        <w:rPr>
          <w:b/>
        </w:rPr>
        <w:t>:</w:t>
      </w:r>
      <w:r w:rsidRPr="004B4263">
        <w:rPr>
          <w:bCs/>
        </w:rPr>
        <w:t xml:space="preserve"> A UE transmits UL WUS to a NES Cell and receives the NES Cell’s on-demand SIB1 from the NES Cell.</w:t>
      </w:r>
    </w:p>
    <w:p w14:paraId="60B33514" w14:textId="12805E2E" w:rsidR="009C2D84" w:rsidRPr="004B4263" w:rsidRDefault="009C2D84" w:rsidP="009D4136">
      <w:pPr>
        <w:pStyle w:val="ListParagraph"/>
        <w:numPr>
          <w:ilvl w:val="0"/>
          <w:numId w:val="37"/>
        </w:numPr>
        <w:overflowPunct/>
        <w:autoSpaceDE/>
        <w:autoSpaceDN/>
        <w:adjustRightInd/>
        <w:snapToGrid w:val="0"/>
        <w:spacing w:after="120"/>
        <w:ind w:firstLineChars="0"/>
        <w:jc w:val="both"/>
        <w:textAlignment w:val="auto"/>
        <w:rPr>
          <w:bCs/>
        </w:rPr>
      </w:pPr>
      <w:r w:rsidRPr="002B257E">
        <w:rPr>
          <w:b/>
          <w:i/>
          <w:iCs/>
        </w:rPr>
        <w:t>Option 2-1</w:t>
      </w:r>
      <w:r w:rsidRPr="004B4263">
        <w:rPr>
          <w:bCs/>
        </w:rPr>
        <w:t>: A UE transmits UL WUS to a Cell A for a NES Cell’s on-demand SIB1 and receives the NES Cell’s on-demand SIB1 from the NES Cell.</w:t>
      </w:r>
    </w:p>
    <w:p w14:paraId="19D3CB6C" w14:textId="3FBC3FE9" w:rsidR="004B4263" w:rsidRDefault="009C2D84" w:rsidP="009D4136">
      <w:pPr>
        <w:pStyle w:val="ListParagraph"/>
        <w:numPr>
          <w:ilvl w:val="0"/>
          <w:numId w:val="37"/>
        </w:numPr>
        <w:overflowPunct/>
        <w:autoSpaceDE/>
        <w:autoSpaceDN/>
        <w:adjustRightInd/>
        <w:snapToGrid w:val="0"/>
        <w:spacing w:after="120"/>
        <w:ind w:firstLineChars="0"/>
        <w:jc w:val="both"/>
        <w:textAlignment w:val="auto"/>
        <w:rPr>
          <w:bCs/>
        </w:rPr>
      </w:pPr>
      <w:r w:rsidRPr="002B257E">
        <w:rPr>
          <w:b/>
          <w:i/>
          <w:iCs/>
        </w:rPr>
        <w:t>Option 2-2:</w:t>
      </w:r>
      <w:r w:rsidRPr="004B4263">
        <w:rPr>
          <w:bCs/>
        </w:rPr>
        <w:t xml:space="preserve"> </w:t>
      </w:r>
      <w:r w:rsidR="004B4263" w:rsidRPr="004B4263">
        <w:rPr>
          <w:bCs/>
        </w:rPr>
        <w:t xml:space="preserve">A </w:t>
      </w:r>
      <w:r w:rsidRPr="004B4263">
        <w:rPr>
          <w:bCs/>
        </w:rPr>
        <w:t xml:space="preserve">UE transmits UL WUS to </w:t>
      </w:r>
      <w:r w:rsidR="004B4263" w:rsidRPr="004B4263">
        <w:rPr>
          <w:bCs/>
        </w:rPr>
        <w:t xml:space="preserve">a Cell A for a NES Cell’s on-demand SIB1 and receives the NES Cell’s on-demand SIB1 </w:t>
      </w:r>
      <w:r w:rsidRPr="004B4263">
        <w:rPr>
          <w:bCs/>
        </w:rPr>
        <w:t xml:space="preserve">from </w:t>
      </w:r>
      <w:r w:rsidR="004B4263" w:rsidRPr="004B4263">
        <w:rPr>
          <w:bCs/>
        </w:rPr>
        <w:t>the C</w:t>
      </w:r>
      <w:r w:rsidRPr="004B4263">
        <w:rPr>
          <w:bCs/>
        </w:rPr>
        <w:t>ell A.</w:t>
      </w:r>
    </w:p>
    <w:p w14:paraId="19830A7B" w14:textId="4DB5BFC9" w:rsidR="004B4263" w:rsidRDefault="002B257E" w:rsidP="009D4136">
      <w:pPr>
        <w:overflowPunct/>
        <w:autoSpaceDE/>
        <w:autoSpaceDN/>
        <w:adjustRightInd/>
        <w:snapToGrid w:val="0"/>
        <w:spacing w:after="120"/>
        <w:jc w:val="both"/>
        <w:rPr>
          <w:bCs/>
        </w:rPr>
      </w:pPr>
      <w:r>
        <w:rPr>
          <w:bCs/>
        </w:rPr>
        <w:t>For Option 1-1 as illustrated in Figure 1, a UE needs information for transmitting uplink WUS to a NES Cell, e.g., configuration for the uplink WUS and the associated resources and power level for transmitting the uplink WUS</w:t>
      </w:r>
      <w:r w:rsidR="001A714D">
        <w:rPr>
          <w:bCs/>
        </w:rPr>
        <w:t xml:space="preserve"> which may require </w:t>
      </w:r>
      <w:r w:rsidR="00E33E5C">
        <w:rPr>
          <w:bCs/>
        </w:rPr>
        <w:t>the most</w:t>
      </w:r>
      <w:r w:rsidR="001A714D">
        <w:rPr>
          <w:bCs/>
        </w:rPr>
        <w:t xml:space="preserve"> specification work</w:t>
      </w:r>
      <w:r w:rsidR="00E33E5C">
        <w:rPr>
          <w:bCs/>
        </w:rPr>
        <w:t xml:space="preserve"> among all 3 options</w:t>
      </w:r>
      <w:r>
        <w:rPr>
          <w:bCs/>
        </w:rPr>
        <w:t>.</w:t>
      </w:r>
      <w:r w:rsidR="00040F3A">
        <w:rPr>
          <w:bCs/>
        </w:rPr>
        <w:t xml:space="preserve"> On the other side, the NES Cell needs to monitor uplink WUS </w:t>
      </w:r>
      <w:r w:rsidR="001A714D">
        <w:rPr>
          <w:bCs/>
        </w:rPr>
        <w:t xml:space="preserve">signals </w:t>
      </w:r>
      <w:r w:rsidR="00040F3A">
        <w:rPr>
          <w:bCs/>
        </w:rPr>
        <w:t xml:space="preserve">from different UEs </w:t>
      </w:r>
      <w:r w:rsidR="001A714D">
        <w:rPr>
          <w:bCs/>
        </w:rPr>
        <w:t xml:space="preserve">and transmit the on-demand SIB1 to different UEs accordingly </w:t>
      </w:r>
      <w:r w:rsidR="00040F3A">
        <w:rPr>
          <w:bCs/>
        </w:rPr>
        <w:t xml:space="preserve">which consumes </w:t>
      </w:r>
      <w:r w:rsidR="00E33E5C">
        <w:rPr>
          <w:bCs/>
        </w:rPr>
        <w:t>the most</w:t>
      </w:r>
      <w:r w:rsidR="00040F3A">
        <w:rPr>
          <w:bCs/>
        </w:rPr>
        <w:t xml:space="preserve"> power at the NES Cell</w:t>
      </w:r>
      <w:r w:rsidR="001A714D">
        <w:rPr>
          <w:bCs/>
        </w:rPr>
        <w:t xml:space="preserve"> </w:t>
      </w:r>
      <w:r w:rsidR="00E33E5C">
        <w:rPr>
          <w:bCs/>
        </w:rPr>
        <w:t>among all 3 options</w:t>
      </w:r>
      <w:r w:rsidR="00040F3A">
        <w:rPr>
          <w:bCs/>
        </w:rPr>
        <w:t>.</w:t>
      </w:r>
      <w:r w:rsidR="00E33E5C">
        <w:rPr>
          <w:bCs/>
        </w:rPr>
        <w:t xml:space="preserve"> However, </w:t>
      </w:r>
      <w:r w:rsidR="0064132D">
        <w:rPr>
          <w:bCs/>
        </w:rPr>
        <w:t>an optimized design may enable a UE to access a NES Cell quickly.</w:t>
      </w:r>
    </w:p>
    <w:p w14:paraId="1F943D09" w14:textId="4609CE71" w:rsidR="00040F3A" w:rsidRDefault="002B257E" w:rsidP="009D4136">
      <w:pPr>
        <w:overflowPunct/>
        <w:autoSpaceDE/>
        <w:autoSpaceDN/>
        <w:adjustRightInd/>
        <w:snapToGrid w:val="0"/>
        <w:spacing w:after="120"/>
        <w:jc w:val="both"/>
        <w:rPr>
          <w:bCs/>
        </w:rPr>
      </w:pPr>
      <w:r>
        <w:rPr>
          <w:bCs/>
        </w:rPr>
        <w:t>For Option 2-1 as illustrated in Figure 1, the Cell A receiving a</w:t>
      </w:r>
      <w:r w:rsidR="00040F3A">
        <w:rPr>
          <w:bCs/>
        </w:rPr>
        <w:t>n</w:t>
      </w:r>
      <w:r>
        <w:rPr>
          <w:bCs/>
        </w:rPr>
        <w:t xml:space="preserve"> uplink WUS for on-demand SIB1 of a NES Cell needs to communicate </w:t>
      </w:r>
      <w:r w:rsidR="00040F3A">
        <w:rPr>
          <w:bCs/>
        </w:rPr>
        <w:t xml:space="preserve">the </w:t>
      </w:r>
      <w:r>
        <w:rPr>
          <w:bCs/>
        </w:rPr>
        <w:t>on-demand SIB1 request to the NES Cell</w:t>
      </w:r>
      <w:r w:rsidR="00040F3A">
        <w:rPr>
          <w:bCs/>
        </w:rPr>
        <w:t xml:space="preserve"> where the communication may depend on whether the Cell A and NES Cell share the same CU or not. In this case, the NES Cell doesn’t need to monitor uplink WUS </w:t>
      </w:r>
      <w:r w:rsidR="001A714D">
        <w:rPr>
          <w:bCs/>
        </w:rPr>
        <w:t xml:space="preserve">signals </w:t>
      </w:r>
      <w:r w:rsidR="00040F3A">
        <w:rPr>
          <w:bCs/>
        </w:rPr>
        <w:t xml:space="preserve">from different UEs, but still needs to transmit the on-demand SIB1 to different UEs </w:t>
      </w:r>
      <w:r w:rsidR="001A714D">
        <w:rPr>
          <w:bCs/>
        </w:rPr>
        <w:t>accordingly</w:t>
      </w:r>
      <w:r w:rsidR="00040F3A">
        <w:rPr>
          <w:bCs/>
        </w:rPr>
        <w:t>.</w:t>
      </w:r>
    </w:p>
    <w:p w14:paraId="72D10C6E" w14:textId="2005D421" w:rsidR="001A714D" w:rsidRDefault="00040F3A" w:rsidP="009D4136">
      <w:pPr>
        <w:overflowPunct/>
        <w:autoSpaceDE/>
        <w:autoSpaceDN/>
        <w:adjustRightInd/>
        <w:snapToGrid w:val="0"/>
        <w:spacing w:after="120"/>
        <w:jc w:val="both"/>
        <w:rPr>
          <w:bCs/>
        </w:rPr>
      </w:pPr>
      <w:r>
        <w:rPr>
          <w:bCs/>
        </w:rPr>
        <w:t>For Option 2-2 as</w:t>
      </w:r>
      <w:r w:rsidRPr="00040F3A">
        <w:rPr>
          <w:bCs/>
        </w:rPr>
        <w:t xml:space="preserve"> </w:t>
      </w:r>
      <w:r>
        <w:rPr>
          <w:bCs/>
        </w:rPr>
        <w:t xml:space="preserve">illustrated in Figure 1, a UE may </w:t>
      </w:r>
      <w:r w:rsidR="001A714D">
        <w:rPr>
          <w:bCs/>
        </w:rPr>
        <w:t xml:space="preserve">directly communicate with the Cell A for the on-demand SIB1 of a NES Cell which may require </w:t>
      </w:r>
      <w:r w:rsidR="00E33E5C">
        <w:rPr>
          <w:bCs/>
        </w:rPr>
        <w:t xml:space="preserve">the </w:t>
      </w:r>
      <w:r w:rsidR="001A714D">
        <w:rPr>
          <w:bCs/>
        </w:rPr>
        <w:t>least specification work. In this case, the NES Cell may have the most power saving since it doesn’t need to monitor uplink WUS from different UEs and transmit the on-demand SIB1 to different UEs respectively.</w:t>
      </w:r>
      <w:r w:rsidR="0064132D">
        <w:rPr>
          <w:bCs/>
        </w:rPr>
        <w:t xml:space="preserve"> In this case, the Cell A needs to know NES Cell’s SIB1.</w:t>
      </w:r>
    </w:p>
    <w:p w14:paraId="58D6D3F7" w14:textId="77777777" w:rsidR="001A714D" w:rsidRDefault="001A714D" w:rsidP="001A714D">
      <w:pPr>
        <w:overflowPunct/>
        <w:autoSpaceDE/>
        <w:autoSpaceDN/>
        <w:adjustRightInd/>
        <w:spacing w:after="120"/>
        <w:contextualSpacing/>
        <w:jc w:val="both"/>
        <w:rPr>
          <w:bCs/>
        </w:rPr>
      </w:pPr>
    </w:p>
    <w:p w14:paraId="2A81D9FF" w14:textId="1E018E1C" w:rsidR="002B257E" w:rsidRDefault="0064132D" w:rsidP="004B4263">
      <w:pPr>
        <w:overflowPunct/>
        <w:autoSpaceDE/>
        <w:autoSpaceDN/>
        <w:adjustRightInd/>
        <w:spacing w:before="120" w:after="120"/>
        <w:contextualSpacing/>
        <w:jc w:val="both"/>
        <w:rPr>
          <w:bCs/>
        </w:rPr>
      </w:pPr>
      <w:r>
        <w:object w:dxaOrig="11595" w:dyaOrig="3361" w14:anchorId="3304B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37.55pt" o:ole="">
            <v:imagedata r:id="rId8" o:title=""/>
          </v:shape>
          <o:OLEObject Type="Embed" ProgID="Visio.Drawing.15" ShapeID="_x0000_i1025" DrawAspect="Content" ObjectID="_1773801722" r:id="rId9"/>
        </w:object>
      </w:r>
    </w:p>
    <w:p w14:paraId="513EA319" w14:textId="77777777" w:rsidR="002B257E" w:rsidRDefault="002B257E" w:rsidP="004B4263">
      <w:pPr>
        <w:overflowPunct/>
        <w:autoSpaceDE/>
        <w:autoSpaceDN/>
        <w:adjustRightInd/>
        <w:spacing w:before="120" w:after="120"/>
        <w:contextualSpacing/>
        <w:jc w:val="both"/>
        <w:rPr>
          <w:bCs/>
        </w:rPr>
      </w:pPr>
    </w:p>
    <w:p w14:paraId="209ACCD2" w14:textId="314E3157" w:rsidR="002B257E" w:rsidRPr="00962DEA" w:rsidRDefault="002B257E" w:rsidP="002B257E">
      <w:pPr>
        <w:pStyle w:val="Caption"/>
        <w:jc w:val="center"/>
        <w:rPr>
          <w:sz w:val="22"/>
          <w:szCs w:val="22"/>
        </w:rPr>
      </w:pPr>
      <w:bookmarkStart w:id="0" w:name="_Ref162531058"/>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bookmarkEnd w:id="0"/>
      <w:r w:rsidRPr="00962DEA">
        <w:rPr>
          <w:sz w:val="22"/>
          <w:szCs w:val="22"/>
        </w:rPr>
        <w:t xml:space="preserve">: </w:t>
      </w:r>
      <w:r>
        <w:rPr>
          <w:sz w:val="22"/>
          <w:szCs w:val="22"/>
        </w:rPr>
        <w:t xml:space="preserve">Options for </w:t>
      </w:r>
      <w:r w:rsidRPr="00962DEA">
        <w:rPr>
          <w:sz w:val="22"/>
          <w:szCs w:val="22"/>
        </w:rPr>
        <w:t xml:space="preserve">On-demand </w:t>
      </w:r>
      <w:r>
        <w:rPr>
          <w:sz w:val="22"/>
          <w:szCs w:val="22"/>
        </w:rPr>
        <w:t>S</w:t>
      </w:r>
      <w:r w:rsidR="00702C5A">
        <w:rPr>
          <w:sz w:val="22"/>
          <w:szCs w:val="22"/>
        </w:rPr>
        <w:t>I</w:t>
      </w:r>
      <w:r>
        <w:rPr>
          <w:sz w:val="22"/>
          <w:szCs w:val="22"/>
        </w:rPr>
        <w:t>B1</w:t>
      </w:r>
    </w:p>
    <w:p w14:paraId="36A9CA91" w14:textId="77777777" w:rsidR="00E33E5C" w:rsidRDefault="00E33E5C" w:rsidP="00E33E5C">
      <w:pPr>
        <w:spacing w:after="0"/>
        <w:textAlignment w:val="baseline"/>
        <w:rPr>
          <w:rFonts w:eastAsia="Times New Roman"/>
          <w:b/>
          <w:i/>
          <w:iCs/>
          <w:color w:val="auto"/>
          <w:lang w:eastAsia="en-US"/>
        </w:rPr>
      </w:pPr>
    </w:p>
    <w:p w14:paraId="0A37B1C3" w14:textId="751FF04B" w:rsidR="00605ED2" w:rsidRDefault="0064132D" w:rsidP="009D4136">
      <w:pPr>
        <w:overflowPunct/>
        <w:autoSpaceDE/>
        <w:autoSpaceDN/>
        <w:adjustRightInd/>
        <w:snapToGrid w:val="0"/>
        <w:spacing w:after="120"/>
        <w:jc w:val="both"/>
        <w:rPr>
          <w:b/>
          <w:bCs/>
          <w:i/>
          <w:iCs/>
        </w:rPr>
      </w:pPr>
      <w:r w:rsidRPr="00904F6B">
        <w:rPr>
          <w:b/>
          <w:bCs/>
          <w:i/>
          <w:iCs/>
        </w:rPr>
        <w:t xml:space="preserve">Observation </w:t>
      </w:r>
      <w:r>
        <w:rPr>
          <w:b/>
          <w:bCs/>
          <w:i/>
          <w:iCs/>
        </w:rPr>
        <w:t>1</w:t>
      </w:r>
      <w:r w:rsidRPr="00904F6B">
        <w:rPr>
          <w:b/>
          <w:bCs/>
          <w:i/>
          <w:iCs/>
        </w:rPr>
        <w:t xml:space="preserve">: </w:t>
      </w:r>
      <w:r w:rsidR="00037900">
        <w:rPr>
          <w:b/>
          <w:bCs/>
          <w:i/>
          <w:iCs/>
        </w:rPr>
        <w:t xml:space="preserve">For the Option 1-1 where </w:t>
      </w:r>
      <w:r w:rsidR="00037900" w:rsidRPr="00037900">
        <w:rPr>
          <w:b/>
          <w:bCs/>
          <w:i/>
          <w:iCs/>
        </w:rPr>
        <w:t xml:space="preserve">a UE transmits UL WUS to a NES Cell and receives the NES Cell’s on-demand SIB1 from the NES Cell, it </w:t>
      </w:r>
      <w:r w:rsidRPr="0064132D">
        <w:rPr>
          <w:b/>
          <w:bCs/>
          <w:i/>
          <w:iCs/>
        </w:rPr>
        <w:t xml:space="preserve">may </w:t>
      </w:r>
    </w:p>
    <w:p w14:paraId="2E1363AE" w14:textId="72C0BC13" w:rsidR="00222CD1" w:rsidRPr="00605ED2" w:rsidRDefault="0064132D" w:rsidP="00605ED2">
      <w:pPr>
        <w:pStyle w:val="ListParagraph"/>
        <w:numPr>
          <w:ilvl w:val="0"/>
          <w:numId w:val="38"/>
        </w:numPr>
        <w:overflowPunct/>
        <w:autoSpaceDE/>
        <w:autoSpaceDN/>
        <w:adjustRightInd/>
        <w:snapToGrid w:val="0"/>
        <w:spacing w:after="120"/>
        <w:ind w:firstLineChars="0"/>
        <w:jc w:val="both"/>
        <w:rPr>
          <w:b/>
          <w:bCs/>
          <w:i/>
          <w:iCs/>
        </w:rPr>
      </w:pPr>
      <w:r w:rsidRPr="00605ED2">
        <w:rPr>
          <w:b/>
          <w:bCs/>
          <w:i/>
          <w:iCs/>
        </w:rPr>
        <w:t>require specification work</w:t>
      </w:r>
      <w:r w:rsidR="007616B5">
        <w:rPr>
          <w:b/>
          <w:bCs/>
          <w:i/>
          <w:iCs/>
        </w:rPr>
        <w:t>,</w:t>
      </w:r>
    </w:p>
    <w:p w14:paraId="61997C27" w14:textId="2B5427FD" w:rsidR="0064132D" w:rsidRPr="00605ED2" w:rsidRDefault="00222CD1" w:rsidP="00605ED2">
      <w:pPr>
        <w:pStyle w:val="ListParagraph"/>
        <w:numPr>
          <w:ilvl w:val="0"/>
          <w:numId w:val="38"/>
        </w:numPr>
        <w:overflowPunct/>
        <w:autoSpaceDE/>
        <w:autoSpaceDN/>
        <w:adjustRightInd/>
        <w:snapToGrid w:val="0"/>
        <w:spacing w:after="120"/>
        <w:ind w:firstLineChars="0"/>
        <w:jc w:val="both"/>
        <w:rPr>
          <w:b/>
          <w:bCs/>
          <w:i/>
          <w:iCs/>
        </w:rPr>
      </w:pPr>
      <w:r w:rsidRPr="00605ED2">
        <w:rPr>
          <w:b/>
          <w:bCs/>
          <w:i/>
          <w:iCs/>
        </w:rPr>
        <w:t>optimize</w:t>
      </w:r>
      <w:r w:rsidR="0064132D" w:rsidRPr="00605ED2">
        <w:rPr>
          <w:b/>
          <w:bCs/>
          <w:i/>
          <w:iCs/>
        </w:rPr>
        <w:t xml:space="preserve"> a UE</w:t>
      </w:r>
      <w:r w:rsidRPr="00605ED2">
        <w:rPr>
          <w:b/>
          <w:bCs/>
          <w:i/>
          <w:iCs/>
        </w:rPr>
        <w:t>’s</w:t>
      </w:r>
      <w:r w:rsidR="0064132D" w:rsidRPr="00605ED2">
        <w:rPr>
          <w:b/>
          <w:bCs/>
          <w:i/>
          <w:iCs/>
        </w:rPr>
        <w:t xml:space="preserve"> access</w:t>
      </w:r>
      <w:r w:rsidRPr="00605ED2">
        <w:rPr>
          <w:b/>
          <w:bCs/>
          <w:i/>
          <w:iCs/>
        </w:rPr>
        <w:t>ing to</w:t>
      </w:r>
      <w:r w:rsidR="0064132D" w:rsidRPr="00605ED2">
        <w:rPr>
          <w:b/>
          <w:bCs/>
          <w:i/>
          <w:iCs/>
        </w:rPr>
        <w:t xml:space="preserve"> a NES Cell</w:t>
      </w:r>
      <w:r w:rsidRPr="00605ED2">
        <w:rPr>
          <w:b/>
          <w:bCs/>
          <w:i/>
          <w:iCs/>
        </w:rPr>
        <w:t xml:space="preserve"> with the direct communication with the NES Cell</w:t>
      </w:r>
      <w:r w:rsidR="007616B5">
        <w:rPr>
          <w:b/>
          <w:bCs/>
          <w:i/>
          <w:iCs/>
        </w:rPr>
        <w:t>,</w:t>
      </w:r>
      <w:r w:rsidR="00587DFC">
        <w:rPr>
          <w:b/>
          <w:bCs/>
          <w:i/>
          <w:iCs/>
        </w:rPr>
        <w:t xml:space="preserve"> and</w:t>
      </w:r>
    </w:p>
    <w:p w14:paraId="1E44F3D2" w14:textId="65B9DEF9" w:rsidR="0064132D" w:rsidRPr="00605ED2" w:rsidRDefault="00222CD1" w:rsidP="00605ED2">
      <w:pPr>
        <w:pStyle w:val="ListParagraph"/>
        <w:numPr>
          <w:ilvl w:val="0"/>
          <w:numId w:val="38"/>
        </w:numPr>
        <w:overflowPunct/>
        <w:autoSpaceDE/>
        <w:autoSpaceDN/>
        <w:adjustRightInd/>
        <w:snapToGrid w:val="0"/>
        <w:spacing w:after="120"/>
        <w:ind w:firstLineChars="0"/>
        <w:jc w:val="both"/>
        <w:rPr>
          <w:b/>
          <w:bCs/>
          <w:i/>
          <w:iCs/>
        </w:rPr>
      </w:pPr>
      <w:r w:rsidRPr="00605ED2">
        <w:rPr>
          <w:b/>
          <w:bCs/>
          <w:i/>
          <w:iCs/>
        </w:rPr>
        <w:t xml:space="preserve">save the least power for a </w:t>
      </w:r>
      <w:r w:rsidR="0064132D" w:rsidRPr="00605ED2">
        <w:rPr>
          <w:b/>
          <w:bCs/>
          <w:i/>
          <w:iCs/>
        </w:rPr>
        <w:t>NES Cell.</w:t>
      </w:r>
    </w:p>
    <w:p w14:paraId="285335D9" w14:textId="68C5B420" w:rsidR="00605ED2" w:rsidRDefault="00222CD1" w:rsidP="009D4136">
      <w:pPr>
        <w:overflowPunct/>
        <w:autoSpaceDE/>
        <w:autoSpaceDN/>
        <w:adjustRightInd/>
        <w:snapToGrid w:val="0"/>
        <w:spacing w:after="120"/>
        <w:jc w:val="both"/>
        <w:rPr>
          <w:b/>
          <w:bCs/>
          <w:i/>
          <w:iCs/>
        </w:rPr>
      </w:pPr>
      <w:r w:rsidRPr="00904F6B">
        <w:rPr>
          <w:b/>
          <w:bCs/>
          <w:i/>
          <w:iCs/>
        </w:rPr>
        <w:t xml:space="preserve">Observation </w:t>
      </w:r>
      <w:r w:rsidR="00605ED2">
        <w:rPr>
          <w:b/>
          <w:bCs/>
          <w:i/>
          <w:iCs/>
        </w:rPr>
        <w:t>2</w:t>
      </w:r>
      <w:r w:rsidRPr="00904F6B">
        <w:rPr>
          <w:b/>
          <w:bCs/>
          <w:i/>
          <w:iCs/>
        </w:rPr>
        <w:t xml:space="preserve">: </w:t>
      </w:r>
      <w:r w:rsidR="00037900">
        <w:rPr>
          <w:b/>
          <w:bCs/>
          <w:i/>
          <w:iCs/>
        </w:rPr>
        <w:t>For the Option 2-2 where a</w:t>
      </w:r>
      <w:r w:rsidR="00037900" w:rsidRPr="00037900">
        <w:rPr>
          <w:b/>
          <w:bCs/>
          <w:i/>
          <w:iCs/>
        </w:rPr>
        <w:t xml:space="preserve"> UE transmits UL WUS to a Cell A for a NES Cell’s on-demand SIB1 and receives the NES Cell’s on-demand SIB1 from the Cell A, it </w:t>
      </w:r>
      <w:r w:rsidRPr="0064132D">
        <w:rPr>
          <w:b/>
          <w:bCs/>
          <w:i/>
          <w:iCs/>
        </w:rPr>
        <w:t xml:space="preserve">may </w:t>
      </w:r>
    </w:p>
    <w:p w14:paraId="193B0FEC" w14:textId="7A4DAE2B" w:rsidR="00222CD1" w:rsidRPr="00605ED2" w:rsidRDefault="00222CD1" w:rsidP="00605ED2">
      <w:pPr>
        <w:pStyle w:val="ListParagraph"/>
        <w:numPr>
          <w:ilvl w:val="0"/>
          <w:numId w:val="39"/>
        </w:numPr>
        <w:overflowPunct/>
        <w:autoSpaceDE/>
        <w:autoSpaceDN/>
        <w:adjustRightInd/>
        <w:snapToGrid w:val="0"/>
        <w:spacing w:after="120"/>
        <w:ind w:firstLineChars="0"/>
        <w:jc w:val="both"/>
        <w:rPr>
          <w:b/>
          <w:bCs/>
          <w:i/>
          <w:iCs/>
        </w:rPr>
      </w:pPr>
      <w:r w:rsidRPr="00605ED2">
        <w:rPr>
          <w:b/>
          <w:bCs/>
          <w:i/>
          <w:iCs/>
        </w:rPr>
        <w:t>require less specification work</w:t>
      </w:r>
      <w:r w:rsidR="007616B5">
        <w:rPr>
          <w:b/>
          <w:bCs/>
          <w:i/>
          <w:iCs/>
        </w:rPr>
        <w:t>,</w:t>
      </w:r>
    </w:p>
    <w:p w14:paraId="4D1DC036" w14:textId="6AD7357A" w:rsidR="00222CD1" w:rsidRPr="00605ED2" w:rsidRDefault="00222CD1" w:rsidP="00605ED2">
      <w:pPr>
        <w:pStyle w:val="ListParagraph"/>
        <w:numPr>
          <w:ilvl w:val="0"/>
          <w:numId w:val="39"/>
        </w:numPr>
        <w:overflowPunct/>
        <w:autoSpaceDE/>
        <w:autoSpaceDN/>
        <w:adjustRightInd/>
        <w:snapToGrid w:val="0"/>
        <w:spacing w:after="120"/>
        <w:ind w:firstLineChars="0"/>
        <w:jc w:val="both"/>
        <w:rPr>
          <w:b/>
          <w:bCs/>
          <w:i/>
          <w:iCs/>
        </w:rPr>
      </w:pPr>
      <w:r w:rsidRPr="00605ED2">
        <w:rPr>
          <w:b/>
          <w:bCs/>
          <w:i/>
          <w:iCs/>
        </w:rPr>
        <w:lastRenderedPageBreak/>
        <w:t>cause more delay for a UE to access a NES Cell</w:t>
      </w:r>
      <w:r w:rsidR="009D4136" w:rsidRPr="00605ED2">
        <w:rPr>
          <w:b/>
          <w:bCs/>
          <w:i/>
          <w:iCs/>
        </w:rPr>
        <w:t xml:space="preserve"> due to the communication between Cell A and NES Cell</w:t>
      </w:r>
      <w:r w:rsidR="007616B5">
        <w:rPr>
          <w:b/>
          <w:bCs/>
          <w:i/>
          <w:iCs/>
        </w:rPr>
        <w:t>,</w:t>
      </w:r>
      <w:r w:rsidR="00587DFC">
        <w:rPr>
          <w:b/>
          <w:bCs/>
          <w:i/>
          <w:iCs/>
        </w:rPr>
        <w:t xml:space="preserve"> and</w:t>
      </w:r>
    </w:p>
    <w:p w14:paraId="0963ADA3" w14:textId="56289C64" w:rsidR="00222CD1" w:rsidRPr="00605ED2" w:rsidRDefault="00222CD1" w:rsidP="00605ED2">
      <w:pPr>
        <w:pStyle w:val="ListParagraph"/>
        <w:numPr>
          <w:ilvl w:val="0"/>
          <w:numId w:val="39"/>
        </w:numPr>
        <w:overflowPunct/>
        <w:autoSpaceDE/>
        <w:autoSpaceDN/>
        <w:adjustRightInd/>
        <w:snapToGrid w:val="0"/>
        <w:spacing w:after="120"/>
        <w:ind w:firstLineChars="0"/>
        <w:jc w:val="both"/>
        <w:rPr>
          <w:b/>
          <w:bCs/>
          <w:i/>
          <w:iCs/>
        </w:rPr>
      </w:pPr>
      <w:r w:rsidRPr="00605ED2">
        <w:rPr>
          <w:b/>
          <w:bCs/>
          <w:i/>
          <w:iCs/>
        </w:rPr>
        <w:t>save the most power for a NES Cell.</w:t>
      </w:r>
    </w:p>
    <w:p w14:paraId="12ABAE40" w14:textId="5D21807F" w:rsidR="00605ED2" w:rsidRDefault="00222CD1" w:rsidP="009D4136">
      <w:pPr>
        <w:overflowPunct/>
        <w:autoSpaceDE/>
        <w:autoSpaceDN/>
        <w:adjustRightInd/>
        <w:snapToGrid w:val="0"/>
        <w:spacing w:after="120"/>
        <w:jc w:val="both"/>
        <w:rPr>
          <w:b/>
          <w:bCs/>
          <w:i/>
          <w:iCs/>
        </w:rPr>
      </w:pPr>
      <w:r w:rsidRPr="00904F6B">
        <w:rPr>
          <w:b/>
          <w:bCs/>
          <w:i/>
          <w:iCs/>
        </w:rPr>
        <w:t xml:space="preserve">Observation </w:t>
      </w:r>
      <w:r w:rsidR="00605ED2">
        <w:rPr>
          <w:b/>
          <w:bCs/>
          <w:i/>
          <w:iCs/>
        </w:rPr>
        <w:t>3</w:t>
      </w:r>
      <w:r w:rsidRPr="00904F6B">
        <w:rPr>
          <w:b/>
          <w:bCs/>
          <w:i/>
          <w:iCs/>
        </w:rPr>
        <w:t xml:space="preserve">: </w:t>
      </w:r>
      <w:r w:rsidR="00037900">
        <w:rPr>
          <w:b/>
          <w:bCs/>
          <w:i/>
          <w:iCs/>
        </w:rPr>
        <w:t xml:space="preserve">For the Option 2-1 where </w:t>
      </w:r>
      <w:r w:rsidR="00037900" w:rsidRPr="00037900">
        <w:rPr>
          <w:b/>
          <w:bCs/>
          <w:i/>
          <w:iCs/>
        </w:rPr>
        <w:t xml:space="preserve">A UE transmits UL WUS to a Cell A for a NES Cell’s on-demand SIB1 and receives the NES Cell’s on-demand SIB1 from the NES Cell, it </w:t>
      </w:r>
      <w:r w:rsidR="00037900" w:rsidRPr="0064132D">
        <w:rPr>
          <w:b/>
          <w:bCs/>
          <w:i/>
          <w:iCs/>
        </w:rPr>
        <w:t xml:space="preserve">may </w:t>
      </w:r>
      <w:r w:rsidR="00605ED2">
        <w:rPr>
          <w:b/>
          <w:bCs/>
          <w:i/>
          <w:iCs/>
        </w:rPr>
        <w:t>still</w:t>
      </w:r>
      <w:r w:rsidR="009D4136">
        <w:rPr>
          <w:b/>
          <w:bCs/>
          <w:i/>
          <w:iCs/>
        </w:rPr>
        <w:t xml:space="preserve"> </w:t>
      </w:r>
    </w:p>
    <w:p w14:paraId="2D8B31C9" w14:textId="68708A4A" w:rsidR="009D4136" w:rsidRPr="00605ED2" w:rsidRDefault="00222CD1" w:rsidP="00605ED2">
      <w:pPr>
        <w:pStyle w:val="ListParagraph"/>
        <w:numPr>
          <w:ilvl w:val="0"/>
          <w:numId w:val="40"/>
        </w:numPr>
        <w:overflowPunct/>
        <w:autoSpaceDE/>
        <w:autoSpaceDN/>
        <w:adjustRightInd/>
        <w:snapToGrid w:val="0"/>
        <w:spacing w:after="120"/>
        <w:ind w:firstLineChars="0"/>
        <w:jc w:val="both"/>
        <w:rPr>
          <w:b/>
          <w:bCs/>
          <w:i/>
          <w:iCs/>
        </w:rPr>
      </w:pPr>
      <w:r w:rsidRPr="00605ED2">
        <w:rPr>
          <w:b/>
          <w:bCs/>
          <w:i/>
          <w:iCs/>
        </w:rPr>
        <w:t xml:space="preserve">require the specification work </w:t>
      </w:r>
      <w:r w:rsidR="009D4136" w:rsidRPr="00605ED2">
        <w:rPr>
          <w:b/>
          <w:bCs/>
          <w:i/>
          <w:iCs/>
        </w:rPr>
        <w:t>for uplink WUS</w:t>
      </w:r>
      <w:r w:rsidR="007616B5">
        <w:rPr>
          <w:b/>
          <w:bCs/>
          <w:i/>
          <w:iCs/>
        </w:rPr>
        <w:t>,</w:t>
      </w:r>
    </w:p>
    <w:p w14:paraId="0E54A7A0" w14:textId="7FC4A2B3" w:rsidR="009D4136" w:rsidRPr="00605ED2" w:rsidRDefault="009D4136" w:rsidP="00605ED2">
      <w:pPr>
        <w:pStyle w:val="ListParagraph"/>
        <w:numPr>
          <w:ilvl w:val="0"/>
          <w:numId w:val="40"/>
        </w:numPr>
        <w:overflowPunct/>
        <w:autoSpaceDE/>
        <w:autoSpaceDN/>
        <w:adjustRightInd/>
        <w:snapToGrid w:val="0"/>
        <w:spacing w:after="120"/>
        <w:ind w:firstLineChars="0"/>
        <w:jc w:val="both"/>
        <w:rPr>
          <w:b/>
          <w:bCs/>
          <w:i/>
          <w:iCs/>
        </w:rPr>
      </w:pPr>
      <w:r w:rsidRPr="00605ED2">
        <w:rPr>
          <w:b/>
          <w:bCs/>
          <w:i/>
          <w:iCs/>
        </w:rPr>
        <w:t>cause some delay for a UE to access a NES Cell due to forwarding on-demand SIB1 request to a NES Cell</w:t>
      </w:r>
      <w:r w:rsidR="007616B5">
        <w:rPr>
          <w:b/>
          <w:bCs/>
          <w:i/>
          <w:iCs/>
        </w:rPr>
        <w:t>,</w:t>
      </w:r>
      <w:r w:rsidR="00587DFC">
        <w:rPr>
          <w:b/>
          <w:bCs/>
          <w:i/>
          <w:iCs/>
        </w:rPr>
        <w:t xml:space="preserve"> and</w:t>
      </w:r>
    </w:p>
    <w:p w14:paraId="583CCB6B" w14:textId="110A8B0D" w:rsidR="0064132D" w:rsidRPr="00605ED2" w:rsidRDefault="009D4136" w:rsidP="00605ED2">
      <w:pPr>
        <w:pStyle w:val="ListParagraph"/>
        <w:numPr>
          <w:ilvl w:val="0"/>
          <w:numId w:val="40"/>
        </w:numPr>
        <w:overflowPunct/>
        <w:autoSpaceDE/>
        <w:autoSpaceDN/>
        <w:adjustRightInd/>
        <w:snapToGrid w:val="0"/>
        <w:spacing w:after="120"/>
        <w:ind w:firstLineChars="0"/>
        <w:jc w:val="both"/>
        <w:rPr>
          <w:rFonts w:eastAsia="SimSun"/>
          <w:b/>
          <w:bCs/>
          <w:i/>
          <w:iCs/>
          <w:color w:val="000000"/>
          <w:lang w:eastAsia="ja-JP"/>
        </w:rPr>
      </w:pPr>
      <w:r w:rsidRPr="00605ED2">
        <w:rPr>
          <w:b/>
          <w:bCs/>
          <w:i/>
          <w:iCs/>
        </w:rPr>
        <w:t>cause some power consumption for a NES Cell transmitting on-demand SIB1.</w:t>
      </w:r>
    </w:p>
    <w:p w14:paraId="6002D5B3" w14:textId="77777777" w:rsidR="00605ED2" w:rsidRDefault="00605ED2" w:rsidP="00605ED2">
      <w:pPr>
        <w:overflowPunct/>
        <w:autoSpaceDE/>
        <w:autoSpaceDN/>
        <w:adjustRightInd/>
        <w:spacing w:after="120"/>
        <w:contextualSpacing/>
        <w:jc w:val="both"/>
        <w:rPr>
          <w:rFonts w:eastAsia="Times New Roman"/>
          <w:color w:val="auto"/>
          <w:sz w:val="22"/>
          <w:szCs w:val="22"/>
          <w:lang w:eastAsia="en-US"/>
        </w:rPr>
      </w:pPr>
    </w:p>
    <w:p w14:paraId="2022DE7E" w14:textId="60465360" w:rsidR="009D4136" w:rsidRPr="00605ED2" w:rsidRDefault="009D4136" w:rsidP="00605ED2">
      <w:pPr>
        <w:overflowPunct/>
        <w:autoSpaceDE/>
        <w:autoSpaceDN/>
        <w:adjustRightInd/>
        <w:spacing w:after="120"/>
        <w:contextualSpacing/>
        <w:jc w:val="both"/>
        <w:rPr>
          <w:rFonts w:eastAsia="Times New Roman"/>
          <w:color w:val="auto"/>
          <w:sz w:val="22"/>
          <w:szCs w:val="22"/>
          <w:lang w:eastAsia="en-US"/>
        </w:rPr>
      </w:pPr>
      <w:r w:rsidRPr="009D4136">
        <w:rPr>
          <w:rFonts w:eastAsia="Times New Roman"/>
          <w:color w:val="auto"/>
          <w:sz w:val="22"/>
          <w:szCs w:val="22"/>
          <w:lang w:eastAsia="en-US"/>
        </w:rPr>
        <w:t>Based on the comparison among all three options, option 1-1 and option 2-2 can be further studie</w:t>
      </w:r>
      <w:r w:rsidR="000A63E6">
        <w:rPr>
          <w:rFonts w:eastAsia="Times New Roman"/>
          <w:color w:val="auto"/>
          <w:sz w:val="22"/>
          <w:szCs w:val="22"/>
          <w:lang w:eastAsia="en-US"/>
        </w:rPr>
        <w:t>d</w:t>
      </w:r>
      <w:r w:rsidRPr="009D4136">
        <w:rPr>
          <w:rFonts w:eastAsia="Times New Roman"/>
          <w:color w:val="auto"/>
          <w:sz w:val="22"/>
          <w:szCs w:val="22"/>
          <w:lang w:eastAsia="en-US"/>
        </w:rPr>
        <w:t>.</w:t>
      </w:r>
    </w:p>
    <w:p w14:paraId="64DC5FDC" w14:textId="77645306" w:rsidR="00E33E5C" w:rsidRDefault="00E33E5C" w:rsidP="00605ED2">
      <w:pPr>
        <w:spacing w:before="120" w:after="120"/>
        <w:textAlignment w:val="baseline"/>
        <w:rPr>
          <w:b/>
          <w:i/>
          <w:iCs/>
          <w:lang w:eastAsia="en-US"/>
        </w:rPr>
      </w:pPr>
      <w:r w:rsidRPr="00B83D41">
        <w:rPr>
          <w:b/>
          <w:i/>
          <w:iCs/>
          <w:lang w:eastAsia="en-US"/>
        </w:rPr>
        <w:t xml:space="preserve">Proposal </w:t>
      </w:r>
      <w:r w:rsidRPr="00807C83">
        <w:rPr>
          <w:b/>
          <w:i/>
          <w:iCs/>
          <w:lang w:eastAsia="en-US"/>
        </w:rPr>
        <w:t>1</w:t>
      </w:r>
      <w:r w:rsidRPr="00B83D41">
        <w:rPr>
          <w:b/>
          <w:i/>
          <w:iCs/>
          <w:lang w:eastAsia="en-US"/>
        </w:rPr>
        <w:t xml:space="preserve">. RAN2 </w:t>
      </w:r>
      <w:r w:rsidR="009D4136" w:rsidRPr="00807C83">
        <w:rPr>
          <w:b/>
          <w:i/>
          <w:iCs/>
          <w:lang w:eastAsia="en-US"/>
        </w:rPr>
        <w:t xml:space="preserve">study the following </w:t>
      </w:r>
      <w:r w:rsidR="00605ED2" w:rsidRPr="00710AE1">
        <w:rPr>
          <w:b/>
          <w:i/>
          <w:iCs/>
          <w:lang w:eastAsia="en-US"/>
        </w:rPr>
        <w:t xml:space="preserve">on-demand SIB1 </w:t>
      </w:r>
      <w:r w:rsidR="009D4136" w:rsidRPr="00807C83">
        <w:rPr>
          <w:b/>
          <w:i/>
          <w:iCs/>
          <w:lang w:eastAsia="en-US"/>
        </w:rPr>
        <w:t xml:space="preserve">options </w:t>
      </w:r>
      <w:r w:rsidR="00605ED2" w:rsidRPr="00710AE1">
        <w:rPr>
          <w:b/>
          <w:i/>
          <w:iCs/>
          <w:lang w:eastAsia="en-US"/>
        </w:rPr>
        <w:t xml:space="preserve">for </w:t>
      </w:r>
      <w:r w:rsidR="00807C83">
        <w:rPr>
          <w:b/>
          <w:i/>
          <w:iCs/>
          <w:lang w:eastAsia="en-US"/>
        </w:rPr>
        <w:t>UE</w:t>
      </w:r>
      <w:r w:rsidR="000A63E6">
        <w:rPr>
          <w:b/>
          <w:i/>
          <w:iCs/>
          <w:lang w:eastAsia="en-US"/>
        </w:rPr>
        <w:t>s</w:t>
      </w:r>
      <w:r w:rsidR="00807C83">
        <w:rPr>
          <w:b/>
          <w:i/>
          <w:iCs/>
          <w:lang w:eastAsia="en-US"/>
        </w:rPr>
        <w:t xml:space="preserve"> at I</w:t>
      </w:r>
      <w:r w:rsidR="00605ED2" w:rsidRPr="00710AE1">
        <w:rPr>
          <w:b/>
          <w:i/>
          <w:iCs/>
          <w:lang w:eastAsia="en-US"/>
        </w:rPr>
        <w:t>dle</w:t>
      </w:r>
      <w:r w:rsidR="00807C83">
        <w:rPr>
          <w:b/>
          <w:i/>
          <w:iCs/>
          <w:lang w:eastAsia="en-US"/>
        </w:rPr>
        <w:t xml:space="preserve"> or I</w:t>
      </w:r>
      <w:r w:rsidR="00605ED2" w:rsidRPr="00710AE1">
        <w:rPr>
          <w:b/>
          <w:i/>
          <w:iCs/>
          <w:lang w:eastAsia="en-US"/>
        </w:rPr>
        <w:t xml:space="preserve">nactive </w:t>
      </w:r>
      <w:r w:rsidR="00807C83">
        <w:rPr>
          <w:b/>
          <w:i/>
          <w:iCs/>
          <w:lang w:eastAsia="en-US"/>
        </w:rPr>
        <w:t>state</w:t>
      </w:r>
      <w:r w:rsidR="00605ED2">
        <w:rPr>
          <w:b/>
          <w:i/>
          <w:iCs/>
          <w:lang w:eastAsia="en-US"/>
        </w:rPr>
        <w:t>:</w:t>
      </w:r>
    </w:p>
    <w:p w14:paraId="0069DDAC" w14:textId="77777777" w:rsidR="00605ED2" w:rsidRPr="00807C83" w:rsidRDefault="00605ED2" w:rsidP="00605ED2">
      <w:pPr>
        <w:pStyle w:val="ListParagraph"/>
        <w:numPr>
          <w:ilvl w:val="0"/>
          <w:numId w:val="37"/>
        </w:numPr>
        <w:overflowPunct/>
        <w:autoSpaceDE/>
        <w:autoSpaceDN/>
        <w:adjustRightInd/>
        <w:snapToGrid w:val="0"/>
        <w:spacing w:after="120"/>
        <w:ind w:firstLineChars="0"/>
        <w:jc w:val="both"/>
        <w:textAlignment w:val="auto"/>
        <w:rPr>
          <w:rFonts w:eastAsia="SimSun"/>
          <w:b/>
          <w:i/>
          <w:iCs/>
          <w:color w:val="000000"/>
        </w:rPr>
      </w:pPr>
      <w:r w:rsidRPr="00807C83">
        <w:rPr>
          <w:rFonts w:eastAsia="SimSun"/>
          <w:b/>
          <w:i/>
          <w:iCs/>
          <w:color w:val="000000"/>
        </w:rPr>
        <w:t>Option 1-1: A UE transmits UL WUS to a NES Cell and receives the NES Cell’s on-demand SIB1 from the NES Cell.</w:t>
      </w:r>
    </w:p>
    <w:p w14:paraId="0B88F322" w14:textId="77777777" w:rsidR="00605ED2" w:rsidRPr="00807C83" w:rsidRDefault="00605ED2" w:rsidP="00605ED2">
      <w:pPr>
        <w:pStyle w:val="ListParagraph"/>
        <w:numPr>
          <w:ilvl w:val="0"/>
          <w:numId w:val="37"/>
        </w:numPr>
        <w:overflowPunct/>
        <w:autoSpaceDE/>
        <w:autoSpaceDN/>
        <w:adjustRightInd/>
        <w:snapToGrid w:val="0"/>
        <w:spacing w:after="120"/>
        <w:ind w:firstLineChars="0"/>
        <w:jc w:val="both"/>
        <w:textAlignment w:val="auto"/>
        <w:rPr>
          <w:rFonts w:eastAsia="SimSun"/>
          <w:b/>
          <w:i/>
          <w:iCs/>
          <w:color w:val="000000"/>
        </w:rPr>
      </w:pPr>
      <w:r w:rsidRPr="00807C83">
        <w:rPr>
          <w:rFonts w:eastAsia="SimSun"/>
          <w:b/>
          <w:i/>
          <w:iCs/>
          <w:color w:val="000000"/>
        </w:rPr>
        <w:t>Option 2-2: A UE transmits UL WUS to a Cell A for a NES Cell’s on-demand SIB1 and receives the NES Cell’s on-demand SIB1 from the Cell A.</w:t>
      </w:r>
    </w:p>
    <w:p w14:paraId="2E64E4B0" w14:textId="77777777" w:rsidR="002E436C" w:rsidRPr="008E45C4" w:rsidRDefault="002E436C" w:rsidP="008E45C4">
      <w:pPr>
        <w:spacing w:after="120"/>
        <w:textAlignment w:val="baseline"/>
        <w:rPr>
          <w:rFonts w:eastAsia="Times New Roman"/>
          <w:b/>
          <w:bCs/>
          <w:sz w:val="22"/>
          <w:szCs w:val="22"/>
        </w:rPr>
      </w:pPr>
    </w:p>
    <w:p w14:paraId="74922EF1" w14:textId="5BD01AFA" w:rsidR="004C516F" w:rsidRDefault="004B4263" w:rsidP="004C516F">
      <w:pPr>
        <w:pStyle w:val="Heading2"/>
      </w:pPr>
      <w:r>
        <w:t>Uplink WUS</w:t>
      </w:r>
      <w:r w:rsidR="004C516F">
        <w:t xml:space="preserve"> for On-demand </w:t>
      </w:r>
      <w:r>
        <w:t>SIB1</w:t>
      </w:r>
    </w:p>
    <w:p w14:paraId="0EA0AF9D" w14:textId="116D0091" w:rsidR="002238D2" w:rsidRDefault="00807C83" w:rsidP="003814B5">
      <w:pPr>
        <w:spacing w:after="120"/>
        <w:rPr>
          <w:bCs/>
        </w:rPr>
      </w:pPr>
      <w:r>
        <w:rPr>
          <w:lang w:eastAsia="en-US"/>
        </w:rPr>
        <w:t>For all the options of o</w:t>
      </w:r>
      <w:r w:rsidR="002238D2">
        <w:rPr>
          <w:lang w:eastAsia="en-US"/>
        </w:rPr>
        <w:t>n-demand S</w:t>
      </w:r>
      <w:r>
        <w:rPr>
          <w:lang w:eastAsia="en-US"/>
        </w:rPr>
        <w:t xml:space="preserve">IB1 as discussed in section 2.1, an uplink WUS from a UE at Idel or Inactive state is needed </w:t>
      </w:r>
      <w:proofErr w:type="gramStart"/>
      <w:r>
        <w:rPr>
          <w:lang w:eastAsia="en-US"/>
        </w:rPr>
        <w:t>in order to</w:t>
      </w:r>
      <w:proofErr w:type="gramEnd"/>
      <w:r>
        <w:rPr>
          <w:lang w:eastAsia="en-US"/>
        </w:rPr>
        <w:t xml:space="preserve"> trigger the on-demand SIB1 transmission</w:t>
      </w:r>
      <w:r w:rsidR="002238D2">
        <w:rPr>
          <w:bCs/>
        </w:rPr>
        <w:t xml:space="preserve">. </w:t>
      </w:r>
    </w:p>
    <w:p w14:paraId="2894282F" w14:textId="0D1DC07B" w:rsidR="002238D2" w:rsidRDefault="002238D2" w:rsidP="003814B5">
      <w:pPr>
        <w:spacing w:after="120"/>
        <w:rPr>
          <w:bCs/>
        </w:rPr>
      </w:pPr>
      <w:r>
        <w:rPr>
          <w:bCs/>
        </w:rPr>
        <w:t xml:space="preserve">At RAN1#116, the </w:t>
      </w:r>
      <w:r w:rsidR="000A63E6">
        <w:rPr>
          <w:bCs/>
        </w:rPr>
        <w:t>following agreement was made for uplink WUS design</w:t>
      </w:r>
      <w:r w:rsidR="00877B65">
        <w:rPr>
          <w:bCs/>
        </w:rPr>
        <w:t xml:space="preserve"> [2].</w:t>
      </w:r>
      <w:r>
        <w:rPr>
          <w:bCs/>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8E45C4" w14:paraId="476648CC" w14:textId="77777777" w:rsidTr="00877B65">
        <w:trPr>
          <w:trHeight w:val="990"/>
        </w:trPr>
        <w:tc>
          <w:tcPr>
            <w:tcW w:w="9000" w:type="dxa"/>
          </w:tcPr>
          <w:p w14:paraId="70CE3174" w14:textId="77777777" w:rsidR="000A63E6" w:rsidRPr="000A63E6" w:rsidRDefault="000A63E6" w:rsidP="000A63E6">
            <w:pPr>
              <w:snapToGrid w:val="0"/>
              <w:spacing w:after="120"/>
              <w:rPr>
                <w:b/>
                <w:bCs/>
                <w:i/>
                <w:iCs/>
                <w:color w:val="auto"/>
                <w:sz w:val="22"/>
                <w:szCs w:val="22"/>
                <w:highlight w:val="green"/>
                <w:lang w:eastAsia="x-none"/>
              </w:rPr>
            </w:pPr>
            <w:bookmarkStart w:id="1" w:name="OLE_LINK190"/>
            <w:r w:rsidRPr="000A63E6">
              <w:rPr>
                <w:b/>
                <w:bCs/>
                <w:i/>
                <w:iCs/>
                <w:color w:val="auto"/>
                <w:sz w:val="22"/>
                <w:szCs w:val="22"/>
                <w:highlight w:val="green"/>
                <w:lang w:eastAsia="x-none"/>
              </w:rPr>
              <w:t>Agreement</w:t>
            </w:r>
          </w:p>
          <w:p w14:paraId="314C200F" w14:textId="77777777" w:rsidR="000A63E6" w:rsidRPr="000A63E6" w:rsidRDefault="000A63E6" w:rsidP="000A63E6">
            <w:pPr>
              <w:pStyle w:val="ListParagraph"/>
              <w:numPr>
                <w:ilvl w:val="0"/>
                <w:numId w:val="33"/>
              </w:numPr>
              <w:overflowPunct/>
              <w:autoSpaceDE/>
              <w:autoSpaceDN/>
              <w:adjustRightInd/>
              <w:snapToGrid w:val="0"/>
              <w:spacing w:after="120"/>
              <w:ind w:firstLineChars="0"/>
              <w:textAlignment w:val="auto"/>
              <w:rPr>
                <w:rFonts w:eastAsia="PMingLiU"/>
                <w:i/>
                <w:iCs/>
                <w:sz w:val="22"/>
                <w:szCs w:val="22"/>
                <w:lang w:eastAsia="zh-TW"/>
              </w:rPr>
            </w:pPr>
            <w:r w:rsidRPr="000A63E6">
              <w:rPr>
                <w:rFonts w:eastAsia="PMingLiU"/>
                <w:i/>
                <w:iCs/>
                <w:sz w:val="22"/>
                <w:szCs w:val="22"/>
                <w:lang w:eastAsia="zh-TW"/>
              </w:rPr>
              <w:t>For study of UL WUS design</w:t>
            </w:r>
            <w:bookmarkEnd w:id="1"/>
            <w:r w:rsidRPr="000A63E6">
              <w:rPr>
                <w:rFonts w:eastAsia="PMingLiU"/>
                <w:i/>
                <w:iCs/>
                <w:sz w:val="22"/>
                <w:szCs w:val="22"/>
                <w:lang w:eastAsia="zh-TW"/>
              </w:rPr>
              <w:t xml:space="preserve">, consider at least </w:t>
            </w:r>
            <w:r w:rsidRPr="000A63E6">
              <w:rPr>
                <w:rFonts w:eastAsia="PMingLiU"/>
                <w:b/>
                <w:bCs/>
                <w:i/>
                <w:iCs/>
                <w:sz w:val="22"/>
                <w:szCs w:val="22"/>
                <w:lang w:eastAsia="zh-TW"/>
              </w:rPr>
              <w:t>PRACH as a starting point</w:t>
            </w:r>
          </w:p>
          <w:p w14:paraId="5076AF19" w14:textId="77777777" w:rsidR="000A63E6" w:rsidRPr="000A63E6" w:rsidRDefault="000A63E6" w:rsidP="000A63E6">
            <w:pPr>
              <w:pStyle w:val="ListParagraph"/>
              <w:numPr>
                <w:ilvl w:val="1"/>
                <w:numId w:val="33"/>
              </w:numPr>
              <w:overflowPunct/>
              <w:autoSpaceDE/>
              <w:autoSpaceDN/>
              <w:adjustRightInd/>
              <w:snapToGrid w:val="0"/>
              <w:spacing w:after="120"/>
              <w:ind w:firstLineChars="0"/>
              <w:textAlignment w:val="auto"/>
              <w:rPr>
                <w:rFonts w:eastAsia="PMingLiU"/>
                <w:i/>
                <w:iCs/>
                <w:sz w:val="22"/>
                <w:szCs w:val="22"/>
                <w:lang w:eastAsia="zh-TW"/>
              </w:rPr>
            </w:pPr>
            <w:r w:rsidRPr="000A63E6">
              <w:rPr>
                <w:rFonts w:eastAsia="PMingLiU"/>
                <w:i/>
                <w:iCs/>
                <w:sz w:val="22"/>
                <w:szCs w:val="22"/>
                <w:lang w:eastAsia="zh-TW"/>
              </w:rPr>
              <w:t xml:space="preserve">FFS: Whether there is dedicated PRACH resource for SIB1 request </w:t>
            </w:r>
          </w:p>
          <w:p w14:paraId="3DC8475B" w14:textId="4BD50139" w:rsidR="008E45C4" w:rsidRPr="000A63E6" w:rsidRDefault="000A63E6" w:rsidP="000A63E6">
            <w:pPr>
              <w:pStyle w:val="ListParagraph"/>
              <w:numPr>
                <w:ilvl w:val="0"/>
                <w:numId w:val="33"/>
              </w:numPr>
              <w:overflowPunct/>
              <w:autoSpaceDE/>
              <w:autoSpaceDN/>
              <w:adjustRightInd/>
              <w:snapToGrid w:val="0"/>
              <w:spacing w:after="120"/>
              <w:ind w:firstLineChars="0"/>
              <w:textAlignment w:val="auto"/>
              <w:rPr>
                <w:rFonts w:eastAsia="PMingLiU"/>
                <w:lang w:eastAsia="zh-TW"/>
              </w:rPr>
            </w:pPr>
            <w:r w:rsidRPr="000A63E6">
              <w:rPr>
                <w:rFonts w:eastAsia="PMingLiU"/>
                <w:i/>
                <w:iCs/>
                <w:sz w:val="22"/>
                <w:szCs w:val="22"/>
                <w:lang w:eastAsia="zh-TW"/>
              </w:rPr>
              <w:t>Other option(s) not precluded</w:t>
            </w:r>
          </w:p>
        </w:tc>
      </w:tr>
    </w:tbl>
    <w:p w14:paraId="4ED1F870" w14:textId="77777777" w:rsidR="000A63E6" w:rsidRDefault="000A63E6" w:rsidP="004C516F">
      <w:pPr>
        <w:pStyle w:val="paragraph"/>
        <w:spacing w:before="0" w:beforeAutospacing="0" w:after="120" w:afterAutospacing="0"/>
        <w:textAlignment w:val="baseline"/>
        <w:rPr>
          <w:rFonts w:ascii="Times" w:eastAsia="SimSun" w:hAnsi="Times" w:cs="Times"/>
          <w:b/>
          <w:bCs/>
          <w:i/>
          <w:iCs/>
          <w:sz w:val="22"/>
          <w:szCs w:val="22"/>
          <w:lang w:eastAsia="ja-JP"/>
        </w:rPr>
      </w:pPr>
    </w:p>
    <w:p w14:paraId="3DA165D2" w14:textId="4A4952AE" w:rsidR="0065779D" w:rsidRPr="0065779D" w:rsidRDefault="0065779D" w:rsidP="004C516F">
      <w:pPr>
        <w:pStyle w:val="paragraph"/>
        <w:spacing w:before="0" w:beforeAutospacing="0" w:after="120" w:afterAutospacing="0"/>
        <w:textAlignment w:val="baseline"/>
        <w:rPr>
          <w:rFonts w:eastAsia="SimSun"/>
          <w:color w:val="000000"/>
          <w:sz w:val="20"/>
          <w:szCs w:val="20"/>
          <w:lang w:eastAsia="en-US"/>
        </w:rPr>
      </w:pPr>
      <w:r w:rsidRPr="0065779D">
        <w:rPr>
          <w:rFonts w:eastAsia="SimSun"/>
          <w:color w:val="000000"/>
          <w:sz w:val="20"/>
          <w:szCs w:val="20"/>
          <w:lang w:eastAsia="en-US"/>
        </w:rPr>
        <w:t>Based on RAN1’s agreement, RAN2</w:t>
      </w:r>
      <w:r>
        <w:rPr>
          <w:rFonts w:eastAsia="SimSun"/>
          <w:color w:val="000000"/>
          <w:sz w:val="20"/>
          <w:szCs w:val="20"/>
          <w:lang w:eastAsia="en-US"/>
        </w:rPr>
        <w:t xml:space="preserve"> can discuss uplink WUS design considerations using PRACH.</w:t>
      </w:r>
      <w:r w:rsidRPr="0065779D">
        <w:rPr>
          <w:rFonts w:eastAsia="SimSun"/>
          <w:color w:val="000000"/>
          <w:sz w:val="20"/>
          <w:szCs w:val="20"/>
          <w:lang w:eastAsia="en-US"/>
        </w:rPr>
        <w:t xml:space="preserve"> </w:t>
      </w:r>
    </w:p>
    <w:p w14:paraId="2C0B8881" w14:textId="239B2F95" w:rsidR="008E45C4" w:rsidRDefault="003814B5" w:rsidP="004C516F">
      <w:pPr>
        <w:pStyle w:val="paragraph"/>
        <w:spacing w:before="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 xml:space="preserve">Proposal 2. RAN2 </w:t>
      </w:r>
      <w:r w:rsidR="00E26C9E">
        <w:rPr>
          <w:rFonts w:ascii="Times" w:eastAsia="SimSun" w:hAnsi="Times" w:cs="Times"/>
          <w:b/>
          <w:bCs/>
          <w:i/>
          <w:iCs/>
          <w:sz w:val="22"/>
          <w:szCs w:val="22"/>
          <w:lang w:eastAsia="ja-JP"/>
        </w:rPr>
        <w:t>support</w:t>
      </w:r>
      <w:r w:rsidRPr="00B83D41">
        <w:rPr>
          <w:rFonts w:ascii="Times" w:eastAsia="SimSun" w:hAnsi="Times" w:cs="Times"/>
          <w:b/>
          <w:bCs/>
          <w:i/>
          <w:iCs/>
          <w:sz w:val="22"/>
          <w:szCs w:val="22"/>
          <w:lang w:eastAsia="ja-JP"/>
        </w:rPr>
        <w:t xml:space="preserve"> </w:t>
      </w:r>
      <w:r w:rsidR="0065779D">
        <w:rPr>
          <w:rFonts w:ascii="Times" w:eastAsia="SimSun" w:hAnsi="Times" w:cs="Times"/>
          <w:b/>
          <w:bCs/>
          <w:i/>
          <w:iCs/>
          <w:sz w:val="22"/>
          <w:szCs w:val="22"/>
          <w:lang w:eastAsia="ja-JP"/>
        </w:rPr>
        <w:t>PRACH based uplink WUS design for triggering</w:t>
      </w:r>
      <w:r w:rsidRPr="00B83D41">
        <w:rPr>
          <w:rFonts w:ascii="Times" w:eastAsia="SimSun" w:hAnsi="Times" w:cs="Times"/>
          <w:b/>
          <w:bCs/>
          <w:i/>
          <w:iCs/>
          <w:sz w:val="22"/>
          <w:szCs w:val="22"/>
          <w:lang w:eastAsia="ja-JP"/>
        </w:rPr>
        <w:t xml:space="preserve"> on-demand </w:t>
      </w:r>
      <w:r w:rsidR="0065779D">
        <w:rPr>
          <w:rFonts w:ascii="Times" w:eastAsia="SimSun" w:hAnsi="Times" w:cs="Times"/>
          <w:b/>
          <w:bCs/>
          <w:i/>
          <w:iCs/>
          <w:sz w:val="22"/>
          <w:szCs w:val="22"/>
          <w:lang w:eastAsia="ja-JP"/>
        </w:rPr>
        <w:t>SIB1 transmission to UEs at Idle or Inactive state</w:t>
      </w:r>
      <w:r w:rsidRPr="00B83D41">
        <w:rPr>
          <w:rFonts w:ascii="Times" w:eastAsia="SimSun" w:hAnsi="Times" w:cs="Times"/>
          <w:b/>
          <w:bCs/>
          <w:i/>
          <w:iCs/>
          <w:sz w:val="22"/>
          <w:szCs w:val="22"/>
          <w:lang w:eastAsia="ja-JP"/>
        </w:rPr>
        <w:t>. </w:t>
      </w:r>
    </w:p>
    <w:p w14:paraId="36E50AF7" w14:textId="77777777" w:rsidR="006E5221" w:rsidRDefault="0065779D" w:rsidP="003814B5">
      <w:pPr>
        <w:spacing w:before="120"/>
        <w:rPr>
          <w:lang w:eastAsia="en-US"/>
        </w:rPr>
      </w:pPr>
      <w:r>
        <w:rPr>
          <w:lang w:eastAsia="en-US"/>
        </w:rPr>
        <w:t>Currently, other S</w:t>
      </w:r>
      <w:r w:rsidR="0049030D">
        <w:rPr>
          <w:lang w:eastAsia="en-US"/>
        </w:rPr>
        <w:t>IBs can be broadcasted on</w:t>
      </w:r>
      <w:r w:rsidR="006E5221">
        <w:rPr>
          <w:lang w:eastAsia="en-US"/>
        </w:rPr>
        <w:t xml:space="preserve"> the </w:t>
      </w:r>
      <w:r w:rsidR="0049030D">
        <w:rPr>
          <w:lang w:eastAsia="en-US"/>
        </w:rPr>
        <w:t xml:space="preserve">demand from </w:t>
      </w:r>
      <w:r w:rsidR="006E5221">
        <w:rPr>
          <w:lang w:eastAsia="en-US"/>
        </w:rPr>
        <w:t xml:space="preserve">a </w:t>
      </w:r>
      <w:r w:rsidR="0049030D">
        <w:rPr>
          <w:lang w:eastAsia="en-US"/>
        </w:rPr>
        <w:t>UE in Idle or Inactive state</w:t>
      </w:r>
      <w:r w:rsidR="006E5221">
        <w:rPr>
          <w:lang w:eastAsia="en-US"/>
        </w:rPr>
        <w:t xml:space="preserve"> with RA procedure. For this, </w:t>
      </w:r>
      <w:r w:rsidR="006E5221" w:rsidRPr="006E5221">
        <w:rPr>
          <w:lang w:eastAsia="en-US"/>
        </w:rPr>
        <w:t>if the network configures the UE with PRACH resources for SI request, contention-free random access (CFRA)</w:t>
      </w:r>
      <w:r w:rsidR="006E5221">
        <w:rPr>
          <w:lang w:eastAsia="en-US"/>
        </w:rPr>
        <w:t xml:space="preserve"> </w:t>
      </w:r>
      <w:r w:rsidR="006E5221" w:rsidRPr="006E5221">
        <w:rPr>
          <w:lang w:eastAsia="en-US"/>
        </w:rPr>
        <w:t>procedure is used, otherwise contention-based random access (CBRA) procedure is used.</w:t>
      </w:r>
    </w:p>
    <w:p w14:paraId="57D9A041" w14:textId="035BA1D4" w:rsidR="003814B5" w:rsidRDefault="00702C5A" w:rsidP="003814B5">
      <w:pPr>
        <w:spacing w:before="120"/>
        <w:rPr>
          <w:lang w:eastAsia="en-US"/>
        </w:rPr>
      </w:pPr>
      <w:r>
        <w:rPr>
          <w:lang w:eastAsia="en-US"/>
        </w:rPr>
        <w:t>If the network configures UEs with de</w:t>
      </w:r>
      <w:r w:rsidRPr="0049030D">
        <w:rPr>
          <w:lang w:eastAsia="en-US"/>
        </w:rPr>
        <w:t>dicated RA resources for SI request in </w:t>
      </w:r>
      <w:r w:rsidRPr="0049030D">
        <w:rPr>
          <w:i/>
          <w:iCs/>
          <w:lang w:eastAsia="en-US"/>
        </w:rPr>
        <w:t>SI-RequestConfig</w:t>
      </w:r>
      <w:r w:rsidRPr="0049030D">
        <w:rPr>
          <w:lang w:eastAsia="en-US"/>
        </w:rPr>
        <w:t> within </w:t>
      </w:r>
      <w:r w:rsidRPr="0049030D">
        <w:rPr>
          <w:i/>
          <w:iCs/>
          <w:lang w:eastAsia="en-US"/>
        </w:rPr>
        <w:t>SI-SchedulingInfo</w:t>
      </w:r>
      <w:r w:rsidRPr="0049030D">
        <w:rPr>
          <w:lang w:eastAsia="en-US"/>
        </w:rPr>
        <w:t> IE in SIB</w:t>
      </w:r>
      <w:r>
        <w:rPr>
          <w:lang w:eastAsia="en-US"/>
        </w:rPr>
        <w:t>1, the UEs may use message 1 (Msg1)</w:t>
      </w:r>
      <w:r w:rsidR="006E5221">
        <w:rPr>
          <w:lang w:eastAsia="en-US"/>
        </w:rPr>
        <w:t xml:space="preserve"> </w:t>
      </w:r>
      <w:r>
        <w:rPr>
          <w:lang w:eastAsia="en-US"/>
        </w:rPr>
        <w:t xml:space="preserve">for </w:t>
      </w:r>
      <w:r w:rsidR="006E5221">
        <w:rPr>
          <w:lang w:eastAsia="en-US"/>
        </w:rPr>
        <w:t xml:space="preserve">SI request </w:t>
      </w:r>
      <w:r>
        <w:rPr>
          <w:lang w:eastAsia="en-US"/>
        </w:rPr>
        <w:t xml:space="preserve">at dedicated resources </w:t>
      </w:r>
      <w:r w:rsidR="006E5221">
        <w:rPr>
          <w:lang w:eastAsia="en-US"/>
        </w:rPr>
        <w:t xml:space="preserve">using </w:t>
      </w:r>
      <w:r w:rsidR="006E5221" w:rsidRPr="006E5221">
        <w:rPr>
          <w:lang w:eastAsia="en-US"/>
        </w:rPr>
        <w:t>CFRA</w:t>
      </w:r>
      <w:r w:rsidR="006E5221">
        <w:rPr>
          <w:lang w:eastAsia="en-US"/>
        </w:rPr>
        <w:t xml:space="preserve"> procedure</w:t>
      </w:r>
      <w:r w:rsidR="00D305C8">
        <w:rPr>
          <w:lang w:eastAsia="en-US"/>
        </w:rPr>
        <w:t>.</w:t>
      </w:r>
      <w:r w:rsidR="006E5221">
        <w:rPr>
          <w:lang w:eastAsia="en-US"/>
        </w:rPr>
        <w:t xml:space="preserve"> The CFRA based on-demand SI operation is illustrated in Figure 2.</w:t>
      </w:r>
    </w:p>
    <w:p w14:paraId="5C455D24" w14:textId="383BB3B8" w:rsidR="006E5221" w:rsidRDefault="00702C5A" w:rsidP="00702C5A">
      <w:pPr>
        <w:spacing w:before="120"/>
        <w:jc w:val="center"/>
        <w:rPr>
          <w:lang w:eastAsia="en-US"/>
        </w:rPr>
      </w:pPr>
      <w:r>
        <w:object w:dxaOrig="6736" w:dyaOrig="2926" w14:anchorId="0C9E8407">
          <v:shape id="_x0000_i1026" type="#_x0000_t75" style="width:336.9pt;height:146.15pt" o:ole="">
            <v:imagedata r:id="rId10" o:title=""/>
          </v:shape>
          <o:OLEObject Type="Embed" ProgID="Visio.Drawing.15" ShapeID="_x0000_i1026" DrawAspect="Content" ObjectID="_1773801723" r:id="rId11"/>
        </w:object>
      </w:r>
    </w:p>
    <w:p w14:paraId="6120D55F" w14:textId="1DAEFA37" w:rsidR="00702C5A" w:rsidRPr="00962DEA" w:rsidRDefault="00702C5A" w:rsidP="00702C5A">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Pr>
          <w:noProof/>
          <w:sz w:val="22"/>
          <w:szCs w:val="22"/>
        </w:rPr>
        <w:t>2</w:t>
      </w:r>
      <w:r w:rsidRPr="00962DEA">
        <w:rPr>
          <w:sz w:val="22"/>
          <w:szCs w:val="22"/>
        </w:rPr>
        <w:fldChar w:fldCharType="end"/>
      </w:r>
      <w:r w:rsidRPr="00962DEA">
        <w:rPr>
          <w:sz w:val="22"/>
          <w:szCs w:val="22"/>
        </w:rPr>
        <w:t xml:space="preserve">: On-demand </w:t>
      </w:r>
      <w:r>
        <w:rPr>
          <w:sz w:val="22"/>
          <w:szCs w:val="22"/>
        </w:rPr>
        <w:t>SIB using CFRA</w:t>
      </w:r>
    </w:p>
    <w:p w14:paraId="4F8D87D9" w14:textId="7B8222FE" w:rsidR="00702C5A" w:rsidRDefault="00702C5A" w:rsidP="00702C5A">
      <w:pPr>
        <w:spacing w:before="120"/>
        <w:rPr>
          <w:lang w:eastAsia="en-US"/>
        </w:rPr>
      </w:pPr>
      <w:r>
        <w:rPr>
          <w:lang w:eastAsia="en-US"/>
        </w:rPr>
        <w:t xml:space="preserve">If the network excludes </w:t>
      </w:r>
      <w:r w:rsidRPr="0049030D">
        <w:rPr>
          <w:i/>
          <w:iCs/>
          <w:lang w:eastAsia="en-US"/>
        </w:rPr>
        <w:t>SI-RequestConfig</w:t>
      </w:r>
      <w:r w:rsidRPr="0049030D">
        <w:rPr>
          <w:lang w:eastAsia="en-US"/>
        </w:rPr>
        <w:t> </w:t>
      </w:r>
      <w:r>
        <w:rPr>
          <w:lang w:eastAsia="en-US"/>
        </w:rPr>
        <w:t xml:space="preserve">from SIB1 (i.e., no dedicated RA resources for SI request). </w:t>
      </w:r>
      <w:r w:rsidR="00A4534B" w:rsidRPr="00A4534B">
        <w:rPr>
          <w:lang w:eastAsia="en-US"/>
        </w:rPr>
        <w:t>The UEs rely on CBRA procedure to request SI with </w:t>
      </w:r>
      <w:r w:rsidR="00A4534B" w:rsidRPr="00A4534B">
        <w:rPr>
          <w:i/>
          <w:iCs/>
          <w:lang w:eastAsia="en-US"/>
        </w:rPr>
        <w:t>RRCSystemInfoRequest</w:t>
      </w:r>
      <w:r w:rsidR="00A4534B" w:rsidRPr="00A4534B">
        <w:rPr>
          <w:lang w:eastAsia="en-US"/>
        </w:rPr>
        <w:t> message in message 3 (Msg3)</w:t>
      </w:r>
      <w:r>
        <w:rPr>
          <w:lang w:eastAsia="en-US"/>
        </w:rPr>
        <w:t>. The C</w:t>
      </w:r>
      <w:r w:rsidR="00A4534B">
        <w:rPr>
          <w:lang w:eastAsia="en-US"/>
        </w:rPr>
        <w:t>B</w:t>
      </w:r>
      <w:r>
        <w:rPr>
          <w:lang w:eastAsia="en-US"/>
        </w:rPr>
        <w:t xml:space="preserve">RA based on-demand SI operation is illustrated in Figure </w:t>
      </w:r>
      <w:r w:rsidR="00A4534B">
        <w:rPr>
          <w:lang w:eastAsia="en-US"/>
        </w:rPr>
        <w:t>3</w:t>
      </w:r>
      <w:r>
        <w:rPr>
          <w:lang w:eastAsia="en-US"/>
        </w:rPr>
        <w:t>.</w:t>
      </w:r>
    </w:p>
    <w:p w14:paraId="03A16B79" w14:textId="6092F08E" w:rsidR="00702C5A" w:rsidRDefault="00A4534B" w:rsidP="00702C5A">
      <w:pPr>
        <w:spacing w:before="120"/>
        <w:jc w:val="center"/>
        <w:rPr>
          <w:lang w:eastAsia="en-US"/>
        </w:rPr>
      </w:pPr>
      <w:r>
        <w:object w:dxaOrig="6736" w:dyaOrig="4036" w14:anchorId="02FA8A29">
          <v:shape id="_x0000_i1027" type="#_x0000_t75" style="width:336.9pt;height:202.05pt" o:ole="">
            <v:imagedata r:id="rId12" o:title=""/>
          </v:shape>
          <o:OLEObject Type="Embed" ProgID="Visio.Drawing.15" ShapeID="_x0000_i1027" DrawAspect="Content" ObjectID="_1773801724" r:id="rId13"/>
        </w:object>
      </w:r>
    </w:p>
    <w:p w14:paraId="62A4BA0D" w14:textId="7FFAA577" w:rsidR="00702C5A" w:rsidRPr="00962DEA" w:rsidRDefault="00702C5A" w:rsidP="00702C5A">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00A4534B">
        <w:rPr>
          <w:noProof/>
          <w:sz w:val="22"/>
          <w:szCs w:val="22"/>
        </w:rPr>
        <w:t>3</w:t>
      </w:r>
      <w:r w:rsidRPr="00962DEA">
        <w:rPr>
          <w:sz w:val="22"/>
          <w:szCs w:val="22"/>
        </w:rPr>
        <w:fldChar w:fldCharType="end"/>
      </w:r>
      <w:r w:rsidRPr="00962DEA">
        <w:rPr>
          <w:sz w:val="22"/>
          <w:szCs w:val="22"/>
        </w:rPr>
        <w:t xml:space="preserve">: On-demand </w:t>
      </w:r>
      <w:r>
        <w:rPr>
          <w:sz w:val="22"/>
          <w:szCs w:val="22"/>
        </w:rPr>
        <w:t>SIB using C</w:t>
      </w:r>
      <w:r w:rsidR="00A4534B">
        <w:rPr>
          <w:sz w:val="22"/>
          <w:szCs w:val="22"/>
        </w:rPr>
        <w:t>B</w:t>
      </w:r>
      <w:r>
        <w:rPr>
          <w:sz w:val="22"/>
          <w:szCs w:val="22"/>
        </w:rPr>
        <w:t>RA</w:t>
      </w:r>
    </w:p>
    <w:p w14:paraId="520A2ABE" w14:textId="43A696E5" w:rsidR="0049030D" w:rsidRDefault="0049030D" w:rsidP="003814B5">
      <w:pPr>
        <w:spacing w:before="120"/>
        <w:rPr>
          <w:lang w:eastAsia="en-US"/>
        </w:rPr>
      </w:pPr>
    </w:p>
    <w:p w14:paraId="57499492" w14:textId="6AA516BF" w:rsidR="00E26C9E" w:rsidRDefault="00D305C8" w:rsidP="00E26C9E">
      <w:pPr>
        <w:pStyle w:val="paragraph"/>
        <w:spacing w:before="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 xml:space="preserve">Proposal </w:t>
      </w:r>
      <w:r>
        <w:rPr>
          <w:rFonts w:ascii="Times" w:eastAsia="SimSun" w:hAnsi="Times" w:cs="Times"/>
          <w:b/>
          <w:bCs/>
          <w:i/>
          <w:iCs/>
          <w:sz w:val="22"/>
          <w:szCs w:val="22"/>
          <w:lang w:eastAsia="ja-JP"/>
        </w:rPr>
        <w:t>3</w:t>
      </w:r>
      <w:r w:rsidRPr="00B83D41">
        <w:rPr>
          <w:rFonts w:ascii="Times" w:eastAsia="SimSun" w:hAnsi="Times" w:cs="Times"/>
          <w:b/>
          <w:bCs/>
          <w:i/>
          <w:iCs/>
          <w:sz w:val="22"/>
          <w:szCs w:val="22"/>
          <w:lang w:eastAsia="ja-JP"/>
        </w:rPr>
        <w:t xml:space="preserve">. RAN2 </w:t>
      </w:r>
      <w:r w:rsidR="00E26C9E">
        <w:rPr>
          <w:rFonts w:ascii="Times" w:eastAsia="SimSun" w:hAnsi="Times" w:cs="Times"/>
          <w:b/>
          <w:bCs/>
          <w:i/>
          <w:iCs/>
          <w:sz w:val="22"/>
          <w:szCs w:val="22"/>
          <w:lang w:eastAsia="ja-JP"/>
        </w:rPr>
        <w:t>study both CFRA and CBRA based</w:t>
      </w:r>
      <w:r w:rsidR="00E26C9E" w:rsidRPr="00B83D41">
        <w:rPr>
          <w:rFonts w:ascii="Times" w:eastAsia="SimSun" w:hAnsi="Times" w:cs="Times"/>
          <w:b/>
          <w:bCs/>
          <w:i/>
          <w:iCs/>
          <w:sz w:val="22"/>
          <w:szCs w:val="22"/>
          <w:lang w:eastAsia="ja-JP"/>
        </w:rPr>
        <w:t> </w:t>
      </w:r>
      <w:r w:rsidR="00E26C9E">
        <w:rPr>
          <w:rFonts w:ascii="Times" w:eastAsia="SimSun" w:hAnsi="Times" w:cs="Times"/>
          <w:b/>
          <w:bCs/>
          <w:i/>
          <w:iCs/>
          <w:sz w:val="22"/>
          <w:szCs w:val="22"/>
          <w:lang w:eastAsia="ja-JP"/>
        </w:rPr>
        <w:t xml:space="preserve">on-demand SIB1 </w:t>
      </w:r>
      <w:r w:rsidR="00C75351">
        <w:rPr>
          <w:rFonts w:ascii="Times" w:eastAsia="SimSun" w:hAnsi="Times" w:cs="Times"/>
          <w:b/>
          <w:bCs/>
          <w:i/>
          <w:iCs/>
          <w:sz w:val="22"/>
          <w:szCs w:val="22"/>
          <w:lang w:eastAsia="ja-JP"/>
        </w:rPr>
        <w:t>operations</w:t>
      </w:r>
      <w:r w:rsidR="00E26C9E" w:rsidRPr="00B83D41">
        <w:rPr>
          <w:rFonts w:ascii="Times" w:eastAsia="SimSun" w:hAnsi="Times" w:cs="Times"/>
          <w:b/>
          <w:bCs/>
          <w:i/>
          <w:iCs/>
          <w:sz w:val="22"/>
          <w:szCs w:val="22"/>
          <w:lang w:eastAsia="ja-JP"/>
        </w:rPr>
        <w:t>. </w:t>
      </w:r>
    </w:p>
    <w:p w14:paraId="40B27B7B" w14:textId="753134CF" w:rsidR="00E26C9E" w:rsidRDefault="00E26C9E" w:rsidP="00E26C9E">
      <w:pPr>
        <w:pStyle w:val="paragraph"/>
        <w:spacing w:before="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 xml:space="preserve">Proposal </w:t>
      </w:r>
      <w:r w:rsidR="007D6E9D">
        <w:rPr>
          <w:rFonts w:ascii="Times" w:eastAsia="SimSun" w:hAnsi="Times" w:cs="Times"/>
          <w:b/>
          <w:bCs/>
          <w:i/>
          <w:iCs/>
          <w:sz w:val="22"/>
          <w:szCs w:val="22"/>
          <w:lang w:eastAsia="ja-JP"/>
        </w:rPr>
        <w:t>4</w:t>
      </w:r>
      <w:r w:rsidRPr="00B83D41">
        <w:rPr>
          <w:rFonts w:ascii="Times" w:eastAsia="SimSun" w:hAnsi="Times" w:cs="Times"/>
          <w:b/>
          <w:bCs/>
          <w:i/>
          <w:iCs/>
          <w:sz w:val="22"/>
          <w:szCs w:val="22"/>
          <w:lang w:eastAsia="ja-JP"/>
        </w:rPr>
        <w:t xml:space="preserve">. RAN2 </w:t>
      </w:r>
      <w:r>
        <w:rPr>
          <w:rFonts w:ascii="Times" w:eastAsia="SimSun" w:hAnsi="Times" w:cs="Times"/>
          <w:b/>
          <w:bCs/>
          <w:i/>
          <w:iCs/>
          <w:sz w:val="22"/>
          <w:szCs w:val="22"/>
          <w:lang w:eastAsia="ja-JP"/>
        </w:rPr>
        <w:t>study both Msg 1 and Msg 3 based</w:t>
      </w:r>
      <w:r w:rsidRPr="00B83D41">
        <w:rPr>
          <w:rFonts w:ascii="Times" w:eastAsia="SimSun" w:hAnsi="Times" w:cs="Times"/>
          <w:b/>
          <w:bCs/>
          <w:i/>
          <w:iCs/>
          <w:sz w:val="22"/>
          <w:szCs w:val="22"/>
          <w:lang w:eastAsia="ja-JP"/>
        </w:rPr>
        <w:t> </w:t>
      </w:r>
      <w:r>
        <w:rPr>
          <w:rFonts w:ascii="Times" w:eastAsia="SimSun" w:hAnsi="Times" w:cs="Times"/>
          <w:b/>
          <w:bCs/>
          <w:i/>
          <w:iCs/>
          <w:sz w:val="22"/>
          <w:szCs w:val="22"/>
          <w:lang w:eastAsia="ja-JP"/>
        </w:rPr>
        <w:t>on-demand SIB1 request from UEs at Idle or Inactive state</w:t>
      </w:r>
      <w:r w:rsidRPr="00B83D41">
        <w:rPr>
          <w:rFonts w:ascii="Times" w:eastAsia="SimSun" w:hAnsi="Times" w:cs="Times"/>
          <w:b/>
          <w:bCs/>
          <w:i/>
          <w:iCs/>
          <w:sz w:val="22"/>
          <w:szCs w:val="22"/>
          <w:lang w:eastAsia="ja-JP"/>
        </w:rPr>
        <w:t>. </w:t>
      </w:r>
    </w:p>
    <w:p w14:paraId="413700DF" w14:textId="4EEB8038" w:rsidR="00C75351" w:rsidRDefault="00C75351" w:rsidP="00E26C9E">
      <w:pPr>
        <w:pStyle w:val="paragraph"/>
        <w:spacing w:before="0" w:beforeAutospacing="0" w:after="120" w:afterAutospacing="0"/>
        <w:textAlignment w:val="baseline"/>
        <w:rPr>
          <w:rFonts w:eastAsia="SimSun"/>
          <w:color w:val="000000"/>
          <w:sz w:val="20"/>
          <w:szCs w:val="20"/>
          <w:lang w:eastAsia="en-US"/>
        </w:rPr>
      </w:pPr>
      <w:r w:rsidRPr="00C75351">
        <w:rPr>
          <w:rFonts w:eastAsia="SimSun"/>
          <w:color w:val="000000"/>
          <w:sz w:val="20"/>
          <w:szCs w:val="20"/>
          <w:lang w:eastAsia="en-US"/>
        </w:rPr>
        <w:t xml:space="preserve">Currently, </w:t>
      </w:r>
      <w:r>
        <w:rPr>
          <w:rFonts w:eastAsia="SimSun"/>
          <w:color w:val="000000"/>
          <w:sz w:val="20"/>
          <w:szCs w:val="20"/>
          <w:lang w:eastAsia="en-US"/>
        </w:rPr>
        <w:t xml:space="preserve">SIB1 contains cell-specific </w:t>
      </w:r>
      <w:r w:rsidRPr="00C75351">
        <w:rPr>
          <w:rFonts w:eastAsia="SimSun"/>
          <w:color w:val="000000"/>
          <w:sz w:val="20"/>
          <w:szCs w:val="20"/>
          <w:lang w:eastAsia="en-US"/>
        </w:rPr>
        <w:t>basic information required for initial access and for acquiring any other S</w:t>
      </w:r>
      <w:r>
        <w:rPr>
          <w:rFonts w:eastAsia="SimSun"/>
          <w:color w:val="000000"/>
          <w:sz w:val="20"/>
          <w:szCs w:val="20"/>
          <w:lang w:eastAsia="en-US"/>
        </w:rPr>
        <w:t xml:space="preserve">Is. With the addition of features (e.g., RedCap, SmallData, Msg1/Msg3 Repetition, etc.), the </w:t>
      </w:r>
      <w:r w:rsidRPr="00C75351">
        <w:rPr>
          <w:rFonts w:eastAsia="SimSun"/>
          <w:color w:val="000000"/>
          <w:sz w:val="20"/>
          <w:szCs w:val="20"/>
          <w:lang w:eastAsia="en-US"/>
        </w:rPr>
        <w:t>SIB1 size is greatly increased</w:t>
      </w:r>
      <w:r>
        <w:rPr>
          <w:rFonts w:eastAsia="SimSun"/>
          <w:color w:val="000000"/>
          <w:sz w:val="20"/>
          <w:szCs w:val="20"/>
          <w:lang w:eastAsia="en-US"/>
        </w:rPr>
        <w:t xml:space="preserve"> and all UEs receive the same SIB1 broadcasted. With on-demand SIB1, it may not </w:t>
      </w:r>
      <w:r w:rsidR="007D6E9D">
        <w:rPr>
          <w:rFonts w:eastAsia="SimSun"/>
          <w:color w:val="000000"/>
          <w:sz w:val="20"/>
          <w:szCs w:val="20"/>
          <w:lang w:eastAsia="en-US"/>
        </w:rPr>
        <w:t xml:space="preserve">be </w:t>
      </w:r>
      <w:r>
        <w:rPr>
          <w:rFonts w:eastAsia="SimSun"/>
          <w:color w:val="000000"/>
          <w:sz w:val="20"/>
          <w:szCs w:val="20"/>
          <w:lang w:eastAsia="en-US"/>
        </w:rPr>
        <w:t>necessary</w:t>
      </w:r>
      <w:r w:rsidR="007D6E9D">
        <w:rPr>
          <w:rFonts w:eastAsia="SimSun"/>
          <w:color w:val="000000"/>
          <w:sz w:val="20"/>
          <w:szCs w:val="20"/>
          <w:lang w:eastAsia="en-US"/>
        </w:rPr>
        <w:t xml:space="preserve"> for a UE requesting on-demand SIB1 to receive the whole set of SIs contained in cell specific SIB1 (e.g., a non-RedCap UE doesn’t need the on-demand SIB1 contain SIs related with RedCap).</w:t>
      </w:r>
    </w:p>
    <w:p w14:paraId="387C39CA" w14:textId="4409F99E" w:rsidR="007D6E9D" w:rsidRDefault="007D6E9D" w:rsidP="007D6E9D">
      <w:pPr>
        <w:pStyle w:val="paragraph"/>
        <w:spacing w:before="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 xml:space="preserve">Proposal </w:t>
      </w:r>
      <w:r>
        <w:rPr>
          <w:rFonts w:ascii="Times" w:eastAsia="SimSun" w:hAnsi="Times" w:cs="Times"/>
          <w:b/>
          <w:bCs/>
          <w:i/>
          <w:iCs/>
          <w:sz w:val="22"/>
          <w:szCs w:val="22"/>
          <w:lang w:eastAsia="ja-JP"/>
        </w:rPr>
        <w:t>5</w:t>
      </w:r>
      <w:r w:rsidRPr="00B83D41">
        <w:rPr>
          <w:rFonts w:ascii="Times" w:eastAsia="SimSun" w:hAnsi="Times" w:cs="Times"/>
          <w:b/>
          <w:bCs/>
          <w:i/>
          <w:iCs/>
          <w:sz w:val="22"/>
          <w:szCs w:val="22"/>
          <w:lang w:eastAsia="ja-JP"/>
        </w:rPr>
        <w:t xml:space="preserve">. RAN2 </w:t>
      </w:r>
      <w:r w:rsidR="00037900">
        <w:rPr>
          <w:rFonts w:ascii="Times" w:eastAsia="SimSun" w:hAnsi="Times" w:cs="Times"/>
          <w:b/>
          <w:bCs/>
          <w:i/>
          <w:iCs/>
          <w:sz w:val="22"/>
          <w:szCs w:val="22"/>
          <w:lang w:eastAsia="ja-JP"/>
        </w:rPr>
        <w:t>discuss</w:t>
      </w:r>
      <w:r>
        <w:rPr>
          <w:rFonts w:ascii="Times" w:eastAsia="SimSun" w:hAnsi="Times" w:cs="Times"/>
          <w:b/>
          <w:bCs/>
          <w:i/>
          <w:iCs/>
          <w:sz w:val="22"/>
          <w:szCs w:val="22"/>
          <w:lang w:eastAsia="ja-JP"/>
        </w:rPr>
        <w:t xml:space="preserve"> whether on-demand SIB1 is cell specific or not</w:t>
      </w:r>
      <w:r w:rsidRPr="00B83D41">
        <w:rPr>
          <w:rFonts w:ascii="Times" w:eastAsia="SimSun" w:hAnsi="Times" w:cs="Times"/>
          <w:b/>
          <w:bCs/>
          <w:i/>
          <w:iCs/>
          <w:sz w:val="22"/>
          <w:szCs w:val="22"/>
          <w:lang w:eastAsia="ja-JP"/>
        </w:rPr>
        <w:t>. </w:t>
      </w:r>
    </w:p>
    <w:p w14:paraId="79A24519" w14:textId="77777777" w:rsidR="007D6E9D" w:rsidRPr="00C75351" w:rsidRDefault="007D6E9D" w:rsidP="00E26C9E">
      <w:pPr>
        <w:pStyle w:val="paragraph"/>
        <w:spacing w:before="0" w:beforeAutospacing="0" w:after="120" w:afterAutospacing="0"/>
        <w:textAlignment w:val="baseline"/>
        <w:rPr>
          <w:rFonts w:eastAsia="SimSun"/>
          <w:color w:val="000000"/>
          <w:sz w:val="20"/>
          <w:szCs w:val="20"/>
          <w:lang w:eastAsia="en-US"/>
        </w:rPr>
      </w:pPr>
    </w:p>
    <w:p w14:paraId="7982D191" w14:textId="55EDF401" w:rsidR="004B4263" w:rsidRDefault="004B4263" w:rsidP="004B4263">
      <w:pPr>
        <w:pStyle w:val="Heading2"/>
      </w:pPr>
      <w:r>
        <w:t xml:space="preserve">Configuration for Uplink WUS </w:t>
      </w:r>
    </w:p>
    <w:p w14:paraId="084F4454" w14:textId="687C755B" w:rsidR="00CB5905" w:rsidRDefault="007D6E9D" w:rsidP="003B341C">
      <w:pPr>
        <w:shd w:val="clear" w:color="auto" w:fill="FFFFFF"/>
        <w:spacing w:after="120"/>
        <w:rPr>
          <w:lang w:eastAsia="en-US"/>
        </w:rPr>
      </w:pPr>
      <w:r>
        <w:rPr>
          <w:lang w:eastAsia="en-US"/>
        </w:rPr>
        <w:t>To send a PRACH-like uplink WUS for on-demand SIB1, a UE in Idle or Inactive state needs to know the configuration for transmitting the PRACH-like uplink WUS (e.g., the preamble, the resources, the transmit power level, etc.).</w:t>
      </w:r>
    </w:p>
    <w:p w14:paraId="05B6681B" w14:textId="499A43CF" w:rsidR="003B341C" w:rsidRDefault="003B341C" w:rsidP="003B341C">
      <w:pPr>
        <w:spacing w:after="120"/>
        <w:rPr>
          <w:bCs/>
        </w:rPr>
      </w:pPr>
      <w:r>
        <w:rPr>
          <w:bCs/>
        </w:rPr>
        <w:lastRenderedPageBreak/>
        <w:t>There are following two options for uplink WUS configuration.</w:t>
      </w:r>
    </w:p>
    <w:p w14:paraId="37A67AA0" w14:textId="0D034DE9" w:rsidR="003B341C" w:rsidRDefault="003B341C" w:rsidP="003B341C">
      <w:pPr>
        <w:pStyle w:val="ListParagraph"/>
        <w:numPr>
          <w:ilvl w:val="0"/>
          <w:numId w:val="42"/>
        </w:numPr>
        <w:spacing w:after="120"/>
        <w:ind w:firstLineChars="0"/>
        <w:rPr>
          <w:bCs/>
        </w:rPr>
      </w:pPr>
      <w:r w:rsidRPr="003B341C">
        <w:rPr>
          <w:b/>
          <w:i/>
          <w:iCs/>
        </w:rPr>
        <w:t>Option A</w:t>
      </w:r>
      <w:r>
        <w:rPr>
          <w:bCs/>
        </w:rPr>
        <w:t>: uplink WUS configuration by the NES Cell itself.</w:t>
      </w:r>
    </w:p>
    <w:p w14:paraId="1189E574" w14:textId="38B1F465" w:rsidR="003B341C" w:rsidRPr="003B341C" w:rsidRDefault="003B341C" w:rsidP="003B341C">
      <w:pPr>
        <w:pStyle w:val="ListParagraph"/>
        <w:numPr>
          <w:ilvl w:val="0"/>
          <w:numId w:val="42"/>
        </w:numPr>
        <w:spacing w:after="120"/>
        <w:ind w:firstLineChars="0"/>
        <w:rPr>
          <w:bCs/>
        </w:rPr>
      </w:pPr>
      <w:r w:rsidRPr="003B341C">
        <w:rPr>
          <w:b/>
          <w:i/>
          <w:iCs/>
        </w:rPr>
        <w:t>Option B:</w:t>
      </w:r>
      <w:r>
        <w:rPr>
          <w:bCs/>
        </w:rPr>
        <w:t xml:space="preserve"> uplink WUS configuration by Cell A.</w:t>
      </w:r>
    </w:p>
    <w:p w14:paraId="29E5FFF2" w14:textId="0056899D" w:rsidR="003B341C" w:rsidRDefault="003B341C" w:rsidP="003B341C">
      <w:pPr>
        <w:spacing w:after="120"/>
        <w:rPr>
          <w:bCs/>
        </w:rPr>
      </w:pPr>
      <w:r>
        <w:rPr>
          <w:bCs/>
        </w:rPr>
        <w:t>For Option A, one possible solution is that uplink WUS configuration is indicated in the MIB transmitted within the SSB from the NES Cell itself. With very limited bits available in MIB, it’s almost impossible to contain the required information for transmitting</w:t>
      </w:r>
      <w:r w:rsidR="001810B7">
        <w:rPr>
          <w:bCs/>
        </w:rPr>
        <w:t xml:space="preserve"> the PRACH-like uplink WUS.</w:t>
      </w:r>
    </w:p>
    <w:p w14:paraId="38A61F82" w14:textId="621391F1" w:rsidR="001810B7" w:rsidRPr="001810B7" w:rsidRDefault="001810B7" w:rsidP="001810B7">
      <w:pPr>
        <w:spacing w:after="120"/>
        <w:rPr>
          <w:b/>
          <w:bCs/>
          <w:i/>
          <w:iCs/>
          <w:lang w:eastAsia="en-US"/>
        </w:rPr>
      </w:pPr>
      <w:r>
        <w:rPr>
          <w:b/>
          <w:bCs/>
          <w:i/>
          <w:iCs/>
          <w:lang w:eastAsia="en-US"/>
        </w:rPr>
        <w:t>Observation 4. I</w:t>
      </w:r>
      <w:r w:rsidRPr="001810B7">
        <w:rPr>
          <w:b/>
          <w:bCs/>
          <w:i/>
          <w:iCs/>
          <w:lang w:eastAsia="en-US"/>
        </w:rPr>
        <w:t>t’s almost impossible to indicate uplink WUS configuration via the NES Cell’s MIB.</w:t>
      </w:r>
    </w:p>
    <w:p w14:paraId="38211D90" w14:textId="232942AF" w:rsidR="001810B7" w:rsidRDefault="001810B7" w:rsidP="003B341C">
      <w:pPr>
        <w:spacing w:after="120"/>
        <w:rPr>
          <w:bCs/>
        </w:rPr>
      </w:pPr>
      <w:r>
        <w:rPr>
          <w:bCs/>
        </w:rPr>
        <w:t>For Option B, a UE in Idle or Inactive state may receive uplink WUS configuration from Cell A, e.g., broadcasted to UEs in a SIB or delivered to UEs on-demand.</w:t>
      </w:r>
    </w:p>
    <w:p w14:paraId="14659EFA" w14:textId="796F43AB" w:rsidR="001810B7" w:rsidRDefault="001810B7" w:rsidP="001810B7">
      <w:pPr>
        <w:spacing w:after="120"/>
        <w:rPr>
          <w:b/>
          <w:bCs/>
          <w:i/>
          <w:iCs/>
          <w:lang w:eastAsia="en-US"/>
        </w:rPr>
      </w:pPr>
      <w:r>
        <w:rPr>
          <w:b/>
          <w:bCs/>
          <w:i/>
          <w:iCs/>
          <w:lang w:eastAsia="en-US"/>
        </w:rPr>
        <w:t>Observation 5. A</w:t>
      </w:r>
      <w:r w:rsidRPr="001810B7">
        <w:rPr>
          <w:b/>
          <w:bCs/>
          <w:i/>
          <w:iCs/>
          <w:lang w:eastAsia="en-US"/>
        </w:rPr>
        <w:t xml:space="preserve"> UE in Idle or Inactive state may receive uplink WUS configuration from Cell A.</w:t>
      </w:r>
    </w:p>
    <w:p w14:paraId="2C57106B" w14:textId="61CB1ED7" w:rsidR="00B56F35" w:rsidRDefault="00B56F35" w:rsidP="001810B7">
      <w:pPr>
        <w:spacing w:after="120"/>
        <w:rPr>
          <w:b/>
          <w:bCs/>
          <w:i/>
          <w:iCs/>
          <w:lang w:eastAsia="en-US"/>
        </w:rPr>
      </w:pPr>
      <w:r w:rsidRPr="00B83D41">
        <w:rPr>
          <w:rFonts w:ascii="Times" w:hAnsi="Times" w:cs="Times"/>
          <w:b/>
          <w:bCs/>
          <w:i/>
          <w:iCs/>
          <w:sz w:val="22"/>
          <w:szCs w:val="22"/>
        </w:rPr>
        <w:t xml:space="preserve">Proposal </w:t>
      </w:r>
      <w:r>
        <w:rPr>
          <w:rFonts w:ascii="Times" w:hAnsi="Times" w:cs="Times"/>
          <w:b/>
          <w:bCs/>
          <w:i/>
          <w:iCs/>
          <w:sz w:val="22"/>
          <w:szCs w:val="22"/>
        </w:rPr>
        <w:t>6</w:t>
      </w:r>
      <w:r w:rsidRPr="00B83D41">
        <w:rPr>
          <w:rFonts w:ascii="Times" w:hAnsi="Times" w:cs="Times"/>
          <w:b/>
          <w:bCs/>
          <w:i/>
          <w:iCs/>
          <w:sz w:val="22"/>
          <w:szCs w:val="22"/>
        </w:rPr>
        <w:t>. </w:t>
      </w:r>
      <w:r>
        <w:rPr>
          <w:b/>
          <w:bCs/>
          <w:i/>
          <w:iCs/>
          <w:lang w:eastAsia="en-US"/>
        </w:rPr>
        <w:t>RAN2 discuss the options for uplink WUS configuration.</w:t>
      </w:r>
    </w:p>
    <w:p w14:paraId="56655FD4" w14:textId="77777777" w:rsidR="006068DB" w:rsidRDefault="00A73548" w:rsidP="001810B7">
      <w:pPr>
        <w:spacing w:after="120"/>
        <w:rPr>
          <w:bCs/>
        </w:rPr>
      </w:pPr>
      <w:r w:rsidRPr="006068DB">
        <w:rPr>
          <w:bCs/>
        </w:rPr>
        <w:t xml:space="preserve">Currently, for a UE to be allowed to camp on a cell, it must have acquired the contents of the Minimum SI </w:t>
      </w:r>
      <w:r w:rsidR="006068DB">
        <w:rPr>
          <w:bCs/>
        </w:rPr>
        <w:t xml:space="preserve">(i.e., MIB and SIB1) </w:t>
      </w:r>
      <w:r w:rsidRPr="006068DB">
        <w:rPr>
          <w:bCs/>
        </w:rPr>
        <w:t>from that cell (e.g., based on cell selection info, PLMN, Cell ID, etc.</w:t>
      </w:r>
      <w:r w:rsidR="006068DB" w:rsidRPr="006068DB">
        <w:rPr>
          <w:bCs/>
        </w:rPr>
        <w:t xml:space="preserve"> to find a suitable cell or an acceptable cell to camp on</w:t>
      </w:r>
      <w:r w:rsidRPr="006068DB">
        <w:rPr>
          <w:bCs/>
        </w:rPr>
        <w:t>).</w:t>
      </w:r>
      <w:r w:rsidR="006068DB">
        <w:rPr>
          <w:bCs/>
        </w:rPr>
        <w:t xml:space="preserve"> </w:t>
      </w:r>
    </w:p>
    <w:p w14:paraId="70A166C3" w14:textId="2B9A380F" w:rsidR="006068DB" w:rsidRDefault="006068DB" w:rsidP="001810B7">
      <w:pPr>
        <w:spacing w:after="120"/>
        <w:rPr>
          <w:bCs/>
        </w:rPr>
      </w:pPr>
      <w:r>
        <w:rPr>
          <w:b/>
          <w:bCs/>
          <w:i/>
          <w:iCs/>
          <w:lang w:eastAsia="en-US"/>
        </w:rPr>
        <w:t>Observation 6. Currently, a</w:t>
      </w:r>
      <w:r w:rsidRPr="001810B7">
        <w:rPr>
          <w:b/>
          <w:bCs/>
          <w:i/>
          <w:iCs/>
          <w:lang w:eastAsia="en-US"/>
        </w:rPr>
        <w:t xml:space="preserve"> UE</w:t>
      </w:r>
      <w:r>
        <w:rPr>
          <w:b/>
          <w:bCs/>
          <w:i/>
          <w:iCs/>
          <w:lang w:eastAsia="en-US"/>
        </w:rPr>
        <w:t xml:space="preserve"> is allowed to camp on a cell, </w:t>
      </w:r>
      <w:r w:rsidRPr="006068DB">
        <w:rPr>
          <w:b/>
          <w:bCs/>
          <w:i/>
          <w:iCs/>
          <w:lang w:eastAsia="en-US"/>
        </w:rPr>
        <w:t xml:space="preserve">it must have acquired the contents of </w:t>
      </w:r>
      <w:r>
        <w:rPr>
          <w:b/>
          <w:bCs/>
          <w:i/>
          <w:iCs/>
          <w:lang w:eastAsia="en-US"/>
        </w:rPr>
        <w:t>MIB and SIB1</w:t>
      </w:r>
      <w:r w:rsidRPr="006068DB">
        <w:rPr>
          <w:b/>
          <w:bCs/>
          <w:i/>
          <w:iCs/>
          <w:lang w:eastAsia="en-US"/>
        </w:rPr>
        <w:t xml:space="preserve"> from that cell.</w:t>
      </w:r>
    </w:p>
    <w:p w14:paraId="6338FDE5" w14:textId="1E3342CE" w:rsidR="00631B0E" w:rsidRDefault="006068DB" w:rsidP="001810B7">
      <w:pPr>
        <w:spacing w:after="120"/>
        <w:rPr>
          <w:bCs/>
        </w:rPr>
      </w:pPr>
      <w:r>
        <w:rPr>
          <w:bCs/>
        </w:rPr>
        <w:t xml:space="preserve">For a NES Cell with on-demand SIB1, is a UE allowed to camp on it?  </w:t>
      </w:r>
    </w:p>
    <w:p w14:paraId="3DB14950" w14:textId="4F8DA0CC" w:rsidR="006068DB" w:rsidRDefault="006068DB" w:rsidP="001810B7">
      <w:pPr>
        <w:spacing w:after="120"/>
        <w:rPr>
          <w:bCs/>
        </w:rPr>
      </w:pPr>
      <w:r w:rsidRPr="00B83D41">
        <w:rPr>
          <w:rFonts w:ascii="Times" w:hAnsi="Times" w:cs="Times"/>
          <w:b/>
          <w:bCs/>
          <w:i/>
          <w:iCs/>
          <w:sz w:val="22"/>
          <w:szCs w:val="22"/>
        </w:rPr>
        <w:t xml:space="preserve">Proposal </w:t>
      </w:r>
      <w:r w:rsidR="00B56F35">
        <w:rPr>
          <w:rFonts w:ascii="Times" w:hAnsi="Times" w:cs="Times"/>
          <w:b/>
          <w:bCs/>
          <w:i/>
          <w:iCs/>
          <w:sz w:val="22"/>
          <w:szCs w:val="22"/>
        </w:rPr>
        <w:t>7</w:t>
      </w:r>
      <w:r w:rsidRPr="00B83D41">
        <w:rPr>
          <w:rFonts w:ascii="Times" w:hAnsi="Times" w:cs="Times"/>
          <w:b/>
          <w:bCs/>
          <w:i/>
          <w:iCs/>
          <w:sz w:val="22"/>
          <w:szCs w:val="22"/>
        </w:rPr>
        <w:t xml:space="preserve">. RAN2 </w:t>
      </w:r>
      <w:r>
        <w:rPr>
          <w:rFonts w:ascii="Times" w:hAnsi="Times" w:cs="Times"/>
          <w:b/>
          <w:bCs/>
          <w:i/>
          <w:iCs/>
          <w:sz w:val="22"/>
          <w:szCs w:val="22"/>
        </w:rPr>
        <w:t>discuss whether a UE is allowed to camp on a NES Cell</w:t>
      </w:r>
      <w:r w:rsidR="00037900">
        <w:rPr>
          <w:rFonts w:ascii="Times" w:hAnsi="Times" w:cs="Times"/>
          <w:b/>
          <w:bCs/>
          <w:i/>
          <w:iCs/>
          <w:sz w:val="22"/>
          <w:szCs w:val="22"/>
        </w:rPr>
        <w:t xml:space="preserve"> with </w:t>
      </w:r>
      <w:r>
        <w:rPr>
          <w:rFonts w:ascii="Times" w:hAnsi="Times" w:cs="Times"/>
          <w:b/>
          <w:bCs/>
          <w:i/>
          <w:iCs/>
          <w:sz w:val="22"/>
          <w:szCs w:val="22"/>
        </w:rPr>
        <w:t>on-demand SIB</w:t>
      </w:r>
      <w:r w:rsidR="00037900">
        <w:rPr>
          <w:rFonts w:ascii="Times" w:hAnsi="Times" w:cs="Times"/>
          <w:b/>
          <w:bCs/>
          <w:i/>
          <w:iCs/>
          <w:sz w:val="22"/>
          <w:szCs w:val="22"/>
        </w:rPr>
        <w:t>1</w:t>
      </w:r>
      <w:r w:rsidRPr="00B83D41">
        <w:rPr>
          <w:rFonts w:ascii="Times" w:hAnsi="Times" w:cs="Times"/>
          <w:b/>
          <w:bCs/>
          <w:i/>
          <w:iCs/>
          <w:sz w:val="22"/>
          <w:szCs w:val="22"/>
        </w:rPr>
        <w:t>.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037900">
        <w:rPr>
          <w:sz w:val="22"/>
          <w:szCs w:val="22"/>
        </w:rPr>
        <w:t>operation</w:t>
      </w:r>
      <w:r w:rsidR="00D305C8" w:rsidRPr="00D305C8">
        <w:rPr>
          <w:sz w:val="22"/>
          <w:szCs w:val="22"/>
        </w:rPr>
        <w:t xml:space="preserve">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6D70B906" w14:textId="620F094B" w:rsidR="00D305C8" w:rsidRPr="00D305C8" w:rsidRDefault="00037900" w:rsidP="00B56F35">
      <w:pPr>
        <w:overflowPunct/>
        <w:autoSpaceDE/>
        <w:autoSpaceDN/>
        <w:adjustRightInd/>
        <w:spacing w:before="120" w:after="120"/>
        <w:textAlignment w:val="baseline"/>
        <w:rPr>
          <w:b/>
          <w:bCs/>
          <w:color w:val="auto"/>
          <w:sz w:val="22"/>
          <w:szCs w:val="22"/>
          <w:u w:val="single"/>
        </w:rPr>
      </w:pPr>
      <w:r w:rsidRPr="00037900">
        <w:rPr>
          <w:b/>
          <w:bCs/>
          <w:color w:val="auto"/>
          <w:sz w:val="22"/>
          <w:szCs w:val="22"/>
          <w:u w:val="single"/>
        </w:rPr>
        <w:t>Options for On-demand SIB1</w:t>
      </w:r>
    </w:p>
    <w:p w14:paraId="17856992" w14:textId="77777777" w:rsidR="00037900" w:rsidRPr="00B56F35" w:rsidRDefault="00037900" w:rsidP="00037900">
      <w:pPr>
        <w:overflowPunct/>
        <w:autoSpaceDE/>
        <w:autoSpaceDN/>
        <w:adjustRightInd/>
        <w:snapToGrid w:val="0"/>
        <w:spacing w:after="120"/>
        <w:jc w:val="both"/>
      </w:pPr>
      <w:r w:rsidRPr="00B56F35">
        <w:rPr>
          <w:b/>
          <w:bCs/>
        </w:rPr>
        <w:t>Observation 1</w:t>
      </w:r>
      <w:r w:rsidRPr="00B56F35">
        <w:t xml:space="preserve">: For the Option 1-1 where a UE transmits UL WUS to a NES Cell and receives the NES Cell’s on-demand SIB1 from the NES Cell, it may </w:t>
      </w:r>
    </w:p>
    <w:p w14:paraId="742FB16B" w14:textId="77777777" w:rsidR="00037900" w:rsidRPr="00B56F35" w:rsidRDefault="00037900" w:rsidP="00037900">
      <w:pPr>
        <w:pStyle w:val="ListParagraph"/>
        <w:numPr>
          <w:ilvl w:val="0"/>
          <w:numId w:val="38"/>
        </w:numPr>
        <w:overflowPunct/>
        <w:autoSpaceDE/>
        <w:autoSpaceDN/>
        <w:adjustRightInd/>
        <w:snapToGrid w:val="0"/>
        <w:spacing w:after="120"/>
        <w:ind w:firstLineChars="0"/>
        <w:jc w:val="both"/>
      </w:pPr>
      <w:r w:rsidRPr="00B56F35">
        <w:t>require specification work,</w:t>
      </w:r>
    </w:p>
    <w:p w14:paraId="64B65C97" w14:textId="73974855" w:rsidR="00037900" w:rsidRPr="00B56F35" w:rsidRDefault="00037900" w:rsidP="00037900">
      <w:pPr>
        <w:pStyle w:val="ListParagraph"/>
        <w:numPr>
          <w:ilvl w:val="0"/>
          <w:numId w:val="38"/>
        </w:numPr>
        <w:overflowPunct/>
        <w:autoSpaceDE/>
        <w:autoSpaceDN/>
        <w:adjustRightInd/>
        <w:snapToGrid w:val="0"/>
        <w:spacing w:after="120"/>
        <w:ind w:firstLineChars="0"/>
        <w:jc w:val="both"/>
      </w:pPr>
      <w:r w:rsidRPr="00B56F35">
        <w:t>optimize a UE’s accessing to a NES Cell with the direct communication with the NES Cell,</w:t>
      </w:r>
      <w:r w:rsidR="00587DFC">
        <w:t xml:space="preserve"> and</w:t>
      </w:r>
    </w:p>
    <w:p w14:paraId="430AFD79" w14:textId="77777777" w:rsidR="00037900" w:rsidRPr="00B56F35" w:rsidRDefault="00037900" w:rsidP="00037900">
      <w:pPr>
        <w:pStyle w:val="ListParagraph"/>
        <w:numPr>
          <w:ilvl w:val="0"/>
          <w:numId w:val="38"/>
        </w:numPr>
        <w:overflowPunct/>
        <w:autoSpaceDE/>
        <w:autoSpaceDN/>
        <w:adjustRightInd/>
        <w:snapToGrid w:val="0"/>
        <w:spacing w:after="120"/>
        <w:ind w:firstLineChars="0"/>
        <w:jc w:val="both"/>
      </w:pPr>
      <w:r w:rsidRPr="00B56F35">
        <w:t>save the least power for a NES Cell.</w:t>
      </w:r>
    </w:p>
    <w:p w14:paraId="17AAE506" w14:textId="77777777" w:rsidR="00037900" w:rsidRPr="00B56F35" w:rsidRDefault="00037900" w:rsidP="00037900">
      <w:pPr>
        <w:overflowPunct/>
        <w:autoSpaceDE/>
        <w:autoSpaceDN/>
        <w:adjustRightInd/>
        <w:snapToGrid w:val="0"/>
        <w:spacing w:after="120"/>
        <w:jc w:val="both"/>
      </w:pPr>
      <w:r w:rsidRPr="00B56F35">
        <w:rPr>
          <w:b/>
          <w:bCs/>
        </w:rPr>
        <w:t>Observation 2</w:t>
      </w:r>
      <w:r w:rsidRPr="00B56F35">
        <w:t xml:space="preserve">: For the Option 2-2 where a UE transmits UL WUS to a Cell A for a NES Cell’s on-demand SIB1 and receives the NES Cell’s on-demand SIB1 from the Cell A, it may </w:t>
      </w:r>
    </w:p>
    <w:p w14:paraId="1220D765" w14:textId="77777777" w:rsidR="00037900" w:rsidRPr="00B56F35" w:rsidRDefault="00037900" w:rsidP="00037900">
      <w:pPr>
        <w:pStyle w:val="ListParagraph"/>
        <w:numPr>
          <w:ilvl w:val="0"/>
          <w:numId w:val="39"/>
        </w:numPr>
        <w:overflowPunct/>
        <w:autoSpaceDE/>
        <w:autoSpaceDN/>
        <w:adjustRightInd/>
        <w:snapToGrid w:val="0"/>
        <w:spacing w:after="120"/>
        <w:ind w:firstLineChars="0"/>
        <w:jc w:val="both"/>
      </w:pPr>
      <w:r w:rsidRPr="00B56F35">
        <w:t>require less specification work,</w:t>
      </w:r>
    </w:p>
    <w:p w14:paraId="10F40AB9" w14:textId="538DDCC3" w:rsidR="00037900" w:rsidRPr="00B56F35" w:rsidRDefault="00037900" w:rsidP="00037900">
      <w:pPr>
        <w:pStyle w:val="ListParagraph"/>
        <w:numPr>
          <w:ilvl w:val="0"/>
          <w:numId w:val="39"/>
        </w:numPr>
        <w:overflowPunct/>
        <w:autoSpaceDE/>
        <w:autoSpaceDN/>
        <w:adjustRightInd/>
        <w:snapToGrid w:val="0"/>
        <w:spacing w:after="120"/>
        <w:ind w:firstLineChars="0"/>
        <w:jc w:val="both"/>
      </w:pPr>
      <w:r w:rsidRPr="00B56F35">
        <w:t>cause more delay for a UE to access a NES Cell due to the communication between Cell A and NES Cell,</w:t>
      </w:r>
      <w:r w:rsidR="00587DFC">
        <w:t xml:space="preserve"> and</w:t>
      </w:r>
    </w:p>
    <w:p w14:paraId="7D4C0430" w14:textId="77777777" w:rsidR="00037900" w:rsidRPr="00B56F35" w:rsidRDefault="00037900" w:rsidP="00037900">
      <w:pPr>
        <w:pStyle w:val="ListParagraph"/>
        <w:numPr>
          <w:ilvl w:val="0"/>
          <w:numId w:val="39"/>
        </w:numPr>
        <w:overflowPunct/>
        <w:autoSpaceDE/>
        <w:autoSpaceDN/>
        <w:adjustRightInd/>
        <w:snapToGrid w:val="0"/>
        <w:spacing w:after="120"/>
        <w:ind w:firstLineChars="0"/>
        <w:jc w:val="both"/>
      </w:pPr>
      <w:r w:rsidRPr="00B56F35">
        <w:t>save the most power for a NES Cell.</w:t>
      </w:r>
    </w:p>
    <w:p w14:paraId="6849B359" w14:textId="77777777" w:rsidR="00037900" w:rsidRPr="00B56F35" w:rsidRDefault="00037900" w:rsidP="00037900">
      <w:pPr>
        <w:overflowPunct/>
        <w:autoSpaceDE/>
        <w:autoSpaceDN/>
        <w:adjustRightInd/>
        <w:snapToGrid w:val="0"/>
        <w:spacing w:after="120"/>
        <w:jc w:val="both"/>
      </w:pPr>
      <w:r w:rsidRPr="00B56F35">
        <w:rPr>
          <w:b/>
          <w:bCs/>
        </w:rPr>
        <w:t>Observation 3</w:t>
      </w:r>
      <w:r w:rsidRPr="00B56F35">
        <w:t xml:space="preserve">: For the Option 2-1 where A UE transmits UL WUS to a Cell A for a NES Cell’s on-demand SIB1 and receives the NES Cell’s on-demand SIB1 from the NES Cell, it may still </w:t>
      </w:r>
    </w:p>
    <w:p w14:paraId="6E725EBB" w14:textId="77777777" w:rsidR="00037900" w:rsidRPr="00B56F35" w:rsidRDefault="00037900" w:rsidP="00037900">
      <w:pPr>
        <w:pStyle w:val="ListParagraph"/>
        <w:numPr>
          <w:ilvl w:val="0"/>
          <w:numId w:val="40"/>
        </w:numPr>
        <w:overflowPunct/>
        <w:autoSpaceDE/>
        <w:autoSpaceDN/>
        <w:adjustRightInd/>
        <w:snapToGrid w:val="0"/>
        <w:spacing w:after="120"/>
        <w:ind w:firstLineChars="0"/>
        <w:jc w:val="both"/>
      </w:pPr>
      <w:r w:rsidRPr="00B56F35">
        <w:t>require the specification work for uplink WUS,</w:t>
      </w:r>
    </w:p>
    <w:p w14:paraId="34A92060" w14:textId="1CCF6D21" w:rsidR="00037900" w:rsidRPr="00B56F35" w:rsidRDefault="00037900" w:rsidP="00037900">
      <w:pPr>
        <w:pStyle w:val="ListParagraph"/>
        <w:numPr>
          <w:ilvl w:val="0"/>
          <w:numId w:val="40"/>
        </w:numPr>
        <w:overflowPunct/>
        <w:autoSpaceDE/>
        <w:autoSpaceDN/>
        <w:adjustRightInd/>
        <w:snapToGrid w:val="0"/>
        <w:spacing w:after="120"/>
        <w:ind w:firstLineChars="0"/>
        <w:jc w:val="both"/>
      </w:pPr>
      <w:r w:rsidRPr="00B56F35">
        <w:t>cause some delay for a UE to access a NES Cell due to forwarding on-demand SIB1 request to a NES Cell,</w:t>
      </w:r>
      <w:r w:rsidR="00587DFC">
        <w:t xml:space="preserve"> and</w:t>
      </w:r>
    </w:p>
    <w:p w14:paraId="574BC0D7" w14:textId="77777777" w:rsidR="00037900" w:rsidRPr="00B56F35" w:rsidRDefault="00037900" w:rsidP="00037900">
      <w:pPr>
        <w:pStyle w:val="ListParagraph"/>
        <w:numPr>
          <w:ilvl w:val="0"/>
          <w:numId w:val="40"/>
        </w:numPr>
        <w:overflowPunct/>
        <w:autoSpaceDE/>
        <w:autoSpaceDN/>
        <w:adjustRightInd/>
        <w:snapToGrid w:val="0"/>
        <w:spacing w:after="120"/>
        <w:ind w:firstLineChars="0"/>
        <w:jc w:val="both"/>
        <w:rPr>
          <w:rFonts w:eastAsia="SimSun"/>
          <w:color w:val="000000"/>
          <w:lang w:eastAsia="ja-JP"/>
        </w:rPr>
      </w:pPr>
      <w:r w:rsidRPr="00B56F35">
        <w:t>cause some power consumption for a NES Cell transmitting on-demand SIB1.</w:t>
      </w:r>
    </w:p>
    <w:p w14:paraId="0307F7C0" w14:textId="77777777" w:rsidR="00037900" w:rsidRPr="00B56F35" w:rsidRDefault="00037900" w:rsidP="00037900">
      <w:pPr>
        <w:spacing w:before="120" w:after="120"/>
        <w:textAlignment w:val="baseline"/>
        <w:rPr>
          <w:lang w:eastAsia="en-US"/>
        </w:rPr>
      </w:pPr>
      <w:r w:rsidRPr="00B83D41">
        <w:rPr>
          <w:b/>
          <w:bCs/>
          <w:lang w:eastAsia="en-US"/>
        </w:rPr>
        <w:t xml:space="preserve">Proposal </w:t>
      </w:r>
      <w:r w:rsidRPr="00B56F35">
        <w:rPr>
          <w:b/>
          <w:bCs/>
          <w:lang w:eastAsia="en-US"/>
        </w:rPr>
        <w:t>1</w:t>
      </w:r>
      <w:r w:rsidRPr="00B83D41">
        <w:rPr>
          <w:lang w:eastAsia="en-US"/>
        </w:rPr>
        <w:t xml:space="preserve">. RAN2 </w:t>
      </w:r>
      <w:r w:rsidRPr="00B56F35">
        <w:rPr>
          <w:lang w:eastAsia="en-US"/>
        </w:rPr>
        <w:t>study the following on-demand SIB1 options for UEs at Idle or Inactive state:</w:t>
      </w:r>
    </w:p>
    <w:p w14:paraId="63B82BD5" w14:textId="77777777" w:rsidR="00037900" w:rsidRPr="00B56F35" w:rsidRDefault="00037900" w:rsidP="00037900">
      <w:pPr>
        <w:pStyle w:val="ListParagraph"/>
        <w:numPr>
          <w:ilvl w:val="0"/>
          <w:numId w:val="37"/>
        </w:numPr>
        <w:overflowPunct/>
        <w:autoSpaceDE/>
        <w:autoSpaceDN/>
        <w:adjustRightInd/>
        <w:snapToGrid w:val="0"/>
        <w:spacing w:after="120"/>
        <w:ind w:firstLineChars="0"/>
        <w:jc w:val="both"/>
        <w:textAlignment w:val="auto"/>
        <w:rPr>
          <w:rFonts w:eastAsia="SimSun"/>
          <w:color w:val="000000"/>
        </w:rPr>
      </w:pPr>
      <w:r w:rsidRPr="00B56F35">
        <w:rPr>
          <w:rFonts w:eastAsia="SimSun"/>
          <w:color w:val="000000"/>
        </w:rPr>
        <w:t>Option 1-1: A UE transmits UL WUS to a NES Cell and receives the NES Cell’s on-demand SIB1 from the NES Cell.</w:t>
      </w:r>
    </w:p>
    <w:p w14:paraId="2B76753B" w14:textId="77777777" w:rsidR="00037900" w:rsidRPr="00B56F35" w:rsidRDefault="00037900" w:rsidP="00037900">
      <w:pPr>
        <w:pStyle w:val="ListParagraph"/>
        <w:numPr>
          <w:ilvl w:val="0"/>
          <w:numId w:val="37"/>
        </w:numPr>
        <w:overflowPunct/>
        <w:autoSpaceDE/>
        <w:autoSpaceDN/>
        <w:adjustRightInd/>
        <w:snapToGrid w:val="0"/>
        <w:spacing w:after="120"/>
        <w:ind w:firstLineChars="0"/>
        <w:jc w:val="both"/>
        <w:textAlignment w:val="auto"/>
        <w:rPr>
          <w:rFonts w:eastAsia="SimSun"/>
          <w:color w:val="000000"/>
        </w:rPr>
      </w:pPr>
      <w:r w:rsidRPr="00B56F35">
        <w:rPr>
          <w:rFonts w:eastAsia="SimSun"/>
          <w:color w:val="000000"/>
        </w:rPr>
        <w:t>Option 2-2: A UE transmits UL WUS to a Cell A for a NES Cell’s on-demand SIB1 and receives the NES Cell’s on-demand SIB1 from the Cell A.</w:t>
      </w:r>
    </w:p>
    <w:p w14:paraId="52D80269" w14:textId="22551F57" w:rsidR="00037900" w:rsidRPr="00B56F35" w:rsidRDefault="00037900" w:rsidP="00B56F35">
      <w:pPr>
        <w:pStyle w:val="paragraph"/>
        <w:spacing w:before="120" w:beforeAutospacing="0" w:after="120" w:afterAutospacing="0"/>
        <w:textAlignment w:val="baseline"/>
        <w:rPr>
          <w:rFonts w:eastAsia="SimSun"/>
          <w:b/>
          <w:bCs/>
          <w:sz w:val="22"/>
          <w:szCs w:val="22"/>
          <w:u w:val="single"/>
          <w:lang w:eastAsia="ja-JP"/>
        </w:rPr>
      </w:pPr>
      <w:r w:rsidRPr="00B56F35">
        <w:rPr>
          <w:rFonts w:eastAsia="SimSun"/>
          <w:b/>
          <w:bCs/>
          <w:sz w:val="22"/>
          <w:szCs w:val="22"/>
          <w:u w:val="single"/>
          <w:lang w:eastAsia="ja-JP"/>
        </w:rPr>
        <w:lastRenderedPageBreak/>
        <w:t>Uplink WUS for On-demand SIB1</w:t>
      </w:r>
    </w:p>
    <w:p w14:paraId="67784262" w14:textId="6BB7F957" w:rsidR="00037900" w:rsidRPr="00B56F35" w:rsidRDefault="00D305C8" w:rsidP="00037900">
      <w:pPr>
        <w:pStyle w:val="paragraph"/>
        <w:spacing w:before="0" w:beforeAutospacing="0" w:after="120" w:afterAutospacing="0"/>
        <w:textAlignment w:val="baseline"/>
        <w:rPr>
          <w:rFonts w:ascii="Times" w:eastAsia="SimSun" w:hAnsi="Times" w:cs="Times"/>
          <w:sz w:val="22"/>
          <w:szCs w:val="22"/>
          <w:lang w:eastAsia="ja-JP"/>
        </w:rPr>
      </w:pPr>
      <w:r w:rsidRPr="00B56F35">
        <w:rPr>
          <w:rFonts w:eastAsia="SimSun"/>
          <w:b/>
          <w:bCs/>
          <w:sz w:val="22"/>
          <w:szCs w:val="22"/>
          <w:lang w:eastAsia="ja-JP"/>
        </w:rPr>
        <w:t>Proposal 2</w:t>
      </w:r>
      <w:r w:rsidRPr="00B56F35">
        <w:rPr>
          <w:rFonts w:eastAsia="SimSun"/>
          <w:sz w:val="22"/>
          <w:szCs w:val="22"/>
          <w:lang w:eastAsia="ja-JP"/>
        </w:rPr>
        <w:t>. </w:t>
      </w:r>
      <w:r w:rsidR="00037900" w:rsidRPr="00B56F35">
        <w:rPr>
          <w:rFonts w:ascii="Times" w:eastAsia="SimSun" w:hAnsi="Times" w:cs="Times"/>
          <w:sz w:val="22"/>
          <w:szCs w:val="22"/>
          <w:lang w:eastAsia="ja-JP"/>
        </w:rPr>
        <w:t>RAN2 support PRACH based uplink WUS design for triggering on-demand SIB1 transmission to UEs at Idle or Inactive state. </w:t>
      </w:r>
    </w:p>
    <w:p w14:paraId="69668E93" w14:textId="77777777" w:rsidR="00037900" w:rsidRPr="00B56F35" w:rsidRDefault="00037900" w:rsidP="00037900">
      <w:pPr>
        <w:pStyle w:val="paragraph"/>
        <w:spacing w:before="0" w:beforeAutospacing="0" w:after="120" w:afterAutospacing="0"/>
        <w:textAlignment w:val="baseline"/>
        <w:rPr>
          <w:rFonts w:ascii="Times" w:eastAsia="SimSun" w:hAnsi="Times" w:cs="Times"/>
          <w:sz w:val="22"/>
          <w:szCs w:val="22"/>
          <w:lang w:eastAsia="ja-JP"/>
        </w:rPr>
      </w:pPr>
      <w:r w:rsidRPr="00B56F35">
        <w:rPr>
          <w:rFonts w:ascii="Times" w:eastAsia="SimSun" w:hAnsi="Times" w:cs="Times"/>
          <w:b/>
          <w:bCs/>
          <w:sz w:val="22"/>
          <w:szCs w:val="22"/>
          <w:lang w:eastAsia="ja-JP"/>
        </w:rPr>
        <w:t>Proposal 3</w:t>
      </w:r>
      <w:r w:rsidRPr="00B56F35">
        <w:rPr>
          <w:rFonts w:ascii="Times" w:eastAsia="SimSun" w:hAnsi="Times" w:cs="Times"/>
          <w:sz w:val="22"/>
          <w:szCs w:val="22"/>
          <w:lang w:eastAsia="ja-JP"/>
        </w:rPr>
        <w:t>. RAN2 study both CFRA and CBRA based on-demand SIB1 operations. </w:t>
      </w:r>
    </w:p>
    <w:p w14:paraId="1E787E5D" w14:textId="77777777" w:rsidR="00037900" w:rsidRPr="00B56F35" w:rsidRDefault="00037900" w:rsidP="00037900">
      <w:pPr>
        <w:pStyle w:val="paragraph"/>
        <w:spacing w:before="0" w:beforeAutospacing="0" w:after="120" w:afterAutospacing="0"/>
        <w:textAlignment w:val="baseline"/>
        <w:rPr>
          <w:rFonts w:ascii="Times" w:eastAsia="SimSun" w:hAnsi="Times" w:cs="Times"/>
          <w:sz w:val="22"/>
          <w:szCs w:val="22"/>
          <w:lang w:eastAsia="ja-JP"/>
        </w:rPr>
      </w:pPr>
      <w:r w:rsidRPr="00B56F35">
        <w:rPr>
          <w:rFonts w:ascii="Times" w:eastAsia="SimSun" w:hAnsi="Times" w:cs="Times"/>
          <w:b/>
          <w:bCs/>
          <w:sz w:val="22"/>
          <w:szCs w:val="22"/>
          <w:lang w:eastAsia="ja-JP"/>
        </w:rPr>
        <w:t>Proposal 4</w:t>
      </w:r>
      <w:r w:rsidRPr="00B56F35">
        <w:rPr>
          <w:rFonts w:ascii="Times" w:eastAsia="SimSun" w:hAnsi="Times" w:cs="Times"/>
          <w:sz w:val="22"/>
          <w:szCs w:val="22"/>
          <w:lang w:eastAsia="ja-JP"/>
        </w:rPr>
        <w:t>. RAN2 study both Msg 1 and Msg 3 based on-demand SIB1 request from UEs at Idle or Inactive state. </w:t>
      </w:r>
    </w:p>
    <w:p w14:paraId="70E9A9EF" w14:textId="77777777" w:rsidR="00037900" w:rsidRPr="00B56F35" w:rsidRDefault="00037900" w:rsidP="00A322D1">
      <w:pPr>
        <w:pStyle w:val="paragraph"/>
        <w:spacing w:before="0" w:beforeAutospacing="0" w:after="120" w:afterAutospacing="0"/>
        <w:textAlignment w:val="baseline"/>
        <w:rPr>
          <w:rFonts w:ascii="Times" w:eastAsia="SimSun" w:hAnsi="Times" w:cs="Times"/>
          <w:sz w:val="22"/>
          <w:szCs w:val="22"/>
          <w:lang w:eastAsia="ja-JP"/>
        </w:rPr>
      </w:pPr>
      <w:r w:rsidRPr="00B56F35">
        <w:rPr>
          <w:rFonts w:ascii="Times" w:eastAsia="SimSun" w:hAnsi="Times" w:cs="Times"/>
          <w:b/>
          <w:bCs/>
          <w:sz w:val="22"/>
          <w:szCs w:val="22"/>
          <w:lang w:eastAsia="ja-JP"/>
        </w:rPr>
        <w:t>Proposal 5</w:t>
      </w:r>
      <w:r w:rsidRPr="00B56F35">
        <w:rPr>
          <w:rFonts w:ascii="Times" w:eastAsia="SimSun" w:hAnsi="Times" w:cs="Times"/>
          <w:sz w:val="22"/>
          <w:szCs w:val="22"/>
          <w:lang w:eastAsia="ja-JP"/>
        </w:rPr>
        <w:t>. RAN2 discuss whether on-demand SIB1 is cell specific or not.</w:t>
      </w:r>
    </w:p>
    <w:p w14:paraId="3B5B6CC0" w14:textId="77777777" w:rsidR="00037900" w:rsidRPr="00B56F35" w:rsidRDefault="00037900" w:rsidP="00B56F35">
      <w:pPr>
        <w:overflowPunct/>
        <w:autoSpaceDE/>
        <w:autoSpaceDN/>
        <w:adjustRightInd/>
        <w:spacing w:before="120" w:after="120"/>
        <w:textAlignment w:val="baseline"/>
        <w:rPr>
          <w:b/>
          <w:bCs/>
          <w:color w:val="auto"/>
          <w:sz w:val="22"/>
          <w:szCs w:val="22"/>
          <w:u w:val="single"/>
        </w:rPr>
      </w:pPr>
      <w:r w:rsidRPr="00B56F35">
        <w:rPr>
          <w:b/>
          <w:bCs/>
          <w:color w:val="auto"/>
          <w:sz w:val="22"/>
          <w:szCs w:val="22"/>
          <w:u w:val="single"/>
        </w:rPr>
        <w:t xml:space="preserve">Configuration for Uplink WUS </w:t>
      </w:r>
    </w:p>
    <w:p w14:paraId="2FE7A86F" w14:textId="081205F4" w:rsidR="00B56F35" w:rsidRPr="00B56F35" w:rsidRDefault="00B56F35" w:rsidP="00B56F35">
      <w:pPr>
        <w:spacing w:after="120"/>
        <w:rPr>
          <w:lang w:eastAsia="en-US"/>
        </w:rPr>
      </w:pPr>
      <w:r w:rsidRPr="00B56F35">
        <w:rPr>
          <w:b/>
          <w:bCs/>
          <w:lang w:eastAsia="en-US"/>
        </w:rPr>
        <w:t>Observation 4</w:t>
      </w:r>
      <w:r w:rsidRPr="00B56F35">
        <w:rPr>
          <w:lang w:eastAsia="en-US"/>
        </w:rPr>
        <w:t>. It’s almost impossible to indicate uplink WUS configuration via the NES Cell’s MIB.</w:t>
      </w:r>
    </w:p>
    <w:p w14:paraId="1B6C28A7" w14:textId="77777777" w:rsidR="00B56F35" w:rsidRPr="00B56F35" w:rsidRDefault="00B56F35" w:rsidP="00B56F35">
      <w:pPr>
        <w:spacing w:after="120"/>
        <w:rPr>
          <w:lang w:eastAsia="en-US"/>
        </w:rPr>
      </w:pPr>
      <w:r w:rsidRPr="00B56F35">
        <w:rPr>
          <w:b/>
          <w:bCs/>
          <w:lang w:eastAsia="en-US"/>
        </w:rPr>
        <w:t>Observation 5</w:t>
      </w:r>
      <w:r w:rsidRPr="00B56F35">
        <w:rPr>
          <w:lang w:eastAsia="en-US"/>
        </w:rPr>
        <w:t>. A UE in Idle or Inactive state may receive uplink WUS configuration from Cell A.</w:t>
      </w:r>
    </w:p>
    <w:p w14:paraId="6FCDF126" w14:textId="3A5744C5" w:rsidR="00B56F35" w:rsidRPr="00B56F35" w:rsidRDefault="00B56F35" w:rsidP="00B56F35">
      <w:pPr>
        <w:spacing w:after="120"/>
        <w:rPr>
          <w:lang w:eastAsia="en-US"/>
        </w:rPr>
      </w:pPr>
      <w:r w:rsidRPr="00B56F35">
        <w:rPr>
          <w:rFonts w:ascii="Times" w:hAnsi="Times" w:cs="Times"/>
          <w:b/>
          <w:bCs/>
          <w:sz w:val="22"/>
          <w:szCs w:val="22"/>
        </w:rPr>
        <w:t>Proposal 6</w:t>
      </w:r>
      <w:r w:rsidRPr="00B56F35">
        <w:rPr>
          <w:rFonts w:ascii="Times" w:hAnsi="Times" w:cs="Times"/>
          <w:sz w:val="22"/>
          <w:szCs w:val="22"/>
        </w:rPr>
        <w:t>. </w:t>
      </w:r>
      <w:r w:rsidRPr="00B56F35">
        <w:rPr>
          <w:lang w:eastAsia="en-US"/>
        </w:rPr>
        <w:t>RAN2 discuss the options for uplink WUS configuration.</w:t>
      </w:r>
    </w:p>
    <w:p w14:paraId="3BF821F7" w14:textId="77777777" w:rsidR="00B56F35" w:rsidRPr="00B56F35" w:rsidRDefault="00B56F35" w:rsidP="00B56F35">
      <w:pPr>
        <w:spacing w:after="120"/>
      </w:pPr>
      <w:r w:rsidRPr="00B56F35">
        <w:rPr>
          <w:b/>
          <w:bCs/>
          <w:lang w:eastAsia="en-US"/>
        </w:rPr>
        <w:t>Observation 6</w:t>
      </w:r>
      <w:r w:rsidRPr="00B56F35">
        <w:rPr>
          <w:lang w:eastAsia="en-US"/>
        </w:rPr>
        <w:t>. Currently, a UE is allowed to camp on a cell, it must have acquired the contents of MIB and SIB1 from that cell.</w:t>
      </w:r>
    </w:p>
    <w:p w14:paraId="4676B925" w14:textId="77777777" w:rsidR="00B56F35" w:rsidRPr="00B56F35" w:rsidRDefault="00B56F35" w:rsidP="00B56F35">
      <w:pPr>
        <w:spacing w:after="120"/>
      </w:pPr>
      <w:r w:rsidRPr="00B56F35">
        <w:rPr>
          <w:rFonts w:ascii="Times" w:hAnsi="Times" w:cs="Times"/>
          <w:b/>
          <w:bCs/>
          <w:sz w:val="22"/>
          <w:szCs w:val="22"/>
        </w:rPr>
        <w:t>Proposal 7</w:t>
      </w:r>
      <w:r w:rsidRPr="00B56F35">
        <w:rPr>
          <w:rFonts w:ascii="Times" w:hAnsi="Times" w:cs="Times"/>
          <w:sz w:val="22"/>
          <w:szCs w:val="22"/>
        </w:rPr>
        <w:t>. RAN2 discuss whether a UE is allowed to camp on a NES Cell with on-demand SIB1. </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1229531" w:rsidR="009F6437" w:rsidRPr="002E436C" w:rsidRDefault="00F06A96" w:rsidP="00287D93">
      <w:pPr>
        <w:pStyle w:val="Header"/>
        <w:tabs>
          <w:tab w:val="right" w:pos="9639"/>
        </w:tabs>
        <w:ind w:left="270" w:hanging="270"/>
        <w:rPr>
          <w:sz w:val="22"/>
          <w:szCs w:val="22"/>
        </w:rPr>
      </w:pPr>
      <w:bookmarkStart w:id="3" w:name="_Ref149856481"/>
      <w:r w:rsidRPr="002E436C">
        <w:rPr>
          <w:bCs/>
          <w:sz w:val="22"/>
          <w:szCs w:val="22"/>
        </w:rPr>
        <w:t>[1</w:t>
      </w:r>
      <w:r w:rsidRPr="002E436C">
        <w:rPr>
          <w:sz w:val="22"/>
          <w:szCs w:val="22"/>
        </w:rPr>
        <w:t xml:space="preserve">] </w:t>
      </w:r>
      <w:r w:rsidR="003A2D98" w:rsidRPr="002E436C">
        <w:rPr>
          <w:sz w:val="22"/>
          <w:szCs w:val="22"/>
        </w:rPr>
        <w:t xml:space="preserve">RP-240170 </w:t>
      </w:r>
      <w:r w:rsidR="009F6437" w:rsidRPr="002E436C">
        <w:rPr>
          <w:sz w:val="22"/>
          <w:szCs w:val="22"/>
        </w:rPr>
        <w:t>“</w:t>
      </w:r>
      <w:r w:rsidR="003A2D98" w:rsidRPr="002E436C">
        <w:rPr>
          <w:sz w:val="22"/>
          <w:szCs w:val="22"/>
        </w:rPr>
        <w:t>Revised WID for Enhancements of network energy savings for NR</w:t>
      </w:r>
      <w:r w:rsidR="009F6437" w:rsidRPr="002E436C">
        <w:rPr>
          <w:sz w:val="22"/>
          <w:szCs w:val="22"/>
        </w:rPr>
        <w:t xml:space="preserve">”, </w:t>
      </w:r>
      <w:r w:rsidR="003A2D98" w:rsidRPr="002E436C">
        <w:rPr>
          <w:sz w:val="22"/>
          <w:szCs w:val="22"/>
        </w:rPr>
        <w:t>RAN Meeting #103</w:t>
      </w:r>
      <w:r w:rsidR="009F6437" w:rsidRPr="002E436C">
        <w:rPr>
          <w:sz w:val="22"/>
          <w:szCs w:val="22"/>
        </w:rPr>
        <w:t xml:space="preserve">, </w:t>
      </w:r>
      <w:r w:rsidR="003A2D98" w:rsidRPr="002E436C">
        <w:rPr>
          <w:sz w:val="22"/>
          <w:szCs w:val="22"/>
        </w:rPr>
        <w:t>Maastricht, Netherlands, March 18-21, 2024</w:t>
      </w:r>
      <w:r w:rsidR="009F6437" w:rsidRPr="002E436C">
        <w:rPr>
          <w:sz w:val="22"/>
          <w:szCs w:val="22"/>
        </w:rPr>
        <w:t>.</w:t>
      </w:r>
    </w:p>
    <w:p w14:paraId="1A9349AE" w14:textId="6B9220ED" w:rsidR="00D36354" w:rsidRDefault="009F6437" w:rsidP="002E436C">
      <w:pPr>
        <w:tabs>
          <w:tab w:val="center" w:pos="4536"/>
          <w:tab w:val="right" w:pos="7938"/>
          <w:tab w:val="right" w:pos="9639"/>
        </w:tabs>
        <w:ind w:right="2"/>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3"/>
      <w:r w:rsidR="002E436C" w:rsidRPr="002E436C">
        <w:rPr>
          <w:sz w:val="22"/>
          <w:szCs w:val="22"/>
        </w:rPr>
        <w:t>RAN1 #116</w:t>
      </w:r>
      <w:r w:rsidR="002E436C" w:rsidRPr="002E436C">
        <w:rPr>
          <w:sz w:val="22"/>
          <w:szCs w:val="22"/>
        </w:rPr>
        <w:tab/>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25446A">
      <w:headerReference w:type="even" r:id="rId14"/>
      <w:footerReference w:type="default" r:id="rId15"/>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47656" w14:textId="77777777" w:rsidR="0025446A" w:rsidRDefault="0025446A">
      <w:r>
        <w:separator/>
      </w:r>
    </w:p>
    <w:p w14:paraId="5CCCABA4" w14:textId="77777777" w:rsidR="0025446A" w:rsidRDefault="0025446A"/>
  </w:endnote>
  <w:endnote w:type="continuationSeparator" w:id="0">
    <w:p w14:paraId="116D3B34" w14:textId="77777777" w:rsidR="0025446A" w:rsidRDefault="0025446A">
      <w:r>
        <w:continuationSeparator/>
      </w:r>
    </w:p>
    <w:p w14:paraId="2684E7D3" w14:textId="77777777" w:rsidR="0025446A" w:rsidRDefault="00254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28D9E" w14:textId="77777777" w:rsidR="0025446A" w:rsidRDefault="0025446A">
      <w:r>
        <w:separator/>
      </w:r>
    </w:p>
    <w:p w14:paraId="1F8FC6C2" w14:textId="77777777" w:rsidR="0025446A" w:rsidRDefault="0025446A"/>
  </w:footnote>
  <w:footnote w:type="continuationSeparator" w:id="0">
    <w:p w14:paraId="57108241" w14:textId="77777777" w:rsidR="0025446A" w:rsidRDefault="0025446A">
      <w:r>
        <w:continuationSeparator/>
      </w:r>
    </w:p>
    <w:p w14:paraId="2F61E66F" w14:textId="77777777" w:rsidR="0025446A" w:rsidRDefault="00254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1"/>
  </w:num>
  <w:num w:numId="2" w16cid:durableId="1542982269">
    <w:abstractNumId w:val="37"/>
  </w:num>
  <w:num w:numId="3" w16cid:durableId="89743588">
    <w:abstractNumId w:val="17"/>
  </w:num>
  <w:num w:numId="4" w16cid:durableId="545223178">
    <w:abstractNumId w:val="33"/>
  </w:num>
  <w:num w:numId="5" w16cid:durableId="423693691">
    <w:abstractNumId w:val="0"/>
  </w:num>
  <w:num w:numId="6" w16cid:durableId="1419671084">
    <w:abstractNumId w:val="13"/>
  </w:num>
  <w:num w:numId="7" w16cid:durableId="244341172">
    <w:abstractNumId w:val="23"/>
  </w:num>
  <w:num w:numId="8" w16cid:durableId="581263184">
    <w:abstractNumId w:val="25"/>
  </w:num>
  <w:num w:numId="9" w16cid:durableId="807547945">
    <w:abstractNumId w:val="4"/>
  </w:num>
  <w:num w:numId="10" w16cid:durableId="864633928">
    <w:abstractNumId w:val="39"/>
  </w:num>
  <w:num w:numId="11" w16cid:durableId="586351984">
    <w:abstractNumId w:val="18"/>
  </w:num>
  <w:num w:numId="12" w16cid:durableId="543250717">
    <w:abstractNumId w:val="3"/>
  </w:num>
  <w:num w:numId="13" w16cid:durableId="1913655272">
    <w:abstractNumId w:val="16"/>
  </w:num>
  <w:num w:numId="14" w16cid:durableId="1869178335">
    <w:abstractNumId w:val="32"/>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24"/>
  </w:num>
  <w:num w:numId="17" w16cid:durableId="503470556">
    <w:abstractNumId w:val="9"/>
  </w:num>
  <w:num w:numId="18" w16cid:durableId="1273440764">
    <w:abstractNumId w:val="30"/>
  </w:num>
  <w:num w:numId="19" w16cid:durableId="994649202">
    <w:abstractNumId w:val="34"/>
  </w:num>
  <w:num w:numId="20" w16cid:durableId="583226712">
    <w:abstractNumId w:val="21"/>
  </w:num>
  <w:num w:numId="21" w16cid:durableId="1497302629">
    <w:abstractNumId w:val="2"/>
  </w:num>
  <w:num w:numId="22" w16cid:durableId="737556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35"/>
  </w:num>
  <w:num w:numId="24" w16cid:durableId="900822241">
    <w:abstractNumId w:val="22"/>
  </w:num>
  <w:num w:numId="25" w16cid:durableId="650253530">
    <w:abstractNumId w:val="19"/>
  </w:num>
  <w:num w:numId="26" w16cid:durableId="1295909628">
    <w:abstractNumId w:val="20"/>
  </w:num>
  <w:num w:numId="27" w16cid:durableId="1034962573">
    <w:abstractNumId w:val="26"/>
  </w:num>
  <w:num w:numId="28" w16cid:durableId="736634049">
    <w:abstractNumId w:val="5"/>
  </w:num>
  <w:num w:numId="29" w16cid:durableId="1600798725">
    <w:abstractNumId w:val="40"/>
  </w:num>
  <w:num w:numId="30" w16cid:durableId="152263208">
    <w:abstractNumId w:val="36"/>
  </w:num>
  <w:num w:numId="31" w16cid:durableId="853500306">
    <w:abstractNumId w:val="28"/>
  </w:num>
  <w:num w:numId="32" w16cid:durableId="135495240">
    <w:abstractNumId w:val="14"/>
  </w:num>
  <w:num w:numId="33" w16cid:durableId="1648894261">
    <w:abstractNumId w:val="11"/>
  </w:num>
  <w:num w:numId="34" w16cid:durableId="1601525616">
    <w:abstractNumId w:val="12"/>
  </w:num>
  <w:num w:numId="35" w16cid:durableId="1365012597">
    <w:abstractNumId w:val="38"/>
  </w:num>
  <w:num w:numId="36" w16cid:durableId="595526964">
    <w:abstractNumId w:val="15"/>
  </w:num>
  <w:num w:numId="37" w16cid:durableId="525606933">
    <w:abstractNumId w:val="31"/>
  </w:num>
  <w:num w:numId="38" w16cid:durableId="908350264">
    <w:abstractNumId w:val="27"/>
  </w:num>
  <w:num w:numId="39" w16cid:durableId="941913596">
    <w:abstractNumId w:val="8"/>
  </w:num>
  <w:num w:numId="40" w16cid:durableId="521358315">
    <w:abstractNumId w:val="10"/>
  </w:num>
  <w:num w:numId="41" w16cid:durableId="142744457">
    <w:abstractNumId w:val="6"/>
  </w:num>
  <w:num w:numId="42" w16cid:durableId="212114540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2024-04-05T07:17:00Z</dcterms:created>
  <dcterms:modified xsi:type="dcterms:W3CDTF">2024-04-05T09:55:00Z</dcterms:modified>
</cp:coreProperties>
</file>