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4A724C6"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F44969" w:rsidRPr="00F44969">
          <w:rPr>
            <w:b/>
            <w:noProof/>
            <w:sz w:val="24"/>
          </w:rPr>
          <w:t>RAN WG2</w:t>
        </w:r>
      </w:fldSimple>
      <w:r w:rsidR="00C66BA2">
        <w:rPr>
          <w:b/>
          <w:noProof/>
          <w:sz w:val="24"/>
        </w:rPr>
        <w:t xml:space="preserve"> </w:t>
      </w:r>
      <w:r>
        <w:rPr>
          <w:b/>
          <w:noProof/>
          <w:sz w:val="24"/>
        </w:rPr>
        <w:t>Meeting #</w:t>
      </w:r>
      <w:fldSimple w:instr=" DOCPROPERTY  MtgSeq  \* MERGEFORMAT ">
        <w:r w:rsidR="00F44969" w:rsidRPr="00F44969">
          <w:rPr>
            <w:b/>
            <w:noProof/>
            <w:sz w:val="24"/>
          </w:rPr>
          <w:t>125bis</w:t>
        </w:r>
      </w:fldSimple>
      <w:fldSimple w:instr=" DOCPROPERTY  MtgTitle  \* MERGEFORMAT ">
        <w:r w:rsidR="00F44969" w:rsidRPr="00F44969">
          <w:rPr>
            <w:b/>
            <w:noProof/>
            <w:sz w:val="24"/>
          </w:rPr>
          <w:t xml:space="preserve"> </w:t>
        </w:r>
      </w:fldSimple>
      <w:r>
        <w:rPr>
          <w:b/>
          <w:i/>
          <w:noProof/>
          <w:sz w:val="28"/>
        </w:rPr>
        <w:tab/>
      </w:r>
      <w:fldSimple w:instr=" DOCPROPERTY  Tdoc#  \* MERGEFORMAT ">
        <w:r w:rsidR="00F44969" w:rsidRPr="00F44969">
          <w:rPr>
            <w:b/>
            <w:i/>
            <w:noProof/>
            <w:sz w:val="28"/>
          </w:rPr>
          <w:t>R2-2403040</w:t>
        </w:r>
      </w:fldSimple>
    </w:p>
    <w:p w14:paraId="7CB45193" w14:textId="66148C51" w:rsidR="001E41F3" w:rsidRDefault="00C36DDF" w:rsidP="005E2C44">
      <w:pPr>
        <w:pStyle w:val="CRCoverPage"/>
        <w:outlineLvl w:val="0"/>
        <w:rPr>
          <w:b/>
          <w:noProof/>
          <w:sz w:val="24"/>
        </w:rPr>
      </w:pPr>
      <w:fldSimple w:instr=" DOCPROPERTY  Location  \* MERGEFORMAT ">
        <w:r w:rsidR="00F44969" w:rsidRPr="00F44969">
          <w:rPr>
            <w:b/>
            <w:noProof/>
            <w:sz w:val="24"/>
          </w:rPr>
          <w:t>Changsha</w:t>
        </w:r>
      </w:fldSimple>
      <w:r w:rsidR="001E41F3">
        <w:rPr>
          <w:b/>
          <w:noProof/>
          <w:sz w:val="24"/>
        </w:rPr>
        <w:t xml:space="preserve">, </w:t>
      </w:r>
      <w:fldSimple w:instr=" DOCPROPERTY  Country  \* MERGEFORMAT ">
        <w:r w:rsidR="00F44969" w:rsidRPr="00F44969">
          <w:rPr>
            <w:b/>
            <w:noProof/>
            <w:sz w:val="24"/>
          </w:rPr>
          <w:t>China</w:t>
        </w:r>
      </w:fldSimple>
      <w:r w:rsidR="001E41F3">
        <w:rPr>
          <w:b/>
          <w:noProof/>
          <w:sz w:val="24"/>
        </w:rPr>
        <w:t xml:space="preserve">, </w:t>
      </w:r>
      <w:fldSimple w:instr=" DOCPROPERTY  StartDate  \* MERGEFORMAT ">
        <w:r w:rsidR="00F44969" w:rsidRPr="00F44969">
          <w:rPr>
            <w:b/>
            <w:noProof/>
            <w:sz w:val="24"/>
          </w:rPr>
          <w:t>15</w:t>
        </w:r>
      </w:fldSimple>
      <w:r w:rsidR="00547111">
        <w:rPr>
          <w:b/>
          <w:noProof/>
          <w:sz w:val="24"/>
        </w:rPr>
        <w:t xml:space="preserve"> - </w:t>
      </w:r>
      <w:fldSimple w:instr=" DOCPROPERTY  EndDate  \* MERGEFORMAT ">
        <w:r w:rsidR="00F44969" w:rsidRPr="00F44969">
          <w:rPr>
            <w:b/>
            <w:noProof/>
            <w:sz w:val="24"/>
          </w:rPr>
          <w:t>19 April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BD9A46" w:rsidR="001E41F3" w:rsidRPr="00410371" w:rsidRDefault="00C36DDF" w:rsidP="00E13F3D">
            <w:pPr>
              <w:pStyle w:val="CRCoverPage"/>
              <w:spacing w:after="0"/>
              <w:jc w:val="right"/>
              <w:rPr>
                <w:b/>
                <w:noProof/>
                <w:sz w:val="28"/>
              </w:rPr>
            </w:pPr>
            <w:fldSimple w:instr=" DOCPROPERTY  Spec#  \* MERGEFORMAT ">
              <w:r w:rsidR="00F44969" w:rsidRPr="00F44969">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017B3" w:rsidR="001E41F3" w:rsidRPr="00410371" w:rsidRDefault="00C36DDF" w:rsidP="00547111">
            <w:pPr>
              <w:pStyle w:val="CRCoverPage"/>
              <w:spacing w:after="0"/>
              <w:rPr>
                <w:noProof/>
              </w:rPr>
            </w:pPr>
            <w:fldSimple w:instr=" DOCPROPERTY  Cr#  \* MERGEFORMAT ">
              <w:r w:rsidR="00F44969" w:rsidRPr="00F44969">
                <w:rPr>
                  <w:b/>
                  <w:noProof/>
                  <w:sz w:val="28"/>
                </w:rPr>
                <w:t>1812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3AAB1" w:rsidR="001E41F3" w:rsidRPr="00410371" w:rsidRDefault="00C36DDF" w:rsidP="00E13F3D">
            <w:pPr>
              <w:pStyle w:val="CRCoverPage"/>
              <w:spacing w:after="0"/>
              <w:jc w:val="center"/>
              <w:rPr>
                <w:b/>
                <w:noProof/>
              </w:rPr>
            </w:pPr>
            <w:fldSimple w:instr=" DOCPROPERTY  Revision  \* MERGEFORMAT ">
              <w:r w:rsidR="00F44969" w:rsidRPr="00F4496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9A66C" w:rsidR="001E41F3" w:rsidRPr="00410371" w:rsidRDefault="00C36DDF">
            <w:pPr>
              <w:pStyle w:val="CRCoverPage"/>
              <w:spacing w:after="0"/>
              <w:jc w:val="center"/>
              <w:rPr>
                <w:noProof/>
                <w:sz w:val="28"/>
              </w:rPr>
            </w:pPr>
            <w:fldSimple w:instr=" DOCPROPERTY  Version  \* MERGEFORMAT ">
              <w:r w:rsidR="00F44969" w:rsidRPr="00F4496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2480228"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481BBE" w:rsidR="00F25D98" w:rsidRDefault="007A67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08226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78A29" w:rsidR="001E41F3" w:rsidRDefault="00C36DDF">
            <w:pPr>
              <w:pStyle w:val="CRCoverPage"/>
              <w:spacing w:after="0"/>
              <w:ind w:left="100"/>
              <w:rPr>
                <w:noProof/>
              </w:rPr>
            </w:pPr>
            <w:fldSimple w:instr=" DOCPROPERTY  CrTitle  \* MERGEFORMAT ">
              <w:r w:rsidR="00F44969">
                <w:t>Miscellaneous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0AC345" w:rsidR="001E41F3" w:rsidRDefault="00C36DDF" w:rsidP="006426EB">
            <w:pPr>
              <w:pStyle w:val="CRCoverPage"/>
              <w:spacing w:after="0"/>
              <w:ind w:left="100"/>
              <w:rPr>
                <w:noProof/>
              </w:rPr>
            </w:pPr>
            <w:fldSimple w:instr=" DOCPROPERTY  SourceIfWg  \* MERGEFORMAT ">
              <w:r w:rsidR="00F44969">
                <w:rPr>
                  <w:noProof/>
                </w:rPr>
                <w:t>Samsung</w:t>
              </w:r>
              <w:r w:rsidR="00F44969">
                <w:t xml:space="preserve"> (Rapporteur)</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67E6F6" w:rsidR="001E41F3" w:rsidRDefault="00C36DDF" w:rsidP="00547111">
            <w:pPr>
              <w:pStyle w:val="CRCoverPage"/>
              <w:spacing w:after="0"/>
              <w:ind w:left="100"/>
              <w:rPr>
                <w:noProof/>
              </w:rPr>
            </w:pPr>
            <w:fldSimple w:instr=" DOCPROPERTY  SourceIfTsg  \* MERGEFORMAT ">
              <w:r w:rsidR="00F44969">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379BE4" w:rsidR="001E41F3" w:rsidRDefault="00C36DDF">
            <w:pPr>
              <w:pStyle w:val="CRCoverPage"/>
              <w:spacing w:after="0"/>
              <w:ind w:left="100"/>
              <w:rPr>
                <w:noProof/>
              </w:rPr>
            </w:pPr>
            <w:fldSimple w:instr=" DOCPROPERTY  RelatedWis  \* MERGEFORMAT ">
              <w:r w:rsidR="00F44969">
                <w:rPr>
                  <w:noProof/>
                </w:rPr>
                <w:t>5G_V2X_NRSL-Core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62EFC" w:rsidR="001E41F3" w:rsidRDefault="00C36DDF">
            <w:pPr>
              <w:pStyle w:val="CRCoverPage"/>
              <w:spacing w:after="0"/>
              <w:ind w:left="100"/>
              <w:rPr>
                <w:noProof/>
              </w:rPr>
            </w:pPr>
            <w:fldSimple w:instr=" DOCPROPERTY  ResDate  \* MERGEFORMAT ">
              <w:r w:rsidR="00F44969">
                <w:rPr>
                  <w:noProof/>
                </w:rPr>
                <w:t>2024-04-05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8A30FD" w:rsidR="001E41F3" w:rsidRDefault="00C36DDF" w:rsidP="00D24991">
            <w:pPr>
              <w:pStyle w:val="CRCoverPage"/>
              <w:spacing w:after="0"/>
              <w:ind w:left="100" w:right="-609"/>
              <w:rPr>
                <w:b/>
                <w:noProof/>
              </w:rPr>
            </w:pPr>
            <w:fldSimple w:instr=" DOCPROPERTY  Cat  \* MERGEFORMAT ">
              <w:r w:rsidR="00F44969" w:rsidRPr="00F44969">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FBF4D1" w:rsidR="001E41F3" w:rsidRDefault="00C36DDF">
            <w:pPr>
              <w:pStyle w:val="CRCoverPage"/>
              <w:spacing w:after="0"/>
              <w:ind w:left="100"/>
              <w:rPr>
                <w:noProof/>
              </w:rPr>
            </w:pPr>
            <w:fldSimple w:instr=" DOCPROPERTY  Release  \* MERGEFORMAT ">
              <w:r w:rsidR="00F4496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7EB9FA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13874" w14:textId="3B55EBC3" w:rsidR="004E5E93" w:rsidRDefault="00C619C0" w:rsidP="00E6533B">
            <w:pPr>
              <w:pStyle w:val="CRCoverPage"/>
              <w:spacing w:after="0"/>
              <w:ind w:left="100"/>
              <w:rPr>
                <w:noProof/>
              </w:rPr>
            </w:pPr>
            <w:r w:rsidRPr="00C619C0">
              <w:rPr>
                <w:noProof/>
              </w:rPr>
              <w:t>CR1668r1 in R2-2311831</w:t>
            </w:r>
            <w:r>
              <w:rPr>
                <w:noProof/>
              </w:rPr>
              <w:t xml:space="preserve"> </w:t>
            </w:r>
            <w:r w:rsidR="004E5E93">
              <w:rPr>
                <w:noProof/>
              </w:rPr>
              <w:t xml:space="preserve">which </w:t>
            </w:r>
            <w:r>
              <w:rPr>
                <w:noProof/>
              </w:rPr>
              <w:t>was agreed in</w:t>
            </w:r>
            <w:r w:rsidR="000465DC">
              <w:rPr>
                <w:noProof/>
              </w:rPr>
              <w:t xml:space="preserve"> RAN2#124</w:t>
            </w:r>
            <w:r>
              <w:rPr>
                <w:noProof/>
              </w:rPr>
              <w:t xml:space="preserve"> </w:t>
            </w:r>
            <w:r w:rsidR="004E5E93">
              <w:rPr>
                <w:noProof/>
              </w:rPr>
              <w:t>contains error</w:t>
            </w:r>
            <w:r w:rsidR="00522DE6">
              <w:rPr>
                <w:noProof/>
              </w:rPr>
              <w:t>:</w:t>
            </w:r>
            <w:r w:rsidR="004E5E93">
              <w:rPr>
                <w:noProof/>
              </w:rPr>
              <w:t xml:space="preserve"> it accidentally removes the text '</w:t>
            </w:r>
            <w:r w:rsidR="004E5E93" w:rsidRPr="00522DE6">
              <w:rPr>
                <w:i/>
                <w:noProof/>
              </w:rPr>
              <w:t>for transmission</w:t>
            </w:r>
            <w:r w:rsidR="004E5E93">
              <w:rPr>
                <w:noProof/>
              </w:rPr>
              <w:t>'</w:t>
            </w:r>
            <w:r w:rsidR="00B35C88">
              <w:rPr>
                <w:noProof/>
              </w:rPr>
              <w:t xml:space="preserve"> (</w:t>
            </w:r>
            <w:r w:rsidR="00B35C88" w:rsidRPr="00B35C88">
              <w:rPr>
                <w:noProof/>
                <w:highlight w:val="yellow"/>
              </w:rPr>
              <w:t>yellow</w:t>
            </w:r>
            <w:r w:rsidR="00B35C88">
              <w:rPr>
                <w:noProof/>
              </w:rPr>
              <w:t>-highlighted below)</w:t>
            </w:r>
            <w:r w:rsidR="004E5E93">
              <w:rPr>
                <w:noProof/>
              </w:rPr>
              <w:t xml:space="preserve">, and </w:t>
            </w:r>
            <w:r w:rsidR="00522DE6">
              <w:rPr>
                <w:noProof/>
              </w:rPr>
              <w:t xml:space="preserve">this has to be </w:t>
            </w:r>
            <w:r w:rsidR="00B35C88">
              <w:rPr>
                <w:noProof/>
              </w:rPr>
              <w:t>reverted.</w:t>
            </w:r>
          </w:p>
          <w:p w14:paraId="72641661" w14:textId="7C81A0C1" w:rsidR="00522DE6" w:rsidRDefault="00522DE6" w:rsidP="00E6533B">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660261" w14:paraId="19BB355B" w14:textId="77777777" w:rsidTr="00660261">
              <w:tc>
                <w:tcPr>
                  <w:tcW w:w="6852" w:type="dxa"/>
                </w:tcPr>
                <w:p w14:paraId="7EBFFC82" w14:textId="77777777" w:rsidR="00660261" w:rsidRPr="00660261" w:rsidRDefault="00660261" w:rsidP="00660261">
                  <w:pPr>
                    <w:rPr>
                      <w:rFonts w:eastAsiaTheme="minorEastAsia"/>
                    </w:rPr>
                  </w:pPr>
                  <w:r w:rsidRPr="00660261">
                    <w:rPr>
                      <w:rFonts w:eastAsiaTheme="minorEastAsia"/>
                    </w:rPr>
                    <w:t>The MAC entity may stop, if any, ongoing Random Access procedure due to a pending SR for SL-BSR</w:t>
                  </w:r>
                  <w:r w:rsidRPr="00660261">
                    <w:rPr>
                      <w:rFonts w:eastAsiaTheme="minorEastAsia"/>
                      <w:strike/>
                    </w:rPr>
                    <w:t xml:space="preserve"> and/or </w:t>
                  </w:r>
                  <w:r w:rsidRPr="00660261">
                    <w:rPr>
                      <w:rFonts w:eastAsiaTheme="minorEastAsia"/>
                      <w:strike/>
                      <w:noProof/>
                    </w:rPr>
                    <w:t>SL-CSI reporting</w:t>
                  </w:r>
                  <w:r w:rsidRPr="00660261">
                    <w:rPr>
                      <w:rFonts w:eastAsiaTheme="minorEastAsia"/>
                    </w:rPr>
                    <w:t>, which was initiated by the MAC entity prior to the sidelink MAC PDU assembly and which has no valid PUCCH resources configured, if:</w:t>
                  </w:r>
                </w:p>
                <w:p w14:paraId="264702A3" w14:textId="77777777" w:rsidR="00660261" w:rsidRPr="00660261" w:rsidRDefault="00660261" w:rsidP="00660261">
                  <w:pPr>
                    <w:ind w:left="568" w:hanging="284"/>
                    <w:rPr>
                      <w:rFonts w:eastAsiaTheme="minorEastAsia"/>
                    </w:rPr>
                  </w:pPr>
                  <w:r w:rsidRPr="00660261">
                    <w:rPr>
                      <w:rFonts w:eastAsiaTheme="minorEastAsia"/>
                    </w:rPr>
                    <w:t>-</w:t>
                  </w:r>
                  <w:r w:rsidRPr="00660261">
                    <w:rPr>
                      <w:rFonts w:eastAsiaTheme="minorEastAsia"/>
                    </w:rPr>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3D9BB6A9" w14:textId="738FFF1B" w:rsidR="00660261" w:rsidRDefault="00660261" w:rsidP="00660261">
                  <w:pPr>
                    <w:ind w:left="568" w:hanging="284"/>
                    <w:rPr>
                      <w:noProof/>
                    </w:rPr>
                  </w:pPr>
                  <w:r w:rsidRPr="00660261">
                    <w:rPr>
                      <w:rFonts w:eastAsiaTheme="minorEastAsia"/>
                    </w:rPr>
                    <w:t>-</w:t>
                  </w:r>
                  <w:r w:rsidRPr="00660261">
                    <w:rPr>
                      <w:rFonts w:eastAsiaTheme="minorEastAsia"/>
                    </w:rPr>
                    <w:tab/>
                    <w:t>the SL grant(s) can accommodate all pending data available</w:t>
                  </w:r>
                  <w:r w:rsidRPr="00660261">
                    <w:rPr>
                      <w:rFonts w:eastAsiaTheme="minorEastAsia"/>
                      <w:strike/>
                    </w:rPr>
                    <w:t xml:space="preserve"> and/or </w:t>
                  </w:r>
                  <w:r w:rsidRPr="00660261">
                    <w:rPr>
                      <w:rFonts w:eastAsiaTheme="minorEastAsia"/>
                      <w:strike/>
                      <w:noProof/>
                    </w:rPr>
                    <w:t>SL-CSI reporting MAC CE</w:t>
                  </w:r>
                  <w:r w:rsidRPr="00660261">
                    <w:rPr>
                      <w:rFonts w:eastAsiaTheme="minorEastAsia"/>
                      <w:strike/>
                    </w:rPr>
                    <w:t xml:space="preserve"> </w:t>
                  </w:r>
                  <w:r w:rsidRPr="00660261">
                    <w:rPr>
                      <w:rFonts w:eastAsiaTheme="minorEastAsia"/>
                      <w:strike/>
                      <w:highlight w:val="yellow"/>
                    </w:rPr>
                    <w:t>for transmission</w:t>
                  </w:r>
                  <w:r w:rsidRPr="00660261">
                    <w:rPr>
                      <w:rFonts w:eastAsiaTheme="minorEastAsia"/>
                    </w:rPr>
                    <w:t>.</w:t>
                  </w:r>
                </w:p>
              </w:tc>
            </w:tr>
          </w:tbl>
          <w:p w14:paraId="65FE7EBA" w14:textId="503A1650" w:rsidR="003A151D" w:rsidRDefault="003A151D" w:rsidP="00E6533B">
            <w:pPr>
              <w:pStyle w:val="CRCoverPage"/>
              <w:spacing w:after="0"/>
              <w:ind w:left="100"/>
              <w:rPr>
                <w:noProof/>
              </w:rPr>
            </w:pPr>
          </w:p>
          <w:p w14:paraId="5F76D19A" w14:textId="1AF37310" w:rsidR="00B82961" w:rsidRDefault="00B82961" w:rsidP="00E6533B">
            <w:pPr>
              <w:pStyle w:val="CRCoverPage"/>
              <w:spacing w:after="0"/>
              <w:ind w:left="100"/>
              <w:rPr>
                <w:noProof/>
              </w:rPr>
            </w:pPr>
            <w:r>
              <w:rPr>
                <w:noProof/>
              </w:rPr>
              <w:t xml:space="preserve">In addition, several editorial corrections </w:t>
            </w:r>
            <w:r w:rsidR="00F83555">
              <w:rPr>
                <w:noProof/>
              </w:rPr>
              <w:t xml:space="preserve">e.g., to italicize the </w:t>
            </w:r>
            <w:r w:rsidR="00604AE1">
              <w:rPr>
                <w:noProof/>
              </w:rPr>
              <w:t xml:space="preserve">field name, </w:t>
            </w:r>
            <w:r w:rsidR="00E01AD1" w:rsidRPr="00E01AD1">
              <w:rPr>
                <w:noProof/>
              </w:rPr>
              <w:t>to add miss</w:t>
            </w:r>
            <w:r w:rsidR="00E01AD1">
              <w:rPr>
                <w:noProof/>
              </w:rPr>
              <w:t>i</w:t>
            </w:r>
            <w:r w:rsidR="00E01AD1" w:rsidRPr="00E01AD1">
              <w:rPr>
                <w:noProof/>
              </w:rPr>
              <w:t>ng 'the' before superlative/ordinal numbers</w:t>
            </w:r>
            <w:r w:rsidR="0045595E">
              <w:rPr>
                <w:noProof/>
              </w:rPr>
              <w:t xml:space="preserve">, </w:t>
            </w:r>
            <w:r w:rsidR="003C5658" w:rsidRPr="003C5658">
              <w:rPr>
                <w:noProof/>
              </w:rPr>
              <w:t>to use the word 'ongoing' instead of 'on-going'</w:t>
            </w:r>
            <w:r w:rsidR="00756FC9">
              <w:rPr>
                <w:noProof/>
              </w:rPr>
              <w:t xml:space="preserve">, </w:t>
            </w:r>
            <w:r w:rsidR="00604AE1">
              <w:rPr>
                <w:noProof/>
              </w:rPr>
              <w:t xml:space="preserve">etc. </w:t>
            </w:r>
            <w:r>
              <w:rPr>
                <w:noProof/>
              </w:rPr>
              <w:t>can be done to improve the quality for the specification.</w:t>
            </w:r>
          </w:p>
          <w:p w14:paraId="708AA7DE" w14:textId="5EA945CC" w:rsidR="00077666" w:rsidRDefault="00077666" w:rsidP="00E6533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15568" w14:textId="2ACBA74F" w:rsidR="003A151D" w:rsidRDefault="003A151D" w:rsidP="003A151D">
            <w:pPr>
              <w:pStyle w:val="CRCoverPage"/>
              <w:spacing w:after="0"/>
              <w:ind w:left="100"/>
              <w:rPr>
                <w:noProof/>
              </w:rPr>
            </w:pPr>
            <w:r>
              <w:rPr>
                <w:noProof/>
              </w:rPr>
              <w:t>The text '</w:t>
            </w:r>
            <w:r w:rsidRPr="00F90832">
              <w:rPr>
                <w:i/>
                <w:noProof/>
              </w:rPr>
              <w:t>for transmission</w:t>
            </w:r>
            <w:r>
              <w:rPr>
                <w:noProof/>
              </w:rPr>
              <w:t xml:space="preserve">' </w:t>
            </w:r>
            <w:r w:rsidR="00CF32D6">
              <w:rPr>
                <w:noProof/>
              </w:rPr>
              <w:t>in clause 5.4.4 is</w:t>
            </w:r>
            <w:r>
              <w:rPr>
                <w:noProof/>
              </w:rPr>
              <w:t xml:space="preserve"> reverted as in V16.13.</w:t>
            </w:r>
            <w:r w:rsidR="00F90832">
              <w:rPr>
                <w:noProof/>
              </w:rPr>
              <w:t>0.</w:t>
            </w:r>
          </w:p>
          <w:p w14:paraId="61DE4129" w14:textId="2676BC54" w:rsidR="00B82961" w:rsidRDefault="00B82961" w:rsidP="003A151D">
            <w:pPr>
              <w:pStyle w:val="CRCoverPage"/>
              <w:spacing w:after="0"/>
              <w:ind w:left="100"/>
              <w:rPr>
                <w:noProof/>
              </w:rPr>
            </w:pPr>
          </w:p>
          <w:p w14:paraId="3423B4B7" w14:textId="7E59BF49" w:rsidR="00B82961" w:rsidRDefault="0036084A" w:rsidP="003A151D">
            <w:pPr>
              <w:pStyle w:val="CRCoverPage"/>
              <w:spacing w:after="0"/>
              <w:ind w:left="100"/>
              <w:rPr>
                <w:noProof/>
              </w:rPr>
            </w:pPr>
            <w:r>
              <w:rPr>
                <w:noProof/>
              </w:rPr>
              <w:t>In addition, s</w:t>
            </w:r>
            <w:r w:rsidR="00B82961">
              <w:rPr>
                <w:noProof/>
              </w:rPr>
              <w:t>everal editorial corrections are made.</w:t>
            </w:r>
          </w:p>
          <w:p w14:paraId="33BEBD54" w14:textId="0D709356" w:rsidR="003A151D" w:rsidRDefault="003A151D" w:rsidP="003A151D">
            <w:pPr>
              <w:pStyle w:val="CRCoverPage"/>
              <w:spacing w:after="0"/>
              <w:ind w:left="100"/>
              <w:rPr>
                <w:noProof/>
              </w:rPr>
            </w:pPr>
          </w:p>
          <w:p w14:paraId="4814E803" w14:textId="77777777" w:rsidR="00F90832" w:rsidRPr="009376A6" w:rsidRDefault="00F90832" w:rsidP="00F90832">
            <w:pPr>
              <w:pStyle w:val="CRCoverPage"/>
              <w:spacing w:after="0"/>
              <w:ind w:left="100"/>
              <w:rPr>
                <w:b/>
                <w:noProof/>
                <w:lang w:eastAsia="ko-KR"/>
              </w:rPr>
            </w:pPr>
            <w:r w:rsidRPr="009376A6">
              <w:rPr>
                <w:b/>
                <w:noProof/>
                <w:lang w:eastAsia="ko-KR"/>
              </w:rPr>
              <w:t>Impact analysis</w:t>
            </w:r>
          </w:p>
          <w:p w14:paraId="65159BBF" w14:textId="77777777" w:rsidR="00F90832" w:rsidRPr="009376A6" w:rsidRDefault="00F90832" w:rsidP="00F90832">
            <w:pPr>
              <w:pStyle w:val="CRCoverPage"/>
              <w:spacing w:after="0"/>
              <w:ind w:left="100"/>
              <w:rPr>
                <w:noProof/>
                <w:u w:val="single"/>
                <w:lang w:eastAsia="ko-KR"/>
              </w:rPr>
            </w:pPr>
            <w:r w:rsidRPr="009376A6">
              <w:rPr>
                <w:noProof/>
                <w:u w:val="single"/>
                <w:lang w:eastAsia="ko-KR"/>
              </w:rPr>
              <w:t>Impacted functionality:</w:t>
            </w:r>
          </w:p>
          <w:p w14:paraId="0904D45E" w14:textId="630A55A1" w:rsidR="00F90832" w:rsidRDefault="008E6D0E" w:rsidP="00F90832">
            <w:pPr>
              <w:pStyle w:val="CRCoverPage"/>
              <w:spacing w:after="0"/>
              <w:ind w:left="100"/>
              <w:rPr>
                <w:noProof/>
                <w:lang w:eastAsia="ko-KR"/>
              </w:rPr>
            </w:pPr>
            <w:r>
              <w:rPr>
                <w:noProof/>
                <w:lang w:eastAsia="ko-KR"/>
              </w:rPr>
              <w:lastRenderedPageBreak/>
              <w:t>Scheduling request for sidelink</w:t>
            </w:r>
          </w:p>
          <w:p w14:paraId="1953D5CB" w14:textId="77777777" w:rsidR="00F90832" w:rsidRDefault="00F90832" w:rsidP="00F90832">
            <w:pPr>
              <w:pStyle w:val="CRCoverPage"/>
              <w:spacing w:after="0"/>
              <w:ind w:left="100"/>
              <w:rPr>
                <w:noProof/>
                <w:lang w:eastAsia="ko-KR"/>
              </w:rPr>
            </w:pPr>
          </w:p>
          <w:p w14:paraId="403D96B3" w14:textId="77777777" w:rsidR="00F90832" w:rsidRPr="009376A6" w:rsidRDefault="00F90832" w:rsidP="00F90832">
            <w:pPr>
              <w:pStyle w:val="CRCoverPage"/>
              <w:spacing w:after="0"/>
              <w:ind w:left="100"/>
              <w:rPr>
                <w:noProof/>
                <w:u w:val="single"/>
                <w:lang w:eastAsia="ko-KR"/>
              </w:rPr>
            </w:pPr>
            <w:r w:rsidRPr="009376A6">
              <w:rPr>
                <w:noProof/>
                <w:u w:val="single"/>
                <w:lang w:eastAsia="ko-KR"/>
              </w:rPr>
              <w:t>Inter-operability:</w:t>
            </w:r>
          </w:p>
          <w:p w14:paraId="74AD34CE" w14:textId="2D00A1B9" w:rsidR="00A21BF3" w:rsidRDefault="00A21BF3" w:rsidP="00A21BF3">
            <w:pPr>
              <w:pStyle w:val="CRCoverPage"/>
              <w:spacing w:after="0"/>
              <w:ind w:left="100"/>
              <w:rPr>
                <w:noProof/>
                <w:lang w:eastAsia="ko-KR"/>
              </w:rPr>
            </w:pPr>
            <w:r>
              <w:rPr>
                <w:noProof/>
                <w:lang w:eastAsia="ko-KR"/>
              </w:rPr>
              <w:t>1. if the network supports the change and the UE does not:</w:t>
            </w:r>
          </w:p>
          <w:p w14:paraId="33CFCB5B" w14:textId="77777777" w:rsidR="00A21BF3" w:rsidRDefault="00A21BF3" w:rsidP="00A21BF3">
            <w:pPr>
              <w:pStyle w:val="CRCoverPage"/>
              <w:spacing w:after="0"/>
              <w:ind w:left="100"/>
              <w:rPr>
                <w:noProof/>
                <w:lang w:eastAsia="ko-KR"/>
              </w:rPr>
            </w:pPr>
            <w:r>
              <w:rPr>
                <w:noProof/>
                <w:lang w:eastAsia="ko-KR"/>
              </w:rPr>
              <w:t xml:space="preserve">   No interoperability problems are foreseen.</w:t>
            </w:r>
          </w:p>
          <w:p w14:paraId="45B93A19" w14:textId="77777777" w:rsidR="00A21BF3" w:rsidRDefault="00A21BF3" w:rsidP="00A21BF3">
            <w:pPr>
              <w:pStyle w:val="CRCoverPage"/>
              <w:spacing w:after="0"/>
              <w:ind w:left="100"/>
              <w:rPr>
                <w:noProof/>
                <w:lang w:eastAsia="ko-KR"/>
              </w:rPr>
            </w:pPr>
            <w:r>
              <w:rPr>
                <w:noProof/>
                <w:lang w:eastAsia="ko-KR"/>
              </w:rPr>
              <w:t>2. if the UE supports the change and the network does not:</w:t>
            </w:r>
          </w:p>
          <w:p w14:paraId="6DF6BB54" w14:textId="77777777" w:rsidR="00A21BF3" w:rsidRDefault="00A21BF3" w:rsidP="00A21BF3">
            <w:pPr>
              <w:pStyle w:val="CRCoverPage"/>
              <w:spacing w:after="0"/>
              <w:ind w:left="100"/>
              <w:rPr>
                <w:noProof/>
                <w:lang w:eastAsia="ko-KR"/>
              </w:rPr>
            </w:pPr>
            <w:r>
              <w:rPr>
                <w:noProof/>
                <w:lang w:eastAsia="ko-KR"/>
              </w:rPr>
              <w:t xml:space="preserve">   No interoperability problems are foreseen.</w:t>
            </w:r>
          </w:p>
          <w:p w14:paraId="2D7D7516" w14:textId="77777777" w:rsidR="00A21BF3" w:rsidRDefault="00A21BF3" w:rsidP="00A21BF3">
            <w:pPr>
              <w:pStyle w:val="CRCoverPage"/>
              <w:spacing w:after="0"/>
              <w:ind w:left="100"/>
              <w:rPr>
                <w:noProof/>
                <w:lang w:eastAsia="ko-KR"/>
              </w:rPr>
            </w:pPr>
            <w:r>
              <w:rPr>
                <w:noProof/>
                <w:lang w:eastAsia="ko-KR"/>
              </w:rPr>
              <w:t>3. if the UE supports the change and the other UE does not:</w:t>
            </w:r>
          </w:p>
          <w:p w14:paraId="5B6D0E47" w14:textId="77777777" w:rsidR="00645E55" w:rsidRDefault="00A21BF3" w:rsidP="00A21BF3">
            <w:pPr>
              <w:pStyle w:val="CRCoverPage"/>
              <w:spacing w:after="0"/>
              <w:ind w:left="100"/>
              <w:rPr>
                <w:noProof/>
                <w:lang w:eastAsia="ko-KR"/>
              </w:rPr>
            </w:pPr>
            <w:r>
              <w:rPr>
                <w:noProof/>
                <w:lang w:eastAsia="ko-KR"/>
              </w:rPr>
              <w:t xml:space="preserve">   No interoperability problems are foreseen.</w:t>
            </w:r>
          </w:p>
          <w:p w14:paraId="31C656EC" w14:textId="32D97512" w:rsidR="00A21BF3" w:rsidRDefault="00A21BF3" w:rsidP="00A21B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AD6DD" w:rsidR="001E41F3" w:rsidRDefault="00CF32D6" w:rsidP="00403FBE">
            <w:pPr>
              <w:pStyle w:val="CRCoverPage"/>
              <w:spacing w:after="0"/>
              <w:ind w:left="100"/>
              <w:rPr>
                <w:noProof/>
              </w:rPr>
            </w:pPr>
            <w:r>
              <w:rPr>
                <w:noProof/>
              </w:rPr>
              <w:t xml:space="preserve">The specification remains </w:t>
            </w:r>
            <w:r w:rsidR="00F30DA1">
              <w:rPr>
                <w:noProof/>
              </w:rPr>
              <w:t>inconsistent text with other part</w:t>
            </w:r>
            <w:r w:rsidR="00403FBE">
              <w:rPr>
                <w:noProof/>
              </w:rPr>
              <w:t xml:space="preserve"> of the specification</w:t>
            </w:r>
            <w:r w:rsidR="0095785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2BEBE" w:rsidR="001E41F3" w:rsidRDefault="007370A9" w:rsidP="007370A9">
            <w:pPr>
              <w:pStyle w:val="CRCoverPage"/>
              <w:spacing w:after="0"/>
              <w:ind w:left="100"/>
              <w:rPr>
                <w:noProof/>
              </w:rPr>
            </w:pPr>
            <w:r>
              <w:rPr>
                <w:noProof/>
              </w:rPr>
              <w:t xml:space="preserve">5.2, 5.3.1, 5.4.1, </w:t>
            </w:r>
            <w:r w:rsidR="00CF32D6">
              <w:rPr>
                <w:noProof/>
              </w:rPr>
              <w:t>5.4.4</w:t>
            </w:r>
            <w:r w:rsidR="00195BEB">
              <w:rPr>
                <w:noProof/>
              </w:rPr>
              <w:t xml:space="preserve">, </w:t>
            </w:r>
            <w:r>
              <w:rPr>
                <w:noProof/>
              </w:rPr>
              <w:t xml:space="preserve">5.4.5, 5.8.2, </w:t>
            </w:r>
            <w:r w:rsidR="00195BEB" w:rsidRPr="00195BEB">
              <w:rPr>
                <w:noProof/>
              </w:rPr>
              <w:t>6.1.3.25</w:t>
            </w:r>
            <w:r w:rsidR="00195BEB">
              <w:rPr>
                <w:noProof/>
              </w:rPr>
              <w:t>, 6.1.3.53</w:t>
            </w:r>
            <w:r>
              <w:rPr>
                <w:noProof/>
              </w:rPr>
              <w:t>,</w:t>
            </w:r>
            <w:r w:rsidR="00195BEB">
              <w:rPr>
                <w:noProof/>
              </w:rPr>
              <w:t xml:space="preserve"> </w:t>
            </w:r>
            <w:r w:rsidR="00195BEB" w:rsidRPr="00195BEB">
              <w:rPr>
                <w:noProof/>
              </w:rPr>
              <w:t>6.1.3.</w:t>
            </w:r>
            <w:r w:rsidR="00195BEB">
              <w:rPr>
                <w:noProof/>
              </w:rPr>
              <w:t>54</w:t>
            </w:r>
            <w:r>
              <w:rPr>
                <w:noProof/>
              </w:rPr>
              <w:t>, 6.1.3.77 and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D5844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3F556E" w:rsidR="001E41F3" w:rsidRDefault="00CF32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5B9038" w:rsidR="001E41F3" w:rsidRDefault="00CF32D6" w:rsidP="00623F0D">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C6E3B" w:rsidR="001E41F3" w:rsidRDefault="003440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51D6B0" w:rsidR="001E41F3" w:rsidRDefault="00D254A0">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D9A9D" w:rsidR="001E41F3" w:rsidRDefault="003440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A6184D" w:rsidR="001E41F3" w:rsidRDefault="00D254A0">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F9E0F1" w14:textId="77777777" w:rsidR="00184754" w:rsidRPr="0044258C" w:rsidRDefault="00184754" w:rsidP="00184754">
      <w:pPr>
        <w:pStyle w:val="Heading2"/>
        <w:rPr>
          <w:lang w:eastAsia="ko-KR"/>
        </w:rPr>
      </w:pPr>
      <w:bookmarkStart w:id="2" w:name="_Toc29239826"/>
      <w:bookmarkStart w:id="3" w:name="_Toc37296185"/>
      <w:bookmarkStart w:id="4" w:name="_Toc46490311"/>
      <w:bookmarkStart w:id="5" w:name="_Toc52752006"/>
      <w:bookmarkStart w:id="6" w:name="_Toc52796468"/>
      <w:bookmarkStart w:id="7" w:name="_Toc163044294"/>
      <w:bookmarkStart w:id="8" w:name="_Toc37296203"/>
      <w:bookmarkStart w:id="9" w:name="_Toc46490329"/>
      <w:bookmarkStart w:id="10" w:name="_Toc52752024"/>
      <w:bookmarkStart w:id="11" w:name="_Toc52796486"/>
      <w:bookmarkStart w:id="12" w:name="_Toc155999636"/>
      <w:bookmarkStart w:id="13" w:name="_Toc37296272"/>
      <w:bookmarkStart w:id="14" w:name="_Toc46490403"/>
      <w:bookmarkStart w:id="15" w:name="_Toc52752098"/>
      <w:bookmarkStart w:id="16" w:name="_Toc52796560"/>
      <w:bookmarkStart w:id="17" w:name="_Toc146701256"/>
      <w:r w:rsidRPr="0044258C">
        <w:rPr>
          <w:lang w:eastAsia="ko-KR"/>
        </w:rPr>
        <w:lastRenderedPageBreak/>
        <w:t>5.2</w:t>
      </w:r>
      <w:r w:rsidRPr="0044258C">
        <w:rPr>
          <w:lang w:eastAsia="ko-KR"/>
        </w:rPr>
        <w:tab/>
        <w:t>Maintenance of Uplink Time Alignment</w:t>
      </w:r>
      <w:bookmarkEnd w:id="2"/>
      <w:bookmarkEnd w:id="3"/>
      <w:bookmarkEnd w:id="4"/>
      <w:bookmarkEnd w:id="5"/>
      <w:bookmarkEnd w:id="6"/>
      <w:bookmarkEnd w:id="7"/>
    </w:p>
    <w:p w14:paraId="2E373C7E" w14:textId="77777777" w:rsidR="00184754" w:rsidRPr="0044258C" w:rsidRDefault="00184754" w:rsidP="00184754">
      <w:pPr>
        <w:rPr>
          <w:noProof/>
          <w:lang w:eastAsia="ko-KR"/>
        </w:rPr>
      </w:pPr>
      <w:r w:rsidRPr="0044258C">
        <w:rPr>
          <w:noProof/>
          <w:lang w:eastAsia="ko-KR"/>
        </w:rPr>
        <w:t>RRC configures the following parameters for the maintenance of UL time alignment:</w:t>
      </w:r>
    </w:p>
    <w:p w14:paraId="1818776E" w14:textId="77777777" w:rsidR="00184754" w:rsidRPr="0044258C" w:rsidRDefault="00184754" w:rsidP="00184754">
      <w:pPr>
        <w:pStyle w:val="B1"/>
        <w:rPr>
          <w:noProof/>
          <w:lang w:eastAsia="ko-KR"/>
        </w:rPr>
      </w:pPr>
      <w:r w:rsidRPr="0044258C">
        <w:rPr>
          <w:noProof/>
          <w:lang w:eastAsia="ko-KR"/>
        </w:rPr>
        <w:t>-</w:t>
      </w:r>
      <w:r w:rsidRPr="0044258C">
        <w:rPr>
          <w:noProof/>
          <w:lang w:eastAsia="ko-KR"/>
        </w:rPr>
        <w:tab/>
      </w:r>
      <w:r w:rsidRPr="0044258C">
        <w:rPr>
          <w:i/>
          <w:noProof/>
          <w:lang w:eastAsia="ko-KR"/>
        </w:rPr>
        <w:t>timeAlignmentTimer</w:t>
      </w:r>
      <w:r w:rsidRPr="0044258C">
        <w:rPr>
          <w:noProof/>
          <w:lang w:eastAsia="ko-KR"/>
        </w:rPr>
        <w:t xml:space="preserve"> (per TAG) which controls how long the MAC entity considers the Serving Cells to the associated TAG to be uplink time aligned for the TAG;</w:t>
      </w:r>
    </w:p>
    <w:p w14:paraId="7DAA7FA3" w14:textId="77777777" w:rsidR="00184754" w:rsidRPr="0044258C" w:rsidRDefault="00184754" w:rsidP="00184754">
      <w:pPr>
        <w:pStyle w:val="B1"/>
        <w:rPr>
          <w:lang w:eastAsia="ko-KR"/>
        </w:rPr>
      </w:pPr>
      <w:r w:rsidRPr="0044258C">
        <w:rPr>
          <w:lang w:eastAsia="zh-CN"/>
        </w:rPr>
        <w:t>-</w:t>
      </w:r>
      <w:r w:rsidRPr="0044258C">
        <w:rPr>
          <w:lang w:eastAsia="zh-CN"/>
        </w:rPr>
        <w:tab/>
      </w:r>
      <w:r w:rsidRPr="0044258C">
        <w:rPr>
          <w:i/>
          <w:lang w:eastAsia="zh-CN"/>
        </w:rPr>
        <w:t>inactivePosSRS-TimeAlignmentTimer</w:t>
      </w:r>
      <w:r w:rsidRPr="0044258C">
        <w:rPr>
          <w:lang w:eastAsia="zh-CN"/>
        </w:rPr>
        <w:t xml:space="preserve"> which controls how long the MAC entity considers the Positioning SRS transmission in RRC_INACTIVE in clause 5.26 to be uplink time aligned;</w:t>
      </w:r>
    </w:p>
    <w:p w14:paraId="10EF97C3" w14:textId="77777777" w:rsidR="00184754" w:rsidRPr="0044258C" w:rsidRDefault="00184754" w:rsidP="00184754">
      <w:pPr>
        <w:pStyle w:val="B1"/>
        <w:rPr>
          <w:lang w:eastAsia="ko-KR"/>
        </w:rPr>
      </w:pPr>
      <w:r w:rsidRPr="0044258C">
        <w:rPr>
          <w:lang w:eastAsia="ko-KR"/>
        </w:rPr>
        <w:t>-</w:t>
      </w:r>
      <w:r w:rsidRPr="0044258C">
        <w:rPr>
          <w:lang w:eastAsia="ko-KR"/>
        </w:rPr>
        <w:tab/>
      </w:r>
      <w:r w:rsidRPr="0044258C">
        <w:rPr>
          <w:i/>
          <w:lang w:eastAsia="ko-KR"/>
        </w:rPr>
        <w:t>cg-SDT-TimeAlignmentTimer</w:t>
      </w:r>
      <w:r w:rsidRPr="0044258C">
        <w:rPr>
          <w:lang w:eastAsia="ko-KR"/>
        </w:rPr>
        <w:t xml:space="preserve"> which controls how long the MAC entity considers the uplink transmission for CG-SDT to be uplink time aligned;</w:t>
      </w:r>
    </w:p>
    <w:p w14:paraId="529DDDF1" w14:textId="77777777" w:rsidR="00184754" w:rsidRPr="0044258C" w:rsidRDefault="00184754" w:rsidP="00184754">
      <w:pPr>
        <w:ind w:left="568" w:hanging="284"/>
        <w:rPr>
          <w:rFonts w:eastAsia="DengXian"/>
          <w:lang w:eastAsia="zh-CN"/>
        </w:rPr>
      </w:pPr>
      <w:r w:rsidRPr="0044258C">
        <w:rPr>
          <w:rFonts w:eastAsia="DengXian"/>
          <w:lang w:eastAsia="zh-CN"/>
        </w:rPr>
        <w:t>-</w:t>
      </w:r>
      <w:r w:rsidRPr="0044258C">
        <w:rPr>
          <w:rFonts w:eastAsia="DengXian"/>
          <w:lang w:eastAsia="zh-CN"/>
        </w:rPr>
        <w:tab/>
      </w:r>
      <w:r w:rsidRPr="0044258C">
        <w:rPr>
          <w:rFonts w:eastAsia="DengXian"/>
          <w:i/>
          <w:lang w:eastAsia="zh-CN"/>
        </w:rPr>
        <w:t>inactivePosSRS-ValidityAreaTAT</w:t>
      </w:r>
      <w:r w:rsidRPr="0044258C">
        <w:rPr>
          <w:rFonts w:eastAsia="DengXian"/>
          <w:lang w:eastAsia="zh-CN"/>
        </w:rPr>
        <w:t xml:space="preserve"> which controls how long the MAC entity considers Positioning SRS transmission in RRC_INACTIVE in clause 5.26 to be uplink time aligned when SRS positioning validity area is configured.</w:t>
      </w:r>
    </w:p>
    <w:p w14:paraId="0D58590B" w14:textId="77777777" w:rsidR="00184754" w:rsidRPr="0044258C" w:rsidRDefault="00184754" w:rsidP="00184754">
      <w:pPr>
        <w:rPr>
          <w:noProof/>
        </w:rPr>
      </w:pPr>
      <w:r w:rsidRPr="0044258C">
        <w:rPr>
          <w:noProof/>
        </w:rPr>
        <w:t>The MAC entity shall:</w:t>
      </w:r>
    </w:p>
    <w:p w14:paraId="115CC374" w14:textId="77777777" w:rsidR="00184754" w:rsidRPr="0044258C" w:rsidRDefault="00184754" w:rsidP="00184754">
      <w:pPr>
        <w:pStyle w:val="B1"/>
        <w:rPr>
          <w:noProof/>
        </w:rPr>
      </w:pPr>
      <w:r w:rsidRPr="0044258C">
        <w:rPr>
          <w:noProof/>
          <w:lang w:eastAsia="ko-KR"/>
        </w:rPr>
        <w:t>1&gt;</w:t>
      </w:r>
      <w:r w:rsidRPr="0044258C">
        <w:rPr>
          <w:noProof/>
        </w:rPr>
        <w:tab/>
        <w:t xml:space="preserve">when a Timing Advance </w:t>
      </w:r>
      <w:r w:rsidRPr="0044258C">
        <w:t xml:space="preserve">Command </w:t>
      </w:r>
      <w:r w:rsidRPr="0044258C">
        <w:rPr>
          <w:noProof/>
        </w:rPr>
        <w:t xml:space="preserve">MAC </w:t>
      </w:r>
      <w:r w:rsidRPr="0044258C">
        <w:rPr>
          <w:noProof/>
          <w:lang w:eastAsia="ko-KR"/>
        </w:rPr>
        <w:t>CE</w:t>
      </w:r>
      <w:r w:rsidRPr="0044258C">
        <w:rPr>
          <w:noProof/>
        </w:rPr>
        <w:t xml:space="preserve"> is received</w:t>
      </w:r>
      <w:r w:rsidRPr="0044258C">
        <w:rPr>
          <w:noProof/>
          <w:lang w:eastAsia="ko-KR"/>
        </w:rPr>
        <w:t>, and if an N</w:t>
      </w:r>
      <w:r w:rsidRPr="0044258C">
        <w:rPr>
          <w:noProof/>
          <w:vertAlign w:val="subscript"/>
          <w:lang w:eastAsia="ko-KR"/>
        </w:rPr>
        <w:t>TA</w:t>
      </w:r>
      <w:r w:rsidRPr="0044258C">
        <w:rPr>
          <w:noProof/>
          <w:lang w:eastAsia="ko-KR"/>
        </w:rPr>
        <w:t xml:space="preserve"> (as defined in TS 38.211 [8]) has been maintained with the indicated TAG</w:t>
      </w:r>
      <w:r w:rsidRPr="0044258C">
        <w:rPr>
          <w:noProof/>
        </w:rPr>
        <w:t>:</w:t>
      </w:r>
    </w:p>
    <w:p w14:paraId="2EC3056B" w14:textId="77777777" w:rsidR="00184754" w:rsidRPr="0044258C" w:rsidRDefault="00184754" w:rsidP="00184754">
      <w:pPr>
        <w:pStyle w:val="B2"/>
        <w:rPr>
          <w:noProof/>
        </w:rPr>
      </w:pPr>
      <w:r w:rsidRPr="0044258C">
        <w:rPr>
          <w:noProof/>
          <w:lang w:eastAsia="ko-KR"/>
        </w:rPr>
        <w:t>2&gt;</w:t>
      </w:r>
      <w:r w:rsidRPr="0044258C">
        <w:rPr>
          <w:noProof/>
        </w:rPr>
        <w:tab/>
        <w:t>apply the Timing Advance Command for the indicated TAG;</w:t>
      </w:r>
    </w:p>
    <w:p w14:paraId="0AB3B044" w14:textId="77777777" w:rsidR="00184754" w:rsidRPr="0044258C" w:rsidRDefault="00184754" w:rsidP="00184754">
      <w:pPr>
        <w:pStyle w:val="B2"/>
        <w:rPr>
          <w:lang w:eastAsia="zh-CN"/>
        </w:rPr>
      </w:pPr>
      <w:r w:rsidRPr="0044258C">
        <w:rPr>
          <w:lang w:eastAsia="ko-KR"/>
        </w:rPr>
        <w:t>2&gt;</w:t>
      </w:r>
      <w:r w:rsidRPr="0044258C">
        <w:rPr>
          <w:lang w:eastAsia="ko-KR"/>
        </w:rPr>
        <w:tab/>
        <w:t xml:space="preserve">if </w:t>
      </w:r>
      <w:r w:rsidRPr="0044258C">
        <w:rPr>
          <w:lang w:eastAsia="zh-CN"/>
        </w:rPr>
        <w:t>there is ongoing Positioning SRS Transmission in RRC_INACTIVE as in clause 5.26:</w:t>
      </w:r>
    </w:p>
    <w:p w14:paraId="2A7DE4BD" w14:textId="77777777" w:rsidR="00184754" w:rsidRPr="0044258C" w:rsidRDefault="00184754" w:rsidP="00184754">
      <w:pPr>
        <w:pStyle w:val="B3"/>
        <w:rPr>
          <w:rFonts w:eastAsia="DengXian"/>
          <w:lang w:eastAsia="zh-CN"/>
        </w:rPr>
      </w:pPr>
      <w:r w:rsidRPr="0044258C">
        <w:rPr>
          <w:rFonts w:eastAsia="DengXian"/>
          <w:lang w:eastAsia="zh-CN"/>
        </w:rPr>
        <w:t>3&gt;</w:t>
      </w:r>
      <w:r w:rsidRPr="0044258C">
        <w:rPr>
          <w:rFonts w:eastAsia="DengXian"/>
          <w:lang w:eastAsia="zh-CN"/>
        </w:rPr>
        <w:tab/>
        <w:t>if SRS positioning validity area is configured:</w:t>
      </w:r>
    </w:p>
    <w:p w14:paraId="3ABCFDCD" w14:textId="77777777" w:rsidR="00184754" w:rsidRPr="0044258C" w:rsidRDefault="00184754" w:rsidP="00184754">
      <w:pPr>
        <w:pStyle w:val="B4"/>
        <w:rPr>
          <w:rFonts w:eastAsia="DengXian"/>
          <w:lang w:eastAsia="zh-CN"/>
        </w:rPr>
      </w:pPr>
      <w:r w:rsidRPr="0044258C">
        <w:rPr>
          <w:rFonts w:eastAsia="DengXian"/>
          <w:lang w:eastAsia="zh-CN"/>
        </w:rPr>
        <w:t>4&gt;</w:t>
      </w:r>
      <w:r w:rsidRPr="0044258C">
        <w:rPr>
          <w:rFonts w:eastAsia="DengXian"/>
          <w:lang w:eastAsia="zh-CN"/>
        </w:rPr>
        <w:tab/>
        <w:t xml:space="preserve">start or restart the </w:t>
      </w:r>
      <w:r w:rsidRPr="0044258C">
        <w:rPr>
          <w:rFonts w:eastAsia="DengXian"/>
          <w:i/>
          <w:lang w:eastAsia="zh-CN"/>
        </w:rPr>
        <w:t xml:space="preserve">inactivePosSRS-ValidityAreaTAT </w:t>
      </w:r>
      <w:r w:rsidRPr="0044258C">
        <w:rPr>
          <w:rFonts w:eastAsia="DengXian"/>
          <w:lang w:eastAsia="zh-CN"/>
        </w:rPr>
        <w:t>associated with the indicated TAG.</w:t>
      </w:r>
    </w:p>
    <w:p w14:paraId="7F6184D3" w14:textId="77777777" w:rsidR="00184754" w:rsidRPr="0044258C" w:rsidRDefault="00184754" w:rsidP="00184754">
      <w:pPr>
        <w:pStyle w:val="B3"/>
        <w:rPr>
          <w:rFonts w:eastAsia="DengXian"/>
          <w:lang w:eastAsia="zh-CN"/>
        </w:rPr>
      </w:pPr>
      <w:r w:rsidRPr="0044258C">
        <w:rPr>
          <w:rFonts w:eastAsia="DengXian"/>
          <w:lang w:eastAsia="zh-CN"/>
        </w:rPr>
        <w:t>3&gt;</w:t>
      </w:r>
      <w:r w:rsidRPr="0044258C">
        <w:rPr>
          <w:rFonts w:eastAsia="DengXian"/>
          <w:lang w:eastAsia="zh-CN"/>
        </w:rPr>
        <w:tab/>
        <w:t>else:</w:t>
      </w:r>
    </w:p>
    <w:p w14:paraId="5B318D4F" w14:textId="77777777" w:rsidR="00184754" w:rsidRPr="0044258C" w:rsidRDefault="00184754" w:rsidP="00184754">
      <w:pPr>
        <w:pStyle w:val="B4"/>
        <w:rPr>
          <w:lang w:eastAsia="zh-CN"/>
        </w:rPr>
      </w:pPr>
      <w:r w:rsidRPr="0044258C">
        <w:rPr>
          <w:lang w:eastAsia="ko-KR"/>
        </w:rPr>
        <w:t>4&gt;</w:t>
      </w:r>
      <w:r w:rsidRPr="0044258C">
        <w:rPr>
          <w:lang w:eastAsia="ko-KR"/>
        </w:rPr>
        <w:tab/>
      </w:r>
      <w:r w:rsidRPr="0044258C">
        <w:rPr>
          <w:lang w:eastAsia="zh-CN"/>
        </w:rPr>
        <w:t xml:space="preserve">start or restart the </w:t>
      </w:r>
      <w:r w:rsidRPr="0044258C">
        <w:rPr>
          <w:i/>
          <w:lang w:eastAsia="zh-CN"/>
        </w:rPr>
        <w:t>inactivePosSRS-TimeAlignmentTimer</w:t>
      </w:r>
      <w:r w:rsidRPr="0044258C">
        <w:rPr>
          <w:iCs/>
          <w:lang w:eastAsia="zh-CN"/>
        </w:rPr>
        <w:t xml:space="preserve"> </w:t>
      </w:r>
      <w:r w:rsidRPr="0044258C">
        <w:t>associated with the indicated TAG</w:t>
      </w:r>
      <w:r w:rsidRPr="0044258C">
        <w:rPr>
          <w:lang w:eastAsia="zh-CN"/>
        </w:rPr>
        <w:t>.</w:t>
      </w:r>
    </w:p>
    <w:p w14:paraId="1706F6E1" w14:textId="77777777" w:rsidR="00184754" w:rsidRPr="0044258C" w:rsidRDefault="00184754" w:rsidP="00184754">
      <w:pPr>
        <w:pStyle w:val="B2"/>
        <w:rPr>
          <w:lang w:eastAsia="zh-CN"/>
        </w:rPr>
      </w:pPr>
      <w:r w:rsidRPr="0044258C">
        <w:rPr>
          <w:lang w:eastAsia="ko-KR"/>
        </w:rPr>
        <w:t>2&gt;</w:t>
      </w:r>
      <w:r w:rsidRPr="0044258C">
        <w:rPr>
          <w:lang w:eastAsia="ko-KR"/>
        </w:rPr>
        <w:tab/>
        <w:t xml:space="preserve">if </w:t>
      </w:r>
      <w:r w:rsidRPr="0044258C">
        <w:rPr>
          <w:lang w:eastAsia="zh-CN"/>
        </w:rPr>
        <w:t>CG-SDT procedure triggered as in clause 5.27 is ongoing:</w:t>
      </w:r>
    </w:p>
    <w:p w14:paraId="0139CDCA" w14:textId="77777777" w:rsidR="00184754" w:rsidRPr="0044258C" w:rsidRDefault="00184754" w:rsidP="00184754">
      <w:pPr>
        <w:pStyle w:val="B3"/>
        <w:rPr>
          <w:lang w:eastAsia="zh-CN"/>
        </w:rPr>
      </w:pPr>
      <w:r w:rsidRPr="0044258C">
        <w:rPr>
          <w:lang w:eastAsia="ko-KR"/>
        </w:rPr>
        <w:t>3&gt;</w:t>
      </w:r>
      <w:r w:rsidRPr="0044258C">
        <w:rPr>
          <w:lang w:eastAsia="ko-KR"/>
        </w:rPr>
        <w:tab/>
      </w:r>
      <w:r w:rsidRPr="0044258C">
        <w:rPr>
          <w:lang w:eastAsia="zh-CN"/>
        </w:rPr>
        <w:t xml:space="preserve">start or restart the </w:t>
      </w:r>
      <w:r w:rsidRPr="0044258C">
        <w:rPr>
          <w:i/>
          <w:lang w:eastAsia="zh-CN"/>
        </w:rPr>
        <w:t>cg-SDT-TimeAlignmentTimer</w:t>
      </w:r>
      <w:r w:rsidRPr="0044258C">
        <w:rPr>
          <w:iCs/>
          <w:lang w:eastAsia="zh-CN"/>
        </w:rPr>
        <w:t xml:space="preserve"> </w:t>
      </w:r>
      <w:r w:rsidRPr="0044258C">
        <w:rPr>
          <w:lang w:eastAsia="zh-CN"/>
        </w:rPr>
        <w:t>associated with the indicated TAG.</w:t>
      </w:r>
    </w:p>
    <w:p w14:paraId="21986CC4" w14:textId="77777777" w:rsidR="00184754" w:rsidRPr="0044258C" w:rsidRDefault="00184754" w:rsidP="00184754">
      <w:pPr>
        <w:pStyle w:val="B2"/>
        <w:rPr>
          <w:noProof/>
          <w:lang w:eastAsia="ko-KR"/>
        </w:rPr>
      </w:pPr>
      <w:r w:rsidRPr="0044258C">
        <w:rPr>
          <w:noProof/>
          <w:lang w:eastAsia="ko-KR"/>
        </w:rPr>
        <w:t>2&gt;</w:t>
      </w:r>
      <w:r w:rsidRPr="0044258C">
        <w:rPr>
          <w:noProof/>
          <w:lang w:eastAsia="ko-KR"/>
        </w:rPr>
        <w:tab/>
        <w:t>else:</w:t>
      </w:r>
    </w:p>
    <w:p w14:paraId="6F915F63" w14:textId="77777777" w:rsidR="00184754" w:rsidRPr="0044258C" w:rsidRDefault="00184754" w:rsidP="00184754">
      <w:pPr>
        <w:pStyle w:val="B3"/>
        <w:rPr>
          <w:noProof/>
          <w:lang w:eastAsia="ko-KR"/>
        </w:rPr>
      </w:pPr>
      <w:r w:rsidRPr="0044258C">
        <w:rPr>
          <w:noProof/>
          <w:lang w:eastAsia="ko-KR"/>
        </w:rPr>
        <w:t>3&gt;</w:t>
      </w:r>
      <w:r w:rsidRPr="0044258C">
        <w:rPr>
          <w:noProof/>
        </w:rPr>
        <w:tab/>
        <w:t xml:space="preserve">start or restart the </w:t>
      </w:r>
      <w:r w:rsidRPr="0044258C">
        <w:rPr>
          <w:i/>
          <w:noProof/>
        </w:rPr>
        <w:t>timeAlignmentTimer</w:t>
      </w:r>
      <w:r w:rsidRPr="0044258C">
        <w:rPr>
          <w:noProof/>
        </w:rPr>
        <w:t xml:space="preserve"> associated with the indicated TAG</w:t>
      </w:r>
      <w:r w:rsidRPr="0044258C">
        <w:rPr>
          <w:noProof/>
          <w:lang w:eastAsia="ko-KR"/>
        </w:rPr>
        <w:t>.</w:t>
      </w:r>
    </w:p>
    <w:p w14:paraId="3705498C" w14:textId="77777777" w:rsidR="00184754" w:rsidRPr="0044258C" w:rsidRDefault="00184754" w:rsidP="00184754">
      <w:pPr>
        <w:pStyle w:val="B1"/>
        <w:rPr>
          <w:noProof/>
        </w:rPr>
      </w:pPr>
      <w:r w:rsidRPr="0044258C">
        <w:rPr>
          <w:noProof/>
          <w:lang w:eastAsia="ko-KR"/>
        </w:rPr>
        <w:t>1&gt;</w:t>
      </w:r>
      <w:r w:rsidRPr="0044258C">
        <w:rPr>
          <w:noProof/>
        </w:rPr>
        <w:tab/>
        <w:t xml:space="preserve">when a </w:t>
      </w:r>
      <w:r w:rsidRPr="0044258C">
        <w:t>Timing Advance</w:t>
      </w:r>
      <w:r w:rsidRPr="0044258C">
        <w:rPr>
          <w:noProof/>
        </w:rPr>
        <w:t xml:space="preserve"> Command is received in a Random Access Response message for a Serving Cell configured with two TAGs or in a MSGB for an SpCell configured with two TAGs:</w:t>
      </w:r>
    </w:p>
    <w:p w14:paraId="60E3435E" w14:textId="77777777" w:rsidR="00184754" w:rsidRPr="0044258C" w:rsidRDefault="00184754" w:rsidP="00184754">
      <w:pPr>
        <w:pStyle w:val="B2"/>
        <w:rPr>
          <w:noProof/>
        </w:rPr>
      </w:pPr>
      <w:r w:rsidRPr="0044258C">
        <w:rPr>
          <w:noProof/>
          <w:lang w:eastAsia="ko-KR"/>
        </w:rPr>
        <w:t>2&gt;</w:t>
      </w:r>
      <w:r w:rsidRPr="0044258C">
        <w:rPr>
          <w:noProof/>
        </w:rPr>
        <w:tab/>
        <w:t xml:space="preserve">if the Random Access Preamble </w:t>
      </w:r>
      <w:r w:rsidRPr="0044258C">
        <w:t>was not selected by the MAC entity among the contention-based Random Access Preamble</w:t>
      </w:r>
      <w:r w:rsidRPr="0044258C">
        <w:rPr>
          <w:noProof/>
        </w:rPr>
        <w:t>:</w:t>
      </w:r>
    </w:p>
    <w:p w14:paraId="099C603E" w14:textId="77777777" w:rsidR="00184754" w:rsidRPr="0044258C" w:rsidRDefault="00184754" w:rsidP="00184754">
      <w:pPr>
        <w:pStyle w:val="B3"/>
        <w:rPr>
          <w:noProof/>
        </w:rPr>
      </w:pPr>
      <w:r w:rsidRPr="0044258C">
        <w:rPr>
          <w:noProof/>
          <w:lang w:eastAsia="ko-KR"/>
        </w:rPr>
        <w:t>3&gt;</w:t>
      </w:r>
      <w:r w:rsidRPr="0044258C">
        <w:rPr>
          <w:noProof/>
        </w:rPr>
        <w:tab/>
        <w:t xml:space="preserve">apply the </w:t>
      </w:r>
      <w:r w:rsidRPr="0044258C">
        <w:t>Timing Advance</w:t>
      </w:r>
      <w:r w:rsidRPr="0044258C">
        <w:rPr>
          <w:noProof/>
        </w:rPr>
        <w:t xml:space="preserve"> Command for the TAG indicated in the received Random Access Response message or MSGB;</w:t>
      </w:r>
    </w:p>
    <w:p w14:paraId="4F24DE00" w14:textId="77777777" w:rsidR="00184754" w:rsidRPr="0044258C" w:rsidRDefault="00184754" w:rsidP="00184754">
      <w:pPr>
        <w:pStyle w:val="B3"/>
        <w:rPr>
          <w:noProof/>
          <w:lang w:eastAsia="ko-KR"/>
        </w:rPr>
      </w:pPr>
      <w:r w:rsidRPr="0044258C">
        <w:rPr>
          <w:noProof/>
          <w:lang w:eastAsia="ko-KR"/>
        </w:rPr>
        <w:t>3&gt;</w:t>
      </w:r>
      <w:r w:rsidRPr="0044258C">
        <w:rPr>
          <w:noProof/>
        </w:rPr>
        <w:tab/>
        <w:t xml:space="preserve">start or restart the </w:t>
      </w:r>
      <w:r w:rsidRPr="0044258C">
        <w:rPr>
          <w:i/>
          <w:noProof/>
        </w:rPr>
        <w:t>timeAlignmentTimer</w:t>
      </w:r>
      <w:r w:rsidRPr="0044258C">
        <w:t xml:space="preserve"> </w:t>
      </w:r>
      <w:r w:rsidRPr="0044258C">
        <w:rPr>
          <w:noProof/>
        </w:rPr>
        <w:t>associated with TAG indicated in the received Random Access Response message or MSGB</w:t>
      </w:r>
      <w:r w:rsidRPr="0044258C">
        <w:rPr>
          <w:noProof/>
          <w:lang w:eastAsia="ko-KR"/>
        </w:rPr>
        <w:t>.</w:t>
      </w:r>
    </w:p>
    <w:p w14:paraId="546577AC" w14:textId="77777777" w:rsidR="00184754" w:rsidRPr="0044258C" w:rsidRDefault="00184754" w:rsidP="00184754">
      <w:pPr>
        <w:pStyle w:val="B2"/>
        <w:rPr>
          <w:noProof/>
        </w:rPr>
      </w:pPr>
      <w:r w:rsidRPr="0044258C">
        <w:rPr>
          <w:noProof/>
          <w:lang w:eastAsia="ko-KR"/>
        </w:rPr>
        <w:t>2&gt;</w:t>
      </w:r>
      <w:r w:rsidRPr="0044258C">
        <w:rPr>
          <w:noProof/>
          <w:lang w:eastAsia="ko-KR"/>
        </w:rPr>
        <w:tab/>
      </w:r>
      <w:r w:rsidRPr="0044258C">
        <w:rPr>
          <w:noProof/>
        </w:rPr>
        <w:t xml:space="preserve">else if the </w:t>
      </w:r>
      <w:r w:rsidRPr="0044258C">
        <w:rPr>
          <w:i/>
          <w:noProof/>
        </w:rPr>
        <w:t>timeAlignmentTimer</w:t>
      </w:r>
      <w:r w:rsidRPr="0044258C">
        <w:rPr>
          <w:noProof/>
        </w:rPr>
        <w:t xml:space="preserve"> associated with the TAG indicated in the received Random Access Response message or MSGB is not running:</w:t>
      </w:r>
    </w:p>
    <w:p w14:paraId="53ACDADF" w14:textId="77777777" w:rsidR="00184754" w:rsidRPr="0044258C" w:rsidRDefault="00184754" w:rsidP="00184754">
      <w:pPr>
        <w:pStyle w:val="B3"/>
        <w:rPr>
          <w:noProof/>
        </w:rPr>
      </w:pPr>
      <w:r w:rsidRPr="0044258C">
        <w:rPr>
          <w:noProof/>
          <w:lang w:eastAsia="ko-KR"/>
        </w:rPr>
        <w:t>3&gt;</w:t>
      </w:r>
      <w:r w:rsidRPr="0044258C">
        <w:rPr>
          <w:noProof/>
        </w:rPr>
        <w:tab/>
        <w:t xml:space="preserve">apply the </w:t>
      </w:r>
      <w:r w:rsidRPr="0044258C">
        <w:t>Timing Advance</w:t>
      </w:r>
      <w:r w:rsidRPr="0044258C">
        <w:rPr>
          <w:noProof/>
        </w:rPr>
        <w:t xml:space="preserve"> Command for this TAG;</w:t>
      </w:r>
    </w:p>
    <w:p w14:paraId="2955919A" w14:textId="77777777" w:rsidR="00184754" w:rsidRPr="0044258C" w:rsidRDefault="00184754" w:rsidP="00184754">
      <w:pPr>
        <w:pStyle w:val="B3"/>
        <w:rPr>
          <w:noProof/>
        </w:rPr>
      </w:pPr>
      <w:r w:rsidRPr="0044258C">
        <w:rPr>
          <w:noProof/>
          <w:lang w:eastAsia="ko-KR"/>
        </w:rPr>
        <w:t>3&gt;</w:t>
      </w:r>
      <w:r w:rsidRPr="0044258C">
        <w:rPr>
          <w:noProof/>
        </w:rPr>
        <w:tab/>
        <w:t xml:space="preserve">start the </w:t>
      </w:r>
      <w:r w:rsidRPr="0044258C">
        <w:rPr>
          <w:i/>
          <w:noProof/>
        </w:rPr>
        <w:t>timeAlignmentTimer</w:t>
      </w:r>
      <w:r w:rsidRPr="0044258C">
        <w:t xml:space="preserve"> </w:t>
      </w:r>
      <w:r w:rsidRPr="0044258C">
        <w:rPr>
          <w:noProof/>
        </w:rPr>
        <w:t>associated with this TAG;</w:t>
      </w:r>
    </w:p>
    <w:p w14:paraId="52BF8CB2" w14:textId="77777777" w:rsidR="00184754" w:rsidRPr="0044258C" w:rsidRDefault="00184754" w:rsidP="00184754">
      <w:pPr>
        <w:pStyle w:val="B3"/>
        <w:rPr>
          <w:noProof/>
          <w:lang w:eastAsia="ko-KR"/>
        </w:rPr>
      </w:pPr>
      <w:r w:rsidRPr="0044258C">
        <w:rPr>
          <w:noProof/>
          <w:lang w:eastAsia="ko-KR"/>
        </w:rPr>
        <w:t>3&gt;</w:t>
      </w:r>
      <w:r w:rsidRPr="0044258C">
        <w:rPr>
          <w:noProof/>
        </w:rPr>
        <w:tab/>
        <w:t>when the Contention Resolution is considered not successful as described in clause 5.1.5</w:t>
      </w:r>
      <w:r w:rsidRPr="0044258C">
        <w:rPr>
          <w:noProof/>
          <w:lang w:eastAsia="ko-KR"/>
        </w:rPr>
        <w:t>:</w:t>
      </w:r>
    </w:p>
    <w:p w14:paraId="19857B02" w14:textId="77777777" w:rsidR="00184754" w:rsidRPr="0044258C" w:rsidRDefault="00184754" w:rsidP="00184754">
      <w:pPr>
        <w:pStyle w:val="B4"/>
        <w:rPr>
          <w:noProof/>
          <w:lang w:eastAsia="ko-KR"/>
        </w:rPr>
      </w:pPr>
      <w:r w:rsidRPr="0044258C">
        <w:rPr>
          <w:noProof/>
          <w:lang w:eastAsia="ko-KR"/>
        </w:rPr>
        <w:t>4&gt;</w:t>
      </w:r>
      <w:r w:rsidRPr="0044258C">
        <w:rPr>
          <w:noProof/>
          <w:lang w:eastAsia="ko-KR"/>
        </w:rPr>
        <w:tab/>
      </w:r>
      <w:r w:rsidRPr="0044258C">
        <w:rPr>
          <w:noProof/>
        </w:rPr>
        <w:t xml:space="preserve">stop the </w:t>
      </w:r>
      <w:r w:rsidRPr="0044258C">
        <w:rPr>
          <w:i/>
          <w:noProof/>
        </w:rPr>
        <w:t>timeAlignmentTimer</w:t>
      </w:r>
      <w:r w:rsidRPr="0044258C">
        <w:t xml:space="preserve"> </w:t>
      </w:r>
      <w:r w:rsidRPr="0044258C">
        <w:rPr>
          <w:noProof/>
        </w:rPr>
        <w:t>associated with this TAG</w:t>
      </w:r>
      <w:r w:rsidRPr="0044258C">
        <w:rPr>
          <w:noProof/>
          <w:lang w:eastAsia="ko-KR"/>
        </w:rPr>
        <w:t>.</w:t>
      </w:r>
    </w:p>
    <w:p w14:paraId="30CCB63F" w14:textId="77777777" w:rsidR="00184754" w:rsidRPr="0044258C" w:rsidRDefault="00184754" w:rsidP="00184754">
      <w:pPr>
        <w:pStyle w:val="B2"/>
        <w:rPr>
          <w:noProof/>
        </w:rPr>
      </w:pPr>
      <w:r w:rsidRPr="0044258C">
        <w:rPr>
          <w:noProof/>
          <w:lang w:eastAsia="ko-KR"/>
        </w:rPr>
        <w:t>2&gt;</w:t>
      </w:r>
      <w:r w:rsidRPr="0044258C">
        <w:rPr>
          <w:noProof/>
        </w:rPr>
        <w:tab/>
        <w:t>else:</w:t>
      </w:r>
    </w:p>
    <w:p w14:paraId="38786368" w14:textId="77777777" w:rsidR="00184754" w:rsidRPr="0044258C" w:rsidRDefault="00184754" w:rsidP="00184754">
      <w:pPr>
        <w:pStyle w:val="B3"/>
        <w:rPr>
          <w:noProof/>
          <w:lang w:eastAsia="ko-KR"/>
        </w:rPr>
      </w:pPr>
      <w:r w:rsidRPr="0044258C">
        <w:rPr>
          <w:noProof/>
          <w:lang w:eastAsia="ko-KR"/>
        </w:rPr>
        <w:lastRenderedPageBreak/>
        <w:t>3&gt;</w:t>
      </w:r>
      <w:r w:rsidRPr="0044258C">
        <w:rPr>
          <w:noProof/>
        </w:rPr>
        <w:tab/>
        <w:t xml:space="preserve">ignore the received </w:t>
      </w:r>
      <w:r w:rsidRPr="0044258C">
        <w:t>Timing Advance</w:t>
      </w:r>
      <w:r w:rsidRPr="0044258C">
        <w:rPr>
          <w:noProof/>
        </w:rPr>
        <w:t xml:space="preserve"> Command</w:t>
      </w:r>
      <w:r w:rsidRPr="0044258C">
        <w:rPr>
          <w:noProof/>
          <w:lang w:eastAsia="ko-KR"/>
        </w:rPr>
        <w:t>.</w:t>
      </w:r>
    </w:p>
    <w:p w14:paraId="7D8A626C" w14:textId="77777777" w:rsidR="00184754" w:rsidRPr="0044258C" w:rsidRDefault="00184754" w:rsidP="00184754">
      <w:pPr>
        <w:pStyle w:val="B1"/>
        <w:rPr>
          <w:noProof/>
        </w:rPr>
      </w:pPr>
      <w:r w:rsidRPr="0044258C">
        <w:rPr>
          <w:noProof/>
          <w:lang w:eastAsia="ko-KR"/>
        </w:rPr>
        <w:t>1&gt;</w:t>
      </w:r>
      <w:r w:rsidRPr="0044258C">
        <w:rPr>
          <w:noProof/>
        </w:rPr>
        <w:tab/>
        <w:t xml:space="preserve">when a </w:t>
      </w:r>
      <w:r w:rsidRPr="0044258C">
        <w:t>Timing Advance</w:t>
      </w:r>
      <w:r w:rsidRPr="0044258C">
        <w:rPr>
          <w:noProof/>
        </w:rPr>
        <w:t xml:space="preserve"> Command is received in a Random Access Response message for a Serving Cell not configured with two TAGs or in a MSGB for an SpCell not configured with two TAGs:</w:t>
      </w:r>
    </w:p>
    <w:p w14:paraId="40EEBAAD" w14:textId="77777777" w:rsidR="00184754" w:rsidRPr="0044258C" w:rsidRDefault="00184754" w:rsidP="00184754">
      <w:pPr>
        <w:pStyle w:val="B2"/>
        <w:rPr>
          <w:noProof/>
        </w:rPr>
      </w:pPr>
      <w:r w:rsidRPr="0044258C">
        <w:rPr>
          <w:noProof/>
          <w:lang w:eastAsia="ko-KR"/>
        </w:rPr>
        <w:t>2&gt;</w:t>
      </w:r>
      <w:r w:rsidRPr="0044258C">
        <w:rPr>
          <w:noProof/>
        </w:rPr>
        <w:tab/>
        <w:t xml:space="preserve">if the Random Access Preamble </w:t>
      </w:r>
      <w:r w:rsidRPr="0044258C">
        <w:t>was not selected by the MAC entity among the contention-based Random Access Preamble</w:t>
      </w:r>
      <w:r w:rsidRPr="0044258C">
        <w:rPr>
          <w:noProof/>
        </w:rPr>
        <w:t>:</w:t>
      </w:r>
    </w:p>
    <w:p w14:paraId="217C58FD" w14:textId="77777777" w:rsidR="00184754" w:rsidRPr="0044258C" w:rsidRDefault="00184754" w:rsidP="00184754">
      <w:pPr>
        <w:pStyle w:val="B3"/>
        <w:rPr>
          <w:noProof/>
        </w:rPr>
      </w:pPr>
      <w:r w:rsidRPr="0044258C">
        <w:rPr>
          <w:noProof/>
          <w:lang w:eastAsia="ko-KR"/>
        </w:rPr>
        <w:t>3&gt;</w:t>
      </w:r>
      <w:r w:rsidRPr="0044258C">
        <w:rPr>
          <w:noProof/>
        </w:rPr>
        <w:tab/>
        <w:t xml:space="preserve">apply the </w:t>
      </w:r>
      <w:r w:rsidRPr="0044258C">
        <w:t>Timing Advance</w:t>
      </w:r>
      <w:r w:rsidRPr="0044258C">
        <w:rPr>
          <w:noProof/>
        </w:rPr>
        <w:t xml:space="preserve"> Command for this TAG;</w:t>
      </w:r>
    </w:p>
    <w:p w14:paraId="3A6EA918" w14:textId="77777777" w:rsidR="00184754" w:rsidRPr="0044258C" w:rsidRDefault="00184754" w:rsidP="00184754">
      <w:pPr>
        <w:pStyle w:val="B3"/>
        <w:rPr>
          <w:noProof/>
          <w:lang w:eastAsia="ko-KR"/>
        </w:rPr>
      </w:pPr>
      <w:r w:rsidRPr="0044258C">
        <w:rPr>
          <w:noProof/>
          <w:lang w:eastAsia="ko-KR"/>
        </w:rPr>
        <w:t>3&gt;</w:t>
      </w:r>
      <w:r w:rsidRPr="0044258C">
        <w:rPr>
          <w:noProof/>
        </w:rPr>
        <w:tab/>
        <w:t xml:space="preserve">start or restart the </w:t>
      </w:r>
      <w:r w:rsidRPr="0044258C">
        <w:rPr>
          <w:i/>
          <w:noProof/>
        </w:rPr>
        <w:t>timeAlignmentTimer</w:t>
      </w:r>
      <w:r w:rsidRPr="0044258C">
        <w:t xml:space="preserve"> </w:t>
      </w:r>
      <w:r w:rsidRPr="0044258C">
        <w:rPr>
          <w:noProof/>
        </w:rPr>
        <w:t>associated with this TAG</w:t>
      </w:r>
      <w:r w:rsidRPr="0044258C">
        <w:rPr>
          <w:noProof/>
          <w:lang w:eastAsia="ko-KR"/>
        </w:rPr>
        <w:t>.</w:t>
      </w:r>
    </w:p>
    <w:p w14:paraId="4259C6A0" w14:textId="77777777" w:rsidR="00184754" w:rsidRPr="0044258C" w:rsidRDefault="00184754" w:rsidP="00184754">
      <w:pPr>
        <w:pStyle w:val="B2"/>
        <w:rPr>
          <w:noProof/>
        </w:rPr>
      </w:pPr>
      <w:r w:rsidRPr="0044258C">
        <w:rPr>
          <w:noProof/>
          <w:lang w:eastAsia="ko-KR"/>
        </w:rPr>
        <w:t>2&gt;</w:t>
      </w:r>
      <w:r w:rsidRPr="0044258C">
        <w:rPr>
          <w:noProof/>
          <w:lang w:eastAsia="ko-KR"/>
        </w:rPr>
        <w:tab/>
      </w:r>
      <w:r w:rsidRPr="0044258C">
        <w:rPr>
          <w:noProof/>
        </w:rPr>
        <w:t xml:space="preserve">else if the </w:t>
      </w:r>
      <w:r w:rsidRPr="0044258C">
        <w:rPr>
          <w:i/>
          <w:noProof/>
        </w:rPr>
        <w:t>timeAlignmentTimer</w:t>
      </w:r>
      <w:r w:rsidRPr="0044258C">
        <w:rPr>
          <w:noProof/>
        </w:rPr>
        <w:t xml:space="preserve"> associated with this TAG is not running:</w:t>
      </w:r>
    </w:p>
    <w:p w14:paraId="0925B7DA" w14:textId="77777777" w:rsidR="00184754" w:rsidRPr="0044258C" w:rsidRDefault="00184754" w:rsidP="00184754">
      <w:pPr>
        <w:pStyle w:val="B3"/>
        <w:rPr>
          <w:noProof/>
        </w:rPr>
      </w:pPr>
      <w:r w:rsidRPr="0044258C">
        <w:rPr>
          <w:noProof/>
          <w:lang w:eastAsia="ko-KR"/>
        </w:rPr>
        <w:t>3&gt;</w:t>
      </w:r>
      <w:r w:rsidRPr="0044258C">
        <w:rPr>
          <w:noProof/>
        </w:rPr>
        <w:tab/>
        <w:t xml:space="preserve">apply the </w:t>
      </w:r>
      <w:r w:rsidRPr="0044258C">
        <w:t>Timing Advance</w:t>
      </w:r>
      <w:r w:rsidRPr="0044258C">
        <w:rPr>
          <w:noProof/>
        </w:rPr>
        <w:t xml:space="preserve"> Command for this TAG;</w:t>
      </w:r>
    </w:p>
    <w:p w14:paraId="070AE3DD" w14:textId="77777777" w:rsidR="00184754" w:rsidRPr="0044258C" w:rsidRDefault="00184754" w:rsidP="00184754">
      <w:pPr>
        <w:pStyle w:val="B3"/>
        <w:rPr>
          <w:noProof/>
        </w:rPr>
      </w:pPr>
      <w:r w:rsidRPr="0044258C">
        <w:rPr>
          <w:noProof/>
          <w:lang w:eastAsia="ko-KR"/>
        </w:rPr>
        <w:t>3&gt;</w:t>
      </w:r>
      <w:r w:rsidRPr="0044258C">
        <w:rPr>
          <w:noProof/>
        </w:rPr>
        <w:tab/>
        <w:t xml:space="preserve">start the </w:t>
      </w:r>
      <w:r w:rsidRPr="0044258C">
        <w:rPr>
          <w:i/>
          <w:noProof/>
        </w:rPr>
        <w:t>timeAlignmentTimer</w:t>
      </w:r>
      <w:r w:rsidRPr="0044258C">
        <w:t xml:space="preserve"> </w:t>
      </w:r>
      <w:r w:rsidRPr="0044258C">
        <w:rPr>
          <w:noProof/>
        </w:rPr>
        <w:t>associated with this TAG;</w:t>
      </w:r>
    </w:p>
    <w:p w14:paraId="47D45B91" w14:textId="77777777" w:rsidR="00184754" w:rsidRPr="0044258C" w:rsidRDefault="00184754" w:rsidP="00184754">
      <w:pPr>
        <w:pStyle w:val="B3"/>
        <w:rPr>
          <w:noProof/>
          <w:lang w:eastAsia="ko-KR"/>
        </w:rPr>
      </w:pPr>
      <w:r w:rsidRPr="0044258C">
        <w:rPr>
          <w:noProof/>
          <w:lang w:eastAsia="ko-KR"/>
        </w:rPr>
        <w:t>3&gt;</w:t>
      </w:r>
      <w:r w:rsidRPr="0044258C">
        <w:rPr>
          <w:noProof/>
        </w:rPr>
        <w:tab/>
        <w:t>when the Contention Resolution is considered not successful as described in clause 5.1.5</w:t>
      </w:r>
      <w:r w:rsidRPr="0044258C">
        <w:rPr>
          <w:noProof/>
          <w:lang w:eastAsia="ko-KR"/>
        </w:rPr>
        <w:t>; or</w:t>
      </w:r>
    </w:p>
    <w:p w14:paraId="38C9B20D" w14:textId="77777777" w:rsidR="00184754" w:rsidRPr="0044258C" w:rsidRDefault="00184754" w:rsidP="00184754">
      <w:pPr>
        <w:pStyle w:val="B3"/>
        <w:rPr>
          <w:noProof/>
          <w:lang w:eastAsia="ko-KR"/>
        </w:rPr>
      </w:pPr>
      <w:r w:rsidRPr="0044258C">
        <w:rPr>
          <w:noProof/>
          <w:lang w:eastAsia="ko-KR"/>
        </w:rPr>
        <w:t>3&gt;</w:t>
      </w:r>
      <w:r w:rsidRPr="0044258C">
        <w:rPr>
          <w:noProof/>
          <w:lang w:eastAsia="ko-KR"/>
        </w:rPr>
        <w:tab/>
        <w:t>when the Contention Resolution is considered successful for SI request as described in clause 5.1.5</w:t>
      </w:r>
      <w:r w:rsidRPr="0044258C">
        <w:rPr>
          <w:noProof/>
        </w:rPr>
        <w:t xml:space="preserve">, </w:t>
      </w:r>
      <w:r w:rsidRPr="0044258C">
        <w:rPr>
          <w:noProof/>
          <w:lang w:eastAsia="ko-KR"/>
        </w:rPr>
        <w:t>after transmitting HARQ feedback for MAC PDU including UE Contention Resolution Identity MAC CE:</w:t>
      </w:r>
    </w:p>
    <w:p w14:paraId="2CC0778A" w14:textId="77777777" w:rsidR="00184754" w:rsidRPr="0044258C" w:rsidRDefault="00184754" w:rsidP="00184754">
      <w:pPr>
        <w:pStyle w:val="B4"/>
        <w:rPr>
          <w:noProof/>
          <w:lang w:eastAsia="ko-KR"/>
        </w:rPr>
      </w:pPr>
      <w:r w:rsidRPr="0044258C">
        <w:rPr>
          <w:noProof/>
          <w:lang w:eastAsia="ko-KR"/>
        </w:rPr>
        <w:t>4&gt;</w:t>
      </w:r>
      <w:r w:rsidRPr="0044258C">
        <w:rPr>
          <w:noProof/>
          <w:lang w:eastAsia="ko-KR"/>
        </w:rPr>
        <w:tab/>
      </w:r>
      <w:r w:rsidRPr="0044258C">
        <w:rPr>
          <w:noProof/>
        </w:rPr>
        <w:t xml:space="preserve">stop </w:t>
      </w:r>
      <w:r w:rsidRPr="0044258C">
        <w:rPr>
          <w:i/>
          <w:noProof/>
        </w:rPr>
        <w:t>timeAlignmentTimer</w:t>
      </w:r>
      <w:r w:rsidRPr="0044258C">
        <w:t xml:space="preserve"> </w:t>
      </w:r>
      <w:r w:rsidRPr="0044258C">
        <w:rPr>
          <w:noProof/>
        </w:rPr>
        <w:t>associated with this TAG</w:t>
      </w:r>
      <w:r w:rsidRPr="0044258C">
        <w:rPr>
          <w:noProof/>
          <w:lang w:eastAsia="ko-KR"/>
        </w:rPr>
        <w:t>.</w:t>
      </w:r>
    </w:p>
    <w:p w14:paraId="6EB6A24D" w14:textId="77777777" w:rsidR="00184754" w:rsidRPr="0044258C" w:rsidRDefault="00184754" w:rsidP="00184754">
      <w:pPr>
        <w:pStyle w:val="B3"/>
        <w:rPr>
          <w:lang w:eastAsia="ko-KR"/>
        </w:rPr>
      </w:pPr>
      <w:r w:rsidRPr="0044258C">
        <w:rPr>
          <w:lang w:eastAsia="ko-KR"/>
        </w:rPr>
        <w:t>3&gt;</w:t>
      </w:r>
      <w:r w:rsidRPr="0044258C">
        <w:tab/>
        <w:t>when the Contention Resolution is considered not successful as described in clause 5.1.5</w:t>
      </w:r>
      <w:r w:rsidRPr="0044258C">
        <w:rPr>
          <w:lang w:eastAsia="ko-KR"/>
        </w:rPr>
        <w:t>:</w:t>
      </w:r>
    </w:p>
    <w:p w14:paraId="6F7D5483" w14:textId="77777777" w:rsidR="00184754" w:rsidRPr="0044258C" w:rsidRDefault="00184754" w:rsidP="00184754">
      <w:pPr>
        <w:pStyle w:val="B4"/>
        <w:rPr>
          <w:lang w:eastAsia="zh-CN"/>
        </w:rPr>
      </w:pPr>
      <w:r w:rsidRPr="0044258C">
        <w:rPr>
          <w:lang w:eastAsia="zh-CN"/>
        </w:rPr>
        <w:t>4&gt;</w:t>
      </w:r>
      <w:r w:rsidRPr="0044258C">
        <w:rPr>
          <w:lang w:eastAsia="zh-CN"/>
        </w:rPr>
        <w:tab/>
        <w:t>if CG-SDT procedure triggered as in clause 5.27 is ongoing:</w:t>
      </w:r>
    </w:p>
    <w:p w14:paraId="36201F33" w14:textId="77777777" w:rsidR="00184754" w:rsidRPr="0044258C" w:rsidRDefault="00184754" w:rsidP="00184754">
      <w:pPr>
        <w:pStyle w:val="B5"/>
        <w:rPr>
          <w:lang w:eastAsia="zh-CN"/>
        </w:rPr>
      </w:pPr>
      <w:r w:rsidRPr="0044258C">
        <w:rPr>
          <w:lang w:eastAsia="zh-CN"/>
        </w:rPr>
        <w:t>5&gt;</w:t>
      </w:r>
      <w:r w:rsidRPr="0044258C">
        <w:rPr>
          <w:lang w:eastAsia="zh-CN"/>
        </w:rPr>
        <w:tab/>
        <w:t>set the N</w:t>
      </w:r>
      <w:r w:rsidRPr="0044258C">
        <w:rPr>
          <w:vertAlign w:val="subscript"/>
          <w:lang w:eastAsia="zh-CN"/>
        </w:rPr>
        <w:t>TA</w:t>
      </w:r>
      <w:r w:rsidRPr="0044258C">
        <w:rPr>
          <w:lang w:eastAsia="zh-CN"/>
        </w:rPr>
        <w:t xml:space="preserve"> value to the value before applying the received Timing Advance Command as in TS 38.211 [8].</w:t>
      </w:r>
    </w:p>
    <w:p w14:paraId="0959B9E1" w14:textId="77777777" w:rsidR="00184754" w:rsidRPr="0044258C" w:rsidRDefault="00184754" w:rsidP="00184754">
      <w:pPr>
        <w:pStyle w:val="B3"/>
        <w:rPr>
          <w:lang w:eastAsia="zh-CN"/>
        </w:rPr>
      </w:pPr>
      <w:r w:rsidRPr="0044258C">
        <w:rPr>
          <w:lang w:eastAsia="zh-CN"/>
        </w:rPr>
        <w:t>3&gt;</w:t>
      </w:r>
      <w:r w:rsidRPr="0044258C">
        <w:rPr>
          <w:lang w:eastAsia="zh-CN"/>
        </w:rPr>
        <w:tab/>
        <w:t>when the Contention Resolution is considered successful for Random Access procedure while the CG-SDT procedure is ongoing:</w:t>
      </w:r>
    </w:p>
    <w:p w14:paraId="523C91C1" w14:textId="77777777" w:rsidR="00184754" w:rsidRPr="0044258C" w:rsidRDefault="00184754" w:rsidP="00184754">
      <w:pPr>
        <w:pStyle w:val="B4"/>
        <w:rPr>
          <w:lang w:eastAsia="zh-CN"/>
        </w:rPr>
      </w:pPr>
      <w:r w:rsidRPr="0044258C">
        <w:rPr>
          <w:lang w:eastAsia="zh-CN"/>
        </w:rPr>
        <w:t>4&gt;</w:t>
      </w:r>
      <w:r w:rsidRPr="0044258C">
        <w:rPr>
          <w:lang w:eastAsia="zh-CN"/>
        </w:rPr>
        <w:tab/>
        <w:t xml:space="preserve">stop </w:t>
      </w:r>
      <w:r w:rsidRPr="0044258C">
        <w:rPr>
          <w:i/>
          <w:lang w:eastAsia="zh-CN"/>
        </w:rPr>
        <w:t>timeAlignmentTimer</w:t>
      </w:r>
      <w:r w:rsidRPr="0044258C">
        <w:rPr>
          <w:lang w:eastAsia="zh-CN"/>
        </w:rPr>
        <w:t xml:space="preserve"> associated with this TAG;</w:t>
      </w:r>
    </w:p>
    <w:p w14:paraId="78B0689C" w14:textId="77777777" w:rsidR="00184754" w:rsidRPr="0044258C" w:rsidRDefault="00184754" w:rsidP="00184754">
      <w:pPr>
        <w:pStyle w:val="B4"/>
        <w:rPr>
          <w:lang w:eastAsia="zh-CN"/>
        </w:rPr>
      </w:pPr>
      <w:r w:rsidRPr="0044258C">
        <w:rPr>
          <w:lang w:eastAsia="zh-CN"/>
        </w:rPr>
        <w:t>4&gt;</w:t>
      </w:r>
      <w:r w:rsidRPr="0044258C">
        <w:rPr>
          <w:lang w:eastAsia="zh-CN"/>
        </w:rPr>
        <w:tab/>
        <w:t xml:space="preserve">start or restart the </w:t>
      </w:r>
      <w:r w:rsidRPr="0044258C">
        <w:rPr>
          <w:i/>
          <w:lang w:eastAsia="zh-CN"/>
        </w:rPr>
        <w:t>cg-SDT-TimeAlignmentTimer</w:t>
      </w:r>
      <w:r w:rsidRPr="0044258C">
        <w:rPr>
          <w:iCs/>
          <w:lang w:eastAsia="zh-CN"/>
        </w:rPr>
        <w:t xml:space="preserve"> </w:t>
      </w:r>
      <w:r w:rsidRPr="0044258C">
        <w:rPr>
          <w:lang w:eastAsia="zh-CN"/>
        </w:rPr>
        <w:t>associated with this TAG.</w:t>
      </w:r>
    </w:p>
    <w:p w14:paraId="22AA1E29" w14:textId="77777777" w:rsidR="00184754" w:rsidRPr="0044258C" w:rsidRDefault="00184754" w:rsidP="00184754">
      <w:pPr>
        <w:pStyle w:val="B3"/>
        <w:rPr>
          <w:lang w:eastAsia="zh-CN"/>
        </w:rPr>
      </w:pPr>
      <w:r w:rsidRPr="0044258C">
        <w:rPr>
          <w:lang w:eastAsia="zh-CN"/>
        </w:rPr>
        <w:t>3&gt;</w:t>
      </w:r>
      <w:r w:rsidRPr="0044258C">
        <w:rPr>
          <w:lang w:eastAsia="zh-CN"/>
        </w:rPr>
        <w:tab/>
        <w:t>when the Contention Resolution is considered successful for Random Access procedure while SRS transmission in RRC_INACTIVE is ongoing:</w:t>
      </w:r>
    </w:p>
    <w:p w14:paraId="7353DD8A" w14:textId="77777777" w:rsidR="00184754" w:rsidRPr="0044258C" w:rsidRDefault="00184754" w:rsidP="00184754">
      <w:pPr>
        <w:ind w:left="1418" w:hanging="284"/>
        <w:rPr>
          <w:rFonts w:eastAsia="DengXian"/>
          <w:lang w:eastAsia="zh-CN"/>
        </w:rPr>
      </w:pPr>
      <w:r w:rsidRPr="0044258C">
        <w:rPr>
          <w:rFonts w:eastAsia="DengXian"/>
          <w:lang w:eastAsia="zh-CN"/>
        </w:rPr>
        <w:t>4&gt;</w:t>
      </w:r>
      <w:r w:rsidRPr="0044258C">
        <w:rPr>
          <w:rFonts w:eastAsia="DengXian"/>
          <w:lang w:eastAsia="zh-CN"/>
        </w:rPr>
        <w:tab/>
        <w:t>if SRS positioning validity area is configured:</w:t>
      </w:r>
    </w:p>
    <w:p w14:paraId="7366DE62" w14:textId="77777777" w:rsidR="00184754" w:rsidRPr="0044258C" w:rsidRDefault="00184754" w:rsidP="00184754">
      <w:pPr>
        <w:pStyle w:val="B5"/>
        <w:rPr>
          <w:rFonts w:eastAsia="DengXian"/>
          <w:lang w:eastAsia="zh-CN"/>
        </w:rPr>
      </w:pPr>
      <w:r w:rsidRPr="0044258C">
        <w:rPr>
          <w:rFonts w:eastAsia="DengXian"/>
          <w:lang w:eastAsia="zh-CN"/>
        </w:rPr>
        <w:t>5&gt;</w:t>
      </w:r>
      <w:r w:rsidRPr="0044258C">
        <w:rPr>
          <w:rFonts w:eastAsia="DengXian"/>
          <w:lang w:eastAsia="zh-CN"/>
        </w:rPr>
        <w:tab/>
        <w:t xml:space="preserve">start or restart the </w:t>
      </w:r>
      <w:r w:rsidRPr="0044258C">
        <w:rPr>
          <w:rFonts w:eastAsia="DengXian"/>
          <w:i/>
          <w:lang w:eastAsia="zh-CN"/>
        </w:rPr>
        <w:t>inactivePosSRS-ValidityAreaTAT</w:t>
      </w:r>
      <w:r w:rsidRPr="0044258C">
        <w:rPr>
          <w:rFonts w:eastAsia="DengXian"/>
          <w:lang w:eastAsia="zh-CN"/>
        </w:rPr>
        <w:t xml:space="preserve"> associated with the indicated TAG.</w:t>
      </w:r>
    </w:p>
    <w:p w14:paraId="4C6E3B21" w14:textId="77777777" w:rsidR="00184754" w:rsidRPr="0044258C" w:rsidRDefault="00184754" w:rsidP="00184754">
      <w:pPr>
        <w:pStyle w:val="B4"/>
        <w:rPr>
          <w:lang w:eastAsia="zh-CN"/>
        </w:rPr>
      </w:pPr>
      <w:r w:rsidRPr="0044258C">
        <w:rPr>
          <w:lang w:eastAsia="zh-CN"/>
        </w:rPr>
        <w:t>4&gt;</w:t>
      </w:r>
      <w:r w:rsidRPr="0044258C">
        <w:rPr>
          <w:lang w:eastAsia="zh-CN"/>
        </w:rPr>
        <w:tab/>
        <w:t>else:</w:t>
      </w:r>
    </w:p>
    <w:p w14:paraId="3BDF3FA0" w14:textId="77777777" w:rsidR="00184754" w:rsidRPr="0044258C" w:rsidRDefault="00184754" w:rsidP="00184754">
      <w:pPr>
        <w:pStyle w:val="B5"/>
        <w:rPr>
          <w:lang w:eastAsia="zh-CN"/>
        </w:rPr>
      </w:pPr>
      <w:r w:rsidRPr="0044258C">
        <w:rPr>
          <w:lang w:eastAsia="zh-CN"/>
        </w:rPr>
        <w:t>5&gt;</w:t>
      </w:r>
      <w:r w:rsidRPr="0044258C">
        <w:rPr>
          <w:lang w:eastAsia="zh-CN"/>
        </w:rPr>
        <w:tab/>
        <w:t xml:space="preserve">start or restart the </w:t>
      </w:r>
      <w:r w:rsidRPr="0044258C">
        <w:rPr>
          <w:i/>
          <w:lang w:eastAsia="zh-CN"/>
        </w:rPr>
        <w:t>inactivePosSRS-TimeAlignmentTimer</w:t>
      </w:r>
      <w:r w:rsidRPr="0044258C">
        <w:rPr>
          <w:lang w:eastAsia="zh-CN"/>
        </w:rPr>
        <w:t xml:space="preserve"> associated with this TAG.</w:t>
      </w:r>
    </w:p>
    <w:p w14:paraId="7E98A068" w14:textId="77777777" w:rsidR="00184754" w:rsidRPr="0044258C" w:rsidRDefault="00184754" w:rsidP="00184754">
      <w:pPr>
        <w:pStyle w:val="B2"/>
        <w:rPr>
          <w:noProof/>
        </w:rPr>
      </w:pPr>
      <w:r w:rsidRPr="0044258C">
        <w:rPr>
          <w:noProof/>
          <w:lang w:eastAsia="ko-KR"/>
        </w:rPr>
        <w:t>2&gt;</w:t>
      </w:r>
      <w:r w:rsidRPr="0044258C">
        <w:rPr>
          <w:noProof/>
        </w:rPr>
        <w:tab/>
        <w:t>else:</w:t>
      </w:r>
    </w:p>
    <w:p w14:paraId="404EBA54" w14:textId="77777777" w:rsidR="00184754" w:rsidRPr="0044258C" w:rsidRDefault="00184754" w:rsidP="00184754">
      <w:pPr>
        <w:pStyle w:val="B3"/>
        <w:rPr>
          <w:noProof/>
          <w:lang w:eastAsia="ko-KR"/>
        </w:rPr>
      </w:pPr>
      <w:r w:rsidRPr="0044258C">
        <w:rPr>
          <w:noProof/>
          <w:lang w:eastAsia="ko-KR"/>
        </w:rPr>
        <w:t>3&gt;</w:t>
      </w:r>
      <w:r w:rsidRPr="0044258C">
        <w:rPr>
          <w:noProof/>
        </w:rPr>
        <w:tab/>
        <w:t xml:space="preserve">ignore the received </w:t>
      </w:r>
      <w:r w:rsidRPr="0044258C">
        <w:t>Timing Advance</w:t>
      </w:r>
      <w:r w:rsidRPr="0044258C">
        <w:rPr>
          <w:noProof/>
        </w:rPr>
        <w:t xml:space="preserve"> Command</w:t>
      </w:r>
      <w:r w:rsidRPr="0044258C">
        <w:rPr>
          <w:noProof/>
          <w:lang w:eastAsia="ko-KR"/>
        </w:rPr>
        <w:t>.</w:t>
      </w:r>
    </w:p>
    <w:p w14:paraId="274F0ECB" w14:textId="77777777" w:rsidR="00184754" w:rsidRPr="0044258C" w:rsidRDefault="00184754" w:rsidP="00184754">
      <w:pPr>
        <w:pStyle w:val="B1"/>
        <w:rPr>
          <w:noProof/>
        </w:rPr>
      </w:pPr>
      <w:r w:rsidRPr="0044258C">
        <w:rPr>
          <w:noProof/>
          <w:lang w:eastAsia="ko-KR"/>
        </w:rPr>
        <w:t>1&gt;</w:t>
      </w:r>
      <w:r w:rsidRPr="0044258C">
        <w:rPr>
          <w:noProof/>
        </w:rPr>
        <w:tab/>
        <w:t xml:space="preserve">when an Absolute </w:t>
      </w:r>
      <w:r w:rsidRPr="0044258C">
        <w:t>Timing Advance</w:t>
      </w:r>
      <w:r w:rsidRPr="0044258C">
        <w:rPr>
          <w:noProof/>
        </w:rPr>
        <w:t xml:space="preserve"> Command</w:t>
      </w:r>
      <w:r w:rsidRPr="0044258C">
        <w:rPr>
          <w:iCs/>
          <w:noProof/>
        </w:rPr>
        <w:t xml:space="preserve"> </w:t>
      </w:r>
      <w:r w:rsidRPr="0044258C">
        <w:rPr>
          <w:noProof/>
        </w:rPr>
        <w:t>is received in response to a MSGA transmission including C-RNTI MAC CE, as specified in clause 5.1.4a, for an SpCell configured with two TAGs:</w:t>
      </w:r>
    </w:p>
    <w:p w14:paraId="1EF75944" w14:textId="77777777" w:rsidR="00184754" w:rsidRPr="0044258C" w:rsidRDefault="00184754" w:rsidP="00184754">
      <w:pPr>
        <w:pStyle w:val="B2"/>
        <w:rPr>
          <w:noProof/>
        </w:rPr>
      </w:pPr>
      <w:r w:rsidRPr="0044258C">
        <w:rPr>
          <w:noProof/>
          <w:lang w:eastAsia="ko-KR"/>
        </w:rPr>
        <w:t>2&gt;</w:t>
      </w:r>
      <w:r w:rsidRPr="0044258C">
        <w:rPr>
          <w:noProof/>
          <w:lang w:eastAsia="ko-KR"/>
        </w:rPr>
        <w:tab/>
      </w:r>
      <w:r w:rsidRPr="0044258C">
        <w:rPr>
          <w:noProof/>
        </w:rPr>
        <w:t xml:space="preserve">apply the Timing Advance Command for the PTAG indicated in the Absolute </w:t>
      </w:r>
      <w:r w:rsidRPr="0044258C">
        <w:t>Timing Advance</w:t>
      </w:r>
      <w:r w:rsidRPr="0044258C">
        <w:rPr>
          <w:noProof/>
        </w:rPr>
        <w:t xml:space="preserve"> Command MAC CE;</w:t>
      </w:r>
    </w:p>
    <w:p w14:paraId="12283F2D" w14:textId="77777777" w:rsidR="00184754" w:rsidRPr="0044258C" w:rsidRDefault="00184754" w:rsidP="00184754">
      <w:pPr>
        <w:pStyle w:val="B2"/>
        <w:rPr>
          <w:noProof/>
          <w:lang w:eastAsia="ko-KR"/>
        </w:rPr>
      </w:pPr>
      <w:r w:rsidRPr="0044258C">
        <w:rPr>
          <w:noProof/>
        </w:rPr>
        <w:t>2&gt;</w:t>
      </w:r>
      <w:r w:rsidRPr="0044258C">
        <w:rPr>
          <w:noProof/>
        </w:rPr>
        <w:tab/>
        <w:t xml:space="preserve">start or restart the </w:t>
      </w:r>
      <w:r w:rsidRPr="0044258C">
        <w:rPr>
          <w:i/>
          <w:noProof/>
        </w:rPr>
        <w:t>timeAlignmentTimer</w:t>
      </w:r>
      <w:r w:rsidRPr="0044258C">
        <w:t xml:space="preserve"> </w:t>
      </w:r>
      <w:r w:rsidRPr="0044258C">
        <w:rPr>
          <w:noProof/>
        </w:rPr>
        <w:t>associated with this PTAG.</w:t>
      </w:r>
    </w:p>
    <w:p w14:paraId="2D0C610A" w14:textId="77777777" w:rsidR="00184754" w:rsidRPr="0044258C" w:rsidRDefault="00184754" w:rsidP="00184754">
      <w:pPr>
        <w:pStyle w:val="B1"/>
        <w:rPr>
          <w:noProof/>
        </w:rPr>
      </w:pPr>
      <w:r w:rsidRPr="0044258C">
        <w:rPr>
          <w:noProof/>
          <w:lang w:eastAsia="ko-KR"/>
        </w:rPr>
        <w:t>1&gt;</w:t>
      </w:r>
      <w:r w:rsidRPr="0044258C">
        <w:rPr>
          <w:noProof/>
        </w:rPr>
        <w:tab/>
        <w:t xml:space="preserve">when an Absolute </w:t>
      </w:r>
      <w:r w:rsidRPr="0044258C">
        <w:t>Timing Advance</w:t>
      </w:r>
      <w:r w:rsidRPr="0044258C">
        <w:rPr>
          <w:noProof/>
        </w:rPr>
        <w:t xml:space="preserve"> Command</w:t>
      </w:r>
      <w:r w:rsidRPr="0044258C">
        <w:rPr>
          <w:iCs/>
          <w:noProof/>
        </w:rPr>
        <w:t xml:space="preserve"> </w:t>
      </w:r>
      <w:r w:rsidRPr="0044258C">
        <w:rPr>
          <w:noProof/>
        </w:rPr>
        <w:t>is received in response to a MSGA transmission including C-RNTI MAC CE, as specified in clause 5.1.4a, for an SpCell not configured with two TAGs:</w:t>
      </w:r>
    </w:p>
    <w:p w14:paraId="4EF37F3E" w14:textId="77777777" w:rsidR="00184754" w:rsidRPr="0044258C" w:rsidRDefault="00184754" w:rsidP="00184754">
      <w:pPr>
        <w:pStyle w:val="B2"/>
        <w:rPr>
          <w:noProof/>
        </w:rPr>
      </w:pPr>
      <w:r w:rsidRPr="0044258C">
        <w:rPr>
          <w:noProof/>
          <w:lang w:eastAsia="ko-KR"/>
        </w:rPr>
        <w:t>2&gt;</w:t>
      </w:r>
      <w:r w:rsidRPr="0044258C">
        <w:rPr>
          <w:noProof/>
          <w:lang w:eastAsia="ko-KR"/>
        </w:rPr>
        <w:tab/>
      </w:r>
      <w:r w:rsidRPr="0044258C">
        <w:rPr>
          <w:noProof/>
        </w:rPr>
        <w:t>apply the Timing Advance Command for PTAG;</w:t>
      </w:r>
    </w:p>
    <w:p w14:paraId="6E6559B8" w14:textId="77777777" w:rsidR="00184754" w:rsidRPr="0044258C" w:rsidRDefault="00184754" w:rsidP="00184754">
      <w:pPr>
        <w:pStyle w:val="B2"/>
        <w:rPr>
          <w:noProof/>
        </w:rPr>
      </w:pPr>
      <w:r w:rsidRPr="0044258C">
        <w:rPr>
          <w:noProof/>
        </w:rPr>
        <w:t>2&gt;</w:t>
      </w:r>
      <w:r w:rsidRPr="0044258C">
        <w:rPr>
          <w:noProof/>
        </w:rPr>
        <w:tab/>
        <w:t>if there is ongoing Positioning SRS Transmission in RRC_INACTIVE as in clause 5.26:</w:t>
      </w:r>
    </w:p>
    <w:p w14:paraId="412FCCC6" w14:textId="77777777" w:rsidR="00184754" w:rsidRPr="0044258C" w:rsidRDefault="00184754" w:rsidP="00184754">
      <w:pPr>
        <w:pStyle w:val="B3"/>
        <w:rPr>
          <w:rFonts w:eastAsia="DengXian"/>
          <w:lang w:eastAsia="zh-CN"/>
        </w:rPr>
      </w:pPr>
      <w:r w:rsidRPr="0044258C">
        <w:rPr>
          <w:rFonts w:eastAsia="DengXian"/>
          <w:lang w:eastAsia="zh-CN"/>
        </w:rPr>
        <w:lastRenderedPageBreak/>
        <w:t>3&gt;</w:t>
      </w:r>
      <w:r w:rsidRPr="0044258C">
        <w:rPr>
          <w:rFonts w:eastAsia="DengXian"/>
          <w:lang w:eastAsia="zh-CN"/>
        </w:rPr>
        <w:tab/>
        <w:t>if SRS positioning validity area is configured:</w:t>
      </w:r>
    </w:p>
    <w:p w14:paraId="61CF952E" w14:textId="77777777" w:rsidR="00184754" w:rsidRPr="0044258C" w:rsidRDefault="00184754" w:rsidP="00184754">
      <w:pPr>
        <w:pStyle w:val="B4"/>
        <w:rPr>
          <w:rFonts w:eastAsia="DengXian"/>
          <w:lang w:eastAsia="zh-CN"/>
        </w:rPr>
      </w:pPr>
      <w:r w:rsidRPr="0044258C">
        <w:rPr>
          <w:rFonts w:eastAsia="DengXian"/>
          <w:lang w:eastAsia="zh-CN"/>
        </w:rPr>
        <w:t>4&gt;</w:t>
      </w:r>
      <w:r w:rsidRPr="0044258C">
        <w:rPr>
          <w:rFonts w:eastAsia="DengXian"/>
          <w:lang w:eastAsia="zh-CN"/>
        </w:rPr>
        <w:tab/>
        <w:t xml:space="preserve">start or restart the </w:t>
      </w:r>
      <w:r w:rsidRPr="0044258C">
        <w:rPr>
          <w:rFonts w:eastAsia="DengXian"/>
          <w:i/>
          <w:lang w:eastAsia="zh-CN"/>
        </w:rPr>
        <w:t xml:space="preserve">inactivePosSRS-ValidityAreaTAT </w:t>
      </w:r>
      <w:r w:rsidRPr="0044258C">
        <w:rPr>
          <w:rFonts w:eastAsia="DengXian"/>
          <w:lang w:eastAsia="zh-CN"/>
        </w:rPr>
        <w:t>associated with the indicated TAG.</w:t>
      </w:r>
    </w:p>
    <w:p w14:paraId="739AE9F6" w14:textId="77777777" w:rsidR="00184754" w:rsidRPr="0044258C" w:rsidRDefault="00184754" w:rsidP="00184754">
      <w:pPr>
        <w:pStyle w:val="B3"/>
        <w:rPr>
          <w:rFonts w:eastAsia="DengXian"/>
          <w:lang w:eastAsia="zh-CN"/>
        </w:rPr>
      </w:pPr>
      <w:r w:rsidRPr="0044258C">
        <w:rPr>
          <w:rFonts w:eastAsia="DengXian"/>
          <w:lang w:eastAsia="zh-CN"/>
        </w:rPr>
        <w:t>3&gt;</w:t>
      </w:r>
      <w:r w:rsidRPr="0044258C">
        <w:rPr>
          <w:rFonts w:eastAsia="DengXian"/>
          <w:lang w:eastAsia="zh-CN"/>
        </w:rPr>
        <w:tab/>
        <w:t>else:</w:t>
      </w:r>
    </w:p>
    <w:p w14:paraId="190E83EC" w14:textId="77777777" w:rsidR="00184754" w:rsidRPr="0044258C" w:rsidRDefault="00184754" w:rsidP="00184754">
      <w:pPr>
        <w:pStyle w:val="B4"/>
        <w:rPr>
          <w:noProof/>
        </w:rPr>
      </w:pPr>
      <w:r w:rsidRPr="0044258C">
        <w:rPr>
          <w:noProof/>
        </w:rPr>
        <w:t>4&gt;</w:t>
      </w:r>
      <w:r w:rsidRPr="0044258C">
        <w:rPr>
          <w:noProof/>
        </w:rPr>
        <w:tab/>
        <w:t xml:space="preserve">start or restart the </w:t>
      </w:r>
      <w:r w:rsidRPr="0044258C">
        <w:rPr>
          <w:i/>
          <w:iCs/>
          <w:noProof/>
        </w:rPr>
        <w:t>inactivePosSRS-TimeAlignmentTimer</w:t>
      </w:r>
      <w:r w:rsidRPr="0044258C">
        <w:rPr>
          <w:noProof/>
        </w:rPr>
        <w:t xml:space="preserve"> associated with the indicated TAG.</w:t>
      </w:r>
    </w:p>
    <w:p w14:paraId="5CE7AA75" w14:textId="77777777" w:rsidR="00184754" w:rsidRPr="0044258C" w:rsidRDefault="00184754" w:rsidP="00184754">
      <w:pPr>
        <w:pStyle w:val="B2"/>
        <w:rPr>
          <w:noProof/>
        </w:rPr>
      </w:pPr>
      <w:r w:rsidRPr="0044258C">
        <w:rPr>
          <w:noProof/>
        </w:rPr>
        <w:t>2&gt;</w:t>
      </w:r>
      <w:r w:rsidRPr="0044258C">
        <w:rPr>
          <w:noProof/>
        </w:rPr>
        <w:tab/>
        <w:t>if CG-SDT procedure is ongoing:</w:t>
      </w:r>
    </w:p>
    <w:p w14:paraId="3E832D69" w14:textId="77777777" w:rsidR="00184754" w:rsidRPr="0044258C" w:rsidRDefault="00184754" w:rsidP="00184754">
      <w:pPr>
        <w:pStyle w:val="B3"/>
        <w:rPr>
          <w:noProof/>
          <w:lang w:eastAsia="ko-KR"/>
        </w:rPr>
      </w:pPr>
      <w:r w:rsidRPr="0044258C">
        <w:rPr>
          <w:noProof/>
        </w:rPr>
        <w:t>3&gt;</w:t>
      </w:r>
      <w:r w:rsidRPr="0044258C">
        <w:rPr>
          <w:noProof/>
        </w:rPr>
        <w:tab/>
        <w:t xml:space="preserve">start or restart the </w:t>
      </w:r>
      <w:r w:rsidRPr="0044258C">
        <w:rPr>
          <w:i/>
          <w:iCs/>
          <w:noProof/>
        </w:rPr>
        <w:t>cg-SDT-TimeAlignmentTimer</w:t>
      </w:r>
      <w:r w:rsidRPr="0044258C">
        <w:rPr>
          <w:noProof/>
        </w:rPr>
        <w:t xml:space="preserve"> associated with PTAG.</w:t>
      </w:r>
    </w:p>
    <w:p w14:paraId="4971E5FE" w14:textId="77777777" w:rsidR="00184754" w:rsidRPr="0044258C" w:rsidRDefault="00184754" w:rsidP="00184754">
      <w:pPr>
        <w:pStyle w:val="B2"/>
        <w:rPr>
          <w:noProof/>
        </w:rPr>
      </w:pPr>
      <w:r w:rsidRPr="0044258C">
        <w:rPr>
          <w:noProof/>
        </w:rPr>
        <w:t>2&gt;</w:t>
      </w:r>
      <w:r w:rsidRPr="0044258C">
        <w:rPr>
          <w:noProof/>
        </w:rPr>
        <w:tab/>
        <w:t>else:</w:t>
      </w:r>
    </w:p>
    <w:p w14:paraId="31911ABD" w14:textId="77777777" w:rsidR="00184754" w:rsidRPr="0044258C" w:rsidRDefault="00184754" w:rsidP="00184754">
      <w:pPr>
        <w:pStyle w:val="B3"/>
        <w:rPr>
          <w:noProof/>
          <w:lang w:eastAsia="ko-KR"/>
        </w:rPr>
      </w:pPr>
      <w:r w:rsidRPr="0044258C">
        <w:rPr>
          <w:noProof/>
        </w:rPr>
        <w:t>3&gt;</w:t>
      </w:r>
      <w:r w:rsidRPr="0044258C">
        <w:rPr>
          <w:noProof/>
        </w:rPr>
        <w:tab/>
        <w:t xml:space="preserve">start or restart the </w:t>
      </w:r>
      <w:r w:rsidRPr="0044258C">
        <w:rPr>
          <w:i/>
          <w:noProof/>
        </w:rPr>
        <w:t>timeAlignmentTimer</w:t>
      </w:r>
      <w:r w:rsidRPr="0044258C">
        <w:t xml:space="preserve"> </w:t>
      </w:r>
      <w:r w:rsidRPr="0044258C">
        <w:rPr>
          <w:noProof/>
        </w:rPr>
        <w:t>associated with PTAG.</w:t>
      </w:r>
    </w:p>
    <w:p w14:paraId="26BB99DB" w14:textId="77777777" w:rsidR="00184754" w:rsidRPr="0044258C" w:rsidRDefault="00184754" w:rsidP="00184754">
      <w:pPr>
        <w:pStyle w:val="B1"/>
      </w:pPr>
      <w:r w:rsidRPr="0044258C">
        <w:rPr>
          <w:lang w:eastAsia="ko-KR"/>
        </w:rPr>
        <w:t>1&gt;</w:t>
      </w:r>
      <w:r w:rsidRPr="0044258C">
        <w:tab/>
        <w:t xml:space="preserve">when the MAC entity is configured with </w:t>
      </w:r>
      <w:r w:rsidRPr="0044258C">
        <w:rPr>
          <w:i/>
          <w:iCs/>
        </w:rPr>
        <w:t>rach-LessHO</w:t>
      </w:r>
      <w:r w:rsidRPr="0044258C">
        <w:t>:</w:t>
      </w:r>
    </w:p>
    <w:p w14:paraId="060A2E32" w14:textId="77777777" w:rsidR="00184754" w:rsidRPr="0044258C" w:rsidRDefault="00184754" w:rsidP="00184754">
      <w:pPr>
        <w:pStyle w:val="B2"/>
      </w:pPr>
      <w:r w:rsidRPr="0044258C">
        <w:rPr>
          <w:lang w:eastAsia="ko-KR"/>
        </w:rPr>
        <w:t>2&gt;</w:t>
      </w:r>
      <w:r w:rsidRPr="0044258C">
        <w:rPr>
          <w:lang w:eastAsia="ko-KR"/>
        </w:rPr>
        <w:tab/>
      </w:r>
      <w:r w:rsidRPr="0044258C">
        <w:t xml:space="preserve">set the </w:t>
      </w:r>
      <w:r w:rsidRPr="0044258C">
        <w:rPr>
          <w:lang w:eastAsia="zh-CN"/>
        </w:rPr>
        <w:t>N</w:t>
      </w:r>
      <w:r w:rsidRPr="0044258C">
        <w:rPr>
          <w:vertAlign w:val="subscript"/>
          <w:lang w:eastAsia="zh-CN"/>
        </w:rPr>
        <w:t>TA</w:t>
      </w:r>
      <w:r w:rsidRPr="0044258C">
        <w:t xml:space="preserve"> value </w:t>
      </w:r>
      <w:r w:rsidRPr="0044258C">
        <w:rPr>
          <w:lang w:eastAsia="ko-KR"/>
        </w:rPr>
        <w:t>(as defined in TS 38.211 [8])</w:t>
      </w:r>
      <w:r w:rsidRPr="0044258C">
        <w:t xml:space="preserve"> to the value indicated by </w:t>
      </w:r>
      <w:r w:rsidRPr="0044258C">
        <w:rPr>
          <w:i/>
          <w:iCs/>
        </w:rPr>
        <w:t xml:space="preserve">targetNTA </w:t>
      </w:r>
      <w:r w:rsidRPr="0044258C">
        <w:t xml:space="preserve">in </w:t>
      </w:r>
      <w:r w:rsidRPr="0044258C">
        <w:rPr>
          <w:i/>
          <w:iCs/>
        </w:rPr>
        <w:t>rach-LessHO</w:t>
      </w:r>
      <w:r w:rsidRPr="0044258C">
        <w:t xml:space="preserve"> for PTAG;</w:t>
      </w:r>
    </w:p>
    <w:p w14:paraId="4F9ADA27" w14:textId="77777777" w:rsidR="00184754" w:rsidRPr="0044258C" w:rsidRDefault="00184754" w:rsidP="00184754">
      <w:pPr>
        <w:pStyle w:val="B2"/>
      </w:pPr>
      <w:r w:rsidRPr="0044258C">
        <w:t>2&gt;</w:t>
      </w:r>
      <w:r w:rsidRPr="0044258C">
        <w:tab/>
        <w:t xml:space="preserve">start the </w:t>
      </w:r>
      <w:r w:rsidRPr="0044258C">
        <w:rPr>
          <w:i/>
          <w:iCs/>
        </w:rPr>
        <w:t>timeAlignmentTimer</w:t>
      </w:r>
      <w:r w:rsidRPr="0044258C">
        <w:t xml:space="preserve"> associated with PTAG.</w:t>
      </w:r>
    </w:p>
    <w:p w14:paraId="02AFE788" w14:textId="77777777" w:rsidR="00184754" w:rsidRPr="0044258C" w:rsidRDefault="00184754" w:rsidP="00184754">
      <w:pPr>
        <w:pStyle w:val="B1"/>
        <w:rPr>
          <w:lang w:eastAsia="ko-KR"/>
        </w:rPr>
      </w:pPr>
      <w:r w:rsidRPr="0044258C">
        <w:rPr>
          <w:rFonts w:eastAsia="DengXian"/>
          <w:lang w:eastAsia="zh-CN"/>
        </w:rPr>
        <w:t>1&gt;</w:t>
      </w:r>
      <w:r w:rsidRPr="0044258C">
        <w:rPr>
          <w:rFonts w:eastAsia="DengXian"/>
          <w:lang w:eastAsia="zh-CN"/>
        </w:rPr>
        <w:tab/>
        <w:t xml:space="preserve">when the indication is received from upper layer for stopping the </w:t>
      </w:r>
      <w:r w:rsidRPr="0044258C">
        <w:rPr>
          <w:i/>
          <w:lang w:eastAsia="ko-KR"/>
        </w:rPr>
        <w:t>inactivePosSRS-TimeAlignmentTimer</w:t>
      </w:r>
      <w:r w:rsidRPr="0044258C">
        <w:rPr>
          <w:lang w:eastAsia="ko-KR"/>
        </w:rPr>
        <w:t>:</w:t>
      </w:r>
    </w:p>
    <w:p w14:paraId="31520C52" w14:textId="77777777" w:rsidR="00184754" w:rsidRPr="0044258C" w:rsidRDefault="00184754" w:rsidP="00184754">
      <w:pPr>
        <w:pStyle w:val="B2"/>
        <w:rPr>
          <w:lang w:eastAsia="ko-KR"/>
        </w:rPr>
      </w:pPr>
      <w:r w:rsidRPr="0044258C">
        <w:rPr>
          <w:rFonts w:eastAsia="DengXian"/>
          <w:lang w:eastAsia="zh-CN"/>
        </w:rPr>
        <w:t>2&gt;</w:t>
      </w:r>
      <w:r w:rsidRPr="0044258C">
        <w:rPr>
          <w:rFonts w:eastAsia="DengXian"/>
          <w:lang w:eastAsia="zh-CN"/>
        </w:rPr>
        <w:tab/>
        <w:t xml:space="preserve">stop the </w:t>
      </w:r>
      <w:r w:rsidRPr="0044258C">
        <w:rPr>
          <w:i/>
          <w:lang w:eastAsia="ko-KR"/>
        </w:rPr>
        <w:t>inactivePosSRS-TimeAlignmentTimer</w:t>
      </w:r>
      <w:r w:rsidRPr="0044258C">
        <w:rPr>
          <w:lang w:eastAsia="ko-KR"/>
        </w:rPr>
        <w:t>.</w:t>
      </w:r>
    </w:p>
    <w:p w14:paraId="33AF7D4F" w14:textId="77777777" w:rsidR="00184754" w:rsidRPr="0044258C" w:rsidRDefault="00184754" w:rsidP="00184754">
      <w:pPr>
        <w:pStyle w:val="B1"/>
        <w:rPr>
          <w:lang w:eastAsia="ko-KR"/>
        </w:rPr>
      </w:pPr>
      <w:r w:rsidRPr="0044258C">
        <w:rPr>
          <w:rFonts w:eastAsia="DengXian"/>
          <w:lang w:eastAsia="zh-CN"/>
        </w:rPr>
        <w:t>1&gt;</w:t>
      </w:r>
      <w:r w:rsidRPr="0044258C">
        <w:rPr>
          <w:rFonts w:eastAsia="DengXian"/>
          <w:lang w:eastAsia="zh-CN"/>
        </w:rPr>
        <w:tab/>
        <w:t xml:space="preserve">when the indication is received from upper layer for starting the </w:t>
      </w:r>
      <w:r w:rsidRPr="0044258C">
        <w:rPr>
          <w:i/>
          <w:lang w:eastAsia="ko-KR"/>
        </w:rPr>
        <w:t>inactivePosSRS-TimeAlignmentTimer</w:t>
      </w:r>
      <w:r w:rsidRPr="0044258C">
        <w:rPr>
          <w:lang w:eastAsia="ko-KR"/>
        </w:rPr>
        <w:t>:</w:t>
      </w:r>
    </w:p>
    <w:p w14:paraId="6E67102B" w14:textId="77777777" w:rsidR="00184754" w:rsidRPr="0044258C" w:rsidRDefault="00184754" w:rsidP="00184754">
      <w:pPr>
        <w:pStyle w:val="B2"/>
        <w:rPr>
          <w:lang w:eastAsia="ko-KR"/>
        </w:rPr>
      </w:pPr>
      <w:r w:rsidRPr="0044258C">
        <w:rPr>
          <w:rFonts w:eastAsia="DengXian"/>
          <w:lang w:eastAsia="zh-CN"/>
        </w:rPr>
        <w:t>2&gt;</w:t>
      </w:r>
      <w:r w:rsidRPr="0044258C">
        <w:rPr>
          <w:rFonts w:eastAsia="DengXian"/>
          <w:lang w:eastAsia="zh-CN"/>
        </w:rPr>
        <w:tab/>
        <w:t xml:space="preserve">start or restart the </w:t>
      </w:r>
      <w:r w:rsidRPr="0044258C">
        <w:rPr>
          <w:i/>
          <w:lang w:eastAsia="ko-KR"/>
        </w:rPr>
        <w:t>inactivePosSRS-TimeAlignmentTimer</w:t>
      </w:r>
      <w:r w:rsidRPr="0044258C">
        <w:rPr>
          <w:lang w:eastAsia="ko-KR"/>
        </w:rPr>
        <w:t>.</w:t>
      </w:r>
    </w:p>
    <w:p w14:paraId="02E444F9" w14:textId="77777777" w:rsidR="00184754" w:rsidRPr="0044258C" w:rsidRDefault="00184754" w:rsidP="00184754">
      <w:pPr>
        <w:pStyle w:val="B1"/>
        <w:rPr>
          <w:lang w:eastAsia="ko-KR"/>
        </w:rPr>
      </w:pPr>
      <w:r w:rsidRPr="0044258C">
        <w:rPr>
          <w:rFonts w:eastAsia="DengXian"/>
          <w:lang w:eastAsia="zh-CN"/>
        </w:rPr>
        <w:t>1&gt;</w:t>
      </w:r>
      <w:r w:rsidRPr="0044258C">
        <w:rPr>
          <w:rFonts w:eastAsia="DengXian"/>
          <w:lang w:eastAsia="zh-CN"/>
        </w:rPr>
        <w:tab/>
        <w:t xml:space="preserve">when instruction from the upper layer has been received for starting the </w:t>
      </w:r>
      <w:r w:rsidRPr="0044258C">
        <w:rPr>
          <w:i/>
          <w:lang w:eastAsia="ko-KR"/>
        </w:rPr>
        <w:t>cg-SDT-TimeAlignmentTimer</w:t>
      </w:r>
      <w:r w:rsidRPr="0044258C">
        <w:rPr>
          <w:lang w:eastAsia="ko-KR"/>
        </w:rPr>
        <w:t>:</w:t>
      </w:r>
    </w:p>
    <w:p w14:paraId="0A36C7F9" w14:textId="77777777" w:rsidR="00184754" w:rsidRPr="0044258C" w:rsidRDefault="00184754" w:rsidP="00184754">
      <w:pPr>
        <w:pStyle w:val="B2"/>
        <w:rPr>
          <w:lang w:eastAsia="ko-KR"/>
        </w:rPr>
      </w:pPr>
      <w:r w:rsidRPr="0044258C">
        <w:rPr>
          <w:rFonts w:eastAsia="DengXian"/>
          <w:lang w:eastAsia="zh-CN"/>
        </w:rPr>
        <w:t>2&gt;</w:t>
      </w:r>
      <w:r w:rsidRPr="0044258C">
        <w:rPr>
          <w:rFonts w:eastAsia="DengXian"/>
          <w:lang w:eastAsia="zh-CN"/>
        </w:rPr>
        <w:tab/>
        <w:t xml:space="preserve">start the </w:t>
      </w:r>
      <w:r w:rsidRPr="0044258C">
        <w:rPr>
          <w:i/>
          <w:lang w:eastAsia="ko-KR"/>
        </w:rPr>
        <w:t>cg-SDT-TimeAlignmentTimer</w:t>
      </w:r>
      <w:r w:rsidRPr="0044258C">
        <w:rPr>
          <w:lang w:eastAsia="ko-KR"/>
        </w:rPr>
        <w:t>.</w:t>
      </w:r>
    </w:p>
    <w:p w14:paraId="72A241D2" w14:textId="77777777" w:rsidR="00184754" w:rsidRPr="0044258C" w:rsidRDefault="00184754" w:rsidP="00184754">
      <w:pPr>
        <w:pStyle w:val="B1"/>
        <w:rPr>
          <w:lang w:eastAsia="zh-CN"/>
        </w:rPr>
      </w:pPr>
      <w:r w:rsidRPr="0044258C">
        <w:rPr>
          <w:lang w:eastAsia="zh-CN"/>
        </w:rPr>
        <w:t>1&gt;</w:t>
      </w:r>
      <w:r w:rsidRPr="0044258C">
        <w:rPr>
          <w:lang w:eastAsia="zh-CN"/>
        </w:rPr>
        <w:tab/>
        <w:t xml:space="preserve">when instruction from the upper layer has been received for stopping the </w:t>
      </w:r>
      <w:r w:rsidRPr="0044258C">
        <w:rPr>
          <w:i/>
          <w:lang w:eastAsia="zh-CN"/>
        </w:rPr>
        <w:t>cg-SDT-TimeAlignmentTimer</w:t>
      </w:r>
      <w:r w:rsidRPr="0044258C">
        <w:rPr>
          <w:lang w:eastAsia="zh-CN"/>
        </w:rPr>
        <w:t>:</w:t>
      </w:r>
    </w:p>
    <w:p w14:paraId="55C4061F" w14:textId="77777777" w:rsidR="00184754" w:rsidRPr="0044258C" w:rsidRDefault="00184754" w:rsidP="00184754">
      <w:pPr>
        <w:pStyle w:val="B2"/>
        <w:rPr>
          <w:lang w:eastAsia="zh-CN"/>
        </w:rPr>
      </w:pPr>
      <w:r w:rsidRPr="0044258C">
        <w:rPr>
          <w:lang w:eastAsia="zh-CN"/>
        </w:rPr>
        <w:t>2&gt;</w:t>
      </w:r>
      <w:r w:rsidRPr="0044258C">
        <w:rPr>
          <w:lang w:eastAsia="zh-CN"/>
        </w:rPr>
        <w:tab/>
        <w:t xml:space="preserve">consider the </w:t>
      </w:r>
      <w:r w:rsidRPr="0044258C">
        <w:rPr>
          <w:i/>
          <w:lang w:eastAsia="zh-CN"/>
        </w:rPr>
        <w:t>cg-SDT-TimeAlignmentTimer</w:t>
      </w:r>
      <w:r w:rsidRPr="0044258C">
        <w:rPr>
          <w:iCs/>
          <w:lang w:eastAsia="zh-CN"/>
        </w:rPr>
        <w:t xml:space="preserve"> </w:t>
      </w:r>
      <w:r w:rsidRPr="0044258C">
        <w:rPr>
          <w:lang w:eastAsia="zh-CN"/>
        </w:rPr>
        <w:t>as expired.</w:t>
      </w:r>
    </w:p>
    <w:p w14:paraId="5C2BB318" w14:textId="77777777" w:rsidR="00184754" w:rsidRPr="0044258C" w:rsidRDefault="00184754" w:rsidP="00184754">
      <w:pPr>
        <w:pStyle w:val="B1"/>
        <w:rPr>
          <w:lang w:eastAsia="ko-KR"/>
        </w:rPr>
      </w:pPr>
      <w:r w:rsidRPr="0044258C">
        <w:rPr>
          <w:rFonts w:eastAsia="DengXian"/>
          <w:lang w:eastAsia="zh-CN"/>
        </w:rPr>
        <w:t>1&gt;</w:t>
      </w:r>
      <w:r w:rsidRPr="0044258C">
        <w:rPr>
          <w:rFonts w:eastAsia="DengXian"/>
          <w:lang w:eastAsia="zh-CN"/>
        </w:rPr>
        <w:tab/>
        <w:t xml:space="preserve">when the indication is received from upper layer for starting the </w:t>
      </w:r>
      <w:r w:rsidRPr="0044258C">
        <w:rPr>
          <w:rFonts w:eastAsia="DengXian"/>
          <w:i/>
          <w:lang w:eastAsia="zh-CN"/>
        </w:rPr>
        <w:t>inactivePosSRS-ValidityAreaTAT</w:t>
      </w:r>
      <w:r w:rsidRPr="0044258C">
        <w:rPr>
          <w:lang w:eastAsia="ko-KR"/>
        </w:rPr>
        <w:t>:</w:t>
      </w:r>
    </w:p>
    <w:p w14:paraId="138285C6" w14:textId="77777777" w:rsidR="00184754" w:rsidRPr="0044258C" w:rsidRDefault="00184754" w:rsidP="00184754">
      <w:pPr>
        <w:pStyle w:val="B2"/>
        <w:rPr>
          <w:rFonts w:eastAsia="맑은 고딕"/>
          <w:lang w:eastAsia="ko-KR"/>
        </w:rPr>
      </w:pPr>
      <w:r w:rsidRPr="0044258C">
        <w:rPr>
          <w:rFonts w:eastAsia="DengXian"/>
          <w:lang w:eastAsia="zh-CN"/>
        </w:rPr>
        <w:t>2&gt;</w:t>
      </w:r>
      <w:r w:rsidRPr="0044258C">
        <w:rPr>
          <w:rFonts w:eastAsia="DengXian"/>
          <w:lang w:eastAsia="zh-CN"/>
        </w:rPr>
        <w:tab/>
        <w:t xml:space="preserve">start or restart the </w:t>
      </w:r>
      <w:r w:rsidRPr="0044258C">
        <w:rPr>
          <w:rFonts w:eastAsia="DengXian"/>
          <w:i/>
          <w:lang w:eastAsia="zh-CN"/>
        </w:rPr>
        <w:t>inactivePosSRS-ValidityAreaTAT</w:t>
      </w:r>
      <w:r w:rsidRPr="0044258C">
        <w:rPr>
          <w:lang w:eastAsia="ko-KR"/>
        </w:rPr>
        <w:t>.</w:t>
      </w:r>
    </w:p>
    <w:p w14:paraId="1152BF8B" w14:textId="77777777" w:rsidR="00184754" w:rsidRPr="0044258C" w:rsidRDefault="00184754" w:rsidP="00184754">
      <w:pPr>
        <w:pStyle w:val="B1"/>
        <w:rPr>
          <w:lang w:eastAsia="ko-KR"/>
        </w:rPr>
      </w:pPr>
      <w:r w:rsidRPr="0044258C">
        <w:rPr>
          <w:rFonts w:eastAsia="DengXian"/>
          <w:lang w:eastAsia="zh-CN"/>
        </w:rPr>
        <w:t>1&gt;</w:t>
      </w:r>
      <w:r w:rsidRPr="0044258C">
        <w:rPr>
          <w:rFonts w:eastAsia="DengXian"/>
          <w:lang w:eastAsia="zh-CN"/>
        </w:rPr>
        <w:tab/>
        <w:t xml:space="preserve">when the indication is received from upper layer for stopping the </w:t>
      </w:r>
      <w:r w:rsidRPr="0044258C">
        <w:rPr>
          <w:rFonts w:eastAsia="DengXian"/>
          <w:i/>
          <w:lang w:eastAsia="zh-CN"/>
        </w:rPr>
        <w:t>inactivePosSRS-ValidityAreaTAT</w:t>
      </w:r>
      <w:r w:rsidRPr="0044258C">
        <w:rPr>
          <w:lang w:eastAsia="ko-KR"/>
        </w:rPr>
        <w:t>:</w:t>
      </w:r>
    </w:p>
    <w:p w14:paraId="2E8AFD55" w14:textId="77777777" w:rsidR="00184754" w:rsidRPr="0044258C" w:rsidRDefault="00184754" w:rsidP="00184754">
      <w:pPr>
        <w:pStyle w:val="B2"/>
        <w:rPr>
          <w:rFonts w:eastAsia="맑은 고딕"/>
          <w:lang w:eastAsia="ko-KR"/>
        </w:rPr>
      </w:pPr>
      <w:r w:rsidRPr="0044258C">
        <w:rPr>
          <w:rFonts w:eastAsia="DengXian"/>
          <w:lang w:eastAsia="zh-CN"/>
        </w:rPr>
        <w:t>2&gt;</w:t>
      </w:r>
      <w:r w:rsidRPr="0044258C">
        <w:rPr>
          <w:rFonts w:eastAsia="DengXian"/>
          <w:lang w:eastAsia="zh-CN"/>
        </w:rPr>
        <w:tab/>
        <w:t>stop the</w:t>
      </w:r>
      <w:r w:rsidRPr="0044258C">
        <w:rPr>
          <w:rFonts w:eastAsia="DengXian"/>
          <w:i/>
          <w:iCs/>
          <w:lang w:eastAsia="zh-CN"/>
        </w:rPr>
        <w:t xml:space="preserve"> </w:t>
      </w:r>
      <w:r w:rsidRPr="0044258C">
        <w:rPr>
          <w:rFonts w:eastAsia="DengXian"/>
          <w:i/>
          <w:lang w:eastAsia="zh-CN"/>
        </w:rPr>
        <w:t>inactivePosSRS-ValidityAreaTAT</w:t>
      </w:r>
      <w:r w:rsidRPr="0044258C">
        <w:rPr>
          <w:lang w:eastAsia="ko-KR"/>
        </w:rPr>
        <w:t>.</w:t>
      </w:r>
    </w:p>
    <w:p w14:paraId="25256472" w14:textId="77777777" w:rsidR="00184754" w:rsidRPr="0044258C" w:rsidRDefault="00184754" w:rsidP="00184754">
      <w:pPr>
        <w:pStyle w:val="B1"/>
        <w:rPr>
          <w:lang w:eastAsia="zh-CN"/>
        </w:rPr>
      </w:pPr>
      <w:r w:rsidRPr="0044258C">
        <w:rPr>
          <w:lang w:eastAsia="zh-CN"/>
        </w:rPr>
        <w:t>1&gt;</w:t>
      </w:r>
      <w:r w:rsidRPr="0044258C">
        <w:rPr>
          <w:lang w:eastAsia="zh-CN"/>
        </w:rPr>
        <w:tab/>
        <w:t xml:space="preserve">when instruction from the upper layer has been received for starting the </w:t>
      </w:r>
      <w:r w:rsidRPr="0044258C">
        <w:rPr>
          <w:i/>
          <w:lang w:eastAsia="zh-CN"/>
        </w:rPr>
        <w:t>TimeAlignmentTimer</w:t>
      </w:r>
      <w:r w:rsidRPr="0044258C">
        <w:rPr>
          <w:lang w:eastAsia="zh-CN"/>
        </w:rPr>
        <w:t xml:space="preserve"> associated with PTAG:</w:t>
      </w:r>
    </w:p>
    <w:p w14:paraId="268B3698" w14:textId="77777777" w:rsidR="00184754" w:rsidRPr="0044258C" w:rsidRDefault="00184754" w:rsidP="00184754">
      <w:pPr>
        <w:pStyle w:val="B2"/>
        <w:rPr>
          <w:lang w:eastAsia="zh-CN"/>
        </w:rPr>
      </w:pPr>
      <w:r w:rsidRPr="0044258C">
        <w:rPr>
          <w:lang w:eastAsia="zh-CN"/>
        </w:rPr>
        <w:t>2&gt;</w:t>
      </w:r>
      <w:r w:rsidRPr="0044258C">
        <w:rPr>
          <w:lang w:eastAsia="zh-CN"/>
        </w:rPr>
        <w:tab/>
      </w:r>
      <w:r w:rsidRPr="0044258C">
        <w:rPr>
          <w:rFonts w:eastAsia="DengXian"/>
          <w:lang w:eastAsia="zh-CN"/>
        </w:rPr>
        <w:t xml:space="preserve">start the </w:t>
      </w:r>
      <w:r w:rsidRPr="0044258C">
        <w:rPr>
          <w:i/>
          <w:lang w:eastAsia="ko-KR"/>
        </w:rPr>
        <w:t>TimeAlignmentTimer</w:t>
      </w:r>
      <w:r w:rsidRPr="0044258C">
        <w:rPr>
          <w:lang w:eastAsia="ko-KR"/>
        </w:rPr>
        <w:t xml:space="preserve"> </w:t>
      </w:r>
      <w:r w:rsidRPr="0044258C">
        <w:rPr>
          <w:lang w:eastAsia="zh-CN"/>
        </w:rPr>
        <w:t>associated with PTAG.</w:t>
      </w:r>
    </w:p>
    <w:p w14:paraId="45BA1C24" w14:textId="77777777" w:rsidR="00184754" w:rsidRPr="0044258C" w:rsidRDefault="00184754" w:rsidP="00184754">
      <w:pPr>
        <w:pStyle w:val="B1"/>
        <w:rPr>
          <w:noProof/>
        </w:rPr>
      </w:pPr>
      <w:r w:rsidRPr="0044258C">
        <w:rPr>
          <w:noProof/>
          <w:lang w:eastAsia="ko-KR"/>
        </w:rPr>
        <w:t>1&gt;</w:t>
      </w:r>
      <w:r w:rsidRPr="0044258C">
        <w:rPr>
          <w:noProof/>
        </w:rPr>
        <w:tab/>
        <w:t>when an LTM Cell Switch Command MAC CE</w:t>
      </w:r>
      <w:r w:rsidRPr="0044258C">
        <w:rPr>
          <w:noProof/>
          <w:lang w:eastAsia="ko-KR"/>
        </w:rPr>
        <w:t xml:space="preserve"> </w:t>
      </w:r>
      <w:r w:rsidRPr="0044258C">
        <w:rPr>
          <w:noProof/>
        </w:rPr>
        <w:t>is received and the Timing Advance Command is</w:t>
      </w:r>
      <w:r w:rsidRPr="0044258C">
        <w:t xml:space="preserve"> not set as FFF</w:t>
      </w:r>
      <w:r w:rsidRPr="0044258C">
        <w:rPr>
          <w:noProof/>
          <w:lang w:eastAsia="ko-KR"/>
        </w:rPr>
        <w:t>:</w:t>
      </w:r>
    </w:p>
    <w:p w14:paraId="0FD67064" w14:textId="77777777" w:rsidR="00184754" w:rsidRPr="0044258C" w:rsidRDefault="00184754" w:rsidP="00184754">
      <w:pPr>
        <w:pStyle w:val="B2"/>
        <w:rPr>
          <w:noProof/>
        </w:rPr>
      </w:pPr>
      <w:r w:rsidRPr="0044258C">
        <w:rPr>
          <w:noProof/>
          <w:lang w:eastAsia="ko-KR"/>
        </w:rPr>
        <w:t>2&gt;</w:t>
      </w:r>
      <w:r w:rsidRPr="0044258C">
        <w:rPr>
          <w:noProof/>
        </w:rPr>
        <w:tab/>
        <w:t>apply the Timing Advance Command for the PTAG indicated by the LTM Cell Switch Command MAC CE;</w:t>
      </w:r>
    </w:p>
    <w:p w14:paraId="30A2619A" w14:textId="77777777" w:rsidR="00184754" w:rsidRPr="0044258C" w:rsidRDefault="00184754" w:rsidP="00184754">
      <w:pPr>
        <w:pStyle w:val="B2"/>
        <w:rPr>
          <w:noProof/>
          <w:lang w:eastAsia="ko-KR"/>
        </w:rPr>
      </w:pPr>
      <w:r w:rsidRPr="0044258C">
        <w:rPr>
          <w:noProof/>
          <w:lang w:eastAsia="ko-KR"/>
        </w:rPr>
        <w:t>2&gt;</w:t>
      </w:r>
      <w:r w:rsidRPr="0044258C">
        <w:rPr>
          <w:noProof/>
          <w:lang w:eastAsia="ko-KR"/>
        </w:rPr>
        <w:tab/>
        <w:t xml:space="preserve">start or restart the </w:t>
      </w:r>
      <w:r w:rsidRPr="0044258C">
        <w:rPr>
          <w:i/>
          <w:noProof/>
        </w:rPr>
        <w:t>timeAlignmentTimer</w:t>
      </w:r>
      <w:r w:rsidRPr="0044258C">
        <w:t xml:space="preserve"> </w:t>
      </w:r>
      <w:r w:rsidRPr="0044258C">
        <w:rPr>
          <w:noProof/>
          <w:lang w:eastAsia="ko-KR"/>
        </w:rPr>
        <w:t>associated with the PTAG</w:t>
      </w:r>
      <w:r w:rsidRPr="0044258C">
        <w:rPr>
          <w:noProof/>
        </w:rPr>
        <w:t xml:space="preserve"> indicated by LTM Cell Switch Command MAC CE</w:t>
      </w:r>
      <w:r w:rsidRPr="0044258C">
        <w:rPr>
          <w:noProof/>
          <w:lang w:eastAsia="ko-KR"/>
        </w:rPr>
        <w:t>.</w:t>
      </w:r>
    </w:p>
    <w:p w14:paraId="60873067" w14:textId="77777777" w:rsidR="00184754" w:rsidRPr="0044258C" w:rsidRDefault="00184754" w:rsidP="00184754">
      <w:pPr>
        <w:pStyle w:val="B1"/>
        <w:rPr>
          <w:noProof/>
        </w:rPr>
      </w:pPr>
      <w:r w:rsidRPr="0044258C">
        <w:rPr>
          <w:noProof/>
          <w:lang w:eastAsia="ko-KR"/>
        </w:rPr>
        <w:t>1&gt;</w:t>
      </w:r>
      <w:r w:rsidRPr="0044258C">
        <w:rPr>
          <w:noProof/>
        </w:rPr>
        <w:tab/>
        <w:t>when an LTM Cell Switch Command MAC CE is received, and the Timing Advance Command</w:t>
      </w:r>
      <w:r w:rsidRPr="0044258C">
        <w:t xml:space="preserve"> is set as FFF,</w:t>
      </w:r>
      <w:r w:rsidRPr="0044258C">
        <w:rPr>
          <w:noProof/>
        </w:rPr>
        <w:t xml:space="preserve"> and the UE has successfully measured the Timing Advance as in clause 5.18.35</w:t>
      </w:r>
      <w:r w:rsidRPr="0044258C">
        <w:rPr>
          <w:noProof/>
          <w:lang w:eastAsia="ko-KR"/>
        </w:rPr>
        <w:t>:</w:t>
      </w:r>
    </w:p>
    <w:p w14:paraId="3D58C8FE" w14:textId="77777777" w:rsidR="00184754" w:rsidRPr="0044258C" w:rsidRDefault="00184754" w:rsidP="00184754">
      <w:pPr>
        <w:pStyle w:val="B2"/>
        <w:rPr>
          <w:noProof/>
        </w:rPr>
      </w:pPr>
      <w:r w:rsidRPr="0044258C">
        <w:rPr>
          <w:noProof/>
          <w:lang w:eastAsia="ko-KR"/>
        </w:rPr>
        <w:t>2&gt;</w:t>
      </w:r>
      <w:r w:rsidRPr="0044258C">
        <w:rPr>
          <w:noProof/>
        </w:rPr>
        <w:tab/>
        <w:t>apply the measured Timing Advance for the PTAG;</w:t>
      </w:r>
    </w:p>
    <w:p w14:paraId="12238F7E" w14:textId="77777777" w:rsidR="00184754" w:rsidRPr="0044258C" w:rsidRDefault="00184754" w:rsidP="00184754">
      <w:pPr>
        <w:pStyle w:val="B2"/>
        <w:rPr>
          <w:noProof/>
          <w:lang w:eastAsia="ko-KR"/>
        </w:rPr>
      </w:pPr>
      <w:r w:rsidRPr="0044258C">
        <w:rPr>
          <w:noProof/>
          <w:lang w:eastAsia="ko-KR"/>
        </w:rPr>
        <w:t>2&gt;</w:t>
      </w:r>
      <w:r w:rsidRPr="0044258C">
        <w:rPr>
          <w:noProof/>
          <w:lang w:eastAsia="ko-KR"/>
        </w:rPr>
        <w:tab/>
        <w:t xml:space="preserve">start or restart the </w:t>
      </w:r>
      <w:r w:rsidRPr="0044258C">
        <w:rPr>
          <w:i/>
          <w:noProof/>
        </w:rPr>
        <w:t>timeAlignmentTimer</w:t>
      </w:r>
      <w:r w:rsidRPr="0044258C">
        <w:t xml:space="preserve"> </w:t>
      </w:r>
      <w:r w:rsidRPr="0044258C">
        <w:rPr>
          <w:noProof/>
          <w:lang w:eastAsia="ko-KR"/>
        </w:rPr>
        <w:t>associated with the PTAG.</w:t>
      </w:r>
    </w:p>
    <w:p w14:paraId="794498BB" w14:textId="77777777" w:rsidR="00184754" w:rsidRPr="0044258C" w:rsidRDefault="00184754" w:rsidP="00184754">
      <w:pPr>
        <w:pStyle w:val="B1"/>
        <w:rPr>
          <w:noProof/>
        </w:rPr>
      </w:pPr>
      <w:r w:rsidRPr="0044258C">
        <w:rPr>
          <w:noProof/>
          <w:lang w:eastAsia="ko-KR"/>
        </w:rPr>
        <w:t>1&gt;</w:t>
      </w:r>
      <w:r w:rsidRPr="0044258C">
        <w:rPr>
          <w:noProof/>
        </w:rPr>
        <w:tab/>
        <w:t xml:space="preserve">when a </w:t>
      </w:r>
      <w:r w:rsidRPr="0044258C">
        <w:rPr>
          <w:i/>
          <w:noProof/>
        </w:rPr>
        <w:t>timeAlignmentTimer</w:t>
      </w:r>
      <w:r w:rsidRPr="0044258C">
        <w:rPr>
          <w:noProof/>
        </w:rPr>
        <w:t xml:space="preserve"> expires:</w:t>
      </w:r>
    </w:p>
    <w:p w14:paraId="57A43478" w14:textId="77777777" w:rsidR="00184754" w:rsidRPr="0044258C" w:rsidRDefault="00184754" w:rsidP="00184754">
      <w:pPr>
        <w:pStyle w:val="B2"/>
      </w:pPr>
      <w:r w:rsidRPr="0044258C">
        <w:rPr>
          <w:lang w:eastAsia="ko-KR"/>
        </w:rPr>
        <w:lastRenderedPageBreak/>
        <w:t>2&gt;</w:t>
      </w:r>
      <w:r w:rsidRPr="0044258C">
        <w:tab/>
        <w:t xml:space="preserve">if the </w:t>
      </w:r>
      <w:r w:rsidRPr="0044258C">
        <w:rPr>
          <w:i/>
          <w:iCs/>
        </w:rPr>
        <w:t>timeAlignmentTimer</w:t>
      </w:r>
      <w:r w:rsidRPr="0044258C">
        <w:t xml:space="preserve"> is associated with a </w:t>
      </w:r>
      <w:r w:rsidRPr="0044258C">
        <w:rPr>
          <w:lang w:eastAsia="ko-KR"/>
        </w:rPr>
        <w:t>P</w:t>
      </w:r>
      <w:r w:rsidRPr="0044258C">
        <w:t>TAG and the SpCell is not configured with two PTAGs; or</w:t>
      </w:r>
    </w:p>
    <w:p w14:paraId="517DC738" w14:textId="77777777" w:rsidR="00184754" w:rsidRPr="0044258C" w:rsidRDefault="00184754" w:rsidP="00184754">
      <w:pPr>
        <w:pStyle w:val="B2"/>
        <w:rPr>
          <w:noProof/>
        </w:rPr>
      </w:pPr>
      <w:r w:rsidRPr="0044258C">
        <w:rPr>
          <w:noProof/>
          <w:lang w:eastAsia="ko-KR"/>
        </w:rPr>
        <w:t>2&gt;</w:t>
      </w:r>
      <w:r w:rsidRPr="0044258C">
        <w:rPr>
          <w:noProof/>
        </w:rPr>
        <w:tab/>
      </w:r>
      <w:r w:rsidRPr="0044258C">
        <w:t xml:space="preserve">if the </w:t>
      </w:r>
      <w:r w:rsidRPr="0044258C">
        <w:rPr>
          <w:i/>
          <w:iCs/>
        </w:rPr>
        <w:t>timeAlignmentTimer</w:t>
      </w:r>
      <w:r w:rsidRPr="0044258C">
        <w:t xml:space="preserve"> is associated with a PTAG, the SpCell is configured with two PTAGs, and the </w:t>
      </w:r>
      <w:r w:rsidRPr="0044258C">
        <w:rPr>
          <w:i/>
          <w:iCs/>
        </w:rPr>
        <w:t>timeAlignmentTimer</w:t>
      </w:r>
      <w:r w:rsidRPr="0044258C">
        <w:t xml:space="preserve"> associated with the other PTAG is not running:</w:t>
      </w:r>
    </w:p>
    <w:p w14:paraId="61509133" w14:textId="77777777" w:rsidR="00184754" w:rsidRPr="0044258C" w:rsidRDefault="00184754" w:rsidP="00184754">
      <w:pPr>
        <w:pStyle w:val="B3"/>
        <w:rPr>
          <w:noProof/>
        </w:rPr>
      </w:pPr>
      <w:r w:rsidRPr="0044258C">
        <w:rPr>
          <w:noProof/>
          <w:lang w:eastAsia="ko-KR"/>
        </w:rPr>
        <w:t>3&gt;</w:t>
      </w:r>
      <w:r w:rsidRPr="0044258C">
        <w:rPr>
          <w:noProof/>
        </w:rPr>
        <w:tab/>
        <w:t>flush all HARQ buffers for all Serving Cells;</w:t>
      </w:r>
    </w:p>
    <w:p w14:paraId="6ADF33E8" w14:textId="77777777" w:rsidR="00184754" w:rsidRPr="0044258C" w:rsidRDefault="00184754" w:rsidP="00184754">
      <w:pPr>
        <w:pStyle w:val="B3"/>
        <w:rPr>
          <w:noProof/>
        </w:rPr>
      </w:pPr>
      <w:r w:rsidRPr="0044258C">
        <w:rPr>
          <w:noProof/>
          <w:lang w:eastAsia="ko-KR"/>
        </w:rPr>
        <w:t>3&gt;</w:t>
      </w:r>
      <w:r w:rsidRPr="0044258C">
        <w:rPr>
          <w:noProof/>
        </w:rPr>
        <w:tab/>
        <w:t>notify RRC to release PUCCH for all Serving Cells, if configured;</w:t>
      </w:r>
    </w:p>
    <w:p w14:paraId="0FD73815" w14:textId="77777777" w:rsidR="00184754" w:rsidRPr="0044258C" w:rsidRDefault="00184754" w:rsidP="00184754">
      <w:pPr>
        <w:pStyle w:val="B3"/>
        <w:rPr>
          <w:noProof/>
        </w:rPr>
      </w:pPr>
      <w:r w:rsidRPr="0044258C">
        <w:rPr>
          <w:noProof/>
          <w:lang w:eastAsia="ko-KR"/>
        </w:rPr>
        <w:t>3&gt;</w:t>
      </w:r>
      <w:r w:rsidRPr="0044258C">
        <w:rPr>
          <w:noProof/>
        </w:rPr>
        <w:tab/>
        <w:t>notify RRC to release SRS for all Serving Cells, if configured;</w:t>
      </w:r>
    </w:p>
    <w:p w14:paraId="4E8F2737" w14:textId="77777777" w:rsidR="00184754" w:rsidRPr="0044258C" w:rsidRDefault="00184754" w:rsidP="00184754">
      <w:pPr>
        <w:pStyle w:val="B3"/>
      </w:pPr>
      <w:r w:rsidRPr="0044258C">
        <w:rPr>
          <w:lang w:eastAsia="ko-KR"/>
        </w:rPr>
        <w:t>3&gt;</w:t>
      </w:r>
      <w:r w:rsidRPr="0044258C">
        <w:tab/>
      </w:r>
      <w:r w:rsidRPr="0044258C">
        <w:rPr>
          <w:lang w:eastAsia="ko-KR"/>
        </w:rPr>
        <w:t>clear</w:t>
      </w:r>
      <w:r w:rsidRPr="0044258C">
        <w:t xml:space="preserve"> any configured downlink assignments and </w:t>
      </w:r>
      <w:r w:rsidRPr="0044258C">
        <w:rPr>
          <w:lang w:eastAsia="ko-KR"/>
        </w:rPr>
        <w:t xml:space="preserve">configured </w:t>
      </w:r>
      <w:r w:rsidRPr="0044258C">
        <w:t>uplink grants;</w:t>
      </w:r>
    </w:p>
    <w:p w14:paraId="64E03B8D" w14:textId="77777777" w:rsidR="00184754" w:rsidRPr="0044258C" w:rsidRDefault="00184754" w:rsidP="00184754">
      <w:pPr>
        <w:pStyle w:val="B3"/>
      </w:pPr>
      <w:r w:rsidRPr="0044258C">
        <w:t>3&gt;</w:t>
      </w:r>
      <w:r w:rsidRPr="0044258C">
        <w:tab/>
        <w:t>clear any PUSCH resource for semi-persistent CSI reporting;</w:t>
      </w:r>
    </w:p>
    <w:p w14:paraId="09597082" w14:textId="77777777" w:rsidR="00184754" w:rsidRPr="0044258C" w:rsidRDefault="00184754" w:rsidP="00184754">
      <w:pPr>
        <w:pStyle w:val="B3"/>
        <w:rPr>
          <w:lang w:eastAsia="ko-KR"/>
        </w:rPr>
      </w:pPr>
      <w:r w:rsidRPr="0044258C">
        <w:rPr>
          <w:lang w:eastAsia="ko-KR"/>
        </w:rPr>
        <w:t>3&gt;</w:t>
      </w:r>
      <w:r w:rsidRPr="0044258C">
        <w:tab/>
        <w:t xml:space="preserve">consider all running </w:t>
      </w:r>
      <w:r w:rsidRPr="0044258C">
        <w:rPr>
          <w:i/>
        </w:rPr>
        <w:t>timeAlignmentTimer</w:t>
      </w:r>
      <w:r w:rsidRPr="0044258C">
        <w:t>s as expired;</w:t>
      </w:r>
    </w:p>
    <w:p w14:paraId="473DEE5D" w14:textId="77777777" w:rsidR="00184754" w:rsidRPr="0044258C" w:rsidRDefault="00184754" w:rsidP="00184754">
      <w:pPr>
        <w:pStyle w:val="B3"/>
        <w:rPr>
          <w:lang w:eastAsia="ko-KR"/>
        </w:rPr>
      </w:pPr>
      <w:r w:rsidRPr="0044258C">
        <w:rPr>
          <w:lang w:eastAsia="ko-KR"/>
        </w:rPr>
        <w:t>3&gt;</w:t>
      </w:r>
      <w:r w:rsidRPr="0044258C">
        <w:rPr>
          <w:lang w:eastAsia="ko-KR"/>
        </w:rPr>
        <w:tab/>
        <w:t>maintain N</w:t>
      </w:r>
      <w:r w:rsidRPr="0044258C">
        <w:rPr>
          <w:vertAlign w:val="subscript"/>
          <w:lang w:eastAsia="ko-KR"/>
        </w:rPr>
        <w:t>TA</w:t>
      </w:r>
      <w:r w:rsidRPr="0044258C">
        <w:rPr>
          <w:lang w:eastAsia="ko-KR"/>
        </w:rPr>
        <w:t xml:space="preserve"> (defined in TS 38.211 [8]) of all TAGs.</w:t>
      </w:r>
    </w:p>
    <w:p w14:paraId="2DEE3609" w14:textId="77777777" w:rsidR="00184754" w:rsidRPr="0044258C" w:rsidRDefault="00184754" w:rsidP="00184754">
      <w:pPr>
        <w:pStyle w:val="B2"/>
        <w:rPr>
          <w:noProof/>
        </w:rPr>
      </w:pPr>
      <w:r w:rsidRPr="0044258C">
        <w:rPr>
          <w:noProof/>
          <w:lang w:eastAsia="ko-KR"/>
        </w:rPr>
        <w:t>2&gt;</w:t>
      </w:r>
      <w:r w:rsidRPr="0044258C">
        <w:rPr>
          <w:noProof/>
        </w:rPr>
        <w:tab/>
        <w:t>else:</w:t>
      </w:r>
    </w:p>
    <w:p w14:paraId="269BBF5A" w14:textId="77777777" w:rsidR="00184754" w:rsidRPr="0044258C" w:rsidRDefault="00184754" w:rsidP="00184754">
      <w:pPr>
        <w:pStyle w:val="B3"/>
      </w:pPr>
      <w:r w:rsidRPr="0044258C">
        <w:rPr>
          <w:noProof/>
        </w:rPr>
        <w:t>3&gt;</w:t>
      </w:r>
      <w:r w:rsidRPr="0044258C">
        <w:rPr>
          <w:noProof/>
        </w:rPr>
        <w:tab/>
        <w:t xml:space="preserve">if the </w:t>
      </w:r>
      <w:r w:rsidRPr="0044258C">
        <w:rPr>
          <w:i/>
          <w:noProof/>
        </w:rPr>
        <w:t>timeAlignmentTimer</w:t>
      </w:r>
      <w:r w:rsidRPr="0044258C">
        <w:t xml:space="preserve"> </w:t>
      </w:r>
      <w:r w:rsidRPr="0044258C">
        <w:rPr>
          <w:noProof/>
        </w:rPr>
        <w:t>is</w:t>
      </w:r>
      <w:r w:rsidRPr="0044258C">
        <w:t xml:space="preserve"> </w:t>
      </w:r>
      <w:r w:rsidRPr="0044258C">
        <w:rPr>
          <w:noProof/>
        </w:rPr>
        <w:t>associated with a TAG for an SCell configured with only this TAG; or</w:t>
      </w:r>
    </w:p>
    <w:p w14:paraId="4008AF7F" w14:textId="77777777" w:rsidR="00184754" w:rsidRPr="0044258C" w:rsidRDefault="00184754" w:rsidP="00184754">
      <w:pPr>
        <w:pStyle w:val="B3"/>
        <w:rPr>
          <w:noProof/>
        </w:rPr>
      </w:pPr>
      <w:r w:rsidRPr="0044258C">
        <w:rPr>
          <w:noProof/>
          <w:lang w:eastAsia="ko-KR"/>
        </w:rPr>
        <w:t>3&gt;</w:t>
      </w:r>
      <w:r w:rsidRPr="0044258C">
        <w:rPr>
          <w:noProof/>
        </w:rPr>
        <w:tab/>
        <w:t xml:space="preserve">if the </w:t>
      </w:r>
      <w:r w:rsidRPr="0044258C">
        <w:rPr>
          <w:i/>
          <w:noProof/>
        </w:rPr>
        <w:t>timeAlignmentTimer</w:t>
      </w:r>
      <w:r w:rsidRPr="0044258C">
        <w:rPr>
          <w:noProof/>
        </w:rPr>
        <w:t xml:space="preserve"> is associated with a TAG for an SCell, and if the SCell is configured with two TAGs and </w:t>
      </w:r>
      <w:r w:rsidRPr="0044258C">
        <w:rPr>
          <w:i/>
          <w:noProof/>
        </w:rPr>
        <w:t>the timeAlignmentTimer</w:t>
      </w:r>
      <w:r w:rsidRPr="0044258C">
        <w:rPr>
          <w:noProof/>
        </w:rPr>
        <w:t xml:space="preserve"> </w:t>
      </w:r>
      <w:r w:rsidRPr="0044258C">
        <w:t>associated with the other TAG</w:t>
      </w:r>
      <w:r w:rsidRPr="0044258C">
        <w:rPr>
          <w:noProof/>
        </w:rPr>
        <w:t xml:space="preserve"> is not running</w:t>
      </w:r>
      <w:r w:rsidRPr="0044258C">
        <w:t>:</w:t>
      </w:r>
    </w:p>
    <w:p w14:paraId="28415FC6" w14:textId="77777777" w:rsidR="00184754" w:rsidRPr="0044258C" w:rsidRDefault="00184754" w:rsidP="00184754">
      <w:pPr>
        <w:pStyle w:val="B4"/>
        <w:rPr>
          <w:noProof/>
        </w:rPr>
      </w:pPr>
      <w:r w:rsidRPr="0044258C">
        <w:rPr>
          <w:noProof/>
          <w:lang w:eastAsia="ko-KR"/>
        </w:rPr>
        <w:t>4&gt;</w:t>
      </w:r>
      <w:r w:rsidRPr="0044258C">
        <w:rPr>
          <w:noProof/>
        </w:rPr>
        <w:tab/>
        <w:t>flush all HARQ buffers for all such SCells;</w:t>
      </w:r>
    </w:p>
    <w:p w14:paraId="6F03F117" w14:textId="77777777" w:rsidR="00184754" w:rsidRPr="0044258C" w:rsidRDefault="00184754" w:rsidP="00184754">
      <w:pPr>
        <w:pStyle w:val="B4"/>
        <w:rPr>
          <w:noProof/>
          <w:lang w:eastAsia="ko-KR"/>
        </w:rPr>
      </w:pPr>
      <w:r w:rsidRPr="0044258C">
        <w:rPr>
          <w:noProof/>
          <w:lang w:eastAsia="ko-KR"/>
        </w:rPr>
        <w:t>4&gt;</w:t>
      </w:r>
      <w:r w:rsidRPr="0044258C">
        <w:rPr>
          <w:noProof/>
        </w:rPr>
        <w:tab/>
        <w:t>notify RRC to release PUCCH, if configured for all such SCells</w:t>
      </w:r>
      <w:r w:rsidRPr="0044258C">
        <w:rPr>
          <w:noProof/>
          <w:lang w:eastAsia="ko-KR"/>
        </w:rPr>
        <w:t>;</w:t>
      </w:r>
    </w:p>
    <w:p w14:paraId="0544E81C" w14:textId="77777777" w:rsidR="00184754" w:rsidRPr="0044258C" w:rsidRDefault="00184754" w:rsidP="00184754">
      <w:pPr>
        <w:pStyle w:val="B4"/>
        <w:rPr>
          <w:noProof/>
        </w:rPr>
      </w:pPr>
      <w:r w:rsidRPr="0044258C">
        <w:rPr>
          <w:noProof/>
          <w:lang w:eastAsia="ko-KR"/>
        </w:rPr>
        <w:t>4&gt;</w:t>
      </w:r>
      <w:r w:rsidRPr="0044258C">
        <w:rPr>
          <w:noProof/>
        </w:rPr>
        <w:tab/>
        <w:t>notify RRC to release SRS</w:t>
      </w:r>
      <w:r w:rsidRPr="0044258C">
        <w:rPr>
          <w:noProof/>
          <w:lang w:eastAsia="ko-KR"/>
        </w:rPr>
        <w:t>, if configured</w:t>
      </w:r>
      <w:r w:rsidRPr="0044258C">
        <w:rPr>
          <w:noProof/>
        </w:rPr>
        <w:t xml:space="preserve"> for all such SCells;</w:t>
      </w:r>
    </w:p>
    <w:p w14:paraId="3F892B40" w14:textId="77777777" w:rsidR="00184754" w:rsidRPr="0044258C" w:rsidRDefault="00184754" w:rsidP="00184754">
      <w:pPr>
        <w:pStyle w:val="B4"/>
        <w:rPr>
          <w:noProof/>
          <w:lang w:eastAsia="ko-KR"/>
        </w:rPr>
      </w:pPr>
      <w:r w:rsidRPr="0044258C">
        <w:rPr>
          <w:noProof/>
          <w:lang w:eastAsia="ko-KR"/>
        </w:rPr>
        <w:t>4&gt;</w:t>
      </w:r>
      <w:r w:rsidRPr="0044258C">
        <w:rPr>
          <w:noProof/>
          <w:lang w:eastAsia="ko-KR"/>
        </w:rPr>
        <w:tab/>
        <w:t>clear any configured downlink assignments and configured uplink grants</w:t>
      </w:r>
      <w:r w:rsidRPr="0044258C">
        <w:rPr>
          <w:noProof/>
        </w:rPr>
        <w:t xml:space="preserve"> for all such SCells</w:t>
      </w:r>
      <w:r w:rsidRPr="0044258C">
        <w:rPr>
          <w:noProof/>
          <w:lang w:eastAsia="ko-KR"/>
        </w:rPr>
        <w:t>;</w:t>
      </w:r>
    </w:p>
    <w:p w14:paraId="0C4D0F1E" w14:textId="77777777" w:rsidR="00184754" w:rsidRPr="0044258C" w:rsidRDefault="00184754" w:rsidP="00184754">
      <w:pPr>
        <w:pStyle w:val="B4"/>
        <w:rPr>
          <w:noProof/>
          <w:lang w:eastAsia="ko-KR"/>
        </w:rPr>
      </w:pPr>
      <w:r w:rsidRPr="0044258C">
        <w:rPr>
          <w:noProof/>
          <w:lang w:eastAsia="ko-KR"/>
        </w:rPr>
        <w:t>4&gt;</w:t>
      </w:r>
      <w:r w:rsidRPr="0044258C">
        <w:rPr>
          <w:noProof/>
          <w:lang w:eastAsia="ko-KR"/>
        </w:rPr>
        <w:tab/>
        <w:t>clear any PUSCH resource for semi-persistent CSI reporting</w:t>
      </w:r>
      <w:r w:rsidRPr="0044258C">
        <w:rPr>
          <w:noProof/>
        </w:rPr>
        <w:t xml:space="preserve"> for all such SCells</w:t>
      </w:r>
      <w:r w:rsidRPr="0044258C">
        <w:rPr>
          <w:noProof/>
          <w:lang w:eastAsia="ko-KR"/>
        </w:rPr>
        <w:t>;</w:t>
      </w:r>
    </w:p>
    <w:p w14:paraId="0349B5B6" w14:textId="77777777" w:rsidR="00184754" w:rsidRPr="0044258C" w:rsidRDefault="00184754" w:rsidP="00184754">
      <w:pPr>
        <w:pStyle w:val="B4"/>
        <w:rPr>
          <w:lang w:eastAsia="ko-KR"/>
        </w:rPr>
      </w:pPr>
      <w:r w:rsidRPr="0044258C">
        <w:rPr>
          <w:lang w:eastAsia="ko-KR"/>
        </w:rPr>
        <w:t>4&gt;</w:t>
      </w:r>
      <w:r w:rsidRPr="0044258C">
        <w:rPr>
          <w:lang w:eastAsia="ko-KR"/>
        </w:rPr>
        <w:tab/>
        <w:t>maintain N</w:t>
      </w:r>
      <w:r w:rsidRPr="0044258C">
        <w:rPr>
          <w:vertAlign w:val="subscript"/>
          <w:lang w:eastAsia="ko-KR"/>
        </w:rPr>
        <w:t>TA</w:t>
      </w:r>
      <w:r w:rsidRPr="0044258C">
        <w:rPr>
          <w:lang w:eastAsia="ko-KR"/>
        </w:rPr>
        <w:t xml:space="preserve"> (defined in TS 38.211 [8]) of this TAG.</w:t>
      </w:r>
    </w:p>
    <w:p w14:paraId="3DCCC95B" w14:textId="77777777" w:rsidR="00184754" w:rsidRPr="0044258C" w:rsidRDefault="00184754" w:rsidP="00184754">
      <w:pPr>
        <w:pStyle w:val="B3"/>
        <w:rPr>
          <w:lang w:eastAsia="ko-KR"/>
        </w:rPr>
      </w:pPr>
      <w:r w:rsidRPr="0044258C">
        <w:rPr>
          <w:noProof/>
          <w:lang w:eastAsia="ko-KR"/>
        </w:rPr>
        <w:t>3&gt;</w:t>
      </w:r>
      <w:r w:rsidRPr="0044258C">
        <w:rPr>
          <w:noProof/>
        </w:rPr>
        <w:tab/>
      </w:r>
      <w:r w:rsidRPr="0044258C">
        <w:rPr>
          <w:lang w:eastAsia="ko-KR"/>
        </w:rPr>
        <w:t xml:space="preserve">else if the </w:t>
      </w:r>
      <w:r w:rsidRPr="0044258C">
        <w:rPr>
          <w:i/>
          <w:lang w:eastAsia="ko-KR"/>
        </w:rPr>
        <w:t>timeAlignmentTimer</w:t>
      </w:r>
      <w:r w:rsidRPr="0044258C">
        <w:rPr>
          <w:lang w:eastAsia="ko-KR"/>
        </w:rPr>
        <w:t xml:space="preserve"> is associated with a TAG for a Serving Cell configured with two TAGs, and if the </w:t>
      </w:r>
      <w:r w:rsidRPr="0044258C">
        <w:rPr>
          <w:i/>
          <w:lang w:eastAsia="ko-KR"/>
        </w:rPr>
        <w:t>timeAlignmentTimer</w:t>
      </w:r>
      <w:r w:rsidRPr="0044258C">
        <w:rPr>
          <w:lang w:eastAsia="ko-KR"/>
        </w:rPr>
        <w:t xml:space="preserve"> </w:t>
      </w:r>
      <w:r w:rsidRPr="0044258C">
        <w:t>associated with the other TAG</w:t>
      </w:r>
      <w:r w:rsidRPr="0044258C">
        <w:rPr>
          <w:noProof/>
        </w:rPr>
        <w:t xml:space="preserve"> </w:t>
      </w:r>
      <w:r w:rsidRPr="0044258C">
        <w:rPr>
          <w:lang w:eastAsia="ko-KR"/>
        </w:rPr>
        <w:t>is running, for all such Serving Cells:</w:t>
      </w:r>
    </w:p>
    <w:p w14:paraId="7455716A" w14:textId="77777777" w:rsidR="00184754" w:rsidRPr="0044258C" w:rsidRDefault="00184754" w:rsidP="00184754">
      <w:pPr>
        <w:pStyle w:val="B4"/>
        <w:rPr>
          <w:noProof/>
          <w:lang w:eastAsia="ko-KR"/>
        </w:rPr>
      </w:pPr>
      <w:r w:rsidRPr="0044258C">
        <w:rPr>
          <w:noProof/>
          <w:lang w:eastAsia="ko-KR"/>
        </w:rPr>
        <w:t>4&gt;</w:t>
      </w:r>
      <w:r w:rsidRPr="0044258C">
        <w:rPr>
          <w:noProof/>
          <w:lang w:eastAsia="ko-KR"/>
        </w:rPr>
        <w:tab/>
        <w:t xml:space="preserve">clear any configured downlink assignment, if the activated TCI state(s) for all PUCCH resources configured for the configured downlink assignment is associated with the TAG of the expired </w:t>
      </w:r>
      <w:r w:rsidRPr="0044258C">
        <w:rPr>
          <w:i/>
          <w:lang w:eastAsia="ko-KR"/>
        </w:rPr>
        <w:t>timeAlignmentTimer</w:t>
      </w:r>
      <w:r w:rsidRPr="0044258C">
        <w:rPr>
          <w:noProof/>
          <w:lang w:eastAsia="ko-KR"/>
        </w:rPr>
        <w:t>;</w:t>
      </w:r>
    </w:p>
    <w:p w14:paraId="0CECD9AF" w14:textId="77777777" w:rsidR="00184754" w:rsidRPr="0044258C" w:rsidRDefault="00184754" w:rsidP="00184754">
      <w:pPr>
        <w:pStyle w:val="B4"/>
        <w:rPr>
          <w:noProof/>
          <w:lang w:eastAsia="ko-KR"/>
        </w:rPr>
      </w:pPr>
      <w:r w:rsidRPr="0044258C">
        <w:rPr>
          <w:noProof/>
          <w:lang w:eastAsia="ko-KR"/>
        </w:rPr>
        <w:t>4&gt;</w:t>
      </w:r>
      <w:r w:rsidRPr="0044258C">
        <w:rPr>
          <w:noProof/>
          <w:lang w:eastAsia="ko-KR"/>
        </w:rPr>
        <w:tab/>
        <w:t xml:space="preserve">clear any configured uplink grant, if the activated TCI state(s) for the configured uplink grant is associated with the TAG of the expired </w:t>
      </w:r>
      <w:r w:rsidRPr="0044258C">
        <w:rPr>
          <w:i/>
          <w:lang w:eastAsia="ko-KR"/>
        </w:rPr>
        <w:t>timeAlignmentTimer</w:t>
      </w:r>
      <w:r w:rsidRPr="0044258C">
        <w:rPr>
          <w:noProof/>
          <w:lang w:eastAsia="ko-KR"/>
        </w:rPr>
        <w:t>;</w:t>
      </w:r>
    </w:p>
    <w:p w14:paraId="7567D0E2" w14:textId="77777777" w:rsidR="00184754" w:rsidRPr="0044258C" w:rsidRDefault="00184754" w:rsidP="00184754">
      <w:pPr>
        <w:pStyle w:val="B4"/>
        <w:rPr>
          <w:noProof/>
          <w:lang w:eastAsia="ko-KR"/>
        </w:rPr>
      </w:pPr>
      <w:r w:rsidRPr="0044258C">
        <w:rPr>
          <w:noProof/>
          <w:lang w:eastAsia="ko-KR"/>
        </w:rPr>
        <w:t>4&gt;</w:t>
      </w:r>
      <w:r w:rsidRPr="0044258C">
        <w:rPr>
          <w:noProof/>
          <w:lang w:eastAsia="ko-KR"/>
        </w:rPr>
        <w:tab/>
        <w:t xml:space="preserve">clear any PUSCH resource for semi-persistent CSI reporting, if the activated TCI state(s) for the PUSCH resource is associated with the TAG of the expired </w:t>
      </w:r>
      <w:r w:rsidRPr="0044258C">
        <w:rPr>
          <w:i/>
          <w:lang w:eastAsia="ko-KR"/>
        </w:rPr>
        <w:t>timeAlignmentTimer</w:t>
      </w:r>
      <w:r w:rsidRPr="0044258C">
        <w:rPr>
          <w:noProof/>
          <w:lang w:eastAsia="ko-KR"/>
        </w:rPr>
        <w:t>;</w:t>
      </w:r>
    </w:p>
    <w:p w14:paraId="2AC564CA" w14:textId="77777777" w:rsidR="00184754" w:rsidRPr="0044258C" w:rsidRDefault="00184754" w:rsidP="00184754">
      <w:pPr>
        <w:pStyle w:val="B4"/>
        <w:rPr>
          <w:rFonts w:eastAsia="DengXian"/>
          <w:lang w:eastAsia="zh-CN"/>
        </w:rPr>
      </w:pPr>
      <w:r w:rsidRPr="0044258C">
        <w:rPr>
          <w:noProof/>
          <w:lang w:eastAsia="ko-KR"/>
        </w:rPr>
        <w:t>4&gt;</w:t>
      </w:r>
      <w:r w:rsidRPr="0044258C">
        <w:rPr>
          <w:noProof/>
          <w:lang w:eastAsia="ko-KR"/>
        </w:rPr>
        <w:tab/>
      </w:r>
      <w:r w:rsidRPr="0044258C">
        <w:rPr>
          <w:lang w:eastAsia="ko-KR"/>
        </w:rPr>
        <w:t>maintain N</w:t>
      </w:r>
      <w:r w:rsidRPr="0044258C">
        <w:rPr>
          <w:vertAlign w:val="subscript"/>
          <w:lang w:eastAsia="ko-KR"/>
        </w:rPr>
        <w:t>TA</w:t>
      </w:r>
      <w:r w:rsidRPr="0044258C">
        <w:rPr>
          <w:lang w:eastAsia="ko-KR"/>
        </w:rPr>
        <w:t xml:space="preserve"> (defined in TS 38.211 [8]) of this TAG.</w:t>
      </w:r>
    </w:p>
    <w:p w14:paraId="71B8686E" w14:textId="77777777" w:rsidR="00184754" w:rsidRPr="0044258C" w:rsidRDefault="00184754" w:rsidP="00184754">
      <w:pPr>
        <w:pStyle w:val="B1"/>
        <w:rPr>
          <w:rFonts w:eastAsia="DengXian"/>
          <w:lang w:eastAsia="zh-CN"/>
        </w:rPr>
      </w:pPr>
      <w:r w:rsidRPr="0044258C">
        <w:rPr>
          <w:rFonts w:eastAsia="DengXian"/>
          <w:lang w:eastAsia="zh-CN"/>
        </w:rPr>
        <w:t>1&gt;</w:t>
      </w:r>
      <w:r w:rsidRPr="0044258C">
        <w:rPr>
          <w:rFonts w:eastAsia="DengXian"/>
          <w:lang w:eastAsia="zh-CN"/>
        </w:rPr>
        <w:tab/>
        <w:t xml:space="preserve">when the </w:t>
      </w:r>
      <w:r w:rsidRPr="0044258C">
        <w:rPr>
          <w:rFonts w:eastAsia="DengXian"/>
          <w:i/>
          <w:lang w:eastAsia="zh-CN"/>
        </w:rPr>
        <w:t>inactivePosSRS-TimeAlignmentTimer</w:t>
      </w:r>
      <w:r w:rsidRPr="0044258C">
        <w:rPr>
          <w:rFonts w:eastAsia="DengXian"/>
          <w:lang w:eastAsia="zh-CN"/>
        </w:rPr>
        <w:t xml:space="preserve"> expires:</w:t>
      </w:r>
    </w:p>
    <w:p w14:paraId="4A8B3600" w14:textId="77777777" w:rsidR="00184754" w:rsidRPr="0044258C" w:rsidRDefault="00184754" w:rsidP="00184754">
      <w:pPr>
        <w:pStyle w:val="B2"/>
      </w:pPr>
      <w:r w:rsidRPr="0044258C">
        <w:rPr>
          <w:rFonts w:eastAsia="DengXian"/>
          <w:lang w:eastAsia="zh-CN"/>
        </w:rPr>
        <w:t>2&gt;</w:t>
      </w:r>
      <w:r w:rsidRPr="0044258C">
        <w:rPr>
          <w:rFonts w:eastAsia="DengXian"/>
          <w:lang w:eastAsia="zh-CN"/>
        </w:rPr>
        <w:tab/>
        <w:t>notify RRC to release Positioning SRS for RRC_INACTIVE configuration(s).</w:t>
      </w:r>
    </w:p>
    <w:p w14:paraId="59A38985" w14:textId="77777777" w:rsidR="00184754" w:rsidRPr="0044258C" w:rsidRDefault="00184754" w:rsidP="00184754">
      <w:pPr>
        <w:pStyle w:val="B1"/>
        <w:rPr>
          <w:rFonts w:eastAsia="DengXian"/>
          <w:lang w:eastAsia="zh-CN"/>
        </w:rPr>
      </w:pPr>
      <w:r w:rsidRPr="0044258C">
        <w:rPr>
          <w:rFonts w:eastAsia="DengXian"/>
          <w:lang w:eastAsia="zh-CN"/>
        </w:rPr>
        <w:t>1&gt;</w:t>
      </w:r>
      <w:r w:rsidRPr="0044258C">
        <w:rPr>
          <w:rFonts w:eastAsia="DengXian"/>
          <w:lang w:eastAsia="zh-CN"/>
        </w:rPr>
        <w:tab/>
        <w:t xml:space="preserve">when the </w:t>
      </w:r>
      <w:r w:rsidRPr="0044258C">
        <w:rPr>
          <w:rFonts w:eastAsia="DengXian"/>
          <w:i/>
          <w:lang w:eastAsia="zh-CN"/>
        </w:rPr>
        <w:t>cg-SDT-TimeAlignmentTimer</w:t>
      </w:r>
      <w:r w:rsidRPr="0044258C">
        <w:rPr>
          <w:rFonts w:eastAsia="DengXian"/>
          <w:lang w:eastAsia="zh-CN"/>
        </w:rPr>
        <w:t xml:space="preserve"> expires:</w:t>
      </w:r>
    </w:p>
    <w:p w14:paraId="71DFA641" w14:textId="77777777" w:rsidR="00184754" w:rsidRPr="0044258C" w:rsidRDefault="00184754" w:rsidP="00184754">
      <w:pPr>
        <w:pStyle w:val="B2"/>
        <w:rPr>
          <w:lang w:eastAsia="ko-KR"/>
        </w:rPr>
      </w:pPr>
      <w:r w:rsidRPr="0044258C">
        <w:rPr>
          <w:rFonts w:eastAsia="DengXian"/>
          <w:lang w:eastAsia="zh-CN"/>
        </w:rPr>
        <w:t>2&gt;</w:t>
      </w:r>
      <w:r w:rsidRPr="0044258C">
        <w:rPr>
          <w:rFonts w:eastAsia="DengXian"/>
          <w:lang w:eastAsia="zh-CN"/>
        </w:rPr>
        <w:tab/>
      </w:r>
      <w:r w:rsidRPr="0044258C">
        <w:rPr>
          <w:lang w:eastAsia="ko-KR"/>
        </w:rPr>
        <w:t>clear any configured uplink grants;</w:t>
      </w:r>
    </w:p>
    <w:p w14:paraId="2BF9FDE1" w14:textId="77777777" w:rsidR="00184754" w:rsidRPr="0044258C" w:rsidRDefault="00184754" w:rsidP="00184754">
      <w:pPr>
        <w:pStyle w:val="B2"/>
      </w:pPr>
      <w:r w:rsidRPr="0044258C">
        <w:t>2&gt;</w:t>
      </w:r>
      <w:r w:rsidRPr="0044258C">
        <w:tab/>
        <w:t>if a PDCCH addressed to the MAC entity's C-RNTI after initial transmission for the CG-SDT with CCCH message has not been received:</w:t>
      </w:r>
    </w:p>
    <w:p w14:paraId="308D7ABA" w14:textId="77777777" w:rsidR="00184754" w:rsidRPr="0044258C" w:rsidRDefault="00184754" w:rsidP="00184754">
      <w:pPr>
        <w:pStyle w:val="B3"/>
      </w:pPr>
      <w:r w:rsidRPr="0044258C">
        <w:t>3&gt;</w:t>
      </w:r>
      <w:r w:rsidRPr="0044258C">
        <w:tab/>
        <w:t>consider ongoing CG-SDT procedure as terminated;</w:t>
      </w:r>
    </w:p>
    <w:p w14:paraId="3EAA112E" w14:textId="77777777" w:rsidR="00184754" w:rsidRPr="0044258C" w:rsidRDefault="00184754" w:rsidP="00184754">
      <w:pPr>
        <w:pStyle w:val="B3"/>
        <w:rPr>
          <w:lang w:eastAsia="zh-CN"/>
        </w:rPr>
      </w:pPr>
      <w:r w:rsidRPr="0044258C">
        <w:rPr>
          <w:lang w:eastAsia="zh-CN"/>
        </w:rPr>
        <w:t>3&gt;</w:t>
      </w:r>
      <w:r w:rsidRPr="0044258C">
        <w:rPr>
          <w:lang w:eastAsia="zh-CN"/>
        </w:rPr>
        <w:tab/>
        <w:t xml:space="preserve">indicate the expiry of </w:t>
      </w:r>
      <w:r w:rsidRPr="0044258C">
        <w:rPr>
          <w:i/>
          <w:lang w:eastAsia="zh-CN"/>
        </w:rPr>
        <w:t>cg-SDT-TimeAlignmentTimer</w:t>
      </w:r>
      <w:r w:rsidRPr="0044258C">
        <w:rPr>
          <w:lang w:eastAsia="zh-CN"/>
        </w:rPr>
        <w:t xml:space="preserve"> to the upper layer.</w:t>
      </w:r>
    </w:p>
    <w:p w14:paraId="1D61E2DC" w14:textId="77777777" w:rsidR="00184754" w:rsidRPr="0044258C" w:rsidRDefault="00184754" w:rsidP="00184754">
      <w:pPr>
        <w:pStyle w:val="B2"/>
      </w:pPr>
      <w:r w:rsidRPr="0044258C">
        <w:rPr>
          <w:rFonts w:eastAsia="DengXian"/>
          <w:lang w:eastAsia="zh-CN"/>
        </w:rPr>
        <w:lastRenderedPageBreak/>
        <w:t>2&gt;</w:t>
      </w:r>
      <w:r w:rsidRPr="0044258C">
        <w:rPr>
          <w:rFonts w:eastAsia="DengXian"/>
          <w:lang w:eastAsia="zh-CN"/>
        </w:rPr>
        <w:tab/>
      </w:r>
      <w:r w:rsidRPr="0044258C">
        <w:t>flush all HARQ buffers;</w:t>
      </w:r>
    </w:p>
    <w:p w14:paraId="4F48E0E5" w14:textId="77777777" w:rsidR="00184754" w:rsidRPr="0044258C" w:rsidRDefault="00184754" w:rsidP="00184754">
      <w:pPr>
        <w:pStyle w:val="B2"/>
        <w:rPr>
          <w:rFonts w:eastAsia="맑은 고딕"/>
          <w:lang w:eastAsia="ko-KR"/>
        </w:rPr>
      </w:pPr>
      <w:r w:rsidRPr="0044258C">
        <w:rPr>
          <w:rFonts w:eastAsia="DengXian"/>
          <w:lang w:eastAsia="zh-CN"/>
        </w:rPr>
        <w:t>2&gt;</w:t>
      </w:r>
      <w:r w:rsidRPr="0044258C">
        <w:rPr>
          <w:rFonts w:eastAsia="DengXian"/>
          <w:lang w:eastAsia="zh-CN"/>
        </w:rPr>
        <w:tab/>
      </w:r>
      <w:r w:rsidRPr="0044258C">
        <w:rPr>
          <w:lang w:eastAsia="ko-KR"/>
        </w:rPr>
        <w:t>maintain N</w:t>
      </w:r>
      <w:r w:rsidRPr="0044258C">
        <w:rPr>
          <w:vertAlign w:val="subscript"/>
          <w:lang w:eastAsia="ko-KR"/>
        </w:rPr>
        <w:t>TA</w:t>
      </w:r>
      <w:r w:rsidRPr="0044258C">
        <w:rPr>
          <w:lang w:eastAsia="ko-KR"/>
        </w:rPr>
        <w:t xml:space="preserve"> (defined in TS 38.211 [8]) of this TAG.</w:t>
      </w:r>
    </w:p>
    <w:p w14:paraId="39E89C44" w14:textId="77777777" w:rsidR="00184754" w:rsidRPr="0044258C" w:rsidRDefault="00184754" w:rsidP="00184754">
      <w:r w:rsidRPr="0044258C">
        <w:t xml:space="preserve">When the MAC entity </w:t>
      </w:r>
      <w:r w:rsidRPr="0044258C">
        <w:rPr>
          <w:lang w:eastAsia="zh-CN"/>
        </w:rPr>
        <w:t>stops</w:t>
      </w:r>
      <w:r w:rsidRPr="0044258C">
        <w:t xml:space="preserve"> uplink transmissions for an SCell not configured with two TAGs </w:t>
      </w:r>
      <w:r w:rsidRPr="0044258C">
        <w:rPr>
          <w:lang w:eastAsia="zh-CN"/>
        </w:rPr>
        <w:t>due to the fact that</w:t>
      </w:r>
      <w:r w:rsidRPr="0044258C">
        <w:t xml:space="preserve"> the maximum uplink transmission timing difference between TAGs of the MAC entity or the maximum uplink transmission timing difference between TAGs of </w:t>
      </w:r>
      <w:r w:rsidRPr="0044258C">
        <w:rPr>
          <w:lang w:eastAsia="zh-CN"/>
        </w:rPr>
        <w:t xml:space="preserve">any </w:t>
      </w:r>
      <w:r w:rsidRPr="0044258C">
        <w:t xml:space="preserve">MAC entity </w:t>
      </w:r>
      <w:r w:rsidRPr="0044258C">
        <w:rPr>
          <w:lang w:eastAsia="zh-CN"/>
        </w:rPr>
        <w:t xml:space="preserve">of the UE </w:t>
      </w:r>
      <w:r w:rsidRPr="0044258C">
        <w:t xml:space="preserve">is exceeded, the MAC entity considers the </w:t>
      </w:r>
      <w:r w:rsidRPr="0044258C">
        <w:rPr>
          <w:i/>
          <w:iCs/>
        </w:rPr>
        <w:t>timeAlignmentTimer</w:t>
      </w:r>
      <w:r w:rsidRPr="0044258C">
        <w:t xml:space="preserve"> associated with the SCell as expired.</w:t>
      </w:r>
    </w:p>
    <w:p w14:paraId="2BBFA5D6" w14:textId="77777777" w:rsidR="00184754" w:rsidRPr="0044258C" w:rsidRDefault="00184754" w:rsidP="00184754">
      <w:r w:rsidRPr="0044258C">
        <w:t xml:space="preserve">When the MAC entity stops uplink transmissions associated to a STAG for an SCell configured with two TAGs due to the fact that the maximum uplink transmission timing difference between TAGs of the MAC entity or the maximum uplink transmission timing difference between TAGs of any MAC entity of the UE is exceeded, the MAC entity considers the </w:t>
      </w:r>
      <w:r w:rsidRPr="0044258C">
        <w:rPr>
          <w:i/>
        </w:rPr>
        <w:t>timeAlignmentTimer</w:t>
      </w:r>
      <w:r w:rsidRPr="0044258C">
        <w:t xml:space="preserve"> associated with the STAG as expired.</w:t>
      </w:r>
    </w:p>
    <w:p w14:paraId="7249C101" w14:textId="78C65692" w:rsidR="00184754" w:rsidRPr="0044258C" w:rsidRDefault="00184754" w:rsidP="00184754">
      <w:r w:rsidRPr="0044258C">
        <w:rPr>
          <w:noProof/>
          <w:lang w:eastAsia="zh-CN"/>
        </w:rPr>
        <w:t xml:space="preserve">The MAC entity shall not perform any uplink transmission on a Serving Cell except the Random Access Preamble and MSGA transmission when the </w:t>
      </w:r>
      <w:r w:rsidRPr="0044258C">
        <w:rPr>
          <w:i/>
          <w:noProof/>
        </w:rPr>
        <w:t>timeAlignmentTimer</w:t>
      </w:r>
      <w:r w:rsidRPr="0044258C">
        <w:rPr>
          <w:iCs/>
          <w:noProof/>
        </w:rPr>
        <w:t>(s)</w:t>
      </w:r>
      <w:r w:rsidRPr="0044258C">
        <w:rPr>
          <w:noProof/>
        </w:rPr>
        <w:t xml:space="preserve"> associated with all TAG(s) to which this Serving Cell belongs</w:t>
      </w:r>
      <w:r w:rsidRPr="0044258C">
        <w:rPr>
          <w:noProof/>
          <w:lang w:eastAsia="zh-CN"/>
        </w:rPr>
        <w:t xml:space="preserve"> is not running,</w:t>
      </w:r>
      <w:r w:rsidRPr="0044258C">
        <w:rPr>
          <w:iCs/>
          <w:lang w:eastAsia="zh-CN"/>
        </w:rPr>
        <w:t xml:space="preserve"> </w:t>
      </w:r>
      <w:r w:rsidRPr="0044258C">
        <w:t xml:space="preserve">CG-SDT procedure is not ongoing </w:t>
      </w:r>
      <w:r w:rsidRPr="0044258C">
        <w:rPr>
          <w:lang w:eastAsia="zh-CN"/>
        </w:rPr>
        <w:t>and</w:t>
      </w:r>
      <w:r w:rsidRPr="0044258C">
        <w:t xml:space="preserve"> SRS transmission in RRC_INACTIVE as in clause 5.26 is not on</w:t>
      </w:r>
      <w:del w:id="18" w:author="Jang, Jaehyuk" w:date="2024-04-04T15:51:00Z">
        <w:r w:rsidRPr="0044258C" w:rsidDel="00F6152D">
          <w:delText>-</w:delText>
        </w:r>
      </w:del>
      <w:r w:rsidRPr="0044258C">
        <w:t>going</w:t>
      </w:r>
      <w:r w:rsidRPr="0044258C">
        <w:rPr>
          <w:noProof/>
          <w:lang w:eastAsia="zh-CN"/>
        </w:rPr>
        <w:t xml:space="preserve">. </w:t>
      </w:r>
      <w:r w:rsidRPr="0044258C">
        <w:rPr>
          <w:noProof/>
          <w:lang w:eastAsia="zh-TW"/>
        </w:rPr>
        <w:t xml:space="preserve">Furthermore, when the </w:t>
      </w:r>
      <w:r w:rsidRPr="0044258C">
        <w:rPr>
          <w:i/>
          <w:noProof/>
          <w:lang w:eastAsia="zh-TW"/>
        </w:rPr>
        <w:t>timeAlignmentTimer</w:t>
      </w:r>
      <w:r w:rsidRPr="0044258C">
        <w:rPr>
          <w:iCs/>
          <w:noProof/>
          <w:lang w:eastAsia="zh-TW"/>
        </w:rPr>
        <w:t>(s)</w:t>
      </w:r>
      <w:r w:rsidRPr="0044258C">
        <w:rPr>
          <w:noProof/>
          <w:lang w:eastAsia="zh-TW"/>
        </w:rPr>
        <w:t xml:space="preserve"> associated with all </w:t>
      </w:r>
      <w:r w:rsidRPr="0044258C">
        <w:rPr>
          <w:noProof/>
          <w:lang w:eastAsia="ko-KR"/>
        </w:rPr>
        <w:t>P</w:t>
      </w:r>
      <w:r w:rsidRPr="0044258C">
        <w:rPr>
          <w:noProof/>
          <w:lang w:eastAsia="zh-TW"/>
        </w:rPr>
        <w:t>TAG</w:t>
      </w:r>
      <w:r w:rsidRPr="0044258C">
        <w:rPr>
          <w:noProof/>
        </w:rPr>
        <w:t>(s)</w:t>
      </w:r>
      <w:r w:rsidRPr="0044258C">
        <w:rPr>
          <w:noProof/>
          <w:lang w:eastAsia="zh-TW"/>
        </w:rPr>
        <w:t xml:space="preserve"> is not running,</w:t>
      </w:r>
      <w:r w:rsidRPr="0044258C">
        <w:t xml:space="preserve"> CG-SDT procedure is not ongoing and SRS transmission in RRC_INACTIVE as in clause 5.26 is not ongoing</w:t>
      </w:r>
      <w:r w:rsidRPr="0044258C">
        <w:rPr>
          <w:noProof/>
          <w:lang w:eastAsia="zh-TW"/>
        </w:rPr>
        <w:t>, the MAC entity shall not perform any uplink transmission on any Serving Cell except the Random Access Preamble and MSGA transmission on the SpCell.</w:t>
      </w:r>
      <w:r w:rsidRPr="0044258C">
        <w:rPr>
          <w:lang w:eastAsia="zh-TW"/>
        </w:rPr>
        <w:t xml:space="preserve"> </w:t>
      </w:r>
      <w:r w:rsidRPr="0044258C">
        <w:t xml:space="preserve">The MAC entity shall not perform any uplink transmission except the Random Access Preamble and MSGA transmission when the </w:t>
      </w:r>
      <w:r w:rsidRPr="0044258C">
        <w:rPr>
          <w:i/>
        </w:rPr>
        <w:t>cg-SDT-TimeAlignmentTimer</w:t>
      </w:r>
      <w:r w:rsidRPr="0044258C">
        <w:t xml:space="preserve"> is not running during the ongoing CG-SDT procedure as triggered in clause 5.27</w:t>
      </w:r>
      <w:r w:rsidRPr="0044258C">
        <w:rPr>
          <w:lang w:eastAsia="zh-CN"/>
        </w:rPr>
        <w:t xml:space="preserve"> and the </w:t>
      </w:r>
      <w:r w:rsidRPr="0044258C">
        <w:rPr>
          <w:i/>
        </w:rPr>
        <w:t>inactive</w:t>
      </w:r>
      <w:r w:rsidRPr="0044258C">
        <w:rPr>
          <w:i/>
          <w:lang w:eastAsia="zh-CN"/>
        </w:rPr>
        <w:t>Pos</w:t>
      </w:r>
      <w:r w:rsidRPr="0044258C">
        <w:rPr>
          <w:i/>
        </w:rPr>
        <w:t>SRS-TimeAlignmentTimer</w:t>
      </w:r>
      <w:r w:rsidRPr="0044258C">
        <w:t xml:space="preserve"> or </w:t>
      </w:r>
      <w:r w:rsidRPr="0044258C">
        <w:rPr>
          <w:rFonts w:eastAsia="DengXian"/>
          <w:i/>
          <w:lang w:eastAsia="zh-CN"/>
        </w:rPr>
        <w:t>inactivePosSRS-ValidityAreaTAT</w:t>
      </w:r>
      <w:r w:rsidRPr="0044258C">
        <w:t xml:space="preserve"> is not running. The MAC entity shall not perform any uplink transmission except the Random Access Preamble and MSGA transmission on a Serving Cell using TCI state(s) associated with a TAG for which the </w:t>
      </w:r>
      <w:r w:rsidRPr="0044258C">
        <w:rPr>
          <w:i/>
        </w:rPr>
        <w:t>timeAlignmentTimer</w:t>
      </w:r>
      <w:r w:rsidRPr="0044258C">
        <w:t xml:space="preserve"> is not running.</w:t>
      </w:r>
    </w:p>
    <w:p w14:paraId="109F8740" w14:textId="77777777" w:rsidR="00184754" w:rsidRDefault="00184754" w:rsidP="00184754">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309CE148" w14:textId="77777777" w:rsidR="00184754" w:rsidRPr="0044258C" w:rsidRDefault="00184754" w:rsidP="00184754">
      <w:pPr>
        <w:pStyle w:val="Heading3"/>
        <w:rPr>
          <w:lang w:eastAsia="ko-KR"/>
        </w:rPr>
      </w:pPr>
      <w:bookmarkStart w:id="19" w:name="_Toc29239828"/>
      <w:bookmarkStart w:id="20" w:name="_Toc37296187"/>
      <w:bookmarkStart w:id="21" w:name="_Toc46490313"/>
      <w:bookmarkStart w:id="22" w:name="_Toc52752008"/>
      <w:bookmarkStart w:id="23" w:name="_Toc52796470"/>
      <w:bookmarkStart w:id="24" w:name="_Toc163044297"/>
      <w:r w:rsidRPr="0044258C">
        <w:rPr>
          <w:lang w:eastAsia="ko-KR"/>
        </w:rPr>
        <w:t>5.3.1</w:t>
      </w:r>
      <w:r w:rsidRPr="0044258C">
        <w:rPr>
          <w:lang w:eastAsia="ko-KR"/>
        </w:rPr>
        <w:tab/>
        <w:t>DL Assignment reception</w:t>
      </w:r>
      <w:bookmarkEnd w:id="19"/>
      <w:bookmarkEnd w:id="20"/>
      <w:bookmarkEnd w:id="21"/>
      <w:bookmarkEnd w:id="22"/>
      <w:bookmarkEnd w:id="23"/>
      <w:bookmarkEnd w:id="24"/>
    </w:p>
    <w:p w14:paraId="0D7B57EF" w14:textId="77777777" w:rsidR="00184754" w:rsidRPr="0044258C" w:rsidRDefault="00184754" w:rsidP="00184754">
      <w:pPr>
        <w:rPr>
          <w:lang w:eastAsia="ko-KR"/>
        </w:rPr>
      </w:pPr>
      <w:r w:rsidRPr="0044258C">
        <w:rPr>
          <w:lang w:eastAsia="ko-KR"/>
        </w:rPr>
        <w:t>Downlink assignments received on the PDCCH both indicate that there is a transmission on a DL-SCH for a particular MAC entity and provide the relevant HARQ information.</w:t>
      </w:r>
    </w:p>
    <w:p w14:paraId="4FE92375" w14:textId="77777777" w:rsidR="00184754" w:rsidRPr="0044258C" w:rsidRDefault="00184754" w:rsidP="00184754">
      <w:pPr>
        <w:rPr>
          <w:noProof/>
        </w:rPr>
      </w:pPr>
      <w:r w:rsidRPr="0044258C">
        <w:rPr>
          <w:noProof/>
        </w:rPr>
        <w:t>When the MAC entity has a C-RNTI</w:t>
      </w:r>
      <w:r w:rsidRPr="0044258C">
        <w:rPr>
          <w:noProof/>
          <w:lang w:eastAsia="ko-KR"/>
        </w:rPr>
        <w:t>,</w:t>
      </w:r>
      <w:r w:rsidRPr="0044258C">
        <w:rPr>
          <w:noProof/>
        </w:rPr>
        <w:t xml:space="preserve"> Temporary C-RNTI,</w:t>
      </w:r>
      <w:r w:rsidRPr="0044258C">
        <w:rPr>
          <w:noProof/>
          <w:lang w:eastAsia="ko-KR"/>
        </w:rPr>
        <w:t xml:space="preserve"> CS-RNTI</w:t>
      </w:r>
      <w:r w:rsidRPr="0044258C">
        <w:rPr>
          <w:lang w:eastAsia="ko-KR"/>
        </w:rPr>
        <w:t>, G-RNTI or G-CS-RNTI</w:t>
      </w:r>
      <w:r w:rsidRPr="0044258C">
        <w:rPr>
          <w:noProof/>
          <w:lang w:eastAsia="ko-KR"/>
        </w:rPr>
        <w:t>,</w:t>
      </w:r>
      <w:r w:rsidRPr="0044258C">
        <w:rPr>
          <w:noProof/>
        </w:rPr>
        <w:t xml:space="preserve"> the MAC entity shall for each </w:t>
      </w:r>
      <w:r w:rsidRPr="0044258C">
        <w:rPr>
          <w:noProof/>
          <w:lang w:eastAsia="ko-KR"/>
        </w:rPr>
        <w:t>PDCCH occasion</w:t>
      </w:r>
      <w:r w:rsidRPr="0044258C">
        <w:rPr>
          <w:noProof/>
        </w:rPr>
        <w:t xml:space="preserve"> during which it monitors PDCCH and for each Serving Cell:</w:t>
      </w:r>
    </w:p>
    <w:p w14:paraId="3E022778" w14:textId="77777777" w:rsidR="00184754" w:rsidRPr="0044258C" w:rsidRDefault="00184754" w:rsidP="00184754">
      <w:pPr>
        <w:pStyle w:val="B1"/>
        <w:rPr>
          <w:noProof/>
        </w:rPr>
      </w:pPr>
      <w:r w:rsidRPr="0044258C">
        <w:rPr>
          <w:noProof/>
          <w:lang w:eastAsia="ko-KR"/>
        </w:rPr>
        <w:t>1&gt;</w:t>
      </w:r>
      <w:r w:rsidRPr="0044258C">
        <w:rPr>
          <w:noProof/>
        </w:rPr>
        <w:tab/>
        <w:t xml:space="preserve">if a downlink assignment for this </w:t>
      </w:r>
      <w:r w:rsidRPr="0044258C">
        <w:rPr>
          <w:noProof/>
          <w:lang w:eastAsia="ko-KR"/>
        </w:rPr>
        <w:t>PDCCH occasion</w:t>
      </w:r>
      <w:r w:rsidRPr="0044258C">
        <w:rPr>
          <w:noProof/>
        </w:rPr>
        <w:t xml:space="preserve"> and this Serving Cell has been received on the PDCCH for the MAC entity's C-RNTI, or Temporary C</w:t>
      </w:r>
      <w:r w:rsidRPr="0044258C">
        <w:rPr>
          <w:noProof/>
        </w:rPr>
        <w:noBreakHyphen/>
        <w:t xml:space="preserve">RNTI, or G-RNTI </w:t>
      </w:r>
      <w:r w:rsidRPr="0044258C">
        <w:rPr>
          <w:rFonts w:eastAsia="DengXian"/>
          <w:noProof/>
        </w:rPr>
        <w:t>configured for multicast MTCH</w:t>
      </w:r>
      <w:r w:rsidRPr="0044258C">
        <w:rPr>
          <w:noProof/>
        </w:rPr>
        <w:t>:</w:t>
      </w:r>
    </w:p>
    <w:p w14:paraId="73B0EE39" w14:textId="77777777" w:rsidR="00184754" w:rsidRPr="0044258C" w:rsidRDefault="00184754" w:rsidP="00184754">
      <w:pPr>
        <w:pStyle w:val="B2"/>
        <w:rPr>
          <w:noProof/>
        </w:rPr>
      </w:pPr>
      <w:r w:rsidRPr="0044258C">
        <w:rPr>
          <w:noProof/>
          <w:lang w:eastAsia="ko-KR"/>
        </w:rPr>
        <w:t>2&gt;</w:t>
      </w:r>
      <w:r w:rsidRPr="0044258C">
        <w:rPr>
          <w:noProof/>
        </w:rPr>
        <w:tab/>
        <w:t>if this is the first downlink assignment for this Temporary C-RNTI:</w:t>
      </w:r>
    </w:p>
    <w:p w14:paraId="65AFF36C" w14:textId="77777777" w:rsidR="00184754" w:rsidRPr="0044258C" w:rsidRDefault="00184754" w:rsidP="00184754">
      <w:pPr>
        <w:pStyle w:val="B3"/>
        <w:rPr>
          <w:noProof/>
          <w:lang w:eastAsia="ko-KR"/>
        </w:rPr>
      </w:pPr>
      <w:r w:rsidRPr="0044258C">
        <w:rPr>
          <w:noProof/>
          <w:lang w:eastAsia="ko-KR"/>
        </w:rPr>
        <w:t>3&gt;</w:t>
      </w:r>
      <w:r w:rsidRPr="0044258C">
        <w:rPr>
          <w:noProof/>
        </w:rPr>
        <w:tab/>
        <w:t>consider the NDI to have been toggled</w:t>
      </w:r>
      <w:r w:rsidRPr="0044258C">
        <w:rPr>
          <w:noProof/>
          <w:lang w:eastAsia="ko-KR"/>
        </w:rPr>
        <w:t>.</w:t>
      </w:r>
    </w:p>
    <w:p w14:paraId="2A1A53AC" w14:textId="77777777" w:rsidR="00184754" w:rsidRPr="0044258C" w:rsidRDefault="00184754" w:rsidP="00184754">
      <w:pPr>
        <w:pStyle w:val="B2"/>
        <w:rPr>
          <w:noProof/>
          <w:lang w:eastAsia="ko-KR"/>
        </w:rPr>
      </w:pPr>
      <w:r w:rsidRPr="0044258C">
        <w:rPr>
          <w:noProof/>
          <w:lang w:eastAsia="ko-KR"/>
        </w:rPr>
        <w:t>2&gt;</w:t>
      </w:r>
      <w:r w:rsidRPr="0044258C">
        <w:rPr>
          <w:noProof/>
          <w:lang w:eastAsia="ko-KR"/>
        </w:rPr>
        <w:tab/>
        <w:t>if the downlink assignment is for the MAC entity's C-RNTI, and if the previous downlink assignment indicated to the HARQ entity of the same HARQ process was either a downlink assignment received for the MAC entity's CS-RNTI</w:t>
      </w:r>
      <w:r w:rsidRPr="0044258C">
        <w:rPr>
          <w:lang w:eastAsia="ko-KR"/>
        </w:rPr>
        <w:t xml:space="preserve"> or G-CS-RNTI,</w:t>
      </w:r>
      <w:r w:rsidRPr="0044258C">
        <w:rPr>
          <w:noProof/>
          <w:lang w:eastAsia="ko-KR"/>
        </w:rPr>
        <w:t xml:space="preserve"> or a configured downlink assignment</w:t>
      </w:r>
      <w:r w:rsidRPr="0044258C">
        <w:rPr>
          <w:lang w:eastAsia="ko-KR"/>
        </w:rPr>
        <w:t xml:space="preserve"> for unicast or MBS multicast</w:t>
      </w:r>
      <w:r w:rsidRPr="0044258C">
        <w:rPr>
          <w:noProof/>
          <w:lang w:eastAsia="ko-KR"/>
        </w:rPr>
        <w:t>; or</w:t>
      </w:r>
    </w:p>
    <w:p w14:paraId="4F08B45E" w14:textId="77777777" w:rsidR="00184754" w:rsidRPr="0044258C" w:rsidRDefault="00184754" w:rsidP="00184754">
      <w:pPr>
        <w:pStyle w:val="B2"/>
        <w:rPr>
          <w:rFonts w:eastAsia="맑은 고딕"/>
          <w:noProof/>
          <w:lang w:eastAsia="ko-KR"/>
        </w:rPr>
      </w:pPr>
      <w:r w:rsidRPr="0044258C">
        <w:rPr>
          <w:noProof/>
          <w:lang w:eastAsia="ko-KR"/>
        </w:rPr>
        <w:t>2&gt;</w:t>
      </w:r>
      <w:r w:rsidRPr="0044258C">
        <w:rPr>
          <w:noProof/>
          <w:lang w:eastAsia="ko-KR"/>
        </w:rPr>
        <w:tab/>
      </w:r>
      <w:r w:rsidRPr="0044258C">
        <w:rPr>
          <w:lang w:eastAsia="ko-KR"/>
        </w:rPr>
        <w:t xml:space="preserve">if the downlink assignment is for the MAC entity's G-RNTI </w:t>
      </w:r>
      <w:r w:rsidRPr="0044258C">
        <w:rPr>
          <w:rFonts w:eastAsia="DengXian"/>
          <w:noProof/>
        </w:rPr>
        <w:t>configured for multicast MTCH</w:t>
      </w:r>
      <w:r w:rsidRPr="0044258C">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1BFC4D8C" w14:textId="77777777" w:rsidR="00184754" w:rsidRPr="0044258C" w:rsidRDefault="00184754" w:rsidP="00184754">
      <w:pPr>
        <w:pStyle w:val="B3"/>
        <w:rPr>
          <w:noProof/>
          <w:lang w:eastAsia="ko-KR"/>
        </w:rPr>
      </w:pPr>
      <w:r w:rsidRPr="0044258C">
        <w:rPr>
          <w:noProof/>
          <w:lang w:eastAsia="ko-KR"/>
        </w:rPr>
        <w:t>3&gt;</w:t>
      </w:r>
      <w:r w:rsidRPr="0044258C">
        <w:rPr>
          <w:noProof/>
          <w:lang w:eastAsia="ko-KR"/>
        </w:rPr>
        <w:tab/>
        <w:t>consider the NDI to have been toggled regardless of the value of the NDI.</w:t>
      </w:r>
    </w:p>
    <w:p w14:paraId="3937ADB4" w14:textId="77777777" w:rsidR="00184754" w:rsidRPr="0044258C" w:rsidRDefault="00184754" w:rsidP="00184754">
      <w:pPr>
        <w:pStyle w:val="B2"/>
        <w:rPr>
          <w:lang w:eastAsia="zh-CN"/>
        </w:rPr>
      </w:pPr>
      <w:r w:rsidRPr="0044258C">
        <w:rPr>
          <w:lang w:eastAsia="zh-CN"/>
        </w:rPr>
        <w:t>2&gt;</w:t>
      </w:r>
      <w:r w:rsidRPr="0044258C">
        <w:rPr>
          <w:lang w:eastAsia="zh-CN"/>
        </w:rPr>
        <w:tab/>
        <w:t xml:space="preserve">stop the </w:t>
      </w:r>
      <w:r w:rsidRPr="0044258C">
        <w:rPr>
          <w:i/>
          <w:lang w:eastAsia="zh-CN"/>
        </w:rPr>
        <w:t>cg-SDT-RetransmissionTimer</w:t>
      </w:r>
      <w:r w:rsidRPr="0044258C">
        <w:rPr>
          <w:lang w:eastAsia="zh-CN"/>
        </w:rPr>
        <w:t>, if it is running,</w:t>
      </w:r>
      <w:r w:rsidRPr="0044258C">
        <w:rPr>
          <w:iCs/>
          <w:lang w:eastAsia="zh-CN"/>
        </w:rPr>
        <w:t xml:space="preserve"> </w:t>
      </w:r>
      <w:r w:rsidRPr="0044258C">
        <w:rPr>
          <w:lang w:eastAsia="zh-CN"/>
        </w:rPr>
        <w:t>for the corresponding HARQ process for initial transmission with CCCH message;</w:t>
      </w:r>
    </w:p>
    <w:p w14:paraId="280FB4EC" w14:textId="77777777" w:rsidR="00184754" w:rsidRPr="0044258C" w:rsidRDefault="00184754" w:rsidP="00184754">
      <w:pPr>
        <w:pStyle w:val="B2"/>
        <w:rPr>
          <w:lang w:eastAsia="zh-CN"/>
        </w:rPr>
      </w:pPr>
      <w:r w:rsidRPr="0044258C">
        <w:rPr>
          <w:lang w:eastAsia="zh-CN"/>
        </w:rPr>
        <w:t>2&gt;</w:t>
      </w:r>
      <w:r w:rsidRPr="0044258C">
        <w:rPr>
          <w:lang w:eastAsia="zh-CN"/>
        </w:rPr>
        <w:tab/>
        <w:t xml:space="preserve">stop the </w:t>
      </w:r>
      <w:r w:rsidRPr="0044258C">
        <w:rPr>
          <w:i/>
          <w:lang w:eastAsia="zh-CN"/>
        </w:rPr>
        <w:t>cg-RRC-RetransmissionTimer</w:t>
      </w:r>
      <w:r w:rsidRPr="0044258C">
        <w:rPr>
          <w:lang w:eastAsia="zh-CN"/>
        </w:rPr>
        <w:t>, if it is running,</w:t>
      </w:r>
      <w:r w:rsidRPr="0044258C">
        <w:rPr>
          <w:iCs/>
          <w:lang w:eastAsia="zh-CN"/>
        </w:rPr>
        <w:t xml:space="preserve"> </w:t>
      </w:r>
      <w:r w:rsidRPr="0044258C">
        <w:rPr>
          <w:lang w:eastAsia="zh-CN"/>
        </w:rPr>
        <w:t>for the corresponding HARQ process for initial transmission of RACH-less handover;</w:t>
      </w:r>
    </w:p>
    <w:p w14:paraId="7D9C961A" w14:textId="77777777" w:rsidR="00184754" w:rsidRPr="0044258C" w:rsidRDefault="00184754" w:rsidP="00184754">
      <w:pPr>
        <w:pStyle w:val="B2"/>
        <w:rPr>
          <w:lang w:eastAsia="zh-CN"/>
        </w:rPr>
      </w:pPr>
      <w:r w:rsidRPr="0044258C">
        <w:rPr>
          <w:lang w:eastAsia="zh-CN"/>
        </w:rPr>
        <w:t>2&gt;</w:t>
      </w:r>
      <w:r w:rsidRPr="0044258C">
        <w:rPr>
          <w:lang w:eastAsia="zh-CN"/>
        </w:rPr>
        <w:tab/>
        <w:t xml:space="preserve">stop the </w:t>
      </w:r>
      <w:r w:rsidRPr="0044258C">
        <w:rPr>
          <w:i/>
          <w:iCs/>
          <w:lang w:eastAsia="zh-CN"/>
        </w:rPr>
        <w:t>configuredGrantTimer</w:t>
      </w:r>
      <w:r w:rsidRPr="0044258C">
        <w:rPr>
          <w:lang w:eastAsia="zh-CN"/>
        </w:rPr>
        <w:t>, if it is running, for the corresponding HARQ process for initial transmission with CCCH message;</w:t>
      </w:r>
    </w:p>
    <w:p w14:paraId="7B375183" w14:textId="77777777" w:rsidR="00184754" w:rsidRPr="0044258C" w:rsidRDefault="00184754" w:rsidP="00184754">
      <w:pPr>
        <w:pStyle w:val="B2"/>
        <w:rPr>
          <w:lang w:eastAsia="zh-CN"/>
        </w:rPr>
      </w:pPr>
      <w:r w:rsidRPr="0044258C">
        <w:rPr>
          <w:lang w:eastAsia="zh-CN"/>
        </w:rPr>
        <w:lastRenderedPageBreak/>
        <w:t>2&gt;</w:t>
      </w:r>
      <w:r w:rsidRPr="0044258C">
        <w:rPr>
          <w:lang w:eastAsia="zh-CN"/>
        </w:rPr>
        <w:tab/>
        <w:t>if the downlink assignment has been received on the PDCCH for the MAC entity's C-RNTI after the first PUSCH transmission to the Serving Cell; and</w:t>
      </w:r>
    </w:p>
    <w:p w14:paraId="143F085A" w14:textId="77777777" w:rsidR="00184754" w:rsidRPr="0044258C" w:rsidRDefault="00184754" w:rsidP="00184754">
      <w:pPr>
        <w:pStyle w:val="B2"/>
        <w:rPr>
          <w:lang w:eastAsia="zh-CN"/>
        </w:rPr>
      </w:pPr>
      <w:r w:rsidRPr="0044258C">
        <w:rPr>
          <w:lang w:eastAsia="zh-CN"/>
        </w:rPr>
        <w:t>2&gt;</w:t>
      </w:r>
      <w:r w:rsidRPr="0044258C">
        <w:rPr>
          <w:lang w:eastAsia="zh-CN"/>
        </w:rPr>
        <w:tab/>
        <w:t>if the downlink assignment is for a new transmission:</w:t>
      </w:r>
    </w:p>
    <w:p w14:paraId="51301E9D" w14:textId="6BF409A9" w:rsidR="00184754" w:rsidRPr="0044258C" w:rsidRDefault="00184754" w:rsidP="00184754">
      <w:pPr>
        <w:pStyle w:val="B3"/>
        <w:rPr>
          <w:lang w:eastAsia="zh-CN"/>
        </w:rPr>
      </w:pPr>
      <w:r w:rsidRPr="0044258C">
        <w:rPr>
          <w:noProof/>
          <w:lang w:eastAsia="zh-CN"/>
        </w:rPr>
        <w:t>3&gt;</w:t>
      </w:r>
      <w:r w:rsidRPr="0044258C">
        <w:rPr>
          <w:noProof/>
          <w:lang w:eastAsia="zh-CN"/>
        </w:rPr>
        <w:tab/>
        <w:t>if there is an on</w:t>
      </w:r>
      <w:del w:id="25" w:author="Jang, Jaehyuk" w:date="2024-04-04T15:51:00Z">
        <w:r w:rsidRPr="0044258C" w:rsidDel="00F6152D">
          <w:rPr>
            <w:noProof/>
            <w:lang w:eastAsia="zh-CN"/>
          </w:rPr>
          <w:delText>-</w:delText>
        </w:r>
      </w:del>
      <w:r w:rsidRPr="0044258C">
        <w:rPr>
          <w:noProof/>
          <w:lang w:eastAsia="zh-CN"/>
        </w:rPr>
        <w:t>going RACH-less handover procedure:</w:t>
      </w:r>
    </w:p>
    <w:p w14:paraId="3E135689" w14:textId="77777777" w:rsidR="00184754" w:rsidRPr="0044258C" w:rsidRDefault="00184754" w:rsidP="00184754">
      <w:pPr>
        <w:pStyle w:val="B4"/>
        <w:rPr>
          <w:noProof/>
          <w:lang w:eastAsia="ko-KR"/>
        </w:rPr>
      </w:pPr>
      <w:r w:rsidRPr="0044258C">
        <w:rPr>
          <w:noProof/>
          <w:lang w:eastAsia="ko-KR"/>
        </w:rPr>
        <w:t>4&gt;</w:t>
      </w:r>
      <w:r w:rsidRPr="0044258C">
        <w:rPr>
          <w:noProof/>
          <w:lang w:eastAsia="ko-KR"/>
        </w:rPr>
        <w:tab/>
        <w:t>indicate to upper layers the successful completion of RACH-less handover.</w:t>
      </w:r>
    </w:p>
    <w:p w14:paraId="06EB9606" w14:textId="77777777" w:rsidR="00184754" w:rsidRPr="0044258C" w:rsidRDefault="00184754" w:rsidP="00184754">
      <w:pPr>
        <w:pStyle w:val="B3"/>
        <w:rPr>
          <w:noProof/>
          <w:lang w:eastAsia="zh-CN"/>
        </w:rPr>
      </w:pPr>
      <w:r w:rsidRPr="0044258C">
        <w:rPr>
          <w:noProof/>
          <w:lang w:eastAsia="zh-CN"/>
        </w:rPr>
        <w:t>3&gt;</w:t>
      </w:r>
      <w:r w:rsidRPr="0044258C">
        <w:rPr>
          <w:noProof/>
          <w:lang w:eastAsia="zh-CN"/>
        </w:rPr>
        <w:tab/>
        <w:t>else if there is an ongoing RACH-less LTM cell switch:</w:t>
      </w:r>
    </w:p>
    <w:p w14:paraId="16E705E6" w14:textId="77777777" w:rsidR="00184754" w:rsidRPr="0044258C" w:rsidRDefault="00184754" w:rsidP="00184754">
      <w:pPr>
        <w:pStyle w:val="B4"/>
        <w:rPr>
          <w:noProof/>
          <w:lang w:eastAsia="zh-CN"/>
        </w:rPr>
      </w:pPr>
      <w:r w:rsidRPr="0044258C">
        <w:rPr>
          <w:noProof/>
          <w:lang w:eastAsia="zh-CN"/>
        </w:rPr>
        <w:t>4&gt;</w:t>
      </w:r>
      <w:r w:rsidRPr="0044258C">
        <w:rPr>
          <w:noProof/>
          <w:lang w:eastAsia="zh-CN"/>
        </w:rPr>
        <w:tab/>
        <w:t>consider the LTM cell switch to be successfully completed and indicate it to upper layers.</w:t>
      </w:r>
    </w:p>
    <w:p w14:paraId="37DA185B" w14:textId="77777777" w:rsidR="00184754" w:rsidRPr="0044258C" w:rsidRDefault="00184754" w:rsidP="00184754">
      <w:pPr>
        <w:pStyle w:val="B2"/>
        <w:rPr>
          <w:noProof/>
          <w:lang w:eastAsia="ko-KR"/>
        </w:rPr>
      </w:pPr>
      <w:r w:rsidRPr="0044258C">
        <w:rPr>
          <w:noProof/>
          <w:lang w:eastAsia="ko-KR"/>
        </w:rPr>
        <w:t>2&gt;</w:t>
      </w:r>
      <w:r w:rsidRPr="0044258C">
        <w:rPr>
          <w:noProof/>
        </w:rPr>
        <w:tab/>
        <w:t>indicate the presence of a downlink assignment and deliver the associated HARQ information to the HARQ entity</w:t>
      </w:r>
      <w:r w:rsidRPr="0044258C">
        <w:rPr>
          <w:noProof/>
          <w:lang w:eastAsia="ko-KR"/>
        </w:rPr>
        <w:t>.</w:t>
      </w:r>
    </w:p>
    <w:p w14:paraId="44E51FB1" w14:textId="77777777" w:rsidR="00184754" w:rsidRPr="0044258C" w:rsidRDefault="00184754" w:rsidP="00184754">
      <w:pPr>
        <w:pStyle w:val="B1"/>
        <w:rPr>
          <w:noProof/>
          <w:lang w:eastAsia="ko-KR"/>
        </w:rPr>
      </w:pPr>
      <w:r w:rsidRPr="0044258C">
        <w:rPr>
          <w:noProof/>
          <w:lang w:eastAsia="ko-KR"/>
        </w:rPr>
        <w:t>1&gt;</w:t>
      </w:r>
      <w:r w:rsidRPr="0044258C">
        <w:rPr>
          <w:noProof/>
          <w:lang w:eastAsia="ko-KR"/>
        </w:rPr>
        <w:tab/>
        <w:t xml:space="preserve">else if a downlink assignment for this PDCCH occasion has been received for this Serving Cell on the PDCCH for the MAC entity's CS-RNTI </w:t>
      </w:r>
      <w:r w:rsidRPr="0044258C">
        <w:rPr>
          <w:lang w:eastAsia="ko-KR"/>
        </w:rPr>
        <w:t>or G-CS-RNTI</w:t>
      </w:r>
      <w:r w:rsidRPr="0044258C">
        <w:rPr>
          <w:noProof/>
          <w:lang w:eastAsia="ko-KR"/>
        </w:rPr>
        <w:t>:</w:t>
      </w:r>
    </w:p>
    <w:p w14:paraId="24FDB1D4" w14:textId="77777777" w:rsidR="00184754" w:rsidRPr="0044258C" w:rsidRDefault="00184754" w:rsidP="00184754">
      <w:pPr>
        <w:pStyle w:val="B2"/>
        <w:rPr>
          <w:noProof/>
          <w:lang w:eastAsia="ko-KR"/>
        </w:rPr>
      </w:pPr>
      <w:r w:rsidRPr="0044258C">
        <w:rPr>
          <w:noProof/>
          <w:lang w:eastAsia="ko-KR"/>
        </w:rPr>
        <w:t>2&gt;</w:t>
      </w:r>
      <w:r w:rsidRPr="0044258C">
        <w:rPr>
          <w:noProof/>
          <w:lang w:eastAsia="ko-KR"/>
        </w:rPr>
        <w:tab/>
        <w:t>if the NDI in the received HARQ information is 1:</w:t>
      </w:r>
    </w:p>
    <w:p w14:paraId="339BD467" w14:textId="77777777" w:rsidR="00184754" w:rsidRPr="0044258C" w:rsidRDefault="00184754" w:rsidP="00184754">
      <w:pPr>
        <w:pStyle w:val="B3"/>
        <w:rPr>
          <w:noProof/>
          <w:lang w:eastAsia="ko-KR"/>
        </w:rPr>
      </w:pPr>
      <w:r w:rsidRPr="0044258C">
        <w:rPr>
          <w:noProof/>
          <w:lang w:eastAsia="ko-KR"/>
        </w:rPr>
        <w:t>3&gt;</w:t>
      </w:r>
      <w:r w:rsidRPr="0044258C">
        <w:rPr>
          <w:noProof/>
          <w:lang w:eastAsia="ko-KR"/>
        </w:rPr>
        <w:tab/>
        <w:t>consider the NDI for the corresponding HARQ process not to have been toggled;</w:t>
      </w:r>
    </w:p>
    <w:p w14:paraId="7C304AB5" w14:textId="77777777" w:rsidR="00184754" w:rsidRPr="0044258C" w:rsidRDefault="00184754" w:rsidP="00184754">
      <w:pPr>
        <w:pStyle w:val="B3"/>
        <w:rPr>
          <w:noProof/>
          <w:lang w:eastAsia="ko-KR"/>
        </w:rPr>
      </w:pPr>
      <w:r w:rsidRPr="0044258C">
        <w:rPr>
          <w:noProof/>
          <w:lang w:eastAsia="ko-KR"/>
        </w:rPr>
        <w:t>3&gt;</w:t>
      </w:r>
      <w:r w:rsidRPr="0044258C">
        <w:rPr>
          <w:noProof/>
          <w:lang w:eastAsia="ko-KR"/>
        </w:rPr>
        <w:tab/>
        <w:t>indicate the presence of a downlink assignment for this Serving Cell and deliver the associated HARQ information to the HARQ entity.</w:t>
      </w:r>
    </w:p>
    <w:p w14:paraId="63AEF30B" w14:textId="77777777" w:rsidR="00184754" w:rsidRPr="0044258C" w:rsidRDefault="00184754" w:rsidP="00184754">
      <w:pPr>
        <w:pStyle w:val="B2"/>
        <w:rPr>
          <w:noProof/>
          <w:lang w:eastAsia="ko-KR"/>
        </w:rPr>
      </w:pPr>
      <w:r w:rsidRPr="0044258C">
        <w:rPr>
          <w:noProof/>
          <w:lang w:eastAsia="ko-KR"/>
        </w:rPr>
        <w:t>2&gt;</w:t>
      </w:r>
      <w:r w:rsidRPr="0044258C">
        <w:rPr>
          <w:noProof/>
          <w:lang w:eastAsia="ko-KR"/>
        </w:rPr>
        <w:tab/>
        <w:t>if the NDI in the received HARQ information is 0:</w:t>
      </w:r>
    </w:p>
    <w:p w14:paraId="49AEDF69" w14:textId="77777777" w:rsidR="00184754" w:rsidRPr="0044258C" w:rsidRDefault="00184754" w:rsidP="00184754">
      <w:pPr>
        <w:pStyle w:val="B3"/>
        <w:rPr>
          <w:noProof/>
          <w:lang w:eastAsia="ko-KR"/>
        </w:rPr>
      </w:pPr>
      <w:r w:rsidRPr="0044258C">
        <w:rPr>
          <w:noProof/>
          <w:lang w:eastAsia="ko-KR"/>
        </w:rPr>
        <w:t>3&gt;</w:t>
      </w:r>
      <w:r w:rsidRPr="0044258C">
        <w:rPr>
          <w:noProof/>
          <w:lang w:eastAsia="ko-KR"/>
        </w:rPr>
        <w:tab/>
        <w:t>if PDCCH contents indicate SPS deactivation:</w:t>
      </w:r>
    </w:p>
    <w:p w14:paraId="54BDA6FF" w14:textId="77777777" w:rsidR="00184754" w:rsidRPr="0044258C" w:rsidRDefault="00184754" w:rsidP="00184754">
      <w:pPr>
        <w:pStyle w:val="B4"/>
        <w:rPr>
          <w:noProof/>
          <w:lang w:eastAsia="ko-KR"/>
        </w:rPr>
      </w:pPr>
      <w:r w:rsidRPr="0044258C">
        <w:rPr>
          <w:noProof/>
          <w:lang w:eastAsia="ko-KR"/>
        </w:rPr>
        <w:t>4&gt;</w:t>
      </w:r>
      <w:r w:rsidRPr="0044258C">
        <w:rPr>
          <w:noProof/>
          <w:lang w:eastAsia="ko-KR"/>
        </w:rPr>
        <w:tab/>
        <w:t>clear the configured downlink assignment for this Serving Cell (if any);</w:t>
      </w:r>
    </w:p>
    <w:p w14:paraId="0ABC550A" w14:textId="77777777" w:rsidR="00184754" w:rsidRPr="0044258C" w:rsidRDefault="00184754" w:rsidP="00184754">
      <w:pPr>
        <w:pStyle w:val="B4"/>
        <w:rPr>
          <w:noProof/>
          <w:lang w:eastAsia="ko-KR"/>
        </w:rPr>
      </w:pPr>
      <w:r w:rsidRPr="0044258C">
        <w:rPr>
          <w:noProof/>
          <w:lang w:eastAsia="ko-KR"/>
        </w:rPr>
        <w:t>4&gt;</w:t>
      </w:r>
      <w:r w:rsidRPr="0044258C">
        <w:rPr>
          <w:noProof/>
          <w:lang w:eastAsia="ko-KR"/>
        </w:rPr>
        <w:tab/>
        <w:t xml:space="preserve">if the </w:t>
      </w:r>
      <w:r w:rsidRPr="0044258C">
        <w:rPr>
          <w:i/>
          <w:noProof/>
          <w:lang w:eastAsia="ko-KR"/>
        </w:rPr>
        <w:t>timeAlignmentTimer</w:t>
      </w:r>
      <w:r w:rsidRPr="0044258C">
        <w:rPr>
          <w:noProof/>
          <w:lang w:eastAsia="ko-KR"/>
        </w:rPr>
        <w:t>, associated with the TAG containing the Serving Cell on which the HARQ feedback is to be transmitted, is running, and the Serving Cell is not configured with two TAGs; or</w:t>
      </w:r>
    </w:p>
    <w:p w14:paraId="76171049" w14:textId="77777777" w:rsidR="00184754" w:rsidRPr="0044258C" w:rsidRDefault="00184754" w:rsidP="00184754">
      <w:pPr>
        <w:pStyle w:val="B4"/>
        <w:rPr>
          <w:noProof/>
          <w:lang w:eastAsia="ko-KR"/>
        </w:rPr>
      </w:pPr>
      <w:r w:rsidRPr="0044258C">
        <w:rPr>
          <w:noProof/>
          <w:lang w:eastAsia="ko-KR"/>
        </w:rPr>
        <w:t>4&gt;</w:t>
      </w:r>
      <w:r w:rsidRPr="0044258C">
        <w:rPr>
          <w:noProof/>
          <w:lang w:eastAsia="ko-KR"/>
        </w:rPr>
        <w:tab/>
        <w:t xml:space="preserve">if the Serving Cell on which the HARQ feedback is to be transmitted is configured with two TAGs and if the </w:t>
      </w:r>
      <w:r w:rsidRPr="0044258C">
        <w:rPr>
          <w:i/>
          <w:noProof/>
          <w:lang w:eastAsia="ko-KR"/>
        </w:rPr>
        <w:t xml:space="preserve">timeAlignmentTimer </w:t>
      </w:r>
      <w:r w:rsidRPr="0044258C">
        <w:rPr>
          <w:noProof/>
          <w:lang w:eastAsia="ko-KR"/>
        </w:rPr>
        <w:t>of the TAG, associated with the TCI state(s) used for transmitting the HARQ feedback, is running:</w:t>
      </w:r>
    </w:p>
    <w:p w14:paraId="6DD8AE70" w14:textId="77777777" w:rsidR="00184754" w:rsidRPr="0044258C" w:rsidRDefault="00184754" w:rsidP="00184754">
      <w:pPr>
        <w:pStyle w:val="B5"/>
        <w:rPr>
          <w:noProof/>
          <w:lang w:eastAsia="ko-KR"/>
        </w:rPr>
      </w:pPr>
      <w:r w:rsidRPr="0044258C">
        <w:rPr>
          <w:noProof/>
          <w:lang w:eastAsia="ko-KR"/>
        </w:rPr>
        <w:t>5&gt;</w:t>
      </w:r>
      <w:r w:rsidRPr="0044258C">
        <w:rPr>
          <w:noProof/>
          <w:lang w:eastAsia="ko-KR"/>
        </w:rPr>
        <w:tab/>
        <w:t>indicate a positive acknowledgement for the SPS deactivation to the physical layer.</w:t>
      </w:r>
    </w:p>
    <w:p w14:paraId="2CA8EA83" w14:textId="77777777" w:rsidR="00184754" w:rsidRPr="0044258C" w:rsidRDefault="00184754" w:rsidP="00184754">
      <w:pPr>
        <w:pStyle w:val="B3"/>
        <w:rPr>
          <w:noProof/>
          <w:lang w:eastAsia="ko-KR"/>
        </w:rPr>
      </w:pPr>
      <w:r w:rsidRPr="0044258C">
        <w:rPr>
          <w:noProof/>
          <w:lang w:eastAsia="ko-KR"/>
        </w:rPr>
        <w:t>3&gt;</w:t>
      </w:r>
      <w:r w:rsidRPr="0044258C">
        <w:rPr>
          <w:noProof/>
          <w:lang w:eastAsia="ko-KR"/>
        </w:rPr>
        <w:tab/>
        <w:t>else if PDCCH content indicates SPS activation:</w:t>
      </w:r>
    </w:p>
    <w:p w14:paraId="673965C0" w14:textId="77777777" w:rsidR="00184754" w:rsidRPr="0044258C" w:rsidRDefault="00184754" w:rsidP="00184754">
      <w:pPr>
        <w:pStyle w:val="B4"/>
        <w:rPr>
          <w:noProof/>
          <w:lang w:eastAsia="ko-KR"/>
        </w:rPr>
      </w:pPr>
      <w:r w:rsidRPr="0044258C">
        <w:rPr>
          <w:noProof/>
          <w:lang w:eastAsia="ko-KR"/>
        </w:rPr>
        <w:t>4&gt;</w:t>
      </w:r>
      <w:r w:rsidRPr="0044258C">
        <w:rPr>
          <w:noProof/>
          <w:lang w:eastAsia="ko-KR"/>
        </w:rPr>
        <w:tab/>
        <w:t>store the downlink assignment for this Serving Cell and the associated HARQ information as configured downlink assignment;</w:t>
      </w:r>
    </w:p>
    <w:p w14:paraId="20015F81" w14:textId="77777777" w:rsidR="00184754" w:rsidRPr="0044258C" w:rsidRDefault="00184754" w:rsidP="00184754">
      <w:pPr>
        <w:pStyle w:val="B4"/>
        <w:rPr>
          <w:noProof/>
          <w:lang w:eastAsia="ko-KR"/>
        </w:rPr>
      </w:pPr>
      <w:r w:rsidRPr="0044258C">
        <w:rPr>
          <w:noProof/>
          <w:lang w:eastAsia="ko-KR"/>
        </w:rPr>
        <w:t>4&gt;</w:t>
      </w:r>
      <w:r w:rsidRPr="0044258C">
        <w:rPr>
          <w:noProof/>
          <w:lang w:eastAsia="ko-KR"/>
        </w:rPr>
        <w:tab/>
        <w:t>initialise or re-initialise the configured downlink assignment for this Serving Cell to start in the associated PDSCH duration and to recur according to rules in clause 5.8.1 or in clause 5.8.1a;</w:t>
      </w:r>
    </w:p>
    <w:p w14:paraId="6FB988CA" w14:textId="77777777" w:rsidR="00184754" w:rsidRPr="0044258C" w:rsidRDefault="00184754" w:rsidP="00184754">
      <w:pPr>
        <w:rPr>
          <w:noProof/>
          <w:lang w:eastAsia="ko-KR"/>
        </w:rPr>
      </w:pPr>
      <w:r w:rsidRPr="0044258C">
        <w:rPr>
          <w:noProof/>
          <w:lang w:eastAsia="ko-KR"/>
        </w:rPr>
        <w:t>For each Serving Cell and each configured downlink assignment, if configured and activated, the MAC entity shall:</w:t>
      </w:r>
    </w:p>
    <w:p w14:paraId="3BC19EAD" w14:textId="77777777" w:rsidR="00184754" w:rsidRPr="0044258C" w:rsidRDefault="00184754" w:rsidP="00184754">
      <w:pPr>
        <w:pStyle w:val="B1"/>
        <w:rPr>
          <w:noProof/>
          <w:lang w:eastAsia="ko-KR"/>
        </w:rPr>
      </w:pPr>
      <w:r w:rsidRPr="0044258C">
        <w:rPr>
          <w:noProof/>
          <w:lang w:eastAsia="ko-KR"/>
        </w:rPr>
        <w:t>1&gt;</w:t>
      </w:r>
      <w:r w:rsidRPr="0044258C">
        <w:rPr>
          <w:noProof/>
          <w:lang w:eastAsia="ko-KR"/>
        </w:rPr>
        <w:tab/>
        <w:t>if the PDSCH duration of the configured downlink assignment does not overlap with the PDSCH duration of a downlink assignment received on the PDCCH for this Serving Cell:</w:t>
      </w:r>
    </w:p>
    <w:p w14:paraId="0DF11EE7" w14:textId="77777777" w:rsidR="00184754" w:rsidRPr="0044258C" w:rsidRDefault="00184754" w:rsidP="00184754">
      <w:pPr>
        <w:pStyle w:val="B2"/>
        <w:rPr>
          <w:noProof/>
          <w:lang w:eastAsia="ko-KR"/>
        </w:rPr>
      </w:pPr>
      <w:r w:rsidRPr="0044258C">
        <w:rPr>
          <w:noProof/>
          <w:lang w:eastAsia="ko-KR"/>
        </w:rPr>
        <w:t>2&gt;</w:t>
      </w:r>
      <w:r w:rsidRPr="0044258C">
        <w:rPr>
          <w:noProof/>
          <w:lang w:eastAsia="ko-KR"/>
        </w:rPr>
        <w:tab/>
        <w:t>instruct the physical layer to receive, in this PDSCH duration, transport block on the DL-SCH according to the configured downlink assignment and to deliver it to the HARQ entity;</w:t>
      </w:r>
    </w:p>
    <w:p w14:paraId="763B4567" w14:textId="77777777" w:rsidR="00184754" w:rsidRPr="0044258C" w:rsidRDefault="00184754" w:rsidP="00184754">
      <w:pPr>
        <w:pStyle w:val="B2"/>
        <w:rPr>
          <w:noProof/>
          <w:lang w:eastAsia="ko-KR"/>
        </w:rPr>
      </w:pPr>
      <w:r w:rsidRPr="0044258C">
        <w:rPr>
          <w:noProof/>
          <w:lang w:eastAsia="ko-KR"/>
        </w:rPr>
        <w:t>2&gt;</w:t>
      </w:r>
      <w:r w:rsidRPr="0044258C">
        <w:rPr>
          <w:noProof/>
          <w:lang w:eastAsia="ko-KR"/>
        </w:rPr>
        <w:tab/>
        <w:t>set the HARQ Process ID to the HARQ Process ID associated with this PDSCH duration;</w:t>
      </w:r>
    </w:p>
    <w:p w14:paraId="5AE2772E" w14:textId="77777777" w:rsidR="00184754" w:rsidRPr="0044258C" w:rsidRDefault="00184754" w:rsidP="00184754">
      <w:pPr>
        <w:pStyle w:val="B2"/>
        <w:rPr>
          <w:noProof/>
          <w:lang w:eastAsia="ko-KR"/>
        </w:rPr>
      </w:pPr>
      <w:r w:rsidRPr="0044258C">
        <w:rPr>
          <w:noProof/>
          <w:lang w:eastAsia="ko-KR"/>
        </w:rPr>
        <w:t>2&gt;</w:t>
      </w:r>
      <w:r w:rsidRPr="0044258C">
        <w:rPr>
          <w:noProof/>
          <w:lang w:eastAsia="ko-KR"/>
        </w:rPr>
        <w:tab/>
        <w:t>consider the NDI bit for the corresponding HARQ process to have been toggled;</w:t>
      </w:r>
    </w:p>
    <w:p w14:paraId="3D02F5CE" w14:textId="77777777" w:rsidR="00184754" w:rsidRPr="0044258C" w:rsidRDefault="00184754" w:rsidP="00184754">
      <w:pPr>
        <w:pStyle w:val="B2"/>
        <w:rPr>
          <w:noProof/>
          <w:lang w:eastAsia="ko-KR"/>
        </w:rPr>
      </w:pPr>
      <w:r w:rsidRPr="0044258C">
        <w:rPr>
          <w:noProof/>
          <w:lang w:eastAsia="ko-KR"/>
        </w:rPr>
        <w:t>2&gt;</w:t>
      </w:r>
      <w:r w:rsidRPr="0044258C">
        <w:rPr>
          <w:noProof/>
          <w:lang w:eastAsia="ko-KR"/>
        </w:rPr>
        <w:tab/>
        <w:t>indicate the presence of a configured downlink assignment and deliver the stored HARQ information to the HARQ entity.</w:t>
      </w:r>
    </w:p>
    <w:p w14:paraId="359CAE5D" w14:textId="77777777" w:rsidR="00184754" w:rsidRPr="0044258C" w:rsidRDefault="00184754" w:rsidP="00184754">
      <w:pPr>
        <w:rPr>
          <w:lang w:eastAsia="ko-KR"/>
        </w:rPr>
      </w:pPr>
      <w:r w:rsidRPr="0044258C">
        <w:rPr>
          <w:lang w:eastAsia="ko-KR"/>
        </w:rPr>
        <w:t xml:space="preserve">For configured downlink assignments </w:t>
      </w:r>
      <w:r w:rsidRPr="0044258C">
        <w:rPr>
          <w:noProof/>
          <w:lang w:eastAsia="ko-KR"/>
        </w:rPr>
        <w:t xml:space="preserve">without </w:t>
      </w:r>
      <w:r w:rsidRPr="0044258C">
        <w:rPr>
          <w:i/>
          <w:noProof/>
          <w:lang w:eastAsia="ko-KR"/>
        </w:rPr>
        <w:t>harq-ProcID-Offset</w:t>
      </w:r>
      <w:r w:rsidRPr="0044258C">
        <w:rPr>
          <w:lang w:eastAsia="ko-KR"/>
        </w:rPr>
        <w:t>, the HARQ Process ID associated with the slot where the DL transmission starts is derived from the following equation:</w:t>
      </w:r>
    </w:p>
    <w:p w14:paraId="56D9E70C" w14:textId="77777777" w:rsidR="00184754" w:rsidRPr="0044258C" w:rsidRDefault="00184754" w:rsidP="00184754">
      <w:pPr>
        <w:pStyle w:val="EQ"/>
        <w:rPr>
          <w:lang w:eastAsia="ko-KR"/>
        </w:rPr>
      </w:pPr>
      <w:r w:rsidRPr="0044258C">
        <w:rPr>
          <w:lang w:eastAsia="ko-KR"/>
        </w:rPr>
        <w:lastRenderedPageBreak/>
        <w:tab/>
        <w:t>HARQ Process ID = [floor (CURRENT_slot × 10 / (</w:t>
      </w:r>
      <w:r w:rsidRPr="0044258C">
        <w:rPr>
          <w:i/>
          <w:lang w:eastAsia="ko-KR"/>
        </w:rPr>
        <w:t>numberOfSlotsPerFrame</w:t>
      </w:r>
      <w:r w:rsidRPr="0044258C">
        <w:rPr>
          <w:lang w:eastAsia="ko-KR"/>
        </w:rPr>
        <w:t xml:space="preserve"> × </w:t>
      </w:r>
      <w:r w:rsidRPr="0044258C">
        <w:rPr>
          <w:i/>
          <w:lang w:eastAsia="ko-KR"/>
        </w:rPr>
        <w:t>periodicity</w:t>
      </w:r>
      <w:r w:rsidRPr="0044258C">
        <w:rPr>
          <w:lang w:eastAsia="ko-KR"/>
        </w:rPr>
        <w:t>))]</w:t>
      </w:r>
      <w:r w:rsidRPr="0044258C">
        <w:rPr>
          <w:lang w:eastAsia="ko-KR"/>
        </w:rPr>
        <w:br/>
      </w:r>
      <w:r w:rsidRPr="0044258C">
        <w:rPr>
          <w:lang w:eastAsia="ko-KR"/>
        </w:rPr>
        <w:tab/>
        <w:t xml:space="preserve">modulo </w:t>
      </w:r>
      <w:r w:rsidRPr="0044258C">
        <w:rPr>
          <w:i/>
          <w:lang w:eastAsia="ko-KR"/>
        </w:rPr>
        <w:t>nrofHARQ-Processes</w:t>
      </w:r>
    </w:p>
    <w:p w14:paraId="00819938" w14:textId="77777777" w:rsidR="00184754" w:rsidRPr="0044258C" w:rsidRDefault="00184754" w:rsidP="00184754">
      <w:pPr>
        <w:rPr>
          <w:lang w:eastAsia="ko-KR"/>
        </w:rPr>
      </w:pPr>
      <w:r w:rsidRPr="0044258C">
        <w:rPr>
          <w:lang w:eastAsia="ko-KR"/>
        </w:rPr>
        <w:t xml:space="preserve">where CURRENT_slot = [(SFN × </w:t>
      </w:r>
      <w:r w:rsidRPr="0044258C">
        <w:rPr>
          <w:i/>
          <w:lang w:eastAsia="ko-KR"/>
        </w:rPr>
        <w:t>numberOfSlotsPerFrame</w:t>
      </w:r>
      <w:r w:rsidRPr="0044258C">
        <w:rPr>
          <w:lang w:eastAsia="ko-KR"/>
        </w:rPr>
        <w:t xml:space="preserve">) + slot number in the frame] and </w:t>
      </w:r>
      <w:r w:rsidRPr="0044258C">
        <w:rPr>
          <w:i/>
          <w:lang w:eastAsia="ko-KR"/>
        </w:rPr>
        <w:t>numberOfSlotsPerFrame</w:t>
      </w:r>
      <w:r w:rsidRPr="0044258C">
        <w:rPr>
          <w:lang w:eastAsia="ko-KR"/>
        </w:rPr>
        <w:t xml:space="preserve"> refers to the number of consecutive slots per frame as specified in TS 38.211 [8].</w:t>
      </w:r>
    </w:p>
    <w:p w14:paraId="06DFB55D" w14:textId="77777777" w:rsidR="00184754" w:rsidRPr="0044258C" w:rsidRDefault="00184754" w:rsidP="00184754">
      <w:pPr>
        <w:rPr>
          <w:lang w:eastAsia="ko-KR"/>
        </w:rPr>
      </w:pPr>
      <w:r w:rsidRPr="0044258C">
        <w:rPr>
          <w:lang w:eastAsia="ko-KR"/>
        </w:rPr>
        <w:t xml:space="preserve">For configured downlink assignments </w:t>
      </w:r>
      <w:r w:rsidRPr="0044258C">
        <w:rPr>
          <w:noProof/>
          <w:lang w:eastAsia="ko-KR"/>
        </w:rPr>
        <w:t xml:space="preserve">with </w:t>
      </w:r>
      <w:r w:rsidRPr="0044258C">
        <w:rPr>
          <w:i/>
          <w:noProof/>
          <w:lang w:eastAsia="ko-KR"/>
        </w:rPr>
        <w:t>harq-ProcID-Offset</w:t>
      </w:r>
      <w:r w:rsidRPr="0044258C">
        <w:rPr>
          <w:lang w:eastAsia="ko-KR"/>
        </w:rPr>
        <w:t>, the HARQ Process ID associated with the slot where the DL transmission starts is derived from the following equation:</w:t>
      </w:r>
    </w:p>
    <w:p w14:paraId="4F3D7738" w14:textId="77777777" w:rsidR="00184754" w:rsidRPr="0044258C" w:rsidRDefault="00184754" w:rsidP="00184754">
      <w:pPr>
        <w:pStyle w:val="EQ"/>
        <w:rPr>
          <w:lang w:eastAsia="ko-KR"/>
        </w:rPr>
      </w:pPr>
      <w:r w:rsidRPr="0044258C">
        <w:rPr>
          <w:lang w:eastAsia="ko-KR"/>
        </w:rPr>
        <w:tab/>
        <w:t>HARQ Process ID = [floor (CURRENT_slot × 10 / (</w:t>
      </w:r>
      <w:r w:rsidRPr="0044258C">
        <w:rPr>
          <w:i/>
          <w:lang w:eastAsia="ko-KR"/>
        </w:rPr>
        <w:t>numberOfSlotsPerFrame</w:t>
      </w:r>
      <w:r w:rsidRPr="0044258C">
        <w:rPr>
          <w:lang w:eastAsia="ko-KR"/>
        </w:rPr>
        <w:t xml:space="preserve"> × </w:t>
      </w:r>
      <w:r w:rsidRPr="0044258C">
        <w:rPr>
          <w:i/>
          <w:lang w:eastAsia="ko-KR"/>
        </w:rPr>
        <w:t>periodicity</w:t>
      </w:r>
      <w:r w:rsidRPr="0044258C">
        <w:rPr>
          <w:iCs/>
          <w:lang w:eastAsia="ko-KR"/>
        </w:rPr>
        <w:t>)</w:t>
      </w:r>
      <w:r w:rsidRPr="0044258C">
        <w:rPr>
          <w:lang w:eastAsia="ko-KR"/>
        </w:rPr>
        <w:t>)]</w:t>
      </w:r>
      <w:r w:rsidRPr="0044258C">
        <w:rPr>
          <w:lang w:eastAsia="ko-KR"/>
        </w:rPr>
        <w:br/>
      </w:r>
      <w:r w:rsidRPr="0044258C">
        <w:rPr>
          <w:lang w:eastAsia="ko-KR"/>
        </w:rPr>
        <w:tab/>
        <w:t xml:space="preserve">modulo </w:t>
      </w:r>
      <w:r w:rsidRPr="0044258C">
        <w:rPr>
          <w:i/>
          <w:lang w:eastAsia="ko-KR"/>
        </w:rPr>
        <w:t>nrofHARQ-Processes</w:t>
      </w:r>
      <w:r w:rsidRPr="0044258C">
        <w:rPr>
          <w:lang w:eastAsia="ko-KR"/>
        </w:rPr>
        <w:t xml:space="preserve"> + </w:t>
      </w:r>
      <w:r w:rsidRPr="0044258C">
        <w:rPr>
          <w:i/>
          <w:lang w:eastAsia="ko-KR"/>
        </w:rPr>
        <w:t>harq-ProcID-Offset</w:t>
      </w:r>
    </w:p>
    <w:p w14:paraId="04137ACC" w14:textId="77777777" w:rsidR="00184754" w:rsidRPr="0044258C" w:rsidRDefault="00184754" w:rsidP="00184754">
      <w:pPr>
        <w:rPr>
          <w:lang w:eastAsia="ko-KR"/>
        </w:rPr>
      </w:pPr>
      <w:r w:rsidRPr="0044258C">
        <w:rPr>
          <w:lang w:eastAsia="ko-KR"/>
        </w:rPr>
        <w:t xml:space="preserve">where CURRENT_slot = [(SFN × </w:t>
      </w:r>
      <w:r w:rsidRPr="0044258C">
        <w:rPr>
          <w:i/>
          <w:lang w:eastAsia="ko-KR"/>
        </w:rPr>
        <w:t>numberOfSlotsPerFrame</w:t>
      </w:r>
      <w:r w:rsidRPr="0044258C">
        <w:rPr>
          <w:lang w:eastAsia="ko-KR"/>
        </w:rPr>
        <w:t xml:space="preserve">) + slot number in the frame] and </w:t>
      </w:r>
      <w:r w:rsidRPr="0044258C">
        <w:rPr>
          <w:i/>
          <w:lang w:eastAsia="ko-KR"/>
        </w:rPr>
        <w:t>numberOfSlotsPerFrame</w:t>
      </w:r>
      <w:r w:rsidRPr="0044258C">
        <w:rPr>
          <w:lang w:eastAsia="ko-KR"/>
        </w:rPr>
        <w:t xml:space="preserve"> refers to the number of consecutive slots per frame as specified in TS 38.211 [8].</w:t>
      </w:r>
    </w:p>
    <w:p w14:paraId="7A5A9F00" w14:textId="77777777" w:rsidR="00184754" w:rsidRPr="0044258C" w:rsidRDefault="00184754" w:rsidP="00184754">
      <w:pPr>
        <w:pStyle w:val="NO"/>
        <w:rPr>
          <w:lang w:eastAsia="ko-KR"/>
        </w:rPr>
      </w:pPr>
      <w:r w:rsidRPr="0044258C">
        <w:rPr>
          <w:rFonts w:eastAsiaTheme="minorEastAsia"/>
          <w:lang w:eastAsia="ko-KR"/>
        </w:rPr>
        <w:t>NOTE 1:</w:t>
      </w:r>
      <w:r w:rsidRPr="0044258C">
        <w:rPr>
          <w:rFonts w:eastAsiaTheme="minorEastAsia"/>
          <w:lang w:eastAsia="ko-KR"/>
        </w:rPr>
        <w:tab/>
      </w:r>
      <w:r w:rsidRPr="0044258C">
        <w:rPr>
          <w:rFonts w:eastAsiaTheme="minorEastAsia"/>
          <w:noProof/>
          <w:lang w:eastAsia="ko-KR"/>
        </w:rPr>
        <w:t>In case of unaligned SFN across carriers in a cell group, the SFN of the concerned Serving Cell is used to calculate the HARQ Process ID used for configured downlink assignments.</w:t>
      </w:r>
    </w:p>
    <w:p w14:paraId="0192BA5D" w14:textId="77777777" w:rsidR="00184754" w:rsidRPr="0044258C" w:rsidRDefault="00184754" w:rsidP="00184754">
      <w:pPr>
        <w:pStyle w:val="NO"/>
        <w:rPr>
          <w:noProof/>
          <w:lang w:eastAsia="ko-KR"/>
        </w:rPr>
      </w:pPr>
      <w:r w:rsidRPr="0044258C">
        <w:rPr>
          <w:noProof/>
          <w:lang w:eastAsia="ko-KR"/>
        </w:rPr>
        <w:t>NOTE 2:</w:t>
      </w:r>
      <w:r w:rsidRPr="0044258C">
        <w:rPr>
          <w:noProof/>
          <w:lang w:eastAsia="ko-KR"/>
        </w:rPr>
        <w:tab/>
        <w:t xml:space="preserve">CURRENT_slot refers to the slot index of the first transmission occasion of a bundle of configured </w:t>
      </w:r>
      <w:r w:rsidRPr="0044258C">
        <w:rPr>
          <w:lang w:eastAsia="ko-KR"/>
        </w:rPr>
        <w:t>downlink assignment</w:t>
      </w:r>
      <w:r w:rsidRPr="0044258C">
        <w:rPr>
          <w:noProof/>
          <w:lang w:eastAsia="ko-KR"/>
        </w:rPr>
        <w:t>.</w:t>
      </w:r>
    </w:p>
    <w:p w14:paraId="750442E5" w14:textId="77777777" w:rsidR="00184754" w:rsidRPr="0044258C" w:rsidRDefault="00184754" w:rsidP="00184754">
      <w:pPr>
        <w:rPr>
          <w:noProof/>
        </w:rPr>
      </w:pPr>
      <w:r w:rsidRPr="0044258C">
        <w:rPr>
          <w:noProof/>
        </w:rPr>
        <w:t>When the MAC entity needs to read BCCH, the MAC entity may, based on the scheduling information from RRC:</w:t>
      </w:r>
    </w:p>
    <w:p w14:paraId="3F87457A" w14:textId="77777777" w:rsidR="00184754" w:rsidRPr="0044258C" w:rsidRDefault="00184754" w:rsidP="00184754">
      <w:pPr>
        <w:pStyle w:val="B1"/>
        <w:rPr>
          <w:noProof/>
        </w:rPr>
      </w:pPr>
      <w:r w:rsidRPr="0044258C">
        <w:rPr>
          <w:noProof/>
          <w:lang w:eastAsia="ko-KR"/>
        </w:rPr>
        <w:t>1&gt;</w:t>
      </w:r>
      <w:r w:rsidRPr="0044258C">
        <w:rPr>
          <w:noProof/>
        </w:rPr>
        <w:tab/>
        <w:t xml:space="preserve">if a downlink assignment for this </w:t>
      </w:r>
      <w:r w:rsidRPr="0044258C">
        <w:rPr>
          <w:noProof/>
          <w:lang w:eastAsia="ko-KR"/>
        </w:rPr>
        <w:t>PDCCH occasion</w:t>
      </w:r>
      <w:r w:rsidRPr="0044258C">
        <w:rPr>
          <w:noProof/>
        </w:rPr>
        <w:t xml:space="preserve"> has been received on the PDCCH for the SI-RNTI;</w:t>
      </w:r>
    </w:p>
    <w:p w14:paraId="4381291E" w14:textId="77777777" w:rsidR="00184754" w:rsidRPr="0044258C" w:rsidRDefault="00184754" w:rsidP="00184754">
      <w:pPr>
        <w:pStyle w:val="B2"/>
        <w:rPr>
          <w:noProof/>
        </w:rPr>
      </w:pPr>
      <w:r w:rsidRPr="0044258C">
        <w:rPr>
          <w:noProof/>
          <w:lang w:eastAsia="ko-KR"/>
        </w:rPr>
        <w:t>2&gt;</w:t>
      </w:r>
      <w:r w:rsidRPr="0044258C">
        <w:rPr>
          <w:noProof/>
        </w:rPr>
        <w:tab/>
        <w:t xml:space="preserve">indicate a downlink assignment </w:t>
      </w:r>
      <w:r w:rsidRPr="0044258C">
        <w:rPr>
          <w:rFonts w:eastAsia="SimSun"/>
          <w:noProof/>
          <w:lang w:eastAsia="zh-CN"/>
        </w:rPr>
        <w:t xml:space="preserve">and redundancy version </w:t>
      </w:r>
      <w:r w:rsidRPr="0044258C">
        <w:rPr>
          <w:noProof/>
        </w:rPr>
        <w:t>for the dedicated broadcast HARQ process to the HARQ entity.</w:t>
      </w:r>
    </w:p>
    <w:p w14:paraId="4D134EE5" w14:textId="77777777" w:rsidR="00184754" w:rsidRPr="0044258C" w:rsidRDefault="00184754" w:rsidP="00184754">
      <w:pPr>
        <w:rPr>
          <w:noProof/>
        </w:rPr>
      </w:pPr>
      <w:r w:rsidRPr="0044258C">
        <w:rPr>
          <w:noProof/>
        </w:rPr>
        <w:t>When the MAC entity needs to read MCCH, the MAC entity may, based on the scheduling information from RRC:</w:t>
      </w:r>
    </w:p>
    <w:p w14:paraId="78C68FB7" w14:textId="77777777" w:rsidR="00184754" w:rsidRPr="0044258C" w:rsidRDefault="00184754" w:rsidP="00184754">
      <w:pPr>
        <w:pStyle w:val="B1"/>
        <w:rPr>
          <w:noProof/>
        </w:rPr>
      </w:pPr>
      <w:r w:rsidRPr="0044258C">
        <w:rPr>
          <w:noProof/>
          <w:lang w:eastAsia="ko-KR"/>
        </w:rPr>
        <w:t>1&gt;</w:t>
      </w:r>
      <w:r w:rsidRPr="0044258C">
        <w:rPr>
          <w:noProof/>
        </w:rPr>
        <w:tab/>
        <w:t xml:space="preserve">if a downlink assignment for this </w:t>
      </w:r>
      <w:r w:rsidRPr="0044258C">
        <w:rPr>
          <w:noProof/>
          <w:lang w:eastAsia="ko-KR"/>
        </w:rPr>
        <w:t>PDCCH occasion</w:t>
      </w:r>
      <w:r w:rsidRPr="0044258C">
        <w:rPr>
          <w:noProof/>
        </w:rPr>
        <w:t xml:space="preserve"> has been received on the PDCCH for the MCCH-RNTI or </w:t>
      </w:r>
      <w:r w:rsidRPr="0044258C">
        <w:t>Multicast MCCH-RNTI</w:t>
      </w:r>
      <w:r w:rsidRPr="0044258C">
        <w:rPr>
          <w:noProof/>
        </w:rPr>
        <w:t>:</w:t>
      </w:r>
    </w:p>
    <w:p w14:paraId="7484483A" w14:textId="77777777" w:rsidR="00184754" w:rsidRPr="0044258C" w:rsidRDefault="00184754" w:rsidP="00184754">
      <w:pPr>
        <w:pStyle w:val="B2"/>
        <w:rPr>
          <w:rFonts w:eastAsia="SimSun"/>
          <w:noProof/>
          <w:lang w:eastAsia="zh-CN"/>
        </w:rPr>
      </w:pPr>
      <w:r w:rsidRPr="0044258C">
        <w:rPr>
          <w:noProof/>
          <w:lang w:eastAsia="ko-KR"/>
        </w:rPr>
        <w:t>2&gt;</w:t>
      </w:r>
      <w:r w:rsidRPr="0044258C">
        <w:rPr>
          <w:noProof/>
        </w:rPr>
        <w:tab/>
        <w:t xml:space="preserve">indicate a downlink assignment </w:t>
      </w:r>
      <w:r w:rsidRPr="0044258C">
        <w:rPr>
          <w:rFonts w:eastAsia="SimSun"/>
          <w:noProof/>
          <w:lang w:eastAsia="zh-CN"/>
        </w:rPr>
        <w:t xml:space="preserve">and redundancy version for the selected HARQ process </w:t>
      </w:r>
      <w:r w:rsidRPr="0044258C">
        <w:rPr>
          <w:noProof/>
        </w:rPr>
        <w:t>to the HARQ entity.</w:t>
      </w:r>
    </w:p>
    <w:p w14:paraId="11D3D6E1" w14:textId="77777777" w:rsidR="00184754" w:rsidRPr="0044258C" w:rsidRDefault="00184754" w:rsidP="00184754">
      <w:pPr>
        <w:rPr>
          <w:noProof/>
        </w:rPr>
      </w:pPr>
      <w:r w:rsidRPr="0044258C">
        <w:rPr>
          <w:noProof/>
        </w:rPr>
        <w:t>When the MAC entity needs to read broadcast MTCH, the MAC entity may, based on the scheduling information from RRC and DCI:</w:t>
      </w:r>
    </w:p>
    <w:p w14:paraId="06E72852" w14:textId="77777777" w:rsidR="00184754" w:rsidRPr="0044258C" w:rsidRDefault="00184754" w:rsidP="00184754">
      <w:pPr>
        <w:pStyle w:val="B1"/>
        <w:rPr>
          <w:noProof/>
        </w:rPr>
      </w:pPr>
      <w:r w:rsidRPr="0044258C">
        <w:rPr>
          <w:noProof/>
          <w:lang w:eastAsia="ko-KR"/>
        </w:rPr>
        <w:t>1&gt;</w:t>
      </w:r>
      <w:r w:rsidRPr="0044258C">
        <w:rPr>
          <w:noProof/>
        </w:rPr>
        <w:tab/>
        <w:t xml:space="preserve">if a downlink assignment for this </w:t>
      </w:r>
      <w:r w:rsidRPr="0044258C">
        <w:rPr>
          <w:noProof/>
          <w:lang w:eastAsia="ko-KR"/>
        </w:rPr>
        <w:t>PDCCH occasion</w:t>
      </w:r>
      <w:r w:rsidRPr="0044258C">
        <w:rPr>
          <w:noProof/>
        </w:rPr>
        <w:t xml:space="preserve"> has been received on the PDCCH for the </w:t>
      </w:r>
      <w:r w:rsidRPr="0044258C">
        <w:rPr>
          <w:rFonts w:eastAsia="DengXian"/>
          <w:noProof/>
        </w:rPr>
        <w:t>G-RNTI configured for broadcast MTCH</w:t>
      </w:r>
      <w:r w:rsidRPr="0044258C">
        <w:rPr>
          <w:noProof/>
        </w:rPr>
        <w:t>:</w:t>
      </w:r>
    </w:p>
    <w:p w14:paraId="6D027634" w14:textId="77777777" w:rsidR="00184754" w:rsidRPr="0044258C" w:rsidRDefault="00184754" w:rsidP="00184754">
      <w:pPr>
        <w:pStyle w:val="B2"/>
        <w:rPr>
          <w:noProof/>
          <w:lang w:eastAsia="zh-CN"/>
        </w:rPr>
      </w:pPr>
      <w:r w:rsidRPr="0044258C">
        <w:rPr>
          <w:noProof/>
          <w:lang w:eastAsia="ko-KR"/>
        </w:rPr>
        <w:t>2&gt;</w:t>
      </w:r>
      <w:r w:rsidRPr="0044258C">
        <w:rPr>
          <w:noProof/>
        </w:rPr>
        <w:tab/>
        <w:t xml:space="preserve">indicate the presence of a downlink assignment and deliver the associated HARQ information </w:t>
      </w:r>
      <w:r w:rsidRPr="0044258C">
        <w:rPr>
          <w:rFonts w:eastAsia="SimSun"/>
          <w:noProof/>
          <w:lang w:eastAsia="zh-CN"/>
        </w:rPr>
        <w:t xml:space="preserve">for the selected HARQ process </w:t>
      </w:r>
      <w:r w:rsidRPr="0044258C">
        <w:rPr>
          <w:noProof/>
        </w:rPr>
        <w:t>to the HARQ entity.</w:t>
      </w:r>
    </w:p>
    <w:p w14:paraId="75A53F50" w14:textId="77777777" w:rsidR="00184754" w:rsidRDefault="00184754" w:rsidP="00184754">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047DA303" w14:textId="77777777" w:rsidR="00184754" w:rsidRPr="0044258C" w:rsidRDefault="00184754" w:rsidP="00184754">
      <w:pPr>
        <w:pStyle w:val="Heading3"/>
        <w:rPr>
          <w:lang w:eastAsia="ko-KR"/>
        </w:rPr>
      </w:pPr>
      <w:bookmarkStart w:id="26" w:name="_Toc29239834"/>
      <w:bookmarkStart w:id="27" w:name="_Toc37296193"/>
      <w:bookmarkStart w:id="28" w:name="_Toc46490319"/>
      <w:bookmarkStart w:id="29" w:name="_Toc52752014"/>
      <w:bookmarkStart w:id="30" w:name="_Toc52796476"/>
      <w:bookmarkStart w:id="31" w:name="_Toc163044303"/>
      <w:r w:rsidRPr="0044258C">
        <w:rPr>
          <w:lang w:eastAsia="ko-KR"/>
        </w:rPr>
        <w:t>5.4.1</w:t>
      </w:r>
      <w:r w:rsidRPr="0044258C">
        <w:rPr>
          <w:lang w:eastAsia="ko-KR"/>
        </w:rPr>
        <w:tab/>
        <w:t>UL Grant reception</w:t>
      </w:r>
      <w:bookmarkEnd w:id="26"/>
      <w:bookmarkEnd w:id="27"/>
      <w:bookmarkEnd w:id="28"/>
      <w:bookmarkEnd w:id="29"/>
      <w:bookmarkEnd w:id="30"/>
      <w:bookmarkEnd w:id="31"/>
    </w:p>
    <w:p w14:paraId="62E369B4" w14:textId="77777777" w:rsidR="00184754" w:rsidRPr="0044258C" w:rsidRDefault="00184754" w:rsidP="00184754">
      <w:pPr>
        <w:rPr>
          <w:lang w:eastAsia="ko-KR"/>
        </w:rPr>
      </w:pPr>
      <w:r w:rsidRPr="0044258C">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44258C">
        <w:rPr>
          <w:rFonts w:eastAsia="맑은 고딕"/>
          <w:lang w:eastAsia="ko-KR"/>
        </w:rPr>
        <w:t xml:space="preserve"> </w:t>
      </w:r>
      <w:r w:rsidRPr="0044258C">
        <w:rPr>
          <w:lang w:eastAsia="ko-KR"/>
        </w:rPr>
        <w:t>An uplink grant addressed to CS-RNTI with NDI = 0 is considered as a configured uplink grant. An uplink grant addressed to CS-RNTI with NDI = 1 is considered as a dynamic uplink grant.</w:t>
      </w:r>
    </w:p>
    <w:p w14:paraId="495B0066" w14:textId="77777777" w:rsidR="00184754" w:rsidRPr="0044258C" w:rsidRDefault="00184754" w:rsidP="00184754">
      <w:pPr>
        <w:rPr>
          <w:lang w:eastAsia="ko-KR"/>
        </w:rPr>
      </w:pPr>
      <w:r w:rsidRPr="0044258C">
        <w:t xml:space="preserve">If the MAC entity is not configured with </w:t>
      </w:r>
      <w:r w:rsidRPr="0044258C">
        <w:rPr>
          <w:i/>
          <w:iCs/>
        </w:rPr>
        <w:t>lch-basedPrioritization</w:t>
      </w:r>
      <w:r w:rsidRPr="0044258C">
        <w:t xml:space="preserve">, </w:t>
      </w:r>
      <w:r w:rsidRPr="0044258C">
        <w:rPr>
          <w:rFonts w:eastAsia="SimSun"/>
          <w:lang w:eastAsia="zh-CN"/>
        </w:rPr>
        <w:t xml:space="preserve">for a BWP configured with </w:t>
      </w:r>
      <w:r w:rsidRPr="0044258C">
        <w:rPr>
          <w:rFonts w:eastAsia="SimSun"/>
          <w:i/>
          <w:iCs/>
          <w:lang w:eastAsia="zh-CN"/>
        </w:rPr>
        <w:t>sTx-2Panel,</w:t>
      </w:r>
      <w:r w:rsidRPr="0044258C">
        <w:rPr>
          <w:rFonts w:eastAsia="SimSun"/>
          <w:iCs/>
          <w:lang w:eastAsia="zh-CN"/>
        </w:rPr>
        <w:t xml:space="preserve"> the MAC entity considers the </w:t>
      </w:r>
      <w:r w:rsidRPr="0044258C">
        <w:rPr>
          <w:noProof/>
          <w:lang w:eastAsia="ko-KR"/>
        </w:rPr>
        <w:t xml:space="preserve">PUSCH duration of one uplink grant overlaps with the PUSCH duration of another uplink grant if they are overlapping in time and associated with an </w:t>
      </w:r>
      <w:r w:rsidRPr="0044258C">
        <w:rPr>
          <w:rFonts w:eastAsia="SimSun"/>
          <w:i/>
          <w:lang w:eastAsia="zh-CN"/>
        </w:rPr>
        <w:t>srs-ResourceSetId</w:t>
      </w:r>
      <w:r w:rsidRPr="0044258C">
        <w:rPr>
          <w:rFonts w:eastAsia="SimSun"/>
          <w:lang w:eastAsia="zh-CN"/>
        </w:rPr>
        <w:t xml:space="preserve"> </w:t>
      </w:r>
      <w:r w:rsidRPr="0044258C">
        <w:rPr>
          <w:noProof/>
          <w:lang w:eastAsia="ko-KR"/>
        </w:rPr>
        <w:t xml:space="preserve">corresponding to the same </w:t>
      </w:r>
      <w:r w:rsidRPr="0044258C">
        <w:rPr>
          <w:i/>
          <w:noProof/>
          <w:lang w:eastAsia="ko-KR"/>
        </w:rPr>
        <w:t>coresetPoolIndex</w:t>
      </w:r>
      <w:r w:rsidRPr="0044258C">
        <w:rPr>
          <w:noProof/>
          <w:lang w:eastAsia="ko-KR"/>
        </w:rPr>
        <w:t>.</w:t>
      </w:r>
    </w:p>
    <w:p w14:paraId="432B1302" w14:textId="77777777" w:rsidR="00184754" w:rsidRPr="0044258C" w:rsidRDefault="00184754" w:rsidP="00184754">
      <w:pPr>
        <w:rPr>
          <w:noProof/>
        </w:rPr>
      </w:pPr>
      <w:r w:rsidRPr="0044258C">
        <w:rPr>
          <w:noProof/>
        </w:rPr>
        <w:t>If the MAC entity has a C-RNTI</w:t>
      </w:r>
      <w:r w:rsidRPr="0044258C">
        <w:rPr>
          <w:noProof/>
          <w:lang w:eastAsia="ko-KR"/>
        </w:rPr>
        <w:t>,</w:t>
      </w:r>
      <w:r w:rsidRPr="0044258C">
        <w:rPr>
          <w:noProof/>
        </w:rPr>
        <w:t xml:space="preserve"> a Temporary C-RNTI</w:t>
      </w:r>
      <w:r w:rsidRPr="0044258C">
        <w:rPr>
          <w:noProof/>
          <w:lang w:eastAsia="ko-KR"/>
        </w:rPr>
        <w:t>, or CS-RNTI</w:t>
      </w:r>
      <w:r w:rsidRPr="0044258C">
        <w:rPr>
          <w:noProof/>
        </w:rPr>
        <w:t xml:space="preserve">, the MAC entity shall for each </w:t>
      </w:r>
      <w:r w:rsidRPr="0044258C">
        <w:rPr>
          <w:noProof/>
          <w:lang w:eastAsia="ko-KR"/>
        </w:rPr>
        <w:t>PDCCH occasion</w:t>
      </w:r>
      <w:r w:rsidRPr="0044258C">
        <w:rPr>
          <w:noProof/>
        </w:rPr>
        <w:t xml:space="preserve"> and for each Serving Cell belonging to a TAG that has a running </w:t>
      </w:r>
      <w:r w:rsidRPr="0044258C">
        <w:rPr>
          <w:i/>
          <w:noProof/>
        </w:rPr>
        <w:t>timeAlignmentTimer</w:t>
      </w:r>
      <w:r w:rsidRPr="0044258C">
        <w:rPr>
          <w:noProof/>
        </w:rPr>
        <w:t xml:space="preserve"> </w:t>
      </w:r>
      <w:r w:rsidRPr="0044258C">
        <w:t xml:space="preserve">or a running </w:t>
      </w:r>
      <w:r w:rsidRPr="0044258C">
        <w:rPr>
          <w:i/>
        </w:rPr>
        <w:t>cg-SDT-TimeAlignmentTimer</w:t>
      </w:r>
      <w:r w:rsidRPr="0044258C">
        <w:rPr>
          <w:iCs/>
        </w:rPr>
        <w:t xml:space="preserve"> </w:t>
      </w:r>
      <w:r w:rsidRPr="0044258C">
        <w:rPr>
          <w:noProof/>
        </w:rPr>
        <w:t xml:space="preserve">and for each grant received for this </w:t>
      </w:r>
      <w:r w:rsidRPr="0044258C">
        <w:rPr>
          <w:noProof/>
          <w:lang w:eastAsia="ko-KR"/>
        </w:rPr>
        <w:t>PDCCH occasion</w:t>
      </w:r>
      <w:r w:rsidRPr="0044258C">
        <w:rPr>
          <w:noProof/>
        </w:rPr>
        <w:t>:</w:t>
      </w:r>
    </w:p>
    <w:p w14:paraId="66851847" w14:textId="77777777" w:rsidR="00184754" w:rsidRPr="0044258C" w:rsidRDefault="00184754" w:rsidP="00184754">
      <w:pPr>
        <w:pStyle w:val="B1"/>
        <w:rPr>
          <w:noProof/>
        </w:rPr>
      </w:pPr>
      <w:r w:rsidRPr="0044258C">
        <w:rPr>
          <w:noProof/>
          <w:lang w:eastAsia="ko-KR"/>
        </w:rPr>
        <w:t>1&gt;</w:t>
      </w:r>
      <w:r w:rsidRPr="0044258C">
        <w:rPr>
          <w:noProof/>
        </w:rPr>
        <w:tab/>
        <w:t>if an uplink grant for this Serving Cell has been received on the PDCCH for the MAC entity's C-RNTI or Temporary C-RNTI; or</w:t>
      </w:r>
    </w:p>
    <w:p w14:paraId="1B0152DB" w14:textId="77777777" w:rsidR="00184754" w:rsidRPr="0044258C" w:rsidRDefault="00184754" w:rsidP="00184754">
      <w:pPr>
        <w:pStyle w:val="B1"/>
        <w:rPr>
          <w:noProof/>
        </w:rPr>
      </w:pPr>
      <w:r w:rsidRPr="0044258C">
        <w:rPr>
          <w:noProof/>
          <w:lang w:eastAsia="ko-KR"/>
        </w:rPr>
        <w:lastRenderedPageBreak/>
        <w:t>1&gt;</w:t>
      </w:r>
      <w:r w:rsidRPr="0044258C">
        <w:rPr>
          <w:noProof/>
        </w:rPr>
        <w:tab/>
        <w:t>if an uplink grant has been received in a Random Access Response:</w:t>
      </w:r>
    </w:p>
    <w:p w14:paraId="1CD46717" w14:textId="77777777" w:rsidR="00184754" w:rsidRPr="0044258C" w:rsidRDefault="00184754" w:rsidP="00184754">
      <w:pPr>
        <w:pStyle w:val="B2"/>
        <w:rPr>
          <w:noProof/>
          <w:lang w:eastAsia="ko-KR"/>
        </w:rPr>
      </w:pPr>
      <w:r w:rsidRPr="0044258C">
        <w:rPr>
          <w:noProof/>
          <w:lang w:eastAsia="ko-KR"/>
        </w:rPr>
        <w:t>2&gt;</w:t>
      </w:r>
      <w:r w:rsidRPr="0044258C">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1B83946E" w14:textId="77777777" w:rsidR="00184754" w:rsidRPr="0044258C" w:rsidRDefault="00184754" w:rsidP="00184754">
      <w:pPr>
        <w:pStyle w:val="B3"/>
        <w:rPr>
          <w:noProof/>
          <w:lang w:eastAsia="ko-KR"/>
        </w:rPr>
      </w:pPr>
      <w:r w:rsidRPr="0044258C">
        <w:rPr>
          <w:noProof/>
          <w:lang w:eastAsia="ko-KR"/>
        </w:rPr>
        <w:t>3&gt;</w:t>
      </w:r>
      <w:r w:rsidRPr="0044258C">
        <w:rPr>
          <w:noProof/>
          <w:lang w:eastAsia="ko-KR"/>
        </w:rPr>
        <w:tab/>
        <w:t>consider the NDI to have been toggled for the corresponding HARQ process regardless of the value of the NDI.</w:t>
      </w:r>
    </w:p>
    <w:p w14:paraId="21E206D8" w14:textId="77777777" w:rsidR="00184754" w:rsidRPr="0044258C" w:rsidRDefault="00184754" w:rsidP="00184754">
      <w:pPr>
        <w:pStyle w:val="B2"/>
        <w:rPr>
          <w:noProof/>
          <w:lang w:eastAsia="ko-KR"/>
        </w:rPr>
      </w:pPr>
      <w:r w:rsidRPr="0044258C">
        <w:rPr>
          <w:noProof/>
          <w:lang w:eastAsia="ko-KR"/>
        </w:rPr>
        <w:t>2&gt;</w:t>
      </w:r>
      <w:r w:rsidRPr="0044258C">
        <w:rPr>
          <w:noProof/>
          <w:lang w:eastAsia="ko-KR"/>
        </w:rPr>
        <w:tab/>
        <w:t>if the uplink grant is for MAC entity's C-RNTI, and the identified HARQ process is configured for a configured uplink grant:</w:t>
      </w:r>
    </w:p>
    <w:p w14:paraId="772D5FDC" w14:textId="77777777" w:rsidR="00184754" w:rsidRPr="0044258C" w:rsidRDefault="00184754" w:rsidP="00184754">
      <w:pPr>
        <w:pStyle w:val="B3"/>
        <w:rPr>
          <w:noProof/>
          <w:lang w:eastAsia="ko-KR"/>
        </w:rPr>
      </w:pPr>
      <w:r w:rsidRPr="0044258C">
        <w:rPr>
          <w:noProof/>
          <w:lang w:eastAsia="ko-KR"/>
        </w:rPr>
        <w:t>3&gt;</w:t>
      </w:r>
      <w:r w:rsidRPr="0044258C">
        <w:rPr>
          <w:noProof/>
          <w:lang w:eastAsia="ko-KR"/>
        </w:rPr>
        <w:tab/>
        <w:t xml:space="preserve">start or restart the </w:t>
      </w:r>
      <w:r w:rsidRPr="0044258C">
        <w:rPr>
          <w:i/>
          <w:noProof/>
          <w:lang w:eastAsia="ko-KR"/>
        </w:rPr>
        <w:t>configuredGrantTimer</w:t>
      </w:r>
      <w:r w:rsidRPr="0044258C">
        <w:rPr>
          <w:noProof/>
          <w:lang w:eastAsia="ko-KR"/>
        </w:rPr>
        <w:t xml:space="preserve"> for the corresponding HARQ process, if configured;</w:t>
      </w:r>
    </w:p>
    <w:p w14:paraId="22C3817F" w14:textId="77777777" w:rsidR="00184754" w:rsidRPr="0044258C" w:rsidRDefault="00184754" w:rsidP="00184754">
      <w:pPr>
        <w:pStyle w:val="B3"/>
        <w:rPr>
          <w:noProof/>
          <w:lang w:eastAsia="ko-KR"/>
        </w:rPr>
      </w:pPr>
      <w:r w:rsidRPr="0044258C">
        <w:rPr>
          <w:noProof/>
          <w:lang w:eastAsia="ko-KR"/>
        </w:rPr>
        <w:t>3&gt;</w:t>
      </w:r>
      <w:r w:rsidRPr="0044258C">
        <w:rPr>
          <w:noProof/>
          <w:lang w:eastAsia="ko-KR"/>
        </w:rPr>
        <w:tab/>
        <w:t xml:space="preserve">stop the </w:t>
      </w:r>
      <w:r w:rsidRPr="0044258C">
        <w:rPr>
          <w:i/>
          <w:noProof/>
          <w:lang w:eastAsia="ko-KR"/>
        </w:rPr>
        <w:t>cg-RetransmissionTimer</w:t>
      </w:r>
      <w:r w:rsidRPr="0044258C">
        <w:rPr>
          <w:noProof/>
          <w:lang w:eastAsia="ko-KR"/>
        </w:rPr>
        <w:t xml:space="preserve"> for the corresponding HARQ process, if running.</w:t>
      </w:r>
    </w:p>
    <w:p w14:paraId="414BA14E" w14:textId="77777777" w:rsidR="00184754" w:rsidRPr="0044258C" w:rsidRDefault="00184754" w:rsidP="00184754">
      <w:pPr>
        <w:pStyle w:val="B2"/>
        <w:rPr>
          <w:noProof/>
          <w:lang w:eastAsia="ko-KR"/>
        </w:rPr>
      </w:pPr>
      <w:r w:rsidRPr="0044258C">
        <w:rPr>
          <w:noProof/>
          <w:lang w:eastAsia="ko-KR"/>
        </w:rPr>
        <w:t>2&gt;</w:t>
      </w:r>
      <w:r w:rsidRPr="0044258C">
        <w:rPr>
          <w:noProof/>
          <w:lang w:eastAsia="ko-KR"/>
        </w:rPr>
        <w:tab/>
        <w:t xml:space="preserve">stop the </w:t>
      </w:r>
      <w:r w:rsidRPr="0044258C">
        <w:rPr>
          <w:i/>
          <w:noProof/>
          <w:lang w:eastAsia="ko-KR"/>
        </w:rPr>
        <w:t>cg-SDT-RetransmissionTimer</w:t>
      </w:r>
      <w:r w:rsidRPr="0044258C">
        <w:rPr>
          <w:iCs/>
          <w:noProof/>
          <w:lang w:eastAsia="ko-KR"/>
        </w:rPr>
        <w:t xml:space="preserve"> for the corresponding HARQ process</w:t>
      </w:r>
      <w:r w:rsidRPr="0044258C">
        <w:rPr>
          <w:noProof/>
          <w:lang w:eastAsia="ko-KR"/>
        </w:rPr>
        <w:t>, if running.</w:t>
      </w:r>
    </w:p>
    <w:p w14:paraId="0D7801B5" w14:textId="77777777" w:rsidR="00184754" w:rsidRPr="0044258C" w:rsidRDefault="00184754" w:rsidP="00184754">
      <w:pPr>
        <w:pStyle w:val="B2"/>
        <w:rPr>
          <w:noProof/>
          <w:lang w:eastAsia="ko-KR"/>
        </w:rPr>
      </w:pPr>
      <w:r w:rsidRPr="0044258C">
        <w:rPr>
          <w:noProof/>
          <w:lang w:eastAsia="ko-KR"/>
        </w:rPr>
        <w:t>2&gt;</w:t>
      </w:r>
      <w:r w:rsidRPr="0044258C">
        <w:rPr>
          <w:noProof/>
          <w:lang w:eastAsia="ko-KR"/>
        </w:rPr>
        <w:tab/>
        <w:t xml:space="preserve">stop the </w:t>
      </w:r>
      <w:r w:rsidRPr="0044258C">
        <w:rPr>
          <w:i/>
          <w:noProof/>
          <w:lang w:eastAsia="ko-KR"/>
        </w:rPr>
        <w:t>cg-RRC-RetransmissionTimer</w:t>
      </w:r>
      <w:r w:rsidRPr="0044258C">
        <w:rPr>
          <w:iCs/>
          <w:noProof/>
          <w:lang w:eastAsia="ko-KR"/>
        </w:rPr>
        <w:t xml:space="preserve"> for the corresponding HARQ process</w:t>
      </w:r>
      <w:r w:rsidRPr="0044258C">
        <w:rPr>
          <w:noProof/>
          <w:lang w:eastAsia="ko-KR"/>
        </w:rPr>
        <w:t>, if running.</w:t>
      </w:r>
    </w:p>
    <w:p w14:paraId="4FE64476" w14:textId="77777777" w:rsidR="00184754" w:rsidRPr="0044258C" w:rsidRDefault="00184754" w:rsidP="00184754">
      <w:pPr>
        <w:pStyle w:val="B2"/>
        <w:rPr>
          <w:noProof/>
          <w:lang w:eastAsia="ko-KR"/>
        </w:rPr>
      </w:pPr>
      <w:r w:rsidRPr="0044258C">
        <w:rPr>
          <w:noProof/>
          <w:lang w:eastAsia="ko-KR"/>
        </w:rPr>
        <w:t>2&gt;</w:t>
      </w:r>
      <w:r w:rsidRPr="0044258C">
        <w:rPr>
          <w:noProof/>
          <w:lang w:eastAsia="ko-KR"/>
        </w:rPr>
        <w:tab/>
        <w:t>if the uplink grant has been received on the PDCCH for the MAC entity's C-RNTI after the first PUSCH transmission to the Serving Cell; and</w:t>
      </w:r>
    </w:p>
    <w:p w14:paraId="4FDD3630" w14:textId="77777777" w:rsidR="00184754" w:rsidRPr="0044258C" w:rsidRDefault="00184754" w:rsidP="00184754">
      <w:pPr>
        <w:pStyle w:val="B2"/>
        <w:rPr>
          <w:noProof/>
          <w:lang w:eastAsia="ko-KR"/>
        </w:rPr>
      </w:pPr>
      <w:r w:rsidRPr="0044258C">
        <w:rPr>
          <w:noProof/>
          <w:lang w:eastAsia="ko-KR"/>
        </w:rPr>
        <w:t>2&gt;</w:t>
      </w:r>
      <w:r w:rsidRPr="0044258C">
        <w:rPr>
          <w:noProof/>
          <w:lang w:eastAsia="ko-KR"/>
        </w:rPr>
        <w:tab/>
        <w:t>if the uplink grant is for a new transmission on the same HARQ process used for the first PUSCH transmission to the Serving Cell:</w:t>
      </w:r>
    </w:p>
    <w:p w14:paraId="7474A8AD" w14:textId="0C238485" w:rsidR="00184754" w:rsidRPr="0044258C" w:rsidRDefault="00184754" w:rsidP="00184754">
      <w:pPr>
        <w:pStyle w:val="B3"/>
        <w:rPr>
          <w:noProof/>
          <w:lang w:eastAsia="ko-KR"/>
        </w:rPr>
      </w:pPr>
      <w:r w:rsidRPr="0044258C">
        <w:rPr>
          <w:rFonts w:eastAsia="DengXian"/>
          <w:noProof/>
          <w:lang w:eastAsia="zh-CN"/>
        </w:rPr>
        <w:t>3&gt;</w:t>
      </w:r>
      <w:r w:rsidRPr="0044258C">
        <w:rPr>
          <w:rFonts w:eastAsia="DengXian"/>
          <w:noProof/>
          <w:lang w:eastAsia="zh-CN"/>
        </w:rPr>
        <w:tab/>
        <w:t>if there is an on</w:t>
      </w:r>
      <w:del w:id="32" w:author="Jang, Jaehyuk" w:date="2024-04-04T15:51:00Z">
        <w:r w:rsidRPr="0044258C" w:rsidDel="00F6152D">
          <w:rPr>
            <w:rFonts w:eastAsia="DengXian"/>
            <w:noProof/>
            <w:lang w:eastAsia="zh-CN"/>
          </w:rPr>
          <w:delText>-</w:delText>
        </w:r>
      </w:del>
      <w:r w:rsidRPr="0044258C">
        <w:rPr>
          <w:rFonts w:eastAsia="DengXian"/>
          <w:noProof/>
          <w:lang w:eastAsia="zh-CN"/>
        </w:rPr>
        <w:t>going RACH-less handover procedure:</w:t>
      </w:r>
    </w:p>
    <w:p w14:paraId="3A77DB80" w14:textId="77777777" w:rsidR="00184754" w:rsidRPr="0044258C" w:rsidRDefault="00184754" w:rsidP="00184754">
      <w:pPr>
        <w:pStyle w:val="B4"/>
        <w:rPr>
          <w:noProof/>
          <w:lang w:eastAsia="ko-KR"/>
        </w:rPr>
      </w:pPr>
      <w:r w:rsidRPr="0044258C">
        <w:rPr>
          <w:noProof/>
          <w:lang w:eastAsia="ko-KR"/>
        </w:rPr>
        <w:t>4&gt;</w:t>
      </w:r>
      <w:r w:rsidRPr="0044258C">
        <w:rPr>
          <w:noProof/>
          <w:lang w:eastAsia="ko-KR"/>
        </w:rPr>
        <w:tab/>
        <w:t>indicate to upper layers the successful completion of RACH-less handover.</w:t>
      </w:r>
    </w:p>
    <w:p w14:paraId="232C91A6" w14:textId="499F99FD" w:rsidR="00184754" w:rsidRPr="0044258C" w:rsidRDefault="00184754" w:rsidP="00184754">
      <w:pPr>
        <w:pStyle w:val="B3"/>
        <w:rPr>
          <w:rFonts w:eastAsia="DengXian"/>
          <w:noProof/>
          <w:lang w:eastAsia="zh-CN"/>
        </w:rPr>
      </w:pPr>
      <w:r w:rsidRPr="0044258C">
        <w:rPr>
          <w:rFonts w:eastAsia="DengXian"/>
          <w:noProof/>
          <w:lang w:eastAsia="zh-CN"/>
        </w:rPr>
        <w:t>3&gt;</w:t>
      </w:r>
      <w:r w:rsidRPr="0044258C">
        <w:rPr>
          <w:rFonts w:eastAsia="DengXian"/>
          <w:noProof/>
          <w:lang w:eastAsia="zh-CN"/>
        </w:rPr>
        <w:tab/>
        <w:t>else if there is an on</w:t>
      </w:r>
      <w:del w:id="33" w:author="Jang, Jaehyuk" w:date="2024-04-04T15:51:00Z">
        <w:r w:rsidRPr="0044258C" w:rsidDel="00F6152D">
          <w:rPr>
            <w:rFonts w:eastAsia="DengXian"/>
            <w:noProof/>
            <w:lang w:eastAsia="zh-CN"/>
          </w:rPr>
          <w:delText>-</w:delText>
        </w:r>
      </w:del>
      <w:r w:rsidRPr="0044258C">
        <w:rPr>
          <w:rFonts w:eastAsia="DengXian"/>
          <w:noProof/>
          <w:lang w:eastAsia="zh-CN"/>
        </w:rPr>
        <w:t>going RACH-less LTM cell switch:</w:t>
      </w:r>
    </w:p>
    <w:p w14:paraId="7FDC401A" w14:textId="77777777" w:rsidR="00184754" w:rsidRPr="0044258C" w:rsidRDefault="00184754" w:rsidP="00184754">
      <w:pPr>
        <w:pStyle w:val="B4"/>
        <w:rPr>
          <w:rFonts w:eastAsia="DengXian"/>
          <w:noProof/>
          <w:lang w:eastAsia="zh-CN"/>
        </w:rPr>
      </w:pPr>
      <w:r w:rsidRPr="0044258C">
        <w:rPr>
          <w:rFonts w:eastAsia="DengXian"/>
          <w:noProof/>
          <w:lang w:eastAsia="zh-CN"/>
        </w:rPr>
        <w:t>4&gt;</w:t>
      </w:r>
      <w:r w:rsidRPr="0044258C">
        <w:rPr>
          <w:rFonts w:eastAsia="DengXian"/>
          <w:noProof/>
          <w:lang w:eastAsia="zh-CN"/>
        </w:rPr>
        <w:tab/>
        <w:t>consider the LTM cell switch to be successfully completed and indicate it to upper layers.</w:t>
      </w:r>
    </w:p>
    <w:p w14:paraId="3F942B7E" w14:textId="77777777" w:rsidR="00184754" w:rsidRPr="0044258C" w:rsidRDefault="00184754" w:rsidP="00184754">
      <w:pPr>
        <w:pStyle w:val="B2"/>
        <w:rPr>
          <w:noProof/>
        </w:rPr>
      </w:pPr>
      <w:r w:rsidRPr="0044258C">
        <w:rPr>
          <w:noProof/>
          <w:lang w:eastAsia="ko-KR"/>
        </w:rPr>
        <w:t>2&gt;</w:t>
      </w:r>
      <w:r w:rsidRPr="0044258C">
        <w:rPr>
          <w:noProof/>
        </w:rPr>
        <w:tab/>
        <w:t>deliver the uplink grant and the associated HARQ information to the HARQ entity.</w:t>
      </w:r>
    </w:p>
    <w:p w14:paraId="325558F7" w14:textId="77777777" w:rsidR="00184754" w:rsidRPr="0044258C" w:rsidRDefault="00184754" w:rsidP="00184754">
      <w:pPr>
        <w:pStyle w:val="B1"/>
        <w:rPr>
          <w:noProof/>
          <w:lang w:eastAsia="ko-KR"/>
        </w:rPr>
      </w:pPr>
      <w:r w:rsidRPr="0044258C">
        <w:rPr>
          <w:noProof/>
          <w:lang w:eastAsia="ko-KR"/>
        </w:rPr>
        <w:t>1&gt;</w:t>
      </w:r>
      <w:r w:rsidRPr="0044258C">
        <w:rPr>
          <w:noProof/>
        </w:rPr>
        <w:tab/>
        <w:t>else if an uplink grant for this PDCCH occasion has been received for this Serving Cell on the PDCCH for the MAC entity's CS-RNTI:</w:t>
      </w:r>
    </w:p>
    <w:p w14:paraId="0F42CD8E" w14:textId="77777777" w:rsidR="00184754" w:rsidRPr="0044258C" w:rsidRDefault="00184754" w:rsidP="00184754">
      <w:pPr>
        <w:pStyle w:val="B2"/>
        <w:rPr>
          <w:noProof/>
          <w:lang w:eastAsia="ko-KR"/>
        </w:rPr>
      </w:pPr>
      <w:r w:rsidRPr="0044258C">
        <w:rPr>
          <w:noProof/>
          <w:lang w:eastAsia="ko-KR"/>
        </w:rPr>
        <w:t>2&gt;</w:t>
      </w:r>
      <w:r w:rsidRPr="0044258C">
        <w:rPr>
          <w:noProof/>
          <w:lang w:eastAsia="ko-KR"/>
        </w:rPr>
        <w:tab/>
        <w:t>if the NDI in the received HARQ information is 1:</w:t>
      </w:r>
    </w:p>
    <w:p w14:paraId="10D4818D" w14:textId="77777777" w:rsidR="00184754" w:rsidRPr="0044258C" w:rsidRDefault="00184754" w:rsidP="00184754">
      <w:pPr>
        <w:pStyle w:val="B3"/>
        <w:rPr>
          <w:noProof/>
          <w:lang w:eastAsia="ko-KR"/>
        </w:rPr>
      </w:pPr>
      <w:r w:rsidRPr="0044258C">
        <w:rPr>
          <w:noProof/>
          <w:lang w:eastAsia="ko-KR"/>
        </w:rPr>
        <w:t>3&gt;</w:t>
      </w:r>
      <w:r w:rsidRPr="0044258C">
        <w:rPr>
          <w:noProof/>
          <w:lang w:eastAsia="ko-KR"/>
        </w:rPr>
        <w:tab/>
        <w:t>consider the NDI for the corresponding HARQ process not to have been toggled;</w:t>
      </w:r>
    </w:p>
    <w:p w14:paraId="437AC435" w14:textId="77777777" w:rsidR="00184754" w:rsidRPr="0044258C" w:rsidRDefault="00184754" w:rsidP="00184754">
      <w:pPr>
        <w:pStyle w:val="B3"/>
        <w:rPr>
          <w:noProof/>
          <w:lang w:eastAsia="ko-KR"/>
        </w:rPr>
      </w:pPr>
      <w:r w:rsidRPr="0044258C">
        <w:rPr>
          <w:noProof/>
          <w:lang w:eastAsia="ko-KR"/>
        </w:rPr>
        <w:t>3&gt;</w:t>
      </w:r>
      <w:r w:rsidRPr="0044258C">
        <w:rPr>
          <w:noProof/>
          <w:lang w:eastAsia="ko-KR"/>
        </w:rPr>
        <w:tab/>
        <w:t xml:space="preserve">start or restart the </w:t>
      </w:r>
      <w:r w:rsidRPr="0044258C">
        <w:rPr>
          <w:i/>
          <w:noProof/>
          <w:lang w:eastAsia="ko-KR"/>
        </w:rPr>
        <w:t>configuredGrantTimer</w:t>
      </w:r>
      <w:r w:rsidRPr="0044258C">
        <w:rPr>
          <w:noProof/>
          <w:lang w:eastAsia="ko-KR"/>
        </w:rPr>
        <w:t xml:space="preserve"> for the corresponding HARQ process, if configured;</w:t>
      </w:r>
    </w:p>
    <w:p w14:paraId="57C5F1C1" w14:textId="77777777" w:rsidR="00184754" w:rsidRPr="0044258C" w:rsidRDefault="00184754" w:rsidP="00184754">
      <w:pPr>
        <w:pStyle w:val="B3"/>
        <w:rPr>
          <w:noProof/>
          <w:lang w:eastAsia="ko-KR"/>
        </w:rPr>
      </w:pPr>
      <w:r w:rsidRPr="0044258C">
        <w:rPr>
          <w:noProof/>
          <w:lang w:eastAsia="ko-KR"/>
        </w:rPr>
        <w:t>3&gt;</w:t>
      </w:r>
      <w:r w:rsidRPr="0044258C">
        <w:rPr>
          <w:noProof/>
          <w:lang w:eastAsia="ko-KR"/>
        </w:rPr>
        <w:tab/>
        <w:t xml:space="preserve">stop the </w:t>
      </w:r>
      <w:r w:rsidRPr="0044258C">
        <w:rPr>
          <w:i/>
          <w:noProof/>
          <w:lang w:eastAsia="ko-KR"/>
        </w:rPr>
        <w:t>cg-RetransmissionTimer</w:t>
      </w:r>
      <w:r w:rsidRPr="0044258C">
        <w:rPr>
          <w:noProof/>
          <w:lang w:eastAsia="ko-KR"/>
        </w:rPr>
        <w:t xml:space="preserve"> for the corresponding HARQ process, if running;</w:t>
      </w:r>
    </w:p>
    <w:p w14:paraId="5FD86469" w14:textId="77777777" w:rsidR="00184754" w:rsidRPr="0044258C" w:rsidRDefault="00184754" w:rsidP="00184754">
      <w:pPr>
        <w:pStyle w:val="B3"/>
        <w:rPr>
          <w:lang w:eastAsia="ko-KR"/>
        </w:rPr>
      </w:pPr>
      <w:r w:rsidRPr="0044258C">
        <w:rPr>
          <w:lang w:eastAsia="zh-CN"/>
        </w:rPr>
        <w:t>3&gt;</w:t>
      </w:r>
      <w:r w:rsidRPr="0044258C">
        <w:rPr>
          <w:lang w:eastAsia="zh-CN"/>
        </w:rPr>
        <w:tab/>
        <w:t xml:space="preserve">stop the </w:t>
      </w:r>
      <w:r w:rsidRPr="0044258C">
        <w:rPr>
          <w:i/>
          <w:lang w:eastAsia="zh-CN"/>
        </w:rPr>
        <w:t>cg-SDT-RetransmissionTimer</w:t>
      </w:r>
      <w:r w:rsidRPr="0044258C">
        <w:rPr>
          <w:iCs/>
          <w:lang w:eastAsia="zh-CN"/>
        </w:rPr>
        <w:t xml:space="preserve"> </w:t>
      </w:r>
      <w:r w:rsidRPr="0044258C">
        <w:rPr>
          <w:lang w:eastAsia="zh-CN"/>
        </w:rPr>
        <w:t>for the corresponding HARQ process, if running;</w:t>
      </w:r>
    </w:p>
    <w:p w14:paraId="0B90EE2F" w14:textId="77777777" w:rsidR="00184754" w:rsidRPr="0044258C" w:rsidRDefault="00184754" w:rsidP="00184754">
      <w:pPr>
        <w:pStyle w:val="B3"/>
        <w:rPr>
          <w:lang w:eastAsia="ko-KR"/>
        </w:rPr>
      </w:pPr>
      <w:r w:rsidRPr="0044258C">
        <w:rPr>
          <w:lang w:eastAsia="zh-CN"/>
        </w:rPr>
        <w:t>3&gt;</w:t>
      </w:r>
      <w:r w:rsidRPr="0044258C">
        <w:rPr>
          <w:lang w:eastAsia="zh-CN"/>
        </w:rPr>
        <w:tab/>
        <w:t xml:space="preserve">stop the </w:t>
      </w:r>
      <w:r w:rsidRPr="0044258C">
        <w:rPr>
          <w:i/>
          <w:lang w:eastAsia="zh-CN"/>
        </w:rPr>
        <w:t>cg-RRC-RetransmissionTimer</w:t>
      </w:r>
      <w:r w:rsidRPr="0044258C">
        <w:rPr>
          <w:iCs/>
          <w:lang w:eastAsia="zh-CN"/>
        </w:rPr>
        <w:t xml:space="preserve"> </w:t>
      </w:r>
      <w:r w:rsidRPr="0044258C">
        <w:rPr>
          <w:lang w:eastAsia="zh-CN"/>
        </w:rPr>
        <w:t>for the corresponding HARQ process, if running;</w:t>
      </w:r>
    </w:p>
    <w:p w14:paraId="520E32FA" w14:textId="77777777" w:rsidR="00184754" w:rsidRPr="0044258C" w:rsidRDefault="00184754" w:rsidP="00184754">
      <w:pPr>
        <w:pStyle w:val="B3"/>
        <w:rPr>
          <w:noProof/>
          <w:lang w:eastAsia="ko-KR"/>
        </w:rPr>
      </w:pPr>
      <w:r w:rsidRPr="0044258C">
        <w:rPr>
          <w:noProof/>
          <w:lang w:eastAsia="ko-KR"/>
        </w:rPr>
        <w:t>3&gt;</w:t>
      </w:r>
      <w:r w:rsidRPr="0044258C">
        <w:rPr>
          <w:noProof/>
          <w:lang w:eastAsia="ko-KR"/>
        </w:rPr>
        <w:tab/>
        <w:t>deliver the uplink grant and the associated HARQ information to the HARQ entity;</w:t>
      </w:r>
    </w:p>
    <w:p w14:paraId="05C6799D" w14:textId="77777777" w:rsidR="00184754" w:rsidRPr="0044258C" w:rsidRDefault="00184754" w:rsidP="00184754">
      <w:pPr>
        <w:pStyle w:val="B3"/>
        <w:rPr>
          <w:noProof/>
          <w:lang w:eastAsia="ko-KR"/>
        </w:rPr>
      </w:pPr>
      <w:r w:rsidRPr="0044258C">
        <w:rPr>
          <w:noProof/>
          <w:lang w:eastAsia="ko-KR"/>
        </w:rPr>
        <w:t>3&gt;</w:t>
      </w:r>
      <w:r w:rsidRPr="0044258C">
        <w:rPr>
          <w:noProof/>
          <w:lang w:eastAsia="ko-KR"/>
        </w:rPr>
        <w:tab/>
        <w:t xml:space="preserve">if a logical channel associated with a DRB configured with </w:t>
      </w:r>
      <w:r w:rsidRPr="0044258C">
        <w:rPr>
          <w:i/>
          <w:noProof/>
          <w:lang w:eastAsia="ko-KR"/>
        </w:rPr>
        <w:t>survivalTimeStateSupport</w:t>
      </w:r>
      <w:r w:rsidRPr="0044258C">
        <w:rPr>
          <w:noProof/>
          <w:lang w:eastAsia="ko-KR"/>
        </w:rPr>
        <w:t xml:space="preserve"> is multiplexed in the MAC PDU stored in the HARQ buffer for the corresponding HARQ process:</w:t>
      </w:r>
    </w:p>
    <w:p w14:paraId="2A3438E1" w14:textId="77777777" w:rsidR="00184754" w:rsidRPr="0044258C" w:rsidRDefault="00184754" w:rsidP="00184754">
      <w:pPr>
        <w:pStyle w:val="B4"/>
        <w:rPr>
          <w:noProof/>
          <w:lang w:eastAsia="ko-KR"/>
        </w:rPr>
      </w:pPr>
      <w:r w:rsidRPr="0044258C">
        <w:rPr>
          <w:noProof/>
          <w:lang w:eastAsia="ko-KR"/>
        </w:rPr>
        <w:t>4&gt;</w:t>
      </w:r>
      <w:r w:rsidRPr="0044258C">
        <w:rPr>
          <w:noProof/>
          <w:lang w:eastAsia="ko-KR"/>
        </w:rPr>
        <w:tab/>
        <w:t>trigger activation of PDCP duplication for all configured RLC entities of the DRB.</w:t>
      </w:r>
    </w:p>
    <w:p w14:paraId="3076D619" w14:textId="77777777" w:rsidR="00184754" w:rsidRPr="0044258C" w:rsidRDefault="00184754" w:rsidP="00184754">
      <w:pPr>
        <w:pStyle w:val="B2"/>
        <w:rPr>
          <w:noProof/>
          <w:lang w:eastAsia="ko-KR"/>
        </w:rPr>
      </w:pPr>
      <w:r w:rsidRPr="0044258C">
        <w:rPr>
          <w:noProof/>
          <w:lang w:eastAsia="ko-KR"/>
        </w:rPr>
        <w:t>2&gt;</w:t>
      </w:r>
      <w:r w:rsidRPr="0044258C">
        <w:rPr>
          <w:noProof/>
          <w:lang w:eastAsia="ko-KR"/>
        </w:rPr>
        <w:tab/>
        <w:t>else if the NDI in the received HARQ information is 0:</w:t>
      </w:r>
    </w:p>
    <w:p w14:paraId="5A004610" w14:textId="77777777" w:rsidR="00184754" w:rsidRPr="0044258C" w:rsidRDefault="00184754" w:rsidP="00184754">
      <w:pPr>
        <w:pStyle w:val="B3"/>
        <w:rPr>
          <w:noProof/>
          <w:lang w:eastAsia="ko-KR"/>
        </w:rPr>
      </w:pPr>
      <w:r w:rsidRPr="0044258C">
        <w:rPr>
          <w:noProof/>
          <w:lang w:eastAsia="ko-KR"/>
        </w:rPr>
        <w:t>3&gt;</w:t>
      </w:r>
      <w:r w:rsidRPr="0044258C">
        <w:rPr>
          <w:noProof/>
          <w:lang w:eastAsia="ko-KR"/>
        </w:rPr>
        <w:tab/>
        <w:t>if PDCCH contents indicate configured grant Type 2 deactivation:</w:t>
      </w:r>
    </w:p>
    <w:p w14:paraId="578CAA81" w14:textId="77777777" w:rsidR="00184754" w:rsidRPr="0044258C" w:rsidRDefault="00184754" w:rsidP="00184754">
      <w:pPr>
        <w:pStyle w:val="B4"/>
        <w:rPr>
          <w:noProof/>
          <w:lang w:eastAsia="ko-KR"/>
        </w:rPr>
      </w:pPr>
      <w:r w:rsidRPr="0044258C">
        <w:rPr>
          <w:noProof/>
          <w:lang w:eastAsia="ko-KR"/>
        </w:rPr>
        <w:t>4&gt;</w:t>
      </w:r>
      <w:r w:rsidRPr="0044258C">
        <w:rPr>
          <w:noProof/>
          <w:lang w:eastAsia="ko-KR"/>
        </w:rPr>
        <w:tab/>
        <w:t>trigger configured uplink grant confirmation.</w:t>
      </w:r>
    </w:p>
    <w:p w14:paraId="4A75F6C5" w14:textId="77777777" w:rsidR="00184754" w:rsidRPr="0044258C" w:rsidRDefault="00184754" w:rsidP="00184754">
      <w:pPr>
        <w:pStyle w:val="B3"/>
        <w:rPr>
          <w:noProof/>
          <w:lang w:eastAsia="ko-KR"/>
        </w:rPr>
      </w:pPr>
      <w:r w:rsidRPr="0044258C">
        <w:rPr>
          <w:noProof/>
          <w:lang w:eastAsia="ko-KR"/>
        </w:rPr>
        <w:t>3&gt;</w:t>
      </w:r>
      <w:r w:rsidRPr="0044258C">
        <w:rPr>
          <w:noProof/>
          <w:lang w:eastAsia="ko-KR"/>
        </w:rPr>
        <w:tab/>
        <w:t>else if PDCCH contents indicate configured grant Type 2 activation:</w:t>
      </w:r>
    </w:p>
    <w:p w14:paraId="2A88D097" w14:textId="77777777" w:rsidR="00184754" w:rsidRPr="0044258C" w:rsidRDefault="00184754" w:rsidP="00184754">
      <w:pPr>
        <w:pStyle w:val="B4"/>
        <w:rPr>
          <w:noProof/>
          <w:lang w:eastAsia="ko-KR"/>
        </w:rPr>
      </w:pPr>
      <w:r w:rsidRPr="0044258C">
        <w:rPr>
          <w:noProof/>
          <w:lang w:eastAsia="ko-KR"/>
        </w:rPr>
        <w:t>4&gt;</w:t>
      </w:r>
      <w:r w:rsidRPr="0044258C">
        <w:rPr>
          <w:noProof/>
          <w:lang w:eastAsia="ko-KR"/>
        </w:rPr>
        <w:tab/>
        <w:t>trigger configured uplink grant confirmation;</w:t>
      </w:r>
    </w:p>
    <w:p w14:paraId="5DB6EF58" w14:textId="77777777" w:rsidR="00184754" w:rsidRPr="0044258C" w:rsidRDefault="00184754" w:rsidP="00184754">
      <w:pPr>
        <w:pStyle w:val="B4"/>
        <w:rPr>
          <w:noProof/>
          <w:lang w:eastAsia="ko-KR"/>
        </w:rPr>
      </w:pPr>
      <w:r w:rsidRPr="0044258C">
        <w:rPr>
          <w:noProof/>
          <w:lang w:eastAsia="ko-KR"/>
        </w:rPr>
        <w:lastRenderedPageBreak/>
        <w:t>4&gt;</w:t>
      </w:r>
      <w:r w:rsidRPr="0044258C">
        <w:rPr>
          <w:noProof/>
          <w:lang w:eastAsia="ko-KR"/>
        </w:rPr>
        <w:tab/>
        <w:t>store the uplink grant for this Serving Cell and the associated HARQ information as configured uplink grant;</w:t>
      </w:r>
    </w:p>
    <w:p w14:paraId="4E08EF8A" w14:textId="77777777" w:rsidR="00184754" w:rsidRPr="0044258C" w:rsidRDefault="00184754" w:rsidP="00184754">
      <w:pPr>
        <w:pStyle w:val="B4"/>
        <w:rPr>
          <w:noProof/>
          <w:lang w:eastAsia="ko-KR"/>
        </w:rPr>
      </w:pPr>
      <w:r w:rsidRPr="0044258C">
        <w:rPr>
          <w:noProof/>
          <w:lang w:eastAsia="ko-KR"/>
        </w:rPr>
        <w:t>4&gt;</w:t>
      </w:r>
      <w:r w:rsidRPr="0044258C">
        <w:rPr>
          <w:noProof/>
          <w:lang w:eastAsia="ko-KR"/>
        </w:rPr>
        <w:tab/>
        <w:t>initialise or re-initialise the configured uplink grant for this Serving Cell to start in the associated PUSCH duration and to recur according to rules in clause 5.8.2;</w:t>
      </w:r>
    </w:p>
    <w:p w14:paraId="47DA628A" w14:textId="77777777" w:rsidR="00184754" w:rsidRPr="0044258C" w:rsidRDefault="00184754" w:rsidP="00184754">
      <w:pPr>
        <w:pStyle w:val="B4"/>
        <w:rPr>
          <w:noProof/>
          <w:lang w:eastAsia="ko-KR"/>
        </w:rPr>
      </w:pPr>
      <w:r w:rsidRPr="0044258C">
        <w:rPr>
          <w:noProof/>
          <w:lang w:eastAsia="ko-KR"/>
        </w:rPr>
        <w:t>4&gt;</w:t>
      </w:r>
      <w:r w:rsidRPr="0044258C">
        <w:rPr>
          <w:noProof/>
          <w:lang w:eastAsia="ko-KR"/>
        </w:rPr>
        <w:tab/>
        <w:t xml:space="preserve">stop the </w:t>
      </w:r>
      <w:r w:rsidRPr="0044258C">
        <w:rPr>
          <w:i/>
          <w:noProof/>
          <w:lang w:eastAsia="ko-KR"/>
        </w:rPr>
        <w:t>configuredGrantTimer</w:t>
      </w:r>
      <w:r w:rsidRPr="0044258C">
        <w:rPr>
          <w:noProof/>
          <w:lang w:eastAsia="ko-KR"/>
        </w:rPr>
        <w:t xml:space="preserve"> for the corresponding HARQ process, if running;</w:t>
      </w:r>
    </w:p>
    <w:p w14:paraId="20032712" w14:textId="77777777" w:rsidR="00184754" w:rsidRPr="0044258C" w:rsidRDefault="00184754" w:rsidP="00184754">
      <w:pPr>
        <w:pStyle w:val="B4"/>
        <w:rPr>
          <w:noProof/>
          <w:lang w:eastAsia="ko-KR"/>
        </w:rPr>
      </w:pPr>
      <w:r w:rsidRPr="0044258C">
        <w:rPr>
          <w:noProof/>
          <w:lang w:eastAsia="ko-KR"/>
        </w:rPr>
        <w:t>4&gt;</w:t>
      </w:r>
      <w:r w:rsidRPr="0044258C">
        <w:rPr>
          <w:noProof/>
          <w:lang w:eastAsia="ko-KR"/>
        </w:rPr>
        <w:tab/>
        <w:t xml:space="preserve">stop the </w:t>
      </w:r>
      <w:r w:rsidRPr="0044258C">
        <w:rPr>
          <w:i/>
          <w:noProof/>
          <w:lang w:eastAsia="ko-KR"/>
        </w:rPr>
        <w:t>cg-RetransmissionTimer</w:t>
      </w:r>
      <w:r w:rsidRPr="0044258C">
        <w:rPr>
          <w:noProof/>
          <w:lang w:eastAsia="ko-KR"/>
        </w:rPr>
        <w:t xml:space="preserve"> for the corresponding HARQ process, if running.</w:t>
      </w:r>
    </w:p>
    <w:p w14:paraId="33FE9656" w14:textId="77777777" w:rsidR="00184754" w:rsidRPr="0044258C" w:rsidRDefault="00184754" w:rsidP="00184754">
      <w:pPr>
        <w:rPr>
          <w:noProof/>
          <w:lang w:eastAsia="ko-KR"/>
        </w:rPr>
      </w:pPr>
      <w:r w:rsidRPr="0044258C">
        <w:rPr>
          <w:noProof/>
          <w:lang w:eastAsia="ko-KR"/>
        </w:rPr>
        <w:t>For each Serving Cell and each configured uplink grant, if configured and activated and available for use as specified in clause 5.8.2, the MAC entity shall:</w:t>
      </w:r>
    </w:p>
    <w:p w14:paraId="48DA2EF1" w14:textId="77777777" w:rsidR="00184754" w:rsidRPr="0044258C" w:rsidRDefault="00184754" w:rsidP="00184754">
      <w:pPr>
        <w:pStyle w:val="B1"/>
        <w:rPr>
          <w:rFonts w:eastAsia="맑은 고딕"/>
          <w:noProof/>
          <w:lang w:eastAsia="ko-KR"/>
        </w:rPr>
      </w:pPr>
      <w:r w:rsidRPr="0044258C">
        <w:rPr>
          <w:noProof/>
          <w:lang w:eastAsia="ko-KR"/>
        </w:rPr>
        <w:t>1&gt;</w:t>
      </w:r>
      <w:r w:rsidRPr="0044258C">
        <w:rPr>
          <w:noProof/>
          <w:lang w:eastAsia="ko-KR"/>
        </w:rPr>
        <w:tab/>
        <w:t xml:space="preserve">if the MAC entity is configured with </w:t>
      </w:r>
      <w:r w:rsidRPr="0044258C">
        <w:rPr>
          <w:i/>
          <w:noProof/>
          <w:lang w:eastAsia="ko-KR"/>
        </w:rPr>
        <w:t>lch-basedPrioritization</w:t>
      </w:r>
      <w:r w:rsidRPr="0044258C">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44258C">
        <w:rPr>
          <w:lang w:eastAsia="ko-KR"/>
        </w:rPr>
        <w:t xml:space="preserve"> for this Serving Cell</w:t>
      </w:r>
      <w:r w:rsidRPr="0044258C">
        <w:rPr>
          <w:noProof/>
          <w:lang w:eastAsia="ko-KR"/>
        </w:rPr>
        <w:t>; or</w:t>
      </w:r>
    </w:p>
    <w:p w14:paraId="7547BB40" w14:textId="77777777" w:rsidR="00184754" w:rsidRPr="0044258C" w:rsidRDefault="00184754" w:rsidP="00184754">
      <w:pPr>
        <w:pStyle w:val="B1"/>
        <w:rPr>
          <w:noProof/>
          <w:lang w:eastAsia="ko-KR"/>
        </w:rPr>
      </w:pPr>
      <w:r w:rsidRPr="0044258C">
        <w:rPr>
          <w:noProof/>
          <w:lang w:eastAsia="ko-KR"/>
        </w:rPr>
        <w:t>1&gt;</w:t>
      </w:r>
      <w:r w:rsidRPr="0044258C">
        <w:rPr>
          <w:noProof/>
          <w:lang w:eastAsia="ko-KR"/>
        </w:rPr>
        <w:tab/>
        <w:t xml:space="preserve">if </w:t>
      </w:r>
      <w:r w:rsidRPr="0044258C">
        <w:rPr>
          <w:lang w:eastAsia="ko-KR"/>
        </w:rPr>
        <w:t xml:space="preserve">the MAC entity is not configured with </w:t>
      </w:r>
      <w:r w:rsidRPr="0044258C">
        <w:rPr>
          <w:i/>
          <w:iCs/>
          <w:lang w:eastAsia="ko-KR"/>
        </w:rPr>
        <w:t>lch-basedPrioritization</w:t>
      </w:r>
      <w:r w:rsidRPr="0044258C">
        <w:rPr>
          <w:lang w:eastAsia="ko-KR"/>
        </w:rPr>
        <w:t xml:space="preserve">, and </w:t>
      </w:r>
      <w:r w:rsidRPr="0044258C">
        <w:rPr>
          <w:noProof/>
          <w:lang w:eastAsia="ko-KR"/>
        </w:rPr>
        <w:t xml:space="preserve">the PUSCH duration of the configured uplink grant does not overlap with the PUSCH duration of an uplink grant received on the PDCCH or in a Random Access Response </w:t>
      </w:r>
      <w:r w:rsidRPr="0044258C">
        <w:rPr>
          <w:lang w:eastAsia="ko-KR"/>
        </w:rPr>
        <w:t xml:space="preserve">or </w:t>
      </w:r>
      <w:r w:rsidRPr="0044258C">
        <w:rPr>
          <w:noProof/>
          <w:lang w:eastAsia="ko-KR"/>
        </w:rPr>
        <w:t>the PUSCH duration of a MSGA payload</w:t>
      </w:r>
      <w:r w:rsidRPr="0044258C">
        <w:rPr>
          <w:lang w:eastAsia="ko-KR"/>
        </w:rPr>
        <w:t xml:space="preserve"> for this Serving Cell</w:t>
      </w:r>
      <w:r w:rsidRPr="0044258C">
        <w:rPr>
          <w:noProof/>
          <w:lang w:eastAsia="ko-KR"/>
        </w:rPr>
        <w:t>:</w:t>
      </w:r>
    </w:p>
    <w:p w14:paraId="5BE76F13" w14:textId="77777777" w:rsidR="00184754" w:rsidRPr="0044258C" w:rsidRDefault="00184754" w:rsidP="00184754">
      <w:pPr>
        <w:pStyle w:val="B2"/>
        <w:rPr>
          <w:noProof/>
          <w:lang w:eastAsia="ko-KR"/>
        </w:rPr>
      </w:pPr>
      <w:r w:rsidRPr="0044258C">
        <w:rPr>
          <w:noProof/>
          <w:lang w:eastAsia="ko-KR"/>
        </w:rPr>
        <w:t>2&gt;</w:t>
      </w:r>
      <w:r w:rsidRPr="0044258C">
        <w:rPr>
          <w:noProof/>
          <w:lang w:eastAsia="ko-KR"/>
        </w:rPr>
        <w:tab/>
        <w:t>set the HARQ Process ID to the HARQ Process ID associated with this PUSCH duration;</w:t>
      </w:r>
    </w:p>
    <w:p w14:paraId="589D0A3C" w14:textId="77777777" w:rsidR="00184754" w:rsidRPr="0044258C" w:rsidRDefault="00184754" w:rsidP="00184754">
      <w:pPr>
        <w:pStyle w:val="B2"/>
        <w:rPr>
          <w:noProof/>
          <w:lang w:eastAsia="ko-KR"/>
        </w:rPr>
      </w:pPr>
      <w:r w:rsidRPr="0044258C">
        <w:rPr>
          <w:noProof/>
          <w:lang w:eastAsia="ko-KR"/>
        </w:rPr>
        <w:t>2&gt;</w:t>
      </w:r>
      <w:r w:rsidRPr="0044258C">
        <w:rPr>
          <w:noProof/>
          <w:lang w:eastAsia="ko-KR"/>
        </w:rPr>
        <w:tab/>
        <w:t xml:space="preserve">if, for the corresponding HARQ process, the </w:t>
      </w:r>
      <w:r w:rsidRPr="0044258C">
        <w:rPr>
          <w:i/>
          <w:noProof/>
          <w:lang w:eastAsia="ko-KR"/>
        </w:rPr>
        <w:t>configuredGrantTimer</w:t>
      </w:r>
      <w:r w:rsidRPr="0044258C">
        <w:rPr>
          <w:noProof/>
          <w:lang w:eastAsia="ko-KR"/>
        </w:rPr>
        <w:t xml:space="preserve"> is not running and </w:t>
      </w:r>
      <w:r w:rsidRPr="0044258C">
        <w:rPr>
          <w:i/>
          <w:noProof/>
          <w:lang w:eastAsia="ko-KR"/>
        </w:rPr>
        <w:t>cg-RetransmissionTimer</w:t>
      </w:r>
      <w:r w:rsidRPr="0044258C">
        <w:t xml:space="preserve"> is not configured and </w:t>
      </w:r>
      <w:r w:rsidRPr="0044258C">
        <w:rPr>
          <w:i/>
        </w:rPr>
        <w:t>cg-SDT-RetransmissionTimer</w:t>
      </w:r>
      <w:r w:rsidRPr="0044258C">
        <w:rPr>
          <w:iCs/>
        </w:rPr>
        <w:t xml:space="preserve"> </w:t>
      </w:r>
      <w:r w:rsidRPr="0044258C">
        <w:t xml:space="preserve">is not configured, and </w:t>
      </w:r>
      <w:r w:rsidRPr="0044258C">
        <w:rPr>
          <w:i/>
        </w:rPr>
        <w:t>cg-RRC-RetransmissionTimer</w:t>
      </w:r>
      <w:r w:rsidRPr="0044258C">
        <w:rPr>
          <w:iCs/>
        </w:rPr>
        <w:t xml:space="preserve"> </w:t>
      </w:r>
      <w:r w:rsidRPr="0044258C">
        <w:t>is not configured</w:t>
      </w:r>
      <w:r w:rsidRPr="0044258C">
        <w:rPr>
          <w:noProof/>
          <w:lang w:eastAsia="ko-KR"/>
        </w:rPr>
        <w:t xml:space="preserve"> (i.e. new transmission):</w:t>
      </w:r>
    </w:p>
    <w:p w14:paraId="1B9E93F0" w14:textId="77777777" w:rsidR="00184754" w:rsidRPr="0044258C" w:rsidRDefault="00184754" w:rsidP="00184754">
      <w:pPr>
        <w:pStyle w:val="B3"/>
        <w:rPr>
          <w:noProof/>
          <w:lang w:eastAsia="ko-KR"/>
        </w:rPr>
      </w:pPr>
      <w:r w:rsidRPr="0044258C">
        <w:rPr>
          <w:noProof/>
          <w:lang w:eastAsia="ko-KR"/>
        </w:rPr>
        <w:t>3&gt;</w:t>
      </w:r>
      <w:r w:rsidRPr="0044258C">
        <w:rPr>
          <w:noProof/>
          <w:lang w:eastAsia="ko-KR"/>
        </w:rPr>
        <w:tab/>
      </w:r>
      <w:r w:rsidRPr="0044258C">
        <w:rPr>
          <w:lang w:eastAsia="zh-CN"/>
        </w:rPr>
        <w:t>if the configured uplink grant is for the initial transmission for the CG-SDT with CCCH message</w:t>
      </w:r>
      <w:r w:rsidRPr="0044258C">
        <w:rPr>
          <w:noProof/>
          <w:lang w:eastAsia="ko-KR"/>
        </w:rPr>
        <w:t>; or</w:t>
      </w:r>
    </w:p>
    <w:p w14:paraId="2D9E267F" w14:textId="0AE3572E" w:rsidR="00184754" w:rsidRPr="0044258C" w:rsidRDefault="00184754" w:rsidP="00184754">
      <w:pPr>
        <w:pStyle w:val="B3"/>
        <w:rPr>
          <w:noProof/>
          <w:lang w:eastAsia="ko-KR"/>
        </w:rPr>
      </w:pPr>
      <w:r w:rsidRPr="0044258C">
        <w:rPr>
          <w:noProof/>
          <w:lang w:eastAsia="ko-KR"/>
        </w:rPr>
        <w:t>3&gt;</w:t>
      </w:r>
      <w:r w:rsidRPr="0044258C">
        <w:rPr>
          <w:noProof/>
          <w:lang w:eastAsia="ko-KR"/>
        </w:rPr>
        <w:tab/>
        <w:t>if there is an on</w:t>
      </w:r>
      <w:del w:id="34" w:author="Jang, Jaehyuk" w:date="2024-04-04T15:51:00Z">
        <w:r w:rsidRPr="0044258C" w:rsidDel="00F6152D">
          <w:rPr>
            <w:noProof/>
            <w:lang w:eastAsia="ko-KR"/>
          </w:rPr>
          <w:delText>-</w:delText>
        </w:r>
      </w:del>
      <w:r w:rsidRPr="0044258C">
        <w:rPr>
          <w:noProof/>
          <w:lang w:eastAsia="ko-KR"/>
        </w:rPr>
        <w:t>going CG-SDT procedure and PDCCH addressed to the MAC entity's C-RNTI has been received; or</w:t>
      </w:r>
    </w:p>
    <w:p w14:paraId="2737947B" w14:textId="4E943223" w:rsidR="00184754" w:rsidRPr="0044258C" w:rsidRDefault="00184754" w:rsidP="00184754">
      <w:pPr>
        <w:pStyle w:val="B3"/>
        <w:rPr>
          <w:noProof/>
          <w:lang w:eastAsia="ko-KR"/>
        </w:rPr>
      </w:pPr>
      <w:r w:rsidRPr="0044258C">
        <w:rPr>
          <w:noProof/>
          <w:lang w:eastAsia="ko-KR"/>
        </w:rPr>
        <w:t>3&gt;</w:t>
      </w:r>
      <w:r w:rsidRPr="0044258C">
        <w:rPr>
          <w:noProof/>
          <w:lang w:eastAsia="ko-KR"/>
        </w:rPr>
        <w:tab/>
        <w:t>if there is an on</w:t>
      </w:r>
      <w:del w:id="35" w:author="Jang, Jaehyuk" w:date="2024-04-04T15:51:00Z">
        <w:r w:rsidRPr="0044258C" w:rsidDel="00F6152D">
          <w:rPr>
            <w:noProof/>
            <w:lang w:eastAsia="ko-KR"/>
          </w:rPr>
          <w:delText>-</w:delText>
        </w:r>
      </w:del>
      <w:r w:rsidRPr="0044258C">
        <w:rPr>
          <w:noProof/>
          <w:lang w:eastAsia="ko-KR"/>
        </w:rPr>
        <w:t xml:space="preserve">going </w:t>
      </w:r>
      <w:r w:rsidRPr="0044258C">
        <w:rPr>
          <w:rFonts w:eastAsia="맑은 고딕"/>
        </w:rPr>
        <w:t>RACH-less</w:t>
      </w:r>
      <w:r w:rsidRPr="0044258C">
        <w:rPr>
          <w:noProof/>
          <w:lang w:eastAsia="ko-KR"/>
        </w:rPr>
        <w:t xml:space="preserve"> LTM cell switch procedure and PDCCH addressed to the MAC entity's C-RNTI has been received; or</w:t>
      </w:r>
    </w:p>
    <w:p w14:paraId="1A47EAF5" w14:textId="26544BEC" w:rsidR="00184754" w:rsidRPr="0044258C" w:rsidRDefault="00184754" w:rsidP="00184754">
      <w:pPr>
        <w:pStyle w:val="B3"/>
        <w:rPr>
          <w:noProof/>
          <w:lang w:eastAsia="ko-KR"/>
        </w:rPr>
      </w:pPr>
      <w:r w:rsidRPr="0044258C">
        <w:rPr>
          <w:noProof/>
          <w:lang w:eastAsia="ko-KR"/>
        </w:rPr>
        <w:t>3&gt;</w:t>
      </w:r>
      <w:r w:rsidRPr="0044258C">
        <w:rPr>
          <w:noProof/>
          <w:lang w:eastAsia="ko-KR"/>
        </w:rPr>
        <w:tab/>
        <w:t>if there is an on</w:t>
      </w:r>
      <w:del w:id="36" w:author="Jang, Jaehyuk" w:date="2024-04-04T15:51:00Z">
        <w:r w:rsidRPr="0044258C" w:rsidDel="00F6152D">
          <w:rPr>
            <w:noProof/>
            <w:lang w:eastAsia="ko-KR"/>
          </w:rPr>
          <w:delText>-</w:delText>
        </w:r>
      </w:del>
      <w:r w:rsidRPr="0044258C">
        <w:rPr>
          <w:noProof/>
          <w:lang w:eastAsia="ko-KR"/>
        </w:rPr>
        <w:t>going RACH-less handover procedure and PDCCH addressed to the MAC entity's C-RNTI has been received; or</w:t>
      </w:r>
    </w:p>
    <w:p w14:paraId="540D7C4A" w14:textId="5EB085C5" w:rsidR="00184754" w:rsidRPr="0044258C" w:rsidRDefault="00184754" w:rsidP="00184754">
      <w:pPr>
        <w:pStyle w:val="B3"/>
        <w:rPr>
          <w:noProof/>
          <w:lang w:eastAsia="ko-KR"/>
        </w:rPr>
      </w:pPr>
      <w:r w:rsidRPr="0044258C">
        <w:rPr>
          <w:noProof/>
          <w:lang w:eastAsia="ko-KR"/>
        </w:rPr>
        <w:t>3&gt;</w:t>
      </w:r>
      <w:r w:rsidRPr="0044258C">
        <w:rPr>
          <w:noProof/>
          <w:lang w:eastAsia="ko-KR"/>
        </w:rPr>
        <w:tab/>
        <w:t>if there is no on</w:t>
      </w:r>
      <w:del w:id="37" w:author="Jang, Jaehyuk" w:date="2024-04-04T15:51:00Z">
        <w:r w:rsidRPr="0044258C" w:rsidDel="00F6152D">
          <w:rPr>
            <w:noProof/>
            <w:lang w:eastAsia="ko-KR"/>
          </w:rPr>
          <w:delText>-</w:delText>
        </w:r>
      </w:del>
      <w:r w:rsidRPr="0044258C">
        <w:rPr>
          <w:noProof/>
          <w:lang w:eastAsia="ko-KR"/>
        </w:rPr>
        <w:t>going CG-SDT nor on</w:t>
      </w:r>
      <w:del w:id="38" w:author="Jang, Jaehyuk" w:date="2024-04-04T15:51:00Z">
        <w:r w:rsidRPr="0044258C" w:rsidDel="00F6152D">
          <w:rPr>
            <w:noProof/>
            <w:lang w:eastAsia="ko-KR"/>
          </w:rPr>
          <w:delText>-</w:delText>
        </w:r>
      </w:del>
      <w:r w:rsidRPr="0044258C">
        <w:rPr>
          <w:noProof/>
          <w:lang w:eastAsia="ko-KR"/>
        </w:rPr>
        <w:t xml:space="preserve">going </w:t>
      </w:r>
      <w:r w:rsidRPr="0044258C">
        <w:rPr>
          <w:rFonts w:eastAsia="맑은 고딕"/>
        </w:rPr>
        <w:t>RACH-less</w:t>
      </w:r>
      <w:r w:rsidRPr="0044258C">
        <w:rPr>
          <w:noProof/>
          <w:lang w:eastAsia="ko-KR"/>
        </w:rPr>
        <w:t xml:space="preserve"> LTM cell switch nor on</w:t>
      </w:r>
      <w:del w:id="39" w:author="Jang, Jaehyuk" w:date="2024-04-04T15:51:00Z">
        <w:r w:rsidRPr="0044258C" w:rsidDel="001E772E">
          <w:rPr>
            <w:noProof/>
            <w:lang w:eastAsia="ko-KR"/>
          </w:rPr>
          <w:delText>-</w:delText>
        </w:r>
      </w:del>
      <w:r w:rsidRPr="0044258C">
        <w:rPr>
          <w:noProof/>
          <w:lang w:eastAsia="ko-KR"/>
        </w:rPr>
        <w:t>going RACH-less handover procedure:</w:t>
      </w:r>
    </w:p>
    <w:p w14:paraId="24660112" w14:textId="77777777" w:rsidR="00184754" w:rsidRPr="0044258C" w:rsidRDefault="00184754" w:rsidP="00184754">
      <w:pPr>
        <w:pStyle w:val="B4"/>
        <w:rPr>
          <w:noProof/>
          <w:lang w:eastAsia="ko-KR"/>
        </w:rPr>
      </w:pPr>
      <w:r w:rsidRPr="0044258C">
        <w:rPr>
          <w:noProof/>
          <w:lang w:eastAsia="ko-KR"/>
        </w:rPr>
        <w:t>4&gt;</w:t>
      </w:r>
      <w:r w:rsidRPr="0044258C">
        <w:rPr>
          <w:noProof/>
          <w:lang w:eastAsia="ko-KR"/>
        </w:rPr>
        <w:tab/>
        <w:t>consider the NDI bit for the corresponding HARQ process to have been toggled;</w:t>
      </w:r>
    </w:p>
    <w:p w14:paraId="7843CF60" w14:textId="77777777" w:rsidR="00184754" w:rsidRPr="0044258C" w:rsidRDefault="00184754" w:rsidP="00184754">
      <w:pPr>
        <w:pStyle w:val="B4"/>
        <w:rPr>
          <w:noProof/>
          <w:lang w:eastAsia="ko-KR"/>
        </w:rPr>
      </w:pPr>
      <w:r w:rsidRPr="0044258C">
        <w:rPr>
          <w:noProof/>
          <w:lang w:eastAsia="ko-KR"/>
        </w:rPr>
        <w:t>4&gt;</w:t>
      </w:r>
      <w:r w:rsidRPr="0044258C">
        <w:rPr>
          <w:noProof/>
          <w:lang w:eastAsia="ko-KR"/>
        </w:rPr>
        <w:tab/>
        <w:t>deliver the configured uplink grant and the associated HARQ information to the HARQ entity.</w:t>
      </w:r>
    </w:p>
    <w:p w14:paraId="5C778CC9" w14:textId="77777777" w:rsidR="00184754" w:rsidRPr="0044258C" w:rsidRDefault="00184754" w:rsidP="00184754">
      <w:pPr>
        <w:pStyle w:val="B2"/>
        <w:rPr>
          <w:noProof/>
          <w:lang w:eastAsia="ko-KR"/>
        </w:rPr>
      </w:pPr>
      <w:r w:rsidRPr="0044258C">
        <w:rPr>
          <w:noProof/>
          <w:lang w:eastAsia="ko-KR"/>
        </w:rPr>
        <w:t>2&gt;</w:t>
      </w:r>
      <w:r w:rsidRPr="0044258C">
        <w:rPr>
          <w:noProof/>
          <w:lang w:eastAsia="ko-KR"/>
        </w:rPr>
        <w:tab/>
        <w:t xml:space="preserve">else if the </w:t>
      </w:r>
      <w:r w:rsidRPr="0044258C">
        <w:rPr>
          <w:i/>
          <w:noProof/>
          <w:lang w:eastAsia="ko-KR"/>
        </w:rPr>
        <w:t>cg-RetransmissionTimer</w:t>
      </w:r>
      <w:r w:rsidRPr="0044258C">
        <w:rPr>
          <w:noProof/>
          <w:lang w:eastAsia="ko-KR"/>
        </w:rPr>
        <w:t xml:space="preserve"> for the corresponding HARQ process is configured and not running, then for the corresponding HARQ process:</w:t>
      </w:r>
    </w:p>
    <w:p w14:paraId="7160DF0C" w14:textId="77777777" w:rsidR="00184754" w:rsidRPr="0044258C" w:rsidRDefault="00184754" w:rsidP="00184754">
      <w:pPr>
        <w:pStyle w:val="B3"/>
        <w:rPr>
          <w:noProof/>
          <w:lang w:eastAsia="ko-KR"/>
        </w:rPr>
      </w:pPr>
      <w:bookmarkStart w:id="40" w:name="_Hlk23460335"/>
      <w:r w:rsidRPr="0044258C">
        <w:rPr>
          <w:noProof/>
          <w:lang w:eastAsia="ko-KR"/>
        </w:rPr>
        <w:t>3&gt;</w:t>
      </w:r>
      <w:r w:rsidRPr="0044258C">
        <w:rPr>
          <w:noProof/>
          <w:lang w:eastAsia="ko-KR"/>
        </w:rPr>
        <w:tab/>
        <w:t xml:space="preserve">if the </w:t>
      </w:r>
      <w:r w:rsidRPr="0044258C">
        <w:rPr>
          <w:i/>
          <w:noProof/>
          <w:lang w:eastAsia="ko-KR"/>
        </w:rPr>
        <w:t>configuredGrantTimer</w:t>
      </w:r>
      <w:r w:rsidRPr="0044258C">
        <w:rPr>
          <w:noProof/>
          <w:lang w:eastAsia="ko-KR"/>
        </w:rPr>
        <w:t xml:space="preserve"> is not running, and the HARQ process is not pending (i.e. new transmission):</w:t>
      </w:r>
    </w:p>
    <w:p w14:paraId="2C59BC02" w14:textId="77777777" w:rsidR="00184754" w:rsidRPr="0044258C" w:rsidRDefault="00184754" w:rsidP="00184754">
      <w:pPr>
        <w:pStyle w:val="B4"/>
        <w:rPr>
          <w:noProof/>
          <w:lang w:eastAsia="ko-KR"/>
        </w:rPr>
      </w:pPr>
      <w:r w:rsidRPr="0044258C">
        <w:rPr>
          <w:noProof/>
          <w:lang w:eastAsia="ko-KR"/>
        </w:rPr>
        <w:t>4&gt;</w:t>
      </w:r>
      <w:r w:rsidRPr="0044258C">
        <w:rPr>
          <w:noProof/>
          <w:lang w:eastAsia="ko-KR"/>
        </w:rPr>
        <w:tab/>
        <w:t>consider the NDI bit to have been toggled;</w:t>
      </w:r>
    </w:p>
    <w:p w14:paraId="098E5AE4" w14:textId="77777777" w:rsidR="00184754" w:rsidRPr="0044258C" w:rsidRDefault="00184754" w:rsidP="00184754">
      <w:pPr>
        <w:pStyle w:val="B4"/>
        <w:rPr>
          <w:noProof/>
          <w:lang w:eastAsia="ko-KR"/>
        </w:rPr>
      </w:pPr>
      <w:r w:rsidRPr="0044258C">
        <w:rPr>
          <w:noProof/>
          <w:lang w:eastAsia="ko-KR"/>
        </w:rPr>
        <w:t>4&gt;</w:t>
      </w:r>
      <w:r w:rsidRPr="0044258C">
        <w:rPr>
          <w:noProof/>
          <w:lang w:eastAsia="ko-KR"/>
        </w:rPr>
        <w:tab/>
        <w:t>deliver the configured uplink grant and the associated HARQ information to the HARQ entity.</w:t>
      </w:r>
    </w:p>
    <w:p w14:paraId="35419F37" w14:textId="77777777" w:rsidR="00184754" w:rsidRPr="0044258C" w:rsidRDefault="00184754" w:rsidP="00184754">
      <w:pPr>
        <w:pStyle w:val="B3"/>
        <w:rPr>
          <w:noProof/>
          <w:lang w:eastAsia="ko-KR"/>
        </w:rPr>
      </w:pPr>
      <w:r w:rsidRPr="0044258C">
        <w:rPr>
          <w:noProof/>
          <w:lang w:eastAsia="ko-KR"/>
        </w:rPr>
        <w:t>3&gt;</w:t>
      </w:r>
      <w:r w:rsidRPr="0044258C">
        <w:rPr>
          <w:noProof/>
          <w:lang w:eastAsia="ko-KR"/>
        </w:rPr>
        <w:tab/>
        <w:t>else if the previous uplink grant delivered to the HARQ entity for the same HARQ process was a configured uplink grant (i.e. retransmission on configured grant):</w:t>
      </w:r>
    </w:p>
    <w:p w14:paraId="3185D846" w14:textId="77777777" w:rsidR="00184754" w:rsidRPr="0044258C" w:rsidRDefault="00184754" w:rsidP="00184754">
      <w:pPr>
        <w:pStyle w:val="B4"/>
        <w:rPr>
          <w:noProof/>
          <w:lang w:eastAsia="ko-KR"/>
        </w:rPr>
      </w:pPr>
      <w:bookmarkStart w:id="41" w:name="_Hlk23460367"/>
      <w:bookmarkEnd w:id="40"/>
      <w:r w:rsidRPr="0044258C">
        <w:rPr>
          <w:noProof/>
          <w:lang w:eastAsia="ko-KR"/>
        </w:rPr>
        <w:t>4&gt;</w:t>
      </w:r>
      <w:r w:rsidRPr="0044258C">
        <w:rPr>
          <w:noProof/>
          <w:lang w:eastAsia="ko-KR"/>
        </w:rPr>
        <w:tab/>
        <w:t>deliver the configured uplink grant and the associated HARQ information to the HARQ entity.</w:t>
      </w:r>
      <w:bookmarkEnd w:id="41"/>
    </w:p>
    <w:p w14:paraId="76C6C05B" w14:textId="77777777" w:rsidR="00184754" w:rsidRPr="0044258C" w:rsidRDefault="00184754" w:rsidP="00184754">
      <w:pPr>
        <w:pStyle w:val="B2"/>
        <w:rPr>
          <w:rFonts w:eastAsia="맑은 고딕"/>
          <w:lang w:eastAsia="ko-KR"/>
        </w:rPr>
      </w:pPr>
      <w:r w:rsidRPr="0044258C">
        <w:rPr>
          <w:rFonts w:eastAsia="맑은 고딕"/>
          <w:lang w:eastAsia="ko-KR"/>
        </w:rPr>
        <w:t>2&gt;</w:t>
      </w:r>
      <w:r w:rsidRPr="0044258C">
        <w:rPr>
          <w:rFonts w:eastAsia="맑은 고딕"/>
          <w:lang w:eastAsia="ko-KR"/>
        </w:rPr>
        <w:tab/>
        <w:t xml:space="preserve">else if the </w:t>
      </w:r>
      <w:r w:rsidRPr="0044258C">
        <w:rPr>
          <w:rFonts w:eastAsia="맑은 고딕"/>
          <w:i/>
          <w:lang w:eastAsia="ko-KR"/>
        </w:rPr>
        <w:t>cg-SDT-RetransmissionTimer</w:t>
      </w:r>
      <w:r w:rsidRPr="0044258C">
        <w:rPr>
          <w:rFonts w:eastAsia="맑은 고딕"/>
          <w:iCs/>
          <w:lang w:eastAsia="ko-KR"/>
        </w:rPr>
        <w:t xml:space="preserve"> </w:t>
      </w:r>
      <w:r w:rsidRPr="0044258C">
        <w:rPr>
          <w:rFonts w:eastAsia="맑은 고딕"/>
          <w:lang w:eastAsia="ko-KR"/>
        </w:rPr>
        <w:t>is configured and not running for the corresponding HARQ process; or</w:t>
      </w:r>
    </w:p>
    <w:p w14:paraId="41CE5579" w14:textId="77777777" w:rsidR="00184754" w:rsidRPr="0044258C" w:rsidRDefault="00184754" w:rsidP="00184754">
      <w:pPr>
        <w:pStyle w:val="B2"/>
        <w:rPr>
          <w:rFonts w:eastAsia="맑은 고딕"/>
          <w:lang w:eastAsia="ko-KR"/>
        </w:rPr>
      </w:pPr>
      <w:r w:rsidRPr="0044258C">
        <w:rPr>
          <w:rFonts w:eastAsia="맑은 고딕"/>
          <w:lang w:eastAsia="ko-KR"/>
        </w:rPr>
        <w:t>2&gt;</w:t>
      </w:r>
      <w:r w:rsidRPr="0044258C">
        <w:rPr>
          <w:rFonts w:eastAsia="맑은 고딕"/>
          <w:lang w:eastAsia="ko-KR"/>
        </w:rPr>
        <w:tab/>
        <w:t xml:space="preserve">if the </w:t>
      </w:r>
      <w:r w:rsidRPr="0044258C">
        <w:rPr>
          <w:rFonts w:eastAsia="맑은 고딕"/>
          <w:i/>
          <w:lang w:eastAsia="ko-KR"/>
        </w:rPr>
        <w:t>cg-</w:t>
      </w:r>
      <w:r w:rsidRPr="0044258C">
        <w:rPr>
          <w:i/>
          <w:lang w:eastAsia="zh-CN"/>
        </w:rPr>
        <w:t>RRC-</w:t>
      </w:r>
      <w:r w:rsidRPr="0044258C">
        <w:rPr>
          <w:rFonts w:eastAsia="맑은 고딕"/>
          <w:i/>
          <w:lang w:eastAsia="ko-KR"/>
        </w:rPr>
        <w:t>RetransmissionTimer</w:t>
      </w:r>
      <w:r w:rsidRPr="0044258C">
        <w:rPr>
          <w:rFonts w:eastAsia="맑은 고딕"/>
          <w:iCs/>
          <w:lang w:eastAsia="ko-KR"/>
        </w:rPr>
        <w:t xml:space="preserve"> </w:t>
      </w:r>
      <w:r w:rsidRPr="0044258C">
        <w:rPr>
          <w:rFonts w:eastAsia="맑은 고딕"/>
          <w:lang w:eastAsia="ko-KR"/>
        </w:rPr>
        <w:t>is configured and not running for the corresponding HARQ process:</w:t>
      </w:r>
    </w:p>
    <w:p w14:paraId="23B1EAE2" w14:textId="77777777" w:rsidR="00184754" w:rsidRPr="0044258C" w:rsidRDefault="00184754" w:rsidP="00184754">
      <w:pPr>
        <w:pStyle w:val="B3"/>
        <w:rPr>
          <w:lang w:eastAsia="zh-CN"/>
        </w:rPr>
      </w:pPr>
      <w:r w:rsidRPr="0044258C">
        <w:rPr>
          <w:lang w:eastAsia="zh-CN"/>
        </w:rPr>
        <w:lastRenderedPageBreak/>
        <w:t>3&gt;</w:t>
      </w:r>
      <w:r w:rsidRPr="0044258C">
        <w:rPr>
          <w:lang w:eastAsia="zh-CN"/>
        </w:rPr>
        <w:tab/>
        <w:t>if the configured uplink grant is for the first PUSCH transmission at LTM cell switch (i.e., initial new transmission)</w:t>
      </w:r>
      <w:r w:rsidRPr="0044258C">
        <w:rPr>
          <w:lang w:eastAsia="fr-FR"/>
        </w:rPr>
        <w:t>; or</w:t>
      </w:r>
    </w:p>
    <w:p w14:paraId="7B8CB777" w14:textId="77777777" w:rsidR="00184754" w:rsidRPr="0044258C" w:rsidRDefault="00184754" w:rsidP="00184754">
      <w:pPr>
        <w:pStyle w:val="B3"/>
        <w:rPr>
          <w:lang w:eastAsia="zh-CN"/>
        </w:rPr>
      </w:pPr>
      <w:r w:rsidRPr="0044258C">
        <w:rPr>
          <w:lang w:eastAsia="zh-CN"/>
        </w:rPr>
        <w:t>3&gt;</w:t>
      </w:r>
      <w:r w:rsidRPr="0044258C">
        <w:rPr>
          <w:lang w:eastAsia="zh-CN"/>
        </w:rPr>
        <w:tab/>
        <w:t>if the configured uplink grant is for the initial transmission of RACH-less handover (i.e., initial new transmission)</w:t>
      </w:r>
      <w:r w:rsidRPr="0044258C">
        <w:rPr>
          <w:lang w:eastAsia="fr-FR"/>
        </w:rPr>
        <w:t>; or</w:t>
      </w:r>
    </w:p>
    <w:p w14:paraId="6067487D" w14:textId="77777777" w:rsidR="00184754" w:rsidRPr="0044258C" w:rsidRDefault="00184754" w:rsidP="00184754">
      <w:pPr>
        <w:pStyle w:val="B3"/>
        <w:rPr>
          <w:lang w:eastAsia="zh-CN"/>
        </w:rPr>
      </w:pPr>
      <w:r w:rsidRPr="0044258C">
        <w:rPr>
          <w:lang w:eastAsia="zh-CN"/>
        </w:rPr>
        <w:t>3&gt;</w:t>
      </w:r>
      <w:r w:rsidRPr="0044258C">
        <w:rPr>
          <w:lang w:eastAsia="zh-CN"/>
        </w:rPr>
        <w:tab/>
        <w:t>if the configured uplink grant is for the initial transmission for the CG-SDT with CCCH message (i.e., initial new transmission); or</w:t>
      </w:r>
    </w:p>
    <w:p w14:paraId="7554D1C7" w14:textId="77777777" w:rsidR="00184754" w:rsidRPr="0044258C" w:rsidRDefault="00184754" w:rsidP="00184754">
      <w:pPr>
        <w:pStyle w:val="B3"/>
        <w:rPr>
          <w:lang w:eastAsia="zh-CN"/>
        </w:rPr>
      </w:pPr>
      <w:r w:rsidRPr="0044258C">
        <w:t>3&gt;</w:t>
      </w:r>
      <w:r w:rsidRPr="0044258C">
        <w:tab/>
        <w:t xml:space="preserve">if the </w:t>
      </w:r>
      <w:r w:rsidRPr="0044258C">
        <w:rPr>
          <w:i/>
        </w:rPr>
        <w:t>configuredGrantTimer</w:t>
      </w:r>
      <w:r w:rsidRPr="0044258C">
        <w:t xml:space="preserve"> is not running or not configured, and PDCCH addressed to the MAC entity's C-RNTI has been received after the initial transmission of the CG-SDT with CCCH message (i.e., subsequent new transmission):</w:t>
      </w:r>
    </w:p>
    <w:p w14:paraId="5200AE7C" w14:textId="77777777" w:rsidR="00184754" w:rsidRPr="0044258C" w:rsidRDefault="00184754" w:rsidP="00184754">
      <w:pPr>
        <w:pStyle w:val="B4"/>
        <w:rPr>
          <w:lang w:eastAsia="zh-CN"/>
        </w:rPr>
      </w:pPr>
      <w:r w:rsidRPr="0044258C">
        <w:rPr>
          <w:lang w:eastAsia="zh-CN"/>
        </w:rPr>
        <w:t>4&gt;</w:t>
      </w:r>
      <w:r w:rsidRPr="0044258C">
        <w:rPr>
          <w:lang w:eastAsia="zh-CN"/>
        </w:rPr>
        <w:tab/>
        <w:t>consider the NDI bit to have been toggled;</w:t>
      </w:r>
    </w:p>
    <w:p w14:paraId="7F32BA29" w14:textId="77777777" w:rsidR="00184754" w:rsidRPr="0044258C" w:rsidRDefault="00184754" w:rsidP="00184754">
      <w:pPr>
        <w:pStyle w:val="B4"/>
        <w:rPr>
          <w:lang w:eastAsia="zh-CN"/>
        </w:rPr>
      </w:pPr>
      <w:r w:rsidRPr="0044258C">
        <w:rPr>
          <w:lang w:eastAsia="zh-CN"/>
        </w:rPr>
        <w:t>4&gt;</w:t>
      </w:r>
      <w:r w:rsidRPr="0044258C">
        <w:rPr>
          <w:lang w:eastAsia="zh-CN"/>
        </w:rPr>
        <w:tab/>
        <w:t>deliver the configured uplink grant and the associated HARQ information to the HARQ entity.</w:t>
      </w:r>
    </w:p>
    <w:p w14:paraId="581CC568" w14:textId="77777777" w:rsidR="00184754" w:rsidRPr="0044258C" w:rsidRDefault="00184754" w:rsidP="00184754">
      <w:pPr>
        <w:pStyle w:val="B3"/>
        <w:rPr>
          <w:lang w:eastAsia="zh-CN"/>
        </w:rPr>
      </w:pPr>
      <w:r w:rsidRPr="0044258C">
        <w:rPr>
          <w:lang w:eastAsia="zh-CN"/>
        </w:rPr>
        <w:t>3&gt;</w:t>
      </w:r>
      <w:r w:rsidRPr="0044258C">
        <w:rPr>
          <w:lang w:eastAsia="zh-CN"/>
        </w:rPr>
        <w:tab/>
        <w:t xml:space="preserve">if </w:t>
      </w:r>
      <w:r w:rsidRPr="0044258C">
        <w:t>PDCCH addressed to the MAC entity's C-RNTI</w:t>
      </w:r>
      <w:r w:rsidRPr="0044258C">
        <w:rPr>
          <w:lang w:eastAsia="zh-CN"/>
        </w:rPr>
        <w:t xml:space="preserve"> has not been received:</w:t>
      </w:r>
    </w:p>
    <w:p w14:paraId="62CE1333" w14:textId="77777777" w:rsidR="00184754" w:rsidRPr="0044258C" w:rsidRDefault="00184754" w:rsidP="00184754">
      <w:pPr>
        <w:pStyle w:val="B4"/>
        <w:rPr>
          <w:lang w:eastAsia="zh-CN"/>
        </w:rPr>
      </w:pPr>
      <w:r w:rsidRPr="0044258C">
        <w:rPr>
          <w:lang w:eastAsia="zh-CN"/>
        </w:rPr>
        <w:t>4&gt;</w:t>
      </w:r>
      <w:r w:rsidRPr="0044258C">
        <w:rPr>
          <w:lang w:eastAsia="zh-CN"/>
        </w:rPr>
        <w:tab/>
        <w:t>if the previous uplink grant delivered to the HARQ entity for the same HARQ process was a configured uplink grant for initial transmission of CG-SDT with CCCH message or for its retransmission (i.e., retransmission for initial CG-SDT transmission); or</w:t>
      </w:r>
    </w:p>
    <w:p w14:paraId="16C3855D" w14:textId="77777777" w:rsidR="00184754" w:rsidRPr="0044258C" w:rsidRDefault="00184754" w:rsidP="00184754">
      <w:pPr>
        <w:pStyle w:val="B4"/>
        <w:rPr>
          <w:lang w:eastAsia="zh-CN"/>
        </w:rPr>
      </w:pPr>
      <w:r w:rsidRPr="0044258C">
        <w:rPr>
          <w:lang w:eastAsia="zh-CN"/>
        </w:rPr>
        <w:t>4&gt;</w:t>
      </w:r>
      <w:r w:rsidRPr="0044258C">
        <w:rPr>
          <w:lang w:eastAsia="zh-CN"/>
        </w:rPr>
        <w:tab/>
        <w:t>if the previous uplink grant delivered to the HARQ entity for the same HARQ process was a configured uplink grant for initial transmission of RACH-less handover or for its retransmission (i.e., retransmission for initial RACH-less handover transmission); or</w:t>
      </w:r>
    </w:p>
    <w:p w14:paraId="65E00199" w14:textId="77777777" w:rsidR="00184754" w:rsidRPr="0044258C" w:rsidRDefault="00184754" w:rsidP="00184754">
      <w:pPr>
        <w:pStyle w:val="B4"/>
        <w:rPr>
          <w:rFonts w:eastAsiaTheme="minorEastAsia"/>
          <w:lang w:eastAsia="zh-CN"/>
        </w:rPr>
      </w:pPr>
      <w:r w:rsidRPr="0044258C">
        <w:rPr>
          <w:lang w:eastAsia="zh-CN"/>
        </w:rPr>
        <w:t>4&gt;</w:t>
      </w:r>
      <w:r w:rsidRPr="0044258C">
        <w:rPr>
          <w:lang w:eastAsia="zh-CN"/>
        </w:rPr>
        <w:tab/>
        <w:t>if the previous uplink grant delivered to the HARQ entity for the same HARQ process was a configured uplink grant for first PUSCH transmission at LTM cell switch or for its retransmission (i.e., retransmission for initial transmission at LTM cell switch):</w:t>
      </w:r>
    </w:p>
    <w:p w14:paraId="5DAA28FD" w14:textId="77777777" w:rsidR="00184754" w:rsidRPr="0044258C" w:rsidRDefault="00184754" w:rsidP="00184754">
      <w:pPr>
        <w:pStyle w:val="B5"/>
        <w:rPr>
          <w:lang w:eastAsia="zh-CN"/>
        </w:rPr>
      </w:pPr>
      <w:r w:rsidRPr="0044258C">
        <w:rPr>
          <w:lang w:eastAsia="zh-CN"/>
        </w:rPr>
        <w:t>5&gt;</w:t>
      </w:r>
      <w:r w:rsidRPr="0044258C">
        <w:rPr>
          <w:lang w:eastAsia="zh-CN"/>
        </w:rPr>
        <w:tab/>
        <w:t>consider the NDI bit to have not been toggled;</w:t>
      </w:r>
    </w:p>
    <w:p w14:paraId="63F36D04" w14:textId="77777777" w:rsidR="00184754" w:rsidRPr="0044258C" w:rsidRDefault="00184754" w:rsidP="00184754">
      <w:pPr>
        <w:pStyle w:val="B5"/>
        <w:rPr>
          <w:lang w:eastAsia="zh-CN"/>
        </w:rPr>
      </w:pPr>
      <w:r w:rsidRPr="0044258C">
        <w:rPr>
          <w:lang w:eastAsia="zh-CN"/>
        </w:rPr>
        <w:t>5&gt;</w:t>
      </w:r>
      <w:r w:rsidRPr="0044258C">
        <w:rPr>
          <w:lang w:eastAsia="zh-CN"/>
        </w:rPr>
        <w:tab/>
        <w:t>deliver the configured uplink grant and the associated HARQ information to the HARQ entity.</w:t>
      </w:r>
    </w:p>
    <w:p w14:paraId="0CAA1D01" w14:textId="77777777" w:rsidR="00184754" w:rsidRPr="0044258C" w:rsidRDefault="00184754" w:rsidP="00184754">
      <w:pPr>
        <w:rPr>
          <w:noProof/>
          <w:lang w:eastAsia="ko-KR"/>
        </w:rPr>
      </w:pPr>
      <w:r w:rsidRPr="0044258C">
        <w:rPr>
          <w:noProof/>
          <w:lang w:eastAsia="ko-KR"/>
        </w:rPr>
        <w:t xml:space="preserve">For configured uplink grants that are not part of a multi-PUSCH configured grant and neither configured with </w:t>
      </w:r>
      <w:r w:rsidRPr="0044258C">
        <w:rPr>
          <w:i/>
          <w:noProof/>
          <w:lang w:eastAsia="ko-KR"/>
        </w:rPr>
        <w:t>harq-ProcID-Offset2</w:t>
      </w:r>
      <w:r w:rsidRPr="0044258C">
        <w:rPr>
          <w:noProof/>
          <w:lang w:eastAsia="ko-KR"/>
        </w:rPr>
        <w:t xml:space="preserve"> nor with </w:t>
      </w:r>
      <w:r w:rsidRPr="0044258C">
        <w:rPr>
          <w:i/>
          <w:noProof/>
          <w:lang w:eastAsia="ko-KR"/>
        </w:rPr>
        <w:t>cg-RetransmissionTimer</w:t>
      </w:r>
      <w:r w:rsidRPr="0044258C">
        <w:rPr>
          <w:noProof/>
          <w:lang w:eastAsia="ko-KR"/>
        </w:rPr>
        <w:t>, the HARQ Process ID associated with the first symbol of a UL transmission is derived from the following equation:</w:t>
      </w:r>
    </w:p>
    <w:p w14:paraId="75276E13" w14:textId="77777777" w:rsidR="00184754" w:rsidRPr="0044258C" w:rsidRDefault="00184754" w:rsidP="00184754">
      <w:pPr>
        <w:pStyle w:val="EQ"/>
        <w:rPr>
          <w:lang w:eastAsia="ko-KR"/>
        </w:rPr>
      </w:pPr>
      <w:r w:rsidRPr="0044258C">
        <w:rPr>
          <w:lang w:eastAsia="ko-KR"/>
        </w:rPr>
        <w:tab/>
        <w:t>HARQ Process ID = [floor(CURRENT_symbol/</w:t>
      </w:r>
      <w:r w:rsidRPr="0044258C">
        <w:rPr>
          <w:i/>
          <w:lang w:eastAsia="ko-KR"/>
        </w:rPr>
        <w:t>periodicity</w:t>
      </w:r>
      <w:r w:rsidRPr="0044258C">
        <w:rPr>
          <w:lang w:eastAsia="ko-KR"/>
        </w:rPr>
        <w:t xml:space="preserve">)] modulo </w:t>
      </w:r>
      <w:r w:rsidRPr="0044258C">
        <w:rPr>
          <w:i/>
          <w:lang w:eastAsia="ko-KR"/>
        </w:rPr>
        <w:t>nrofHARQ-Processes</w:t>
      </w:r>
    </w:p>
    <w:p w14:paraId="04B6D062" w14:textId="77777777" w:rsidR="00184754" w:rsidRPr="0044258C" w:rsidRDefault="00184754" w:rsidP="00184754">
      <w:pPr>
        <w:rPr>
          <w:rFonts w:eastAsiaTheme="minorEastAsia"/>
          <w:noProof/>
          <w:lang w:eastAsia="ko-KR"/>
        </w:rPr>
      </w:pPr>
      <w:r w:rsidRPr="0044258C">
        <w:rPr>
          <w:noProof/>
          <w:lang w:eastAsia="ko-KR"/>
        </w:rPr>
        <w:t xml:space="preserve">For configured uplink grants that are not part of a multi-PUSCH configured grant and configured with </w:t>
      </w:r>
      <w:r w:rsidRPr="0044258C">
        <w:rPr>
          <w:i/>
          <w:noProof/>
          <w:lang w:eastAsia="ko-KR"/>
        </w:rPr>
        <w:t>harq-ProcID-Offset2</w:t>
      </w:r>
      <w:r w:rsidRPr="0044258C">
        <w:rPr>
          <w:noProof/>
          <w:lang w:eastAsia="ko-KR"/>
        </w:rPr>
        <w:t>, the HARQ Process ID associated with the first symbol of a UL transmission is derived from the following equation:</w:t>
      </w:r>
    </w:p>
    <w:p w14:paraId="7464EE47" w14:textId="77777777" w:rsidR="00184754" w:rsidRPr="0044258C" w:rsidRDefault="00184754" w:rsidP="00184754">
      <w:pPr>
        <w:pStyle w:val="EQ"/>
        <w:rPr>
          <w:i/>
          <w:lang w:eastAsia="ko-KR"/>
        </w:rPr>
      </w:pPr>
      <w:r w:rsidRPr="0044258C">
        <w:rPr>
          <w:lang w:eastAsia="ko-KR"/>
        </w:rPr>
        <w:tab/>
        <w:t xml:space="preserve">HARQ Process ID = [floor(CURRENT_symbol / </w:t>
      </w:r>
      <w:r w:rsidRPr="0044258C">
        <w:rPr>
          <w:i/>
          <w:lang w:eastAsia="ko-KR"/>
        </w:rPr>
        <w:t>periodicity</w:t>
      </w:r>
      <w:r w:rsidRPr="0044258C">
        <w:rPr>
          <w:lang w:eastAsia="ko-KR"/>
        </w:rPr>
        <w:t xml:space="preserve">)] modulo </w:t>
      </w:r>
      <w:r w:rsidRPr="0044258C">
        <w:rPr>
          <w:i/>
          <w:lang w:eastAsia="ko-KR"/>
        </w:rPr>
        <w:t>nrofHARQ-Processes</w:t>
      </w:r>
      <w:r w:rsidRPr="0044258C">
        <w:rPr>
          <w:lang w:eastAsia="ko-KR"/>
        </w:rPr>
        <w:t xml:space="preserve"> + </w:t>
      </w:r>
      <w:r w:rsidRPr="0044258C">
        <w:rPr>
          <w:i/>
          <w:lang w:eastAsia="ko-KR"/>
        </w:rPr>
        <w:t>harq-ProcID-Offset2</w:t>
      </w:r>
    </w:p>
    <w:p w14:paraId="5F162036" w14:textId="77777777" w:rsidR="00184754" w:rsidRPr="0044258C" w:rsidRDefault="00184754" w:rsidP="00184754">
      <w:pPr>
        <w:rPr>
          <w:noProof/>
          <w:lang w:eastAsia="ko-KR"/>
        </w:rPr>
      </w:pPr>
      <w:r w:rsidRPr="0044258C">
        <w:rPr>
          <w:noProof/>
          <w:lang w:eastAsia="ko-KR"/>
        </w:rPr>
        <w:t xml:space="preserve">For a multi-PUSCH configured grant (as specified in clause 5.8.2) configured with neither </w:t>
      </w:r>
      <w:r w:rsidRPr="0044258C">
        <w:rPr>
          <w:i/>
          <w:noProof/>
          <w:lang w:eastAsia="ko-KR"/>
        </w:rPr>
        <w:t>harq-ProcID-Offset2</w:t>
      </w:r>
      <w:r w:rsidRPr="0044258C">
        <w:rPr>
          <w:noProof/>
          <w:lang w:eastAsia="ko-KR"/>
        </w:rPr>
        <w:t xml:space="preserve"> nor </w:t>
      </w:r>
      <w:r w:rsidRPr="0044258C">
        <w:rPr>
          <w:i/>
          <w:noProof/>
          <w:lang w:eastAsia="ko-KR"/>
        </w:rPr>
        <w:t>cg-RetransmissionTimer</w:t>
      </w:r>
      <w:r w:rsidRPr="0044258C">
        <w:rPr>
          <w:noProof/>
          <w:lang w:eastAsia="ko-KR"/>
        </w:rPr>
        <w:t>, the HARQ Process ID associated with the first symbol of a UL transmission is derived from the following equation:</w:t>
      </w:r>
    </w:p>
    <w:p w14:paraId="6EDEB2B9" w14:textId="77777777" w:rsidR="00184754" w:rsidRPr="0044258C" w:rsidRDefault="00184754" w:rsidP="00184754">
      <w:pPr>
        <w:pStyle w:val="EQ"/>
        <w:jc w:val="center"/>
        <w:rPr>
          <w:lang w:eastAsia="ko-KR"/>
        </w:rPr>
      </w:pPr>
      <w:r w:rsidRPr="0044258C">
        <w:rPr>
          <w:lang w:eastAsia="ko-KR"/>
        </w:rPr>
        <w:t>HARQ Process ID = [</w:t>
      </w:r>
      <w:r w:rsidRPr="0044258C">
        <w:rPr>
          <w:i/>
          <w:iCs/>
          <w:lang w:eastAsia="ko-KR"/>
        </w:rPr>
        <w:t>nrofSlotsInCG-Period</w:t>
      </w:r>
      <w:r w:rsidRPr="0044258C">
        <w:rPr>
          <w:lang w:eastAsia="ko-KR"/>
        </w:rPr>
        <w:t xml:space="preserve">× floor (CURRENT_symbol / </w:t>
      </w:r>
      <w:r w:rsidRPr="0044258C">
        <w:rPr>
          <w:i/>
          <w:iCs/>
          <w:lang w:eastAsia="ko-KR"/>
        </w:rPr>
        <w:t>periodicity</w:t>
      </w:r>
      <w:r w:rsidRPr="0044258C">
        <w:rPr>
          <w:lang w:eastAsia="ko-KR"/>
        </w:rPr>
        <w:t xml:space="preserve">) + ID_OFFSET] modulo </w:t>
      </w:r>
      <w:r w:rsidRPr="0044258C">
        <w:rPr>
          <w:i/>
          <w:iCs/>
          <w:lang w:eastAsia="ko-KR"/>
        </w:rPr>
        <w:t>nrofHARQ-Processes</w:t>
      </w:r>
    </w:p>
    <w:p w14:paraId="707B4DC1" w14:textId="77777777" w:rsidR="00184754" w:rsidRPr="0044258C" w:rsidRDefault="00184754" w:rsidP="00184754">
      <w:pPr>
        <w:rPr>
          <w:noProof/>
          <w:lang w:eastAsia="ko-KR"/>
        </w:rPr>
      </w:pPr>
      <w:r w:rsidRPr="0044258C">
        <w:rPr>
          <w:noProof/>
          <w:lang w:eastAsia="ko-KR"/>
        </w:rPr>
        <w:t xml:space="preserve">For a multi-PUSCH configured grant configured with </w:t>
      </w:r>
      <w:r w:rsidRPr="0044258C">
        <w:rPr>
          <w:i/>
          <w:noProof/>
          <w:lang w:eastAsia="ko-KR"/>
        </w:rPr>
        <w:t>harq-ProcID-Offset2</w:t>
      </w:r>
      <w:r w:rsidRPr="0044258C">
        <w:rPr>
          <w:noProof/>
          <w:lang w:eastAsia="ko-KR"/>
        </w:rPr>
        <w:t>, the HARQ Process ID associated with the first symbol of a UL transmission is derived from the following equation:</w:t>
      </w:r>
    </w:p>
    <w:p w14:paraId="4562CA57" w14:textId="77777777" w:rsidR="00184754" w:rsidRPr="0044258C" w:rsidRDefault="00184754" w:rsidP="00184754">
      <w:pPr>
        <w:pStyle w:val="EQ"/>
        <w:jc w:val="center"/>
      </w:pPr>
      <w:r w:rsidRPr="0044258C">
        <w:rPr>
          <w:lang w:eastAsia="ko-KR"/>
        </w:rPr>
        <w:t>HARQ Process ID = [</w:t>
      </w:r>
      <w:r w:rsidRPr="0044258C">
        <w:rPr>
          <w:i/>
          <w:iCs/>
          <w:lang w:eastAsia="ko-KR"/>
        </w:rPr>
        <w:t>nrofSlotsInCG-Period</w:t>
      </w:r>
      <w:r w:rsidRPr="0044258C">
        <w:rPr>
          <w:lang w:eastAsia="ko-KR"/>
        </w:rPr>
        <w:t xml:space="preserve"> × floor (CURRENT_symbol / </w:t>
      </w:r>
      <w:r w:rsidRPr="0044258C">
        <w:rPr>
          <w:i/>
          <w:iCs/>
          <w:lang w:eastAsia="ko-KR"/>
        </w:rPr>
        <w:t>periodicity</w:t>
      </w:r>
      <w:r w:rsidRPr="0044258C">
        <w:rPr>
          <w:lang w:eastAsia="ko-KR"/>
        </w:rPr>
        <w:t xml:space="preserve">) + ID_OFFSET] modulo </w:t>
      </w:r>
      <w:r w:rsidRPr="0044258C">
        <w:rPr>
          <w:i/>
          <w:iCs/>
          <w:lang w:eastAsia="ko-KR"/>
        </w:rPr>
        <w:t>nrofHARQ-Processes</w:t>
      </w:r>
      <w:r w:rsidRPr="0044258C">
        <w:rPr>
          <w:lang w:eastAsia="ko-KR"/>
        </w:rPr>
        <w:t xml:space="preserve"> + </w:t>
      </w:r>
      <w:r w:rsidRPr="0044258C">
        <w:rPr>
          <w:i/>
          <w:lang w:eastAsia="ko-KR"/>
        </w:rPr>
        <w:t>harq-ProcID-Offset2</w:t>
      </w:r>
    </w:p>
    <w:p w14:paraId="79F954BA" w14:textId="77777777" w:rsidR="00184754" w:rsidRPr="0044258C" w:rsidRDefault="00184754" w:rsidP="00184754">
      <w:pPr>
        <w:rPr>
          <w:noProof/>
          <w:lang w:eastAsia="ko-KR"/>
        </w:rPr>
      </w:pPr>
      <w:r w:rsidRPr="0044258C">
        <w:rPr>
          <w:noProof/>
          <w:lang w:eastAsia="ko-KR"/>
        </w:rPr>
        <w:t xml:space="preserve">where, if </w:t>
      </w:r>
      <w:r w:rsidRPr="0044258C">
        <w:rPr>
          <w:i/>
          <w:iCs/>
          <w:noProof/>
          <w:lang w:eastAsia="ko-KR"/>
        </w:rPr>
        <w:t>cg-SDT-PeriodicityExt</w:t>
      </w:r>
      <w:r w:rsidRPr="0044258C">
        <w:rPr>
          <w:noProof/>
          <w:lang w:eastAsia="ko-KR"/>
        </w:rPr>
        <w:t xml:space="preserve"> (as defined in TS 38.331 [5]) is not configured, CURRENT_symbol = (SFN × </w:t>
      </w:r>
      <w:r w:rsidRPr="0044258C">
        <w:rPr>
          <w:i/>
          <w:noProof/>
          <w:lang w:eastAsia="ko-KR"/>
        </w:rPr>
        <w:t>numberOfSlotsPerFrame</w:t>
      </w:r>
      <w:r w:rsidRPr="0044258C">
        <w:rPr>
          <w:noProof/>
          <w:lang w:eastAsia="ko-KR"/>
        </w:rPr>
        <w:t xml:space="preserve"> × </w:t>
      </w:r>
      <w:r w:rsidRPr="0044258C">
        <w:rPr>
          <w:i/>
          <w:noProof/>
          <w:lang w:eastAsia="ko-KR"/>
        </w:rPr>
        <w:t>numberOfSymbolsPerSlot</w:t>
      </w:r>
      <w:r w:rsidRPr="0044258C">
        <w:rPr>
          <w:noProof/>
          <w:lang w:eastAsia="ko-KR"/>
        </w:rPr>
        <w:t xml:space="preserve"> + slot number in the frame × </w:t>
      </w:r>
      <w:r w:rsidRPr="0044258C">
        <w:rPr>
          <w:i/>
          <w:noProof/>
          <w:lang w:eastAsia="ko-KR"/>
        </w:rPr>
        <w:t>numberOfSymbolsPerSlot</w:t>
      </w:r>
      <w:r w:rsidRPr="0044258C">
        <w:rPr>
          <w:noProof/>
          <w:lang w:eastAsia="ko-KR"/>
        </w:rPr>
        <w:t xml:space="preserve"> + symbol number in the slot), and </w:t>
      </w:r>
      <w:r w:rsidRPr="0044258C">
        <w:rPr>
          <w:i/>
          <w:noProof/>
          <w:lang w:eastAsia="ko-KR"/>
        </w:rPr>
        <w:t>numberOfSlotsPerFrame</w:t>
      </w:r>
      <w:r w:rsidRPr="0044258C">
        <w:rPr>
          <w:noProof/>
          <w:lang w:eastAsia="ko-KR"/>
        </w:rPr>
        <w:t xml:space="preserve"> and </w:t>
      </w:r>
      <w:r w:rsidRPr="0044258C">
        <w:rPr>
          <w:i/>
          <w:noProof/>
          <w:lang w:eastAsia="ko-KR"/>
        </w:rPr>
        <w:t>numberOfSymbolsPerSlot</w:t>
      </w:r>
      <w:r w:rsidRPr="0044258C">
        <w:rPr>
          <w:noProof/>
          <w:lang w:eastAsia="ko-KR"/>
        </w:rPr>
        <w:t xml:space="preserve"> refer to the number of consecutive slots per frame and the number of consecutive symbols per slot, respectively as specified in TS 38.211 [8]; alternatively, if </w:t>
      </w:r>
      <w:r w:rsidRPr="0044258C">
        <w:rPr>
          <w:i/>
          <w:iCs/>
          <w:noProof/>
          <w:lang w:eastAsia="ko-KR"/>
        </w:rPr>
        <w:t>cg-SDT-PeriodicityExt</w:t>
      </w:r>
      <w:r w:rsidRPr="0044258C">
        <w:rPr>
          <w:noProof/>
          <w:lang w:eastAsia="ko-KR"/>
        </w:rPr>
        <w:t xml:space="preserve"> (as defined in TS 38.331 [5]) is configured, CURRENT_symbol = ((H-SFN × </w:t>
      </w:r>
      <w:r w:rsidRPr="0044258C">
        <w:rPr>
          <w:i/>
          <w:noProof/>
          <w:lang w:eastAsia="ko-KR"/>
        </w:rPr>
        <w:t>numberOfSFNperH-SFN</w:t>
      </w:r>
      <w:r w:rsidRPr="0044258C">
        <w:rPr>
          <w:noProof/>
          <w:lang w:eastAsia="ko-KR"/>
        </w:rPr>
        <w:t xml:space="preserve"> + SFN) × </w:t>
      </w:r>
      <w:r w:rsidRPr="0044258C">
        <w:rPr>
          <w:i/>
          <w:noProof/>
          <w:lang w:eastAsia="ko-KR"/>
        </w:rPr>
        <w:t>numberOfSlotsPerFrame</w:t>
      </w:r>
      <w:r w:rsidRPr="0044258C">
        <w:rPr>
          <w:noProof/>
          <w:lang w:eastAsia="ko-KR"/>
        </w:rPr>
        <w:t xml:space="preserve"> × </w:t>
      </w:r>
      <w:r w:rsidRPr="0044258C">
        <w:rPr>
          <w:i/>
          <w:noProof/>
          <w:lang w:eastAsia="ko-KR"/>
        </w:rPr>
        <w:t>numberOfSymbolsPerSlot</w:t>
      </w:r>
      <w:r w:rsidRPr="0044258C">
        <w:rPr>
          <w:noProof/>
          <w:lang w:eastAsia="ko-KR"/>
        </w:rPr>
        <w:t xml:space="preserve"> + slot number in the frame × </w:t>
      </w:r>
      <w:r w:rsidRPr="0044258C">
        <w:rPr>
          <w:i/>
          <w:noProof/>
          <w:lang w:eastAsia="ko-KR"/>
        </w:rPr>
        <w:lastRenderedPageBreak/>
        <w:t>numberOfSymbolsPerSlot</w:t>
      </w:r>
      <w:r w:rsidRPr="0044258C">
        <w:rPr>
          <w:noProof/>
          <w:lang w:eastAsia="ko-KR"/>
        </w:rPr>
        <w:t xml:space="preserve"> + symbol number in the slot), and </w:t>
      </w:r>
      <w:r w:rsidRPr="0044258C">
        <w:rPr>
          <w:i/>
          <w:noProof/>
          <w:lang w:eastAsia="ko-KR"/>
        </w:rPr>
        <w:t>numberOfSFNperH-SFN</w:t>
      </w:r>
      <w:r w:rsidRPr="0044258C">
        <w:rPr>
          <w:noProof/>
          <w:lang w:eastAsia="ko-KR"/>
        </w:rPr>
        <w:t xml:space="preserve">, </w:t>
      </w:r>
      <w:r w:rsidRPr="0044258C">
        <w:rPr>
          <w:i/>
          <w:noProof/>
          <w:lang w:eastAsia="ko-KR"/>
        </w:rPr>
        <w:t>numberOfSlotsPerFrame</w:t>
      </w:r>
      <w:r w:rsidRPr="0044258C">
        <w:rPr>
          <w:noProof/>
          <w:lang w:eastAsia="ko-KR"/>
        </w:rPr>
        <w:t xml:space="preserve"> and </w:t>
      </w:r>
      <w:r w:rsidRPr="0044258C">
        <w:rPr>
          <w:i/>
          <w:noProof/>
          <w:lang w:eastAsia="ko-KR"/>
        </w:rPr>
        <w:t>numberOfSymbolsPerSlot</w:t>
      </w:r>
      <w:r w:rsidRPr="0044258C">
        <w:rPr>
          <w:noProof/>
          <w:lang w:eastAsia="ko-KR"/>
        </w:rPr>
        <w:t xml:space="preserve"> refer to the number of consecutive frames per H-SFN, the number of consecutive slots per frame and the number of consecutive symbols per slot, respectively as specified in TS 38.211 [8]. For a multi-PUSCH configured grant, ID_OFFSET equals 0 for the first configured uplink grant within a </w:t>
      </w:r>
      <w:r w:rsidRPr="0044258C">
        <w:rPr>
          <w:i/>
          <w:iCs/>
          <w:noProof/>
          <w:lang w:eastAsia="ko-KR"/>
        </w:rPr>
        <w:t>periodicity</w:t>
      </w:r>
      <w:r w:rsidRPr="0044258C">
        <w:rPr>
          <w:noProof/>
          <w:lang w:eastAsia="ko-KR"/>
        </w:rPr>
        <w:t xml:space="preserve"> of the configuration and K for the K</w:t>
      </w:r>
      <w:r w:rsidRPr="0044258C">
        <w:rPr>
          <w:noProof/>
          <w:vertAlign w:val="superscript"/>
          <w:lang w:eastAsia="ko-KR"/>
        </w:rPr>
        <w:t>th</w:t>
      </w:r>
      <w:r w:rsidRPr="0044258C">
        <w:rPr>
          <w:noProof/>
          <w:lang w:eastAsia="ko-KR"/>
        </w:rPr>
        <w:t xml:space="preserve"> (1 ≤ K &lt; </w:t>
      </w:r>
      <w:r w:rsidRPr="0044258C">
        <w:rPr>
          <w:i/>
          <w:iCs/>
          <w:noProof/>
          <w:lang w:eastAsia="ko-KR"/>
        </w:rPr>
        <w:t>nrofSlotsInCG-Period</w:t>
      </w:r>
      <w:r w:rsidRPr="0044258C">
        <w:rPr>
          <w:noProof/>
          <w:lang w:eastAsia="ko-KR"/>
        </w:rPr>
        <w:t xml:space="preserve">) valid configured uplink grant after the first configured uplink grant within the same </w:t>
      </w:r>
      <w:r w:rsidRPr="0044258C">
        <w:rPr>
          <w:i/>
          <w:iCs/>
          <w:noProof/>
          <w:lang w:eastAsia="ko-KR"/>
        </w:rPr>
        <w:t>periodicity</w:t>
      </w:r>
      <w:r w:rsidRPr="0044258C">
        <w:rPr>
          <w:noProof/>
          <w:lang w:eastAsia="ko-KR"/>
        </w:rPr>
        <w:t xml:space="preserve">. </w:t>
      </w:r>
      <w:r w:rsidRPr="0044258C">
        <w:rPr>
          <w:lang w:eastAsia="ko-KR"/>
        </w:rPr>
        <w:t xml:space="preserve">A configured uplink grant </w:t>
      </w:r>
      <w:bookmarkStart w:id="42" w:name="_Hlk148661964"/>
      <w:r w:rsidRPr="0044258C">
        <w:rPr>
          <w:lang w:eastAsia="ko-KR"/>
        </w:rPr>
        <w:t xml:space="preserve">in a multi-PUSCH configured grant </w:t>
      </w:r>
      <w:bookmarkEnd w:id="42"/>
      <w:r w:rsidRPr="0044258C">
        <w:rPr>
          <w:lang w:eastAsia="ko-KR"/>
        </w:rPr>
        <w:t>is considered valid if it satisfies the conditions specified in clause 6.1 in TS 38.214 [7].</w:t>
      </w:r>
    </w:p>
    <w:p w14:paraId="6D345DB3" w14:textId="77777777" w:rsidR="00184754" w:rsidRPr="0044258C" w:rsidRDefault="00184754" w:rsidP="00184754">
      <w:pPr>
        <w:rPr>
          <w:noProof/>
          <w:lang w:eastAsia="ko-KR"/>
        </w:rPr>
      </w:pPr>
      <w:bookmarkStart w:id="43" w:name="_Hlk23499210"/>
      <w:r w:rsidRPr="0044258C">
        <w:rPr>
          <w:noProof/>
          <w:lang w:eastAsia="ko-KR"/>
        </w:rPr>
        <w:t xml:space="preserve">For configured uplink grants configured with </w:t>
      </w:r>
      <w:r w:rsidRPr="0044258C">
        <w:rPr>
          <w:i/>
          <w:noProof/>
          <w:lang w:eastAsia="ko-KR"/>
        </w:rPr>
        <w:t>cg-RetransmissionTimer</w:t>
      </w:r>
      <w:bookmarkEnd w:id="43"/>
      <w:r w:rsidRPr="0044258C">
        <w:rPr>
          <w:noProof/>
          <w:lang w:eastAsia="ko-KR"/>
        </w:rPr>
        <w:t xml:space="preserve">, the UE implementation selects an HARQ Process ID among the HARQ process IDs available for the configured grant configuration. </w:t>
      </w:r>
      <w:bookmarkStart w:id="44" w:name="_Hlk23787129"/>
      <w:r w:rsidRPr="0044258C">
        <w:rPr>
          <w:noProof/>
          <w:lang w:eastAsia="ko-KR"/>
        </w:rPr>
        <w:t xml:space="preserve">If the MAC entity is configured with </w:t>
      </w:r>
      <w:r w:rsidRPr="0044258C">
        <w:rPr>
          <w:i/>
          <w:noProof/>
          <w:lang w:eastAsia="ko-KR"/>
        </w:rPr>
        <w:t>intraCG-Prioritization</w:t>
      </w:r>
      <w:r w:rsidRPr="0044258C">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44258C">
        <w:rPr>
          <w:i/>
          <w:noProof/>
          <w:lang w:eastAsia="ko-KR"/>
        </w:rPr>
        <w:t>intraCG-Prioritization</w:t>
      </w:r>
      <w:r w:rsidRPr="0044258C">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44258C">
        <w:rPr>
          <w:i/>
          <w:noProof/>
          <w:lang w:eastAsia="ko-KR"/>
        </w:rPr>
        <w:t>intraCG-Prioritization</w:t>
      </w:r>
      <w:r w:rsidRPr="0044258C">
        <w:rPr>
          <w:noProof/>
          <w:lang w:eastAsia="ko-KR"/>
        </w:rPr>
        <w:t>, for HARQ Process ID selection, the UE shall prioritize retransmissions before initial transmissions.</w:t>
      </w:r>
      <w:bookmarkEnd w:id="44"/>
      <w:r w:rsidRPr="0044258C">
        <w:rPr>
          <w:noProof/>
          <w:lang w:eastAsia="ko-KR"/>
        </w:rPr>
        <w:t xml:space="preserve"> The UE shall toggle the NDI in the CG-UCI for new transmissions and not toggle the NDI in the CG-UCI in retransmissions.</w:t>
      </w:r>
    </w:p>
    <w:p w14:paraId="0CFB9F3B" w14:textId="77777777" w:rsidR="00184754" w:rsidRPr="0044258C" w:rsidRDefault="00184754" w:rsidP="00184754">
      <w:pPr>
        <w:pStyle w:val="NO"/>
        <w:rPr>
          <w:noProof/>
          <w:lang w:eastAsia="ko-KR"/>
        </w:rPr>
      </w:pPr>
      <w:r w:rsidRPr="0044258C">
        <w:rPr>
          <w:noProof/>
          <w:lang w:eastAsia="ko-KR"/>
        </w:rPr>
        <w:t>NOTE 1:</w:t>
      </w:r>
      <w:r w:rsidRPr="0044258C">
        <w:rPr>
          <w:noProof/>
          <w:lang w:eastAsia="ko-KR"/>
        </w:rPr>
        <w:tab/>
        <w:t>If a configured uplink grant is associated with a multi-PUSCH configured grant, CURRENT_symbol refers to the symbol index of the first transmission occasion in the first configured uplink grant within the same periodicity. Otherwise, CURRENT_symbol refers to the symbol index of the first transmission occasion of a bundle of configured uplink grant.</w:t>
      </w:r>
    </w:p>
    <w:p w14:paraId="2C185002" w14:textId="77777777" w:rsidR="00184754" w:rsidRPr="0044258C" w:rsidRDefault="00184754" w:rsidP="00184754">
      <w:pPr>
        <w:pStyle w:val="NO"/>
        <w:rPr>
          <w:noProof/>
          <w:lang w:eastAsia="ko-KR"/>
        </w:rPr>
      </w:pPr>
      <w:r w:rsidRPr="0044258C">
        <w:rPr>
          <w:noProof/>
          <w:lang w:eastAsia="ko-KR"/>
        </w:rPr>
        <w:t>NOTE 2:</w:t>
      </w:r>
      <w:r w:rsidRPr="0044258C">
        <w:rPr>
          <w:noProof/>
          <w:lang w:eastAsia="ko-KR"/>
        </w:rPr>
        <w:tab/>
        <w:t xml:space="preserve">A HARQ process is configured for a configured uplink grant where neither </w:t>
      </w:r>
      <w:r w:rsidRPr="0044258C">
        <w:rPr>
          <w:i/>
          <w:noProof/>
          <w:lang w:eastAsia="ko-KR"/>
        </w:rPr>
        <w:t>harq-ProcID-Offset</w:t>
      </w:r>
      <w:r w:rsidRPr="0044258C">
        <w:rPr>
          <w:noProof/>
          <w:lang w:eastAsia="ko-KR"/>
        </w:rPr>
        <w:t xml:space="preserve"> nor </w:t>
      </w:r>
      <w:r w:rsidRPr="0044258C">
        <w:rPr>
          <w:i/>
          <w:noProof/>
          <w:lang w:eastAsia="ko-KR"/>
        </w:rPr>
        <w:t>harq-ProcID-Offset2</w:t>
      </w:r>
      <w:r w:rsidRPr="0044258C">
        <w:rPr>
          <w:noProof/>
          <w:lang w:eastAsia="ko-KR"/>
        </w:rPr>
        <w:t xml:space="preserve"> is configured, if the configured uplink grant is activated and the associated HARQ process ID is less than </w:t>
      </w:r>
      <w:r w:rsidRPr="0044258C">
        <w:rPr>
          <w:i/>
          <w:noProof/>
          <w:lang w:eastAsia="ko-KR"/>
        </w:rPr>
        <w:t>nrofHARQ-Processes</w:t>
      </w:r>
      <w:r w:rsidRPr="0044258C">
        <w:rPr>
          <w:noProof/>
          <w:lang w:eastAsia="ko-KR"/>
        </w:rPr>
        <w:t>.</w:t>
      </w:r>
      <w:r w:rsidRPr="0044258C">
        <w:rPr>
          <w:rFonts w:eastAsia="맑은 고딕"/>
          <w:noProof/>
          <w:lang w:eastAsia="ko-KR"/>
        </w:rPr>
        <w:t xml:space="preserve"> </w:t>
      </w:r>
      <w:r w:rsidRPr="0044258C">
        <w:rPr>
          <w:noProof/>
          <w:lang w:eastAsia="ko-KR"/>
        </w:rPr>
        <w:t xml:space="preserve">A HARQ process is configured for a configured uplink grant where </w:t>
      </w:r>
      <w:r w:rsidRPr="0044258C">
        <w:rPr>
          <w:i/>
          <w:noProof/>
          <w:lang w:eastAsia="ko-KR"/>
        </w:rPr>
        <w:t>harq-ProcID-Offset2</w:t>
      </w:r>
      <w:r w:rsidRPr="0044258C">
        <w:rPr>
          <w:noProof/>
          <w:lang w:eastAsia="ko-KR"/>
        </w:rPr>
        <w:t xml:space="preserve"> is configured, if the configured uplink grant is activated and the associated HARQ process ID is </w:t>
      </w:r>
      <w:r w:rsidRPr="0044258C">
        <w:rPr>
          <w:lang w:eastAsia="ko-KR"/>
        </w:rPr>
        <w:t xml:space="preserve">greater than or equal to </w:t>
      </w:r>
      <w:r w:rsidRPr="0044258C">
        <w:rPr>
          <w:i/>
          <w:noProof/>
          <w:lang w:eastAsia="ko-KR"/>
        </w:rPr>
        <w:t>harq-ProcID-Offset2</w:t>
      </w:r>
      <w:r w:rsidRPr="0044258C">
        <w:rPr>
          <w:noProof/>
          <w:lang w:eastAsia="ko-KR"/>
        </w:rPr>
        <w:t xml:space="preserve"> and less than sum of </w:t>
      </w:r>
      <w:r w:rsidRPr="0044258C">
        <w:rPr>
          <w:i/>
          <w:noProof/>
          <w:lang w:eastAsia="ko-KR"/>
        </w:rPr>
        <w:t>harq-ProcID-Offset2</w:t>
      </w:r>
      <w:r w:rsidRPr="0044258C">
        <w:rPr>
          <w:noProof/>
          <w:lang w:eastAsia="ko-KR"/>
        </w:rPr>
        <w:t xml:space="preserve"> and </w:t>
      </w:r>
      <w:r w:rsidRPr="0044258C">
        <w:rPr>
          <w:i/>
          <w:noProof/>
          <w:lang w:eastAsia="ko-KR"/>
        </w:rPr>
        <w:t>nrofHARQ-Processes</w:t>
      </w:r>
      <w:r w:rsidRPr="0044258C">
        <w:rPr>
          <w:noProof/>
          <w:lang w:eastAsia="ko-KR"/>
        </w:rPr>
        <w:t xml:space="preserve"> for the configured grant configuration.</w:t>
      </w:r>
    </w:p>
    <w:p w14:paraId="3BC231B2" w14:textId="77777777" w:rsidR="00184754" w:rsidRPr="0044258C" w:rsidRDefault="00184754" w:rsidP="00184754">
      <w:pPr>
        <w:pStyle w:val="NO"/>
        <w:rPr>
          <w:noProof/>
          <w:lang w:eastAsia="ko-KR"/>
        </w:rPr>
      </w:pPr>
      <w:r w:rsidRPr="0044258C">
        <w:rPr>
          <w:noProof/>
          <w:lang w:eastAsia="ko-KR"/>
        </w:rPr>
        <w:t>NOTE 3:</w:t>
      </w:r>
      <w:r w:rsidRPr="0044258C">
        <w:rPr>
          <w:noProof/>
          <w:lang w:eastAsia="ko-KR"/>
        </w:rPr>
        <w:tab/>
        <w:t>If the MAC entity receives a grant in a Random Access Response (i.e. MAC RAR or fallbackRAR)</w:t>
      </w:r>
      <w:r w:rsidRPr="0044258C">
        <w:rPr>
          <w:rFonts w:eastAsia="SimSun"/>
          <w:lang w:eastAsia="zh-CN"/>
        </w:rPr>
        <w:t xml:space="preserve">, or addressed to </w:t>
      </w:r>
      <w:r w:rsidRPr="0044258C">
        <w:rPr>
          <w:lang w:eastAsia="ko-KR"/>
        </w:rPr>
        <w:t>Temporary C-RNTI</w:t>
      </w:r>
      <w:r w:rsidRPr="0044258C">
        <w:rPr>
          <w:noProof/>
          <w:lang w:eastAsia="ko-KR"/>
        </w:rPr>
        <w:t xml:space="preserve"> or determines a grant </w:t>
      </w:r>
      <w:r w:rsidRPr="0044258C">
        <w:rPr>
          <w:lang w:eastAsia="ko-KR"/>
        </w:rPr>
        <w:t xml:space="preserve">as specified in clause 5.1.2a for MSGA payload </w:t>
      </w:r>
      <w:r w:rsidRPr="0044258C">
        <w:rPr>
          <w:noProof/>
          <w:lang w:eastAsia="ko-KR"/>
        </w:rPr>
        <w:t>and if the MAC entity also receives an overlapping grant for its C-RNTI or CS-RNTI, requiring concurrent transmissions on the SpCell, the MAC entity may choose to continue with either the grant for its RA-RNTI/</w:t>
      </w:r>
      <w:r w:rsidRPr="0044258C">
        <w:rPr>
          <w:lang w:eastAsia="ko-KR"/>
        </w:rPr>
        <w:t>Temporary C-RNTI</w:t>
      </w:r>
      <w:r w:rsidRPr="0044258C">
        <w:rPr>
          <w:rFonts w:eastAsia="SimSun"/>
          <w:lang w:eastAsia="zh-CN"/>
        </w:rPr>
        <w:t>/</w:t>
      </w:r>
      <w:r w:rsidRPr="0044258C">
        <w:rPr>
          <w:noProof/>
          <w:lang w:eastAsia="ko-KR"/>
        </w:rPr>
        <w:t>MSGB-RNTI/the MSGA payload transmission or the grant for its C-RNTI or CS-RNTI.</w:t>
      </w:r>
    </w:p>
    <w:p w14:paraId="23F952C1" w14:textId="77777777" w:rsidR="00184754" w:rsidRPr="0044258C" w:rsidRDefault="00184754" w:rsidP="00184754">
      <w:pPr>
        <w:pStyle w:val="NO"/>
        <w:rPr>
          <w:noProof/>
          <w:lang w:eastAsia="ko-KR"/>
        </w:rPr>
      </w:pPr>
      <w:r w:rsidRPr="0044258C">
        <w:rPr>
          <w:rFonts w:eastAsiaTheme="minorEastAsia"/>
          <w:noProof/>
          <w:lang w:eastAsia="ko-KR"/>
        </w:rPr>
        <w:t>NOTE 4:</w:t>
      </w:r>
      <w:r w:rsidRPr="0044258C">
        <w:rPr>
          <w:rFonts w:eastAsiaTheme="minorEastAsia"/>
          <w:noProof/>
          <w:lang w:eastAsia="ko-KR"/>
        </w:rPr>
        <w:tab/>
        <w:t>In case of unaligned SFN across carriers in a cell group, the SFN of the concerned Serving Cell is used to calculate the HARQ Process ID used for configured uplink grants.</w:t>
      </w:r>
    </w:p>
    <w:p w14:paraId="2EE88ED4" w14:textId="77777777" w:rsidR="00184754" w:rsidRPr="0044258C" w:rsidRDefault="00184754" w:rsidP="00184754">
      <w:pPr>
        <w:keepLines/>
        <w:ind w:left="1135" w:hanging="851"/>
        <w:rPr>
          <w:rFonts w:eastAsia="맑은 고딕"/>
          <w:noProof/>
          <w:lang w:eastAsia="ko-KR"/>
        </w:rPr>
      </w:pPr>
      <w:r w:rsidRPr="0044258C">
        <w:rPr>
          <w:rFonts w:eastAsia="맑은 고딕"/>
          <w:noProof/>
          <w:lang w:eastAsia="ko-KR"/>
        </w:rPr>
        <w:t>NOTE 5:</w:t>
      </w:r>
      <w:r w:rsidRPr="0044258C">
        <w:rPr>
          <w:rFonts w:eastAsia="맑은 고딕"/>
          <w:noProof/>
          <w:lang w:eastAsia="ko-KR"/>
        </w:rPr>
        <w:tab/>
        <w:t xml:space="preserve">If </w:t>
      </w:r>
      <w:r w:rsidRPr="0044258C">
        <w:rPr>
          <w:i/>
          <w:noProof/>
          <w:lang w:eastAsia="ko-KR"/>
        </w:rPr>
        <w:t>cg-RetransmissionTimer</w:t>
      </w:r>
      <w:r w:rsidRPr="0044258C">
        <w:rPr>
          <w:rFonts w:eastAsia="맑은 고딕"/>
          <w:noProof/>
          <w:lang w:eastAsia="ko-KR"/>
        </w:rPr>
        <w:t xml:space="preserve"> is not configured, </w:t>
      </w:r>
      <w:r w:rsidRPr="0044258C">
        <w:rPr>
          <w:rFonts w:eastAsia="맑은 고딕"/>
          <w:lang w:eastAsia="ko-KR"/>
        </w:rPr>
        <w:t>a HARQ process is not shared between different configured grant configurations in the same BWP.</w:t>
      </w:r>
    </w:p>
    <w:p w14:paraId="2ABC3741" w14:textId="77777777" w:rsidR="00184754" w:rsidRPr="0044258C" w:rsidRDefault="00184754" w:rsidP="00184754">
      <w:pPr>
        <w:rPr>
          <w:noProof/>
          <w:lang w:eastAsia="ko-KR"/>
        </w:rPr>
      </w:pPr>
      <w:r w:rsidRPr="0044258C">
        <w:rPr>
          <w:noProof/>
          <w:lang w:eastAsia="ko-KR"/>
        </w:rPr>
        <w:t xml:space="preserve">For the MAC entity configured with </w:t>
      </w:r>
      <w:r w:rsidRPr="0044258C">
        <w:rPr>
          <w:i/>
          <w:noProof/>
          <w:lang w:eastAsia="ko-KR"/>
        </w:rPr>
        <w:t>lch-basedPrioritization</w:t>
      </w:r>
      <w:r w:rsidRPr="0044258C">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44258C">
        <w:t xml:space="preserve">as described in clause </w:t>
      </w:r>
      <w:r w:rsidRPr="0044258C">
        <w:rPr>
          <w:lang w:eastAsia="ko-KR"/>
        </w:rPr>
        <w:t>5.4.3.1.2</w:t>
      </w:r>
      <w:r w:rsidRPr="0044258C">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11A08318" w14:textId="77777777" w:rsidR="00184754" w:rsidRPr="0044258C" w:rsidRDefault="00184754" w:rsidP="00184754">
      <w:pPr>
        <w:rPr>
          <w:rFonts w:eastAsia="맑은 고딕"/>
          <w:noProof/>
          <w:lang w:eastAsia="ko-KR"/>
        </w:rPr>
      </w:pPr>
      <w:r w:rsidRPr="0044258C">
        <w:rPr>
          <w:noProof/>
          <w:lang w:eastAsia="ko-KR"/>
        </w:rPr>
        <w:t xml:space="preserve">For the MAC entity configured with </w:t>
      </w:r>
      <w:r w:rsidRPr="0044258C">
        <w:rPr>
          <w:i/>
          <w:noProof/>
          <w:lang w:eastAsia="ko-KR"/>
        </w:rPr>
        <w:t>lch-basedPrioritization</w:t>
      </w:r>
      <w:r w:rsidRPr="0044258C">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44258C">
        <w:rPr>
          <w:i/>
          <w:noProof/>
          <w:lang w:eastAsia="ko-KR"/>
        </w:rPr>
        <w:t>autonomousTx</w:t>
      </w:r>
      <w:r w:rsidRPr="0044258C">
        <w:rPr>
          <w:noProof/>
          <w:lang w:eastAsia="ko-KR"/>
        </w:rPr>
        <w:t xml:space="preserve">, the </w:t>
      </w:r>
      <w:r w:rsidRPr="0044258C">
        <w:rPr>
          <w:i/>
          <w:noProof/>
          <w:lang w:eastAsia="ko-KR"/>
        </w:rPr>
        <w:t>configuredGrantTimer</w:t>
      </w:r>
      <w:r w:rsidRPr="0044258C">
        <w:rPr>
          <w:noProof/>
          <w:lang w:eastAsia="ko-KR"/>
        </w:rPr>
        <w:t xml:space="preserve"> for the corresponding HARQ process of this de-prioritized uplink grant shall be stopped if it is running. If this de-prioritized uplink grant is configured with </w:t>
      </w:r>
      <w:r w:rsidRPr="0044258C">
        <w:rPr>
          <w:i/>
          <w:noProof/>
          <w:lang w:eastAsia="ko-KR"/>
        </w:rPr>
        <w:t>autonomousTx</w:t>
      </w:r>
      <w:r w:rsidRPr="0044258C">
        <w:rPr>
          <w:noProof/>
          <w:lang w:eastAsia="ko-KR"/>
        </w:rPr>
        <w:t xml:space="preserve">, the </w:t>
      </w:r>
      <w:r w:rsidRPr="0044258C">
        <w:rPr>
          <w:i/>
          <w:noProof/>
          <w:lang w:eastAsia="ko-KR"/>
        </w:rPr>
        <w:t>cg-RetransmissionTimer</w:t>
      </w:r>
      <w:r w:rsidRPr="0044258C">
        <w:rPr>
          <w:noProof/>
          <w:lang w:eastAsia="ko-KR"/>
        </w:rPr>
        <w:t xml:space="preserve"> for the corresponding HARQ process of this de-prioritized uplink grant shall be stopped if it is running.</w:t>
      </w:r>
    </w:p>
    <w:p w14:paraId="55D1F853" w14:textId="77777777" w:rsidR="00184754" w:rsidRPr="0044258C" w:rsidRDefault="00184754" w:rsidP="00184754">
      <w:pPr>
        <w:rPr>
          <w:lang w:eastAsia="ko-KR"/>
        </w:rPr>
      </w:pPr>
      <w:r w:rsidRPr="0044258C">
        <w:rPr>
          <w:lang w:eastAsia="ko-KR"/>
        </w:rPr>
        <w:lastRenderedPageBreak/>
        <w:t xml:space="preserve">When the MAC entity is configured with </w:t>
      </w:r>
      <w:r w:rsidRPr="0044258C">
        <w:rPr>
          <w:i/>
          <w:lang w:eastAsia="ko-KR"/>
        </w:rPr>
        <w:t>lch-basedPrioritization</w:t>
      </w:r>
      <w:r w:rsidRPr="0044258C">
        <w:rPr>
          <w:rFonts w:eastAsia="맑은 고딕"/>
          <w:lang w:eastAsia="ko-KR"/>
        </w:rPr>
        <w:t>, for each uplink grant delivered to the HARQ entity and whose associated PUSCH can be transmitted by lower layers, the MAC entity shall</w:t>
      </w:r>
      <w:r w:rsidRPr="0044258C">
        <w:rPr>
          <w:lang w:eastAsia="ko-KR"/>
        </w:rPr>
        <w:t>:</w:t>
      </w:r>
    </w:p>
    <w:p w14:paraId="7330625D" w14:textId="77777777" w:rsidR="00184754" w:rsidRPr="0044258C" w:rsidRDefault="00184754" w:rsidP="00184754">
      <w:pPr>
        <w:pStyle w:val="B1"/>
        <w:rPr>
          <w:rFonts w:eastAsia="맑은 고딕"/>
          <w:lang w:eastAsia="ko-KR"/>
        </w:rPr>
      </w:pPr>
      <w:r w:rsidRPr="0044258C">
        <w:rPr>
          <w:lang w:eastAsia="ko-KR"/>
        </w:rPr>
        <w:t>1&gt;</w:t>
      </w:r>
      <w:r w:rsidRPr="0044258C">
        <w:rPr>
          <w:lang w:eastAsia="ko-KR"/>
        </w:rPr>
        <w:tab/>
        <w:t>if this uplink grant is received in a Random Access Response (i.e. in a MAC RAR or fallback RAR), or addressed to Temporary C-RNTI, or is determined as specified in clause 5.1.2a for the transmission of the MSGA payload:</w:t>
      </w:r>
    </w:p>
    <w:p w14:paraId="223A7E4D" w14:textId="77777777" w:rsidR="00184754" w:rsidRPr="0044258C" w:rsidRDefault="00184754" w:rsidP="00184754">
      <w:pPr>
        <w:pStyle w:val="B2"/>
        <w:rPr>
          <w:lang w:eastAsia="ko-KR"/>
        </w:rPr>
      </w:pPr>
      <w:r w:rsidRPr="0044258C">
        <w:rPr>
          <w:lang w:eastAsia="ko-KR"/>
        </w:rPr>
        <w:t>2&gt;</w:t>
      </w:r>
      <w:r w:rsidRPr="0044258C">
        <w:rPr>
          <w:lang w:eastAsia="ko-KR"/>
        </w:rPr>
        <w:tab/>
        <w:t>consider this uplink grant as a prioritized uplink grant.</w:t>
      </w:r>
    </w:p>
    <w:p w14:paraId="390C14D5" w14:textId="77777777" w:rsidR="00184754" w:rsidRPr="0044258C" w:rsidRDefault="00184754" w:rsidP="00184754">
      <w:pPr>
        <w:pStyle w:val="B1"/>
        <w:rPr>
          <w:lang w:eastAsia="ko-KR"/>
        </w:rPr>
      </w:pPr>
      <w:r w:rsidRPr="0044258C">
        <w:rPr>
          <w:lang w:eastAsia="ko-KR"/>
        </w:rPr>
        <w:t>1&gt;</w:t>
      </w:r>
      <w:r w:rsidRPr="0044258C">
        <w:rPr>
          <w:lang w:eastAsia="ko-KR"/>
        </w:rPr>
        <w:tab/>
        <w:t>else if this uplink grant is addressed to CS-RNTI with NDI = 1 or C-RNTI:</w:t>
      </w:r>
    </w:p>
    <w:p w14:paraId="1F880673" w14:textId="77777777" w:rsidR="00184754" w:rsidRPr="0044258C" w:rsidRDefault="00184754" w:rsidP="00184754">
      <w:pPr>
        <w:pStyle w:val="B2"/>
        <w:rPr>
          <w:lang w:eastAsia="ko-KR"/>
        </w:rPr>
      </w:pPr>
      <w:r w:rsidRPr="0044258C">
        <w:rPr>
          <w:lang w:eastAsia="ko-KR"/>
        </w:rPr>
        <w:t>2&gt;</w:t>
      </w:r>
      <w:r w:rsidRPr="0044258C">
        <w:rPr>
          <w:lang w:eastAsia="ko-KR"/>
        </w:rPr>
        <w:tab/>
        <w:t>if there is no overlapping PUSCH duration of a configured uplink grant which was not already de-prioritized, in the same BWP, whose priority is higher than the priority of the uplink grant; and</w:t>
      </w:r>
    </w:p>
    <w:p w14:paraId="406C1FCD" w14:textId="77777777" w:rsidR="00184754" w:rsidRPr="0044258C" w:rsidRDefault="00184754" w:rsidP="00184754">
      <w:pPr>
        <w:pStyle w:val="B2"/>
        <w:rPr>
          <w:lang w:eastAsia="ko-KR"/>
        </w:rPr>
      </w:pPr>
      <w:r w:rsidRPr="0044258C">
        <w:rPr>
          <w:lang w:eastAsia="ko-KR"/>
        </w:rPr>
        <w:t>2&gt;</w:t>
      </w:r>
      <w:r w:rsidRPr="0044258C">
        <w:rPr>
          <w:lang w:eastAsia="ko-KR"/>
        </w:rPr>
        <w:tab/>
        <w:t xml:space="preserve">if there is no overlapping PUCCH resource with an SR transmission which was not already de-prioritized and the simultaneous transmission of the SR and the uplink grant is not allowed by configuration of </w:t>
      </w:r>
      <w:r w:rsidRPr="0044258C">
        <w:rPr>
          <w:i/>
          <w:lang w:eastAsia="ko-KR"/>
        </w:rPr>
        <w:t>simultaneousPUCCH-PUSCH</w:t>
      </w:r>
      <w:r w:rsidRPr="0044258C">
        <w:rPr>
          <w:lang w:eastAsia="ko-KR"/>
        </w:rPr>
        <w:t xml:space="preserve"> or </w:t>
      </w:r>
      <w:r w:rsidRPr="0044258C">
        <w:rPr>
          <w:i/>
        </w:rPr>
        <w:t>simultaneousPUCCH-PUSCH-SecondaryPUCCHgroup</w:t>
      </w:r>
      <w:r w:rsidRPr="0044258C">
        <w:rPr>
          <w:lang w:eastAsia="ko-KR"/>
        </w:rPr>
        <w:t xml:space="preserve"> or </w:t>
      </w:r>
      <w:r w:rsidRPr="0044258C">
        <w:rPr>
          <w:i/>
        </w:rPr>
        <w:t>simultaneousSR-PUSCH-diffPUCCH-Groups</w:t>
      </w:r>
      <w:r w:rsidRPr="0044258C">
        <w:t xml:space="preserve"> or </w:t>
      </w:r>
      <w:r w:rsidRPr="0044258C">
        <w:rPr>
          <w:i/>
        </w:rPr>
        <w:t>simultaneousPUCCH-PUSCH-SamePriority</w:t>
      </w:r>
      <w:r w:rsidRPr="0044258C">
        <w:rPr>
          <w:iCs/>
        </w:rPr>
        <w:t xml:space="preserve"> or </w:t>
      </w:r>
      <w:r w:rsidRPr="0044258C">
        <w:rPr>
          <w:i/>
          <w:iCs/>
        </w:rPr>
        <w:t>simultaneousPUCCH-PUSCH-SamePriority-SecondaryPUCCHgroup</w:t>
      </w:r>
      <w:r w:rsidRPr="0044258C">
        <w:rPr>
          <w:lang w:eastAsia="ko-KR"/>
        </w:rPr>
        <w:t>, and the priority of the logical channel that triggered the SR is higher than the priority of the uplink grant:</w:t>
      </w:r>
    </w:p>
    <w:p w14:paraId="0F0CD3E4" w14:textId="77777777" w:rsidR="00184754" w:rsidRPr="0044258C" w:rsidRDefault="00184754" w:rsidP="00184754">
      <w:pPr>
        <w:pStyle w:val="B3"/>
        <w:rPr>
          <w:lang w:eastAsia="ko-KR"/>
        </w:rPr>
      </w:pPr>
      <w:r w:rsidRPr="0044258C">
        <w:rPr>
          <w:lang w:eastAsia="ko-KR"/>
        </w:rPr>
        <w:t>3&gt;</w:t>
      </w:r>
      <w:r w:rsidRPr="0044258C">
        <w:rPr>
          <w:lang w:eastAsia="ko-KR"/>
        </w:rPr>
        <w:tab/>
        <w:t>consider this uplink grant as a prioritized uplink grant;</w:t>
      </w:r>
    </w:p>
    <w:p w14:paraId="7A299230" w14:textId="77777777" w:rsidR="00184754" w:rsidRPr="0044258C" w:rsidRDefault="00184754" w:rsidP="00184754">
      <w:pPr>
        <w:pStyle w:val="B3"/>
        <w:rPr>
          <w:lang w:eastAsia="ko-KR"/>
        </w:rPr>
      </w:pPr>
      <w:r w:rsidRPr="0044258C">
        <w:rPr>
          <w:lang w:eastAsia="ko-KR"/>
        </w:rPr>
        <w:t>3&gt;</w:t>
      </w:r>
      <w:r w:rsidRPr="0044258C">
        <w:rPr>
          <w:lang w:eastAsia="ko-KR"/>
        </w:rPr>
        <w:tab/>
        <w:t>consider the other overlapping uplink grant(s), if any, as a de-prioritized uplink grant(s);</w:t>
      </w:r>
    </w:p>
    <w:p w14:paraId="27DA3CC4" w14:textId="77777777" w:rsidR="00184754" w:rsidRPr="0044258C" w:rsidRDefault="00184754" w:rsidP="00184754">
      <w:pPr>
        <w:pStyle w:val="B3"/>
        <w:rPr>
          <w:lang w:eastAsia="ko-KR"/>
        </w:rPr>
      </w:pPr>
      <w:r w:rsidRPr="0044258C">
        <w:rPr>
          <w:lang w:eastAsia="ko-KR"/>
        </w:rPr>
        <w:t>3&gt;</w:t>
      </w:r>
      <w:r w:rsidRPr="0044258C">
        <w:rPr>
          <w:lang w:eastAsia="ko-KR"/>
        </w:rPr>
        <w:tab/>
        <w:t xml:space="preserve">consider the other overlapping SR transmission(s), if any, as a de-prioritized SR transmission(s), except for the SR transmission(s) whose simultaneous transmission is allowed by configuration of </w:t>
      </w:r>
      <w:r w:rsidRPr="0044258C">
        <w:rPr>
          <w:i/>
          <w:lang w:eastAsia="ko-KR"/>
        </w:rPr>
        <w:t>simultaneousPUCCH-PUSCH</w:t>
      </w:r>
      <w:r w:rsidRPr="0044258C">
        <w:rPr>
          <w:lang w:eastAsia="ko-KR"/>
        </w:rPr>
        <w:t xml:space="preserve"> or </w:t>
      </w:r>
      <w:r w:rsidRPr="0044258C">
        <w:rPr>
          <w:i/>
        </w:rPr>
        <w:t>simultaneousPUCCH-PUSCH-SecondaryPUCCHgroup</w:t>
      </w:r>
      <w:r w:rsidRPr="0044258C">
        <w:rPr>
          <w:lang w:eastAsia="ko-KR"/>
        </w:rPr>
        <w:t xml:space="preserve"> or </w:t>
      </w:r>
      <w:r w:rsidRPr="0044258C">
        <w:rPr>
          <w:i/>
        </w:rPr>
        <w:t>simultaneousSR-PUSCH-diffPUCCH-Groups</w:t>
      </w:r>
      <w:r w:rsidRPr="0044258C">
        <w:t xml:space="preserve"> or </w:t>
      </w:r>
      <w:r w:rsidRPr="0044258C">
        <w:rPr>
          <w:i/>
        </w:rPr>
        <w:t>simultaneousPUCCH-PUSCH-SamePriority</w:t>
      </w:r>
      <w:r w:rsidRPr="0044258C">
        <w:rPr>
          <w:iCs/>
        </w:rPr>
        <w:t xml:space="preserve"> or </w:t>
      </w:r>
      <w:r w:rsidRPr="0044258C">
        <w:rPr>
          <w:i/>
          <w:iCs/>
        </w:rPr>
        <w:t>simultaneousPUCCH-PUSCH-SamePriority-SecondaryPUCCHgroup</w:t>
      </w:r>
      <w:r w:rsidRPr="0044258C">
        <w:rPr>
          <w:lang w:eastAsia="ko-KR"/>
        </w:rPr>
        <w:t>;</w:t>
      </w:r>
    </w:p>
    <w:p w14:paraId="7A59F275" w14:textId="77777777" w:rsidR="00184754" w:rsidRPr="0044258C" w:rsidRDefault="00184754" w:rsidP="00184754">
      <w:pPr>
        <w:pStyle w:val="B3"/>
        <w:rPr>
          <w:lang w:eastAsia="ko-KR"/>
        </w:rPr>
      </w:pPr>
      <w:r w:rsidRPr="0044258C">
        <w:rPr>
          <w:lang w:eastAsia="ko-KR"/>
        </w:rPr>
        <w:t>3&gt;</w:t>
      </w:r>
      <w:r w:rsidRPr="0044258C">
        <w:rPr>
          <w:lang w:eastAsia="ko-KR"/>
        </w:rPr>
        <w:tab/>
      </w:r>
      <w:r w:rsidRPr="0044258C">
        <w:rPr>
          <w:noProof/>
          <w:lang w:eastAsia="ko-KR"/>
        </w:rPr>
        <w:t xml:space="preserve">if the de-prioritized uplink grant(s) is a configured uplink grant configured with </w:t>
      </w:r>
      <w:r w:rsidRPr="0044258C">
        <w:rPr>
          <w:i/>
          <w:noProof/>
          <w:lang w:eastAsia="ko-KR"/>
        </w:rPr>
        <w:t>autonomousTx</w:t>
      </w:r>
      <w:r w:rsidRPr="0044258C">
        <w:rPr>
          <w:noProof/>
          <w:lang w:eastAsia="ko-KR"/>
        </w:rPr>
        <w:t xml:space="preserve"> whose PUSCH has already started:</w:t>
      </w:r>
    </w:p>
    <w:p w14:paraId="67B768BD" w14:textId="77777777" w:rsidR="00184754" w:rsidRPr="0044258C" w:rsidRDefault="00184754" w:rsidP="00184754">
      <w:pPr>
        <w:pStyle w:val="B4"/>
        <w:rPr>
          <w:noProof/>
          <w:lang w:eastAsia="ko-KR"/>
        </w:rPr>
      </w:pPr>
      <w:r w:rsidRPr="0044258C">
        <w:rPr>
          <w:lang w:eastAsia="ko-KR"/>
        </w:rPr>
        <w:t>4&gt;</w:t>
      </w:r>
      <w:r w:rsidRPr="0044258C">
        <w:rPr>
          <w:lang w:eastAsia="ko-KR"/>
        </w:rPr>
        <w:tab/>
        <w:t xml:space="preserve">stop the </w:t>
      </w:r>
      <w:r w:rsidRPr="0044258C">
        <w:rPr>
          <w:i/>
          <w:noProof/>
          <w:lang w:eastAsia="ko-KR"/>
        </w:rPr>
        <w:t>configuredGrantTimer</w:t>
      </w:r>
      <w:r w:rsidRPr="0044258C">
        <w:rPr>
          <w:noProof/>
          <w:lang w:eastAsia="ko-KR"/>
        </w:rPr>
        <w:t xml:space="preserve"> for the corresponding HARQ process of the de-prioritized uplink grant(s);</w:t>
      </w:r>
    </w:p>
    <w:p w14:paraId="023A0CC8" w14:textId="77777777" w:rsidR="00184754" w:rsidRPr="0044258C" w:rsidRDefault="00184754" w:rsidP="00184754">
      <w:pPr>
        <w:pStyle w:val="B4"/>
        <w:rPr>
          <w:lang w:eastAsia="ko-KR"/>
        </w:rPr>
      </w:pPr>
      <w:r w:rsidRPr="0044258C">
        <w:rPr>
          <w:rFonts w:eastAsia="SimSun"/>
          <w:lang w:eastAsia="zh-CN"/>
        </w:rPr>
        <w:t>4</w:t>
      </w:r>
      <w:r w:rsidRPr="0044258C">
        <w:rPr>
          <w:lang w:eastAsia="ko-KR"/>
        </w:rPr>
        <w:t>&gt;</w:t>
      </w:r>
      <w:r w:rsidRPr="0044258C">
        <w:rPr>
          <w:lang w:eastAsia="ko-KR"/>
        </w:rPr>
        <w:tab/>
        <w:t xml:space="preserve">stop the </w:t>
      </w:r>
      <w:r w:rsidRPr="0044258C">
        <w:rPr>
          <w:i/>
          <w:lang w:eastAsia="ko-KR"/>
        </w:rPr>
        <w:t>cg-RetransmissionTimer</w:t>
      </w:r>
      <w:r w:rsidRPr="0044258C">
        <w:rPr>
          <w:lang w:eastAsia="ko-KR"/>
        </w:rPr>
        <w:t xml:space="preserve"> for the corresponding HARQ process of the de-prioritized uplink grant(s)</w:t>
      </w:r>
      <w:r w:rsidRPr="0044258C">
        <w:rPr>
          <w:rFonts w:eastAsia="SimSun"/>
          <w:lang w:eastAsia="zh-CN"/>
        </w:rPr>
        <w:t>.</w:t>
      </w:r>
    </w:p>
    <w:p w14:paraId="0808FA46" w14:textId="77777777" w:rsidR="00184754" w:rsidRPr="0044258C" w:rsidRDefault="00184754" w:rsidP="00184754">
      <w:pPr>
        <w:pStyle w:val="B1"/>
        <w:rPr>
          <w:lang w:eastAsia="ko-KR"/>
        </w:rPr>
      </w:pPr>
      <w:r w:rsidRPr="0044258C">
        <w:rPr>
          <w:lang w:eastAsia="ko-KR"/>
        </w:rPr>
        <w:t>1&gt;</w:t>
      </w:r>
      <w:r w:rsidRPr="0044258C">
        <w:rPr>
          <w:lang w:eastAsia="ko-KR"/>
        </w:rPr>
        <w:tab/>
        <w:t>else if this uplink grant is a configured uplink grant:</w:t>
      </w:r>
    </w:p>
    <w:p w14:paraId="5B7609F3" w14:textId="77777777" w:rsidR="00184754" w:rsidRPr="0044258C" w:rsidRDefault="00184754" w:rsidP="00184754">
      <w:pPr>
        <w:pStyle w:val="B2"/>
        <w:rPr>
          <w:lang w:eastAsia="ko-KR"/>
        </w:rPr>
      </w:pPr>
      <w:r w:rsidRPr="0044258C">
        <w:rPr>
          <w:lang w:eastAsia="ko-KR"/>
        </w:rPr>
        <w:t>2&gt;</w:t>
      </w:r>
      <w:r w:rsidRPr="0044258C">
        <w:rPr>
          <w:lang w:eastAsia="ko-KR"/>
        </w:rPr>
        <w:tab/>
        <w:t>if there is no overlapping PUSCH duration of another configured uplink grant which was not already de-prioritized, in the same BWP, whose priority is higher than the priority of the uplink grant; and</w:t>
      </w:r>
    </w:p>
    <w:p w14:paraId="5A689ACA" w14:textId="77777777" w:rsidR="00184754" w:rsidRPr="0044258C" w:rsidRDefault="00184754" w:rsidP="00184754">
      <w:pPr>
        <w:pStyle w:val="B2"/>
        <w:rPr>
          <w:lang w:eastAsia="ko-KR"/>
        </w:rPr>
      </w:pPr>
      <w:r w:rsidRPr="0044258C">
        <w:rPr>
          <w:lang w:eastAsia="ko-KR"/>
        </w:rPr>
        <w:t>2&gt;</w:t>
      </w:r>
      <w:r w:rsidRPr="0044258C">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7A071B09" w14:textId="77777777" w:rsidR="00184754" w:rsidRPr="0044258C" w:rsidRDefault="00184754" w:rsidP="00184754">
      <w:pPr>
        <w:pStyle w:val="B2"/>
        <w:rPr>
          <w:lang w:eastAsia="ko-KR"/>
        </w:rPr>
      </w:pPr>
      <w:r w:rsidRPr="0044258C">
        <w:rPr>
          <w:lang w:eastAsia="ko-KR"/>
        </w:rPr>
        <w:t>2&gt;</w:t>
      </w:r>
      <w:r w:rsidRPr="0044258C">
        <w:rPr>
          <w:lang w:eastAsia="ko-KR"/>
        </w:rPr>
        <w:tab/>
        <w:t xml:space="preserve">if there is no overlapping PUCCH resource with an SR transmission which was not already de-prioritized and the simultaneous transmission of the SR and the uplink grant is not allowed by configuration of </w:t>
      </w:r>
      <w:r w:rsidRPr="0044258C">
        <w:rPr>
          <w:i/>
          <w:lang w:eastAsia="ko-KR"/>
        </w:rPr>
        <w:t>simultaneousPUCCH-PUSCH</w:t>
      </w:r>
      <w:r w:rsidRPr="0044258C">
        <w:rPr>
          <w:lang w:eastAsia="ko-KR"/>
        </w:rPr>
        <w:t xml:space="preserve"> or </w:t>
      </w:r>
      <w:r w:rsidRPr="0044258C">
        <w:rPr>
          <w:i/>
        </w:rPr>
        <w:t>simultaneousPUCCH-PUSCH-SecondaryPUCCHgroup</w:t>
      </w:r>
      <w:r w:rsidRPr="0044258C">
        <w:rPr>
          <w:lang w:eastAsia="ko-KR"/>
        </w:rPr>
        <w:t xml:space="preserve"> or </w:t>
      </w:r>
      <w:r w:rsidRPr="0044258C">
        <w:rPr>
          <w:i/>
        </w:rPr>
        <w:t>simultaneousSR-PUSCH-diffPUCCH-Groups</w:t>
      </w:r>
      <w:r w:rsidRPr="0044258C">
        <w:t xml:space="preserve"> or </w:t>
      </w:r>
      <w:r w:rsidRPr="0044258C">
        <w:rPr>
          <w:i/>
        </w:rPr>
        <w:t>simultaneousPUCCH-PUSCH-SamePriority</w:t>
      </w:r>
      <w:r w:rsidRPr="0044258C">
        <w:rPr>
          <w:iCs/>
        </w:rPr>
        <w:t xml:space="preserve"> or </w:t>
      </w:r>
      <w:r w:rsidRPr="0044258C">
        <w:rPr>
          <w:i/>
          <w:iCs/>
        </w:rPr>
        <w:t>simultaneousPUCCH-PUSCH-SamePriority-SecondaryPUCCHgroup</w:t>
      </w:r>
      <w:r w:rsidRPr="0044258C">
        <w:rPr>
          <w:lang w:eastAsia="ko-KR"/>
        </w:rPr>
        <w:t>, and the priority of the logical channel that triggered the SR is higher than the priority of the uplink grant:</w:t>
      </w:r>
    </w:p>
    <w:p w14:paraId="7DA5186F" w14:textId="77777777" w:rsidR="00184754" w:rsidRPr="0044258C" w:rsidRDefault="00184754" w:rsidP="00184754">
      <w:pPr>
        <w:pStyle w:val="B3"/>
        <w:rPr>
          <w:lang w:eastAsia="ko-KR"/>
        </w:rPr>
      </w:pPr>
      <w:r w:rsidRPr="0044258C">
        <w:rPr>
          <w:lang w:eastAsia="ko-KR"/>
        </w:rPr>
        <w:t>3&gt;</w:t>
      </w:r>
      <w:r w:rsidRPr="0044258C">
        <w:rPr>
          <w:lang w:eastAsia="ko-KR"/>
        </w:rPr>
        <w:tab/>
        <w:t>consider this uplink grant as a prioritized uplink grant;</w:t>
      </w:r>
    </w:p>
    <w:p w14:paraId="41A75761" w14:textId="77777777" w:rsidR="00184754" w:rsidRPr="0044258C" w:rsidRDefault="00184754" w:rsidP="00184754">
      <w:pPr>
        <w:pStyle w:val="B3"/>
        <w:rPr>
          <w:lang w:eastAsia="ko-KR"/>
        </w:rPr>
      </w:pPr>
      <w:r w:rsidRPr="0044258C">
        <w:rPr>
          <w:lang w:eastAsia="ko-KR"/>
        </w:rPr>
        <w:t>3&gt;</w:t>
      </w:r>
      <w:r w:rsidRPr="0044258C">
        <w:rPr>
          <w:lang w:eastAsia="ko-KR"/>
        </w:rPr>
        <w:tab/>
        <w:t>consider the other overlapping uplink grant(s), if any, as a de-prioritized uplink grant(s);</w:t>
      </w:r>
    </w:p>
    <w:p w14:paraId="4BD00439" w14:textId="77777777" w:rsidR="00184754" w:rsidRPr="0044258C" w:rsidRDefault="00184754" w:rsidP="00184754">
      <w:pPr>
        <w:pStyle w:val="B3"/>
        <w:rPr>
          <w:lang w:eastAsia="ko-KR"/>
        </w:rPr>
      </w:pPr>
      <w:r w:rsidRPr="0044258C">
        <w:rPr>
          <w:lang w:eastAsia="ko-KR"/>
        </w:rPr>
        <w:t>3&gt;</w:t>
      </w:r>
      <w:r w:rsidRPr="0044258C">
        <w:rPr>
          <w:lang w:eastAsia="ko-KR"/>
        </w:rPr>
        <w:tab/>
      </w:r>
      <w:r w:rsidRPr="0044258C">
        <w:rPr>
          <w:noProof/>
          <w:lang w:eastAsia="ko-KR"/>
        </w:rPr>
        <w:t xml:space="preserve">if the de-prioritized uplink grant(s) is a configured uplink grant configured with </w:t>
      </w:r>
      <w:r w:rsidRPr="0044258C">
        <w:rPr>
          <w:i/>
          <w:noProof/>
          <w:lang w:eastAsia="ko-KR"/>
        </w:rPr>
        <w:t>autonomousTx</w:t>
      </w:r>
      <w:r w:rsidRPr="0044258C">
        <w:rPr>
          <w:noProof/>
          <w:lang w:eastAsia="ko-KR"/>
        </w:rPr>
        <w:t xml:space="preserve"> whose PUSCH has already started:</w:t>
      </w:r>
    </w:p>
    <w:p w14:paraId="063ECC56" w14:textId="77777777" w:rsidR="00184754" w:rsidRPr="0044258C" w:rsidRDefault="00184754" w:rsidP="00184754">
      <w:pPr>
        <w:pStyle w:val="B4"/>
        <w:rPr>
          <w:lang w:eastAsia="ko-KR"/>
        </w:rPr>
      </w:pPr>
      <w:r w:rsidRPr="0044258C">
        <w:rPr>
          <w:lang w:eastAsia="ko-KR"/>
        </w:rPr>
        <w:t>4&gt;</w:t>
      </w:r>
      <w:r w:rsidRPr="0044258C">
        <w:rPr>
          <w:lang w:eastAsia="ko-KR"/>
        </w:rPr>
        <w:tab/>
        <w:t xml:space="preserve">stop the </w:t>
      </w:r>
      <w:r w:rsidRPr="0044258C">
        <w:rPr>
          <w:i/>
          <w:noProof/>
          <w:lang w:eastAsia="ko-KR"/>
        </w:rPr>
        <w:t>configuredGrantTimer</w:t>
      </w:r>
      <w:r w:rsidRPr="0044258C">
        <w:rPr>
          <w:noProof/>
          <w:lang w:eastAsia="ko-KR"/>
        </w:rPr>
        <w:t xml:space="preserve"> for the corresponding HARQ process of the de-prioritized uplink grant(s);</w:t>
      </w:r>
    </w:p>
    <w:p w14:paraId="3231B99D" w14:textId="77777777" w:rsidR="00184754" w:rsidRPr="0044258C" w:rsidRDefault="00184754" w:rsidP="00184754">
      <w:pPr>
        <w:pStyle w:val="B4"/>
        <w:rPr>
          <w:lang w:eastAsia="ko-KR"/>
        </w:rPr>
      </w:pPr>
      <w:bookmarkStart w:id="45" w:name="_Hlk34410642"/>
      <w:r w:rsidRPr="0044258C">
        <w:rPr>
          <w:rFonts w:eastAsia="SimSun"/>
          <w:lang w:eastAsia="zh-CN"/>
        </w:rPr>
        <w:lastRenderedPageBreak/>
        <w:t>4</w:t>
      </w:r>
      <w:r w:rsidRPr="0044258C">
        <w:rPr>
          <w:lang w:eastAsia="ko-KR"/>
        </w:rPr>
        <w:t>&gt;</w:t>
      </w:r>
      <w:r w:rsidRPr="0044258C">
        <w:rPr>
          <w:lang w:eastAsia="ko-KR"/>
        </w:rPr>
        <w:tab/>
        <w:t xml:space="preserve">stop the </w:t>
      </w:r>
      <w:r w:rsidRPr="0044258C">
        <w:rPr>
          <w:i/>
          <w:lang w:eastAsia="ko-KR"/>
        </w:rPr>
        <w:t>cg-RetransmissionTimer</w:t>
      </w:r>
      <w:r w:rsidRPr="0044258C">
        <w:rPr>
          <w:lang w:eastAsia="ko-KR"/>
        </w:rPr>
        <w:t xml:space="preserve"> for the corresponding HARQ process of the de-prioritized uplink grant(s)</w:t>
      </w:r>
      <w:r w:rsidRPr="0044258C">
        <w:rPr>
          <w:rFonts w:eastAsia="SimSun"/>
          <w:lang w:eastAsia="zh-CN"/>
        </w:rPr>
        <w:t>.</w:t>
      </w:r>
    </w:p>
    <w:p w14:paraId="38AA829E" w14:textId="77777777" w:rsidR="00184754" w:rsidRPr="0044258C" w:rsidRDefault="00184754" w:rsidP="00184754">
      <w:pPr>
        <w:pStyle w:val="B3"/>
        <w:rPr>
          <w:lang w:eastAsia="ko-KR"/>
        </w:rPr>
      </w:pPr>
      <w:r w:rsidRPr="0044258C">
        <w:rPr>
          <w:lang w:eastAsia="ko-KR"/>
        </w:rPr>
        <w:t>3&gt;</w:t>
      </w:r>
      <w:r w:rsidRPr="0044258C">
        <w:rPr>
          <w:lang w:eastAsia="ko-KR"/>
        </w:rPr>
        <w:tab/>
        <w:t xml:space="preserve">consider the other overlapping SR transmission(s), if any, as a de-prioritized SR transmission(s), except for the SR transmission(s) whose simultaneous transmission is allowed by configuration of </w:t>
      </w:r>
      <w:r w:rsidRPr="0044258C">
        <w:rPr>
          <w:i/>
          <w:lang w:eastAsia="ko-KR"/>
        </w:rPr>
        <w:t>simultaneousPUCCH-PUSCH</w:t>
      </w:r>
      <w:r w:rsidRPr="0044258C">
        <w:rPr>
          <w:lang w:eastAsia="ko-KR"/>
        </w:rPr>
        <w:t xml:space="preserve"> or </w:t>
      </w:r>
      <w:r w:rsidRPr="0044258C">
        <w:rPr>
          <w:i/>
        </w:rPr>
        <w:t>simultaneousPUCCH-PUSCH-SecondaryPUCCHgroup</w:t>
      </w:r>
      <w:r w:rsidRPr="0044258C">
        <w:rPr>
          <w:lang w:eastAsia="ko-KR"/>
        </w:rPr>
        <w:t xml:space="preserve"> or </w:t>
      </w:r>
      <w:r w:rsidRPr="0044258C">
        <w:rPr>
          <w:i/>
        </w:rPr>
        <w:t>simultaneousSR-PUSCH-diffPUCCH-Groups</w:t>
      </w:r>
      <w:r w:rsidRPr="0044258C">
        <w:t xml:space="preserve"> or </w:t>
      </w:r>
      <w:r w:rsidRPr="0044258C">
        <w:rPr>
          <w:i/>
        </w:rPr>
        <w:t>simultaneousPUCCH-PUSCH-SamePriority</w:t>
      </w:r>
      <w:r w:rsidRPr="0044258C">
        <w:rPr>
          <w:iCs/>
        </w:rPr>
        <w:t xml:space="preserve"> or </w:t>
      </w:r>
      <w:r w:rsidRPr="0044258C">
        <w:rPr>
          <w:i/>
          <w:iCs/>
        </w:rPr>
        <w:t>simultaneousPUCCH-PUSCH-SamePriority-SecondaryPUCCHgroup</w:t>
      </w:r>
      <w:r w:rsidRPr="0044258C">
        <w:rPr>
          <w:lang w:eastAsia="ko-KR"/>
        </w:rPr>
        <w:t>.</w:t>
      </w:r>
    </w:p>
    <w:p w14:paraId="0061C54A" w14:textId="77777777" w:rsidR="00184754" w:rsidRPr="0044258C" w:rsidRDefault="00184754" w:rsidP="00184754">
      <w:pPr>
        <w:pStyle w:val="NO"/>
        <w:rPr>
          <w:rFonts w:eastAsia="맑은 고딕"/>
          <w:noProof/>
          <w:lang w:eastAsia="ko-KR"/>
        </w:rPr>
      </w:pPr>
      <w:r w:rsidRPr="0044258C">
        <w:rPr>
          <w:noProof/>
          <w:lang w:eastAsia="ko-KR"/>
        </w:rPr>
        <w:t>NOTE 6:</w:t>
      </w:r>
      <w:r w:rsidRPr="0044258C">
        <w:rPr>
          <w:noProof/>
          <w:lang w:eastAsia="ko-KR"/>
        </w:rPr>
        <w:tab/>
        <w:t xml:space="preserve">If the MAC entity is configured with </w:t>
      </w:r>
      <w:r w:rsidRPr="0044258C">
        <w:rPr>
          <w:i/>
          <w:iCs/>
          <w:noProof/>
          <w:lang w:eastAsia="ko-KR"/>
        </w:rPr>
        <w:t>lch-basedPrioritization</w:t>
      </w:r>
      <w:r w:rsidRPr="0044258C">
        <w:rPr>
          <w:noProof/>
          <w:lang w:eastAsia="ko-KR"/>
        </w:rPr>
        <w:t xml:space="preserve"> and if there is overlapping PUSCH duration of at least two configured uplink grants whose priorities are equal, the prioritized uplink grant is determined by UE implementation</w:t>
      </w:r>
      <w:bookmarkEnd w:id="45"/>
      <w:r w:rsidRPr="0044258C">
        <w:rPr>
          <w:noProof/>
          <w:lang w:eastAsia="ko-KR"/>
        </w:rPr>
        <w:t>.</w:t>
      </w:r>
    </w:p>
    <w:p w14:paraId="41DA4BD9" w14:textId="77777777" w:rsidR="00184754" w:rsidRPr="0044258C" w:rsidRDefault="00184754" w:rsidP="00184754">
      <w:pPr>
        <w:pStyle w:val="NO"/>
      </w:pPr>
      <w:r w:rsidRPr="0044258C">
        <w:t>NOTE 7:</w:t>
      </w:r>
      <w:r w:rsidRPr="0044258C">
        <w:tab/>
        <w:t xml:space="preserve">If the MAC entity is not configured with </w:t>
      </w:r>
      <w:r w:rsidRPr="0044258C">
        <w:rPr>
          <w:i/>
          <w:iCs/>
        </w:rPr>
        <w:t>lch-basedPrioritization</w:t>
      </w:r>
      <w:r w:rsidRPr="0044258C">
        <w:t xml:space="preserve"> and if there is overlapping PUSCH duration of at least two configured uplink grants, it is up to UE implementation to choose one of the configured uplink grants.</w:t>
      </w:r>
    </w:p>
    <w:p w14:paraId="6E9CA4DD" w14:textId="77777777" w:rsidR="00184754" w:rsidRPr="0044258C" w:rsidRDefault="00184754" w:rsidP="00184754">
      <w:pPr>
        <w:pStyle w:val="NO"/>
        <w:rPr>
          <w:rFonts w:eastAsia="맑은 고딕"/>
          <w:noProof/>
          <w:lang w:eastAsia="ko-KR"/>
        </w:rPr>
      </w:pPr>
      <w:r w:rsidRPr="0044258C">
        <w:t>NOTE 8:</w:t>
      </w:r>
      <w:r w:rsidRPr="0044258C">
        <w:tab/>
        <w:t>If the MAC entity is configured with</w:t>
      </w:r>
      <w:r w:rsidRPr="0044258C">
        <w:rPr>
          <w:iCs/>
        </w:rPr>
        <w:t xml:space="preserve"> </w:t>
      </w:r>
      <w:r w:rsidRPr="0044258C">
        <w:rPr>
          <w:i/>
          <w:iCs/>
        </w:rPr>
        <w:t>lch-basedPrioritization</w:t>
      </w:r>
      <w:r w:rsidRPr="0044258C">
        <w:rPr>
          <w:iCs/>
        </w:rPr>
        <w:t>,</w:t>
      </w:r>
      <w:r w:rsidRPr="0044258C">
        <w:t xml:space="preserve"> the MAC entity does not take UCI multiplexing according to the procedure specified in TS 38.213 [6] into account when determining whether the PUSCH duration of an uplink grant overlaps with the PUCCH resource for an SR transmission.</w:t>
      </w:r>
    </w:p>
    <w:p w14:paraId="4525E6CD" w14:textId="77777777" w:rsidR="00184754" w:rsidRDefault="00184754" w:rsidP="00184754">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7B892154" w14:textId="77777777" w:rsidR="001C611D" w:rsidRPr="003541C3" w:rsidRDefault="001C611D" w:rsidP="001C611D">
      <w:pPr>
        <w:pStyle w:val="Heading3"/>
        <w:rPr>
          <w:lang w:eastAsia="ko-KR"/>
        </w:rPr>
      </w:pPr>
      <w:r w:rsidRPr="003541C3">
        <w:rPr>
          <w:lang w:eastAsia="ko-KR"/>
        </w:rPr>
        <w:t>5.4.4</w:t>
      </w:r>
      <w:r w:rsidRPr="003541C3">
        <w:rPr>
          <w:lang w:eastAsia="ko-KR"/>
        </w:rPr>
        <w:tab/>
        <w:t>Scheduling Request</w:t>
      </w:r>
      <w:bookmarkEnd w:id="8"/>
      <w:bookmarkEnd w:id="9"/>
      <w:bookmarkEnd w:id="10"/>
      <w:bookmarkEnd w:id="11"/>
      <w:bookmarkEnd w:id="12"/>
    </w:p>
    <w:p w14:paraId="56D0943E" w14:textId="77777777" w:rsidR="001C611D" w:rsidRPr="003541C3" w:rsidRDefault="001C611D" w:rsidP="001C611D">
      <w:pPr>
        <w:rPr>
          <w:lang w:eastAsia="ko-KR"/>
        </w:rPr>
      </w:pPr>
      <w:r w:rsidRPr="003541C3">
        <w:rPr>
          <w:lang w:eastAsia="ko-KR"/>
        </w:rPr>
        <w:t>The Scheduling Request (SR) is used for requesting UL-SCH resources for new transmission.</w:t>
      </w:r>
    </w:p>
    <w:p w14:paraId="1AD3EAC3" w14:textId="77777777" w:rsidR="001C611D" w:rsidRPr="003541C3" w:rsidRDefault="001C611D" w:rsidP="001C611D">
      <w:pPr>
        <w:rPr>
          <w:lang w:eastAsia="ko-KR"/>
        </w:rPr>
      </w:pPr>
      <w:r w:rsidRPr="003541C3">
        <w:rPr>
          <w:lang w:eastAsia="ko-KR"/>
        </w:rPr>
        <w:t>The MAC entity may be configured with zero, one, or more SR configurations. An SR configuration consists of a set of PUCCH resources for SR across different BWPs and cells. For a logical channel</w:t>
      </w:r>
      <w:r w:rsidRPr="003541C3">
        <w:rPr>
          <w:rFonts w:eastAsia="맑은 고딕"/>
          <w:lang w:eastAsia="ko-KR"/>
        </w:rPr>
        <w:t xml:space="preserve"> or for SCell beam failure recovery (see clause 5.17)</w:t>
      </w:r>
      <w:r w:rsidRPr="003541C3">
        <w:rPr>
          <w:lang w:eastAsia="ko-KR"/>
        </w:rPr>
        <w:t xml:space="preserve"> and for consistent LBT failure recovery (see clause 5.21), at most one PUCCH resource for SR is configured per BWP. For a logical channel </w:t>
      </w:r>
      <w:r w:rsidRPr="003541C3">
        <w:rPr>
          <w:lang w:eastAsia="zh-CN"/>
        </w:rPr>
        <w:t>serving</w:t>
      </w:r>
      <w:r w:rsidRPr="003541C3">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4EE20551" w14:textId="77777777" w:rsidR="001C611D" w:rsidRPr="003541C3" w:rsidRDefault="001C611D" w:rsidP="001C611D">
      <w:pPr>
        <w:rPr>
          <w:lang w:eastAsia="ko-KR"/>
        </w:rPr>
      </w:pPr>
      <w:r w:rsidRPr="003541C3">
        <w:rPr>
          <w:lang w:eastAsia="ko-KR"/>
        </w:rPr>
        <w:t>Each SR configuration corresponds to one or more logical channels</w:t>
      </w:r>
      <w:r w:rsidRPr="003541C3">
        <w:rPr>
          <w:rFonts w:eastAsia="맑은 고딕"/>
          <w:lang w:eastAsia="ko-KR"/>
        </w:rPr>
        <w:t xml:space="preserve"> and/or to SCell beam failure recovery</w:t>
      </w:r>
      <w:r w:rsidRPr="003541C3">
        <w:rPr>
          <w:lang w:eastAsia="ko-KR"/>
        </w:rPr>
        <w:t xml:space="preserve"> and/or to consistent LBT failure recovery</w:t>
      </w:r>
      <w:r w:rsidRPr="003541C3">
        <w:t xml:space="preserve"> </w:t>
      </w:r>
      <w:r w:rsidRPr="003541C3">
        <w:rPr>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r w:rsidRPr="003541C3">
        <w:rPr>
          <w:rFonts w:eastAsia="맑은 고딕"/>
          <w:lang w:eastAsia="ko-KR"/>
        </w:rPr>
        <w:t xml:space="preserve"> or a DSR (clause 5.4.9</w:t>
      </w:r>
      <w:r w:rsidRPr="003541C3">
        <w:rPr>
          <w:lang w:eastAsia="ko-KR"/>
        </w:rPr>
        <w:t>)</w:t>
      </w:r>
      <w:r w:rsidRPr="003541C3">
        <w:rPr>
          <w:rFonts w:eastAsia="맑은 고딕"/>
          <w:lang w:eastAsia="ko-KR"/>
        </w:rPr>
        <w:t xml:space="preserve"> or the SCell beam failure recovery </w:t>
      </w:r>
      <w:r w:rsidRPr="003541C3">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4FF2E365" w14:textId="77777777" w:rsidR="001C611D" w:rsidRPr="003541C3" w:rsidRDefault="001C611D" w:rsidP="001C611D">
      <w:pPr>
        <w:rPr>
          <w:lang w:eastAsia="ko-KR"/>
        </w:rPr>
      </w:pPr>
      <w:r w:rsidRPr="003541C3">
        <w:rPr>
          <w:lang w:eastAsia="ko-KR"/>
        </w:rPr>
        <w:t>RRC configures the following parameters for the scheduling request procedure:</w:t>
      </w:r>
    </w:p>
    <w:p w14:paraId="340A73E8" w14:textId="77777777" w:rsidR="001C611D" w:rsidRPr="003541C3" w:rsidRDefault="001C611D" w:rsidP="001C611D">
      <w:pPr>
        <w:pStyle w:val="B1"/>
        <w:rPr>
          <w:lang w:eastAsia="ko-KR"/>
        </w:rPr>
      </w:pPr>
      <w:r w:rsidRPr="003541C3">
        <w:rPr>
          <w:lang w:eastAsia="ko-KR"/>
        </w:rPr>
        <w:t>-</w:t>
      </w:r>
      <w:r w:rsidRPr="003541C3">
        <w:rPr>
          <w:lang w:eastAsia="ko-KR"/>
        </w:rPr>
        <w:tab/>
      </w:r>
      <w:r w:rsidRPr="003541C3">
        <w:rPr>
          <w:i/>
          <w:lang w:eastAsia="ko-KR"/>
        </w:rPr>
        <w:t>sr-ProhibitTimer</w:t>
      </w:r>
      <w:r w:rsidRPr="003541C3">
        <w:rPr>
          <w:lang w:eastAsia="ko-KR"/>
        </w:rPr>
        <w:t xml:space="preserve"> (per SR configuration);</w:t>
      </w:r>
    </w:p>
    <w:p w14:paraId="100D596F" w14:textId="77777777" w:rsidR="001C611D" w:rsidRPr="003541C3" w:rsidRDefault="001C611D" w:rsidP="001C611D">
      <w:pPr>
        <w:pStyle w:val="B1"/>
        <w:rPr>
          <w:lang w:eastAsia="ko-KR"/>
        </w:rPr>
      </w:pPr>
      <w:r w:rsidRPr="003541C3">
        <w:rPr>
          <w:lang w:eastAsia="ko-KR"/>
        </w:rPr>
        <w:t>-</w:t>
      </w:r>
      <w:r w:rsidRPr="003541C3">
        <w:rPr>
          <w:lang w:eastAsia="ko-KR"/>
        </w:rPr>
        <w:tab/>
      </w:r>
      <w:r w:rsidRPr="003541C3">
        <w:rPr>
          <w:i/>
          <w:lang w:eastAsia="ko-KR"/>
        </w:rPr>
        <w:t>sr-TransMax</w:t>
      </w:r>
      <w:r w:rsidRPr="003541C3">
        <w:rPr>
          <w:lang w:eastAsia="ko-KR"/>
        </w:rPr>
        <w:t xml:space="preserve"> (per SR configuration).</w:t>
      </w:r>
    </w:p>
    <w:p w14:paraId="6B2CBC1B" w14:textId="77777777" w:rsidR="001C611D" w:rsidRPr="003541C3" w:rsidRDefault="001C611D" w:rsidP="001C611D">
      <w:pPr>
        <w:rPr>
          <w:lang w:eastAsia="ko-KR"/>
        </w:rPr>
      </w:pPr>
      <w:r w:rsidRPr="003541C3">
        <w:rPr>
          <w:lang w:eastAsia="ko-KR"/>
        </w:rPr>
        <w:t>The following UE variables are used for the scheduling request procedure:</w:t>
      </w:r>
    </w:p>
    <w:p w14:paraId="2E394E46" w14:textId="77777777" w:rsidR="001C611D" w:rsidRPr="003541C3" w:rsidRDefault="001C611D" w:rsidP="001C611D">
      <w:pPr>
        <w:pStyle w:val="B1"/>
        <w:rPr>
          <w:lang w:eastAsia="ko-KR"/>
        </w:rPr>
      </w:pPr>
      <w:r w:rsidRPr="003541C3">
        <w:rPr>
          <w:lang w:eastAsia="ko-KR"/>
        </w:rPr>
        <w:t>-</w:t>
      </w:r>
      <w:r w:rsidRPr="003541C3">
        <w:rPr>
          <w:lang w:eastAsia="ko-KR"/>
        </w:rPr>
        <w:tab/>
      </w:r>
      <w:r w:rsidRPr="003541C3">
        <w:rPr>
          <w:i/>
          <w:lang w:eastAsia="ko-KR"/>
        </w:rPr>
        <w:t>SR_COUNTER</w:t>
      </w:r>
      <w:r w:rsidRPr="003541C3">
        <w:rPr>
          <w:lang w:eastAsia="ko-KR"/>
        </w:rPr>
        <w:t xml:space="preserve"> (per SR configuration).</w:t>
      </w:r>
    </w:p>
    <w:p w14:paraId="677C8DA6" w14:textId="77777777" w:rsidR="001C611D" w:rsidRPr="003541C3" w:rsidRDefault="001C611D" w:rsidP="001C611D">
      <w:pPr>
        <w:rPr>
          <w:noProof/>
          <w:lang w:eastAsia="ko-KR"/>
        </w:rPr>
      </w:pPr>
      <w:r w:rsidRPr="003541C3">
        <w:rPr>
          <w:noProof/>
        </w:rPr>
        <w:t xml:space="preserve">If an SR is triggered and there </w:t>
      </w:r>
      <w:r w:rsidRPr="003541C3">
        <w:rPr>
          <w:noProof/>
          <w:lang w:eastAsia="ko-KR"/>
        </w:rPr>
        <w:t>are</w:t>
      </w:r>
      <w:r w:rsidRPr="003541C3">
        <w:rPr>
          <w:noProof/>
        </w:rPr>
        <w:t xml:space="preserve"> no other SR</w:t>
      </w:r>
      <w:r w:rsidRPr="003541C3">
        <w:rPr>
          <w:noProof/>
          <w:lang w:eastAsia="ko-KR"/>
        </w:rPr>
        <w:t>s</w:t>
      </w:r>
      <w:r w:rsidRPr="003541C3">
        <w:rPr>
          <w:noProof/>
        </w:rPr>
        <w:t xml:space="preserve"> pending</w:t>
      </w:r>
      <w:r w:rsidRPr="003541C3">
        <w:rPr>
          <w:noProof/>
          <w:lang w:eastAsia="ko-KR"/>
        </w:rPr>
        <w:t xml:space="preserve"> corresponding to the same SR configuration</w:t>
      </w:r>
      <w:r w:rsidRPr="003541C3">
        <w:rPr>
          <w:noProof/>
        </w:rPr>
        <w:t xml:space="preserve">, the MAC entity shall set the </w:t>
      </w:r>
      <w:r w:rsidRPr="003541C3">
        <w:rPr>
          <w:i/>
          <w:noProof/>
        </w:rPr>
        <w:t>SR_COUNTER</w:t>
      </w:r>
      <w:r w:rsidRPr="003541C3">
        <w:rPr>
          <w:noProof/>
        </w:rPr>
        <w:t xml:space="preserve"> </w:t>
      </w:r>
      <w:r w:rsidRPr="003541C3">
        <w:rPr>
          <w:noProof/>
          <w:lang w:eastAsia="ko-KR"/>
        </w:rPr>
        <w:t xml:space="preserve">of the corresponding SR configuration </w:t>
      </w:r>
      <w:r w:rsidRPr="003541C3">
        <w:rPr>
          <w:noProof/>
        </w:rPr>
        <w:t>to 0.</w:t>
      </w:r>
    </w:p>
    <w:p w14:paraId="3052F851" w14:textId="77777777" w:rsidR="001C611D" w:rsidRPr="003541C3" w:rsidRDefault="001C611D" w:rsidP="001C611D">
      <w:pPr>
        <w:rPr>
          <w:noProof/>
          <w:lang w:eastAsia="ko-KR"/>
        </w:rPr>
      </w:pPr>
      <w:r w:rsidRPr="003541C3">
        <w:rPr>
          <w:noProof/>
        </w:rPr>
        <w:t>When an SR is triggered, it shall be considered as pending until it is cancelled.</w:t>
      </w:r>
    </w:p>
    <w:p w14:paraId="7A0CFB30" w14:textId="77777777" w:rsidR="001C611D" w:rsidRPr="003541C3" w:rsidRDefault="001C611D" w:rsidP="001C611D">
      <w:pPr>
        <w:rPr>
          <w:rFonts w:eastAsia="맑은 고딕"/>
          <w:lang w:eastAsia="ko-KR"/>
        </w:rPr>
      </w:pPr>
      <w:r w:rsidRPr="003541C3">
        <w:rPr>
          <w:lang w:eastAsia="ko-KR"/>
        </w:rPr>
        <w:t xml:space="preserve">All pending SR(s) for BSR triggered according to the BSR procedure (clause 5.4.5) prior to the MAC PDU assembly shall be cancelled and each respective </w:t>
      </w:r>
      <w:r w:rsidRPr="003541C3">
        <w:rPr>
          <w:i/>
          <w:lang w:eastAsia="ko-KR"/>
        </w:rPr>
        <w:t>sr-ProhibitTimer</w:t>
      </w:r>
      <w:r w:rsidRPr="003541C3">
        <w:rPr>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w:t>
      </w:r>
      <w:r w:rsidRPr="003541C3">
        <w:rPr>
          <w:lang w:eastAsia="ko-KR"/>
        </w:rPr>
        <w:lastRenderedPageBreak/>
        <w:t xml:space="preserve">according to the BSR procedure (clause 5.4.5) shall be cancelled and each respective </w:t>
      </w:r>
      <w:r w:rsidRPr="003541C3">
        <w:rPr>
          <w:i/>
          <w:lang w:eastAsia="ko-KR"/>
        </w:rPr>
        <w:t>sr-ProhibitTimer</w:t>
      </w:r>
      <w:r w:rsidRPr="003541C3">
        <w:rPr>
          <w:lang w:eastAsia="ko-KR"/>
        </w:rPr>
        <w:t xml:space="preserve"> shall be stopped when the UL grant(s) can accommodate all pending data available for transmission.</w:t>
      </w:r>
    </w:p>
    <w:p w14:paraId="5F0D5061" w14:textId="77777777" w:rsidR="001C611D" w:rsidRPr="003541C3" w:rsidRDefault="001C611D" w:rsidP="001C611D">
      <w:pPr>
        <w:rPr>
          <w:lang w:eastAsia="ko-KR"/>
        </w:rPr>
      </w:pPr>
      <w:r w:rsidRPr="003541C3">
        <w:rPr>
          <w:lang w:eastAsia="ko-KR"/>
        </w:rPr>
        <w:t>The MAC entity shall for each pending SR not triggered according to the BSR procedure (clause 5.4.5) for a Serving Cell:</w:t>
      </w:r>
    </w:p>
    <w:p w14:paraId="1CD18177" w14:textId="77777777" w:rsidR="001C611D" w:rsidRPr="003541C3" w:rsidRDefault="001C611D" w:rsidP="001C611D">
      <w:pPr>
        <w:pStyle w:val="B1"/>
        <w:rPr>
          <w:lang w:eastAsia="ko-KR"/>
        </w:rPr>
      </w:pPr>
      <w:r w:rsidRPr="003541C3">
        <w:rPr>
          <w:noProof/>
          <w:lang w:eastAsia="ko-KR"/>
        </w:rPr>
        <w:t>1&gt;</w:t>
      </w:r>
      <w:r w:rsidRPr="003541C3">
        <w:rPr>
          <w:noProof/>
        </w:rPr>
        <w:tab/>
        <w:t>if this SR was triggered by Pre-emptive BSR procedure (see clause 5.4.7) prior to the MAC PDU assembly and a MAC PDU containing the relevant Pre-emptive BSR MAC CE is transmitted; or</w:t>
      </w:r>
    </w:p>
    <w:p w14:paraId="2C607F1C" w14:textId="77777777" w:rsidR="001C611D" w:rsidRPr="003541C3" w:rsidRDefault="001C611D" w:rsidP="001C611D">
      <w:pPr>
        <w:pStyle w:val="B1"/>
        <w:rPr>
          <w:lang w:eastAsia="ko-KR"/>
        </w:rPr>
      </w:pPr>
      <w:r w:rsidRPr="003541C3">
        <w:rPr>
          <w:noProof/>
          <w:lang w:eastAsia="ko-KR"/>
        </w:rPr>
        <w:t>1&gt;</w:t>
      </w:r>
      <w:r w:rsidRPr="003541C3">
        <w:rPr>
          <w:noProof/>
        </w:rPr>
        <w:tab/>
        <w:t xml:space="preserve">if this SR was triggered by beam failure recovery (see clause 5.17) of an SCell and a MAC PDU is transmitted and this PDU includes a </w:t>
      </w:r>
      <w:r w:rsidRPr="003541C3">
        <w:t xml:space="preserve">MAC CE for </w:t>
      </w:r>
      <w:r w:rsidRPr="003541C3">
        <w:rPr>
          <w:noProof/>
        </w:rPr>
        <w:t>BFR which contains beam failure recovery information for this SCell; or</w:t>
      </w:r>
    </w:p>
    <w:p w14:paraId="0CF91696" w14:textId="77777777" w:rsidR="001C611D" w:rsidRPr="003541C3" w:rsidRDefault="001C611D" w:rsidP="001C611D">
      <w:pPr>
        <w:pStyle w:val="B1"/>
        <w:rPr>
          <w:noProof/>
          <w:lang w:eastAsia="ko-KR"/>
        </w:rPr>
      </w:pPr>
      <w:r w:rsidRPr="003541C3">
        <w:rPr>
          <w:noProof/>
          <w:lang w:eastAsia="ko-KR"/>
        </w:rPr>
        <w:t>1&gt;</w:t>
      </w:r>
      <w:r w:rsidRPr="003541C3">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4AE441EC" w14:textId="77777777" w:rsidR="001C611D" w:rsidRPr="003541C3" w:rsidRDefault="001C611D" w:rsidP="001C611D">
      <w:pPr>
        <w:pStyle w:val="B1"/>
        <w:rPr>
          <w:lang w:eastAsia="ko-KR"/>
        </w:rPr>
      </w:pPr>
      <w:r w:rsidRPr="003541C3">
        <w:rPr>
          <w:noProof/>
          <w:lang w:eastAsia="ko-KR"/>
        </w:rPr>
        <w:t>1&gt;</w:t>
      </w:r>
      <w:r w:rsidRPr="003541C3">
        <w:rPr>
          <w:noProof/>
        </w:rPr>
        <w:tab/>
        <w:t>if this SR was triggered by beam failure recovery (see clause 5.17) of an SCell and this SCell is deactivated (see clause 5.9); or</w:t>
      </w:r>
    </w:p>
    <w:p w14:paraId="31C1D4E0" w14:textId="77777777" w:rsidR="001C611D" w:rsidRPr="003541C3" w:rsidRDefault="001C611D" w:rsidP="001C611D">
      <w:pPr>
        <w:pStyle w:val="B1"/>
        <w:rPr>
          <w:noProof/>
          <w:lang w:eastAsia="ko-KR"/>
        </w:rPr>
      </w:pPr>
      <w:r w:rsidRPr="003541C3">
        <w:rPr>
          <w:noProof/>
          <w:lang w:eastAsia="ko-KR"/>
        </w:rPr>
        <w:t>1&gt;</w:t>
      </w:r>
      <w:r w:rsidRPr="003541C3">
        <w:rPr>
          <w:noProof/>
          <w:lang w:eastAsia="ko-KR"/>
        </w:rPr>
        <w:tab/>
        <w:t>if this SR was triggered by beam failure recovery (see clause 5.17) for a BFD-RS set of an SCell and this SCell is deactivated (see clause 5.9); or</w:t>
      </w:r>
    </w:p>
    <w:p w14:paraId="74105C8E" w14:textId="77777777" w:rsidR="001C611D" w:rsidRPr="003541C3" w:rsidRDefault="001C611D" w:rsidP="001C611D">
      <w:pPr>
        <w:pStyle w:val="B1"/>
        <w:rPr>
          <w:noProof/>
          <w:lang w:eastAsia="ko-KR"/>
        </w:rPr>
      </w:pPr>
      <w:r w:rsidRPr="003541C3">
        <w:rPr>
          <w:noProof/>
        </w:rPr>
        <w:t>1&gt;</w:t>
      </w:r>
      <w:r w:rsidRPr="003541C3">
        <w:rPr>
          <w:noProof/>
        </w:rPr>
        <w:tab/>
        <w:t>if the SR is triggered by positioning measurement gap activation/deactivation request (see clause 5.25) and the Positioning Measurement Gap Activation/Deactivation Request MAC CE that triggers the SR has already been cancelled; or</w:t>
      </w:r>
    </w:p>
    <w:p w14:paraId="32BBA2DB" w14:textId="77777777" w:rsidR="001C611D" w:rsidRPr="003541C3" w:rsidRDefault="001C611D" w:rsidP="001C611D">
      <w:pPr>
        <w:pStyle w:val="B1"/>
        <w:rPr>
          <w:lang w:eastAsia="ko-KR"/>
        </w:rPr>
      </w:pPr>
      <w:r w:rsidRPr="003541C3">
        <w:rPr>
          <w:noProof/>
          <w:lang w:eastAsia="ko-KR"/>
        </w:rPr>
        <w:t>1&gt;</w:t>
      </w:r>
      <w:r w:rsidRPr="003541C3">
        <w:rPr>
          <w:noProof/>
        </w:rPr>
        <w:tab/>
        <w:t>if this SR was triggered by consistent LBT failure recovery (see clause 5.21) of an SCell and a MAC PDU is transmitted</w:t>
      </w:r>
      <w:r w:rsidRPr="003541C3">
        <w:rPr>
          <w:lang w:eastAsia="ko-KR"/>
        </w:rPr>
        <w:t xml:space="preserve"> and</w:t>
      </w:r>
      <w:r w:rsidRPr="003541C3">
        <w:rPr>
          <w:noProof/>
        </w:rPr>
        <w:t xml:space="preserve"> the MAC PDU includes an LBT failure MAC CE that indicates consistent LBT failure for this SCell; </w:t>
      </w:r>
      <w:r w:rsidRPr="003541C3">
        <w:rPr>
          <w:lang w:eastAsia="ko-KR"/>
        </w:rPr>
        <w:t>or</w:t>
      </w:r>
    </w:p>
    <w:p w14:paraId="63637B5B" w14:textId="77777777" w:rsidR="001C611D" w:rsidRPr="003541C3" w:rsidRDefault="001C611D" w:rsidP="001C611D">
      <w:pPr>
        <w:pStyle w:val="B1"/>
        <w:rPr>
          <w:lang w:eastAsia="ko-KR"/>
        </w:rPr>
      </w:pPr>
      <w:r w:rsidRPr="003541C3">
        <w:rPr>
          <w:noProof/>
          <w:lang w:eastAsia="ko-KR"/>
        </w:rPr>
        <w:t>1&gt;</w:t>
      </w:r>
      <w:r w:rsidRPr="003541C3">
        <w:rPr>
          <w:noProof/>
        </w:rPr>
        <w:tab/>
      </w:r>
      <w:r w:rsidRPr="003541C3">
        <w:rPr>
          <w:lang w:eastAsia="ko-KR"/>
        </w:rPr>
        <w:t>if this SR was triggered by consistent LBT failure recovery (see clause 5.21) of an SCell and all the triggered consistent LBT failure(s) for this SCell are cancelled; or</w:t>
      </w:r>
    </w:p>
    <w:p w14:paraId="7A803D0E" w14:textId="77777777" w:rsidR="001C611D" w:rsidRPr="003541C3" w:rsidRDefault="001C611D" w:rsidP="001C611D">
      <w:pPr>
        <w:pStyle w:val="B1"/>
        <w:rPr>
          <w:lang w:eastAsia="ko-KR"/>
        </w:rPr>
      </w:pPr>
      <w:r w:rsidRPr="003541C3">
        <w:rPr>
          <w:lang w:eastAsia="ko-KR"/>
        </w:rPr>
        <w:t>1&gt;</w:t>
      </w:r>
      <w:r w:rsidRPr="003541C3">
        <w:rPr>
          <w:lang w:eastAsia="ko-KR"/>
        </w:rPr>
        <w:tab/>
        <w:t>if this SR was triggered by Timing Advance reporting (see clause 5.4.8) and all the triggered Timing Advance reports are cancelled; or</w:t>
      </w:r>
    </w:p>
    <w:p w14:paraId="24B32A9D" w14:textId="77777777" w:rsidR="001C611D" w:rsidRPr="003541C3" w:rsidRDefault="001C611D" w:rsidP="001C611D">
      <w:pPr>
        <w:pStyle w:val="B1"/>
        <w:rPr>
          <w:lang w:eastAsia="ko-KR"/>
        </w:rPr>
      </w:pPr>
      <w:r w:rsidRPr="003541C3">
        <w:rPr>
          <w:lang w:eastAsia="ko-KR"/>
        </w:rPr>
        <w:t>1&gt;</w:t>
      </w:r>
      <w:r w:rsidRPr="003541C3">
        <w:rPr>
          <w:lang w:eastAsia="ko-KR"/>
        </w:rPr>
        <w:tab/>
        <w:t>if this SR was triggered by DSR procedure (see clause 5.4.9) and the DSR that triggered the SR has been cancelled:</w:t>
      </w:r>
    </w:p>
    <w:p w14:paraId="08768B80" w14:textId="77777777" w:rsidR="001C611D" w:rsidRPr="003541C3" w:rsidRDefault="001C611D" w:rsidP="001C611D">
      <w:pPr>
        <w:pStyle w:val="B2"/>
        <w:rPr>
          <w:noProof/>
        </w:rPr>
      </w:pPr>
      <w:r w:rsidRPr="003541C3">
        <w:rPr>
          <w:noProof/>
          <w:lang w:eastAsia="ko-KR"/>
        </w:rPr>
        <w:t>2&gt;</w:t>
      </w:r>
      <w:r w:rsidRPr="003541C3">
        <w:rPr>
          <w:noProof/>
          <w:lang w:eastAsia="ko-KR"/>
        </w:rPr>
        <w:tab/>
      </w:r>
      <w:r w:rsidRPr="003541C3">
        <w:rPr>
          <w:noProof/>
        </w:rPr>
        <w:t xml:space="preserve">cancel the </w:t>
      </w:r>
      <w:r w:rsidRPr="003541C3">
        <w:rPr>
          <w:lang w:eastAsia="ko-KR"/>
        </w:rPr>
        <w:t xml:space="preserve">pending SR and stop the corresponding </w:t>
      </w:r>
      <w:r w:rsidRPr="003541C3">
        <w:rPr>
          <w:i/>
          <w:lang w:eastAsia="ko-KR"/>
        </w:rPr>
        <w:t>sr-ProhibitTimer</w:t>
      </w:r>
      <w:r w:rsidRPr="003541C3">
        <w:rPr>
          <w:iCs/>
          <w:lang w:eastAsia="ko-KR"/>
        </w:rPr>
        <w:t>, if running</w:t>
      </w:r>
      <w:r w:rsidRPr="003541C3">
        <w:rPr>
          <w:lang w:eastAsia="ko-KR"/>
        </w:rPr>
        <w:t>.</w:t>
      </w:r>
    </w:p>
    <w:p w14:paraId="46D26565" w14:textId="77777777" w:rsidR="001C611D" w:rsidRPr="003541C3" w:rsidRDefault="001C611D" w:rsidP="001C611D">
      <w:pPr>
        <w:rPr>
          <w:noProof/>
          <w:lang w:eastAsia="ko-KR"/>
        </w:rPr>
      </w:pPr>
      <w:r w:rsidRPr="003541C3">
        <w:rPr>
          <w:noProof/>
          <w:lang w:eastAsia="ko-KR"/>
        </w:rPr>
        <w:t>Only PUCCH resources on a BWP which is active at the time of SR transmission occasion are considered valid.</w:t>
      </w:r>
    </w:p>
    <w:p w14:paraId="1088C0DD" w14:textId="77777777" w:rsidR="001C611D" w:rsidRPr="003541C3" w:rsidRDefault="001C611D" w:rsidP="001C611D">
      <w:pPr>
        <w:rPr>
          <w:noProof/>
        </w:rPr>
      </w:pPr>
      <w:r w:rsidRPr="003541C3">
        <w:rPr>
          <w:noProof/>
          <w:lang w:eastAsia="ko-KR"/>
        </w:rPr>
        <w:t>A</w:t>
      </w:r>
      <w:r w:rsidRPr="003541C3">
        <w:rPr>
          <w:noProof/>
        </w:rPr>
        <w:t xml:space="preserve">s long as </w:t>
      </w:r>
      <w:r w:rsidRPr="003541C3">
        <w:rPr>
          <w:noProof/>
          <w:lang w:eastAsia="ko-KR"/>
        </w:rPr>
        <w:t xml:space="preserve">at least </w:t>
      </w:r>
      <w:r w:rsidRPr="003541C3">
        <w:rPr>
          <w:noProof/>
        </w:rPr>
        <w:t>one SR is pending, the MAC entity shall for each pending SR:</w:t>
      </w:r>
    </w:p>
    <w:p w14:paraId="695BAAB6" w14:textId="77777777" w:rsidR="001C611D" w:rsidRPr="003541C3" w:rsidRDefault="001C611D" w:rsidP="001C611D">
      <w:pPr>
        <w:pStyle w:val="B1"/>
        <w:rPr>
          <w:noProof/>
        </w:rPr>
      </w:pPr>
      <w:r w:rsidRPr="003541C3">
        <w:rPr>
          <w:noProof/>
          <w:lang w:eastAsia="ko-KR"/>
        </w:rPr>
        <w:t>1&gt;</w:t>
      </w:r>
      <w:r w:rsidRPr="003541C3">
        <w:rPr>
          <w:noProof/>
        </w:rPr>
        <w:tab/>
        <w:t xml:space="preserve">if the MAC entity has no valid PUCCH resource </w:t>
      </w:r>
      <w:r w:rsidRPr="003541C3">
        <w:rPr>
          <w:noProof/>
          <w:lang w:eastAsia="ko-KR"/>
        </w:rPr>
        <w:t xml:space="preserve">configured </w:t>
      </w:r>
      <w:r w:rsidRPr="003541C3">
        <w:rPr>
          <w:noProof/>
        </w:rPr>
        <w:t>for the pending SR; and</w:t>
      </w:r>
    </w:p>
    <w:p w14:paraId="7CB0EC71" w14:textId="77777777" w:rsidR="001C611D" w:rsidRPr="003541C3" w:rsidRDefault="001C611D" w:rsidP="001C611D">
      <w:pPr>
        <w:pStyle w:val="B1"/>
        <w:rPr>
          <w:noProof/>
          <w:lang w:eastAsia="ko-KR"/>
        </w:rPr>
      </w:pPr>
      <w:r w:rsidRPr="003541C3">
        <w:rPr>
          <w:noProof/>
        </w:rPr>
        <w:t>1&gt;</w:t>
      </w:r>
      <w:r w:rsidRPr="003541C3">
        <w:rPr>
          <w:noProof/>
        </w:rPr>
        <w:tab/>
        <w:t>if there is no ongoing LTM cell switch</w:t>
      </w:r>
      <w:r w:rsidRPr="003541C3">
        <w:rPr>
          <w:noProof/>
          <w:lang w:eastAsia="ko-KR"/>
        </w:rPr>
        <w:t>; and</w:t>
      </w:r>
    </w:p>
    <w:p w14:paraId="2A6BB392" w14:textId="77777777" w:rsidR="001C611D" w:rsidRPr="003541C3" w:rsidRDefault="001C611D" w:rsidP="001C611D">
      <w:pPr>
        <w:pStyle w:val="B1"/>
        <w:rPr>
          <w:noProof/>
          <w:lang w:eastAsia="ko-KR"/>
        </w:rPr>
      </w:pPr>
      <w:r w:rsidRPr="003541C3">
        <w:rPr>
          <w:noProof/>
          <w:lang w:eastAsia="ko-KR"/>
        </w:rPr>
        <w:t>1&gt;</w:t>
      </w:r>
      <w:r w:rsidRPr="003541C3">
        <w:rPr>
          <w:noProof/>
          <w:lang w:eastAsia="ko-KR"/>
        </w:rPr>
        <w:tab/>
        <w:t xml:space="preserve">if </w:t>
      </w:r>
      <w:r w:rsidRPr="003541C3">
        <w:rPr>
          <w:i/>
          <w:iCs/>
          <w:noProof/>
          <w:lang w:eastAsia="ko-KR"/>
        </w:rPr>
        <w:t xml:space="preserve">rach-lessHO </w:t>
      </w:r>
      <w:r w:rsidRPr="003541C3">
        <w:rPr>
          <w:noProof/>
          <w:lang w:eastAsia="ko-KR"/>
        </w:rPr>
        <w:t>is not configured:</w:t>
      </w:r>
    </w:p>
    <w:p w14:paraId="00D4C016" w14:textId="77777777" w:rsidR="001C611D" w:rsidRPr="003541C3" w:rsidRDefault="001C611D" w:rsidP="001C611D">
      <w:pPr>
        <w:pStyle w:val="B2"/>
        <w:rPr>
          <w:noProof/>
        </w:rPr>
      </w:pPr>
      <w:r w:rsidRPr="003541C3">
        <w:rPr>
          <w:noProof/>
          <w:lang w:eastAsia="ko-KR"/>
        </w:rPr>
        <w:t>2&gt;</w:t>
      </w:r>
      <w:r w:rsidRPr="003541C3">
        <w:rPr>
          <w:noProof/>
          <w:lang w:eastAsia="ko-KR"/>
        </w:rPr>
        <w:tab/>
      </w:r>
      <w:r w:rsidRPr="003541C3">
        <w:rPr>
          <w:noProof/>
        </w:rPr>
        <w:t xml:space="preserve">initiate a Random Access procedure (see clause 5.1) on the SpCell and cancel </w:t>
      </w:r>
      <w:r w:rsidRPr="003541C3">
        <w:rPr>
          <w:noProof/>
          <w:lang w:eastAsia="ko-KR"/>
        </w:rPr>
        <w:t xml:space="preserve">the </w:t>
      </w:r>
      <w:r w:rsidRPr="003541C3">
        <w:rPr>
          <w:noProof/>
        </w:rPr>
        <w:t>pending SR.</w:t>
      </w:r>
    </w:p>
    <w:p w14:paraId="7CD9A983" w14:textId="77777777" w:rsidR="001C611D" w:rsidRPr="003541C3" w:rsidRDefault="001C611D" w:rsidP="001C611D">
      <w:pPr>
        <w:pStyle w:val="B1"/>
        <w:rPr>
          <w:noProof/>
          <w:lang w:eastAsia="ko-KR"/>
        </w:rPr>
      </w:pPr>
      <w:r w:rsidRPr="003541C3">
        <w:rPr>
          <w:noProof/>
          <w:lang w:eastAsia="ko-KR"/>
        </w:rPr>
        <w:t>1&gt;</w:t>
      </w:r>
      <w:r w:rsidRPr="003541C3">
        <w:rPr>
          <w:noProof/>
        </w:rPr>
        <w:tab/>
        <w:t>else</w:t>
      </w:r>
      <w:r w:rsidRPr="003541C3">
        <w:rPr>
          <w:noProof/>
          <w:lang w:eastAsia="ko-KR"/>
        </w:rPr>
        <w:t>,</w:t>
      </w:r>
      <w:r w:rsidRPr="003541C3">
        <w:rPr>
          <w:noProof/>
        </w:rPr>
        <w:t xml:space="preserve"> </w:t>
      </w:r>
      <w:r w:rsidRPr="003541C3">
        <w:rPr>
          <w:noProof/>
          <w:lang w:eastAsia="ko-KR"/>
        </w:rPr>
        <w:t>for the SR configuration corresponding to the pending SR:</w:t>
      </w:r>
    </w:p>
    <w:p w14:paraId="4548F629" w14:textId="77777777" w:rsidR="001C611D" w:rsidRPr="003541C3" w:rsidRDefault="001C611D" w:rsidP="001C611D">
      <w:pPr>
        <w:pStyle w:val="B2"/>
        <w:rPr>
          <w:noProof/>
          <w:lang w:eastAsia="ko-KR"/>
        </w:rPr>
      </w:pPr>
      <w:r w:rsidRPr="003541C3">
        <w:rPr>
          <w:noProof/>
          <w:lang w:eastAsia="ko-KR"/>
        </w:rPr>
        <w:t>2&gt;</w:t>
      </w:r>
      <w:r w:rsidRPr="003541C3">
        <w:rPr>
          <w:noProof/>
          <w:lang w:eastAsia="ko-KR"/>
        </w:rPr>
        <w:tab/>
        <w:t>when</w:t>
      </w:r>
      <w:r w:rsidRPr="003541C3">
        <w:rPr>
          <w:noProof/>
        </w:rPr>
        <w:t xml:space="preserve"> the MAC entity has </w:t>
      </w:r>
      <w:r w:rsidRPr="003541C3">
        <w:rPr>
          <w:noProof/>
          <w:lang w:eastAsia="ko-KR"/>
        </w:rPr>
        <w:t>an SR transmission occasion on the</w:t>
      </w:r>
      <w:r w:rsidRPr="003541C3">
        <w:rPr>
          <w:noProof/>
        </w:rPr>
        <w:t xml:space="preserve"> valid PUCCH resource for SR configured</w:t>
      </w:r>
      <w:r w:rsidRPr="003541C3">
        <w:rPr>
          <w:noProof/>
          <w:lang w:eastAsia="ko-KR"/>
        </w:rPr>
        <w:t>;</w:t>
      </w:r>
      <w:r w:rsidRPr="003541C3">
        <w:rPr>
          <w:noProof/>
        </w:rPr>
        <w:t xml:space="preserve"> and</w:t>
      </w:r>
    </w:p>
    <w:p w14:paraId="1B1853BF" w14:textId="77777777" w:rsidR="001C611D" w:rsidRPr="003541C3" w:rsidRDefault="001C611D" w:rsidP="001C611D">
      <w:pPr>
        <w:pStyle w:val="B2"/>
        <w:rPr>
          <w:noProof/>
          <w:lang w:eastAsia="ko-KR"/>
        </w:rPr>
      </w:pPr>
      <w:r w:rsidRPr="003541C3">
        <w:rPr>
          <w:noProof/>
          <w:lang w:eastAsia="ko-KR"/>
        </w:rPr>
        <w:t>2&gt;</w:t>
      </w:r>
      <w:r w:rsidRPr="003541C3">
        <w:rPr>
          <w:noProof/>
          <w:lang w:eastAsia="ko-KR"/>
        </w:rPr>
        <w:tab/>
      </w:r>
      <w:r w:rsidRPr="003541C3">
        <w:rPr>
          <w:noProof/>
        </w:rPr>
        <w:t xml:space="preserve">if </w:t>
      </w:r>
      <w:r w:rsidRPr="003541C3">
        <w:rPr>
          <w:i/>
          <w:noProof/>
        </w:rPr>
        <w:t>sr-ProhibitTimer</w:t>
      </w:r>
      <w:r w:rsidRPr="003541C3">
        <w:rPr>
          <w:noProof/>
        </w:rPr>
        <w:t xml:space="preserve"> is not running</w:t>
      </w:r>
      <w:r w:rsidRPr="003541C3">
        <w:rPr>
          <w:noProof/>
          <w:lang w:eastAsia="ko-KR"/>
        </w:rPr>
        <w:t xml:space="preserve"> at the time of the SR transmission occasion; and</w:t>
      </w:r>
    </w:p>
    <w:p w14:paraId="0F51797E" w14:textId="77777777" w:rsidR="001C611D" w:rsidRPr="003541C3" w:rsidRDefault="001C611D" w:rsidP="001C611D">
      <w:pPr>
        <w:pStyle w:val="B2"/>
        <w:rPr>
          <w:noProof/>
        </w:rPr>
      </w:pPr>
      <w:r w:rsidRPr="003541C3">
        <w:rPr>
          <w:noProof/>
        </w:rPr>
        <w:t>2&gt;</w:t>
      </w:r>
      <w:r w:rsidRPr="003541C3">
        <w:rPr>
          <w:noProof/>
          <w:lang w:eastAsia="ko-KR"/>
        </w:rPr>
        <w:tab/>
      </w:r>
      <w:r w:rsidRPr="003541C3">
        <w:rPr>
          <w:noProof/>
        </w:rPr>
        <w:t>if the PUCCH resource for the SR transmission occasion does not overlap with a measurement gap:</w:t>
      </w:r>
    </w:p>
    <w:p w14:paraId="43AE859B" w14:textId="77777777" w:rsidR="001C611D" w:rsidRPr="003541C3" w:rsidRDefault="001C611D" w:rsidP="001C611D">
      <w:pPr>
        <w:pStyle w:val="B3"/>
        <w:rPr>
          <w:noProof/>
        </w:rPr>
      </w:pPr>
      <w:r w:rsidRPr="003541C3">
        <w:rPr>
          <w:noProof/>
        </w:rPr>
        <w:t>3&gt;</w:t>
      </w:r>
      <w:r w:rsidRPr="003541C3">
        <w:rPr>
          <w:noProof/>
          <w:lang w:eastAsia="ko-KR"/>
        </w:rPr>
        <w:tab/>
      </w:r>
      <w:r w:rsidRPr="003541C3">
        <w:rPr>
          <w:noProof/>
        </w:rPr>
        <w:t xml:space="preserve">if the PUCCH resource for the SR transmission occasion overlaps with neither a UL-SCH resource whose simultaneous transmission with the SR is not allowed by configuration of </w:t>
      </w:r>
      <w:r w:rsidRPr="003541C3">
        <w:rPr>
          <w:i/>
          <w:noProof/>
        </w:rPr>
        <w:t>simultaneousPUCCH-PUSCH</w:t>
      </w:r>
      <w:r w:rsidRPr="003541C3">
        <w:rPr>
          <w:noProof/>
        </w:rPr>
        <w:t xml:space="preserve"> </w:t>
      </w:r>
      <w:r w:rsidRPr="003541C3">
        <w:rPr>
          <w:lang w:eastAsia="ko-KR"/>
        </w:rPr>
        <w:t xml:space="preserve">or </w:t>
      </w:r>
      <w:r w:rsidRPr="003541C3">
        <w:rPr>
          <w:i/>
        </w:rPr>
        <w:t>simultaneousPUCCH-PUSCH-SecondaryPUCCHgroup</w:t>
      </w:r>
      <w:r w:rsidRPr="003541C3">
        <w:rPr>
          <w:noProof/>
        </w:rPr>
        <w:t xml:space="preserve"> </w:t>
      </w:r>
      <w:r w:rsidRPr="003541C3">
        <w:rPr>
          <w:lang w:eastAsia="ko-KR"/>
        </w:rPr>
        <w:t xml:space="preserve">or </w:t>
      </w:r>
      <w:r w:rsidRPr="003541C3">
        <w:rPr>
          <w:i/>
        </w:rPr>
        <w:t>simultaneousSR-PUSCH-diffPUCCH-Groups</w:t>
      </w:r>
      <w:r w:rsidRPr="00442AEE">
        <w:t xml:space="preserve"> </w:t>
      </w:r>
      <w:r w:rsidRPr="00782C99">
        <w:t>or</w:t>
      </w:r>
      <w:r>
        <w:rPr>
          <w:rFonts w:hint="eastAsia"/>
        </w:rPr>
        <w:t xml:space="preserve"> </w:t>
      </w:r>
      <w:r w:rsidRPr="00FD6647">
        <w:rPr>
          <w:i/>
        </w:rPr>
        <w:t>simultaneousPUCCH-PUSCH-SamePriority</w:t>
      </w:r>
      <w:r w:rsidRPr="00EA78F3">
        <w:rPr>
          <w:rFonts w:hint="eastAsia"/>
          <w:iCs/>
          <w:color w:val="000000" w:themeColor="text1"/>
        </w:rPr>
        <w:t xml:space="preserve"> or </w:t>
      </w:r>
      <w:r w:rsidRPr="00FD6647">
        <w:rPr>
          <w:i/>
          <w:iCs/>
          <w:color w:val="000000" w:themeColor="text1"/>
        </w:rPr>
        <w:t>simultaneousPUCCH-PUSCH-SamePriority-SecondaryPUCCHgroup</w:t>
      </w:r>
      <w:r w:rsidRPr="003541C3">
        <w:rPr>
          <w:noProof/>
        </w:rPr>
        <w:t xml:space="preserve"> nor an SL-SCH resource; or</w:t>
      </w:r>
    </w:p>
    <w:p w14:paraId="194852F1" w14:textId="77777777" w:rsidR="001C611D" w:rsidRPr="003541C3" w:rsidRDefault="001C611D" w:rsidP="001C611D">
      <w:pPr>
        <w:pStyle w:val="B3"/>
        <w:rPr>
          <w:noProof/>
        </w:rPr>
      </w:pPr>
      <w:r w:rsidRPr="003541C3">
        <w:rPr>
          <w:noProof/>
        </w:rPr>
        <w:lastRenderedPageBreak/>
        <w:t>3&gt;</w:t>
      </w:r>
      <w:r w:rsidRPr="003541C3">
        <w:rPr>
          <w:noProof/>
        </w:rPr>
        <w:tab/>
        <w:t>if the MAC entity is able to perform this SR transmission simultaneously with the transmission of the SL-SCH resource; or</w:t>
      </w:r>
    </w:p>
    <w:p w14:paraId="06A2B3E8" w14:textId="77777777" w:rsidR="001C611D" w:rsidRPr="003541C3" w:rsidRDefault="001C611D" w:rsidP="001C611D">
      <w:pPr>
        <w:pStyle w:val="B3"/>
        <w:rPr>
          <w:noProof/>
        </w:rPr>
      </w:pPr>
      <w:r w:rsidRPr="003541C3">
        <w:rPr>
          <w:noProof/>
          <w:lang w:eastAsia="ko-KR"/>
        </w:rPr>
        <w:t>3&gt;</w:t>
      </w:r>
      <w:r w:rsidRPr="003541C3">
        <w:rPr>
          <w:noProof/>
          <w:lang w:eastAsia="ko-KR"/>
        </w:rPr>
        <w:tab/>
        <w:t xml:space="preserve">if the MAC entity is configured with </w:t>
      </w:r>
      <w:r w:rsidRPr="003541C3">
        <w:rPr>
          <w:i/>
          <w:noProof/>
          <w:lang w:eastAsia="ko-KR"/>
        </w:rPr>
        <w:t>lch-basedPrioritization</w:t>
      </w:r>
      <w:r w:rsidRPr="003541C3">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3541C3">
        <w:rPr>
          <w:noProof/>
        </w:rPr>
        <w:t xml:space="preserve">for the pending SR triggered as specified in clause 5.4.5 </w:t>
      </w:r>
      <w:r w:rsidRPr="003541C3">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3541C3">
        <w:rPr>
          <w:noProof/>
        </w:rPr>
        <w:t xml:space="preserve"> simultaneous transmission with the SR is not allowed by configuration of </w:t>
      </w:r>
      <w:r w:rsidRPr="003541C3">
        <w:rPr>
          <w:i/>
          <w:noProof/>
        </w:rPr>
        <w:t>simultaneousPUCCH-PUSCH</w:t>
      </w:r>
      <w:r w:rsidRPr="003541C3">
        <w:rPr>
          <w:lang w:eastAsia="ko-KR"/>
        </w:rPr>
        <w:t xml:space="preserve"> or </w:t>
      </w:r>
      <w:r w:rsidRPr="003541C3">
        <w:rPr>
          <w:i/>
        </w:rPr>
        <w:t>simultaneousPUCCH-PUSCH-SecondaryPUCCHgroup</w:t>
      </w:r>
      <w:r w:rsidRPr="003541C3">
        <w:rPr>
          <w:lang w:eastAsia="ko-KR"/>
        </w:rPr>
        <w:t xml:space="preserve"> or </w:t>
      </w:r>
      <w:r w:rsidRPr="003541C3">
        <w:rPr>
          <w:i/>
        </w:rPr>
        <w:t>simultaneousSR-PUSCH-diffPUCCHgroups</w:t>
      </w:r>
      <w:r w:rsidRPr="00442AEE">
        <w:t xml:space="preserve"> </w:t>
      </w:r>
      <w:r w:rsidRPr="00782C99">
        <w:t>or</w:t>
      </w:r>
      <w:r>
        <w:rPr>
          <w:rFonts w:hint="eastAsia"/>
        </w:rPr>
        <w:t xml:space="preserve"> </w:t>
      </w:r>
      <w:r w:rsidRPr="00FD6647">
        <w:rPr>
          <w:i/>
        </w:rPr>
        <w:t>simultaneousPUCCH-PUSCH-SamePriority</w:t>
      </w:r>
      <w:r w:rsidRPr="00EA78F3">
        <w:rPr>
          <w:rFonts w:hint="eastAsia"/>
          <w:iCs/>
          <w:color w:val="000000" w:themeColor="text1"/>
        </w:rPr>
        <w:t xml:space="preserve"> or </w:t>
      </w:r>
      <w:r w:rsidRPr="00FD6647">
        <w:rPr>
          <w:i/>
          <w:iCs/>
          <w:color w:val="000000" w:themeColor="text1"/>
        </w:rPr>
        <w:t>simultaneousPUCCH-PUSCH-SamePriority-SecondaryPUCCHgroup</w:t>
      </w:r>
      <w:r w:rsidRPr="003541C3">
        <w:rPr>
          <w:noProof/>
          <w:lang w:eastAsia="ko-KR"/>
        </w:rPr>
        <w:t>, and the priority of the uplink grant is determined as specified in clause 5.4.1; or</w:t>
      </w:r>
    </w:p>
    <w:p w14:paraId="2ADC8248" w14:textId="77777777" w:rsidR="001C611D" w:rsidRPr="003541C3" w:rsidRDefault="001C611D" w:rsidP="001C611D">
      <w:pPr>
        <w:pStyle w:val="B3"/>
        <w:rPr>
          <w:noProof/>
        </w:rPr>
      </w:pPr>
      <w:r w:rsidRPr="003541C3">
        <w:rPr>
          <w:noProof/>
        </w:rPr>
        <w:t>3&gt;</w:t>
      </w:r>
      <w:r w:rsidRPr="003541C3">
        <w:rPr>
          <w:noProof/>
        </w:rPr>
        <w:tab/>
        <w:t xml:space="preserve">if </w:t>
      </w:r>
      <w:r w:rsidRPr="003541C3">
        <w:t xml:space="preserve">both </w:t>
      </w:r>
      <w:r w:rsidRPr="003541C3">
        <w:rPr>
          <w:i/>
        </w:rPr>
        <w:t>sl-PrioritizationThres</w:t>
      </w:r>
      <w:r w:rsidRPr="003541C3">
        <w:rPr>
          <w:noProof/>
        </w:rPr>
        <w:t xml:space="preserve"> </w:t>
      </w:r>
      <w:r w:rsidRPr="003541C3">
        <w:t xml:space="preserve">and </w:t>
      </w:r>
      <w:r w:rsidRPr="003541C3">
        <w:rPr>
          <w:i/>
        </w:rPr>
        <w:t>ul-PrioritizationThres</w:t>
      </w:r>
      <w:r w:rsidRPr="003541C3">
        <w:rPr>
          <w:noProof/>
        </w:rPr>
        <w:t xml:space="preserve"> </w:t>
      </w:r>
      <w:r w:rsidRPr="003541C3">
        <w:t xml:space="preserve">are configured and </w:t>
      </w:r>
      <w:r w:rsidRPr="003541C3">
        <w:rPr>
          <w:noProof/>
        </w:rPr>
        <w:t xml:space="preserve">the PUCCH resource for the SR transmission occasion for the pending SR triggered as specified in clause 5.22.1.5 </w:t>
      </w:r>
      <w:r w:rsidRPr="003541C3">
        <w:rPr>
          <w:noProof/>
          <w:lang w:eastAsia="ko-KR"/>
        </w:rPr>
        <w:t xml:space="preserve">overlaps with any UL-SCH resource(s) carrying a MAC PDU, </w:t>
      </w:r>
      <w:r w:rsidRPr="003541C3">
        <w:rPr>
          <w:noProof/>
        </w:rPr>
        <w:t xml:space="preserve">and the value of the priority of the triggered SR determined as specified in clause 5.22.1.5 is lower than </w:t>
      </w:r>
      <w:r w:rsidRPr="003541C3">
        <w:rPr>
          <w:i/>
        </w:rPr>
        <w:t>sl-PrioritizationThres</w:t>
      </w:r>
      <w:r w:rsidRPr="003541C3">
        <w:rPr>
          <w:noProof/>
        </w:rPr>
        <w:t xml:space="preserve"> and the value of the highest priority of the logical channel(s) in the MAC PDU is higher than or equal to </w:t>
      </w:r>
      <w:r w:rsidRPr="003541C3">
        <w:rPr>
          <w:i/>
        </w:rPr>
        <w:t>ul-PrioritizationThres</w:t>
      </w:r>
      <w:r w:rsidRPr="003541C3">
        <w:t xml:space="preserve"> and any MAC CE prioritized as described in clause </w:t>
      </w:r>
      <w:r w:rsidRPr="003541C3">
        <w:rPr>
          <w:lang w:eastAsia="ko-KR"/>
        </w:rPr>
        <w:t xml:space="preserve">5.4.3.1.3 is not included in the MAC PDU </w:t>
      </w:r>
      <w:r w:rsidRPr="003541C3">
        <w:t>and the MAC PDU is not prioritized by upper layer according to TS 23.287 [19]</w:t>
      </w:r>
      <w:r w:rsidRPr="003541C3">
        <w:rPr>
          <w:noProof/>
        </w:rPr>
        <w:t>; or</w:t>
      </w:r>
    </w:p>
    <w:p w14:paraId="687EC411" w14:textId="77777777" w:rsidR="001C611D" w:rsidRPr="003541C3" w:rsidRDefault="001C611D" w:rsidP="001C611D">
      <w:pPr>
        <w:pStyle w:val="B3"/>
        <w:rPr>
          <w:noProof/>
        </w:rPr>
      </w:pPr>
      <w:r w:rsidRPr="003541C3">
        <w:rPr>
          <w:noProof/>
        </w:rPr>
        <w:t>3&gt;</w:t>
      </w:r>
      <w:r w:rsidRPr="003541C3">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3541C3">
        <w:rPr>
          <w:i/>
        </w:rPr>
        <w:t>ul-PrioritizationThres</w:t>
      </w:r>
      <w:r w:rsidRPr="003541C3">
        <w:t>, if configured</w:t>
      </w:r>
      <w:r w:rsidRPr="003541C3">
        <w:rPr>
          <w:noProof/>
        </w:rPr>
        <w:t>; or</w:t>
      </w:r>
    </w:p>
    <w:p w14:paraId="6234BE0E" w14:textId="77777777" w:rsidR="001C611D" w:rsidRPr="003541C3" w:rsidRDefault="001C611D" w:rsidP="001C611D">
      <w:pPr>
        <w:pStyle w:val="B3"/>
      </w:pPr>
      <w:r w:rsidRPr="003541C3">
        <w:rPr>
          <w:noProof/>
        </w:rPr>
        <w:t>3&gt;</w:t>
      </w:r>
      <w:r w:rsidRPr="003541C3">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rsidRPr="003541C3">
        <w:t>; or</w:t>
      </w:r>
    </w:p>
    <w:p w14:paraId="1C6BFEEC" w14:textId="77777777" w:rsidR="001C611D" w:rsidRPr="003541C3" w:rsidRDefault="001C611D" w:rsidP="001C611D">
      <w:pPr>
        <w:pStyle w:val="B3"/>
      </w:pPr>
      <w:r w:rsidRPr="003541C3">
        <w:t>3&gt;</w:t>
      </w:r>
      <w:r w:rsidRPr="003541C3">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the priority value of the logical channel that triggered SR is lower than </w:t>
      </w:r>
      <w:r w:rsidRPr="003541C3">
        <w:rPr>
          <w:i/>
        </w:rPr>
        <w:t>ul-PrioritizationThres</w:t>
      </w:r>
      <w:r w:rsidRPr="003541C3">
        <w:t>, if configured; or</w:t>
      </w:r>
    </w:p>
    <w:p w14:paraId="761F636C" w14:textId="77777777" w:rsidR="001C611D" w:rsidRPr="003541C3" w:rsidRDefault="001C611D" w:rsidP="001C611D">
      <w:pPr>
        <w:pStyle w:val="B3"/>
        <w:rPr>
          <w:noProof/>
        </w:rPr>
      </w:pPr>
      <w:r w:rsidRPr="003541C3">
        <w:t>3&gt;</w:t>
      </w:r>
      <w:r w:rsidRPr="003541C3">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for the SL-PRS resource</w:t>
      </w:r>
      <w:r w:rsidRPr="003541C3">
        <w:rPr>
          <w:noProof/>
        </w:rPr>
        <w:t>:</w:t>
      </w:r>
    </w:p>
    <w:p w14:paraId="2D360F36" w14:textId="77777777" w:rsidR="001C611D" w:rsidRPr="003541C3" w:rsidRDefault="001C611D" w:rsidP="001C611D">
      <w:pPr>
        <w:pStyle w:val="B4"/>
        <w:rPr>
          <w:lang w:eastAsia="ko-KR"/>
        </w:rPr>
      </w:pPr>
      <w:bookmarkStart w:id="46" w:name="_Hlk36893044"/>
      <w:r w:rsidRPr="003541C3">
        <w:rPr>
          <w:lang w:eastAsia="ko-KR"/>
        </w:rPr>
        <w:t>4&gt;</w:t>
      </w:r>
      <w:r w:rsidRPr="003541C3">
        <w:rPr>
          <w:lang w:eastAsia="ko-KR"/>
        </w:rPr>
        <w:tab/>
        <w:t>consider the SR transmission as a prioritized SR transmission.</w:t>
      </w:r>
    </w:p>
    <w:p w14:paraId="0DF25087" w14:textId="77777777" w:rsidR="001C611D" w:rsidRPr="003541C3" w:rsidRDefault="001C611D" w:rsidP="001C611D">
      <w:pPr>
        <w:pStyle w:val="B4"/>
        <w:rPr>
          <w:noProof/>
          <w:lang w:eastAsia="ko-KR"/>
        </w:rPr>
      </w:pPr>
      <w:r w:rsidRPr="003541C3">
        <w:rPr>
          <w:lang w:eastAsia="ko-KR"/>
        </w:rPr>
        <w:t>4&gt;</w:t>
      </w:r>
      <w:r w:rsidRPr="003541C3">
        <w:rPr>
          <w:lang w:eastAsia="ko-KR"/>
        </w:rPr>
        <w:tab/>
        <w:t xml:space="preserve">consider </w:t>
      </w:r>
      <w:r w:rsidRPr="003541C3">
        <w:rPr>
          <w:rFonts w:eastAsia="맑은 고딕"/>
          <w:lang w:eastAsia="ko-KR"/>
        </w:rPr>
        <w:t xml:space="preserve">the other overlapping uplink grant(s), if any, as a de-prioritized uplink grant(s), </w:t>
      </w:r>
      <w:r w:rsidRPr="003541C3">
        <w:rPr>
          <w:lang w:eastAsia="ko-KR"/>
        </w:rPr>
        <w:t xml:space="preserve">except for the overlapping uplink grant(s) whose simultaneous transmission is allowed by configuration of </w:t>
      </w:r>
      <w:r w:rsidRPr="003541C3">
        <w:rPr>
          <w:i/>
          <w:lang w:eastAsia="ko-KR"/>
        </w:rPr>
        <w:t>simultaneousPUCCH-PUSCH</w:t>
      </w:r>
      <w:r w:rsidRPr="003541C3">
        <w:rPr>
          <w:lang w:eastAsia="ko-KR"/>
        </w:rPr>
        <w:t xml:space="preserve"> or </w:t>
      </w:r>
      <w:r w:rsidRPr="003541C3">
        <w:rPr>
          <w:i/>
        </w:rPr>
        <w:t>simultaneousPUCCH-PUSCH-SecondaryPUCCHgroup</w:t>
      </w:r>
      <w:r w:rsidRPr="003541C3">
        <w:rPr>
          <w:lang w:eastAsia="ko-KR"/>
        </w:rPr>
        <w:t xml:space="preserve"> or </w:t>
      </w:r>
      <w:r w:rsidRPr="003541C3">
        <w:rPr>
          <w:i/>
        </w:rPr>
        <w:t>simultaneousSR-PUSCH-diffPUCCH-Groups</w:t>
      </w:r>
      <w:r w:rsidRPr="00442AEE">
        <w:t xml:space="preserve"> </w:t>
      </w:r>
      <w:r w:rsidRPr="00782C99">
        <w:t>or</w:t>
      </w:r>
      <w:r>
        <w:rPr>
          <w:rFonts w:hint="eastAsia"/>
        </w:rPr>
        <w:t xml:space="preserve"> </w:t>
      </w:r>
      <w:r w:rsidRPr="00FD6647">
        <w:rPr>
          <w:i/>
        </w:rPr>
        <w:t>simultaneousPUCCH-PUSCH-SamePriority</w:t>
      </w:r>
      <w:r w:rsidRPr="00EA78F3">
        <w:rPr>
          <w:rFonts w:hint="eastAsia"/>
          <w:iCs/>
          <w:color w:val="000000" w:themeColor="text1"/>
        </w:rPr>
        <w:t xml:space="preserve"> or </w:t>
      </w:r>
      <w:r w:rsidRPr="00FD6647">
        <w:rPr>
          <w:i/>
          <w:iCs/>
          <w:color w:val="000000" w:themeColor="text1"/>
        </w:rPr>
        <w:t>simultaneousPUCCH-PUSCH-SamePriority-SecondaryPUCCHgroup</w:t>
      </w:r>
      <w:r w:rsidRPr="003541C3">
        <w:rPr>
          <w:rFonts w:eastAsia="맑은 고딕"/>
          <w:lang w:eastAsia="ko-KR"/>
        </w:rPr>
        <w:t>;</w:t>
      </w:r>
    </w:p>
    <w:bookmarkEnd w:id="46"/>
    <w:p w14:paraId="24081094" w14:textId="77777777" w:rsidR="001C611D" w:rsidRPr="003541C3" w:rsidRDefault="001C611D" w:rsidP="001C611D">
      <w:pPr>
        <w:pStyle w:val="B4"/>
        <w:rPr>
          <w:rFonts w:eastAsia="SimSun"/>
          <w:lang w:eastAsia="zh-CN"/>
        </w:rPr>
      </w:pPr>
      <w:r w:rsidRPr="003541C3">
        <w:rPr>
          <w:rFonts w:eastAsia="SimSun"/>
          <w:lang w:eastAsia="zh-CN"/>
        </w:rPr>
        <w:t>4</w:t>
      </w:r>
      <w:r w:rsidRPr="003541C3">
        <w:rPr>
          <w:lang w:eastAsia="ko-KR"/>
        </w:rPr>
        <w:t>&gt;</w:t>
      </w:r>
      <w:r w:rsidRPr="003541C3">
        <w:rPr>
          <w:lang w:eastAsia="ko-KR"/>
        </w:rPr>
        <w:tab/>
        <w:t xml:space="preserve">if the de-prioritized uplink grant(s) is a configured uplink grant configured with </w:t>
      </w:r>
      <w:r w:rsidRPr="003541C3">
        <w:rPr>
          <w:i/>
          <w:lang w:eastAsia="ko-KR"/>
        </w:rPr>
        <w:t>autonomousTx</w:t>
      </w:r>
      <w:r w:rsidRPr="003541C3">
        <w:rPr>
          <w:lang w:eastAsia="ko-KR"/>
        </w:rPr>
        <w:t xml:space="preserve"> whose PUSCH has already started</w:t>
      </w:r>
      <w:r w:rsidRPr="003541C3">
        <w:rPr>
          <w:rFonts w:eastAsia="SimSun"/>
          <w:lang w:eastAsia="zh-CN"/>
        </w:rPr>
        <w:t>:</w:t>
      </w:r>
    </w:p>
    <w:p w14:paraId="6470C6D2" w14:textId="77777777" w:rsidR="001C611D" w:rsidRPr="003541C3" w:rsidRDefault="001C611D" w:rsidP="001C611D">
      <w:pPr>
        <w:pStyle w:val="B5"/>
        <w:rPr>
          <w:rFonts w:eastAsia="SimSun"/>
          <w:lang w:eastAsia="zh-CN"/>
        </w:rPr>
      </w:pPr>
      <w:r w:rsidRPr="003541C3">
        <w:rPr>
          <w:rFonts w:eastAsia="SimSun"/>
          <w:lang w:eastAsia="zh-CN"/>
        </w:rPr>
        <w:t>5</w:t>
      </w:r>
      <w:r w:rsidRPr="003541C3">
        <w:rPr>
          <w:lang w:eastAsia="ko-KR"/>
        </w:rPr>
        <w:t>&gt;</w:t>
      </w:r>
      <w:r w:rsidRPr="003541C3">
        <w:rPr>
          <w:lang w:eastAsia="ko-KR"/>
        </w:rPr>
        <w:tab/>
        <w:t xml:space="preserve">stop the </w:t>
      </w:r>
      <w:r w:rsidRPr="003541C3">
        <w:rPr>
          <w:i/>
          <w:lang w:eastAsia="ko-KR"/>
        </w:rPr>
        <w:t>configuredGrantTimer</w:t>
      </w:r>
      <w:r w:rsidRPr="003541C3">
        <w:rPr>
          <w:lang w:eastAsia="ko-KR"/>
        </w:rPr>
        <w:t xml:space="preserve"> for the corresponding HARQ process of the de-prioritized uplink grant(s)</w:t>
      </w:r>
      <w:r w:rsidRPr="003541C3">
        <w:rPr>
          <w:rFonts w:eastAsia="SimSun"/>
          <w:lang w:eastAsia="zh-CN"/>
        </w:rPr>
        <w:t>;</w:t>
      </w:r>
    </w:p>
    <w:p w14:paraId="558843F3" w14:textId="77777777" w:rsidR="001C611D" w:rsidRPr="003541C3" w:rsidRDefault="001C611D" w:rsidP="001C611D">
      <w:pPr>
        <w:pStyle w:val="B5"/>
        <w:rPr>
          <w:rFonts w:eastAsia="SimSun"/>
          <w:lang w:eastAsia="zh-CN"/>
        </w:rPr>
      </w:pPr>
      <w:r w:rsidRPr="003541C3">
        <w:rPr>
          <w:rFonts w:eastAsia="SimSun"/>
          <w:lang w:eastAsia="zh-CN"/>
        </w:rPr>
        <w:t>5</w:t>
      </w:r>
      <w:r w:rsidRPr="003541C3">
        <w:rPr>
          <w:lang w:eastAsia="ko-KR"/>
        </w:rPr>
        <w:t>&gt;</w:t>
      </w:r>
      <w:r w:rsidRPr="003541C3">
        <w:rPr>
          <w:lang w:eastAsia="ko-KR"/>
        </w:rPr>
        <w:tab/>
        <w:t xml:space="preserve">stop the </w:t>
      </w:r>
      <w:r w:rsidRPr="003541C3">
        <w:rPr>
          <w:i/>
          <w:lang w:eastAsia="ko-KR"/>
        </w:rPr>
        <w:t>cg-RetransmissionTimer</w:t>
      </w:r>
      <w:r w:rsidRPr="003541C3">
        <w:rPr>
          <w:lang w:eastAsia="ko-KR"/>
        </w:rPr>
        <w:t xml:space="preserve"> for the corresponding HARQ process of the de-prioritized uplink grant(s).</w:t>
      </w:r>
    </w:p>
    <w:p w14:paraId="67A39D10" w14:textId="77777777" w:rsidR="001C611D" w:rsidRPr="003541C3" w:rsidRDefault="001C611D" w:rsidP="001C611D">
      <w:pPr>
        <w:pStyle w:val="B4"/>
        <w:rPr>
          <w:noProof/>
        </w:rPr>
      </w:pPr>
      <w:r w:rsidRPr="003541C3">
        <w:rPr>
          <w:noProof/>
          <w:lang w:eastAsia="ko-KR"/>
        </w:rPr>
        <w:lastRenderedPageBreak/>
        <w:t>4&gt;</w:t>
      </w:r>
      <w:r w:rsidRPr="003541C3">
        <w:rPr>
          <w:noProof/>
        </w:rPr>
        <w:tab/>
        <w:t xml:space="preserve">if </w:t>
      </w:r>
      <w:r w:rsidRPr="003541C3">
        <w:rPr>
          <w:i/>
          <w:iCs/>
          <w:noProof/>
        </w:rPr>
        <w:t>SR_COUNTER</w:t>
      </w:r>
      <w:r w:rsidRPr="003541C3">
        <w:rPr>
          <w:noProof/>
        </w:rPr>
        <w:t xml:space="preserve"> &lt; </w:t>
      </w:r>
      <w:r w:rsidRPr="003541C3">
        <w:rPr>
          <w:i/>
          <w:iCs/>
          <w:lang w:eastAsia="ko-KR"/>
        </w:rPr>
        <w:t>sr-TransMax</w:t>
      </w:r>
      <w:r w:rsidRPr="003541C3">
        <w:rPr>
          <w:noProof/>
        </w:rPr>
        <w:t>:</w:t>
      </w:r>
    </w:p>
    <w:p w14:paraId="0ACD5C36" w14:textId="77777777" w:rsidR="001C611D" w:rsidRPr="003541C3" w:rsidRDefault="001C611D" w:rsidP="001C611D">
      <w:pPr>
        <w:pStyle w:val="B5"/>
        <w:rPr>
          <w:noProof/>
        </w:rPr>
      </w:pPr>
      <w:r w:rsidRPr="003541C3">
        <w:rPr>
          <w:noProof/>
          <w:lang w:eastAsia="ko-KR"/>
        </w:rPr>
        <w:t>5&gt;</w:t>
      </w:r>
      <w:r w:rsidRPr="003541C3">
        <w:rPr>
          <w:noProof/>
        </w:rPr>
        <w:tab/>
        <w:t>instruct the physical layer to signal the SR on one valid PUCCH resource for SR;</w:t>
      </w:r>
    </w:p>
    <w:p w14:paraId="03573E97" w14:textId="77777777" w:rsidR="001C611D" w:rsidRPr="003541C3" w:rsidRDefault="001C611D" w:rsidP="001C611D">
      <w:pPr>
        <w:pStyle w:val="B5"/>
        <w:rPr>
          <w:noProof/>
        </w:rPr>
      </w:pPr>
      <w:r w:rsidRPr="003541C3">
        <w:rPr>
          <w:noProof/>
          <w:lang w:eastAsia="ko-KR"/>
        </w:rPr>
        <w:t>5&gt;</w:t>
      </w:r>
      <w:r w:rsidRPr="003541C3">
        <w:rPr>
          <w:noProof/>
        </w:rPr>
        <w:tab/>
        <w:t>if LBT failure indication is not received from lower layers:</w:t>
      </w:r>
    </w:p>
    <w:p w14:paraId="4508D875" w14:textId="77777777" w:rsidR="001C611D" w:rsidRPr="003541C3" w:rsidRDefault="001C611D" w:rsidP="001C611D">
      <w:pPr>
        <w:pStyle w:val="B6"/>
        <w:rPr>
          <w:noProof/>
        </w:rPr>
      </w:pPr>
      <w:r w:rsidRPr="003541C3">
        <w:rPr>
          <w:noProof/>
          <w:lang w:eastAsia="ko-KR"/>
        </w:rPr>
        <w:t>6&gt;</w:t>
      </w:r>
      <w:r w:rsidRPr="003541C3">
        <w:rPr>
          <w:noProof/>
        </w:rPr>
        <w:tab/>
        <w:t xml:space="preserve">increment </w:t>
      </w:r>
      <w:r w:rsidRPr="003541C3">
        <w:rPr>
          <w:i/>
          <w:noProof/>
        </w:rPr>
        <w:t>SR_COUNTER</w:t>
      </w:r>
      <w:r w:rsidRPr="003541C3">
        <w:rPr>
          <w:noProof/>
        </w:rPr>
        <w:t xml:space="preserve"> by 1;</w:t>
      </w:r>
    </w:p>
    <w:p w14:paraId="7F64E3C8" w14:textId="77777777" w:rsidR="001C611D" w:rsidRPr="003541C3" w:rsidRDefault="001C611D" w:rsidP="001C611D">
      <w:pPr>
        <w:pStyle w:val="B6"/>
        <w:rPr>
          <w:noProof/>
        </w:rPr>
      </w:pPr>
      <w:r w:rsidRPr="003541C3">
        <w:rPr>
          <w:noProof/>
          <w:lang w:eastAsia="ko-KR"/>
        </w:rPr>
        <w:t>6&gt;</w:t>
      </w:r>
      <w:r w:rsidRPr="003541C3">
        <w:rPr>
          <w:noProof/>
        </w:rPr>
        <w:tab/>
        <w:t xml:space="preserve">start the </w:t>
      </w:r>
      <w:r w:rsidRPr="003541C3">
        <w:rPr>
          <w:i/>
          <w:noProof/>
        </w:rPr>
        <w:t>sr-ProhibitTimer</w:t>
      </w:r>
      <w:r w:rsidRPr="003541C3">
        <w:rPr>
          <w:noProof/>
        </w:rPr>
        <w:t>.</w:t>
      </w:r>
    </w:p>
    <w:p w14:paraId="5C836358" w14:textId="77777777" w:rsidR="001C611D" w:rsidRPr="003541C3" w:rsidRDefault="001C611D" w:rsidP="001C611D">
      <w:pPr>
        <w:pStyle w:val="B5"/>
        <w:rPr>
          <w:lang w:eastAsia="ko-KR"/>
        </w:rPr>
      </w:pPr>
      <w:r w:rsidRPr="003541C3">
        <w:t>5&gt;</w:t>
      </w:r>
      <w:r w:rsidRPr="003541C3">
        <w:tab/>
        <w:t xml:space="preserve">else </w:t>
      </w:r>
      <w:r w:rsidRPr="003541C3">
        <w:rPr>
          <w:lang w:eastAsia="ko-KR"/>
        </w:rPr>
        <w:t xml:space="preserve">if </w:t>
      </w:r>
      <w:r w:rsidRPr="003541C3">
        <w:rPr>
          <w:i/>
          <w:lang w:eastAsia="ko-KR"/>
        </w:rPr>
        <w:t>lbt-FailureRecoveryConfig</w:t>
      </w:r>
      <w:r w:rsidRPr="003541C3">
        <w:rPr>
          <w:lang w:eastAsia="ko-KR"/>
        </w:rPr>
        <w:t xml:space="preserve"> is not configured:</w:t>
      </w:r>
    </w:p>
    <w:p w14:paraId="37871231" w14:textId="77777777" w:rsidR="001C611D" w:rsidRPr="003541C3" w:rsidRDefault="001C611D" w:rsidP="001C611D">
      <w:pPr>
        <w:pStyle w:val="B6"/>
        <w:rPr>
          <w:noProof/>
        </w:rPr>
      </w:pPr>
      <w:r w:rsidRPr="003541C3">
        <w:rPr>
          <w:noProof/>
          <w:lang w:eastAsia="ko-KR"/>
        </w:rPr>
        <w:t>6&gt;</w:t>
      </w:r>
      <w:r w:rsidRPr="003541C3">
        <w:rPr>
          <w:noProof/>
        </w:rPr>
        <w:tab/>
        <w:t xml:space="preserve">increment </w:t>
      </w:r>
      <w:r w:rsidRPr="003541C3">
        <w:rPr>
          <w:i/>
          <w:noProof/>
        </w:rPr>
        <w:t>SR_COUNTER</w:t>
      </w:r>
      <w:r w:rsidRPr="003541C3">
        <w:rPr>
          <w:noProof/>
        </w:rPr>
        <w:t xml:space="preserve"> by 1.</w:t>
      </w:r>
    </w:p>
    <w:p w14:paraId="53D1B8DE" w14:textId="77777777" w:rsidR="001C611D" w:rsidRPr="003541C3" w:rsidRDefault="001C611D" w:rsidP="001C611D">
      <w:pPr>
        <w:pStyle w:val="B4"/>
        <w:rPr>
          <w:noProof/>
        </w:rPr>
      </w:pPr>
      <w:r w:rsidRPr="003541C3">
        <w:rPr>
          <w:noProof/>
          <w:lang w:eastAsia="ko-KR"/>
        </w:rPr>
        <w:t>4&gt;</w:t>
      </w:r>
      <w:r w:rsidRPr="003541C3">
        <w:rPr>
          <w:noProof/>
        </w:rPr>
        <w:tab/>
        <w:t>else:</w:t>
      </w:r>
    </w:p>
    <w:p w14:paraId="2FADF909" w14:textId="77777777" w:rsidR="001C611D" w:rsidRPr="003541C3" w:rsidRDefault="001C611D" w:rsidP="001C611D">
      <w:pPr>
        <w:pStyle w:val="B5"/>
        <w:rPr>
          <w:noProof/>
        </w:rPr>
      </w:pPr>
      <w:r w:rsidRPr="003541C3">
        <w:rPr>
          <w:noProof/>
          <w:lang w:eastAsia="ko-KR"/>
        </w:rPr>
        <w:t>5&gt;</w:t>
      </w:r>
      <w:r w:rsidRPr="003541C3">
        <w:rPr>
          <w:noProof/>
        </w:rPr>
        <w:tab/>
        <w:t>notify RRC to release PUCCH for all Serving Cells;</w:t>
      </w:r>
    </w:p>
    <w:p w14:paraId="4037A6AF" w14:textId="77777777" w:rsidR="001C611D" w:rsidRPr="003541C3" w:rsidRDefault="001C611D" w:rsidP="001C611D">
      <w:pPr>
        <w:pStyle w:val="B5"/>
        <w:rPr>
          <w:noProof/>
        </w:rPr>
      </w:pPr>
      <w:r w:rsidRPr="003541C3">
        <w:rPr>
          <w:noProof/>
          <w:lang w:eastAsia="ko-KR"/>
        </w:rPr>
        <w:t>5&gt;</w:t>
      </w:r>
      <w:r w:rsidRPr="003541C3">
        <w:rPr>
          <w:noProof/>
        </w:rPr>
        <w:tab/>
        <w:t>notify RRC to release SRS for all Serving Cells;</w:t>
      </w:r>
    </w:p>
    <w:p w14:paraId="32026E4D" w14:textId="77777777" w:rsidR="001C611D" w:rsidRPr="003541C3" w:rsidRDefault="001C611D" w:rsidP="001C611D">
      <w:pPr>
        <w:pStyle w:val="B5"/>
        <w:rPr>
          <w:noProof/>
        </w:rPr>
      </w:pPr>
      <w:r w:rsidRPr="003541C3">
        <w:rPr>
          <w:noProof/>
          <w:lang w:eastAsia="ko-KR"/>
        </w:rPr>
        <w:t>5&gt;</w:t>
      </w:r>
      <w:r w:rsidRPr="003541C3">
        <w:rPr>
          <w:noProof/>
        </w:rPr>
        <w:tab/>
      </w:r>
      <w:r w:rsidRPr="003541C3">
        <w:rPr>
          <w:noProof/>
          <w:lang w:eastAsia="ko-KR"/>
        </w:rPr>
        <w:t>clear</w:t>
      </w:r>
      <w:r w:rsidRPr="003541C3">
        <w:rPr>
          <w:noProof/>
        </w:rPr>
        <w:t xml:space="preserve"> any configured downlink assignments and uplink grants;</w:t>
      </w:r>
    </w:p>
    <w:p w14:paraId="224E5AF0" w14:textId="77777777" w:rsidR="001C611D" w:rsidRPr="003541C3" w:rsidRDefault="001C611D" w:rsidP="001C611D">
      <w:pPr>
        <w:pStyle w:val="B5"/>
        <w:rPr>
          <w:noProof/>
        </w:rPr>
      </w:pPr>
      <w:r w:rsidRPr="003541C3">
        <w:rPr>
          <w:noProof/>
          <w:lang w:eastAsia="ko-KR"/>
        </w:rPr>
        <w:t>5&gt;</w:t>
      </w:r>
      <w:r w:rsidRPr="003541C3">
        <w:rPr>
          <w:noProof/>
        </w:rPr>
        <w:tab/>
      </w:r>
      <w:r w:rsidRPr="003541C3">
        <w:rPr>
          <w:noProof/>
          <w:lang w:eastAsia="ko-KR"/>
        </w:rPr>
        <w:t>clear</w:t>
      </w:r>
      <w:r w:rsidRPr="003541C3">
        <w:rPr>
          <w:noProof/>
        </w:rPr>
        <w:t xml:space="preserve"> any </w:t>
      </w:r>
      <w:r w:rsidRPr="003541C3">
        <w:t>PUSCH resources for semi-persistent CSI reporting</w:t>
      </w:r>
      <w:r w:rsidRPr="003541C3">
        <w:rPr>
          <w:noProof/>
        </w:rPr>
        <w:t>;</w:t>
      </w:r>
    </w:p>
    <w:p w14:paraId="3303704C" w14:textId="77777777" w:rsidR="001C611D" w:rsidRPr="003541C3" w:rsidRDefault="001C611D" w:rsidP="001C611D">
      <w:pPr>
        <w:pStyle w:val="B5"/>
        <w:rPr>
          <w:noProof/>
        </w:rPr>
      </w:pPr>
      <w:r w:rsidRPr="003541C3">
        <w:rPr>
          <w:noProof/>
          <w:lang w:eastAsia="ko-KR"/>
        </w:rPr>
        <w:t>5&gt;</w:t>
      </w:r>
      <w:r w:rsidRPr="003541C3">
        <w:rPr>
          <w:noProof/>
        </w:rPr>
        <w:tab/>
        <w:t xml:space="preserve">if </w:t>
      </w:r>
      <w:r w:rsidRPr="003541C3">
        <w:rPr>
          <w:i/>
          <w:iCs/>
          <w:noProof/>
        </w:rPr>
        <w:t>rach-lessHO</w:t>
      </w:r>
      <w:r w:rsidRPr="003541C3">
        <w:rPr>
          <w:noProof/>
        </w:rPr>
        <w:t xml:space="preserve"> is not configured</w:t>
      </w:r>
      <w:r>
        <w:rPr>
          <w:noProof/>
        </w:rPr>
        <w:t xml:space="preserve"> and </w:t>
      </w:r>
      <w:r w:rsidRPr="003541C3">
        <w:rPr>
          <w:noProof/>
        </w:rPr>
        <w:t>if there is no ongoing LTM cell switch:</w:t>
      </w:r>
    </w:p>
    <w:p w14:paraId="25F7D58C" w14:textId="77777777" w:rsidR="001C611D" w:rsidRPr="003541C3" w:rsidRDefault="001C611D" w:rsidP="001C611D">
      <w:pPr>
        <w:pStyle w:val="B6"/>
        <w:rPr>
          <w:noProof/>
        </w:rPr>
      </w:pPr>
      <w:r w:rsidRPr="003541C3">
        <w:rPr>
          <w:noProof/>
        </w:rPr>
        <w:t>6&gt;</w:t>
      </w:r>
      <w:r w:rsidRPr="003541C3">
        <w:rPr>
          <w:noProof/>
        </w:rPr>
        <w:tab/>
        <w:t>initiate a Random Access procedure (see clause 5.1) on the SpCell and cancel all pending SRs.</w:t>
      </w:r>
    </w:p>
    <w:p w14:paraId="2FC82FB5" w14:textId="77777777" w:rsidR="001C611D" w:rsidRPr="003541C3" w:rsidRDefault="001C611D" w:rsidP="001C611D">
      <w:pPr>
        <w:pStyle w:val="B3"/>
        <w:rPr>
          <w:noProof/>
        </w:rPr>
      </w:pPr>
      <w:r w:rsidRPr="003541C3">
        <w:rPr>
          <w:noProof/>
        </w:rPr>
        <w:t>3&gt;</w:t>
      </w:r>
      <w:r w:rsidRPr="003541C3">
        <w:rPr>
          <w:noProof/>
        </w:rPr>
        <w:tab/>
        <w:t>else:</w:t>
      </w:r>
    </w:p>
    <w:p w14:paraId="2DDAF00C" w14:textId="77777777" w:rsidR="001C611D" w:rsidRPr="003541C3" w:rsidRDefault="001C611D" w:rsidP="001C611D">
      <w:pPr>
        <w:pStyle w:val="B4"/>
        <w:rPr>
          <w:noProof/>
        </w:rPr>
      </w:pPr>
      <w:r w:rsidRPr="003541C3">
        <w:rPr>
          <w:noProof/>
        </w:rPr>
        <w:t>4&gt;</w:t>
      </w:r>
      <w:r w:rsidRPr="003541C3">
        <w:rPr>
          <w:noProof/>
        </w:rPr>
        <w:tab/>
        <w:t>consider the SR transmission as a de-prioritized SR transmission.</w:t>
      </w:r>
    </w:p>
    <w:p w14:paraId="4337C62A" w14:textId="77777777" w:rsidR="001C611D" w:rsidRPr="003541C3" w:rsidRDefault="001C611D" w:rsidP="001C611D">
      <w:pPr>
        <w:pStyle w:val="NO"/>
        <w:rPr>
          <w:noProof/>
        </w:rPr>
      </w:pPr>
      <w:r w:rsidRPr="003541C3">
        <w:rPr>
          <w:noProof/>
        </w:rPr>
        <w:t>NOTE 1:</w:t>
      </w:r>
      <w:r w:rsidRPr="003541C3">
        <w:rPr>
          <w:noProof/>
        </w:rPr>
        <w:tab/>
      </w:r>
      <w:r w:rsidRPr="003541C3">
        <w:rPr>
          <w:rFonts w:eastAsia="맑은 고딕"/>
          <w:noProof/>
        </w:rPr>
        <w:t xml:space="preserve">Except for SR for SCell beam failure recovery, </w:t>
      </w:r>
      <w:r w:rsidRPr="003541C3">
        <w:rPr>
          <w:noProof/>
        </w:rPr>
        <w:t xml:space="preserve">the selection of which valid PUCCH resource for SR to signal SR on when the MAC entity has more than one </w:t>
      </w:r>
      <w:r w:rsidRPr="003541C3">
        <w:rPr>
          <w:noProof/>
          <w:lang w:eastAsia="ko-KR"/>
        </w:rPr>
        <w:t xml:space="preserve">overlapping </w:t>
      </w:r>
      <w:r w:rsidRPr="003541C3">
        <w:rPr>
          <w:noProof/>
        </w:rPr>
        <w:t xml:space="preserve">valid PUCCH resource for </w:t>
      </w:r>
      <w:r w:rsidRPr="003541C3">
        <w:rPr>
          <w:noProof/>
          <w:lang w:eastAsia="ko-KR"/>
        </w:rPr>
        <w:t xml:space="preserve">the </w:t>
      </w:r>
      <w:r w:rsidRPr="003541C3">
        <w:rPr>
          <w:noProof/>
        </w:rPr>
        <w:t xml:space="preserve">SR </w:t>
      </w:r>
      <w:r w:rsidRPr="003541C3">
        <w:rPr>
          <w:noProof/>
          <w:lang w:eastAsia="ko-KR"/>
        </w:rPr>
        <w:t xml:space="preserve">transmission occasion </w:t>
      </w:r>
      <w:r w:rsidRPr="003541C3">
        <w:rPr>
          <w:noProof/>
        </w:rPr>
        <w:t>is left to UE implementation.</w:t>
      </w:r>
    </w:p>
    <w:p w14:paraId="4DBA0FE0" w14:textId="77777777" w:rsidR="001C611D" w:rsidRPr="003541C3" w:rsidRDefault="001C611D" w:rsidP="001C611D">
      <w:pPr>
        <w:pStyle w:val="NO"/>
        <w:rPr>
          <w:noProof/>
        </w:rPr>
      </w:pPr>
      <w:r w:rsidRPr="003541C3">
        <w:rPr>
          <w:noProof/>
        </w:rPr>
        <w:t>NOTE 2:</w:t>
      </w:r>
      <w:r w:rsidRPr="003541C3">
        <w:rPr>
          <w:noProof/>
        </w:rPr>
        <w:tab/>
        <w:t xml:space="preserve">If more than one individual SR triggers an instruction from the MAC entity to the PHY layer to signal the SR on the same valid PUCCH resource, the </w:t>
      </w:r>
      <w:r w:rsidRPr="003541C3">
        <w:rPr>
          <w:i/>
          <w:iCs/>
          <w:noProof/>
        </w:rPr>
        <w:t>SR_COUNTER</w:t>
      </w:r>
      <w:r w:rsidRPr="003541C3">
        <w:rPr>
          <w:noProof/>
        </w:rPr>
        <w:t xml:space="preserve"> for the relevant SR configuration is incremented only once.</w:t>
      </w:r>
    </w:p>
    <w:p w14:paraId="75FFDD50" w14:textId="77777777" w:rsidR="001C611D" w:rsidRPr="003541C3" w:rsidRDefault="001C611D" w:rsidP="001C611D">
      <w:pPr>
        <w:pStyle w:val="NO"/>
        <w:rPr>
          <w:noProof/>
        </w:rPr>
      </w:pPr>
      <w:r w:rsidRPr="003541C3">
        <w:rPr>
          <w:noProof/>
        </w:rPr>
        <w:t>NOTE 3:</w:t>
      </w:r>
      <w:r w:rsidRPr="003541C3">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73DA3734" w14:textId="77777777" w:rsidR="001C611D" w:rsidRPr="003541C3" w:rsidRDefault="001C611D" w:rsidP="001C611D">
      <w:pPr>
        <w:pStyle w:val="NO"/>
        <w:rPr>
          <w:lang w:eastAsia="ko-KR"/>
        </w:rPr>
      </w:pPr>
      <w:r w:rsidRPr="003541C3">
        <w:rPr>
          <w:lang w:eastAsia="ko-KR"/>
        </w:rPr>
        <w:t>NOTE 4:</w:t>
      </w:r>
      <w:r w:rsidRPr="003541C3">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1584AA86" w14:textId="77777777" w:rsidR="001C611D" w:rsidRPr="003541C3" w:rsidRDefault="001C611D" w:rsidP="001C611D">
      <w:pPr>
        <w:pStyle w:val="NO"/>
        <w:rPr>
          <w:lang w:eastAsia="ko-KR"/>
        </w:rPr>
      </w:pPr>
      <w:r w:rsidRPr="003541C3">
        <w:t>NOTE 5:</w:t>
      </w:r>
      <w:r w:rsidRPr="003541C3">
        <w:tab/>
        <w:t xml:space="preserve">If the MAC entity is configured with </w:t>
      </w:r>
      <w:r w:rsidRPr="003541C3">
        <w:rPr>
          <w:i/>
          <w:iCs/>
        </w:rPr>
        <w:t>lch-basedPrioritization</w:t>
      </w:r>
      <w:r w:rsidRPr="003541C3">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1D8E880F" w14:textId="77777777" w:rsidR="001C611D" w:rsidRPr="003541C3" w:rsidRDefault="001C611D" w:rsidP="001C611D">
      <w:pPr>
        <w:pStyle w:val="NO"/>
      </w:pPr>
      <w:bookmarkStart w:id="47" w:name="_Hlk39177277"/>
      <w:r w:rsidRPr="003541C3">
        <w:t>NOTE 6:</w:t>
      </w:r>
      <w:r w:rsidRPr="003541C3">
        <w:tab/>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14:paraId="000675D4" w14:textId="77777777" w:rsidR="001C611D" w:rsidRPr="003541C3" w:rsidRDefault="001C611D" w:rsidP="001C611D">
      <w:r w:rsidRPr="003541C3">
        <w:t>The MAC entity may stop, if any, ongoing Random Access procedure due to a pending SR for BSR, which was initiated by the MAC entity prior to the MAC PDU assembly and which has no valid PUCCH resources configured, if:</w:t>
      </w:r>
    </w:p>
    <w:p w14:paraId="12E2F958" w14:textId="77777777" w:rsidR="001C611D" w:rsidRPr="003541C3" w:rsidRDefault="001C611D" w:rsidP="001C611D">
      <w:pPr>
        <w:pStyle w:val="B1"/>
      </w:pPr>
      <w:r w:rsidRPr="003541C3">
        <w:lastRenderedPageBreak/>
        <w:t>-</w:t>
      </w:r>
      <w:r w:rsidRPr="003541C3">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288468B5" w14:textId="77777777" w:rsidR="001C611D" w:rsidRPr="003541C3" w:rsidRDefault="001C611D" w:rsidP="001C611D">
      <w:pPr>
        <w:pStyle w:val="B1"/>
      </w:pPr>
      <w:r w:rsidRPr="003541C3">
        <w:t>-</w:t>
      </w:r>
      <w:r w:rsidRPr="003541C3">
        <w:tab/>
        <w:t>the UL grant(s) can accommodate all pending data available for transmission.</w:t>
      </w:r>
    </w:p>
    <w:p w14:paraId="7AB1B0AD" w14:textId="77777777" w:rsidR="001C611D" w:rsidRPr="003541C3" w:rsidRDefault="001C611D" w:rsidP="001C611D">
      <w:r w:rsidRPr="003541C3">
        <w:t>The MAC entity may stop, if any, ongoing Random Access procedure due to a pending SR for SL-BSR, which has no valid PUCCH resources configured, if:</w:t>
      </w:r>
    </w:p>
    <w:p w14:paraId="0DD3CB12" w14:textId="77777777" w:rsidR="001C611D" w:rsidRPr="003541C3" w:rsidRDefault="001C611D" w:rsidP="001C611D">
      <w:pPr>
        <w:pStyle w:val="B1"/>
      </w:pPr>
      <w:r w:rsidRPr="003541C3">
        <w:t>-</w:t>
      </w:r>
      <w:r w:rsidRPr="003541C3">
        <w:tab/>
        <w:t xml:space="preserve">a MAC PDU is transmitted using a UL grant other than a UL grant provided by Random Access Response or a UL grant determined as specified in clause 5.1.2a for the transmission of the MSGA payload, </w:t>
      </w:r>
      <w:r>
        <w:rPr>
          <w:rFonts w:hint="eastAsia"/>
          <w:lang w:eastAsia="zh-CN"/>
        </w:rPr>
        <w:t xml:space="preserve">and the ongoing Random Access procedure was initiated by the MAC entity prior to </w:t>
      </w:r>
      <w:r w:rsidRPr="005B0D42">
        <w:rPr>
          <w:rFonts w:hint="eastAsia"/>
          <w:lang w:eastAsia="zh-CN"/>
        </w:rPr>
        <w:t xml:space="preserve">the MAC PDU </w:t>
      </w:r>
      <w:r w:rsidRPr="005B0D42">
        <w:rPr>
          <w:lang w:eastAsia="zh-CN"/>
        </w:rPr>
        <w:t>assembly</w:t>
      </w:r>
      <w:r>
        <w:rPr>
          <w:rFonts w:hint="eastAsia"/>
          <w:lang w:eastAsia="zh-CN"/>
        </w:rPr>
        <w:t>,</w:t>
      </w:r>
      <w:r w:rsidRPr="009209D4">
        <w:t xml:space="preserve"> </w:t>
      </w:r>
      <w:r w:rsidRPr="003541C3">
        <w:t>and this PDU includes an SL-BSR MAC CE which contains buffer status up to (and including) the last event that triggered an SL-BSR (see clause 5.22.1.6) prior to the MAC PDU assembly; or</w:t>
      </w:r>
    </w:p>
    <w:p w14:paraId="11222C83" w14:textId="676DC4A9" w:rsidR="001C611D" w:rsidRPr="003541C3" w:rsidRDefault="001C611D" w:rsidP="001C611D">
      <w:pPr>
        <w:pStyle w:val="B1"/>
      </w:pPr>
      <w:r w:rsidRPr="003541C3">
        <w:t>-</w:t>
      </w:r>
      <w:r w:rsidRPr="003541C3">
        <w:tab/>
        <w:t>the SL grant(s) can accommodate all pending data available</w:t>
      </w:r>
      <w:ins w:id="48" w:author="Jang, Jaehyuk" w:date="2024-04-04T13:55:00Z">
        <w:r w:rsidR="001120D3">
          <w:t xml:space="preserve"> for transmission</w:t>
        </w:r>
      </w:ins>
      <w:r>
        <w:rPr>
          <w:rFonts w:hint="eastAsia"/>
          <w:lang w:eastAsia="zh-CN"/>
        </w:rPr>
        <w:t xml:space="preserve">, and the ongoing Random Access procedure </w:t>
      </w:r>
      <w:r w:rsidRPr="009209D4">
        <w:t>was initiated by the MAC entity prior to the sidelink MAC PDU assembly</w:t>
      </w:r>
      <w:del w:id="49" w:author="Jang, Jaehyuk" w:date="2024-04-04T13:55:00Z">
        <w:r w:rsidRPr="003541C3" w:rsidDel="001120D3">
          <w:delText xml:space="preserve"> for transmission</w:delText>
        </w:r>
      </w:del>
      <w:r w:rsidRPr="003541C3">
        <w:t>.</w:t>
      </w:r>
    </w:p>
    <w:p w14:paraId="67124F31" w14:textId="77777777" w:rsidR="001C611D" w:rsidRPr="003541C3" w:rsidRDefault="001C611D" w:rsidP="001C611D">
      <w:r w:rsidRPr="003541C3">
        <w:t xml:space="preserve">The MAC entity may stop, if any, ongoing Random Access procedure due to a pending SR for </w:t>
      </w:r>
      <w:r w:rsidRPr="003541C3">
        <w:rPr>
          <w:noProof/>
        </w:rPr>
        <w:t>SL-CSI reporting</w:t>
      </w:r>
      <w:r w:rsidRPr="003541C3">
        <w:t>, which has no valid PUCCH resources configured, if:</w:t>
      </w:r>
    </w:p>
    <w:p w14:paraId="4474EE15" w14:textId="77777777" w:rsidR="001C611D" w:rsidRPr="003541C3" w:rsidRDefault="001C611D" w:rsidP="001C611D">
      <w:pPr>
        <w:pStyle w:val="B1"/>
      </w:pPr>
      <w:r w:rsidRPr="003541C3">
        <w:t>-</w:t>
      </w:r>
      <w:r w:rsidRPr="003541C3">
        <w:tab/>
        <w:t xml:space="preserve">the SL grant can accommodate </w:t>
      </w:r>
      <w:r w:rsidRPr="003541C3">
        <w:rPr>
          <w:noProof/>
        </w:rPr>
        <w:t>SL-CSI reporting MAC CE</w:t>
      </w:r>
      <w:r w:rsidRPr="003541C3">
        <w:t xml:space="preserve"> for transmission.</w:t>
      </w:r>
    </w:p>
    <w:p w14:paraId="54DE68F4" w14:textId="77777777" w:rsidR="001C611D" w:rsidRPr="003541C3" w:rsidRDefault="001C611D" w:rsidP="001C611D">
      <w:r w:rsidRPr="003541C3">
        <w:t xml:space="preserve">The MAC entity may stop, if any, ongoing Random Access procedure due to a pending SR for </w:t>
      </w:r>
      <w:r w:rsidRPr="003541C3">
        <w:rPr>
          <w:noProof/>
        </w:rPr>
        <w:t>SL-DRX command indication</w:t>
      </w:r>
      <w:r w:rsidRPr="003541C3">
        <w:t>, which has no valid PUCCH resources configured, if:</w:t>
      </w:r>
    </w:p>
    <w:p w14:paraId="736D43DC" w14:textId="77777777" w:rsidR="001C611D" w:rsidRPr="003541C3" w:rsidRDefault="001C611D" w:rsidP="001C611D">
      <w:pPr>
        <w:pStyle w:val="B1"/>
      </w:pPr>
      <w:r w:rsidRPr="003541C3">
        <w:t>-</w:t>
      </w:r>
      <w:r w:rsidRPr="003541C3">
        <w:tab/>
        <w:t xml:space="preserve">the SL grant can accommodate </w:t>
      </w:r>
      <w:r w:rsidRPr="003541C3">
        <w:rPr>
          <w:noProof/>
        </w:rPr>
        <w:t>SL-DRX command indication</w:t>
      </w:r>
      <w:r w:rsidRPr="003541C3">
        <w:t xml:space="preserve"> for transmission.</w:t>
      </w:r>
    </w:p>
    <w:p w14:paraId="41D14C5A" w14:textId="77777777" w:rsidR="001C611D" w:rsidRPr="003541C3" w:rsidRDefault="001C611D" w:rsidP="001C611D">
      <w:r w:rsidRPr="003541C3">
        <w:t>The MAC entity may stop, if any, ongoing Random Access procedure due to a pending SR for BFR of an SCell, which has no valid PUCCH resources configured, if:</w:t>
      </w:r>
    </w:p>
    <w:p w14:paraId="156AF53C" w14:textId="77777777" w:rsidR="001C611D" w:rsidRPr="003541C3" w:rsidRDefault="001C611D" w:rsidP="001C611D">
      <w:pPr>
        <w:pStyle w:val="B1"/>
      </w:pPr>
      <w:r w:rsidRPr="003541C3">
        <w:t>-</w:t>
      </w:r>
      <w:r w:rsidRPr="003541C3">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434EBEC9" w14:textId="77777777" w:rsidR="001C611D" w:rsidRPr="003541C3" w:rsidRDefault="001C611D" w:rsidP="001C611D">
      <w:pPr>
        <w:pStyle w:val="B1"/>
      </w:pPr>
      <w:r w:rsidRPr="003541C3">
        <w:t>-</w:t>
      </w:r>
      <w:r w:rsidRPr="003541C3">
        <w:tab/>
        <w:t>the SCell is deactivated (as specified in clause 5.9) and all triggered BFRs for SCells are cancelled.</w:t>
      </w:r>
    </w:p>
    <w:p w14:paraId="3EFA0381" w14:textId="77777777" w:rsidR="001C611D" w:rsidRPr="003541C3" w:rsidRDefault="001C611D" w:rsidP="001C611D">
      <w:r w:rsidRPr="003541C3">
        <w:t>The MAC entity may stop, if any, ongoing Random Access procedure due to a pending SR for BFR of a BFD-RS set of a Serving Cell, which has no valid PUCCH resources configured, if:</w:t>
      </w:r>
    </w:p>
    <w:p w14:paraId="18654794" w14:textId="77777777" w:rsidR="001C611D" w:rsidRPr="003541C3" w:rsidRDefault="001C611D" w:rsidP="001C611D">
      <w:pPr>
        <w:pStyle w:val="B1"/>
      </w:pPr>
      <w:r w:rsidRPr="003541C3">
        <w:t>-</w:t>
      </w:r>
      <w:r w:rsidRPr="003541C3">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0077B8D5" w14:textId="77777777" w:rsidR="001C611D" w:rsidRPr="003541C3" w:rsidRDefault="001C611D" w:rsidP="001C611D">
      <w:pPr>
        <w:rPr>
          <w:noProof/>
        </w:rPr>
      </w:pPr>
      <w:r w:rsidRPr="003541C3">
        <w:t xml:space="preserve">The MAC entity may stop, if any, ongoing </w:t>
      </w:r>
      <w:r w:rsidRPr="003541C3">
        <w:rPr>
          <w:noProof/>
        </w:rPr>
        <w:t>Random Access procedure due to a pending SR for consistent LBT failure recovery, which has no valid PUCCH resources configured, if:</w:t>
      </w:r>
    </w:p>
    <w:p w14:paraId="0BFA8279" w14:textId="77777777" w:rsidR="001C611D" w:rsidRPr="003541C3" w:rsidRDefault="001C611D" w:rsidP="001C611D">
      <w:pPr>
        <w:pStyle w:val="B1"/>
        <w:rPr>
          <w:lang w:eastAsia="ko-KR"/>
        </w:rPr>
      </w:pPr>
      <w:r w:rsidRPr="003541C3">
        <w:rPr>
          <w:lang w:eastAsia="ko-KR"/>
        </w:rPr>
        <w:t>-</w:t>
      </w:r>
      <w:r w:rsidRPr="003541C3">
        <w:rPr>
          <w:lang w:eastAsia="ko-KR"/>
        </w:rPr>
        <w:tab/>
      </w:r>
      <w:r w:rsidRPr="003541C3">
        <w:rPr>
          <w:noProof/>
        </w:rPr>
        <w:t>a MAC PDU is transmitted</w:t>
      </w:r>
      <w:r w:rsidRPr="003541C3">
        <w:t xml:space="preserve"> using a UL grant other than a UL grant provided by Random Access Response</w:t>
      </w:r>
      <w:r w:rsidRPr="003541C3">
        <w:rPr>
          <w:lang w:eastAsia="ko-KR"/>
        </w:rPr>
        <w:t xml:space="preserve"> </w:t>
      </w:r>
      <w:r w:rsidRPr="003541C3">
        <w:rPr>
          <w:noProof/>
        </w:rPr>
        <w:t xml:space="preserve">or a UL grant determined </w:t>
      </w:r>
      <w:r w:rsidRPr="003541C3">
        <w:rPr>
          <w:lang w:eastAsia="ko-KR"/>
        </w:rPr>
        <w:t>as specified in clause 5.1.2a for the transmission of the MSGA payload, and</w:t>
      </w:r>
      <w:r w:rsidRPr="003541C3">
        <w:rPr>
          <w:noProof/>
        </w:rPr>
        <w:t xml:space="preserve"> this PDU includes an LBT failure MAC CE that indicates consistent LBT failure for all the SCells that triggered consistent LBT failure; or</w:t>
      </w:r>
      <w:bookmarkEnd w:id="47"/>
    </w:p>
    <w:p w14:paraId="246C0D30" w14:textId="77777777" w:rsidR="001C611D" w:rsidRPr="003541C3" w:rsidRDefault="001C611D" w:rsidP="001C611D">
      <w:pPr>
        <w:pStyle w:val="B1"/>
        <w:rPr>
          <w:lang w:eastAsia="ko-KR"/>
        </w:rPr>
      </w:pPr>
      <w:r w:rsidRPr="003541C3">
        <w:rPr>
          <w:lang w:eastAsia="ko-KR"/>
        </w:rPr>
        <w:t>-</w:t>
      </w:r>
      <w:r w:rsidRPr="003541C3">
        <w:rPr>
          <w:lang w:eastAsia="ko-KR"/>
        </w:rPr>
        <w:tab/>
        <w:t>all the SCells that triggered consistent LBT failure recovery are deactivated (see clause 5.9).</w:t>
      </w:r>
    </w:p>
    <w:p w14:paraId="6042B660" w14:textId="77777777" w:rsidR="001C611D" w:rsidRPr="003541C3" w:rsidRDefault="001C611D" w:rsidP="001C611D">
      <w:r w:rsidRPr="003541C3">
        <w:t>The MAC entity may stop, if any, ongoing Random Access procedure due to a pending SR for SL consistent LBT failure recovery, which has no valid PUCCH resources configured, if one of the following conditions is met:</w:t>
      </w:r>
    </w:p>
    <w:p w14:paraId="7A5B7174" w14:textId="77777777" w:rsidR="001C611D" w:rsidRPr="003541C3" w:rsidRDefault="001C611D" w:rsidP="001C611D">
      <w:pPr>
        <w:pStyle w:val="B1"/>
      </w:pPr>
      <w:r w:rsidRPr="003541C3">
        <w:t>-</w:t>
      </w:r>
      <w:r w:rsidRPr="003541C3">
        <w:tab/>
        <w:t>a MAC PDU is transmitted using a UL grant other than a UL grant provided by Random Access Response or a UL grant determined as specified in clause 5.1.2a for the transmission of the MSGA payload, and this PDU includes an SL LBT failure MAC CE that indicates SL consistent LBT failure; or</w:t>
      </w:r>
    </w:p>
    <w:p w14:paraId="211C58F1" w14:textId="77777777" w:rsidR="001C611D" w:rsidRPr="003541C3" w:rsidRDefault="001C611D" w:rsidP="001C611D">
      <w:pPr>
        <w:pStyle w:val="B1"/>
      </w:pPr>
      <w:r w:rsidRPr="003541C3">
        <w:t>-</w:t>
      </w:r>
      <w:r w:rsidRPr="003541C3">
        <w:tab/>
        <w:t>all the triggered SL consistent LBT failure recovery are cancelled (see clause 5.31.2).</w:t>
      </w:r>
    </w:p>
    <w:p w14:paraId="578CDB4F" w14:textId="77777777" w:rsidR="001C611D" w:rsidRPr="003541C3" w:rsidRDefault="001C611D" w:rsidP="001C611D">
      <w:pPr>
        <w:rPr>
          <w:lang w:eastAsia="ko-KR"/>
        </w:rPr>
      </w:pPr>
      <w:r w:rsidRPr="003541C3">
        <w:rPr>
          <w:lang w:eastAsia="ko-KR"/>
        </w:rPr>
        <w:lastRenderedPageBreak/>
        <w:t>The MAC entity may stop, if any, ongoing Random Access procedure due to a pending SR for positioning measurement gap activation/deactivation request, which has no valid PUCCH resources configured, if:</w:t>
      </w:r>
    </w:p>
    <w:p w14:paraId="51C643A9" w14:textId="77777777" w:rsidR="001C611D" w:rsidRPr="003541C3" w:rsidRDefault="001C611D" w:rsidP="001C611D">
      <w:pPr>
        <w:pStyle w:val="B1"/>
        <w:rPr>
          <w:lang w:eastAsia="ko-KR"/>
        </w:rPr>
      </w:pPr>
      <w:r w:rsidRPr="003541C3">
        <w:rPr>
          <w:lang w:eastAsia="ko-KR"/>
        </w:rPr>
        <w:t>-</w:t>
      </w:r>
      <w:r w:rsidRPr="003541C3">
        <w:rPr>
          <w:lang w:eastAsia="ko-KR"/>
        </w:rPr>
        <w:tab/>
        <w:t>the Positioning Measurement Gap Activation/Deactivation Request MAC CE that triggers the SR corresponding to the Random Access procedure has already been cancelled.</w:t>
      </w:r>
    </w:p>
    <w:p w14:paraId="3E1E7BB1" w14:textId="77777777" w:rsidR="001C611D" w:rsidRPr="003541C3" w:rsidRDefault="001C611D" w:rsidP="001C611D">
      <w:pPr>
        <w:rPr>
          <w:noProof/>
        </w:rPr>
      </w:pPr>
      <w:r w:rsidRPr="003541C3">
        <w:t xml:space="preserve">The MAC entity may stop, if any, ongoing </w:t>
      </w:r>
      <w:r w:rsidRPr="003541C3">
        <w:rPr>
          <w:noProof/>
        </w:rPr>
        <w:t xml:space="preserve">Random Access procedure due to a pending SR for </w:t>
      </w:r>
      <w:r w:rsidRPr="003541C3">
        <w:rPr>
          <w:lang w:eastAsia="ko-KR"/>
        </w:rPr>
        <w:t>Timing Advance report</w:t>
      </w:r>
      <w:r w:rsidRPr="003541C3">
        <w:rPr>
          <w:noProof/>
        </w:rPr>
        <w:t>, which has no valid PUCCH resources configured, if:</w:t>
      </w:r>
    </w:p>
    <w:p w14:paraId="327C1237" w14:textId="77777777" w:rsidR="001C611D" w:rsidRPr="003541C3" w:rsidRDefault="001C611D" w:rsidP="001C611D">
      <w:pPr>
        <w:pStyle w:val="B1"/>
        <w:rPr>
          <w:lang w:eastAsia="ko-KR"/>
        </w:rPr>
      </w:pPr>
      <w:r w:rsidRPr="003541C3">
        <w:rPr>
          <w:lang w:eastAsia="ko-KR"/>
        </w:rPr>
        <w:t>-</w:t>
      </w:r>
      <w:r w:rsidRPr="003541C3">
        <w:rPr>
          <w:lang w:eastAsia="ko-KR"/>
        </w:rPr>
        <w:tab/>
      </w:r>
      <w:r w:rsidRPr="003541C3">
        <w:rPr>
          <w:noProof/>
        </w:rPr>
        <w:t>a MAC PDU is transmitted</w:t>
      </w:r>
      <w:r w:rsidRPr="003541C3">
        <w:t xml:space="preserve"> using a UL grant other than a UL grant provided by Random Access Response</w:t>
      </w:r>
      <w:r w:rsidRPr="003541C3">
        <w:rPr>
          <w:lang w:eastAsia="ko-KR"/>
        </w:rPr>
        <w:t xml:space="preserve"> </w:t>
      </w:r>
      <w:r w:rsidRPr="003541C3">
        <w:rPr>
          <w:noProof/>
        </w:rPr>
        <w:t xml:space="preserve">or a UL grant determined </w:t>
      </w:r>
      <w:r w:rsidRPr="003541C3">
        <w:rPr>
          <w:lang w:eastAsia="ko-KR"/>
        </w:rPr>
        <w:t>as specified in clause 5.1.2a for the transmission of the MSGA payload, and</w:t>
      </w:r>
      <w:r w:rsidRPr="003541C3">
        <w:rPr>
          <w:noProof/>
        </w:rPr>
        <w:t xml:space="preserve"> this PDU includes a </w:t>
      </w:r>
      <w:r w:rsidRPr="003541C3">
        <w:rPr>
          <w:lang w:eastAsia="ko-KR"/>
        </w:rPr>
        <w:t>Timing Advance Report</w:t>
      </w:r>
      <w:r w:rsidRPr="003541C3">
        <w:rPr>
          <w:noProof/>
        </w:rPr>
        <w:t xml:space="preserve"> MAC CE (see clause 5.4.8)</w:t>
      </w:r>
      <w:r w:rsidRPr="003541C3">
        <w:rPr>
          <w:lang w:eastAsia="ko-KR"/>
        </w:rPr>
        <w:t>.</w:t>
      </w:r>
    </w:p>
    <w:p w14:paraId="5CD38472" w14:textId="77777777" w:rsidR="001C611D" w:rsidRPr="003541C3" w:rsidRDefault="001C611D" w:rsidP="001C611D">
      <w:pPr>
        <w:rPr>
          <w:noProof/>
        </w:rPr>
      </w:pPr>
      <w:r w:rsidRPr="003541C3">
        <w:t xml:space="preserve">The MAC entity may stop, if any, ongoing </w:t>
      </w:r>
      <w:r w:rsidRPr="003541C3">
        <w:rPr>
          <w:noProof/>
        </w:rPr>
        <w:t>Random Access procedure due to a pending SR for DSR, which has no valid PUCCH resources configured, if:</w:t>
      </w:r>
    </w:p>
    <w:p w14:paraId="398CF9A8" w14:textId="77777777" w:rsidR="001C611D" w:rsidRDefault="001C611D" w:rsidP="001C611D">
      <w:pPr>
        <w:pStyle w:val="B1"/>
        <w:rPr>
          <w:noProof/>
        </w:rPr>
      </w:pPr>
      <w:r>
        <w:rPr>
          <w:noProof/>
        </w:rPr>
        <w:t>-</w:t>
      </w:r>
      <w:r>
        <w:rPr>
          <w:noProof/>
        </w:rPr>
        <w:tab/>
      </w:r>
      <w:r w:rsidRPr="0023087D">
        <w:rPr>
          <w:noProof/>
        </w:rPr>
        <w:t>a MAC PDU is transmitted using a UL grant other than a UL grant provided by Random Access Response or a UL grant determined as specified in clause 5.1.2a for the transmission of the MSGA payload, and this PDU includes a DSR MAC CE</w:t>
      </w:r>
      <w:r>
        <w:rPr>
          <w:noProof/>
        </w:rPr>
        <w:t>;</w:t>
      </w:r>
    </w:p>
    <w:p w14:paraId="70527F9D" w14:textId="77777777" w:rsidR="001C611D" w:rsidRPr="003541C3" w:rsidRDefault="001C611D" w:rsidP="001C611D">
      <w:pPr>
        <w:pStyle w:val="B1"/>
        <w:rPr>
          <w:lang w:eastAsia="ko-KR"/>
        </w:rPr>
      </w:pPr>
      <w:r>
        <w:rPr>
          <w:noProof/>
        </w:rPr>
        <w:t>-</w:t>
      </w:r>
      <w:r>
        <w:rPr>
          <w:noProof/>
        </w:rPr>
        <w:tab/>
        <w:t>the UL grant(s) can accommodate all SDUs associated with the DSR (see clause 5.4.9).</w:t>
      </w:r>
    </w:p>
    <w:p w14:paraId="27F6A538" w14:textId="77777777" w:rsidR="001C611D" w:rsidRPr="003541C3" w:rsidRDefault="001C611D" w:rsidP="001C611D">
      <w:r w:rsidRPr="003541C3">
        <w:t xml:space="preserve">The MAC entity may stop, if any, ongoing Random Access procedure due to a pending SR for </w:t>
      </w:r>
      <w:r w:rsidRPr="003541C3">
        <w:rPr>
          <w:lang w:eastAsia="ko-KR"/>
        </w:rPr>
        <w:t>SL-PRS Resource Request</w:t>
      </w:r>
      <w:r w:rsidRPr="003541C3">
        <w:t>, which has no valid PUCCH resources configured, if:</w:t>
      </w:r>
    </w:p>
    <w:p w14:paraId="3C2D207F" w14:textId="77777777" w:rsidR="001C611D" w:rsidRPr="003541C3" w:rsidRDefault="001C611D" w:rsidP="001C611D">
      <w:pPr>
        <w:pStyle w:val="B1"/>
        <w:rPr>
          <w:lang w:eastAsia="ko-KR"/>
        </w:rPr>
      </w:pPr>
      <w:r w:rsidRPr="003541C3">
        <w:rPr>
          <w:lang w:eastAsia="ko-KR"/>
        </w:rPr>
        <w:t>-</w:t>
      </w:r>
      <w:r w:rsidRPr="003541C3">
        <w:rPr>
          <w:lang w:eastAsia="ko-KR"/>
        </w:rPr>
        <w:tab/>
      </w:r>
      <w:r w:rsidRPr="003541C3">
        <w:t>a MAC PDU is transmitted using a UL grant other than a UL grant provided by Random Access Response</w:t>
      </w:r>
      <w:r w:rsidRPr="003541C3">
        <w:rPr>
          <w:lang w:eastAsia="ko-KR"/>
        </w:rPr>
        <w:t xml:space="preserve"> </w:t>
      </w:r>
      <w:r w:rsidRPr="003541C3">
        <w:t xml:space="preserve">or a UL grant determined </w:t>
      </w:r>
      <w:r w:rsidRPr="003541C3">
        <w:rPr>
          <w:lang w:eastAsia="ko-KR"/>
        </w:rPr>
        <w:t>as specified in clause 5.1.2a for the transmission of the MSGA payload, and</w:t>
      </w:r>
      <w:r w:rsidRPr="003541C3">
        <w:t xml:space="preserve"> this PDU includes a </w:t>
      </w:r>
      <w:r w:rsidRPr="003541C3">
        <w:rPr>
          <w:lang w:eastAsia="ko-KR"/>
        </w:rPr>
        <w:t>SL-PRS Resource Request MAC CE</w:t>
      </w:r>
      <w:r w:rsidRPr="003541C3">
        <w:t xml:space="preserve"> (see clause 5.22.1.12)</w:t>
      </w:r>
      <w:r w:rsidRPr="003541C3">
        <w:rPr>
          <w:lang w:eastAsia="ko-KR"/>
        </w:rPr>
        <w:t>.</w:t>
      </w:r>
    </w:p>
    <w:p w14:paraId="313C83B2" w14:textId="77777777" w:rsidR="00B81378" w:rsidRDefault="00B81378" w:rsidP="00B81378">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6BAD216C" w14:textId="77777777" w:rsidR="00B03697" w:rsidRPr="0044258C" w:rsidRDefault="00B03697" w:rsidP="00B03697">
      <w:pPr>
        <w:pStyle w:val="Heading3"/>
        <w:rPr>
          <w:lang w:eastAsia="ko-KR"/>
        </w:rPr>
      </w:pPr>
      <w:bookmarkStart w:id="50" w:name="_Toc163044314"/>
      <w:bookmarkStart w:id="51" w:name="_Toc37296302"/>
      <w:bookmarkStart w:id="52" w:name="_Toc46490433"/>
      <w:bookmarkStart w:id="53" w:name="_Toc52752128"/>
      <w:bookmarkStart w:id="54" w:name="_Toc52796590"/>
      <w:bookmarkStart w:id="55" w:name="_Toc155999798"/>
      <w:r w:rsidRPr="0044258C">
        <w:rPr>
          <w:lang w:eastAsia="ko-KR"/>
        </w:rPr>
        <w:t>5.4.5</w:t>
      </w:r>
      <w:r w:rsidRPr="0044258C">
        <w:rPr>
          <w:lang w:eastAsia="ko-KR"/>
        </w:rPr>
        <w:tab/>
        <w:t>Buffer Status Reporting</w:t>
      </w:r>
      <w:bookmarkEnd w:id="50"/>
    </w:p>
    <w:p w14:paraId="6BE81176" w14:textId="77777777" w:rsidR="00B03697" w:rsidRPr="0044258C" w:rsidRDefault="00B03697" w:rsidP="00B03697">
      <w:pPr>
        <w:rPr>
          <w:lang w:eastAsia="ko-KR"/>
        </w:rPr>
      </w:pPr>
      <w:r w:rsidRPr="0044258C">
        <w:rPr>
          <w:lang w:eastAsia="ko-KR"/>
        </w:rPr>
        <w:t>The Buffer Status reporting (BSR) procedure is used to provide the serving gNB with information about UL data volume in the MAC entity.</w:t>
      </w:r>
    </w:p>
    <w:p w14:paraId="40F2C4FE" w14:textId="77777777" w:rsidR="00B03697" w:rsidRPr="0044258C" w:rsidRDefault="00B03697" w:rsidP="00B03697">
      <w:pPr>
        <w:rPr>
          <w:lang w:eastAsia="ko-KR"/>
        </w:rPr>
      </w:pPr>
      <w:r w:rsidRPr="0044258C">
        <w:rPr>
          <w:lang w:eastAsia="ko-KR"/>
        </w:rPr>
        <w:t>RRC configures the following parameters to control the BSR:</w:t>
      </w:r>
    </w:p>
    <w:p w14:paraId="3C7C181E" w14:textId="77777777" w:rsidR="00B03697" w:rsidRPr="0044258C" w:rsidRDefault="00B03697" w:rsidP="00B03697">
      <w:pPr>
        <w:pStyle w:val="B1"/>
        <w:rPr>
          <w:lang w:eastAsia="ko-KR"/>
        </w:rPr>
      </w:pPr>
      <w:r w:rsidRPr="0044258C">
        <w:rPr>
          <w:lang w:eastAsia="ko-KR"/>
        </w:rPr>
        <w:t>-</w:t>
      </w:r>
      <w:r w:rsidRPr="0044258C">
        <w:rPr>
          <w:lang w:eastAsia="ko-KR"/>
        </w:rPr>
        <w:tab/>
      </w:r>
      <w:r w:rsidRPr="0044258C">
        <w:rPr>
          <w:i/>
          <w:lang w:eastAsia="ko-KR"/>
        </w:rPr>
        <w:t>periodicBSR-Timer</w:t>
      </w:r>
      <w:r w:rsidRPr="0044258C">
        <w:rPr>
          <w:lang w:eastAsia="ko-KR"/>
        </w:rPr>
        <w:t>;</w:t>
      </w:r>
    </w:p>
    <w:p w14:paraId="7FB61A8D" w14:textId="77777777" w:rsidR="00B03697" w:rsidRPr="0044258C" w:rsidRDefault="00B03697" w:rsidP="00B03697">
      <w:pPr>
        <w:pStyle w:val="B1"/>
        <w:rPr>
          <w:lang w:eastAsia="ko-KR"/>
        </w:rPr>
      </w:pPr>
      <w:r w:rsidRPr="0044258C">
        <w:rPr>
          <w:lang w:eastAsia="ko-KR"/>
        </w:rPr>
        <w:t>-</w:t>
      </w:r>
      <w:r w:rsidRPr="0044258C">
        <w:rPr>
          <w:lang w:eastAsia="ko-KR"/>
        </w:rPr>
        <w:tab/>
      </w:r>
      <w:r w:rsidRPr="0044258C">
        <w:rPr>
          <w:i/>
          <w:lang w:eastAsia="ko-KR"/>
        </w:rPr>
        <w:t>retxBSR-Timer</w:t>
      </w:r>
      <w:r w:rsidRPr="0044258C">
        <w:rPr>
          <w:lang w:eastAsia="ko-KR"/>
        </w:rPr>
        <w:t>;</w:t>
      </w:r>
    </w:p>
    <w:p w14:paraId="08258365" w14:textId="77777777" w:rsidR="00B03697" w:rsidRPr="0044258C" w:rsidRDefault="00B03697" w:rsidP="00B03697">
      <w:pPr>
        <w:pStyle w:val="B1"/>
        <w:rPr>
          <w:lang w:eastAsia="ko-KR"/>
        </w:rPr>
      </w:pPr>
      <w:r w:rsidRPr="0044258C">
        <w:rPr>
          <w:lang w:eastAsia="ko-KR"/>
        </w:rPr>
        <w:t>-</w:t>
      </w:r>
      <w:r w:rsidRPr="0044258C">
        <w:rPr>
          <w:lang w:eastAsia="ko-KR"/>
        </w:rPr>
        <w:tab/>
      </w:r>
      <w:r w:rsidRPr="0044258C">
        <w:rPr>
          <w:i/>
          <w:lang w:eastAsia="ko-KR"/>
        </w:rPr>
        <w:t>logicalChannelSR-DelayTimerApplied</w:t>
      </w:r>
      <w:r w:rsidRPr="0044258C">
        <w:rPr>
          <w:lang w:eastAsia="ko-KR"/>
        </w:rPr>
        <w:t>;</w:t>
      </w:r>
    </w:p>
    <w:p w14:paraId="222E6A06" w14:textId="77777777" w:rsidR="00B03697" w:rsidRPr="0044258C" w:rsidRDefault="00B03697" w:rsidP="00B03697">
      <w:pPr>
        <w:pStyle w:val="B1"/>
        <w:rPr>
          <w:lang w:eastAsia="ko-KR"/>
        </w:rPr>
      </w:pPr>
      <w:r w:rsidRPr="0044258C">
        <w:rPr>
          <w:lang w:eastAsia="ko-KR"/>
        </w:rPr>
        <w:t>-</w:t>
      </w:r>
      <w:r w:rsidRPr="0044258C">
        <w:rPr>
          <w:lang w:eastAsia="ko-KR"/>
        </w:rPr>
        <w:tab/>
      </w:r>
      <w:r w:rsidRPr="0044258C">
        <w:rPr>
          <w:i/>
          <w:lang w:eastAsia="ko-KR"/>
        </w:rPr>
        <w:t>logicalChannelSR-DelayTimer</w:t>
      </w:r>
      <w:r w:rsidRPr="0044258C">
        <w:rPr>
          <w:lang w:eastAsia="ko-KR"/>
        </w:rPr>
        <w:t>;</w:t>
      </w:r>
    </w:p>
    <w:p w14:paraId="69A621B9" w14:textId="77777777" w:rsidR="00B03697" w:rsidRPr="0044258C" w:rsidRDefault="00B03697" w:rsidP="00B03697">
      <w:pPr>
        <w:pStyle w:val="B1"/>
        <w:rPr>
          <w:lang w:eastAsia="ko-KR"/>
        </w:rPr>
      </w:pPr>
      <w:r w:rsidRPr="0044258C">
        <w:rPr>
          <w:lang w:eastAsia="ko-KR"/>
        </w:rPr>
        <w:t>-</w:t>
      </w:r>
      <w:r w:rsidRPr="0044258C">
        <w:rPr>
          <w:lang w:eastAsia="ko-KR"/>
        </w:rPr>
        <w:tab/>
      </w:r>
      <w:r w:rsidRPr="0044258C">
        <w:rPr>
          <w:i/>
          <w:lang w:eastAsia="ko-KR"/>
        </w:rPr>
        <w:t>logicalChannelSR-Mask</w:t>
      </w:r>
      <w:r w:rsidRPr="0044258C">
        <w:rPr>
          <w:lang w:eastAsia="ko-KR"/>
        </w:rPr>
        <w:t>;</w:t>
      </w:r>
    </w:p>
    <w:p w14:paraId="2568A33B" w14:textId="77777777" w:rsidR="00B03697" w:rsidRPr="0044258C" w:rsidRDefault="00B03697" w:rsidP="00B03697">
      <w:pPr>
        <w:pStyle w:val="B1"/>
        <w:rPr>
          <w:lang w:eastAsia="ko-KR"/>
        </w:rPr>
      </w:pPr>
      <w:r w:rsidRPr="0044258C">
        <w:rPr>
          <w:lang w:eastAsia="ko-KR"/>
        </w:rPr>
        <w:t>-</w:t>
      </w:r>
      <w:r w:rsidRPr="0044258C">
        <w:rPr>
          <w:lang w:eastAsia="ko-KR"/>
        </w:rPr>
        <w:tab/>
      </w:r>
      <w:r w:rsidRPr="0044258C">
        <w:rPr>
          <w:i/>
          <w:iCs/>
          <w:lang w:eastAsia="ko-KR"/>
        </w:rPr>
        <w:t>logicalChannelGroup</w:t>
      </w:r>
      <w:r w:rsidRPr="0044258C">
        <w:rPr>
          <w:iCs/>
          <w:lang w:eastAsia="ko-KR"/>
        </w:rPr>
        <w:t xml:space="preserve">, </w:t>
      </w:r>
      <w:r w:rsidRPr="0044258C">
        <w:rPr>
          <w:i/>
        </w:rPr>
        <w:t>logicalChannelGroupIAB-Ext</w:t>
      </w:r>
      <w:r w:rsidRPr="0044258C">
        <w:rPr>
          <w:lang w:eastAsia="ko-KR"/>
        </w:rPr>
        <w:t>;</w:t>
      </w:r>
    </w:p>
    <w:p w14:paraId="3A4ACCED" w14:textId="77777777" w:rsidR="00B03697" w:rsidRPr="0044258C" w:rsidRDefault="00B03697" w:rsidP="00B03697">
      <w:pPr>
        <w:pStyle w:val="B1"/>
        <w:rPr>
          <w:lang w:eastAsia="ko-KR"/>
        </w:rPr>
      </w:pPr>
      <w:r w:rsidRPr="0044258C">
        <w:rPr>
          <w:lang w:eastAsia="ko-KR"/>
        </w:rPr>
        <w:t>-</w:t>
      </w:r>
      <w:r w:rsidRPr="0044258C">
        <w:rPr>
          <w:lang w:eastAsia="ko-KR"/>
        </w:rPr>
        <w:tab/>
      </w:r>
      <w:r w:rsidRPr="0044258C">
        <w:rPr>
          <w:i/>
          <w:iCs/>
          <w:lang w:eastAsia="ko-KR"/>
        </w:rPr>
        <w:t>sdt-LogicalChannelSR-DelayTimer</w:t>
      </w:r>
      <w:r w:rsidRPr="0044258C">
        <w:rPr>
          <w:iCs/>
          <w:lang w:eastAsia="ko-KR"/>
        </w:rPr>
        <w:t>;</w:t>
      </w:r>
    </w:p>
    <w:p w14:paraId="62A4664E" w14:textId="77777777" w:rsidR="00B03697" w:rsidRPr="0044258C" w:rsidRDefault="00B03697" w:rsidP="00B03697">
      <w:pPr>
        <w:pStyle w:val="B1"/>
        <w:rPr>
          <w:lang w:eastAsia="ko-KR"/>
        </w:rPr>
      </w:pPr>
      <w:r w:rsidRPr="0044258C">
        <w:rPr>
          <w:lang w:eastAsia="ko-KR"/>
        </w:rPr>
        <w:t>-</w:t>
      </w:r>
      <w:r w:rsidRPr="0044258C">
        <w:rPr>
          <w:lang w:eastAsia="ko-KR"/>
        </w:rPr>
        <w:tab/>
      </w:r>
      <w:r w:rsidRPr="0044258C">
        <w:rPr>
          <w:i/>
          <w:iCs/>
          <w:lang w:eastAsia="ko-KR"/>
        </w:rPr>
        <w:t>additionalBS-TableAllowed</w:t>
      </w:r>
      <w:r w:rsidRPr="0044258C">
        <w:rPr>
          <w:lang w:eastAsia="ko-KR"/>
        </w:rPr>
        <w:t>.</w:t>
      </w:r>
    </w:p>
    <w:p w14:paraId="57F59FBE" w14:textId="77777777" w:rsidR="00B03697" w:rsidRPr="0044258C" w:rsidRDefault="00B03697" w:rsidP="00B03697">
      <w:pPr>
        <w:rPr>
          <w:lang w:eastAsia="ko-KR"/>
        </w:rPr>
      </w:pPr>
      <w:r w:rsidRPr="0044258C">
        <w:rPr>
          <w:lang w:eastAsia="ko-KR"/>
        </w:rPr>
        <w:t xml:space="preserve">Each logical channel may be allocated to an LCG using the </w:t>
      </w:r>
      <w:r w:rsidRPr="0044258C">
        <w:rPr>
          <w:i/>
          <w:lang w:eastAsia="ko-KR"/>
        </w:rPr>
        <w:t>logicalChannelGroup</w:t>
      </w:r>
      <w:r w:rsidRPr="0044258C">
        <w:rPr>
          <w:lang w:eastAsia="ko-KR"/>
        </w:rPr>
        <w:t>. The maximum number of LCGs is eight except for IAB-MTs configured with</w:t>
      </w:r>
      <w:r w:rsidRPr="0044258C">
        <w:t xml:space="preserve"> </w:t>
      </w:r>
      <w:r w:rsidRPr="0044258C">
        <w:rPr>
          <w:i/>
        </w:rPr>
        <w:t>logicalChannelGroupIAB-Ext</w:t>
      </w:r>
      <w:r w:rsidRPr="0044258C">
        <w:t>,</w:t>
      </w:r>
      <w:r w:rsidRPr="0044258C">
        <w:rPr>
          <w:lang w:eastAsia="ko-KR"/>
        </w:rPr>
        <w:t xml:space="preserve"> for which the maximum number of LCGs is 256.</w:t>
      </w:r>
    </w:p>
    <w:p w14:paraId="04FE1AF6" w14:textId="77777777" w:rsidR="00B03697" w:rsidRPr="0044258C" w:rsidRDefault="00B03697" w:rsidP="00B03697">
      <w:pPr>
        <w:rPr>
          <w:lang w:eastAsia="ko-KR"/>
        </w:rPr>
      </w:pPr>
      <w:r w:rsidRPr="0044258C">
        <w:rPr>
          <w:lang w:eastAsia="ko-KR"/>
        </w:rPr>
        <w:t>The MAC entity determines the amount of UL data available for a logical channel according to the data volume calculation procedure in TSs 38.322 [3] and 38.323 [4].</w:t>
      </w:r>
    </w:p>
    <w:p w14:paraId="235D082A" w14:textId="77777777" w:rsidR="00B03697" w:rsidRPr="0044258C" w:rsidRDefault="00B03697" w:rsidP="00B03697">
      <w:pPr>
        <w:rPr>
          <w:lang w:eastAsia="ko-KR"/>
        </w:rPr>
      </w:pPr>
      <w:r w:rsidRPr="0044258C">
        <w:rPr>
          <w:lang w:eastAsia="ko-KR"/>
        </w:rPr>
        <w:t>A BSR shall be triggered if any of the following events occur for activated cell group:</w:t>
      </w:r>
    </w:p>
    <w:p w14:paraId="430F00F5" w14:textId="77777777" w:rsidR="00B03697" w:rsidRPr="0044258C" w:rsidRDefault="00B03697" w:rsidP="00B03697">
      <w:pPr>
        <w:pStyle w:val="B1"/>
        <w:rPr>
          <w:lang w:eastAsia="ko-KR"/>
        </w:rPr>
      </w:pPr>
      <w:r w:rsidRPr="0044258C">
        <w:rPr>
          <w:lang w:eastAsia="ko-KR"/>
        </w:rPr>
        <w:t>-</w:t>
      </w:r>
      <w:r w:rsidRPr="0044258C">
        <w:rPr>
          <w:lang w:eastAsia="ko-KR"/>
        </w:rPr>
        <w:tab/>
        <w:t>UL data, for a logical channel which belongs to an LCG, becomes available to the MAC entity; and either</w:t>
      </w:r>
    </w:p>
    <w:p w14:paraId="31A49EB5" w14:textId="77777777" w:rsidR="00B03697" w:rsidRPr="0044258C" w:rsidRDefault="00B03697" w:rsidP="00B03697">
      <w:pPr>
        <w:pStyle w:val="B2"/>
        <w:rPr>
          <w:lang w:eastAsia="ko-KR"/>
        </w:rPr>
      </w:pPr>
      <w:r w:rsidRPr="0044258C">
        <w:rPr>
          <w:lang w:eastAsia="ko-KR"/>
        </w:rPr>
        <w:lastRenderedPageBreak/>
        <w:t>-</w:t>
      </w:r>
      <w:r w:rsidRPr="0044258C">
        <w:rPr>
          <w:lang w:eastAsia="ko-KR"/>
        </w:rPr>
        <w:tab/>
        <w:t>this UL data belongs to a logical channel with higher priority than the priority of any logical channel containing available UL data which belong to any LCG; or</w:t>
      </w:r>
    </w:p>
    <w:p w14:paraId="13694838" w14:textId="77777777" w:rsidR="00B03697" w:rsidRPr="0044258C" w:rsidRDefault="00B03697" w:rsidP="00B03697">
      <w:pPr>
        <w:pStyle w:val="B2"/>
        <w:rPr>
          <w:lang w:eastAsia="ko-KR"/>
        </w:rPr>
      </w:pPr>
      <w:r w:rsidRPr="0044258C">
        <w:rPr>
          <w:lang w:eastAsia="ko-KR"/>
        </w:rPr>
        <w:t>-</w:t>
      </w:r>
      <w:r w:rsidRPr="0044258C">
        <w:rPr>
          <w:lang w:eastAsia="ko-KR"/>
        </w:rPr>
        <w:tab/>
        <w:t>none of the logical channels which belong to an LCG contains any available UL data.</w:t>
      </w:r>
    </w:p>
    <w:p w14:paraId="4904443D" w14:textId="77777777" w:rsidR="00B03697" w:rsidRPr="0044258C" w:rsidRDefault="00B03697" w:rsidP="00B03697">
      <w:pPr>
        <w:pStyle w:val="B1"/>
        <w:rPr>
          <w:lang w:eastAsia="ko-KR"/>
        </w:rPr>
      </w:pPr>
      <w:r w:rsidRPr="0044258C">
        <w:rPr>
          <w:lang w:eastAsia="ko-KR"/>
        </w:rPr>
        <w:tab/>
        <w:t>in which case the BSR is referred below to as 'Regular BSR';</w:t>
      </w:r>
    </w:p>
    <w:p w14:paraId="43BAC555" w14:textId="77777777" w:rsidR="00B03697" w:rsidRPr="0044258C" w:rsidRDefault="00B03697" w:rsidP="00B03697">
      <w:pPr>
        <w:pStyle w:val="B1"/>
        <w:rPr>
          <w:lang w:eastAsia="ko-KR"/>
        </w:rPr>
      </w:pPr>
      <w:r w:rsidRPr="0044258C">
        <w:rPr>
          <w:lang w:eastAsia="ko-KR"/>
        </w:rPr>
        <w:t>-</w:t>
      </w:r>
      <w:r w:rsidRPr="0044258C">
        <w:rPr>
          <w:lang w:eastAsia="ko-KR"/>
        </w:rPr>
        <w:tab/>
        <w:t>UL resources are allocated and number of padding bits is equal to or larger than the size of the Buffer Status Report MAC CE plus its subheader, in which case the BSR is referred below to as 'Padding BSR';</w:t>
      </w:r>
    </w:p>
    <w:p w14:paraId="6F311A4E" w14:textId="77777777" w:rsidR="00B03697" w:rsidRPr="0044258C" w:rsidRDefault="00B03697" w:rsidP="00B03697">
      <w:pPr>
        <w:pStyle w:val="B1"/>
        <w:rPr>
          <w:lang w:eastAsia="ko-KR"/>
        </w:rPr>
      </w:pPr>
      <w:r w:rsidRPr="0044258C">
        <w:rPr>
          <w:lang w:eastAsia="ko-KR"/>
        </w:rPr>
        <w:t>-</w:t>
      </w:r>
      <w:r w:rsidRPr="0044258C">
        <w:rPr>
          <w:lang w:eastAsia="ko-KR"/>
        </w:rPr>
        <w:tab/>
      </w:r>
      <w:r w:rsidRPr="0044258C">
        <w:rPr>
          <w:i/>
          <w:lang w:eastAsia="ko-KR"/>
        </w:rPr>
        <w:t>retxBSR-Timer</w:t>
      </w:r>
      <w:r w:rsidRPr="0044258C">
        <w:rPr>
          <w:lang w:eastAsia="ko-KR"/>
        </w:rPr>
        <w:t xml:space="preserve"> expires, and at least one of the logical channels which belong to an LCG contains UL data, in which case the BSR is referred below to as 'Regular BSR';</w:t>
      </w:r>
    </w:p>
    <w:p w14:paraId="49CB06AA" w14:textId="77777777" w:rsidR="00B03697" w:rsidRPr="0044258C" w:rsidRDefault="00B03697" w:rsidP="00B03697">
      <w:pPr>
        <w:pStyle w:val="B1"/>
        <w:rPr>
          <w:lang w:eastAsia="ko-KR"/>
        </w:rPr>
      </w:pPr>
      <w:r w:rsidRPr="0044258C">
        <w:rPr>
          <w:lang w:eastAsia="ko-KR"/>
        </w:rPr>
        <w:t>-</w:t>
      </w:r>
      <w:r w:rsidRPr="0044258C">
        <w:rPr>
          <w:lang w:eastAsia="ko-KR"/>
        </w:rPr>
        <w:tab/>
      </w:r>
      <w:r w:rsidRPr="0044258C">
        <w:rPr>
          <w:i/>
          <w:lang w:eastAsia="ko-KR"/>
        </w:rPr>
        <w:t>periodicBSR-Timer</w:t>
      </w:r>
      <w:r w:rsidRPr="0044258C">
        <w:rPr>
          <w:lang w:eastAsia="ko-KR"/>
        </w:rPr>
        <w:t xml:space="preserve"> expires, in which case the BSR is referred below to as 'Periodic BSR'.</w:t>
      </w:r>
    </w:p>
    <w:p w14:paraId="0CCB89FE" w14:textId="77777777" w:rsidR="00B03697" w:rsidRPr="0044258C" w:rsidRDefault="00B03697" w:rsidP="00B03697">
      <w:pPr>
        <w:pStyle w:val="NO"/>
        <w:rPr>
          <w:noProof/>
        </w:rPr>
      </w:pPr>
      <w:r w:rsidRPr="0044258C">
        <w:rPr>
          <w:noProof/>
        </w:rPr>
        <w:t>NOTE 1:</w:t>
      </w:r>
      <w:r w:rsidRPr="0044258C">
        <w:rPr>
          <w:noProof/>
        </w:rPr>
        <w:tab/>
        <w:t>When Regular BSR triggering events occur for multiple logical channels simultaneously, each logical channel triggers one separate Regular BSR.</w:t>
      </w:r>
    </w:p>
    <w:p w14:paraId="77798DC4" w14:textId="77777777" w:rsidR="00B03697" w:rsidRPr="0044258C" w:rsidRDefault="00B03697" w:rsidP="00B03697">
      <w:pPr>
        <w:rPr>
          <w:noProof/>
        </w:rPr>
      </w:pPr>
      <w:r w:rsidRPr="0044258C">
        <w:rPr>
          <w:noProof/>
        </w:rPr>
        <w:t>For Regular BSR</w:t>
      </w:r>
      <w:r w:rsidRPr="0044258C">
        <w:rPr>
          <w:noProof/>
          <w:lang w:eastAsia="ko-KR"/>
        </w:rPr>
        <w:t>, the MAC entity shall</w:t>
      </w:r>
      <w:r w:rsidRPr="0044258C">
        <w:rPr>
          <w:noProof/>
        </w:rPr>
        <w:t>:</w:t>
      </w:r>
    </w:p>
    <w:p w14:paraId="0D4096C3" w14:textId="3508BB7F" w:rsidR="00B03697" w:rsidRPr="0044258C" w:rsidRDefault="00B03697" w:rsidP="00B03697">
      <w:pPr>
        <w:pStyle w:val="B1"/>
        <w:rPr>
          <w:noProof/>
        </w:rPr>
      </w:pPr>
      <w:r w:rsidRPr="0044258C">
        <w:rPr>
          <w:noProof/>
          <w:lang w:eastAsia="ko-KR"/>
        </w:rPr>
        <w:t>1&gt;</w:t>
      </w:r>
      <w:r w:rsidRPr="0044258C">
        <w:rPr>
          <w:noProof/>
        </w:rPr>
        <w:tab/>
        <w:t xml:space="preserve">if the BSR is triggered for a logical channel for which </w:t>
      </w:r>
      <w:r w:rsidRPr="0044258C">
        <w:rPr>
          <w:i/>
          <w:noProof/>
        </w:rPr>
        <w:t>logicalChannelSR-DelayTimerApplied</w:t>
      </w:r>
      <w:r w:rsidRPr="0044258C">
        <w:rPr>
          <w:noProof/>
        </w:rPr>
        <w:t xml:space="preserve"> with value </w:t>
      </w:r>
      <w:r w:rsidRPr="0044258C">
        <w:rPr>
          <w:i/>
          <w:noProof/>
        </w:rPr>
        <w:t>true</w:t>
      </w:r>
      <w:r w:rsidRPr="0044258C">
        <w:rPr>
          <w:noProof/>
        </w:rPr>
        <w:t xml:space="preserve"> is configured by upper layers</w:t>
      </w:r>
      <w:r w:rsidRPr="0044258C">
        <w:rPr>
          <w:noProof/>
          <w:lang w:eastAsia="zh-CN"/>
        </w:rPr>
        <w:t xml:space="preserve"> and SDT procedure is not on</w:t>
      </w:r>
      <w:del w:id="56" w:author="Jang, Jaehyuk" w:date="2024-04-04T15:51:00Z">
        <w:r w:rsidRPr="0044258C" w:rsidDel="001E772E">
          <w:rPr>
            <w:noProof/>
            <w:lang w:eastAsia="zh-CN"/>
          </w:rPr>
          <w:delText>-</w:delText>
        </w:r>
      </w:del>
      <w:r w:rsidRPr="0044258C">
        <w:rPr>
          <w:noProof/>
          <w:lang w:eastAsia="zh-CN"/>
        </w:rPr>
        <w:t>going according to clause 5.27</w:t>
      </w:r>
      <w:r w:rsidRPr="0044258C">
        <w:rPr>
          <w:noProof/>
        </w:rPr>
        <w:t>:</w:t>
      </w:r>
    </w:p>
    <w:p w14:paraId="01E46261" w14:textId="77777777" w:rsidR="00B03697" w:rsidRPr="0044258C" w:rsidRDefault="00B03697" w:rsidP="00B03697">
      <w:pPr>
        <w:pStyle w:val="B2"/>
        <w:rPr>
          <w:noProof/>
        </w:rPr>
      </w:pPr>
      <w:r w:rsidRPr="0044258C">
        <w:rPr>
          <w:noProof/>
          <w:lang w:eastAsia="ko-KR"/>
        </w:rPr>
        <w:t>2&gt;</w:t>
      </w:r>
      <w:r w:rsidRPr="0044258C">
        <w:rPr>
          <w:noProof/>
        </w:rPr>
        <w:tab/>
        <w:t xml:space="preserve">start or restart the </w:t>
      </w:r>
      <w:r w:rsidRPr="0044258C">
        <w:rPr>
          <w:i/>
          <w:noProof/>
        </w:rPr>
        <w:t>logicalChannelSR-DelayTimer</w:t>
      </w:r>
      <w:r w:rsidRPr="0044258C">
        <w:rPr>
          <w:noProof/>
        </w:rPr>
        <w:t>.</w:t>
      </w:r>
    </w:p>
    <w:p w14:paraId="319EC4CF" w14:textId="2B0DC451" w:rsidR="00B03697" w:rsidRPr="0044258C" w:rsidRDefault="00B03697" w:rsidP="00B03697">
      <w:pPr>
        <w:pStyle w:val="B1"/>
        <w:rPr>
          <w:noProof/>
          <w:lang w:eastAsia="ko-KR"/>
        </w:rPr>
      </w:pPr>
      <w:r w:rsidRPr="0044258C">
        <w:rPr>
          <w:noProof/>
          <w:lang w:eastAsia="ko-KR"/>
        </w:rPr>
        <w:t>1&gt;</w:t>
      </w:r>
      <w:r w:rsidRPr="0044258C">
        <w:rPr>
          <w:noProof/>
          <w:lang w:eastAsia="ko-KR"/>
        </w:rPr>
        <w:tab/>
        <w:t xml:space="preserve">else if BSR is triggered for a logical channel for which </w:t>
      </w:r>
      <w:r w:rsidRPr="0044258C">
        <w:rPr>
          <w:i/>
          <w:iCs/>
          <w:noProof/>
          <w:lang w:eastAsia="ko-KR"/>
        </w:rPr>
        <w:t>logicalChannelSR-DelayTimerApplied</w:t>
      </w:r>
      <w:r w:rsidRPr="0044258C">
        <w:rPr>
          <w:noProof/>
          <w:lang w:eastAsia="ko-KR"/>
        </w:rPr>
        <w:t xml:space="preserve"> with value </w:t>
      </w:r>
      <w:r w:rsidRPr="0044258C">
        <w:rPr>
          <w:i/>
          <w:iCs/>
          <w:noProof/>
          <w:lang w:eastAsia="ko-KR"/>
        </w:rPr>
        <w:t>true</w:t>
      </w:r>
      <w:r w:rsidRPr="0044258C">
        <w:rPr>
          <w:noProof/>
          <w:lang w:eastAsia="ko-KR"/>
        </w:rPr>
        <w:t xml:space="preserve"> is configured by upper layers and SDT procedure is on</w:t>
      </w:r>
      <w:del w:id="57" w:author="Jang, Jaehyuk" w:date="2024-04-04T15:51:00Z">
        <w:r w:rsidRPr="0044258C" w:rsidDel="001E772E">
          <w:rPr>
            <w:noProof/>
            <w:lang w:eastAsia="ko-KR"/>
          </w:rPr>
          <w:delText>-</w:delText>
        </w:r>
      </w:del>
      <w:r w:rsidRPr="0044258C">
        <w:rPr>
          <w:noProof/>
          <w:lang w:eastAsia="ko-KR"/>
        </w:rPr>
        <w:t>going according to clause 5.27:</w:t>
      </w:r>
    </w:p>
    <w:p w14:paraId="32F0FB11" w14:textId="77777777" w:rsidR="00B03697" w:rsidRPr="0044258C" w:rsidRDefault="00B03697" w:rsidP="00B03697">
      <w:pPr>
        <w:pStyle w:val="B2"/>
        <w:rPr>
          <w:noProof/>
          <w:lang w:eastAsia="ko-KR"/>
        </w:rPr>
      </w:pPr>
      <w:r w:rsidRPr="0044258C">
        <w:rPr>
          <w:noProof/>
          <w:lang w:eastAsia="ko-KR"/>
        </w:rPr>
        <w:t>2&gt;</w:t>
      </w:r>
      <w:r w:rsidRPr="0044258C">
        <w:rPr>
          <w:noProof/>
          <w:lang w:eastAsia="ko-KR"/>
        </w:rPr>
        <w:tab/>
        <w:t xml:space="preserve">start or restart </w:t>
      </w:r>
      <w:r w:rsidRPr="0044258C">
        <w:rPr>
          <w:i/>
          <w:iCs/>
          <w:noProof/>
          <w:lang w:eastAsia="ko-KR"/>
        </w:rPr>
        <w:t>logicalChannelSR-DelayTimer</w:t>
      </w:r>
      <w:r w:rsidRPr="0044258C">
        <w:rPr>
          <w:noProof/>
          <w:lang w:eastAsia="ko-KR"/>
        </w:rPr>
        <w:t xml:space="preserve"> with the value as configured by the </w:t>
      </w:r>
      <w:r w:rsidRPr="0044258C">
        <w:rPr>
          <w:i/>
          <w:iCs/>
          <w:noProof/>
          <w:lang w:eastAsia="ko-KR"/>
        </w:rPr>
        <w:t>sdt-LogicalChannelSR-DelayTimer</w:t>
      </w:r>
      <w:r w:rsidRPr="0044258C">
        <w:rPr>
          <w:noProof/>
          <w:lang w:eastAsia="ko-KR"/>
        </w:rPr>
        <w:t>.</w:t>
      </w:r>
    </w:p>
    <w:p w14:paraId="61DC78B1" w14:textId="77777777" w:rsidR="00B03697" w:rsidRPr="0044258C" w:rsidRDefault="00B03697" w:rsidP="00B03697">
      <w:pPr>
        <w:pStyle w:val="B1"/>
        <w:rPr>
          <w:noProof/>
        </w:rPr>
      </w:pPr>
      <w:r w:rsidRPr="0044258C">
        <w:rPr>
          <w:noProof/>
          <w:lang w:eastAsia="ko-KR"/>
        </w:rPr>
        <w:t>1&gt;</w:t>
      </w:r>
      <w:r w:rsidRPr="0044258C">
        <w:rPr>
          <w:noProof/>
        </w:rPr>
        <w:tab/>
        <w:t>else:</w:t>
      </w:r>
    </w:p>
    <w:p w14:paraId="620EFD02" w14:textId="77777777" w:rsidR="00B03697" w:rsidRPr="0044258C" w:rsidRDefault="00B03697" w:rsidP="00B03697">
      <w:pPr>
        <w:pStyle w:val="B2"/>
        <w:rPr>
          <w:noProof/>
        </w:rPr>
      </w:pPr>
      <w:r w:rsidRPr="0044258C">
        <w:rPr>
          <w:noProof/>
          <w:lang w:eastAsia="ko-KR"/>
        </w:rPr>
        <w:t>2&gt;</w:t>
      </w:r>
      <w:r w:rsidRPr="0044258C">
        <w:rPr>
          <w:noProof/>
        </w:rPr>
        <w:tab/>
        <w:t xml:space="preserve">if running, stop the </w:t>
      </w:r>
      <w:r w:rsidRPr="0044258C">
        <w:rPr>
          <w:i/>
          <w:noProof/>
        </w:rPr>
        <w:t>logicalChannelSR-DelayTimer</w:t>
      </w:r>
      <w:r w:rsidRPr="0044258C">
        <w:rPr>
          <w:noProof/>
        </w:rPr>
        <w:t>.</w:t>
      </w:r>
    </w:p>
    <w:p w14:paraId="740D2657" w14:textId="77777777" w:rsidR="00B03697" w:rsidRPr="0044258C" w:rsidRDefault="00B03697" w:rsidP="00B03697">
      <w:pPr>
        <w:rPr>
          <w:noProof/>
          <w:lang w:eastAsia="ko-KR"/>
        </w:rPr>
      </w:pPr>
      <w:r w:rsidRPr="0044258C">
        <w:rPr>
          <w:noProof/>
        </w:rPr>
        <w:t xml:space="preserve">For Regular and Periodic BSR, the MAC entity </w:t>
      </w:r>
      <w:r w:rsidRPr="0044258C">
        <w:t xml:space="preserve">for which </w:t>
      </w:r>
      <w:r w:rsidRPr="0044258C">
        <w:rPr>
          <w:i/>
        </w:rPr>
        <w:t>logicalChannelGroupIAB-Ext</w:t>
      </w:r>
      <w:r w:rsidRPr="0044258C">
        <w:t xml:space="preserve"> is not configured by upper layers </w:t>
      </w:r>
      <w:r w:rsidRPr="0044258C">
        <w:rPr>
          <w:noProof/>
        </w:rPr>
        <w:t>shall</w:t>
      </w:r>
      <w:r w:rsidRPr="0044258C">
        <w:rPr>
          <w:noProof/>
          <w:lang w:eastAsia="ko-KR"/>
        </w:rPr>
        <w:t>:</w:t>
      </w:r>
    </w:p>
    <w:p w14:paraId="3784D809" w14:textId="77777777" w:rsidR="00B03697" w:rsidRPr="0044258C" w:rsidRDefault="00B03697" w:rsidP="00B03697">
      <w:pPr>
        <w:pStyle w:val="B1"/>
        <w:rPr>
          <w:noProof/>
          <w:lang w:eastAsia="ko-KR"/>
        </w:rPr>
      </w:pPr>
      <w:r w:rsidRPr="0044258C">
        <w:rPr>
          <w:noProof/>
          <w:lang w:eastAsia="ko-KR"/>
        </w:rPr>
        <w:t>1&gt;</w:t>
      </w:r>
      <w:r w:rsidRPr="0044258C">
        <w:rPr>
          <w:noProof/>
          <w:lang w:eastAsia="ko-KR"/>
        </w:rPr>
        <w:tab/>
        <w:t xml:space="preserve">if for at least one LCG configured with </w:t>
      </w:r>
      <w:r w:rsidRPr="0044258C">
        <w:rPr>
          <w:i/>
          <w:iCs/>
          <w:noProof/>
          <w:lang w:eastAsia="ko-KR"/>
        </w:rPr>
        <w:t>additionalBS-TableAllowed,</w:t>
      </w:r>
      <w:r w:rsidRPr="0044258C">
        <w:rPr>
          <w:noProof/>
          <w:lang w:eastAsia="ko-KR"/>
        </w:rPr>
        <w:t xml:space="preserve"> the amount of UL data available for transmission is within the buffer sizes specified in Table 6.1.3.1-3:</w:t>
      </w:r>
    </w:p>
    <w:p w14:paraId="7E6091A1" w14:textId="77777777" w:rsidR="00B03697" w:rsidRPr="0044258C" w:rsidRDefault="00B03697" w:rsidP="00B03697">
      <w:pPr>
        <w:pStyle w:val="B2"/>
        <w:rPr>
          <w:noProof/>
          <w:lang w:eastAsia="ko-KR"/>
        </w:rPr>
      </w:pPr>
      <w:r w:rsidRPr="0044258C">
        <w:rPr>
          <w:noProof/>
          <w:lang w:eastAsia="ko-KR"/>
        </w:rPr>
        <w:t>2&gt;</w:t>
      </w:r>
      <w:r w:rsidRPr="0044258C">
        <w:rPr>
          <w:noProof/>
          <w:lang w:eastAsia="ko-KR"/>
        </w:rPr>
        <w:tab/>
        <w:t>report Refined Long BSR for all LCGs which have data available for transmission;</w:t>
      </w:r>
    </w:p>
    <w:p w14:paraId="59BFCED0" w14:textId="77777777" w:rsidR="00B03697" w:rsidRPr="0044258C" w:rsidRDefault="00B03697" w:rsidP="00B03697">
      <w:pPr>
        <w:pStyle w:val="B1"/>
        <w:rPr>
          <w:noProof/>
          <w:lang w:eastAsia="ko-KR"/>
        </w:rPr>
      </w:pPr>
      <w:r w:rsidRPr="0044258C">
        <w:rPr>
          <w:noProof/>
          <w:lang w:eastAsia="ko-KR"/>
        </w:rPr>
        <w:t>1&gt;</w:t>
      </w:r>
      <w:r w:rsidRPr="0044258C">
        <w:rPr>
          <w:noProof/>
          <w:lang w:eastAsia="ko-KR"/>
        </w:rPr>
        <w:tab/>
        <w:t>else:</w:t>
      </w:r>
    </w:p>
    <w:p w14:paraId="2E6DEF2F" w14:textId="77777777" w:rsidR="00B03697" w:rsidRPr="0044258C" w:rsidRDefault="00B03697" w:rsidP="00B03697">
      <w:pPr>
        <w:pStyle w:val="B2"/>
        <w:rPr>
          <w:noProof/>
          <w:lang w:eastAsia="ko-KR"/>
        </w:rPr>
      </w:pPr>
      <w:r w:rsidRPr="0044258C">
        <w:rPr>
          <w:noProof/>
          <w:lang w:eastAsia="ko-KR"/>
        </w:rPr>
        <w:t>2&gt;</w:t>
      </w:r>
      <w:r w:rsidRPr="0044258C">
        <w:rPr>
          <w:noProof/>
          <w:lang w:eastAsia="ko-KR"/>
        </w:rPr>
        <w:tab/>
        <w:t>if more than one LCG has data available for transmission when the MAC PDU containing the BSR is to be built:</w:t>
      </w:r>
    </w:p>
    <w:p w14:paraId="4A7DADF3" w14:textId="77777777" w:rsidR="00B03697" w:rsidRPr="0044258C" w:rsidRDefault="00B03697" w:rsidP="00B03697">
      <w:pPr>
        <w:pStyle w:val="B3"/>
        <w:rPr>
          <w:noProof/>
          <w:lang w:eastAsia="ko-KR"/>
        </w:rPr>
      </w:pPr>
      <w:r w:rsidRPr="0044258C">
        <w:rPr>
          <w:noProof/>
          <w:lang w:eastAsia="ko-KR"/>
        </w:rPr>
        <w:t>3&gt;</w:t>
      </w:r>
      <w:r w:rsidRPr="0044258C">
        <w:rPr>
          <w:noProof/>
          <w:lang w:eastAsia="ko-KR"/>
        </w:rPr>
        <w:tab/>
        <w:t>report Long BSR for all LCGs which have data available for transmission.</w:t>
      </w:r>
    </w:p>
    <w:p w14:paraId="52870EE1" w14:textId="77777777" w:rsidR="00B03697" w:rsidRPr="0044258C" w:rsidRDefault="00B03697" w:rsidP="00B03697">
      <w:pPr>
        <w:pStyle w:val="B2"/>
        <w:rPr>
          <w:noProof/>
          <w:lang w:eastAsia="ko-KR"/>
        </w:rPr>
      </w:pPr>
      <w:r w:rsidRPr="0044258C">
        <w:rPr>
          <w:noProof/>
          <w:lang w:eastAsia="ko-KR"/>
        </w:rPr>
        <w:t>2&gt;</w:t>
      </w:r>
      <w:r w:rsidRPr="0044258C">
        <w:rPr>
          <w:noProof/>
          <w:lang w:eastAsia="ko-KR"/>
        </w:rPr>
        <w:tab/>
        <w:t xml:space="preserve">else if one LCG has data available and is configured with </w:t>
      </w:r>
      <w:r w:rsidRPr="0044258C">
        <w:rPr>
          <w:i/>
          <w:iCs/>
          <w:noProof/>
          <w:lang w:eastAsia="ko-KR"/>
        </w:rPr>
        <w:t>additionalBS-TableAllowed</w:t>
      </w:r>
      <w:r w:rsidRPr="0044258C">
        <w:rPr>
          <w:noProof/>
          <w:lang w:eastAsia="ko-KR"/>
        </w:rPr>
        <w:t xml:space="preserve"> and the amount of UL data available for transmission when the MAC PDU containing the BSR is to be built is greater than the largest buffer size specified in Table 6.1.3.1-3:</w:t>
      </w:r>
    </w:p>
    <w:p w14:paraId="2252B225" w14:textId="77777777" w:rsidR="00B03697" w:rsidRPr="0044258C" w:rsidRDefault="00B03697" w:rsidP="00B03697">
      <w:pPr>
        <w:pStyle w:val="B3"/>
        <w:rPr>
          <w:noProof/>
          <w:lang w:eastAsia="ko-KR"/>
        </w:rPr>
      </w:pPr>
      <w:r w:rsidRPr="0044258C">
        <w:rPr>
          <w:noProof/>
          <w:lang w:eastAsia="ko-KR"/>
        </w:rPr>
        <w:t>3&gt;</w:t>
      </w:r>
      <w:r w:rsidRPr="0044258C">
        <w:rPr>
          <w:noProof/>
          <w:lang w:eastAsia="ko-KR"/>
        </w:rPr>
        <w:tab/>
        <w:t>report Long BSR.</w:t>
      </w:r>
    </w:p>
    <w:p w14:paraId="5988F834" w14:textId="77777777" w:rsidR="00B03697" w:rsidRPr="0044258C" w:rsidRDefault="00B03697" w:rsidP="00B03697">
      <w:pPr>
        <w:pStyle w:val="B2"/>
        <w:rPr>
          <w:noProof/>
          <w:lang w:eastAsia="ko-KR"/>
        </w:rPr>
      </w:pPr>
      <w:r w:rsidRPr="0044258C">
        <w:rPr>
          <w:noProof/>
          <w:lang w:eastAsia="ko-KR"/>
        </w:rPr>
        <w:t>2&gt;</w:t>
      </w:r>
      <w:r w:rsidRPr="0044258C">
        <w:rPr>
          <w:noProof/>
          <w:lang w:eastAsia="ko-KR"/>
        </w:rPr>
        <w:tab/>
        <w:t>else:</w:t>
      </w:r>
    </w:p>
    <w:p w14:paraId="76A6B6A8" w14:textId="77777777" w:rsidR="00B03697" w:rsidRPr="0044258C" w:rsidRDefault="00B03697" w:rsidP="00B03697">
      <w:pPr>
        <w:pStyle w:val="B3"/>
        <w:rPr>
          <w:noProof/>
          <w:lang w:eastAsia="ko-KR"/>
        </w:rPr>
      </w:pPr>
      <w:r w:rsidRPr="0044258C">
        <w:rPr>
          <w:noProof/>
          <w:lang w:eastAsia="ko-KR"/>
        </w:rPr>
        <w:t>3&gt;</w:t>
      </w:r>
      <w:r w:rsidRPr="0044258C">
        <w:rPr>
          <w:noProof/>
          <w:lang w:eastAsia="ko-KR"/>
        </w:rPr>
        <w:tab/>
        <w:t>report Short BSR.</w:t>
      </w:r>
    </w:p>
    <w:p w14:paraId="74BA4E14" w14:textId="77777777" w:rsidR="00B03697" w:rsidRPr="0044258C" w:rsidRDefault="00B03697" w:rsidP="00B03697">
      <w:pPr>
        <w:rPr>
          <w:noProof/>
        </w:rPr>
      </w:pPr>
      <w:r w:rsidRPr="0044258C">
        <w:rPr>
          <w:noProof/>
        </w:rPr>
        <w:t xml:space="preserve">For Regular and Periodic BSR, the MAC entity for which </w:t>
      </w:r>
      <w:r w:rsidRPr="0044258C">
        <w:rPr>
          <w:i/>
          <w:iCs/>
          <w:noProof/>
        </w:rPr>
        <w:t>logicalChannelGroupIAB-Ext</w:t>
      </w:r>
      <w:r w:rsidRPr="0044258C">
        <w:rPr>
          <w:noProof/>
        </w:rPr>
        <w:t xml:space="preserve"> is configured by upper layers shall:</w:t>
      </w:r>
    </w:p>
    <w:p w14:paraId="2A5249A2" w14:textId="77777777" w:rsidR="00B03697" w:rsidRPr="0044258C" w:rsidRDefault="00B03697" w:rsidP="00B03697">
      <w:pPr>
        <w:pStyle w:val="B1"/>
        <w:rPr>
          <w:noProof/>
        </w:rPr>
      </w:pPr>
      <w:r w:rsidRPr="0044258C">
        <w:rPr>
          <w:noProof/>
        </w:rPr>
        <w:t>1&gt;</w:t>
      </w:r>
      <w:r w:rsidRPr="0044258C">
        <w:rPr>
          <w:noProof/>
        </w:rPr>
        <w:tab/>
        <w:t>if more than one LCG has data available for transmission when the MAC PDU containing the BSR is to be built:</w:t>
      </w:r>
    </w:p>
    <w:p w14:paraId="31DF82C6" w14:textId="77777777" w:rsidR="00B03697" w:rsidRPr="0044258C" w:rsidRDefault="00B03697" w:rsidP="00B03697">
      <w:pPr>
        <w:pStyle w:val="B2"/>
        <w:rPr>
          <w:noProof/>
        </w:rPr>
      </w:pPr>
      <w:r w:rsidRPr="0044258C">
        <w:rPr>
          <w:noProof/>
        </w:rPr>
        <w:t>2&gt;</w:t>
      </w:r>
      <w:r w:rsidRPr="0044258C">
        <w:rPr>
          <w:noProof/>
        </w:rPr>
        <w:tab/>
        <w:t>if the maximum LCG ID among the configured LCGs is 7 or lower:</w:t>
      </w:r>
    </w:p>
    <w:p w14:paraId="66A8C53D" w14:textId="77777777" w:rsidR="00B03697" w:rsidRPr="0044258C" w:rsidRDefault="00B03697" w:rsidP="00B03697">
      <w:pPr>
        <w:pStyle w:val="B3"/>
        <w:rPr>
          <w:noProof/>
        </w:rPr>
      </w:pPr>
      <w:r w:rsidRPr="0044258C">
        <w:rPr>
          <w:noProof/>
        </w:rPr>
        <w:lastRenderedPageBreak/>
        <w:t>3&gt;</w:t>
      </w:r>
      <w:r w:rsidRPr="0044258C">
        <w:rPr>
          <w:noProof/>
        </w:rPr>
        <w:tab/>
        <w:t>report Long BSR for all LCGs which have data available for transmission.</w:t>
      </w:r>
    </w:p>
    <w:p w14:paraId="73A390CB" w14:textId="77777777" w:rsidR="00B03697" w:rsidRPr="0044258C" w:rsidRDefault="00B03697" w:rsidP="00B03697">
      <w:pPr>
        <w:pStyle w:val="B2"/>
        <w:rPr>
          <w:noProof/>
        </w:rPr>
      </w:pPr>
      <w:r w:rsidRPr="0044258C">
        <w:rPr>
          <w:noProof/>
        </w:rPr>
        <w:t>2&gt;</w:t>
      </w:r>
      <w:r w:rsidRPr="0044258C">
        <w:rPr>
          <w:noProof/>
        </w:rPr>
        <w:tab/>
        <w:t>else:</w:t>
      </w:r>
    </w:p>
    <w:p w14:paraId="64F6C191" w14:textId="77777777" w:rsidR="00B03697" w:rsidRPr="0044258C" w:rsidRDefault="00B03697" w:rsidP="00B03697">
      <w:pPr>
        <w:pStyle w:val="B3"/>
        <w:rPr>
          <w:noProof/>
        </w:rPr>
      </w:pPr>
      <w:r w:rsidRPr="0044258C">
        <w:rPr>
          <w:noProof/>
        </w:rPr>
        <w:t>3&gt;</w:t>
      </w:r>
      <w:r w:rsidRPr="0044258C">
        <w:rPr>
          <w:noProof/>
        </w:rPr>
        <w:tab/>
        <w:t>report Extended Long BSR for all LCGs which have data available for transmission.</w:t>
      </w:r>
    </w:p>
    <w:p w14:paraId="696CC166" w14:textId="77777777" w:rsidR="00B03697" w:rsidRPr="0044258C" w:rsidRDefault="00B03697" w:rsidP="00B03697">
      <w:pPr>
        <w:pStyle w:val="B1"/>
        <w:rPr>
          <w:noProof/>
        </w:rPr>
      </w:pPr>
      <w:r w:rsidRPr="0044258C">
        <w:rPr>
          <w:noProof/>
        </w:rPr>
        <w:t>1&gt;</w:t>
      </w:r>
      <w:r w:rsidRPr="0044258C">
        <w:rPr>
          <w:noProof/>
        </w:rPr>
        <w:tab/>
        <w:t>else:</w:t>
      </w:r>
    </w:p>
    <w:p w14:paraId="0C444B36" w14:textId="77777777" w:rsidR="00B03697" w:rsidRPr="0044258C" w:rsidRDefault="00B03697" w:rsidP="00B03697">
      <w:pPr>
        <w:pStyle w:val="B2"/>
        <w:rPr>
          <w:noProof/>
        </w:rPr>
      </w:pPr>
      <w:r w:rsidRPr="0044258C">
        <w:rPr>
          <w:noProof/>
        </w:rPr>
        <w:t>2&gt;</w:t>
      </w:r>
      <w:r w:rsidRPr="0044258C">
        <w:rPr>
          <w:noProof/>
        </w:rPr>
        <w:tab/>
        <w:t>report Extended Short BSR.</w:t>
      </w:r>
    </w:p>
    <w:p w14:paraId="33061256" w14:textId="77777777" w:rsidR="00B03697" w:rsidRPr="0044258C" w:rsidRDefault="00B03697" w:rsidP="00B03697">
      <w:pPr>
        <w:rPr>
          <w:noProof/>
        </w:rPr>
      </w:pPr>
      <w:r w:rsidRPr="0044258C">
        <w:rPr>
          <w:noProof/>
        </w:rPr>
        <w:t xml:space="preserve">For Padding BSR, the MAC entity </w:t>
      </w:r>
      <w:r w:rsidRPr="0044258C">
        <w:t xml:space="preserve">for which </w:t>
      </w:r>
      <w:r w:rsidRPr="0044258C">
        <w:rPr>
          <w:i/>
        </w:rPr>
        <w:t>logicalChannelGroupIAB-Ext</w:t>
      </w:r>
      <w:r w:rsidRPr="0044258C">
        <w:t xml:space="preserve"> is not configured by upper layers </w:t>
      </w:r>
      <w:r w:rsidRPr="0044258C">
        <w:rPr>
          <w:noProof/>
        </w:rPr>
        <w:t>shall:</w:t>
      </w:r>
    </w:p>
    <w:p w14:paraId="0AFA3E2B" w14:textId="77777777" w:rsidR="00B03697" w:rsidRPr="0044258C" w:rsidRDefault="00B03697" w:rsidP="00B03697">
      <w:pPr>
        <w:pStyle w:val="B1"/>
        <w:rPr>
          <w:noProof/>
        </w:rPr>
      </w:pPr>
      <w:r w:rsidRPr="0044258C">
        <w:rPr>
          <w:noProof/>
          <w:lang w:eastAsia="ko-KR"/>
        </w:rPr>
        <w:t>1&gt;</w:t>
      </w:r>
      <w:r w:rsidRPr="0044258C">
        <w:rPr>
          <w:noProof/>
        </w:rPr>
        <w:tab/>
        <w:t>if the number of padding bits is equal to or larger than the size of the Short BSR plus its subheader but smaller than the size of the Long BSR plus its subheader:</w:t>
      </w:r>
    </w:p>
    <w:p w14:paraId="3D2FB1B1" w14:textId="77777777" w:rsidR="00B03697" w:rsidRPr="0044258C" w:rsidRDefault="00B03697" w:rsidP="00B03697">
      <w:pPr>
        <w:pStyle w:val="B2"/>
        <w:rPr>
          <w:noProof/>
          <w:lang w:eastAsia="ko-KR"/>
        </w:rPr>
      </w:pPr>
      <w:r w:rsidRPr="0044258C">
        <w:rPr>
          <w:noProof/>
          <w:lang w:eastAsia="ko-KR"/>
        </w:rPr>
        <w:t>2&gt;</w:t>
      </w:r>
      <w:r w:rsidRPr="0044258C">
        <w:rPr>
          <w:noProof/>
        </w:rPr>
        <w:tab/>
        <w:t xml:space="preserve">if more than one LCG has data </w:t>
      </w:r>
      <w:r w:rsidRPr="0044258C">
        <w:rPr>
          <w:noProof/>
          <w:lang w:eastAsia="zh-TW"/>
        </w:rPr>
        <w:t xml:space="preserve">available for transmission </w:t>
      </w:r>
      <w:r w:rsidRPr="0044258C">
        <w:rPr>
          <w:noProof/>
          <w:lang w:eastAsia="ko-KR"/>
        </w:rPr>
        <w:t>when</w:t>
      </w:r>
      <w:r w:rsidRPr="0044258C">
        <w:rPr>
          <w:noProof/>
        </w:rPr>
        <w:t xml:space="preserve"> the BSR is </w:t>
      </w:r>
      <w:r w:rsidRPr="0044258C">
        <w:rPr>
          <w:noProof/>
          <w:lang w:eastAsia="ko-KR"/>
        </w:rPr>
        <w:t xml:space="preserve">to be </w:t>
      </w:r>
      <w:r w:rsidRPr="0044258C">
        <w:rPr>
          <w:noProof/>
        </w:rPr>
        <w:t>built:</w:t>
      </w:r>
    </w:p>
    <w:p w14:paraId="69C0A45F" w14:textId="77777777" w:rsidR="00B03697" w:rsidRPr="0044258C" w:rsidRDefault="00B03697" w:rsidP="00B03697">
      <w:pPr>
        <w:pStyle w:val="B3"/>
        <w:rPr>
          <w:noProof/>
          <w:lang w:eastAsia="ko-KR"/>
        </w:rPr>
      </w:pPr>
      <w:r w:rsidRPr="0044258C">
        <w:rPr>
          <w:noProof/>
          <w:lang w:eastAsia="ko-KR"/>
        </w:rPr>
        <w:t>3&gt;</w:t>
      </w:r>
      <w:r w:rsidRPr="0044258C">
        <w:rPr>
          <w:noProof/>
          <w:lang w:eastAsia="ko-KR"/>
        </w:rPr>
        <w:tab/>
        <w:t>if the number of padding bits is equal to the size of the Short BSR plus its subheader:</w:t>
      </w:r>
    </w:p>
    <w:p w14:paraId="1E6EBEE2" w14:textId="77777777" w:rsidR="00B03697" w:rsidRPr="0044258C" w:rsidRDefault="00B03697" w:rsidP="00B03697">
      <w:pPr>
        <w:pStyle w:val="B4"/>
        <w:rPr>
          <w:noProof/>
        </w:rPr>
      </w:pPr>
      <w:r w:rsidRPr="0044258C">
        <w:rPr>
          <w:noProof/>
          <w:lang w:eastAsia="ko-KR"/>
        </w:rPr>
        <w:t>4&gt;</w:t>
      </w:r>
      <w:r w:rsidRPr="0044258C">
        <w:rPr>
          <w:noProof/>
          <w:lang w:eastAsia="ko-KR"/>
        </w:rPr>
        <w:tab/>
      </w:r>
      <w:r w:rsidRPr="0044258C">
        <w:rPr>
          <w:noProof/>
        </w:rPr>
        <w:t xml:space="preserve">report </w:t>
      </w:r>
      <w:r w:rsidRPr="0044258C">
        <w:rPr>
          <w:noProof/>
          <w:lang w:eastAsia="ko-KR"/>
        </w:rPr>
        <w:t xml:space="preserve">Short </w:t>
      </w:r>
      <w:r w:rsidRPr="0044258C">
        <w:rPr>
          <w:noProof/>
        </w:rPr>
        <w:t>Truncated BSR of the LCG with the highest priority logical channel with data available for transmission.</w:t>
      </w:r>
    </w:p>
    <w:p w14:paraId="199DACEF" w14:textId="77777777" w:rsidR="00B03697" w:rsidRPr="0044258C" w:rsidRDefault="00B03697" w:rsidP="00B03697">
      <w:pPr>
        <w:pStyle w:val="B3"/>
        <w:rPr>
          <w:noProof/>
          <w:lang w:eastAsia="ko-KR"/>
        </w:rPr>
      </w:pPr>
      <w:r w:rsidRPr="0044258C">
        <w:rPr>
          <w:noProof/>
          <w:lang w:eastAsia="ko-KR"/>
        </w:rPr>
        <w:t>3&gt;</w:t>
      </w:r>
      <w:r w:rsidRPr="0044258C">
        <w:rPr>
          <w:noProof/>
          <w:lang w:eastAsia="ko-KR"/>
        </w:rPr>
        <w:tab/>
        <w:t>else:</w:t>
      </w:r>
    </w:p>
    <w:p w14:paraId="51001594" w14:textId="77777777" w:rsidR="00B03697" w:rsidRPr="0044258C" w:rsidRDefault="00B03697" w:rsidP="00B03697">
      <w:pPr>
        <w:pStyle w:val="B4"/>
        <w:rPr>
          <w:noProof/>
        </w:rPr>
      </w:pPr>
      <w:r w:rsidRPr="0044258C">
        <w:rPr>
          <w:noProof/>
          <w:lang w:eastAsia="ko-KR"/>
        </w:rPr>
        <w:t>4&gt;</w:t>
      </w:r>
      <w:r w:rsidRPr="0044258C">
        <w:rPr>
          <w:noProof/>
          <w:lang w:eastAsia="ko-KR"/>
        </w:rPr>
        <w:tab/>
      </w:r>
      <w:r w:rsidRPr="0044258C">
        <w:rPr>
          <w:noProof/>
        </w:rPr>
        <w:t xml:space="preserve">report </w:t>
      </w:r>
      <w:r w:rsidRPr="0044258C">
        <w:rPr>
          <w:noProof/>
          <w:lang w:eastAsia="ko-KR"/>
        </w:rPr>
        <w:t xml:space="preserve">Long </w:t>
      </w:r>
      <w:r w:rsidRPr="0044258C">
        <w:rPr>
          <w:noProof/>
        </w:rPr>
        <w:t>Truncated BSR of the LCG</w:t>
      </w:r>
      <w:r w:rsidRPr="0044258C">
        <w:rPr>
          <w:noProof/>
          <w:lang w:eastAsia="ko-KR"/>
        </w:rPr>
        <w:t>(s)</w:t>
      </w:r>
      <w:r w:rsidRPr="0044258C">
        <w:rPr>
          <w:noProof/>
        </w:rPr>
        <w:t xml:space="preserve"> with the logical channels having data available for transmission following a decreasing order of the highest priority</w:t>
      </w:r>
      <w:r w:rsidRPr="0044258C">
        <w:t xml:space="preserve"> </w:t>
      </w:r>
      <w:r w:rsidRPr="0044258C">
        <w:rPr>
          <w:noProof/>
        </w:rPr>
        <w:t>logical channel (with or without data available for transmission) in each of these LCG(s)</w:t>
      </w:r>
      <w:r w:rsidRPr="0044258C">
        <w:rPr>
          <w:noProof/>
          <w:lang w:eastAsia="ko-KR"/>
        </w:rPr>
        <w:t>, and in case of equal priority, in increasing order of LCGID</w:t>
      </w:r>
      <w:r w:rsidRPr="0044258C">
        <w:rPr>
          <w:noProof/>
        </w:rPr>
        <w:t>.</w:t>
      </w:r>
    </w:p>
    <w:p w14:paraId="0B48B6EB" w14:textId="77777777" w:rsidR="00B03697" w:rsidRPr="0044258C" w:rsidRDefault="00B03697" w:rsidP="00B03697">
      <w:pPr>
        <w:pStyle w:val="B2"/>
        <w:rPr>
          <w:noProof/>
          <w:lang w:eastAsia="ko-KR"/>
        </w:rPr>
      </w:pPr>
      <w:r w:rsidRPr="0044258C">
        <w:rPr>
          <w:noProof/>
          <w:lang w:eastAsia="ko-KR"/>
        </w:rPr>
        <w:t>2&gt;</w:t>
      </w:r>
      <w:r w:rsidRPr="0044258C">
        <w:rPr>
          <w:noProof/>
        </w:rPr>
        <w:tab/>
        <w:t>else</w:t>
      </w:r>
      <w:r w:rsidRPr="0044258C">
        <w:rPr>
          <w:noProof/>
          <w:lang w:eastAsia="ko-KR"/>
        </w:rPr>
        <w:t>:</w:t>
      </w:r>
    </w:p>
    <w:p w14:paraId="7F9E1B47" w14:textId="77777777" w:rsidR="00B03697" w:rsidRPr="0044258C" w:rsidRDefault="00B03697" w:rsidP="00B03697">
      <w:pPr>
        <w:pStyle w:val="B3"/>
        <w:rPr>
          <w:noProof/>
          <w:lang w:eastAsia="ko-KR"/>
        </w:rPr>
      </w:pPr>
      <w:r w:rsidRPr="0044258C">
        <w:rPr>
          <w:noProof/>
          <w:lang w:eastAsia="ko-KR"/>
        </w:rPr>
        <w:t>3&gt;</w:t>
      </w:r>
      <w:r w:rsidRPr="0044258C">
        <w:rPr>
          <w:noProof/>
          <w:lang w:eastAsia="ko-KR"/>
        </w:rPr>
        <w:tab/>
      </w:r>
      <w:r w:rsidRPr="0044258C">
        <w:rPr>
          <w:noProof/>
        </w:rPr>
        <w:t>report Short BSR</w:t>
      </w:r>
      <w:r w:rsidRPr="0044258C">
        <w:rPr>
          <w:noProof/>
          <w:lang w:eastAsia="ko-KR"/>
        </w:rPr>
        <w:t>.</w:t>
      </w:r>
    </w:p>
    <w:p w14:paraId="6F895EB0" w14:textId="77777777" w:rsidR="00B03697" w:rsidRPr="0044258C" w:rsidRDefault="00B03697" w:rsidP="00B03697">
      <w:pPr>
        <w:pStyle w:val="B1"/>
        <w:rPr>
          <w:noProof/>
          <w:lang w:eastAsia="ko-KR"/>
        </w:rPr>
      </w:pPr>
      <w:r w:rsidRPr="0044258C">
        <w:rPr>
          <w:noProof/>
          <w:lang w:eastAsia="ko-KR"/>
        </w:rPr>
        <w:t>1&gt;</w:t>
      </w:r>
      <w:r w:rsidRPr="0044258C">
        <w:rPr>
          <w:noProof/>
          <w:lang w:eastAsia="ko-KR"/>
        </w:rPr>
        <w:tab/>
        <w:t xml:space="preserve">else if for at least one LCG configured with </w:t>
      </w:r>
      <w:r w:rsidRPr="0044258C">
        <w:rPr>
          <w:i/>
          <w:iCs/>
          <w:noProof/>
          <w:lang w:eastAsia="ko-KR"/>
        </w:rPr>
        <w:t>additionalBS-TableAllowed</w:t>
      </w:r>
      <w:r w:rsidRPr="0044258C">
        <w:rPr>
          <w:noProof/>
          <w:lang w:eastAsia="ko-KR"/>
        </w:rPr>
        <w:t>, the amount of UL data available for transmission is within the buffer sizes specified in Table 6.1.3.1-3 and the number of padding bits is equal to or larger than the size of the Refined Long BSR plus its subheader:</w:t>
      </w:r>
    </w:p>
    <w:p w14:paraId="0402755C" w14:textId="77777777" w:rsidR="00B03697" w:rsidRPr="0044258C" w:rsidRDefault="00B03697" w:rsidP="00B03697">
      <w:pPr>
        <w:pStyle w:val="B2"/>
        <w:rPr>
          <w:noProof/>
          <w:lang w:eastAsia="ko-KR"/>
        </w:rPr>
      </w:pPr>
      <w:r w:rsidRPr="0044258C">
        <w:rPr>
          <w:noProof/>
          <w:lang w:eastAsia="ko-KR"/>
        </w:rPr>
        <w:t>2&gt;</w:t>
      </w:r>
      <w:r w:rsidRPr="0044258C">
        <w:rPr>
          <w:noProof/>
          <w:lang w:eastAsia="ko-KR"/>
        </w:rPr>
        <w:tab/>
        <w:t>report Refined Long BSR for all LCGs which have data available for transmission.</w:t>
      </w:r>
    </w:p>
    <w:p w14:paraId="6D5D01CB" w14:textId="77777777" w:rsidR="00B03697" w:rsidRPr="0044258C" w:rsidRDefault="00B03697" w:rsidP="00B03697">
      <w:pPr>
        <w:pStyle w:val="B1"/>
        <w:rPr>
          <w:noProof/>
          <w:lang w:eastAsia="ko-KR"/>
        </w:rPr>
      </w:pPr>
      <w:r w:rsidRPr="0044258C">
        <w:rPr>
          <w:noProof/>
          <w:lang w:eastAsia="ko-KR"/>
        </w:rPr>
        <w:t>1&gt;</w:t>
      </w:r>
      <w:r w:rsidRPr="0044258C">
        <w:rPr>
          <w:noProof/>
        </w:rPr>
        <w:tab/>
        <w:t>else if the number of padding bits is equal to or larger than the size of the Long BSR plus its subheader</w:t>
      </w:r>
      <w:r w:rsidRPr="0044258C">
        <w:rPr>
          <w:noProof/>
          <w:lang w:eastAsia="ko-KR"/>
        </w:rPr>
        <w:t>:</w:t>
      </w:r>
    </w:p>
    <w:p w14:paraId="241AAB81" w14:textId="77777777" w:rsidR="00B03697" w:rsidRPr="0044258C" w:rsidRDefault="00B03697" w:rsidP="00B03697">
      <w:pPr>
        <w:pStyle w:val="B2"/>
        <w:rPr>
          <w:noProof/>
        </w:rPr>
      </w:pPr>
      <w:r w:rsidRPr="0044258C">
        <w:rPr>
          <w:noProof/>
          <w:lang w:eastAsia="ko-KR"/>
        </w:rPr>
        <w:t>2&gt;</w:t>
      </w:r>
      <w:r w:rsidRPr="0044258C">
        <w:rPr>
          <w:noProof/>
          <w:lang w:eastAsia="ko-KR"/>
        </w:rPr>
        <w:tab/>
      </w:r>
      <w:r w:rsidRPr="0044258C">
        <w:rPr>
          <w:noProof/>
        </w:rPr>
        <w:t>report Long BSR</w:t>
      </w:r>
      <w:r w:rsidRPr="0044258C">
        <w:rPr>
          <w:noProof/>
          <w:lang w:eastAsia="ko-KR"/>
        </w:rPr>
        <w:t xml:space="preserve"> for all LCGs which have data available for transmission</w:t>
      </w:r>
      <w:r w:rsidRPr="0044258C">
        <w:rPr>
          <w:noProof/>
        </w:rPr>
        <w:t>.</w:t>
      </w:r>
    </w:p>
    <w:p w14:paraId="2E3236ED" w14:textId="77777777" w:rsidR="00B03697" w:rsidRPr="0044258C" w:rsidRDefault="00B03697" w:rsidP="00B03697">
      <w:r w:rsidRPr="0044258C">
        <w:t xml:space="preserve">For Padding BSR, the MAC entity for which </w:t>
      </w:r>
      <w:r w:rsidRPr="0044258C">
        <w:rPr>
          <w:i/>
        </w:rPr>
        <w:t>logicalChannelGroupIAB-Ext</w:t>
      </w:r>
      <w:r w:rsidRPr="0044258C">
        <w:t xml:space="preserve"> is configured by upper layers shall:</w:t>
      </w:r>
    </w:p>
    <w:p w14:paraId="5771EB60" w14:textId="77777777" w:rsidR="00B03697" w:rsidRPr="0044258C" w:rsidRDefault="00B03697" w:rsidP="00B03697">
      <w:pPr>
        <w:pStyle w:val="B1"/>
      </w:pPr>
      <w:r w:rsidRPr="0044258C">
        <w:rPr>
          <w:lang w:eastAsia="ko-KR"/>
        </w:rPr>
        <w:t>1&gt;</w:t>
      </w:r>
      <w:r w:rsidRPr="0044258C">
        <w:tab/>
        <w:t>if the number of padding bits is equal to or larger than the size of the Extended Short BSR plus its subheader but smaller than the size of the Extended Long BSR plus its subheader:</w:t>
      </w:r>
    </w:p>
    <w:p w14:paraId="485FB471" w14:textId="77777777" w:rsidR="00B03697" w:rsidRPr="0044258C" w:rsidRDefault="00B03697" w:rsidP="00B03697">
      <w:pPr>
        <w:pStyle w:val="B2"/>
        <w:rPr>
          <w:lang w:eastAsia="ko-KR"/>
        </w:rPr>
      </w:pPr>
      <w:r w:rsidRPr="0044258C">
        <w:rPr>
          <w:lang w:eastAsia="ko-KR"/>
        </w:rPr>
        <w:t>2&gt;</w:t>
      </w:r>
      <w:r w:rsidRPr="0044258C">
        <w:tab/>
        <w:t xml:space="preserve">if more than one LCG has data </w:t>
      </w:r>
      <w:r w:rsidRPr="0044258C">
        <w:rPr>
          <w:lang w:eastAsia="zh-TW"/>
        </w:rPr>
        <w:t xml:space="preserve">available for transmission </w:t>
      </w:r>
      <w:r w:rsidRPr="0044258C">
        <w:rPr>
          <w:lang w:eastAsia="ko-KR"/>
        </w:rPr>
        <w:t>when</w:t>
      </w:r>
      <w:r w:rsidRPr="0044258C">
        <w:t xml:space="preserve"> the BSR is </w:t>
      </w:r>
      <w:r w:rsidRPr="0044258C">
        <w:rPr>
          <w:lang w:eastAsia="ko-KR"/>
        </w:rPr>
        <w:t xml:space="preserve">to be </w:t>
      </w:r>
      <w:r w:rsidRPr="0044258C">
        <w:t>built:</w:t>
      </w:r>
    </w:p>
    <w:p w14:paraId="1A9A227A" w14:textId="77777777" w:rsidR="00B03697" w:rsidRPr="0044258C" w:rsidRDefault="00B03697" w:rsidP="00B03697">
      <w:pPr>
        <w:pStyle w:val="B3"/>
        <w:rPr>
          <w:lang w:eastAsia="ko-KR"/>
        </w:rPr>
      </w:pPr>
      <w:r w:rsidRPr="0044258C">
        <w:rPr>
          <w:lang w:eastAsia="ko-KR"/>
        </w:rPr>
        <w:t>3&gt;</w:t>
      </w:r>
      <w:r w:rsidRPr="0044258C">
        <w:rPr>
          <w:lang w:eastAsia="ko-KR"/>
        </w:rPr>
        <w:tab/>
        <w:t>if the number of padding bits is smaller than the size of the Extended Long Truncated BSR with zero Buffer Size field plus its subheader:</w:t>
      </w:r>
    </w:p>
    <w:p w14:paraId="26296A7A" w14:textId="77777777" w:rsidR="00B03697" w:rsidRPr="0044258C" w:rsidRDefault="00B03697" w:rsidP="00B03697">
      <w:pPr>
        <w:pStyle w:val="B4"/>
      </w:pPr>
      <w:r w:rsidRPr="0044258C">
        <w:rPr>
          <w:lang w:eastAsia="ko-KR"/>
        </w:rPr>
        <w:t>4&gt;</w:t>
      </w:r>
      <w:r w:rsidRPr="0044258C">
        <w:rPr>
          <w:lang w:eastAsia="ko-KR"/>
        </w:rPr>
        <w:tab/>
      </w:r>
      <w:r w:rsidRPr="0044258C">
        <w:t xml:space="preserve">report Extended </w:t>
      </w:r>
      <w:r w:rsidRPr="0044258C">
        <w:rPr>
          <w:lang w:eastAsia="ko-KR"/>
        </w:rPr>
        <w:t xml:space="preserve">Short </w:t>
      </w:r>
      <w:r w:rsidRPr="0044258C">
        <w:t>Truncated BSR of the LCG with the highest priority logical channel with data available for transmission.</w:t>
      </w:r>
    </w:p>
    <w:p w14:paraId="1DE6A117" w14:textId="77777777" w:rsidR="00B03697" w:rsidRPr="0044258C" w:rsidRDefault="00B03697" w:rsidP="00B03697">
      <w:pPr>
        <w:pStyle w:val="B3"/>
        <w:rPr>
          <w:lang w:eastAsia="ko-KR"/>
        </w:rPr>
      </w:pPr>
      <w:r w:rsidRPr="0044258C">
        <w:rPr>
          <w:lang w:eastAsia="ko-KR"/>
        </w:rPr>
        <w:t>3&gt;</w:t>
      </w:r>
      <w:r w:rsidRPr="0044258C">
        <w:rPr>
          <w:lang w:eastAsia="ko-KR"/>
        </w:rPr>
        <w:tab/>
        <w:t>else:</w:t>
      </w:r>
    </w:p>
    <w:p w14:paraId="33BEAFDF" w14:textId="77777777" w:rsidR="00B03697" w:rsidRPr="0044258C" w:rsidRDefault="00B03697" w:rsidP="00B03697">
      <w:pPr>
        <w:pStyle w:val="B4"/>
      </w:pPr>
      <w:r w:rsidRPr="0044258C">
        <w:rPr>
          <w:lang w:eastAsia="ko-KR"/>
        </w:rPr>
        <w:t>4&gt;</w:t>
      </w:r>
      <w:r w:rsidRPr="0044258C">
        <w:rPr>
          <w:lang w:eastAsia="ko-KR"/>
        </w:rPr>
        <w:tab/>
      </w:r>
      <w:r w:rsidRPr="0044258C">
        <w:t xml:space="preserve">report Extended </w:t>
      </w:r>
      <w:r w:rsidRPr="0044258C">
        <w:rPr>
          <w:lang w:eastAsia="ko-KR"/>
        </w:rPr>
        <w:t xml:space="preserve">Long </w:t>
      </w:r>
      <w:r w:rsidRPr="0044258C">
        <w:t>Truncated BSR of the LCG</w:t>
      </w:r>
      <w:r w:rsidRPr="0044258C">
        <w:rPr>
          <w:lang w:eastAsia="ko-KR"/>
        </w:rPr>
        <w:t>(s)</w:t>
      </w:r>
      <w:r w:rsidRPr="0044258C">
        <w:t xml:space="preserve"> with the logical channels having data available for transmission following a decreasing order of the highest priority logical channel (with or without data available for transmission) in each of these LCG(s)</w:t>
      </w:r>
      <w:r w:rsidRPr="0044258C">
        <w:rPr>
          <w:lang w:eastAsia="ko-KR"/>
        </w:rPr>
        <w:t>, and in case of equal priority, in increasing order of LCGID</w:t>
      </w:r>
      <w:r w:rsidRPr="0044258C">
        <w:t>.</w:t>
      </w:r>
    </w:p>
    <w:p w14:paraId="356DC08D" w14:textId="77777777" w:rsidR="00B03697" w:rsidRPr="0044258C" w:rsidRDefault="00B03697" w:rsidP="00B03697">
      <w:pPr>
        <w:pStyle w:val="B2"/>
        <w:rPr>
          <w:lang w:eastAsia="ko-KR"/>
        </w:rPr>
      </w:pPr>
      <w:r w:rsidRPr="0044258C">
        <w:rPr>
          <w:lang w:eastAsia="ko-KR"/>
        </w:rPr>
        <w:t>2&gt;</w:t>
      </w:r>
      <w:r w:rsidRPr="0044258C">
        <w:tab/>
        <w:t>else</w:t>
      </w:r>
      <w:r w:rsidRPr="0044258C">
        <w:rPr>
          <w:lang w:eastAsia="ko-KR"/>
        </w:rPr>
        <w:t>:</w:t>
      </w:r>
    </w:p>
    <w:p w14:paraId="4E80A016" w14:textId="77777777" w:rsidR="00B03697" w:rsidRPr="0044258C" w:rsidRDefault="00B03697" w:rsidP="00B03697">
      <w:pPr>
        <w:pStyle w:val="B3"/>
        <w:rPr>
          <w:lang w:eastAsia="ko-KR"/>
        </w:rPr>
      </w:pPr>
      <w:r w:rsidRPr="0044258C">
        <w:rPr>
          <w:lang w:eastAsia="ko-KR"/>
        </w:rPr>
        <w:t>3&gt;</w:t>
      </w:r>
      <w:r w:rsidRPr="0044258C">
        <w:rPr>
          <w:lang w:eastAsia="ko-KR"/>
        </w:rPr>
        <w:tab/>
      </w:r>
      <w:r w:rsidRPr="0044258C">
        <w:t>report Extended Short BSR</w:t>
      </w:r>
      <w:r w:rsidRPr="0044258C">
        <w:rPr>
          <w:lang w:eastAsia="ko-KR"/>
        </w:rPr>
        <w:t>.</w:t>
      </w:r>
    </w:p>
    <w:p w14:paraId="378A550B" w14:textId="77777777" w:rsidR="00B03697" w:rsidRPr="0044258C" w:rsidRDefault="00B03697" w:rsidP="00B03697">
      <w:pPr>
        <w:pStyle w:val="B1"/>
        <w:rPr>
          <w:lang w:eastAsia="ko-KR"/>
        </w:rPr>
      </w:pPr>
      <w:r w:rsidRPr="0044258C">
        <w:rPr>
          <w:lang w:eastAsia="ko-KR"/>
        </w:rPr>
        <w:lastRenderedPageBreak/>
        <w:t>1&gt;</w:t>
      </w:r>
      <w:r w:rsidRPr="0044258C">
        <w:tab/>
        <w:t>else if the number of padding bits is equal to or larger than the size of the Extended Long BSR plus its subheader</w:t>
      </w:r>
      <w:r w:rsidRPr="0044258C">
        <w:rPr>
          <w:lang w:eastAsia="ko-KR"/>
        </w:rPr>
        <w:t>:</w:t>
      </w:r>
    </w:p>
    <w:p w14:paraId="50ED53CC" w14:textId="77777777" w:rsidR="00B03697" w:rsidRPr="0044258C" w:rsidRDefault="00B03697" w:rsidP="00B03697">
      <w:pPr>
        <w:pStyle w:val="B2"/>
      </w:pPr>
      <w:r w:rsidRPr="0044258C">
        <w:rPr>
          <w:lang w:eastAsia="ko-KR"/>
        </w:rPr>
        <w:t>2&gt;</w:t>
      </w:r>
      <w:r w:rsidRPr="0044258C">
        <w:rPr>
          <w:lang w:eastAsia="ko-KR"/>
        </w:rPr>
        <w:tab/>
      </w:r>
      <w:r w:rsidRPr="0044258C">
        <w:t>report Extended Long BSR</w:t>
      </w:r>
      <w:r w:rsidRPr="0044258C">
        <w:rPr>
          <w:lang w:eastAsia="ko-KR"/>
        </w:rPr>
        <w:t xml:space="preserve"> for all LCGs which have data available for transmission</w:t>
      </w:r>
      <w:r w:rsidRPr="0044258C">
        <w:t>.</w:t>
      </w:r>
    </w:p>
    <w:p w14:paraId="3BB499EB" w14:textId="77777777" w:rsidR="00B03697" w:rsidRPr="0044258C" w:rsidRDefault="00B03697" w:rsidP="00B03697">
      <w:pPr>
        <w:rPr>
          <w:noProof/>
          <w:lang w:eastAsia="ko-KR"/>
        </w:rPr>
      </w:pPr>
      <w:r w:rsidRPr="0044258C">
        <w:rPr>
          <w:noProof/>
          <w:lang w:eastAsia="ko-KR"/>
        </w:rPr>
        <w:t xml:space="preserve">For BSR triggered by </w:t>
      </w:r>
      <w:r w:rsidRPr="0044258C">
        <w:rPr>
          <w:i/>
          <w:noProof/>
          <w:lang w:eastAsia="ko-KR"/>
        </w:rPr>
        <w:t>retxBSR-Timer</w:t>
      </w:r>
      <w:r w:rsidRPr="0044258C">
        <w:rPr>
          <w:noProof/>
          <w:lang w:eastAsia="ko-KR"/>
        </w:rPr>
        <w:t xml:space="preserve"> expiry, the MAC entity considers that the logical channel that triggered the BSR is the highest priority logical channel that has data available for transmission at the time the BSR is triggered.</w:t>
      </w:r>
    </w:p>
    <w:p w14:paraId="1A8199ED" w14:textId="77777777" w:rsidR="00B03697" w:rsidRPr="0044258C" w:rsidRDefault="00B03697" w:rsidP="00B03697">
      <w:pPr>
        <w:rPr>
          <w:noProof/>
          <w:lang w:eastAsia="ko-KR"/>
        </w:rPr>
      </w:pPr>
      <w:r w:rsidRPr="0044258C">
        <w:rPr>
          <w:noProof/>
          <w:lang w:eastAsia="ko-KR"/>
        </w:rPr>
        <w:t>The MAC entity shall:</w:t>
      </w:r>
    </w:p>
    <w:p w14:paraId="78FACC7F" w14:textId="77777777" w:rsidR="00B03697" w:rsidRPr="0044258C" w:rsidRDefault="00B03697" w:rsidP="00B03697">
      <w:pPr>
        <w:pStyle w:val="B1"/>
        <w:rPr>
          <w:noProof/>
        </w:rPr>
      </w:pPr>
      <w:r w:rsidRPr="0044258C">
        <w:rPr>
          <w:noProof/>
          <w:lang w:eastAsia="ko-KR"/>
        </w:rPr>
        <w:t>1&gt;</w:t>
      </w:r>
      <w:r w:rsidRPr="0044258C">
        <w:rPr>
          <w:noProof/>
          <w:lang w:eastAsia="ko-KR"/>
        </w:rPr>
        <w:tab/>
        <w:t>i</w:t>
      </w:r>
      <w:r w:rsidRPr="0044258C">
        <w:rPr>
          <w:noProof/>
        </w:rPr>
        <w:t>f the Buffer Status reporting procedure determines that at least one BSR has been triggered and not cancelled:</w:t>
      </w:r>
    </w:p>
    <w:p w14:paraId="48841534" w14:textId="77777777" w:rsidR="00B03697" w:rsidRPr="0044258C" w:rsidRDefault="00B03697" w:rsidP="00B03697">
      <w:pPr>
        <w:pStyle w:val="B2"/>
        <w:rPr>
          <w:noProof/>
        </w:rPr>
      </w:pPr>
      <w:r w:rsidRPr="0044258C">
        <w:rPr>
          <w:noProof/>
          <w:lang w:eastAsia="ko-KR"/>
        </w:rPr>
        <w:t>2&gt;</w:t>
      </w:r>
      <w:r w:rsidRPr="0044258C">
        <w:rPr>
          <w:noProof/>
        </w:rPr>
        <w:tab/>
        <w:t xml:space="preserve">if UL-SCH resources are available for a </w:t>
      </w:r>
      <w:r w:rsidRPr="0044258C">
        <w:rPr>
          <w:noProof/>
          <w:lang w:eastAsia="ko-KR"/>
        </w:rPr>
        <w:t xml:space="preserve">new </w:t>
      </w:r>
      <w:r w:rsidRPr="0044258C">
        <w:rPr>
          <w:noProof/>
        </w:rPr>
        <w:t>transmission and the UL-SCH resources can accommodate the BSR MAC CE plus its subheader as a result of logical channel prioritization:</w:t>
      </w:r>
    </w:p>
    <w:p w14:paraId="0E2E497B" w14:textId="77777777" w:rsidR="00B03697" w:rsidRPr="0044258C" w:rsidRDefault="00B03697" w:rsidP="00B03697">
      <w:pPr>
        <w:pStyle w:val="B3"/>
        <w:rPr>
          <w:noProof/>
        </w:rPr>
      </w:pPr>
      <w:r w:rsidRPr="0044258C">
        <w:rPr>
          <w:noProof/>
          <w:lang w:eastAsia="ko-KR"/>
        </w:rPr>
        <w:t>3&gt;</w:t>
      </w:r>
      <w:r w:rsidRPr="0044258C">
        <w:rPr>
          <w:noProof/>
        </w:rPr>
        <w:tab/>
        <w:t xml:space="preserve">instruct the Multiplexing and Assembly procedure to generate the BSR MAC </w:t>
      </w:r>
      <w:r w:rsidRPr="0044258C">
        <w:rPr>
          <w:noProof/>
          <w:lang w:eastAsia="ko-KR"/>
        </w:rPr>
        <w:t>CE(s)</w:t>
      </w:r>
      <w:r w:rsidRPr="0044258C">
        <w:rPr>
          <w:lang w:eastAsia="ko-KR"/>
        </w:rPr>
        <w:t xml:space="preserve"> as defined in clause 6.1.3.1</w:t>
      </w:r>
      <w:r w:rsidRPr="0044258C">
        <w:rPr>
          <w:noProof/>
        </w:rPr>
        <w:t>;</w:t>
      </w:r>
    </w:p>
    <w:p w14:paraId="20C5A224" w14:textId="77777777" w:rsidR="00B03697" w:rsidRPr="0044258C" w:rsidRDefault="00B03697" w:rsidP="00B03697">
      <w:pPr>
        <w:pStyle w:val="B3"/>
        <w:rPr>
          <w:noProof/>
        </w:rPr>
      </w:pPr>
      <w:r w:rsidRPr="0044258C">
        <w:rPr>
          <w:noProof/>
          <w:lang w:eastAsia="ko-KR"/>
        </w:rPr>
        <w:t>3&gt;</w:t>
      </w:r>
      <w:r w:rsidRPr="0044258C">
        <w:rPr>
          <w:noProof/>
        </w:rPr>
        <w:tab/>
        <w:t xml:space="preserve">start or restart </w:t>
      </w:r>
      <w:r w:rsidRPr="0044258C">
        <w:rPr>
          <w:i/>
          <w:noProof/>
        </w:rPr>
        <w:t>periodicBSR-Timer</w:t>
      </w:r>
      <w:r w:rsidRPr="0044258C">
        <w:rPr>
          <w:noProof/>
          <w:lang w:eastAsia="ko-KR"/>
        </w:rPr>
        <w:t xml:space="preserve"> except when all the generated BSRs are long or short Truncated </w:t>
      </w:r>
      <w:r w:rsidRPr="0044258C">
        <w:rPr>
          <w:lang w:eastAsia="ko-KR"/>
        </w:rPr>
        <w:t xml:space="preserve">or Extended long or short Truncated </w:t>
      </w:r>
      <w:r w:rsidRPr="0044258C">
        <w:rPr>
          <w:noProof/>
          <w:lang w:eastAsia="ko-KR"/>
        </w:rPr>
        <w:t>BSRs</w:t>
      </w:r>
      <w:r w:rsidRPr="0044258C">
        <w:rPr>
          <w:noProof/>
        </w:rPr>
        <w:t>;</w:t>
      </w:r>
    </w:p>
    <w:p w14:paraId="58EA0A3B" w14:textId="77777777" w:rsidR="00B03697" w:rsidRPr="0044258C" w:rsidRDefault="00B03697" w:rsidP="00B03697">
      <w:pPr>
        <w:pStyle w:val="B3"/>
        <w:rPr>
          <w:noProof/>
        </w:rPr>
      </w:pPr>
      <w:r w:rsidRPr="0044258C">
        <w:rPr>
          <w:lang w:eastAsia="ko-KR"/>
        </w:rPr>
        <w:t>3&gt;</w:t>
      </w:r>
      <w:r w:rsidRPr="0044258C">
        <w:tab/>
        <w:t xml:space="preserve">start or restart </w:t>
      </w:r>
      <w:r w:rsidRPr="0044258C">
        <w:rPr>
          <w:i/>
          <w:noProof/>
        </w:rPr>
        <w:t>retxBSR-Timer</w:t>
      </w:r>
      <w:r w:rsidRPr="0044258C">
        <w:rPr>
          <w:noProof/>
        </w:rPr>
        <w:t>.</w:t>
      </w:r>
    </w:p>
    <w:p w14:paraId="25975A65" w14:textId="77777777" w:rsidR="00B03697" w:rsidRPr="0044258C" w:rsidRDefault="00B03697" w:rsidP="00B03697">
      <w:pPr>
        <w:pStyle w:val="B2"/>
        <w:rPr>
          <w:noProof/>
        </w:rPr>
      </w:pPr>
      <w:r w:rsidRPr="0044258C">
        <w:rPr>
          <w:noProof/>
        </w:rPr>
        <w:t>2&gt;</w:t>
      </w:r>
      <w:r w:rsidRPr="0044258C">
        <w:rPr>
          <w:noProof/>
        </w:rPr>
        <w:tab/>
        <w:t xml:space="preserve">if a Regular BSR has been triggered and </w:t>
      </w:r>
      <w:r w:rsidRPr="0044258C">
        <w:rPr>
          <w:i/>
          <w:noProof/>
        </w:rPr>
        <w:t>logicalChannelSR-DelayTimer</w:t>
      </w:r>
      <w:r w:rsidRPr="0044258C">
        <w:rPr>
          <w:noProof/>
        </w:rPr>
        <w:t xml:space="preserve"> is not running:</w:t>
      </w:r>
    </w:p>
    <w:p w14:paraId="3A7389D1" w14:textId="77777777" w:rsidR="00B03697" w:rsidRPr="0044258C" w:rsidRDefault="00B03697" w:rsidP="00B03697">
      <w:pPr>
        <w:pStyle w:val="B3"/>
        <w:rPr>
          <w:noProof/>
        </w:rPr>
      </w:pPr>
      <w:r w:rsidRPr="0044258C">
        <w:rPr>
          <w:noProof/>
        </w:rPr>
        <w:t>3&gt;</w:t>
      </w:r>
      <w:r w:rsidRPr="0044258C">
        <w:rPr>
          <w:noProof/>
        </w:rPr>
        <w:tab/>
        <w:t>if there is no UL-SCH resource available for a new transmission; or</w:t>
      </w:r>
    </w:p>
    <w:p w14:paraId="7D7AE872" w14:textId="77777777" w:rsidR="00B03697" w:rsidRPr="0044258C" w:rsidRDefault="00B03697" w:rsidP="00B03697">
      <w:pPr>
        <w:pStyle w:val="B3"/>
        <w:rPr>
          <w:noProof/>
        </w:rPr>
      </w:pPr>
      <w:r w:rsidRPr="0044258C">
        <w:rPr>
          <w:noProof/>
        </w:rPr>
        <w:t>3&gt;</w:t>
      </w:r>
      <w:r w:rsidRPr="0044258C">
        <w:rPr>
          <w:noProof/>
        </w:rPr>
        <w:tab/>
        <w:t xml:space="preserve">if the MAC entity is configured with configured uplink grant(s) and the Regular BSR was triggered for a logical channel for which </w:t>
      </w:r>
      <w:r w:rsidRPr="0044258C">
        <w:rPr>
          <w:i/>
          <w:noProof/>
        </w:rPr>
        <w:t>logicalChannelSR-Mask</w:t>
      </w:r>
      <w:r w:rsidRPr="0044258C">
        <w:rPr>
          <w:noProof/>
        </w:rPr>
        <w:t xml:space="preserve"> is set to </w:t>
      </w:r>
      <w:r w:rsidRPr="0044258C">
        <w:rPr>
          <w:i/>
          <w:noProof/>
        </w:rPr>
        <w:t>false</w:t>
      </w:r>
      <w:r w:rsidRPr="0044258C">
        <w:rPr>
          <w:noProof/>
        </w:rPr>
        <w:t>; or</w:t>
      </w:r>
    </w:p>
    <w:p w14:paraId="6F344F3A" w14:textId="77777777" w:rsidR="00B03697" w:rsidRPr="0044258C" w:rsidRDefault="00B03697" w:rsidP="00B03697">
      <w:pPr>
        <w:pStyle w:val="B3"/>
        <w:rPr>
          <w:noProof/>
        </w:rPr>
      </w:pPr>
      <w:r w:rsidRPr="0044258C">
        <w:rPr>
          <w:noProof/>
        </w:rPr>
        <w:t>3&gt;</w:t>
      </w:r>
      <w:r w:rsidRPr="0044258C">
        <w:rPr>
          <w:noProof/>
        </w:rPr>
        <w:tab/>
        <w:t xml:space="preserve">if the UL-SCH resources available for a new transmission do not meet the LCP mapping restrictions (see clause 5.4.3.1) configured for the </w:t>
      </w:r>
      <w:r w:rsidRPr="0044258C">
        <w:rPr>
          <w:noProof/>
          <w:lang w:eastAsia="ko-KR"/>
        </w:rPr>
        <w:t>logical channel</w:t>
      </w:r>
      <w:r w:rsidRPr="0044258C">
        <w:rPr>
          <w:noProof/>
        </w:rPr>
        <w:t xml:space="preserve"> that triggered the BSR:</w:t>
      </w:r>
    </w:p>
    <w:p w14:paraId="44D060FA" w14:textId="77777777" w:rsidR="00B03697" w:rsidRPr="0044258C" w:rsidRDefault="00B03697" w:rsidP="00B03697">
      <w:pPr>
        <w:pStyle w:val="B4"/>
        <w:rPr>
          <w:rFonts w:eastAsia="맑은 고딕"/>
          <w:noProof/>
        </w:rPr>
      </w:pPr>
      <w:r w:rsidRPr="0044258C">
        <w:rPr>
          <w:noProof/>
          <w:lang w:eastAsia="ko-KR"/>
        </w:rPr>
        <w:t>4&gt;</w:t>
      </w:r>
      <w:r w:rsidRPr="0044258C">
        <w:rPr>
          <w:noProof/>
        </w:rPr>
        <w:tab/>
      </w:r>
      <w:r w:rsidRPr="0044258C">
        <w:rPr>
          <w:noProof/>
          <w:lang w:eastAsia="ko-KR"/>
        </w:rPr>
        <w:t xml:space="preserve">trigger </w:t>
      </w:r>
      <w:r w:rsidRPr="0044258C">
        <w:rPr>
          <w:noProof/>
        </w:rPr>
        <w:t>a Scheduling Request.</w:t>
      </w:r>
    </w:p>
    <w:p w14:paraId="092528DF" w14:textId="77777777" w:rsidR="00B03697" w:rsidRPr="0044258C" w:rsidRDefault="00B03697" w:rsidP="00B03697">
      <w:pPr>
        <w:pStyle w:val="NO"/>
        <w:rPr>
          <w:noProof/>
        </w:rPr>
      </w:pPr>
      <w:r w:rsidRPr="0044258C">
        <w:rPr>
          <w:noProof/>
        </w:rPr>
        <w:t>NOTE 2:</w:t>
      </w:r>
      <w:r w:rsidRPr="0044258C">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719DA283" w14:textId="77777777" w:rsidR="00B03697" w:rsidRPr="0044258C" w:rsidRDefault="00B03697" w:rsidP="00B03697">
      <w:pPr>
        <w:rPr>
          <w:lang w:eastAsia="ko-KR"/>
        </w:rPr>
      </w:pPr>
      <w:r w:rsidRPr="0044258C">
        <w:rPr>
          <w:lang w:eastAsia="ko-KR"/>
        </w:rPr>
        <w:t>A MAC PDU shall contain at most one BSR MAC CE, even when multiple events have triggered a BSR. The Regular BSR and the Periodic BSR shall have precedence over the padding BSR.</w:t>
      </w:r>
    </w:p>
    <w:p w14:paraId="477081F0" w14:textId="77777777" w:rsidR="00B03697" w:rsidRPr="0044258C" w:rsidRDefault="00B03697" w:rsidP="00B03697">
      <w:pPr>
        <w:rPr>
          <w:lang w:eastAsia="ko-KR"/>
        </w:rPr>
      </w:pPr>
      <w:r w:rsidRPr="0044258C">
        <w:rPr>
          <w:lang w:eastAsia="ko-KR"/>
        </w:rPr>
        <w:t xml:space="preserve">The MAC entity shall restart </w:t>
      </w:r>
      <w:r w:rsidRPr="0044258C">
        <w:rPr>
          <w:i/>
          <w:lang w:eastAsia="ko-KR"/>
        </w:rPr>
        <w:t>retxBSR-Timer</w:t>
      </w:r>
      <w:r w:rsidRPr="0044258C">
        <w:rPr>
          <w:lang w:eastAsia="ko-KR"/>
        </w:rPr>
        <w:t xml:space="preserve"> upon reception of a grant for transmission of new data on any UL-SCH.</w:t>
      </w:r>
    </w:p>
    <w:p w14:paraId="4235A1E3" w14:textId="77777777" w:rsidR="00B03697" w:rsidRPr="0044258C" w:rsidRDefault="00B03697" w:rsidP="00B03697">
      <w:pPr>
        <w:rPr>
          <w:lang w:eastAsia="ko-KR"/>
        </w:rPr>
      </w:pPr>
      <w:r w:rsidRPr="0044258C">
        <w:rPr>
          <w:lang w:eastAsia="ko-KR"/>
        </w:rPr>
        <w:t>All triggered BSRs</w:t>
      </w:r>
      <w:r w:rsidRPr="0044258C">
        <w:rPr>
          <w:rFonts w:eastAsia="맑은 고딕"/>
          <w:lang w:eastAsia="ko-KR"/>
        </w:rPr>
        <w:t xml:space="preserve"> </w:t>
      </w:r>
      <w:r w:rsidRPr="0044258C">
        <w:rPr>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Refined Long, Extended Long, Short, or Extended Short BSR</w:t>
      </w:r>
      <w:r w:rsidRPr="0044258C">
        <w:t xml:space="preserve"> </w:t>
      </w:r>
      <w:r w:rsidRPr="0044258C">
        <w:rPr>
          <w:lang w:eastAsia="ko-KR"/>
        </w:rPr>
        <w:t>MAC CE which contains buffer status up to (and including) the last event that triggered a BSR prior to the MAC PDU assembly.</w:t>
      </w:r>
    </w:p>
    <w:p w14:paraId="1E90692B" w14:textId="77777777" w:rsidR="00B03697" w:rsidRPr="0044258C" w:rsidRDefault="00B03697" w:rsidP="00B03697">
      <w:pPr>
        <w:pStyle w:val="NO"/>
        <w:rPr>
          <w:noProof/>
        </w:rPr>
      </w:pPr>
      <w:r w:rsidRPr="0044258C">
        <w:rPr>
          <w:noProof/>
        </w:rPr>
        <w:t>NOTE 3:</w:t>
      </w:r>
      <w:r w:rsidRPr="0044258C">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251F5916" w14:textId="77777777" w:rsidR="00B03697" w:rsidRPr="0044258C" w:rsidRDefault="00B03697" w:rsidP="00B03697">
      <w:pPr>
        <w:pStyle w:val="NO"/>
        <w:rPr>
          <w:rFonts w:eastAsia="맑은 고딕"/>
          <w:noProof/>
        </w:rPr>
      </w:pPr>
      <w:r w:rsidRPr="0044258C">
        <w:rPr>
          <w:rFonts w:eastAsia="맑은 고딕"/>
          <w:noProof/>
        </w:rPr>
        <w:t>NOTE</w:t>
      </w:r>
      <w:r w:rsidRPr="0044258C">
        <w:rPr>
          <w:noProof/>
        </w:rPr>
        <w:t xml:space="preserve"> 4</w:t>
      </w:r>
      <w:r w:rsidRPr="0044258C">
        <w:rPr>
          <w:rFonts w:eastAsia="맑은 고딕"/>
          <w:noProof/>
        </w:rPr>
        <w:t>:</w:t>
      </w:r>
      <w:r w:rsidRPr="0044258C">
        <w:rPr>
          <w:rFonts w:eastAsia="맑은 고딕"/>
          <w:noProof/>
        </w:rPr>
        <w:tab/>
        <w:t>Void</w:t>
      </w:r>
    </w:p>
    <w:p w14:paraId="3EA958E4" w14:textId="77777777" w:rsidR="00B03697" w:rsidRPr="0044258C" w:rsidRDefault="00B03697" w:rsidP="00B03697">
      <w:pPr>
        <w:pStyle w:val="NO"/>
        <w:rPr>
          <w:noProof/>
        </w:rPr>
      </w:pPr>
      <w:r w:rsidRPr="0044258C">
        <w:rPr>
          <w:noProof/>
        </w:rPr>
        <w:t>NOTE 5:</w:t>
      </w:r>
      <w:r w:rsidRPr="0044258C">
        <w:rPr>
          <w:noProof/>
        </w:rPr>
        <w:tab/>
        <w:t xml:space="preserve">If a HARQ process is configured with </w:t>
      </w:r>
      <w:r w:rsidRPr="0044258C">
        <w:rPr>
          <w:i/>
          <w:noProof/>
          <w:lang w:eastAsia="ko-KR"/>
        </w:rPr>
        <w:t>cg-RetransmissionTimer</w:t>
      </w:r>
      <w:r w:rsidRPr="0044258C">
        <w:rPr>
          <w:noProof/>
        </w:rPr>
        <w:t xml:space="preserve"> and if the BSR is already included in a MAC PDU for transmission on configured grant by this HARQ process, but not yet transmitted by lower layers, it is up to UE implementation how to handle the BSR content.</w:t>
      </w:r>
    </w:p>
    <w:p w14:paraId="53E6DEA4" w14:textId="77777777" w:rsidR="00B03697" w:rsidRDefault="00B03697" w:rsidP="00B03697">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1593DB10" w14:textId="77777777" w:rsidR="00F6152D" w:rsidRPr="0044258C" w:rsidRDefault="00F6152D" w:rsidP="00F6152D">
      <w:pPr>
        <w:pStyle w:val="Heading3"/>
        <w:rPr>
          <w:lang w:eastAsia="ko-KR"/>
        </w:rPr>
      </w:pPr>
      <w:bookmarkStart w:id="58" w:name="_Toc163044327"/>
      <w:r w:rsidRPr="0044258C">
        <w:rPr>
          <w:lang w:eastAsia="ko-KR"/>
        </w:rPr>
        <w:lastRenderedPageBreak/>
        <w:t>5.8.2</w:t>
      </w:r>
      <w:r w:rsidRPr="0044258C">
        <w:rPr>
          <w:lang w:eastAsia="ko-KR"/>
        </w:rPr>
        <w:tab/>
        <w:t>Uplink</w:t>
      </w:r>
      <w:bookmarkEnd w:id="58"/>
    </w:p>
    <w:p w14:paraId="6447B2F7" w14:textId="77777777" w:rsidR="00F6152D" w:rsidRPr="0044258C" w:rsidRDefault="00F6152D" w:rsidP="00F6152D">
      <w:pPr>
        <w:rPr>
          <w:noProof/>
          <w:lang w:eastAsia="ko-KR"/>
        </w:rPr>
      </w:pPr>
      <w:r w:rsidRPr="0044258C">
        <w:rPr>
          <w:noProof/>
          <w:lang w:eastAsia="ko-KR"/>
        </w:rPr>
        <w:t>There are two types of transmission without dynamic grant:</w:t>
      </w:r>
    </w:p>
    <w:p w14:paraId="2DA98E21" w14:textId="77777777" w:rsidR="00F6152D" w:rsidRPr="0044258C" w:rsidRDefault="00F6152D" w:rsidP="00F6152D">
      <w:pPr>
        <w:pStyle w:val="B1"/>
        <w:rPr>
          <w:noProof/>
          <w:lang w:eastAsia="ko-KR"/>
        </w:rPr>
      </w:pPr>
      <w:r w:rsidRPr="0044258C">
        <w:rPr>
          <w:noProof/>
          <w:lang w:eastAsia="ko-KR"/>
        </w:rPr>
        <w:t>-</w:t>
      </w:r>
      <w:r w:rsidRPr="0044258C">
        <w:rPr>
          <w:noProof/>
          <w:lang w:eastAsia="ko-KR"/>
        </w:rPr>
        <w:tab/>
        <w:t>configured grant Type 1 where an uplink grant is provided by RRC, and stored as configured uplink grant;</w:t>
      </w:r>
    </w:p>
    <w:p w14:paraId="5CBE426E" w14:textId="77777777" w:rsidR="00F6152D" w:rsidRPr="0044258C" w:rsidRDefault="00F6152D" w:rsidP="00F6152D">
      <w:pPr>
        <w:pStyle w:val="B1"/>
        <w:rPr>
          <w:noProof/>
          <w:lang w:eastAsia="ko-KR"/>
        </w:rPr>
      </w:pPr>
      <w:r w:rsidRPr="0044258C">
        <w:rPr>
          <w:noProof/>
          <w:lang w:eastAsia="ko-KR"/>
        </w:rPr>
        <w:t>-</w:t>
      </w:r>
      <w:r w:rsidRPr="0044258C">
        <w:rPr>
          <w:noProof/>
          <w:lang w:eastAsia="ko-KR"/>
        </w:rPr>
        <w:tab/>
        <w:t>configured grant Type 2 where an uplink grant is provided by PDCCH, and stored or cleared as configured uplink grant based on L1 signalling indicating configured uplink grant activation or deactivation.</w:t>
      </w:r>
    </w:p>
    <w:p w14:paraId="0A0769E1" w14:textId="77777777" w:rsidR="00F6152D" w:rsidRPr="0044258C" w:rsidRDefault="00F6152D" w:rsidP="00F6152D">
      <w:pPr>
        <w:rPr>
          <w:noProof/>
          <w:lang w:eastAsia="ko-KR"/>
        </w:rPr>
      </w:pPr>
      <w:r w:rsidRPr="0044258C">
        <w:rPr>
          <w:noProof/>
          <w:lang w:eastAsia="ko-KR"/>
        </w:rPr>
        <w:t xml:space="preserve">Type 1 and Type 2 are configured by RRC for a Serving Cell per BWP. Multiple configurations can be active simultaneously </w:t>
      </w:r>
      <w:r w:rsidRPr="0044258C">
        <w:rPr>
          <w:rFonts w:eastAsia="맑은 고딕"/>
          <w:noProof/>
          <w:lang w:eastAsia="ko-KR"/>
        </w:rPr>
        <w:t>in the same BWP</w:t>
      </w:r>
      <w:r w:rsidRPr="0044258C">
        <w:rPr>
          <w:noProof/>
          <w:lang w:eastAsia="ko-KR"/>
        </w:rPr>
        <w:t xml:space="preserve">. For Type 2, activation and deactivation are independent among the Serving Cells. For the same </w:t>
      </w:r>
      <w:r w:rsidRPr="0044258C">
        <w:rPr>
          <w:rFonts w:eastAsia="맑은 고딕"/>
          <w:noProof/>
          <w:lang w:eastAsia="ko-KR"/>
        </w:rPr>
        <w:t>BWP</w:t>
      </w:r>
      <w:r w:rsidRPr="0044258C">
        <w:rPr>
          <w:noProof/>
          <w:lang w:eastAsia="ko-KR"/>
        </w:rPr>
        <w:t xml:space="preserve">, the MAC entity </w:t>
      </w:r>
      <w:r w:rsidRPr="0044258C">
        <w:rPr>
          <w:rFonts w:eastAsia="맑은 고딕"/>
          <w:noProof/>
          <w:lang w:eastAsia="ko-KR"/>
        </w:rPr>
        <w:t>can be</w:t>
      </w:r>
      <w:r w:rsidRPr="0044258C">
        <w:rPr>
          <w:noProof/>
          <w:lang w:eastAsia="ko-KR"/>
        </w:rPr>
        <w:t xml:space="preserve"> configured with </w:t>
      </w:r>
      <w:r w:rsidRPr="0044258C">
        <w:rPr>
          <w:rFonts w:eastAsia="맑은 고딕"/>
          <w:noProof/>
          <w:lang w:eastAsia="ko-KR"/>
        </w:rPr>
        <w:t xml:space="preserve">both </w:t>
      </w:r>
      <w:r w:rsidRPr="0044258C">
        <w:rPr>
          <w:noProof/>
          <w:lang w:eastAsia="ko-KR"/>
        </w:rPr>
        <w:t xml:space="preserve">Type 1 </w:t>
      </w:r>
      <w:r w:rsidRPr="0044258C">
        <w:rPr>
          <w:rFonts w:eastAsia="맑은 고딕"/>
          <w:noProof/>
          <w:lang w:eastAsia="ko-KR"/>
        </w:rPr>
        <w:t xml:space="preserve">and </w:t>
      </w:r>
      <w:r w:rsidRPr="0044258C">
        <w:rPr>
          <w:noProof/>
          <w:lang w:eastAsia="ko-KR"/>
        </w:rPr>
        <w:t>Type 2.</w:t>
      </w:r>
    </w:p>
    <w:p w14:paraId="59759023" w14:textId="77777777" w:rsidR="00F6152D" w:rsidRPr="0044258C" w:rsidRDefault="00F6152D" w:rsidP="00F6152D">
      <w:pPr>
        <w:rPr>
          <w:lang w:eastAsia="ko-KR"/>
        </w:rPr>
      </w:pPr>
      <w:r w:rsidRPr="0044258C">
        <w:rPr>
          <w:noProof/>
          <w:lang w:eastAsia="ko-KR"/>
        </w:rPr>
        <w:t>A multi-PUSCH configured grant has multiple consecutive configured uplink grants</w:t>
      </w:r>
      <w:r w:rsidRPr="0044258C">
        <w:rPr>
          <w:lang w:eastAsia="ko-KR"/>
        </w:rPr>
        <w:t xml:space="preserve"> within a </w:t>
      </w:r>
      <w:r w:rsidRPr="0044258C">
        <w:rPr>
          <w:i/>
          <w:iCs/>
          <w:lang w:eastAsia="ko-KR"/>
        </w:rPr>
        <w:t>periodicity</w:t>
      </w:r>
      <w:r w:rsidRPr="0044258C">
        <w:rPr>
          <w:lang w:eastAsia="ko-KR"/>
        </w:rPr>
        <w:t>. Both Type 1 and Type 2 can be configured for a multi-PUSCH configured grant by RRC.</w:t>
      </w:r>
    </w:p>
    <w:p w14:paraId="0E277FC9" w14:textId="77777777" w:rsidR="00F6152D" w:rsidRPr="0044258C" w:rsidRDefault="00F6152D" w:rsidP="00F6152D">
      <w:pPr>
        <w:rPr>
          <w:lang w:eastAsia="ko-KR"/>
        </w:rPr>
      </w:pPr>
      <w:r w:rsidRPr="0044258C">
        <w:rPr>
          <w:lang w:eastAsia="zh-CN"/>
        </w:rPr>
        <w:t>Only configured grant Type 1 can be configured for CG-SDT</w:t>
      </w:r>
      <w:r w:rsidRPr="0044258C">
        <w:t xml:space="preserve"> </w:t>
      </w:r>
      <w:r w:rsidRPr="0044258C">
        <w:rPr>
          <w:lang w:eastAsia="zh-CN"/>
        </w:rPr>
        <w:t>or for RACH-less LTM cell switch. CG-SDT can only be configured on initial BWP.</w:t>
      </w:r>
    </w:p>
    <w:p w14:paraId="1C5DF92B" w14:textId="77777777" w:rsidR="00F6152D" w:rsidRPr="0044258C" w:rsidRDefault="00F6152D" w:rsidP="00F6152D">
      <w:pPr>
        <w:rPr>
          <w:noProof/>
          <w:lang w:eastAsia="ko-KR"/>
        </w:rPr>
      </w:pPr>
      <w:r w:rsidRPr="0044258C">
        <w:rPr>
          <w:noProof/>
          <w:lang w:eastAsia="ko-KR"/>
        </w:rPr>
        <w:t>RRC configures the following parameters when the configured grant Type 1 is configured:</w:t>
      </w:r>
    </w:p>
    <w:p w14:paraId="5C2CB478" w14:textId="77777777" w:rsidR="00F6152D" w:rsidRPr="0044258C" w:rsidRDefault="00F6152D" w:rsidP="00F6152D">
      <w:pPr>
        <w:pStyle w:val="B1"/>
        <w:rPr>
          <w:noProof/>
          <w:lang w:eastAsia="ko-KR"/>
        </w:rPr>
      </w:pPr>
      <w:r w:rsidRPr="0044258C">
        <w:rPr>
          <w:noProof/>
          <w:lang w:eastAsia="ko-KR"/>
        </w:rPr>
        <w:t>-</w:t>
      </w:r>
      <w:r w:rsidRPr="0044258C">
        <w:rPr>
          <w:noProof/>
          <w:lang w:eastAsia="ko-KR"/>
        </w:rPr>
        <w:tab/>
      </w:r>
      <w:r w:rsidRPr="0044258C">
        <w:rPr>
          <w:i/>
          <w:noProof/>
          <w:lang w:eastAsia="ko-KR"/>
        </w:rPr>
        <w:t>cs-RNTI</w:t>
      </w:r>
      <w:r w:rsidRPr="0044258C">
        <w:rPr>
          <w:noProof/>
          <w:lang w:eastAsia="ko-KR"/>
        </w:rPr>
        <w:t>: CS-RNTI for retransmission;</w:t>
      </w:r>
    </w:p>
    <w:p w14:paraId="3A14553B" w14:textId="77777777" w:rsidR="00F6152D" w:rsidRPr="0044258C" w:rsidRDefault="00F6152D" w:rsidP="00F6152D">
      <w:pPr>
        <w:pStyle w:val="B1"/>
        <w:rPr>
          <w:noProof/>
          <w:lang w:eastAsia="ko-KR"/>
        </w:rPr>
      </w:pPr>
      <w:r w:rsidRPr="0044258C">
        <w:rPr>
          <w:noProof/>
          <w:lang w:eastAsia="ko-KR"/>
        </w:rPr>
        <w:t>-</w:t>
      </w:r>
      <w:r w:rsidRPr="0044258C">
        <w:rPr>
          <w:noProof/>
          <w:lang w:eastAsia="ko-KR"/>
        </w:rPr>
        <w:tab/>
      </w:r>
      <w:r w:rsidRPr="0044258C">
        <w:rPr>
          <w:i/>
        </w:rPr>
        <w:t>cg-SDT-CS-RNTI</w:t>
      </w:r>
      <w:r w:rsidRPr="0044258C">
        <w:rPr>
          <w:noProof/>
          <w:lang w:eastAsia="ko-KR"/>
        </w:rPr>
        <w:t>: CS-RNTI for CG-SDT retransmission;</w:t>
      </w:r>
    </w:p>
    <w:p w14:paraId="39169904" w14:textId="77777777" w:rsidR="00F6152D" w:rsidRPr="0044258C" w:rsidRDefault="00F6152D" w:rsidP="00F6152D">
      <w:pPr>
        <w:pStyle w:val="B1"/>
        <w:rPr>
          <w:lang w:eastAsia="ko-KR"/>
        </w:rPr>
      </w:pPr>
      <w:r w:rsidRPr="0044258C">
        <w:rPr>
          <w:lang w:eastAsia="ko-KR"/>
        </w:rPr>
        <w:t>-</w:t>
      </w:r>
      <w:r w:rsidRPr="0044258C">
        <w:rPr>
          <w:lang w:eastAsia="ko-KR"/>
        </w:rPr>
        <w:tab/>
      </w:r>
      <w:r w:rsidRPr="0044258C">
        <w:rPr>
          <w:i/>
          <w:lang w:eastAsia="ko-KR"/>
        </w:rPr>
        <w:t>cg-SDT-RSRP-ThresholdSSB</w:t>
      </w:r>
      <w:r w:rsidRPr="0044258C">
        <w:rPr>
          <w:lang w:eastAsia="ko-KR"/>
        </w:rPr>
        <w:t>: an RSRP threshold configured for SSB selection for CG-SDT;</w:t>
      </w:r>
    </w:p>
    <w:p w14:paraId="32F90D77" w14:textId="77777777" w:rsidR="00F6152D" w:rsidRPr="0044258C" w:rsidRDefault="00F6152D" w:rsidP="00F6152D">
      <w:pPr>
        <w:pStyle w:val="B1"/>
        <w:rPr>
          <w:lang w:eastAsia="ko-KR"/>
        </w:rPr>
      </w:pPr>
      <w:r w:rsidRPr="0044258C">
        <w:rPr>
          <w:lang w:eastAsia="ko-KR"/>
        </w:rPr>
        <w:t>-</w:t>
      </w:r>
      <w:r w:rsidRPr="0044258C">
        <w:rPr>
          <w:lang w:eastAsia="ko-KR"/>
        </w:rPr>
        <w:tab/>
      </w:r>
      <w:r w:rsidRPr="0044258C">
        <w:rPr>
          <w:i/>
          <w:lang w:eastAsia="ko-KR"/>
        </w:rPr>
        <w:t>cg-RRC-RSRP-ThresholdSSB</w:t>
      </w:r>
      <w:r w:rsidRPr="0044258C">
        <w:rPr>
          <w:lang w:eastAsia="ko-KR"/>
        </w:rPr>
        <w:t>: an RSRP threshold configured for SSB selection for RACH-less handover;</w:t>
      </w:r>
    </w:p>
    <w:p w14:paraId="17864DFF" w14:textId="77777777" w:rsidR="00F6152D" w:rsidRPr="0044258C" w:rsidRDefault="00F6152D" w:rsidP="00F6152D">
      <w:pPr>
        <w:pStyle w:val="B1"/>
        <w:rPr>
          <w:noProof/>
          <w:lang w:eastAsia="ko-KR"/>
        </w:rPr>
      </w:pPr>
      <w:r w:rsidRPr="0044258C">
        <w:rPr>
          <w:noProof/>
          <w:lang w:eastAsia="ko-KR"/>
        </w:rPr>
        <w:t>-</w:t>
      </w:r>
      <w:r w:rsidRPr="0044258C">
        <w:rPr>
          <w:noProof/>
          <w:lang w:eastAsia="ko-KR"/>
        </w:rPr>
        <w:tab/>
      </w:r>
      <w:r w:rsidRPr="0044258C">
        <w:rPr>
          <w:i/>
          <w:noProof/>
          <w:lang w:eastAsia="ko-KR"/>
        </w:rPr>
        <w:t>periodicity</w:t>
      </w:r>
      <w:r w:rsidRPr="0044258C">
        <w:rPr>
          <w:noProof/>
          <w:lang w:eastAsia="ko-KR"/>
        </w:rPr>
        <w:t>: periodicity of the configured grant Type 1;</w:t>
      </w:r>
    </w:p>
    <w:p w14:paraId="166AF938" w14:textId="77777777" w:rsidR="00F6152D" w:rsidRPr="0044258C" w:rsidRDefault="00F6152D" w:rsidP="00F6152D">
      <w:pPr>
        <w:pStyle w:val="B1"/>
        <w:rPr>
          <w:noProof/>
          <w:lang w:eastAsia="ko-KR"/>
        </w:rPr>
      </w:pPr>
      <w:r w:rsidRPr="0044258C">
        <w:rPr>
          <w:noProof/>
          <w:lang w:eastAsia="ko-KR"/>
        </w:rPr>
        <w:t>-</w:t>
      </w:r>
      <w:r w:rsidRPr="0044258C">
        <w:rPr>
          <w:noProof/>
          <w:lang w:eastAsia="ko-KR"/>
        </w:rPr>
        <w:tab/>
      </w:r>
      <w:r w:rsidRPr="0044258C">
        <w:rPr>
          <w:i/>
          <w:noProof/>
          <w:lang w:eastAsia="ko-KR"/>
        </w:rPr>
        <w:t>timeDomainOffset</w:t>
      </w:r>
      <w:r w:rsidRPr="0044258C">
        <w:rPr>
          <w:noProof/>
          <w:lang w:eastAsia="ko-KR"/>
        </w:rPr>
        <w:t xml:space="preserve">: Offset of a resource with respect to SFN = </w:t>
      </w:r>
      <w:r w:rsidRPr="0044258C">
        <w:rPr>
          <w:rFonts w:eastAsia="맑은 고딕"/>
          <w:i/>
          <w:noProof/>
          <w:lang w:eastAsia="ko-KR"/>
        </w:rPr>
        <w:t>timeReferenceSFN</w:t>
      </w:r>
      <w:r w:rsidRPr="0044258C">
        <w:rPr>
          <w:noProof/>
          <w:lang w:eastAsia="ko-KR"/>
        </w:rPr>
        <w:t xml:space="preserve"> in time domain;</w:t>
      </w:r>
    </w:p>
    <w:p w14:paraId="20E79B0F" w14:textId="77777777" w:rsidR="00F6152D" w:rsidRPr="0044258C" w:rsidRDefault="00F6152D" w:rsidP="00F6152D">
      <w:pPr>
        <w:pStyle w:val="B1"/>
        <w:rPr>
          <w:noProof/>
          <w:lang w:eastAsia="ko-KR"/>
        </w:rPr>
      </w:pPr>
      <w:r w:rsidRPr="0044258C">
        <w:rPr>
          <w:noProof/>
          <w:lang w:eastAsia="ko-KR"/>
        </w:rPr>
        <w:t>-</w:t>
      </w:r>
      <w:r w:rsidRPr="0044258C">
        <w:rPr>
          <w:noProof/>
          <w:lang w:eastAsia="ko-KR"/>
        </w:rPr>
        <w:tab/>
      </w:r>
      <w:r w:rsidRPr="0044258C">
        <w:rPr>
          <w:i/>
          <w:noProof/>
          <w:lang w:eastAsia="ko-KR"/>
        </w:rPr>
        <w:t>timeDomainAllocation</w:t>
      </w:r>
      <w:r w:rsidRPr="0044258C">
        <w:rPr>
          <w:noProof/>
          <w:lang w:eastAsia="ko-KR"/>
        </w:rPr>
        <w:t xml:space="preserve">: Allocation of configured uplink grant in time domain which contains </w:t>
      </w:r>
      <w:r w:rsidRPr="0044258C">
        <w:rPr>
          <w:i/>
          <w:noProof/>
          <w:lang w:eastAsia="ko-KR"/>
        </w:rPr>
        <w:t>startSymbolAndLength</w:t>
      </w:r>
      <w:r w:rsidRPr="0044258C">
        <w:rPr>
          <w:noProof/>
          <w:lang w:eastAsia="ko-KR"/>
        </w:rPr>
        <w:t xml:space="preserve"> (i.e. </w:t>
      </w:r>
      <w:r w:rsidRPr="0044258C">
        <w:rPr>
          <w:i/>
          <w:noProof/>
          <w:lang w:eastAsia="ko-KR"/>
        </w:rPr>
        <w:t>SLIV</w:t>
      </w:r>
      <w:r w:rsidRPr="0044258C">
        <w:rPr>
          <w:noProof/>
          <w:lang w:eastAsia="ko-KR"/>
        </w:rPr>
        <w:t xml:space="preserve"> in TS 38.214 [7])</w:t>
      </w:r>
      <w:r w:rsidRPr="0044258C">
        <w:rPr>
          <w:rFonts w:eastAsia="맑은 고딕"/>
          <w:lang w:eastAsia="ko-KR"/>
        </w:rPr>
        <w:t xml:space="preserve"> or </w:t>
      </w:r>
      <w:r w:rsidRPr="0044258C">
        <w:rPr>
          <w:rFonts w:eastAsia="맑은 고딕"/>
          <w:i/>
          <w:lang w:eastAsia="ko-KR"/>
        </w:rPr>
        <w:t>startSymbol</w:t>
      </w:r>
      <w:r w:rsidRPr="0044258C">
        <w:rPr>
          <w:rFonts w:eastAsia="맑은 고딕"/>
          <w:lang w:eastAsia="ko-KR"/>
        </w:rPr>
        <w:t xml:space="preserve"> (i.e. </w:t>
      </w:r>
      <w:r w:rsidRPr="0044258C">
        <w:rPr>
          <w:rFonts w:eastAsia="맑은 고딕"/>
          <w:i/>
          <w:lang w:eastAsia="ko-KR"/>
        </w:rPr>
        <w:t>S</w:t>
      </w:r>
      <w:r w:rsidRPr="0044258C">
        <w:rPr>
          <w:rFonts w:eastAsia="맑은 고딕"/>
          <w:lang w:eastAsia="ko-KR"/>
        </w:rPr>
        <w:t xml:space="preserve"> in TS 38.214 [7])</w:t>
      </w:r>
      <w:r w:rsidRPr="0044258C">
        <w:rPr>
          <w:noProof/>
          <w:lang w:eastAsia="ko-KR"/>
        </w:rPr>
        <w:t>;</w:t>
      </w:r>
    </w:p>
    <w:p w14:paraId="70344D63" w14:textId="77777777" w:rsidR="00F6152D" w:rsidRPr="0044258C" w:rsidRDefault="00F6152D" w:rsidP="00F6152D">
      <w:pPr>
        <w:pStyle w:val="B1"/>
        <w:rPr>
          <w:noProof/>
          <w:lang w:eastAsia="ko-KR"/>
        </w:rPr>
      </w:pPr>
      <w:r w:rsidRPr="0044258C">
        <w:rPr>
          <w:noProof/>
          <w:lang w:eastAsia="ko-KR"/>
        </w:rPr>
        <w:t>-</w:t>
      </w:r>
      <w:r w:rsidRPr="0044258C">
        <w:rPr>
          <w:noProof/>
          <w:lang w:eastAsia="ko-KR"/>
        </w:rPr>
        <w:tab/>
      </w:r>
      <w:r w:rsidRPr="0044258C">
        <w:rPr>
          <w:i/>
          <w:noProof/>
          <w:lang w:eastAsia="ko-KR"/>
        </w:rPr>
        <w:t>nrofHARQ-Processes</w:t>
      </w:r>
      <w:r w:rsidRPr="0044258C">
        <w:rPr>
          <w:noProof/>
          <w:lang w:eastAsia="ko-KR"/>
        </w:rPr>
        <w:t>: the number of HARQ processes for configured grant;</w:t>
      </w:r>
    </w:p>
    <w:p w14:paraId="2189BEFC" w14:textId="77777777" w:rsidR="00F6152D" w:rsidRPr="0044258C" w:rsidRDefault="00F6152D" w:rsidP="00F6152D">
      <w:pPr>
        <w:pStyle w:val="B1"/>
        <w:rPr>
          <w:rFonts w:eastAsia="맑은 고딕"/>
          <w:noProof/>
          <w:lang w:eastAsia="ko-KR"/>
        </w:rPr>
      </w:pPr>
      <w:r w:rsidRPr="0044258C">
        <w:rPr>
          <w:noProof/>
          <w:lang w:eastAsia="ko-KR"/>
        </w:rPr>
        <w:t>-</w:t>
      </w:r>
      <w:r w:rsidRPr="0044258C">
        <w:rPr>
          <w:noProof/>
          <w:lang w:eastAsia="ko-KR"/>
        </w:rPr>
        <w:tab/>
      </w:r>
      <w:r w:rsidRPr="0044258C">
        <w:rPr>
          <w:i/>
          <w:noProof/>
          <w:lang w:eastAsia="ko-KR"/>
        </w:rPr>
        <w:t>harq-ProcID-Offset</w:t>
      </w:r>
      <w:r w:rsidRPr="0044258C">
        <w:rPr>
          <w:noProof/>
          <w:lang w:eastAsia="ko-KR"/>
        </w:rPr>
        <w:t xml:space="preserve">: offset of HARQ process for configured grant configured with </w:t>
      </w:r>
      <w:r w:rsidRPr="0044258C">
        <w:rPr>
          <w:i/>
          <w:noProof/>
          <w:lang w:eastAsia="ko-KR"/>
        </w:rPr>
        <w:t>cg-RetransmissionTimer</w:t>
      </w:r>
      <w:r w:rsidRPr="0044258C">
        <w:rPr>
          <w:noProof/>
          <w:lang w:eastAsia="ko-KR"/>
        </w:rPr>
        <w:t xml:space="preserve"> for operation with shared spectrum channel access;</w:t>
      </w:r>
    </w:p>
    <w:p w14:paraId="3C70924E" w14:textId="77777777" w:rsidR="00F6152D" w:rsidRPr="0044258C" w:rsidRDefault="00F6152D" w:rsidP="00F6152D">
      <w:pPr>
        <w:pStyle w:val="B1"/>
        <w:rPr>
          <w:noProof/>
          <w:lang w:eastAsia="ko-KR"/>
        </w:rPr>
      </w:pPr>
      <w:r w:rsidRPr="0044258C">
        <w:rPr>
          <w:noProof/>
          <w:lang w:eastAsia="ko-KR"/>
        </w:rPr>
        <w:t>-</w:t>
      </w:r>
      <w:r w:rsidRPr="0044258C">
        <w:rPr>
          <w:noProof/>
          <w:lang w:eastAsia="ko-KR"/>
        </w:rPr>
        <w:tab/>
      </w:r>
      <w:r w:rsidRPr="0044258C">
        <w:rPr>
          <w:i/>
          <w:noProof/>
          <w:lang w:eastAsia="ko-KR"/>
        </w:rPr>
        <w:t>harq-ProcID-Offset2</w:t>
      </w:r>
      <w:r w:rsidRPr="0044258C">
        <w:rPr>
          <w:noProof/>
          <w:lang w:eastAsia="ko-KR"/>
        </w:rPr>
        <w:t xml:space="preserve">: offset of HARQ process for configured grant not configured with </w:t>
      </w:r>
      <w:r w:rsidRPr="0044258C">
        <w:rPr>
          <w:i/>
          <w:noProof/>
          <w:lang w:eastAsia="ko-KR"/>
        </w:rPr>
        <w:t>cg-RetransmissionTimer</w:t>
      </w:r>
      <w:r w:rsidRPr="0044258C">
        <w:rPr>
          <w:noProof/>
          <w:lang w:eastAsia="ko-KR"/>
        </w:rPr>
        <w:t>;</w:t>
      </w:r>
    </w:p>
    <w:p w14:paraId="45A97C1F" w14:textId="77777777" w:rsidR="00F6152D" w:rsidRPr="0044258C" w:rsidRDefault="00F6152D" w:rsidP="00F6152D">
      <w:pPr>
        <w:pStyle w:val="B1"/>
        <w:rPr>
          <w:rFonts w:eastAsia="맑은 고딕"/>
          <w:noProof/>
          <w:lang w:eastAsia="ko-KR"/>
        </w:rPr>
      </w:pPr>
      <w:r w:rsidRPr="0044258C">
        <w:rPr>
          <w:noProof/>
          <w:lang w:eastAsia="ko-KR"/>
        </w:rPr>
        <w:t>-</w:t>
      </w:r>
      <w:r w:rsidRPr="0044258C">
        <w:rPr>
          <w:noProof/>
          <w:lang w:eastAsia="ko-KR"/>
        </w:rPr>
        <w:tab/>
      </w:r>
      <w:r w:rsidRPr="0044258C">
        <w:rPr>
          <w:rFonts w:eastAsia="맑은 고딕"/>
          <w:i/>
          <w:noProof/>
          <w:lang w:eastAsia="ko-KR"/>
        </w:rPr>
        <w:t>timeReferenceSFN</w:t>
      </w:r>
      <w:r w:rsidRPr="0044258C">
        <w:rPr>
          <w:noProof/>
          <w:lang w:eastAsia="ko-KR"/>
        </w:rPr>
        <w:t>: SFN used for determination of the offset of a resource in time domain. The UE uses the closest SFN with the indicated number preceding the reception of the configured grant configuration;</w:t>
      </w:r>
    </w:p>
    <w:p w14:paraId="120B9D89" w14:textId="77777777" w:rsidR="00F6152D" w:rsidRPr="0044258C" w:rsidRDefault="00F6152D" w:rsidP="00F6152D">
      <w:pPr>
        <w:pStyle w:val="B1"/>
        <w:rPr>
          <w:rFonts w:eastAsia="맑은 고딕"/>
          <w:noProof/>
          <w:lang w:eastAsia="ko-KR"/>
        </w:rPr>
      </w:pPr>
      <w:r w:rsidRPr="0044258C">
        <w:rPr>
          <w:noProof/>
          <w:lang w:eastAsia="ko-KR"/>
        </w:rPr>
        <w:t>-</w:t>
      </w:r>
      <w:r w:rsidRPr="0044258C">
        <w:rPr>
          <w:noProof/>
          <w:lang w:eastAsia="ko-KR"/>
        </w:rPr>
        <w:tab/>
      </w:r>
      <w:r w:rsidRPr="0044258C">
        <w:rPr>
          <w:rFonts w:eastAsia="맑은 고딕"/>
          <w:i/>
          <w:noProof/>
          <w:lang w:eastAsia="ko-KR"/>
        </w:rPr>
        <w:t>timeReferenceH-SFN</w:t>
      </w:r>
      <w:r w:rsidRPr="0044258C">
        <w:rPr>
          <w:noProof/>
          <w:lang w:eastAsia="ko-KR"/>
        </w:rPr>
        <w:t>: H-SFN used for determination of the offset of a resource in time domain. The UE uses the closest H-SFN with the indicated number preceding the reception of the configured grant configuration.</w:t>
      </w:r>
    </w:p>
    <w:p w14:paraId="62A7564D" w14:textId="77777777" w:rsidR="00F6152D" w:rsidRPr="0044258C" w:rsidRDefault="00F6152D" w:rsidP="00F6152D">
      <w:pPr>
        <w:rPr>
          <w:noProof/>
          <w:lang w:eastAsia="ko-KR"/>
        </w:rPr>
      </w:pPr>
      <w:r w:rsidRPr="0044258C">
        <w:rPr>
          <w:noProof/>
          <w:lang w:eastAsia="ko-KR"/>
        </w:rPr>
        <w:t>RRC configures the following parameters when the configured grant Type 2 is configured:</w:t>
      </w:r>
    </w:p>
    <w:p w14:paraId="48A6B764" w14:textId="77777777" w:rsidR="00F6152D" w:rsidRPr="0044258C" w:rsidRDefault="00F6152D" w:rsidP="00F6152D">
      <w:pPr>
        <w:pStyle w:val="B1"/>
        <w:rPr>
          <w:noProof/>
          <w:lang w:eastAsia="ko-KR"/>
        </w:rPr>
      </w:pPr>
      <w:r w:rsidRPr="0044258C">
        <w:rPr>
          <w:noProof/>
          <w:lang w:eastAsia="ko-KR"/>
        </w:rPr>
        <w:t>-</w:t>
      </w:r>
      <w:r w:rsidRPr="0044258C">
        <w:rPr>
          <w:noProof/>
          <w:lang w:eastAsia="ko-KR"/>
        </w:rPr>
        <w:tab/>
      </w:r>
      <w:r w:rsidRPr="0044258C">
        <w:rPr>
          <w:i/>
          <w:noProof/>
          <w:lang w:eastAsia="ko-KR"/>
        </w:rPr>
        <w:t>cs-RNTI</w:t>
      </w:r>
      <w:r w:rsidRPr="0044258C">
        <w:rPr>
          <w:noProof/>
          <w:lang w:eastAsia="ko-KR"/>
        </w:rPr>
        <w:t>: CS-RNTI for activation, deactivation, and retransmission;</w:t>
      </w:r>
    </w:p>
    <w:p w14:paraId="3ED654FD" w14:textId="77777777" w:rsidR="00F6152D" w:rsidRPr="0044258C" w:rsidRDefault="00F6152D" w:rsidP="00F6152D">
      <w:pPr>
        <w:pStyle w:val="B1"/>
        <w:rPr>
          <w:noProof/>
          <w:lang w:eastAsia="ko-KR"/>
        </w:rPr>
      </w:pPr>
      <w:r w:rsidRPr="0044258C">
        <w:rPr>
          <w:noProof/>
          <w:lang w:eastAsia="ko-KR"/>
        </w:rPr>
        <w:t>-</w:t>
      </w:r>
      <w:r w:rsidRPr="0044258C">
        <w:rPr>
          <w:noProof/>
          <w:lang w:eastAsia="ko-KR"/>
        </w:rPr>
        <w:tab/>
      </w:r>
      <w:r w:rsidRPr="0044258C">
        <w:rPr>
          <w:i/>
          <w:noProof/>
          <w:lang w:eastAsia="ko-KR"/>
        </w:rPr>
        <w:t>periodicity</w:t>
      </w:r>
      <w:r w:rsidRPr="0044258C">
        <w:rPr>
          <w:noProof/>
          <w:lang w:eastAsia="ko-KR"/>
        </w:rPr>
        <w:t>: periodicity of the configured grant Type 2;</w:t>
      </w:r>
    </w:p>
    <w:p w14:paraId="3F8749B3" w14:textId="77777777" w:rsidR="00F6152D" w:rsidRPr="0044258C" w:rsidRDefault="00F6152D" w:rsidP="00F6152D">
      <w:pPr>
        <w:pStyle w:val="B1"/>
        <w:rPr>
          <w:noProof/>
          <w:lang w:eastAsia="ko-KR"/>
        </w:rPr>
      </w:pPr>
      <w:r w:rsidRPr="0044258C">
        <w:rPr>
          <w:noProof/>
          <w:lang w:eastAsia="ko-KR"/>
        </w:rPr>
        <w:t>-</w:t>
      </w:r>
      <w:r w:rsidRPr="0044258C">
        <w:rPr>
          <w:noProof/>
          <w:lang w:eastAsia="ko-KR"/>
        </w:rPr>
        <w:tab/>
      </w:r>
      <w:r w:rsidRPr="0044258C">
        <w:rPr>
          <w:i/>
          <w:noProof/>
          <w:lang w:eastAsia="ko-KR"/>
        </w:rPr>
        <w:t>nrofHARQ-Processes</w:t>
      </w:r>
      <w:r w:rsidRPr="0044258C">
        <w:rPr>
          <w:noProof/>
          <w:lang w:eastAsia="ko-KR"/>
        </w:rPr>
        <w:t>: the number of HARQ processes for configured grant;</w:t>
      </w:r>
    </w:p>
    <w:p w14:paraId="44231F0F" w14:textId="77777777" w:rsidR="00F6152D" w:rsidRPr="0044258C" w:rsidRDefault="00F6152D" w:rsidP="00F6152D">
      <w:pPr>
        <w:pStyle w:val="B1"/>
        <w:rPr>
          <w:rFonts w:eastAsia="맑은 고딕"/>
          <w:noProof/>
          <w:lang w:eastAsia="ko-KR"/>
        </w:rPr>
      </w:pPr>
      <w:r w:rsidRPr="0044258C">
        <w:rPr>
          <w:noProof/>
          <w:lang w:eastAsia="ko-KR"/>
        </w:rPr>
        <w:t>-</w:t>
      </w:r>
      <w:r w:rsidRPr="0044258C">
        <w:rPr>
          <w:noProof/>
          <w:lang w:eastAsia="ko-KR"/>
        </w:rPr>
        <w:tab/>
      </w:r>
      <w:r w:rsidRPr="0044258C">
        <w:rPr>
          <w:i/>
          <w:noProof/>
          <w:lang w:eastAsia="ko-KR"/>
        </w:rPr>
        <w:t>harq-ProcID-Offset</w:t>
      </w:r>
      <w:r w:rsidRPr="0044258C">
        <w:rPr>
          <w:noProof/>
          <w:lang w:eastAsia="ko-KR"/>
        </w:rPr>
        <w:t xml:space="preserve">: offset of HARQ process for configured grant configured with </w:t>
      </w:r>
      <w:r w:rsidRPr="0044258C">
        <w:rPr>
          <w:i/>
          <w:noProof/>
          <w:lang w:eastAsia="ko-KR"/>
        </w:rPr>
        <w:t>cg-RetransmissionTimer</w:t>
      </w:r>
      <w:r w:rsidRPr="0044258C">
        <w:rPr>
          <w:noProof/>
          <w:lang w:eastAsia="ko-KR"/>
        </w:rPr>
        <w:t xml:space="preserve"> for operation with shared spectrum channel access;</w:t>
      </w:r>
    </w:p>
    <w:p w14:paraId="126B63C9" w14:textId="77777777" w:rsidR="00F6152D" w:rsidRPr="0044258C" w:rsidRDefault="00F6152D" w:rsidP="00F6152D">
      <w:pPr>
        <w:pStyle w:val="B1"/>
        <w:rPr>
          <w:rFonts w:eastAsia="맑은 고딕"/>
          <w:noProof/>
          <w:lang w:eastAsia="ko-KR"/>
        </w:rPr>
      </w:pPr>
      <w:r w:rsidRPr="0044258C">
        <w:rPr>
          <w:noProof/>
          <w:lang w:eastAsia="ko-KR"/>
        </w:rPr>
        <w:t>-</w:t>
      </w:r>
      <w:r w:rsidRPr="0044258C">
        <w:rPr>
          <w:noProof/>
          <w:lang w:eastAsia="ko-KR"/>
        </w:rPr>
        <w:tab/>
      </w:r>
      <w:r w:rsidRPr="0044258C">
        <w:rPr>
          <w:i/>
          <w:noProof/>
          <w:lang w:eastAsia="ko-KR"/>
        </w:rPr>
        <w:t>harq-ProcID-Offset2</w:t>
      </w:r>
      <w:r w:rsidRPr="0044258C">
        <w:rPr>
          <w:noProof/>
          <w:lang w:eastAsia="ko-KR"/>
        </w:rPr>
        <w:t xml:space="preserve">: offset of HARQ process for configured grant not configured with </w:t>
      </w:r>
      <w:r w:rsidRPr="0044258C">
        <w:rPr>
          <w:i/>
          <w:noProof/>
          <w:lang w:eastAsia="ko-KR"/>
        </w:rPr>
        <w:t>cg-RetransmissionTimer</w:t>
      </w:r>
      <w:r w:rsidRPr="0044258C">
        <w:rPr>
          <w:noProof/>
          <w:lang w:eastAsia="ko-KR"/>
        </w:rPr>
        <w:t>.</w:t>
      </w:r>
    </w:p>
    <w:p w14:paraId="3CDFC79F" w14:textId="77777777" w:rsidR="00F6152D" w:rsidRPr="0044258C" w:rsidRDefault="00F6152D" w:rsidP="00F6152D">
      <w:pPr>
        <w:rPr>
          <w:noProof/>
          <w:lang w:eastAsia="ko-KR"/>
        </w:rPr>
      </w:pPr>
      <w:r w:rsidRPr="0044258C">
        <w:rPr>
          <w:noProof/>
          <w:lang w:eastAsia="ko-KR"/>
        </w:rPr>
        <w:t>RRC configures the following parameter when retransmissions on configured uplink grant is configured:</w:t>
      </w:r>
    </w:p>
    <w:p w14:paraId="6FFA020A" w14:textId="77777777" w:rsidR="00F6152D" w:rsidRPr="0044258C" w:rsidRDefault="00F6152D" w:rsidP="00F6152D">
      <w:pPr>
        <w:pStyle w:val="B1"/>
        <w:rPr>
          <w:noProof/>
          <w:lang w:eastAsia="ko-KR"/>
        </w:rPr>
      </w:pPr>
      <w:r w:rsidRPr="0044258C">
        <w:rPr>
          <w:noProof/>
          <w:lang w:eastAsia="ko-KR"/>
        </w:rPr>
        <w:lastRenderedPageBreak/>
        <w:t>-</w:t>
      </w:r>
      <w:r w:rsidRPr="0044258C">
        <w:rPr>
          <w:noProof/>
          <w:lang w:eastAsia="ko-KR"/>
        </w:rPr>
        <w:tab/>
      </w:r>
      <w:r w:rsidRPr="0044258C">
        <w:rPr>
          <w:i/>
          <w:noProof/>
          <w:lang w:eastAsia="ko-KR"/>
        </w:rPr>
        <w:t>cg-RetransmissionTimer</w:t>
      </w:r>
      <w:r w:rsidRPr="0044258C">
        <w:rPr>
          <w:noProof/>
          <w:lang w:eastAsia="ko-KR"/>
        </w:rPr>
        <w:t>: the duration after a configured grant (re)transmission of a HARQ process when the UE shall not autonomously retransmit that HARQ process;</w:t>
      </w:r>
    </w:p>
    <w:p w14:paraId="652D2D52" w14:textId="77777777" w:rsidR="00F6152D" w:rsidRPr="0044258C" w:rsidRDefault="00F6152D" w:rsidP="00F6152D">
      <w:pPr>
        <w:pStyle w:val="B1"/>
        <w:rPr>
          <w:noProof/>
          <w:lang w:eastAsia="ko-KR"/>
        </w:rPr>
      </w:pPr>
      <w:r w:rsidRPr="0044258C">
        <w:rPr>
          <w:noProof/>
          <w:lang w:eastAsia="ko-KR"/>
        </w:rPr>
        <w:t>-</w:t>
      </w:r>
      <w:r w:rsidRPr="0044258C">
        <w:rPr>
          <w:noProof/>
          <w:lang w:eastAsia="ko-KR"/>
        </w:rPr>
        <w:tab/>
      </w:r>
      <w:r w:rsidRPr="0044258C">
        <w:rPr>
          <w:i/>
          <w:iCs/>
          <w:noProof/>
          <w:lang w:eastAsia="ko-KR"/>
        </w:rPr>
        <w:t>cg-SDT-RetransmissionTimer</w:t>
      </w:r>
      <w:r w:rsidRPr="0044258C">
        <w:rPr>
          <w:noProof/>
          <w:lang w:eastAsia="ko-KR"/>
        </w:rPr>
        <w:t>: the duration after a configured grant (re)transmission of a HARQ process of the initial CG-SDT transmission with CCCH message when the UE shall not autonomously retransmit the HARQ process;</w:t>
      </w:r>
    </w:p>
    <w:p w14:paraId="11308E04" w14:textId="77777777" w:rsidR="00F6152D" w:rsidRPr="0044258C" w:rsidRDefault="00F6152D" w:rsidP="00F6152D">
      <w:pPr>
        <w:pStyle w:val="B1"/>
        <w:rPr>
          <w:noProof/>
          <w:lang w:eastAsia="ko-KR"/>
        </w:rPr>
      </w:pPr>
      <w:r w:rsidRPr="0044258C">
        <w:rPr>
          <w:noProof/>
          <w:lang w:eastAsia="ko-KR"/>
        </w:rPr>
        <w:t>-</w:t>
      </w:r>
      <w:r w:rsidRPr="0044258C">
        <w:rPr>
          <w:noProof/>
          <w:lang w:eastAsia="ko-KR"/>
        </w:rPr>
        <w:tab/>
      </w:r>
      <w:r w:rsidRPr="0044258C">
        <w:rPr>
          <w:i/>
          <w:iCs/>
          <w:noProof/>
          <w:lang w:eastAsia="ko-KR"/>
        </w:rPr>
        <w:t>cg-RRC-RetransmissionTimer</w:t>
      </w:r>
      <w:r w:rsidRPr="0044258C">
        <w:rPr>
          <w:noProof/>
          <w:lang w:eastAsia="ko-KR"/>
        </w:rPr>
        <w:t xml:space="preserve">: the duration after a configured grant (re)transmission of a HARQ process of the initial transmission of RACH-less handover and </w:t>
      </w:r>
      <w:r w:rsidRPr="0044258C">
        <w:rPr>
          <w:noProof/>
          <w:lang w:eastAsia="zh-CN"/>
        </w:rPr>
        <w:t>RACH-less LTM cell switch</w:t>
      </w:r>
      <w:r w:rsidRPr="0044258C">
        <w:rPr>
          <w:noProof/>
          <w:lang w:eastAsia="ko-KR"/>
        </w:rPr>
        <w:t xml:space="preserve"> when the UE shall not autonomously retransmit the HARQ process.</w:t>
      </w:r>
    </w:p>
    <w:p w14:paraId="0EC4E029" w14:textId="77777777" w:rsidR="00F6152D" w:rsidRPr="0044258C" w:rsidRDefault="00F6152D" w:rsidP="00F6152D">
      <w:pPr>
        <w:rPr>
          <w:noProof/>
          <w:lang w:eastAsia="ko-KR"/>
        </w:rPr>
      </w:pPr>
      <w:r w:rsidRPr="0044258C">
        <w:rPr>
          <w:noProof/>
          <w:lang w:eastAsia="ko-KR"/>
        </w:rPr>
        <w:t>RRC configures the following additional parameter for a multi-PUSCH configured grant:</w:t>
      </w:r>
    </w:p>
    <w:p w14:paraId="31D83AEB" w14:textId="77777777" w:rsidR="00F6152D" w:rsidRPr="0044258C" w:rsidRDefault="00F6152D" w:rsidP="00F6152D">
      <w:pPr>
        <w:pStyle w:val="B1"/>
        <w:rPr>
          <w:noProof/>
          <w:lang w:eastAsia="ko-KR"/>
        </w:rPr>
      </w:pPr>
      <w:r w:rsidRPr="0044258C">
        <w:rPr>
          <w:i/>
          <w:iCs/>
          <w:noProof/>
          <w:lang w:eastAsia="ko-KR"/>
        </w:rPr>
        <w:t>-</w:t>
      </w:r>
      <w:r w:rsidRPr="0044258C">
        <w:rPr>
          <w:i/>
          <w:iCs/>
          <w:noProof/>
          <w:lang w:eastAsia="ko-KR"/>
        </w:rPr>
        <w:tab/>
        <w:t>nrofSlotsInCG-Period</w:t>
      </w:r>
      <w:r w:rsidRPr="0044258C">
        <w:rPr>
          <w:noProof/>
          <w:lang w:eastAsia="ko-KR"/>
        </w:rPr>
        <w:t xml:space="preserve">: the number of configured uplink grants in a </w:t>
      </w:r>
      <w:r w:rsidRPr="0044258C">
        <w:rPr>
          <w:i/>
          <w:iCs/>
          <w:noProof/>
          <w:lang w:eastAsia="ko-KR"/>
        </w:rPr>
        <w:t>periodicity</w:t>
      </w:r>
      <w:r w:rsidRPr="0044258C">
        <w:rPr>
          <w:noProof/>
          <w:lang w:eastAsia="ko-KR"/>
        </w:rPr>
        <w:t xml:space="preserve"> of a multi-PUSCH configured grant.</w:t>
      </w:r>
    </w:p>
    <w:p w14:paraId="4F5921C9" w14:textId="77777777" w:rsidR="00F6152D" w:rsidRPr="0044258C" w:rsidRDefault="00F6152D" w:rsidP="00F6152D">
      <w:pPr>
        <w:rPr>
          <w:noProof/>
          <w:lang w:eastAsia="ko-KR"/>
        </w:rPr>
      </w:pPr>
      <w:r w:rsidRPr="0044258C">
        <w:rPr>
          <w:noProof/>
          <w:lang w:eastAsia="ko-KR"/>
        </w:rPr>
        <w:t>For a configured uplink grant, the MAC entity shall:</w:t>
      </w:r>
    </w:p>
    <w:p w14:paraId="297202BF" w14:textId="77777777" w:rsidR="00F6152D" w:rsidRPr="0044258C" w:rsidRDefault="00F6152D" w:rsidP="00F6152D">
      <w:pPr>
        <w:pStyle w:val="B1"/>
        <w:rPr>
          <w:noProof/>
          <w:lang w:eastAsia="ko-KR"/>
        </w:rPr>
      </w:pPr>
      <w:r w:rsidRPr="0044258C">
        <w:t>1&gt;</w:t>
      </w:r>
      <w:r w:rsidRPr="0044258C">
        <w:tab/>
        <w:t xml:space="preserve">if </w:t>
      </w:r>
      <w:r w:rsidRPr="0044258C">
        <w:rPr>
          <w:noProof/>
          <w:lang w:eastAsia="ko-KR"/>
        </w:rPr>
        <w:t>the configured uplink grant is associated with a multi-PUSCH configured grant:</w:t>
      </w:r>
    </w:p>
    <w:p w14:paraId="15E0345A" w14:textId="77777777" w:rsidR="00F6152D" w:rsidRPr="0044258C" w:rsidRDefault="00F6152D" w:rsidP="00F6152D">
      <w:pPr>
        <w:pStyle w:val="B2"/>
      </w:pPr>
      <w:r w:rsidRPr="0044258C">
        <w:t>2&gt;</w:t>
      </w:r>
      <w:r w:rsidRPr="0044258C">
        <w:tab/>
        <w:t xml:space="preserve">if the </w:t>
      </w:r>
      <w:r w:rsidRPr="0044258C">
        <w:rPr>
          <w:noProof/>
          <w:lang w:eastAsia="ko-KR"/>
        </w:rPr>
        <w:t>configured uplink grant</w:t>
      </w:r>
      <w:r w:rsidRPr="0044258C">
        <w:t xml:space="preserve"> has not been indicated to the lower layers as to be unused for PUSCH transmission; and</w:t>
      </w:r>
    </w:p>
    <w:p w14:paraId="554527CD" w14:textId="77777777" w:rsidR="00F6152D" w:rsidRPr="0044258C" w:rsidRDefault="00F6152D" w:rsidP="00F6152D">
      <w:pPr>
        <w:pStyle w:val="B2"/>
      </w:pPr>
      <w:r w:rsidRPr="0044258C">
        <w:t>2&gt;</w:t>
      </w:r>
      <w:r w:rsidRPr="0044258C">
        <w:tab/>
        <w:t xml:space="preserve">if the </w:t>
      </w:r>
      <w:r w:rsidRPr="0044258C">
        <w:rPr>
          <w:noProof/>
          <w:lang w:eastAsia="ko-KR"/>
        </w:rPr>
        <w:t>configured uplink grant</w:t>
      </w:r>
      <w:r w:rsidRPr="0044258C">
        <w:t xml:space="preserve"> meets the validity conditions specified in the clause 6.1 in TS 38.214 [7]:</w:t>
      </w:r>
    </w:p>
    <w:p w14:paraId="5914CBC6" w14:textId="77777777" w:rsidR="00F6152D" w:rsidRPr="0044258C" w:rsidRDefault="00F6152D" w:rsidP="00F6152D">
      <w:pPr>
        <w:pStyle w:val="B3"/>
      </w:pPr>
      <w:r w:rsidRPr="0044258C">
        <w:t>3&gt;</w:t>
      </w:r>
      <w:r w:rsidRPr="0044258C">
        <w:tab/>
        <w:t>consider the configured uplink grant available for use;</w:t>
      </w:r>
    </w:p>
    <w:p w14:paraId="0DDA3EC7" w14:textId="77777777" w:rsidR="00F6152D" w:rsidRPr="0044258C" w:rsidRDefault="00F6152D" w:rsidP="00F6152D">
      <w:pPr>
        <w:pStyle w:val="B1"/>
      </w:pPr>
      <w:r w:rsidRPr="0044258C">
        <w:t>1&gt;</w:t>
      </w:r>
      <w:r w:rsidRPr="0044258C">
        <w:tab/>
        <w:t xml:space="preserve">else if the </w:t>
      </w:r>
      <w:r w:rsidRPr="0044258C">
        <w:rPr>
          <w:noProof/>
          <w:lang w:eastAsia="ko-KR"/>
        </w:rPr>
        <w:t>configured uplink grant</w:t>
      </w:r>
      <w:r w:rsidRPr="0044258C">
        <w:t xml:space="preserve"> has not been indicated to lower layers as to be unused for PUSCH transmission:</w:t>
      </w:r>
    </w:p>
    <w:p w14:paraId="08A71597" w14:textId="77777777" w:rsidR="00F6152D" w:rsidRPr="0044258C" w:rsidRDefault="00F6152D" w:rsidP="00F6152D">
      <w:pPr>
        <w:pStyle w:val="B2"/>
      </w:pPr>
      <w:r w:rsidRPr="0044258C">
        <w:t>2&gt;</w:t>
      </w:r>
      <w:r w:rsidRPr="0044258C">
        <w:tab/>
        <w:t>consider the configured uplink grant available for use.</w:t>
      </w:r>
    </w:p>
    <w:p w14:paraId="0CF3E54D" w14:textId="77777777" w:rsidR="00F6152D" w:rsidRPr="0044258C" w:rsidRDefault="00F6152D" w:rsidP="00F6152D">
      <w:pPr>
        <w:rPr>
          <w:noProof/>
          <w:lang w:eastAsia="ko-KR"/>
        </w:rPr>
      </w:pPr>
      <w:r w:rsidRPr="0044258C">
        <w:rPr>
          <w:noProof/>
          <w:lang w:eastAsia="ko-KR"/>
        </w:rPr>
        <w:t xml:space="preserve">The MAC entity determines if a configured uplink grant is going to be used for PUSCH transmission or not by considering the amount of buffered data that can be transmitted on the available occasions of the associated configured grant and other available </w:t>
      </w:r>
      <w:r w:rsidRPr="0044258C">
        <w:rPr>
          <w:noProof/>
        </w:rPr>
        <w:t>UL-SCH resources</w:t>
      </w:r>
      <w:r w:rsidRPr="0044258C">
        <w:rPr>
          <w:noProof/>
          <w:lang w:eastAsia="ko-KR"/>
        </w:rPr>
        <w:t>. Upon this determination, the MAC entity sends an indication to the lower layers regarding this decision, for use in the procedure for reporting UTO-UCI (as specified in clause 9.3 in TS 38.213 [6]).</w:t>
      </w:r>
    </w:p>
    <w:p w14:paraId="03B06B3B" w14:textId="77777777" w:rsidR="00F6152D" w:rsidRPr="0044258C" w:rsidRDefault="00F6152D" w:rsidP="00F6152D">
      <w:pPr>
        <w:rPr>
          <w:noProof/>
          <w:lang w:eastAsia="ko-KR"/>
        </w:rPr>
      </w:pPr>
      <w:r w:rsidRPr="0044258C">
        <w:rPr>
          <w:noProof/>
          <w:lang w:eastAsia="ko-KR"/>
        </w:rPr>
        <w:t>Upon configuration of a configured grant Type 1 for a BWP of a Serving Cell by upper layers, the MAC entity shall:</w:t>
      </w:r>
    </w:p>
    <w:p w14:paraId="220E6903" w14:textId="77777777" w:rsidR="00F6152D" w:rsidRPr="0044258C" w:rsidRDefault="00F6152D" w:rsidP="00F6152D">
      <w:pPr>
        <w:pStyle w:val="B1"/>
        <w:rPr>
          <w:noProof/>
          <w:lang w:eastAsia="ko-KR"/>
        </w:rPr>
      </w:pPr>
      <w:r w:rsidRPr="0044258C">
        <w:rPr>
          <w:noProof/>
          <w:lang w:eastAsia="ko-KR"/>
        </w:rPr>
        <w:t>1&gt;</w:t>
      </w:r>
      <w:r w:rsidRPr="0044258C">
        <w:rPr>
          <w:noProof/>
          <w:lang w:eastAsia="ko-KR"/>
        </w:rPr>
        <w:tab/>
        <w:t>store the uplink grant provided by upper layers as a configured uplink grant for the indicated BWP of the Serving Cell;</w:t>
      </w:r>
    </w:p>
    <w:p w14:paraId="1DDF62DF" w14:textId="77777777" w:rsidR="00F6152D" w:rsidRPr="0044258C" w:rsidRDefault="00F6152D" w:rsidP="00F6152D">
      <w:pPr>
        <w:pStyle w:val="B1"/>
        <w:rPr>
          <w:noProof/>
          <w:lang w:eastAsia="ko-KR"/>
        </w:rPr>
      </w:pPr>
      <w:r w:rsidRPr="0044258C">
        <w:rPr>
          <w:noProof/>
          <w:lang w:eastAsia="ko-KR"/>
        </w:rPr>
        <w:t>1&gt;</w:t>
      </w:r>
      <w:r w:rsidRPr="0044258C">
        <w:rPr>
          <w:noProof/>
          <w:lang w:eastAsia="ko-KR"/>
        </w:rPr>
        <w:tab/>
        <w:t xml:space="preserve">initialise or re-initialise the configured uplink grant to start in the symbol according to </w:t>
      </w:r>
      <w:r w:rsidRPr="0044258C">
        <w:rPr>
          <w:i/>
          <w:noProof/>
          <w:lang w:eastAsia="ko-KR"/>
        </w:rPr>
        <w:t>timeDomainOffset</w:t>
      </w:r>
      <w:r w:rsidRPr="0044258C">
        <w:rPr>
          <w:noProof/>
          <w:lang w:eastAsia="ko-KR"/>
        </w:rPr>
        <w:t xml:space="preserve">, </w:t>
      </w:r>
      <w:r w:rsidRPr="0044258C">
        <w:rPr>
          <w:i/>
          <w:noProof/>
          <w:lang w:eastAsia="ko-KR"/>
        </w:rPr>
        <w:t>timeReferenceSFN</w:t>
      </w:r>
      <w:r w:rsidRPr="0044258C">
        <w:rPr>
          <w:noProof/>
          <w:lang w:eastAsia="ko-KR"/>
        </w:rPr>
        <w:t xml:space="preserve">, and </w:t>
      </w:r>
      <w:r w:rsidRPr="0044258C">
        <w:rPr>
          <w:i/>
          <w:noProof/>
          <w:lang w:eastAsia="ko-KR"/>
        </w:rPr>
        <w:t>S</w:t>
      </w:r>
      <w:r w:rsidRPr="0044258C">
        <w:rPr>
          <w:noProof/>
          <w:lang w:eastAsia="ko-KR"/>
        </w:rPr>
        <w:t xml:space="preserve"> (derived from </w:t>
      </w:r>
      <w:r w:rsidRPr="0044258C">
        <w:rPr>
          <w:i/>
          <w:noProof/>
          <w:lang w:eastAsia="ko-KR"/>
        </w:rPr>
        <w:t>SLIV</w:t>
      </w:r>
      <w:r w:rsidRPr="0044258C">
        <w:rPr>
          <w:noProof/>
          <w:lang w:eastAsia="ko-KR"/>
        </w:rPr>
        <w:t xml:space="preserve"> </w:t>
      </w:r>
      <w:r w:rsidRPr="0044258C">
        <w:rPr>
          <w:rFonts w:eastAsia="맑은 고딕"/>
          <w:lang w:eastAsia="ko-KR"/>
        </w:rPr>
        <w:t xml:space="preserve">or provided by </w:t>
      </w:r>
      <w:r w:rsidRPr="0044258C">
        <w:rPr>
          <w:rFonts w:eastAsia="맑은 고딕"/>
          <w:i/>
          <w:lang w:eastAsia="ko-KR"/>
        </w:rPr>
        <w:t>startSymbol</w:t>
      </w:r>
      <w:r w:rsidRPr="0044258C">
        <w:rPr>
          <w:rFonts w:eastAsia="맑은 고딕"/>
          <w:lang w:eastAsia="ko-KR"/>
        </w:rPr>
        <w:t xml:space="preserve"> </w:t>
      </w:r>
      <w:r w:rsidRPr="0044258C">
        <w:rPr>
          <w:noProof/>
          <w:lang w:eastAsia="ko-KR"/>
        </w:rPr>
        <w:t xml:space="preserve">as specified in TS 38.214 [7]), and to reoccur with </w:t>
      </w:r>
      <w:r w:rsidRPr="0044258C">
        <w:rPr>
          <w:i/>
          <w:noProof/>
          <w:lang w:eastAsia="ko-KR"/>
        </w:rPr>
        <w:t>periodicity</w:t>
      </w:r>
      <w:r w:rsidRPr="0044258C">
        <w:rPr>
          <w:noProof/>
          <w:lang w:eastAsia="ko-KR"/>
        </w:rPr>
        <w:t>.</w:t>
      </w:r>
    </w:p>
    <w:p w14:paraId="1DE0C321" w14:textId="77777777" w:rsidR="00F6152D" w:rsidRPr="0044258C" w:rsidRDefault="00F6152D" w:rsidP="00F6152D">
      <w:pPr>
        <w:rPr>
          <w:noProof/>
          <w:lang w:eastAsia="ko-KR"/>
        </w:rPr>
      </w:pPr>
      <w:r w:rsidRPr="0044258C">
        <w:rPr>
          <w:noProof/>
          <w:lang w:eastAsia="ko-KR"/>
        </w:rPr>
        <w:t xml:space="preserve">If </w:t>
      </w:r>
      <w:r w:rsidRPr="0044258C">
        <w:rPr>
          <w:i/>
          <w:iCs/>
          <w:noProof/>
          <w:lang w:eastAsia="ko-KR"/>
        </w:rPr>
        <w:t>cg-SDT-PeriodicityExt</w:t>
      </w:r>
      <w:r w:rsidRPr="0044258C">
        <w:rPr>
          <w:noProof/>
          <w:lang w:eastAsia="ko-KR"/>
        </w:rPr>
        <w:t xml:space="preserve"> (as defined in TS 38.331 [5]) is not configured, after an uplink grant is configured for a configured grant Type 1, the MAC entity shall consider </w:t>
      </w:r>
      <w:r w:rsidRPr="0044258C">
        <w:rPr>
          <w:rFonts w:eastAsia="맑은 고딕"/>
          <w:noProof/>
          <w:lang w:eastAsia="ko-KR"/>
        </w:rPr>
        <w:t xml:space="preserve">sequentially </w:t>
      </w:r>
      <w:r w:rsidRPr="0044258C">
        <w:rPr>
          <w:noProof/>
          <w:lang w:eastAsia="ko-KR"/>
        </w:rPr>
        <w:t xml:space="preserve">that the </w:t>
      </w:r>
      <w:r w:rsidRPr="0044258C">
        <w:rPr>
          <w:rFonts w:eastAsia="맑은 고딕"/>
          <w:noProof/>
          <w:lang w:eastAsia="ko-KR"/>
        </w:rPr>
        <w:t xml:space="preserve">configured </w:t>
      </w:r>
      <w:r w:rsidRPr="0044258C">
        <w:rPr>
          <w:noProof/>
          <w:lang w:eastAsia="ko-KR"/>
        </w:rPr>
        <w:t xml:space="preserve">uplink grant, or the first configured uplink grant in a multi-PUSCH configured grant, in the </w:t>
      </w:r>
      <w:r w:rsidRPr="0044258C">
        <w:rPr>
          <w:lang w:eastAsia="ko-KR"/>
        </w:rPr>
        <w:t>N</w:t>
      </w:r>
      <w:r w:rsidRPr="0044258C">
        <w:rPr>
          <w:vertAlign w:val="superscript"/>
          <w:lang w:eastAsia="ko-KR"/>
        </w:rPr>
        <w:t>th</w:t>
      </w:r>
      <w:r w:rsidRPr="0044258C">
        <w:rPr>
          <w:noProof/>
          <w:lang w:eastAsia="ko-KR"/>
        </w:rPr>
        <w:t xml:space="preserve"> (N ≥ 0) </w:t>
      </w:r>
      <w:r w:rsidRPr="0044258C">
        <w:rPr>
          <w:i/>
          <w:iCs/>
          <w:noProof/>
          <w:lang w:eastAsia="ko-KR"/>
        </w:rPr>
        <w:t>periodicity</w:t>
      </w:r>
      <w:r w:rsidRPr="0044258C">
        <w:rPr>
          <w:noProof/>
          <w:lang w:eastAsia="ko-KR"/>
        </w:rPr>
        <w:t xml:space="preserve"> </w:t>
      </w:r>
      <w:r w:rsidRPr="0044258C">
        <w:rPr>
          <w:rFonts w:eastAsia="맑은 고딕"/>
          <w:noProof/>
          <w:lang w:eastAsia="ko-KR"/>
        </w:rPr>
        <w:t>occurs in the</w:t>
      </w:r>
      <w:r w:rsidRPr="0044258C">
        <w:rPr>
          <w:noProof/>
          <w:lang w:eastAsia="ko-KR"/>
        </w:rPr>
        <w:t xml:space="preserve"> symbol for which:</w:t>
      </w:r>
    </w:p>
    <w:p w14:paraId="52AA92B8" w14:textId="77777777" w:rsidR="00F6152D" w:rsidRPr="0044258C" w:rsidRDefault="00F6152D" w:rsidP="00F6152D">
      <w:pPr>
        <w:pStyle w:val="EQ"/>
        <w:rPr>
          <w:lang w:eastAsia="ko-KR"/>
        </w:rPr>
      </w:pPr>
      <w:r w:rsidRPr="0044258C">
        <w:rPr>
          <w:lang w:eastAsia="ko-KR"/>
        </w:rPr>
        <w:tab/>
        <w:t xml:space="preserve">[(SFN × </w:t>
      </w:r>
      <w:r w:rsidRPr="0044258C">
        <w:rPr>
          <w:i/>
          <w:lang w:eastAsia="ko-KR"/>
        </w:rPr>
        <w:t>numberOfSlotsPerFrame</w:t>
      </w:r>
      <w:r w:rsidRPr="0044258C">
        <w:rPr>
          <w:lang w:eastAsia="ko-KR"/>
        </w:rPr>
        <w:t xml:space="preserve"> × </w:t>
      </w:r>
      <w:r w:rsidRPr="0044258C">
        <w:rPr>
          <w:i/>
          <w:lang w:eastAsia="ko-KR"/>
        </w:rPr>
        <w:t>numberOfSymbolsPerSlot</w:t>
      </w:r>
      <w:r w:rsidRPr="0044258C">
        <w:rPr>
          <w:lang w:eastAsia="ko-KR"/>
        </w:rPr>
        <w:t>)</w:t>
      </w:r>
      <w:r w:rsidRPr="0044258C">
        <w:rPr>
          <w:lang w:eastAsia="ko-KR"/>
        </w:rPr>
        <w:br/>
      </w:r>
      <w:r w:rsidRPr="0044258C">
        <w:rPr>
          <w:lang w:eastAsia="ko-KR"/>
        </w:rPr>
        <w:tab/>
        <w:t xml:space="preserve">+ (slot number in the frame × </w:t>
      </w:r>
      <w:r w:rsidRPr="0044258C">
        <w:rPr>
          <w:i/>
          <w:lang w:eastAsia="ko-KR"/>
        </w:rPr>
        <w:t>numberOfSymbolsPerSlot</w:t>
      </w:r>
      <w:r w:rsidRPr="0044258C">
        <w:rPr>
          <w:lang w:eastAsia="ko-KR"/>
        </w:rPr>
        <w:t>) + symbol number in the slot] =</w:t>
      </w:r>
      <w:r w:rsidRPr="0044258C">
        <w:rPr>
          <w:lang w:eastAsia="ko-KR"/>
        </w:rPr>
        <w:br/>
      </w:r>
      <w:r w:rsidRPr="0044258C">
        <w:rPr>
          <w:lang w:eastAsia="ko-KR"/>
        </w:rPr>
        <w:tab/>
        <w:t>(</w:t>
      </w:r>
      <w:r w:rsidRPr="0044258C">
        <w:rPr>
          <w:rFonts w:eastAsia="맑은 고딕"/>
          <w:i/>
          <w:lang w:eastAsia="ko-KR"/>
        </w:rPr>
        <w:t>timeReferenceSFN</w:t>
      </w:r>
      <w:r w:rsidRPr="0044258C">
        <w:rPr>
          <w:rFonts w:eastAsia="맑은 고딕"/>
          <w:lang w:eastAsia="ko-KR"/>
        </w:rPr>
        <w:t xml:space="preserve"> × </w:t>
      </w:r>
      <w:r w:rsidRPr="0044258C">
        <w:rPr>
          <w:rFonts w:eastAsia="맑은 고딕"/>
          <w:i/>
          <w:lang w:eastAsia="ko-KR"/>
        </w:rPr>
        <w:t>numberOfSlotsPerFrame</w:t>
      </w:r>
      <w:r w:rsidRPr="0044258C">
        <w:rPr>
          <w:rFonts w:eastAsia="맑은 고딕"/>
          <w:lang w:eastAsia="ko-KR"/>
        </w:rPr>
        <w:t xml:space="preserve"> × </w:t>
      </w:r>
      <w:r w:rsidRPr="0044258C">
        <w:rPr>
          <w:rFonts w:eastAsia="맑은 고딕"/>
          <w:i/>
          <w:lang w:eastAsia="ko-KR"/>
        </w:rPr>
        <w:t>numberOfSymbolsPerSlot</w:t>
      </w:r>
      <w:r w:rsidRPr="0044258C">
        <w:rPr>
          <w:rFonts w:eastAsia="맑은 고딕"/>
          <w:lang w:eastAsia="ko-KR"/>
        </w:rPr>
        <w:br/>
      </w:r>
      <w:r w:rsidRPr="0044258C">
        <w:rPr>
          <w:rFonts w:eastAsia="맑은 고딕"/>
          <w:lang w:eastAsia="ko-KR"/>
        </w:rPr>
        <w:tab/>
        <w:t xml:space="preserve">+ </w:t>
      </w:r>
      <w:r w:rsidRPr="0044258C">
        <w:rPr>
          <w:i/>
          <w:lang w:eastAsia="ko-KR"/>
        </w:rPr>
        <w:t>timeDomainOffset</w:t>
      </w:r>
      <w:r w:rsidRPr="0044258C">
        <w:rPr>
          <w:lang w:eastAsia="ko-KR"/>
        </w:rPr>
        <w:t xml:space="preserve"> × </w:t>
      </w:r>
      <w:r w:rsidRPr="0044258C">
        <w:rPr>
          <w:i/>
          <w:lang w:eastAsia="ko-KR"/>
        </w:rPr>
        <w:t>numberOfSymbolsPerSlot</w:t>
      </w:r>
      <w:r w:rsidRPr="0044258C">
        <w:rPr>
          <w:lang w:eastAsia="ko-KR"/>
        </w:rPr>
        <w:t xml:space="preserve"> + S + N × </w:t>
      </w:r>
      <w:r w:rsidRPr="0044258C">
        <w:rPr>
          <w:i/>
          <w:lang w:eastAsia="ko-KR"/>
        </w:rPr>
        <w:t>periodicity</w:t>
      </w:r>
      <w:r w:rsidRPr="0044258C">
        <w:rPr>
          <w:lang w:eastAsia="ko-KR"/>
        </w:rPr>
        <w:t>)</w:t>
      </w:r>
      <w:r w:rsidRPr="0044258C">
        <w:rPr>
          <w:lang w:eastAsia="ko-KR"/>
        </w:rPr>
        <w:br/>
      </w:r>
      <w:r w:rsidRPr="0044258C">
        <w:rPr>
          <w:lang w:eastAsia="ko-KR"/>
        </w:rPr>
        <w:tab/>
        <w:t xml:space="preserve">modulo (1024 × </w:t>
      </w:r>
      <w:r w:rsidRPr="0044258C">
        <w:rPr>
          <w:i/>
          <w:lang w:eastAsia="ko-KR"/>
        </w:rPr>
        <w:t>numberOfSlotsPerFrame</w:t>
      </w:r>
      <w:r w:rsidRPr="0044258C">
        <w:rPr>
          <w:lang w:eastAsia="ko-KR"/>
        </w:rPr>
        <w:t xml:space="preserve"> × </w:t>
      </w:r>
      <w:r w:rsidRPr="0044258C">
        <w:rPr>
          <w:i/>
          <w:lang w:eastAsia="ko-KR"/>
        </w:rPr>
        <w:t>numberOfSymbolsPerSlot</w:t>
      </w:r>
      <w:r w:rsidRPr="0044258C">
        <w:rPr>
          <w:lang w:eastAsia="ko-KR"/>
        </w:rPr>
        <w:t>)</w:t>
      </w:r>
    </w:p>
    <w:p w14:paraId="74CB6C7D" w14:textId="77777777" w:rsidR="00F6152D" w:rsidRPr="0044258C" w:rsidRDefault="00F6152D" w:rsidP="00F6152D">
      <w:pPr>
        <w:rPr>
          <w:noProof/>
          <w:lang w:eastAsia="ko-KR"/>
        </w:rPr>
      </w:pPr>
      <w:r w:rsidRPr="0044258C">
        <w:rPr>
          <w:noProof/>
          <w:lang w:eastAsia="ko-KR"/>
        </w:rPr>
        <w:t xml:space="preserve">If </w:t>
      </w:r>
      <w:r w:rsidRPr="0044258C">
        <w:rPr>
          <w:i/>
          <w:iCs/>
          <w:noProof/>
          <w:lang w:eastAsia="ko-KR"/>
        </w:rPr>
        <w:t>cg-SDT-PeriodicityExt</w:t>
      </w:r>
      <w:r w:rsidRPr="0044258C">
        <w:rPr>
          <w:noProof/>
          <w:lang w:eastAsia="ko-KR"/>
        </w:rPr>
        <w:t xml:space="preserve"> (as defined in TS 38.331 [5]) is configured, after an uplink grant is configured for a configured grant Type 1, the MAC entity shall consider </w:t>
      </w:r>
      <w:r w:rsidRPr="0044258C">
        <w:rPr>
          <w:rFonts w:eastAsia="맑은 고딕"/>
          <w:noProof/>
          <w:lang w:eastAsia="ko-KR"/>
        </w:rPr>
        <w:t xml:space="preserve">sequentially </w:t>
      </w:r>
      <w:r w:rsidRPr="0044258C">
        <w:rPr>
          <w:noProof/>
          <w:lang w:eastAsia="ko-KR"/>
        </w:rPr>
        <w:t xml:space="preserve">that the </w:t>
      </w:r>
      <w:r w:rsidRPr="0044258C">
        <w:rPr>
          <w:rFonts w:eastAsia="맑은 고딕"/>
          <w:noProof/>
          <w:lang w:eastAsia="ko-KR"/>
        </w:rPr>
        <w:t xml:space="preserve">configured </w:t>
      </w:r>
      <w:r w:rsidRPr="0044258C">
        <w:rPr>
          <w:noProof/>
          <w:lang w:eastAsia="ko-KR"/>
        </w:rPr>
        <w:t xml:space="preserve">uplink grant, or the first configured uplink grant in a multi-PUSCH configured grant, in the </w:t>
      </w:r>
      <w:r w:rsidRPr="0044258C">
        <w:rPr>
          <w:lang w:eastAsia="ko-KR"/>
        </w:rPr>
        <w:t>N</w:t>
      </w:r>
      <w:r w:rsidRPr="0044258C">
        <w:rPr>
          <w:vertAlign w:val="superscript"/>
          <w:lang w:eastAsia="ko-KR"/>
        </w:rPr>
        <w:t>th</w:t>
      </w:r>
      <w:r w:rsidRPr="0044258C">
        <w:rPr>
          <w:noProof/>
          <w:lang w:eastAsia="ko-KR"/>
        </w:rPr>
        <w:t xml:space="preserve"> (N ≥ 0) </w:t>
      </w:r>
      <w:r w:rsidRPr="0044258C">
        <w:rPr>
          <w:i/>
          <w:iCs/>
          <w:noProof/>
          <w:lang w:eastAsia="ko-KR"/>
        </w:rPr>
        <w:t>periodicity</w:t>
      </w:r>
      <w:r w:rsidRPr="0044258C">
        <w:rPr>
          <w:noProof/>
          <w:lang w:eastAsia="ko-KR"/>
        </w:rPr>
        <w:t xml:space="preserve"> </w:t>
      </w:r>
      <w:r w:rsidRPr="0044258C">
        <w:rPr>
          <w:rFonts w:eastAsia="맑은 고딕"/>
          <w:noProof/>
          <w:lang w:eastAsia="ko-KR"/>
        </w:rPr>
        <w:t>occurs in the</w:t>
      </w:r>
      <w:r w:rsidRPr="0044258C">
        <w:rPr>
          <w:noProof/>
          <w:lang w:eastAsia="ko-KR"/>
        </w:rPr>
        <w:t xml:space="preserve"> symbol for which:</w:t>
      </w:r>
    </w:p>
    <w:p w14:paraId="3B0DFAD6" w14:textId="77777777" w:rsidR="00F6152D" w:rsidRPr="0044258C" w:rsidRDefault="00F6152D" w:rsidP="00F6152D">
      <w:pPr>
        <w:pStyle w:val="EQ"/>
        <w:rPr>
          <w:lang w:eastAsia="ko-KR"/>
        </w:rPr>
      </w:pPr>
      <w:r w:rsidRPr="0044258C">
        <w:rPr>
          <w:lang w:eastAsia="ko-KR"/>
        </w:rPr>
        <w:lastRenderedPageBreak/>
        <w:tab/>
        <w:t xml:space="preserve">[(H-SFN × </w:t>
      </w:r>
      <w:r w:rsidRPr="0044258C">
        <w:rPr>
          <w:i/>
          <w:lang w:eastAsia="ko-KR"/>
        </w:rPr>
        <w:t xml:space="preserve">numberOfSFNperH-SFN </w:t>
      </w:r>
      <w:r w:rsidRPr="0044258C">
        <w:rPr>
          <w:lang w:eastAsia="ko-KR"/>
        </w:rPr>
        <w:t xml:space="preserve">+ SFN) × </w:t>
      </w:r>
      <w:r w:rsidRPr="0044258C">
        <w:rPr>
          <w:i/>
          <w:lang w:eastAsia="ko-KR"/>
        </w:rPr>
        <w:t>numberOfSlotsPerFrame</w:t>
      </w:r>
      <w:r w:rsidRPr="0044258C">
        <w:rPr>
          <w:lang w:eastAsia="ko-KR"/>
        </w:rPr>
        <w:t xml:space="preserve"> × </w:t>
      </w:r>
      <w:r w:rsidRPr="0044258C">
        <w:rPr>
          <w:i/>
          <w:lang w:eastAsia="ko-KR"/>
        </w:rPr>
        <w:t>numberOfSymbolsPerSlot</w:t>
      </w:r>
      <w:r w:rsidRPr="0044258C">
        <w:rPr>
          <w:lang w:eastAsia="ko-KR"/>
        </w:rPr>
        <w:br/>
      </w:r>
      <w:r w:rsidRPr="0044258C">
        <w:rPr>
          <w:lang w:eastAsia="ko-KR"/>
        </w:rPr>
        <w:tab/>
        <w:t xml:space="preserve">+ (slot number in the frame × </w:t>
      </w:r>
      <w:r w:rsidRPr="0044258C">
        <w:rPr>
          <w:i/>
          <w:lang w:eastAsia="ko-KR"/>
        </w:rPr>
        <w:t>numberOfSymbolsPerSlot</w:t>
      </w:r>
      <w:r w:rsidRPr="0044258C">
        <w:rPr>
          <w:lang w:eastAsia="ko-KR"/>
        </w:rPr>
        <w:t>) + symbol number in the slot] =</w:t>
      </w:r>
      <w:r w:rsidRPr="0044258C">
        <w:rPr>
          <w:lang w:eastAsia="ko-KR"/>
        </w:rPr>
        <w:br/>
      </w:r>
      <w:r w:rsidRPr="0044258C">
        <w:rPr>
          <w:lang w:eastAsia="ko-KR"/>
        </w:rPr>
        <w:tab/>
        <w:t>((</w:t>
      </w:r>
      <w:r w:rsidRPr="0044258C">
        <w:rPr>
          <w:rFonts w:eastAsia="맑은 고딕"/>
          <w:i/>
          <w:lang w:eastAsia="ko-KR"/>
        </w:rPr>
        <w:t xml:space="preserve">timeReferenceH-SFN </w:t>
      </w:r>
      <w:r w:rsidRPr="0044258C">
        <w:rPr>
          <w:lang w:eastAsia="ko-KR"/>
        </w:rPr>
        <w:t xml:space="preserve">× </w:t>
      </w:r>
      <w:r w:rsidRPr="0044258C">
        <w:rPr>
          <w:i/>
          <w:lang w:eastAsia="ko-KR"/>
        </w:rPr>
        <w:t>numberOfSFNperH-SFN +</w:t>
      </w:r>
      <w:r w:rsidRPr="0044258C">
        <w:rPr>
          <w:rFonts w:eastAsia="맑은 고딕"/>
          <w:i/>
          <w:lang w:eastAsia="ko-KR"/>
        </w:rPr>
        <w:t xml:space="preserve"> timeReferenceSFN</w:t>
      </w:r>
      <w:r w:rsidRPr="0044258C">
        <w:rPr>
          <w:rFonts w:eastAsia="맑은 고딕"/>
          <w:iCs/>
          <w:lang w:eastAsia="ko-KR"/>
        </w:rPr>
        <w:t>)</w:t>
      </w:r>
      <w:r w:rsidRPr="0044258C">
        <w:rPr>
          <w:lang w:eastAsia="ko-KR"/>
        </w:rPr>
        <w:br/>
      </w:r>
      <w:r w:rsidRPr="0044258C">
        <w:rPr>
          <w:rFonts w:eastAsia="맑은 고딕"/>
          <w:lang w:eastAsia="ko-KR"/>
        </w:rPr>
        <w:tab/>
        <w:t xml:space="preserve">× </w:t>
      </w:r>
      <w:r w:rsidRPr="0044258C">
        <w:rPr>
          <w:rFonts w:eastAsia="맑은 고딕"/>
          <w:i/>
          <w:lang w:eastAsia="ko-KR"/>
        </w:rPr>
        <w:t>numberOfSlotsPerFrame</w:t>
      </w:r>
      <w:r w:rsidRPr="0044258C">
        <w:rPr>
          <w:rFonts w:eastAsia="맑은 고딕"/>
          <w:lang w:eastAsia="ko-KR"/>
        </w:rPr>
        <w:t xml:space="preserve"> × </w:t>
      </w:r>
      <w:r w:rsidRPr="0044258C">
        <w:rPr>
          <w:rFonts w:eastAsia="맑은 고딕"/>
          <w:i/>
          <w:lang w:eastAsia="ko-KR"/>
        </w:rPr>
        <w:t>numberOfSymbolsPerSlot</w:t>
      </w:r>
      <w:r w:rsidRPr="0044258C">
        <w:rPr>
          <w:rFonts w:eastAsia="맑은 고딕"/>
          <w:lang w:eastAsia="ko-KR"/>
        </w:rPr>
        <w:br/>
      </w:r>
      <w:r w:rsidRPr="0044258C">
        <w:rPr>
          <w:rFonts w:eastAsia="맑은 고딕"/>
          <w:lang w:eastAsia="ko-KR"/>
        </w:rPr>
        <w:tab/>
        <w:t xml:space="preserve">+ </w:t>
      </w:r>
      <w:r w:rsidRPr="0044258C">
        <w:rPr>
          <w:i/>
          <w:lang w:eastAsia="ko-KR"/>
        </w:rPr>
        <w:t>timeDomainOffset</w:t>
      </w:r>
      <w:r w:rsidRPr="0044258C">
        <w:rPr>
          <w:lang w:eastAsia="ko-KR"/>
        </w:rPr>
        <w:t xml:space="preserve"> × </w:t>
      </w:r>
      <w:r w:rsidRPr="0044258C">
        <w:rPr>
          <w:i/>
          <w:lang w:eastAsia="ko-KR"/>
        </w:rPr>
        <w:t>numberOfSymbolsPerSlot</w:t>
      </w:r>
      <w:r w:rsidRPr="0044258C">
        <w:rPr>
          <w:lang w:eastAsia="ko-KR"/>
        </w:rPr>
        <w:t xml:space="preserve"> + S + N × </w:t>
      </w:r>
      <w:r w:rsidRPr="0044258C">
        <w:rPr>
          <w:i/>
          <w:lang w:eastAsia="ko-KR"/>
        </w:rPr>
        <w:t>periodicity</w:t>
      </w:r>
      <w:r w:rsidRPr="0044258C">
        <w:rPr>
          <w:lang w:eastAsia="ko-KR"/>
        </w:rPr>
        <w:t>)</w:t>
      </w:r>
      <w:r w:rsidRPr="0044258C">
        <w:rPr>
          <w:lang w:eastAsia="ko-KR"/>
        </w:rPr>
        <w:br/>
      </w:r>
      <w:r w:rsidRPr="0044258C">
        <w:rPr>
          <w:lang w:eastAsia="ko-KR"/>
        </w:rPr>
        <w:tab/>
        <w:t xml:space="preserve">modulo (1024 × 1024 × </w:t>
      </w:r>
      <w:r w:rsidRPr="0044258C">
        <w:rPr>
          <w:i/>
          <w:lang w:eastAsia="ko-KR"/>
        </w:rPr>
        <w:t>numberOfSlotsPerFrame</w:t>
      </w:r>
      <w:r w:rsidRPr="0044258C">
        <w:rPr>
          <w:lang w:eastAsia="ko-KR"/>
        </w:rPr>
        <w:t xml:space="preserve"> × </w:t>
      </w:r>
      <w:r w:rsidRPr="0044258C">
        <w:rPr>
          <w:i/>
          <w:lang w:eastAsia="ko-KR"/>
        </w:rPr>
        <w:t>numberOfSymbolsPerSlot</w:t>
      </w:r>
      <w:r w:rsidRPr="0044258C">
        <w:rPr>
          <w:lang w:eastAsia="ko-KR"/>
        </w:rPr>
        <w:t>)</w:t>
      </w:r>
    </w:p>
    <w:p w14:paraId="225CAE4C" w14:textId="77777777" w:rsidR="00F6152D" w:rsidRPr="0044258C" w:rsidRDefault="00F6152D" w:rsidP="00F6152D">
      <w:pPr>
        <w:rPr>
          <w:lang w:eastAsia="zh-CN"/>
        </w:rPr>
      </w:pPr>
      <w:r w:rsidRPr="0044258C">
        <w:rPr>
          <w:lang w:eastAsia="zh-CN"/>
        </w:rPr>
        <w:t>For a multi-PUSCH configured grant Type 1, the M</w:t>
      </w:r>
      <w:r w:rsidRPr="0044258C">
        <w:rPr>
          <w:vertAlign w:val="superscript"/>
          <w:lang w:eastAsia="zh-CN"/>
        </w:rPr>
        <w:t>th</w:t>
      </w:r>
      <w:r w:rsidRPr="0044258C">
        <w:rPr>
          <w:lang w:eastAsia="zh-CN"/>
        </w:rPr>
        <w:t xml:space="preserve"> (1 &lt; M ≤ </w:t>
      </w:r>
      <w:r w:rsidRPr="0044258C">
        <w:rPr>
          <w:i/>
          <w:iCs/>
          <w:noProof/>
          <w:lang w:eastAsia="ko-KR"/>
        </w:rPr>
        <w:t>nrofSlotsInCG-Period</w:t>
      </w:r>
      <w:r w:rsidRPr="0044258C">
        <w:rPr>
          <w:lang w:eastAsia="zh-CN"/>
        </w:rPr>
        <w:t xml:space="preserve">) configured uplink grant within a </w:t>
      </w:r>
      <w:r w:rsidRPr="0044258C">
        <w:rPr>
          <w:i/>
          <w:iCs/>
          <w:lang w:eastAsia="zh-CN"/>
        </w:rPr>
        <w:t>periodicity</w:t>
      </w:r>
      <w:r w:rsidRPr="0044258C">
        <w:rPr>
          <w:lang w:eastAsia="zh-CN"/>
        </w:rPr>
        <w:t xml:space="preserve"> occurs (M</w:t>
      </w:r>
      <w:r w:rsidRPr="0044258C">
        <w:t>-</w:t>
      </w:r>
      <w:r w:rsidRPr="0044258C">
        <w:rPr>
          <w:lang w:eastAsia="zh-CN"/>
        </w:rPr>
        <w:t xml:space="preserve">1) </w:t>
      </w:r>
      <w:r w:rsidRPr="0044258C">
        <w:rPr>
          <w:noProof/>
          <w:lang w:eastAsia="ko-KR"/>
        </w:rPr>
        <w:t xml:space="preserve">× </w:t>
      </w:r>
      <w:r w:rsidRPr="0044258C">
        <w:rPr>
          <w:i/>
          <w:noProof/>
          <w:lang w:eastAsia="ko-KR"/>
        </w:rPr>
        <w:t>numberOfSymbolsPerSlot</w:t>
      </w:r>
      <w:r w:rsidRPr="0044258C">
        <w:rPr>
          <w:lang w:eastAsia="zh-CN"/>
        </w:rPr>
        <w:t xml:space="preserve"> symbols after the symbol in which the first configured uplink grant in that </w:t>
      </w:r>
      <w:r w:rsidRPr="0044258C">
        <w:rPr>
          <w:i/>
          <w:iCs/>
          <w:lang w:eastAsia="zh-CN"/>
        </w:rPr>
        <w:t>periodicity</w:t>
      </w:r>
      <w:r w:rsidRPr="0044258C">
        <w:rPr>
          <w:lang w:eastAsia="zh-CN"/>
        </w:rPr>
        <w:t xml:space="preserve"> occurs.</w:t>
      </w:r>
    </w:p>
    <w:p w14:paraId="5897692F" w14:textId="77777777" w:rsidR="00F6152D" w:rsidRPr="0044258C" w:rsidRDefault="00F6152D" w:rsidP="00F6152D">
      <w:pPr>
        <w:rPr>
          <w:lang w:eastAsia="zh-CN"/>
        </w:rPr>
      </w:pPr>
      <w:r w:rsidRPr="0044258C">
        <w:rPr>
          <w:lang w:eastAsia="zh-CN"/>
        </w:rPr>
        <w:t xml:space="preserve">For an uplink grant configured for configured grant Type 1 for CG-SDT on the selected uplink carrier as in clause 5.27, when CG-SDT is triggered and not terminated, for each configured </w:t>
      </w:r>
      <w:r w:rsidRPr="0044258C">
        <w:rPr>
          <w:rFonts w:eastAsia="SimSun"/>
          <w:lang w:eastAsia="zh-CN"/>
        </w:rPr>
        <w:t>uplink</w:t>
      </w:r>
      <w:r w:rsidRPr="0044258C">
        <w:rPr>
          <w:lang w:eastAsia="zh-CN"/>
        </w:rPr>
        <w:t xml:space="preserve"> grant valid according to TS 38.214 [7] for which the above formula is satisfied, the MAC entity shall:</w:t>
      </w:r>
    </w:p>
    <w:p w14:paraId="43AB062B" w14:textId="77777777" w:rsidR="00F6152D" w:rsidRPr="0044258C" w:rsidRDefault="00F6152D" w:rsidP="00F6152D">
      <w:pPr>
        <w:pStyle w:val="B1"/>
        <w:rPr>
          <w:rFonts w:eastAsia="DengXian"/>
          <w:lang w:eastAsia="zh-CN"/>
        </w:rPr>
      </w:pPr>
      <w:r w:rsidRPr="0044258C">
        <w:rPr>
          <w:rFonts w:eastAsia="DengXian"/>
          <w:lang w:eastAsia="zh-CN"/>
        </w:rPr>
        <w:t>1&gt;</w:t>
      </w:r>
      <w:r w:rsidRPr="0044258C">
        <w:rPr>
          <w:rFonts w:eastAsia="DengXian"/>
          <w:lang w:eastAsia="zh-CN"/>
        </w:rPr>
        <w:tab/>
        <w:t>if, after initial transmission for CG-SDT with CCCH message has been performed according to clause 5.4.1, PDCCH addressed to the MAC entity's C-RNTI has not been received:</w:t>
      </w:r>
    </w:p>
    <w:p w14:paraId="13186E26" w14:textId="77777777" w:rsidR="00F6152D" w:rsidRPr="0044258C" w:rsidRDefault="00F6152D" w:rsidP="00F6152D">
      <w:pPr>
        <w:pStyle w:val="B2"/>
        <w:rPr>
          <w:rFonts w:eastAsia="DengXian"/>
          <w:lang w:eastAsia="zh-CN"/>
        </w:rPr>
      </w:pPr>
      <w:r w:rsidRPr="0044258C">
        <w:rPr>
          <w:rFonts w:eastAsia="DengXian"/>
          <w:lang w:eastAsia="zh-CN"/>
        </w:rPr>
        <w:t>2&gt;</w:t>
      </w:r>
      <w:r w:rsidRPr="0044258C">
        <w:rPr>
          <w:rFonts w:eastAsia="DengXian"/>
          <w:lang w:eastAsia="zh-CN"/>
        </w:rPr>
        <w:tab/>
        <w:t>if the SSB corresponding to the configured UL grant has the same SSB index as the SSB selected for initial transmission for CG-SDT with CCCH message (i.e., retransmission of initial transmission of CG-SDT):</w:t>
      </w:r>
    </w:p>
    <w:p w14:paraId="2B466912" w14:textId="77777777" w:rsidR="00F6152D" w:rsidRPr="0044258C" w:rsidRDefault="00F6152D" w:rsidP="00F6152D">
      <w:pPr>
        <w:pStyle w:val="B3"/>
        <w:rPr>
          <w:lang w:eastAsia="zh-CN"/>
        </w:rPr>
      </w:pPr>
      <w:r w:rsidRPr="0044258C">
        <w:rPr>
          <w:lang w:eastAsia="zh-CN"/>
        </w:rPr>
        <w:t>3&gt;</w:t>
      </w:r>
      <w:r w:rsidRPr="0044258C">
        <w:rPr>
          <w:lang w:eastAsia="zh-CN"/>
        </w:rPr>
        <w:tab/>
        <w:t>select this SSB;</w:t>
      </w:r>
    </w:p>
    <w:p w14:paraId="47399308" w14:textId="77777777" w:rsidR="00F6152D" w:rsidRPr="0044258C" w:rsidRDefault="00F6152D" w:rsidP="00F6152D">
      <w:pPr>
        <w:pStyle w:val="B3"/>
        <w:rPr>
          <w:rFonts w:eastAsia="SimSun"/>
          <w:lang w:eastAsia="zh-CN"/>
        </w:rPr>
      </w:pPr>
      <w:r w:rsidRPr="0044258C">
        <w:rPr>
          <w:rFonts w:eastAsia="SimSun"/>
          <w:lang w:eastAsia="zh-CN"/>
        </w:rPr>
        <w:t>3&gt;</w:t>
      </w:r>
      <w:r w:rsidRPr="0044258C">
        <w:rPr>
          <w:rFonts w:eastAsia="SimSun"/>
          <w:lang w:eastAsia="zh-CN"/>
        </w:rPr>
        <w:tab/>
        <w:t>indicate the SSB index corresponding to the configured uplink grant to the lower layer;</w:t>
      </w:r>
    </w:p>
    <w:p w14:paraId="06CA7C4A" w14:textId="77777777" w:rsidR="00F6152D" w:rsidRPr="0044258C" w:rsidRDefault="00F6152D" w:rsidP="00F6152D">
      <w:pPr>
        <w:pStyle w:val="B3"/>
        <w:rPr>
          <w:rFonts w:eastAsia="SimSun"/>
          <w:lang w:eastAsia="zh-CN"/>
        </w:rPr>
      </w:pPr>
      <w:r w:rsidRPr="0044258C">
        <w:rPr>
          <w:rFonts w:eastAsia="SimSun"/>
          <w:lang w:eastAsia="zh-CN"/>
        </w:rPr>
        <w:t>3&gt;</w:t>
      </w:r>
      <w:r w:rsidRPr="0044258C">
        <w:rPr>
          <w:rFonts w:eastAsia="SimSun"/>
          <w:lang w:eastAsia="zh-CN"/>
        </w:rPr>
        <w:tab/>
        <w:t>consider this configured uplink grant as valid.</w:t>
      </w:r>
    </w:p>
    <w:p w14:paraId="210EE951" w14:textId="77777777" w:rsidR="00F6152D" w:rsidRPr="0044258C" w:rsidRDefault="00F6152D" w:rsidP="00F6152D">
      <w:pPr>
        <w:pStyle w:val="B1"/>
        <w:rPr>
          <w:lang w:eastAsia="zh-CN"/>
        </w:rPr>
      </w:pPr>
      <w:r w:rsidRPr="0044258C">
        <w:rPr>
          <w:rFonts w:eastAsia="DengXian"/>
          <w:lang w:eastAsia="zh-CN"/>
        </w:rPr>
        <w:t>1&gt;</w:t>
      </w:r>
      <w:r w:rsidRPr="0044258C">
        <w:rPr>
          <w:rFonts w:eastAsia="DengXian"/>
          <w:lang w:eastAsia="zh-CN"/>
        </w:rPr>
        <w:tab/>
        <w:t xml:space="preserve">else if at least one SSB </w:t>
      </w:r>
      <w:r w:rsidRPr="0044258C">
        <w:rPr>
          <w:rFonts w:eastAsia="DengXian"/>
          <w:kern w:val="2"/>
          <w:lang w:eastAsia="zh-CN"/>
        </w:rPr>
        <w:t>configured for CG-SDT</w:t>
      </w:r>
      <w:r w:rsidRPr="0044258C">
        <w:rPr>
          <w:rFonts w:eastAsia="DengXian"/>
          <w:lang w:eastAsia="zh-CN"/>
        </w:rPr>
        <w:t xml:space="preserve"> with SS-RSRP above </w:t>
      </w:r>
      <w:r w:rsidRPr="0044258C">
        <w:rPr>
          <w:rFonts w:eastAsia="DengXian"/>
          <w:i/>
          <w:lang w:eastAsia="zh-CN"/>
        </w:rPr>
        <w:t>cg-SDT-RSRP-ThresholdSSB</w:t>
      </w:r>
      <w:r w:rsidRPr="0044258C">
        <w:rPr>
          <w:rFonts w:eastAsia="DengXian"/>
          <w:lang w:eastAsia="zh-CN"/>
        </w:rPr>
        <w:t xml:space="preserve"> is available:</w:t>
      </w:r>
    </w:p>
    <w:p w14:paraId="54199860" w14:textId="77777777" w:rsidR="00F6152D" w:rsidRPr="0044258C" w:rsidRDefault="00F6152D" w:rsidP="00F6152D">
      <w:pPr>
        <w:pStyle w:val="B2"/>
        <w:rPr>
          <w:lang w:eastAsia="zh-CN"/>
        </w:rPr>
      </w:pPr>
      <w:r w:rsidRPr="0044258C">
        <w:rPr>
          <w:lang w:eastAsia="zh-CN"/>
        </w:rPr>
        <w:t>2&gt;</w:t>
      </w:r>
      <w:r w:rsidRPr="0044258C">
        <w:rPr>
          <w:lang w:eastAsia="zh-CN"/>
        </w:rPr>
        <w:tab/>
        <w:t xml:space="preserve">if </w:t>
      </w:r>
      <w:r w:rsidRPr="0044258C">
        <w:rPr>
          <w:rFonts w:eastAsia="SimSun"/>
          <w:lang w:eastAsia="zh-CN"/>
        </w:rPr>
        <w:t>at least one</w:t>
      </w:r>
      <w:r w:rsidRPr="0044258C">
        <w:rPr>
          <w:lang w:eastAsia="zh-CN"/>
        </w:rPr>
        <w:t xml:space="preserve"> SSB corresponding to the configured uplink grant </w:t>
      </w:r>
      <w:r w:rsidRPr="0044258C">
        <w:rPr>
          <w:rFonts w:eastAsia="SimSun"/>
          <w:lang w:eastAsia="zh-CN"/>
        </w:rPr>
        <w:t>with SS-RSRP</w:t>
      </w:r>
      <w:r w:rsidRPr="0044258C">
        <w:rPr>
          <w:lang w:eastAsia="zh-CN"/>
        </w:rPr>
        <w:t xml:space="preserve"> above the </w:t>
      </w:r>
      <w:r w:rsidRPr="0044258C">
        <w:rPr>
          <w:i/>
          <w:lang w:eastAsia="zh-CN"/>
        </w:rPr>
        <w:t>cg-SDT-RSRP-ThresholdSSB</w:t>
      </w:r>
      <w:r w:rsidRPr="0044258C">
        <w:rPr>
          <w:rFonts w:eastAsia="SimSun"/>
          <w:iCs/>
          <w:lang w:eastAsia="zh-CN"/>
        </w:rPr>
        <w:t xml:space="preserve"> is available</w:t>
      </w:r>
      <w:r w:rsidRPr="0044258C">
        <w:rPr>
          <w:lang w:eastAsia="zh-CN"/>
        </w:rPr>
        <w:t>:</w:t>
      </w:r>
    </w:p>
    <w:p w14:paraId="74F76D71" w14:textId="77777777" w:rsidR="00F6152D" w:rsidRPr="0044258C" w:rsidRDefault="00F6152D" w:rsidP="00F6152D">
      <w:pPr>
        <w:pStyle w:val="B3"/>
        <w:rPr>
          <w:rFonts w:eastAsia="SimSun"/>
          <w:lang w:eastAsia="zh-CN"/>
        </w:rPr>
      </w:pPr>
      <w:r w:rsidRPr="0044258C">
        <w:rPr>
          <w:rFonts w:eastAsia="SimSun"/>
          <w:lang w:eastAsia="zh-CN"/>
        </w:rPr>
        <w:t>3&gt;</w:t>
      </w:r>
      <w:r w:rsidRPr="0044258C">
        <w:rPr>
          <w:rFonts w:eastAsia="SimSun"/>
          <w:lang w:eastAsia="zh-CN"/>
        </w:rPr>
        <w:tab/>
        <w:t>if this is the initial transmission of CG-SDT with CCCH message after the CG-SDT procedure is initiated as in clause 5.27 (i.e., initial transmission for CG-SDT):</w:t>
      </w:r>
    </w:p>
    <w:p w14:paraId="532E8EB2" w14:textId="77777777" w:rsidR="00F6152D" w:rsidRPr="0044258C" w:rsidRDefault="00F6152D" w:rsidP="00F6152D">
      <w:pPr>
        <w:pStyle w:val="B4"/>
        <w:rPr>
          <w:rFonts w:eastAsia="SimSun"/>
          <w:lang w:eastAsia="zh-CN"/>
        </w:rPr>
      </w:pPr>
      <w:r w:rsidRPr="0044258C">
        <w:rPr>
          <w:rFonts w:eastAsia="SimSun"/>
          <w:lang w:eastAsia="zh-CN"/>
        </w:rPr>
        <w:t>4&gt;</w:t>
      </w:r>
      <w:r w:rsidRPr="0044258C">
        <w:rPr>
          <w:rFonts w:eastAsia="SimSun"/>
          <w:lang w:eastAsia="zh-CN"/>
        </w:rPr>
        <w:tab/>
        <w:t xml:space="preserve">select an SSB with SS-RSRP above </w:t>
      </w:r>
      <w:r w:rsidRPr="0044258C">
        <w:rPr>
          <w:rFonts w:eastAsia="SimSun"/>
          <w:i/>
          <w:lang w:eastAsia="zh-CN"/>
        </w:rPr>
        <w:t>cg-SDT-RSRP-ThresholdSSB</w:t>
      </w:r>
      <w:r w:rsidRPr="0044258C">
        <w:rPr>
          <w:rFonts w:eastAsia="SimSun"/>
          <w:lang w:eastAsia="zh-CN"/>
        </w:rPr>
        <w:t xml:space="preserve"> amongst the SSB(s) associated with the configured uplink grant.</w:t>
      </w:r>
    </w:p>
    <w:p w14:paraId="3C252C3D" w14:textId="77777777" w:rsidR="00F6152D" w:rsidRPr="0044258C" w:rsidRDefault="00F6152D" w:rsidP="00F6152D">
      <w:pPr>
        <w:pStyle w:val="B3"/>
        <w:rPr>
          <w:rFonts w:eastAsia="SimSun"/>
          <w:lang w:eastAsia="zh-CN"/>
        </w:rPr>
      </w:pPr>
      <w:r w:rsidRPr="0044258C">
        <w:rPr>
          <w:rFonts w:eastAsia="SimSun"/>
          <w:lang w:eastAsia="zh-CN"/>
        </w:rPr>
        <w:t>3&gt;</w:t>
      </w:r>
      <w:r w:rsidRPr="0044258C">
        <w:rPr>
          <w:rFonts w:eastAsia="SimSun"/>
          <w:lang w:eastAsia="zh-CN"/>
        </w:rPr>
        <w:tab/>
        <w:t>else if PDCCH addressed to C-RNTI has been received after the initial transmission of CG-SDT with CCCH message (i.e., subsequent new transmission for CG-SDT):</w:t>
      </w:r>
    </w:p>
    <w:p w14:paraId="791EF760" w14:textId="77777777" w:rsidR="00F6152D" w:rsidRPr="0044258C" w:rsidRDefault="00F6152D" w:rsidP="00F6152D">
      <w:pPr>
        <w:pStyle w:val="B4"/>
        <w:rPr>
          <w:rFonts w:eastAsia="SimSun"/>
          <w:lang w:eastAsia="zh-CN"/>
        </w:rPr>
      </w:pPr>
      <w:r w:rsidRPr="0044258C">
        <w:rPr>
          <w:rFonts w:eastAsia="SimSun"/>
          <w:lang w:eastAsia="zh-CN"/>
        </w:rPr>
        <w:t>4&gt;</w:t>
      </w:r>
      <w:r w:rsidRPr="0044258C">
        <w:rPr>
          <w:rFonts w:eastAsia="SimSun"/>
          <w:lang w:eastAsia="zh-CN"/>
        </w:rPr>
        <w:tab/>
        <w:t xml:space="preserve">if SS-RSRP of the SSB selected for the previous transmission for CG-SDT is above </w:t>
      </w:r>
      <w:r w:rsidRPr="0044258C">
        <w:rPr>
          <w:rFonts w:eastAsia="SimSun"/>
          <w:i/>
          <w:lang w:eastAsia="zh-CN"/>
        </w:rPr>
        <w:t>cg-SDT-RSRP-ThresholdSSB</w:t>
      </w:r>
      <w:r w:rsidRPr="0044258C">
        <w:rPr>
          <w:rFonts w:eastAsia="SimSun"/>
          <w:lang w:eastAsia="zh-CN"/>
        </w:rPr>
        <w:t xml:space="preserve"> and this SSB is associated with this configured uplink grant:</w:t>
      </w:r>
    </w:p>
    <w:p w14:paraId="34050833" w14:textId="77777777" w:rsidR="00F6152D" w:rsidRPr="0044258C" w:rsidRDefault="00F6152D" w:rsidP="00F6152D">
      <w:pPr>
        <w:pStyle w:val="B5"/>
        <w:rPr>
          <w:rFonts w:eastAsia="SimSun"/>
          <w:lang w:eastAsia="zh-CN"/>
        </w:rPr>
      </w:pPr>
      <w:r w:rsidRPr="0044258C">
        <w:rPr>
          <w:rFonts w:eastAsia="SimSun"/>
          <w:lang w:eastAsia="zh-CN"/>
        </w:rPr>
        <w:t>5&gt;</w:t>
      </w:r>
      <w:r w:rsidRPr="0044258C">
        <w:rPr>
          <w:rFonts w:eastAsia="SimSun"/>
          <w:lang w:eastAsia="zh-CN"/>
        </w:rPr>
        <w:tab/>
        <w:t>select this SSB.</w:t>
      </w:r>
    </w:p>
    <w:p w14:paraId="40185CC7" w14:textId="77777777" w:rsidR="00F6152D" w:rsidRPr="0044258C" w:rsidRDefault="00F6152D" w:rsidP="00F6152D">
      <w:pPr>
        <w:pStyle w:val="B4"/>
        <w:rPr>
          <w:rFonts w:eastAsia="SimSun"/>
          <w:lang w:eastAsia="zh-CN"/>
        </w:rPr>
      </w:pPr>
      <w:r w:rsidRPr="0044258C">
        <w:rPr>
          <w:rFonts w:eastAsia="SimSun"/>
          <w:lang w:eastAsia="zh-CN"/>
        </w:rPr>
        <w:t>4&gt;</w:t>
      </w:r>
      <w:r w:rsidRPr="0044258C">
        <w:rPr>
          <w:rFonts w:eastAsia="SimSun"/>
          <w:lang w:eastAsia="zh-CN"/>
        </w:rPr>
        <w:tab/>
        <w:t xml:space="preserve">else if SS-RSRP of the SSB selected for the previous transmission for CG-SDT is not above </w:t>
      </w:r>
      <w:r w:rsidRPr="0044258C">
        <w:rPr>
          <w:rFonts w:eastAsia="SimSun"/>
          <w:i/>
          <w:lang w:eastAsia="zh-CN"/>
        </w:rPr>
        <w:t>cg-SDT-RSRP-ThresholdSSB</w:t>
      </w:r>
      <w:r w:rsidRPr="0044258C">
        <w:rPr>
          <w:rFonts w:eastAsia="SimSun"/>
          <w:lang w:eastAsia="zh-CN"/>
        </w:rPr>
        <w:t>:</w:t>
      </w:r>
    </w:p>
    <w:p w14:paraId="01AC0661" w14:textId="77777777" w:rsidR="00F6152D" w:rsidRPr="0044258C" w:rsidRDefault="00F6152D" w:rsidP="00F6152D">
      <w:pPr>
        <w:pStyle w:val="B5"/>
        <w:rPr>
          <w:rFonts w:eastAsia="SimSun"/>
          <w:lang w:eastAsia="zh-CN"/>
        </w:rPr>
      </w:pPr>
      <w:r w:rsidRPr="0044258C">
        <w:rPr>
          <w:rFonts w:eastAsia="SimSun"/>
          <w:lang w:eastAsia="zh-CN"/>
        </w:rPr>
        <w:t>5&gt;</w:t>
      </w:r>
      <w:r w:rsidRPr="0044258C">
        <w:rPr>
          <w:rFonts w:eastAsia="SimSun"/>
          <w:lang w:eastAsia="zh-CN"/>
        </w:rPr>
        <w:tab/>
        <w:t xml:space="preserve">select an SSB with SS-RSRP above </w:t>
      </w:r>
      <w:r w:rsidRPr="0044258C">
        <w:rPr>
          <w:rFonts w:eastAsia="SimSun"/>
          <w:i/>
          <w:lang w:eastAsia="zh-CN"/>
        </w:rPr>
        <w:t>cg-SDT-RSRP-ThresholdSSB</w:t>
      </w:r>
      <w:r w:rsidRPr="0044258C">
        <w:rPr>
          <w:rFonts w:eastAsia="SimSun"/>
          <w:lang w:eastAsia="zh-CN"/>
        </w:rPr>
        <w:t xml:space="preserve"> amongst the SSB(s) associated with the configured uplink grant.</w:t>
      </w:r>
    </w:p>
    <w:p w14:paraId="3F7D60AD" w14:textId="77777777" w:rsidR="00F6152D" w:rsidRPr="0044258C" w:rsidRDefault="00F6152D" w:rsidP="00F6152D">
      <w:pPr>
        <w:pStyle w:val="B3"/>
        <w:rPr>
          <w:lang w:eastAsia="zh-CN"/>
        </w:rPr>
      </w:pPr>
      <w:r w:rsidRPr="0044258C">
        <w:rPr>
          <w:lang w:eastAsia="zh-CN"/>
        </w:rPr>
        <w:t>3&gt;</w:t>
      </w:r>
      <w:r w:rsidRPr="0044258C">
        <w:rPr>
          <w:lang w:eastAsia="zh-CN"/>
        </w:rPr>
        <w:tab/>
        <w:t>if SSB is selected above:</w:t>
      </w:r>
    </w:p>
    <w:p w14:paraId="47F2917C" w14:textId="77777777" w:rsidR="00F6152D" w:rsidRPr="0044258C" w:rsidRDefault="00F6152D" w:rsidP="00F6152D">
      <w:pPr>
        <w:pStyle w:val="B4"/>
        <w:rPr>
          <w:lang w:eastAsia="zh-CN"/>
        </w:rPr>
      </w:pPr>
      <w:r w:rsidRPr="0044258C">
        <w:rPr>
          <w:lang w:eastAsia="zh-CN"/>
        </w:rPr>
        <w:t>4&gt;</w:t>
      </w:r>
      <w:r w:rsidRPr="0044258C">
        <w:rPr>
          <w:lang w:eastAsia="zh-CN"/>
        </w:rPr>
        <w:tab/>
        <w:t>indicate the SSB index to the lower layer;</w:t>
      </w:r>
    </w:p>
    <w:p w14:paraId="3FC41B36" w14:textId="77777777" w:rsidR="00F6152D" w:rsidRPr="0044258C" w:rsidRDefault="00F6152D" w:rsidP="00F6152D">
      <w:pPr>
        <w:pStyle w:val="B4"/>
        <w:rPr>
          <w:lang w:eastAsia="zh-CN"/>
        </w:rPr>
      </w:pPr>
      <w:r w:rsidRPr="0044258C">
        <w:rPr>
          <w:lang w:eastAsia="zh-CN"/>
        </w:rPr>
        <w:t>4&gt;</w:t>
      </w:r>
      <w:r w:rsidRPr="0044258C">
        <w:rPr>
          <w:lang w:eastAsia="zh-CN"/>
        </w:rPr>
        <w:tab/>
      </w:r>
      <w:r w:rsidRPr="0044258C">
        <w:rPr>
          <w:lang w:eastAsia="ko-KR"/>
        </w:rPr>
        <w:t xml:space="preserve">consider </w:t>
      </w:r>
      <w:r w:rsidRPr="0044258C">
        <w:rPr>
          <w:rFonts w:eastAsia="맑은 고딕"/>
          <w:lang w:eastAsia="ko-KR"/>
        </w:rPr>
        <w:t>this</w:t>
      </w:r>
      <w:r w:rsidRPr="0044258C">
        <w:rPr>
          <w:lang w:eastAsia="ko-KR"/>
        </w:rPr>
        <w:t xml:space="preserve"> configured uplink grant </w:t>
      </w:r>
      <w:r w:rsidRPr="0044258C">
        <w:rPr>
          <w:rFonts w:eastAsia="맑은 고딕"/>
          <w:lang w:eastAsia="ko-KR"/>
        </w:rPr>
        <w:t>as valid.</w:t>
      </w:r>
    </w:p>
    <w:p w14:paraId="6154C64D" w14:textId="77777777" w:rsidR="00F6152D" w:rsidRPr="0044258C" w:rsidRDefault="00F6152D" w:rsidP="00F6152D">
      <w:pPr>
        <w:pStyle w:val="B1"/>
        <w:rPr>
          <w:rFonts w:eastAsia="SimSun"/>
        </w:rPr>
      </w:pPr>
      <w:r w:rsidRPr="0044258C">
        <w:rPr>
          <w:lang w:eastAsia="zh-CN"/>
        </w:rPr>
        <w:t>1&gt;</w:t>
      </w:r>
      <w:r w:rsidRPr="0044258C">
        <w:rPr>
          <w:lang w:eastAsia="zh-CN"/>
        </w:rPr>
        <w:tab/>
        <w:t>else:</w:t>
      </w:r>
    </w:p>
    <w:p w14:paraId="0C485018" w14:textId="77777777" w:rsidR="00F6152D" w:rsidRPr="0044258C" w:rsidRDefault="00F6152D" w:rsidP="00F6152D">
      <w:pPr>
        <w:pStyle w:val="B2"/>
        <w:rPr>
          <w:lang w:eastAsia="zh-CN"/>
        </w:rPr>
      </w:pPr>
      <w:r w:rsidRPr="0044258C">
        <w:rPr>
          <w:lang w:eastAsia="zh-CN"/>
        </w:rPr>
        <w:t>2&gt;</w:t>
      </w:r>
      <w:r w:rsidRPr="0044258C">
        <w:rPr>
          <w:lang w:eastAsia="zh-CN"/>
        </w:rPr>
        <w:tab/>
        <w:t>consider this configured uplink grant as not valid.</w:t>
      </w:r>
    </w:p>
    <w:p w14:paraId="4D354D35" w14:textId="77777777" w:rsidR="00F6152D" w:rsidRPr="0044258C" w:rsidRDefault="00F6152D" w:rsidP="00F6152D">
      <w:pPr>
        <w:pStyle w:val="B2"/>
        <w:rPr>
          <w:lang w:eastAsia="zh-CN"/>
        </w:rPr>
      </w:pPr>
      <w:r w:rsidRPr="0044258C">
        <w:rPr>
          <w:rFonts w:eastAsia="SimSun"/>
        </w:rPr>
        <w:t>2&gt;</w:t>
      </w:r>
      <w:r w:rsidRPr="0044258C">
        <w:rPr>
          <w:rFonts w:eastAsia="SimSun"/>
        </w:rPr>
        <w:tab/>
        <w:t>if PDCCH addressed to C-RNTI after the initial transmission of the CG-SDT with CCCH message has been received</w:t>
      </w:r>
      <w:r w:rsidRPr="0044258C">
        <w:rPr>
          <w:lang w:eastAsia="zh-CN"/>
        </w:rPr>
        <w:t>:</w:t>
      </w:r>
    </w:p>
    <w:p w14:paraId="10DFD5B4" w14:textId="77777777" w:rsidR="00F6152D" w:rsidRPr="0044258C" w:rsidRDefault="00F6152D" w:rsidP="00F6152D">
      <w:pPr>
        <w:pStyle w:val="B3"/>
        <w:rPr>
          <w:lang w:eastAsia="zh-CN"/>
        </w:rPr>
      </w:pPr>
      <w:r w:rsidRPr="0044258C">
        <w:rPr>
          <w:lang w:eastAsia="zh-CN"/>
        </w:rPr>
        <w:t>3&gt;</w:t>
      </w:r>
      <w:r w:rsidRPr="0044258C">
        <w:rPr>
          <w:lang w:eastAsia="zh-CN"/>
        </w:rPr>
        <w:tab/>
        <w:t>if there is data available for transmission for at least one RB configured for SDT:</w:t>
      </w:r>
    </w:p>
    <w:p w14:paraId="76161FFF" w14:textId="77777777" w:rsidR="00F6152D" w:rsidRPr="0044258C" w:rsidRDefault="00F6152D" w:rsidP="00F6152D">
      <w:pPr>
        <w:pStyle w:val="B4"/>
        <w:rPr>
          <w:rFonts w:eastAsia="DengXian"/>
          <w:lang w:eastAsia="zh-CN"/>
        </w:rPr>
      </w:pPr>
      <w:r w:rsidRPr="0044258C">
        <w:rPr>
          <w:lang w:eastAsia="zh-CN"/>
        </w:rPr>
        <w:lastRenderedPageBreak/>
        <w:t>4&gt;</w:t>
      </w:r>
      <w:r w:rsidRPr="0044258C">
        <w:rPr>
          <w:lang w:eastAsia="zh-CN"/>
        </w:rPr>
        <w:tab/>
        <w:t>initiate Random Access procedure</w:t>
      </w:r>
      <w:r w:rsidRPr="0044258C">
        <w:rPr>
          <w:rFonts w:eastAsia="DengXian"/>
          <w:lang w:eastAsia="zh-CN"/>
        </w:rPr>
        <w:t xml:space="preserve"> in clause 5.1.</w:t>
      </w:r>
    </w:p>
    <w:p w14:paraId="49D67006" w14:textId="77777777" w:rsidR="00F6152D" w:rsidRPr="0044258C" w:rsidRDefault="00F6152D" w:rsidP="00F6152D">
      <w:pPr>
        <w:pStyle w:val="NO"/>
        <w:rPr>
          <w:rFonts w:eastAsia="DengXian"/>
          <w:lang w:eastAsia="zh-CN"/>
        </w:rPr>
      </w:pPr>
      <w:r w:rsidRPr="0044258C">
        <w:rPr>
          <w:lang w:eastAsia="ko-KR"/>
        </w:rPr>
        <w:t>NOTE 1:</w:t>
      </w:r>
      <w:r w:rsidRPr="0044258C">
        <w:rPr>
          <w:lang w:eastAsia="ko-KR"/>
        </w:rPr>
        <w:tab/>
        <w:t>Void.</w:t>
      </w:r>
    </w:p>
    <w:p w14:paraId="42946FB8" w14:textId="4A310E59" w:rsidR="00F6152D" w:rsidRPr="0044258C" w:rsidRDefault="00F6152D" w:rsidP="00F6152D">
      <w:pPr>
        <w:rPr>
          <w:lang w:eastAsia="zh-CN"/>
        </w:rPr>
      </w:pPr>
      <w:r w:rsidRPr="0044258C">
        <w:rPr>
          <w:lang w:eastAsia="zh-CN"/>
        </w:rPr>
        <w:t xml:space="preserve">For an uplink grant configured for configured grant Type 1 for LTM cell switch, when </w:t>
      </w:r>
      <w:r w:rsidRPr="0044258C">
        <w:rPr>
          <w:noProof/>
          <w:lang w:eastAsia="ko-KR"/>
        </w:rPr>
        <w:t>there is an on</w:t>
      </w:r>
      <w:del w:id="59" w:author="Jang, Jaehyuk" w:date="2024-04-04T15:51:00Z">
        <w:r w:rsidRPr="0044258C" w:rsidDel="001E772E">
          <w:rPr>
            <w:noProof/>
            <w:lang w:eastAsia="ko-KR"/>
          </w:rPr>
          <w:delText>-</w:delText>
        </w:r>
      </w:del>
      <w:r w:rsidRPr="0044258C">
        <w:rPr>
          <w:noProof/>
          <w:lang w:eastAsia="ko-KR"/>
        </w:rPr>
        <w:t xml:space="preserve">going </w:t>
      </w:r>
      <w:r w:rsidRPr="0044258C">
        <w:rPr>
          <w:rFonts w:eastAsia="맑은 고딕"/>
        </w:rPr>
        <w:t>RACH-less</w:t>
      </w:r>
      <w:r w:rsidRPr="0044258C">
        <w:rPr>
          <w:noProof/>
          <w:lang w:eastAsia="ko-KR"/>
        </w:rPr>
        <w:t xml:space="preserve"> LTM cell switch procedure</w:t>
      </w:r>
      <w:r w:rsidRPr="0044258C">
        <w:rPr>
          <w:lang w:eastAsia="zh-CN"/>
        </w:rPr>
        <w:t xml:space="preserve">, for each configured </w:t>
      </w:r>
      <w:r w:rsidRPr="0044258C">
        <w:rPr>
          <w:rFonts w:eastAsia="SimSun"/>
          <w:lang w:eastAsia="zh-CN"/>
        </w:rPr>
        <w:t>uplink</w:t>
      </w:r>
      <w:r w:rsidRPr="0044258C">
        <w:rPr>
          <w:lang w:eastAsia="zh-CN"/>
        </w:rPr>
        <w:t xml:space="preserve"> grant valid according to TS 38.214 [7] for which the above formula is satisfied, the MAC entity shall:</w:t>
      </w:r>
    </w:p>
    <w:p w14:paraId="538EC201" w14:textId="77777777" w:rsidR="00F6152D" w:rsidRPr="0044258C" w:rsidRDefault="00F6152D" w:rsidP="00F6152D">
      <w:pPr>
        <w:pStyle w:val="B1"/>
        <w:rPr>
          <w:lang w:eastAsia="zh-CN"/>
        </w:rPr>
      </w:pPr>
      <w:r w:rsidRPr="0044258C">
        <w:rPr>
          <w:rFonts w:eastAsia="DengXian"/>
          <w:lang w:eastAsia="zh-CN"/>
        </w:rPr>
        <w:t>1&gt;</w:t>
      </w:r>
      <w:r w:rsidRPr="0044258C">
        <w:rPr>
          <w:rFonts w:eastAsia="DengXian"/>
          <w:lang w:eastAsia="zh-CN"/>
        </w:rPr>
        <w:tab/>
        <w:t xml:space="preserve">if </w:t>
      </w:r>
      <w:r w:rsidRPr="0044258C">
        <w:rPr>
          <w:rFonts w:eastAsia="SimSun"/>
          <w:lang w:eastAsia="zh-CN"/>
        </w:rPr>
        <w:t>an</w:t>
      </w:r>
      <w:r w:rsidRPr="0044258C">
        <w:rPr>
          <w:lang w:eastAsia="zh-CN"/>
        </w:rPr>
        <w:t xml:space="preserve"> SSB</w:t>
      </w:r>
      <w:r w:rsidRPr="0044258C">
        <w:rPr>
          <w:rFonts w:eastAsia="DengXian"/>
          <w:lang w:eastAsia="zh-CN"/>
        </w:rPr>
        <w:t xml:space="preserve"> corresponding to the configured UL grant has the same SSB index as the SSB</w:t>
      </w:r>
      <w:r w:rsidRPr="0044258C">
        <w:rPr>
          <w:rFonts w:eastAsia="SimSun"/>
          <w:lang w:eastAsia="zh-CN"/>
        </w:rPr>
        <w:t xml:space="preserve"> associated with the TCI state indicated by the </w:t>
      </w:r>
      <w:r w:rsidRPr="0044258C">
        <w:rPr>
          <w:lang w:eastAsia="zh-CN"/>
        </w:rPr>
        <w:t>TCI state ID field</w:t>
      </w:r>
      <w:r w:rsidRPr="0044258C">
        <w:rPr>
          <w:rFonts w:eastAsia="SimSun"/>
          <w:lang w:eastAsia="zh-CN"/>
        </w:rPr>
        <w:t xml:space="preserve"> in LTM Cell Switch Command MAC CE, </w:t>
      </w:r>
      <w:r w:rsidRPr="0044258C">
        <w:rPr>
          <w:noProof/>
          <w:lang w:eastAsia="ko-KR"/>
        </w:rPr>
        <w:t>as specified in clause</w:t>
      </w:r>
      <w:r w:rsidRPr="0044258C">
        <w:rPr>
          <w:rFonts w:eastAsia="SimSun"/>
          <w:lang w:eastAsia="zh-CN"/>
        </w:rPr>
        <w:t xml:space="preserve"> 5.18.35</w:t>
      </w:r>
      <w:r w:rsidRPr="0044258C">
        <w:rPr>
          <w:rFonts w:eastAsia="DengXian"/>
          <w:lang w:eastAsia="zh-CN"/>
        </w:rPr>
        <w:t>:</w:t>
      </w:r>
    </w:p>
    <w:p w14:paraId="26B58A3D" w14:textId="77777777" w:rsidR="00F6152D" w:rsidRPr="0044258C" w:rsidRDefault="00F6152D" w:rsidP="00F6152D">
      <w:pPr>
        <w:pStyle w:val="B2"/>
        <w:rPr>
          <w:lang w:eastAsia="zh-CN"/>
        </w:rPr>
      </w:pPr>
      <w:r w:rsidRPr="0044258C">
        <w:rPr>
          <w:lang w:eastAsia="zh-CN"/>
        </w:rPr>
        <w:t>2&gt;</w:t>
      </w:r>
      <w:r w:rsidRPr="0044258C">
        <w:rPr>
          <w:lang w:eastAsia="zh-CN"/>
        </w:rPr>
        <w:tab/>
        <w:t xml:space="preserve">select the </w:t>
      </w:r>
      <w:r w:rsidRPr="0044258C">
        <w:rPr>
          <w:rFonts w:eastAsia="SimSun"/>
          <w:lang w:eastAsia="zh-CN"/>
        </w:rPr>
        <w:t>SSB associated with the TCI state indicated by LTM Cell Switch Command MAC CE.</w:t>
      </w:r>
    </w:p>
    <w:p w14:paraId="1D8512E4" w14:textId="77777777" w:rsidR="00F6152D" w:rsidRPr="0044258C" w:rsidRDefault="00F6152D" w:rsidP="00F6152D">
      <w:pPr>
        <w:pStyle w:val="B2"/>
        <w:rPr>
          <w:lang w:eastAsia="zh-CN"/>
        </w:rPr>
      </w:pPr>
      <w:r w:rsidRPr="0044258C">
        <w:rPr>
          <w:lang w:eastAsia="zh-CN"/>
        </w:rPr>
        <w:t>2&gt;</w:t>
      </w:r>
      <w:r w:rsidRPr="0044258C">
        <w:rPr>
          <w:lang w:eastAsia="zh-CN"/>
        </w:rPr>
        <w:tab/>
        <w:t>indicate the SSB index to the lower layer;</w:t>
      </w:r>
    </w:p>
    <w:p w14:paraId="1532684F" w14:textId="77777777" w:rsidR="00F6152D" w:rsidRPr="0044258C" w:rsidRDefault="00F6152D" w:rsidP="00F6152D">
      <w:pPr>
        <w:pStyle w:val="B2"/>
        <w:rPr>
          <w:lang w:eastAsia="zh-CN"/>
        </w:rPr>
      </w:pPr>
      <w:r w:rsidRPr="0044258C">
        <w:rPr>
          <w:lang w:eastAsia="zh-CN"/>
        </w:rPr>
        <w:t>2&gt;</w:t>
      </w:r>
      <w:r w:rsidRPr="0044258C">
        <w:rPr>
          <w:lang w:eastAsia="zh-CN"/>
        </w:rPr>
        <w:tab/>
        <w:t>consider this configured uplink grant as valid.</w:t>
      </w:r>
    </w:p>
    <w:p w14:paraId="49D84A02" w14:textId="77777777" w:rsidR="00F6152D" w:rsidRPr="0044258C" w:rsidRDefault="00F6152D" w:rsidP="00F6152D">
      <w:pPr>
        <w:pStyle w:val="B1"/>
        <w:rPr>
          <w:rFonts w:eastAsia="SimSun"/>
        </w:rPr>
      </w:pPr>
      <w:r w:rsidRPr="0044258C">
        <w:rPr>
          <w:lang w:eastAsia="zh-CN"/>
        </w:rPr>
        <w:t>1&gt;</w:t>
      </w:r>
      <w:r w:rsidRPr="0044258C">
        <w:rPr>
          <w:lang w:eastAsia="zh-CN"/>
        </w:rPr>
        <w:tab/>
        <w:t>else:</w:t>
      </w:r>
    </w:p>
    <w:p w14:paraId="099C081F" w14:textId="77777777" w:rsidR="00F6152D" w:rsidRPr="0044258C" w:rsidRDefault="00F6152D" w:rsidP="00F6152D">
      <w:pPr>
        <w:pStyle w:val="B2"/>
        <w:rPr>
          <w:lang w:eastAsia="zh-CN"/>
        </w:rPr>
      </w:pPr>
      <w:r w:rsidRPr="0044258C">
        <w:rPr>
          <w:lang w:eastAsia="zh-CN"/>
        </w:rPr>
        <w:t>2&gt;</w:t>
      </w:r>
      <w:r w:rsidRPr="0044258C">
        <w:rPr>
          <w:lang w:eastAsia="zh-CN"/>
        </w:rPr>
        <w:tab/>
        <w:t>consider this configured uplink grant as not valid.</w:t>
      </w:r>
    </w:p>
    <w:p w14:paraId="41F03520" w14:textId="77777777" w:rsidR="00F6152D" w:rsidRPr="0044258C" w:rsidRDefault="00F6152D" w:rsidP="00F6152D">
      <w:pPr>
        <w:pStyle w:val="NO"/>
        <w:rPr>
          <w:rFonts w:eastAsia="DengXian"/>
          <w:lang w:eastAsia="zh-CN"/>
        </w:rPr>
      </w:pPr>
      <w:r w:rsidRPr="0044258C">
        <w:rPr>
          <w:lang w:eastAsia="ko-KR"/>
        </w:rPr>
        <w:t>NOTE 1a:</w:t>
      </w:r>
      <w:r w:rsidRPr="0044258C">
        <w:rPr>
          <w:lang w:eastAsia="ko-KR"/>
        </w:rPr>
        <w:tab/>
        <w:t xml:space="preserve">When there is an ongoing RACH-less LTM cell switch, the </w:t>
      </w:r>
      <w:r w:rsidRPr="0044258C">
        <w:rPr>
          <w:noProof/>
          <w:lang w:eastAsia="ko-KR"/>
        </w:rPr>
        <w:t>configured grant Type 1 which is not specificly configured for LTM is not used.</w:t>
      </w:r>
    </w:p>
    <w:p w14:paraId="3732D861" w14:textId="77777777" w:rsidR="00F6152D" w:rsidRPr="0044258C" w:rsidRDefault="00F6152D" w:rsidP="00F6152D">
      <w:pPr>
        <w:rPr>
          <w:lang w:eastAsia="zh-CN"/>
        </w:rPr>
      </w:pPr>
      <w:r w:rsidRPr="0044258C">
        <w:rPr>
          <w:lang w:eastAsia="zh-CN"/>
        </w:rPr>
        <w:t xml:space="preserve">For an uplink grant configured for configured grant Type 1 for RACH-less handover, when RACH-less handover is triggered and not terminated, for each configured </w:t>
      </w:r>
      <w:r w:rsidRPr="0044258C">
        <w:rPr>
          <w:rFonts w:eastAsia="SimSun"/>
          <w:lang w:eastAsia="zh-CN"/>
        </w:rPr>
        <w:t>uplink</w:t>
      </w:r>
      <w:r w:rsidRPr="0044258C">
        <w:rPr>
          <w:lang w:eastAsia="zh-CN"/>
        </w:rPr>
        <w:t xml:space="preserve"> grant valid according to TS 38.214 [7] for which the above formula is satisfied, the MAC entity shall:</w:t>
      </w:r>
    </w:p>
    <w:p w14:paraId="34A3CD37" w14:textId="77777777" w:rsidR="00F6152D" w:rsidRPr="0044258C" w:rsidRDefault="00F6152D" w:rsidP="00F6152D">
      <w:pPr>
        <w:pStyle w:val="B1"/>
        <w:rPr>
          <w:rFonts w:eastAsia="DengXian"/>
          <w:lang w:eastAsia="zh-CN"/>
        </w:rPr>
      </w:pPr>
      <w:r w:rsidRPr="0044258C">
        <w:rPr>
          <w:rFonts w:eastAsia="DengXian"/>
          <w:lang w:eastAsia="zh-CN"/>
        </w:rPr>
        <w:t>1&gt;</w:t>
      </w:r>
      <w:r w:rsidRPr="0044258C">
        <w:rPr>
          <w:rFonts w:eastAsia="DengXian"/>
          <w:lang w:eastAsia="zh-CN"/>
        </w:rPr>
        <w:tab/>
        <w:t>if, after the initial transmission of RACH-less handover has been performed according to clause 5.4.1 and 5.33, PDCCH addressed to the MAC entity's C-RNTI has not been received:</w:t>
      </w:r>
    </w:p>
    <w:p w14:paraId="0B0497DE" w14:textId="77777777" w:rsidR="00F6152D" w:rsidRPr="0044258C" w:rsidRDefault="00F6152D" w:rsidP="00F6152D">
      <w:pPr>
        <w:pStyle w:val="B2"/>
        <w:rPr>
          <w:rFonts w:eastAsia="DengXian"/>
          <w:lang w:eastAsia="zh-CN"/>
        </w:rPr>
      </w:pPr>
      <w:r w:rsidRPr="0044258C">
        <w:rPr>
          <w:rFonts w:eastAsia="DengXian"/>
          <w:lang w:eastAsia="zh-CN"/>
        </w:rPr>
        <w:t>2&gt;</w:t>
      </w:r>
      <w:r w:rsidRPr="0044258C">
        <w:rPr>
          <w:rFonts w:eastAsia="DengXian"/>
          <w:lang w:eastAsia="zh-CN"/>
        </w:rPr>
        <w:tab/>
        <w:t>if the SSB corresponding to the configured UL grant has the same SSB index as the SSB selected for the initial transmission of RACH-less handover (i.e., retransmission of initial transmission of RACH-less handover):</w:t>
      </w:r>
    </w:p>
    <w:p w14:paraId="4A42CDCE" w14:textId="77777777" w:rsidR="00F6152D" w:rsidRPr="0044258C" w:rsidRDefault="00F6152D" w:rsidP="00F6152D">
      <w:pPr>
        <w:pStyle w:val="B3"/>
        <w:rPr>
          <w:lang w:eastAsia="zh-CN"/>
        </w:rPr>
      </w:pPr>
      <w:r w:rsidRPr="0044258C">
        <w:rPr>
          <w:lang w:eastAsia="zh-CN"/>
        </w:rPr>
        <w:t>3&gt;</w:t>
      </w:r>
      <w:r w:rsidRPr="0044258C">
        <w:rPr>
          <w:lang w:eastAsia="zh-CN"/>
        </w:rPr>
        <w:tab/>
        <w:t>select this SSB;</w:t>
      </w:r>
    </w:p>
    <w:p w14:paraId="7FDE2D7A" w14:textId="77777777" w:rsidR="00F6152D" w:rsidRPr="0044258C" w:rsidRDefault="00F6152D" w:rsidP="00F6152D">
      <w:pPr>
        <w:pStyle w:val="B3"/>
        <w:rPr>
          <w:rFonts w:eastAsia="SimSun"/>
          <w:lang w:eastAsia="zh-CN"/>
        </w:rPr>
      </w:pPr>
      <w:r w:rsidRPr="0044258C">
        <w:rPr>
          <w:rFonts w:eastAsia="SimSun"/>
          <w:lang w:eastAsia="zh-CN"/>
        </w:rPr>
        <w:t>3&gt;</w:t>
      </w:r>
      <w:r w:rsidRPr="0044258C">
        <w:rPr>
          <w:rFonts w:eastAsia="SimSun"/>
          <w:lang w:eastAsia="zh-CN"/>
        </w:rPr>
        <w:tab/>
        <w:t>indicate the SSB index corresponding to the configured uplink grant to the lower layer;</w:t>
      </w:r>
    </w:p>
    <w:p w14:paraId="098392C4" w14:textId="77777777" w:rsidR="00F6152D" w:rsidRPr="0044258C" w:rsidRDefault="00F6152D" w:rsidP="00F6152D">
      <w:pPr>
        <w:pStyle w:val="B3"/>
        <w:rPr>
          <w:rFonts w:eastAsia="SimSun"/>
          <w:lang w:eastAsia="zh-CN"/>
        </w:rPr>
      </w:pPr>
      <w:r w:rsidRPr="0044258C">
        <w:rPr>
          <w:rFonts w:eastAsia="SimSun"/>
          <w:lang w:eastAsia="zh-CN"/>
        </w:rPr>
        <w:t>3&gt;</w:t>
      </w:r>
      <w:r w:rsidRPr="0044258C">
        <w:rPr>
          <w:rFonts w:eastAsia="SimSun"/>
          <w:lang w:eastAsia="zh-CN"/>
        </w:rPr>
        <w:tab/>
        <w:t>consider this configured uplink grant as valid.</w:t>
      </w:r>
    </w:p>
    <w:p w14:paraId="17A21CFB" w14:textId="77777777" w:rsidR="00F6152D" w:rsidRPr="0044258C" w:rsidRDefault="00F6152D" w:rsidP="00F6152D">
      <w:pPr>
        <w:pStyle w:val="B1"/>
        <w:rPr>
          <w:lang w:eastAsia="zh-CN"/>
        </w:rPr>
      </w:pPr>
      <w:r w:rsidRPr="0044258C">
        <w:rPr>
          <w:lang w:eastAsia="zh-CN"/>
        </w:rPr>
        <w:t>1&gt;</w:t>
      </w:r>
      <w:r w:rsidRPr="0044258C">
        <w:rPr>
          <w:lang w:eastAsia="zh-CN"/>
        </w:rPr>
        <w:tab/>
        <w:t xml:space="preserve">else if at least one SSB corresponding to the configured uplink grant with SS-RSRP above </w:t>
      </w:r>
      <w:r w:rsidRPr="0044258C">
        <w:rPr>
          <w:i/>
          <w:iCs/>
          <w:lang w:eastAsia="zh-CN"/>
        </w:rPr>
        <w:t>cg-RRC-RSRP-ThresholdSSB</w:t>
      </w:r>
      <w:r w:rsidRPr="0044258C">
        <w:rPr>
          <w:lang w:eastAsia="zh-CN"/>
        </w:rPr>
        <w:t xml:space="preserve"> is available:</w:t>
      </w:r>
    </w:p>
    <w:p w14:paraId="413E905E" w14:textId="77777777" w:rsidR="00F6152D" w:rsidRPr="0044258C" w:rsidRDefault="00F6152D" w:rsidP="00F6152D">
      <w:pPr>
        <w:pStyle w:val="B2"/>
        <w:rPr>
          <w:lang w:eastAsia="zh-CN"/>
        </w:rPr>
      </w:pPr>
      <w:r w:rsidRPr="0044258C">
        <w:rPr>
          <w:lang w:eastAsia="zh-CN"/>
        </w:rPr>
        <w:t>2&gt;</w:t>
      </w:r>
      <w:r w:rsidRPr="0044258C">
        <w:rPr>
          <w:lang w:eastAsia="zh-CN"/>
        </w:rPr>
        <w:tab/>
      </w:r>
      <w:r w:rsidRPr="0044258C">
        <w:rPr>
          <w:rFonts w:eastAsia="SimSun"/>
          <w:lang w:eastAsia="zh-CN"/>
        </w:rPr>
        <w:t xml:space="preserve">select an SSB with SS-RSRP above </w:t>
      </w:r>
      <w:r w:rsidRPr="0044258C">
        <w:rPr>
          <w:i/>
          <w:iCs/>
          <w:lang w:eastAsia="zh-CN"/>
        </w:rPr>
        <w:t>rach-less-RSRP-ThresholdSSB</w:t>
      </w:r>
      <w:r w:rsidRPr="0044258C">
        <w:rPr>
          <w:lang w:eastAsia="zh-CN"/>
        </w:rPr>
        <w:t xml:space="preserve"> </w:t>
      </w:r>
      <w:r w:rsidRPr="0044258C">
        <w:rPr>
          <w:rFonts w:eastAsia="SimSun"/>
          <w:lang w:eastAsia="zh-CN"/>
        </w:rPr>
        <w:t>amongst the SSB(s) associated with the configured uplink grant;</w:t>
      </w:r>
    </w:p>
    <w:p w14:paraId="18352F0E" w14:textId="77777777" w:rsidR="00F6152D" w:rsidRPr="0044258C" w:rsidRDefault="00F6152D" w:rsidP="00F6152D">
      <w:pPr>
        <w:pStyle w:val="B2"/>
        <w:rPr>
          <w:rFonts w:eastAsia="SimSun"/>
        </w:rPr>
      </w:pPr>
      <w:r w:rsidRPr="0044258C">
        <w:rPr>
          <w:rFonts w:eastAsia="SimSun"/>
        </w:rPr>
        <w:t>2&gt;</w:t>
      </w:r>
      <w:r w:rsidRPr="0044258C">
        <w:rPr>
          <w:rFonts w:eastAsia="SimSun"/>
        </w:rPr>
        <w:tab/>
        <w:t>indicate the selected SSB index to the lower layer;</w:t>
      </w:r>
    </w:p>
    <w:p w14:paraId="4B5AFBCF" w14:textId="77777777" w:rsidR="00F6152D" w:rsidRPr="0044258C" w:rsidRDefault="00F6152D" w:rsidP="00F6152D">
      <w:pPr>
        <w:pStyle w:val="B2"/>
        <w:rPr>
          <w:rFonts w:eastAsia="SimSun"/>
        </w:rPr>
      </w:pPr>
      <w:r w:rsidRPr="0044258C">
        <w:rPr>
          <w:rFonts w:eastAsia="SimSun"/>
        </w:rPr>
        <w:t>2&gt;</w:t>
      </w:r>
      <w:r w:rsidRPr="0044258C">
        <w:rPr>
          <w:rFonts w:eastAsia="SimSun"/>
        </w:rPr>
        <w:tab/>
        <w:t>consider this configured uplink grant as valid.</w:t>
      </w:r>
    </w:p>
    <w:p w14:paraId="7C7B183A" w14:textId="77777777" w:rsidR="00F6152D" w:rsidRPr="0044258C" w:rsidRDefault="00F6152D" w:rsidP="00F6152D">
      <w:pPr>
        <w:pStyle w:val="B1"/>
        <w:rPr>
          <w:lang w:eastAsia="zh-CN"/>
        </w:rPr>
      </w:pPr>
      <w:r w:rsidRPr="0044258C">
        <w:rPr>
          <w:lang w:eastAsia="zh-CN"/>
        </w:rPr>
        <w:t>1&gt;</w:t>
      </w:r>
      <w:r w:rsidRPr="0044258C">
        <w:rPr>
          <w:lang w:eastAsia="zh-CN"/>
        </w:rPr>
        <w:tab/>
        <w:t>else:</w:t>
      </w:r>
    </w:p>
    <w:p w14:paraId="195D55B8" w14:textId="77777777" w:rsidR="00F6152D" w:rsidRPr="0044258C" w:rsidRDefault="00F6152D" w:rsidP="00F6152D">
      <w:pPr>
        <w:pStyle w:val="B2"/>
        <w:rPr>
          <w:rFonts w:eastAsia="SimSun"/>
        </w:rPr>
      </w:pPr>
      <w:r w:rsidRPr="0044258C">
        <w:rPr>
          <w:rFonts w:eastAsia="SimSun"/>
        </w:rPr>
        <w:t>2&gt;</w:t>
      </w:r>
      <w:r w:rsidRPr="0044258C">
        <w:rPr>
          <w:rFonts w:eastAsia="SimSun"/>
        </w:rPr>
        <w:tab/>
        <w:t>consider this configured uplink grant as not valid;</w:t>
      </w:r>
    </w:p>
    <w:p w14:paraId="2CAE3602" w14:textId="77777777" w:rsidR="00F6152D" w:rsidRPr="0044258C" w:rsidRDefault="00F6152D" w:rsidP="00F6152D">
      <w:pPr>
        <w:pStyle w:val="B2"/>
        <w:rPr>
          <w:rFonts w:eastAsia="SimSun"/>
        </w:rPr>
      </w:pPr>
      <w:r w:rsidRPr="0044258C">
        <w:rPr>
          <w:rFonts w:eastAsia="SimSun"/>
        </w:rPr>
        <w:t>2&gt;</w:t>
      </w:r>
      <w:r w:rsidRPr="0044258C">
        <w:rPr>
          <w:rFonts w:eastAsia="SimSun"/>
        </w:rPr>
        <w:tab/>
        <w:t>initiate Random Access procedure in clause 5.1.</w:t>
      </w:r>
    </w:p>
    <w:p w14:paraId="325AAD1D" w14:textId="77777777" w:rsidR="00F6152D" w:rsidRPr="0044258C" w:rsidRDefault="00F6152D" w:rsidP="00F6152D">
      <w:pPr>
        <w:pStyle w:val="NO"/>
        <w:rPr>
          <w:rFonts w:eastAsia="DengXian"/>
          <w:lang w:eastAsia="zh-CN"/>
        </w:rPr>
      </w:pPr>
      <w:r w:rsidRPr="0044258C">
        <w:rPr>
          <w:lang w:eastAsia="ko-KR"/>
        </w:rPr>
        <w:t>NOTE 1A:</w:t>
      </w:r>
      <w:r w:rsidRPr="0044258C">
        <w:rPr>
          <w:lang w:eastAsia="ko-KR"/>
        </w:rPr>
        <w:tab/>
        <w:t xml:space="preserve">When the UE determines if there is an SSB with SS-RSRP above </w:t>
      </w:r>
      <w:r w:rsidRPr="0044258C">
        <w:rPr>
          <w:i/>
          <w:lang w:eastAsia="zh-CN"/>
        </w:rPr>
        <w:t>cg-RRC-RSRP-ThresholdSSB</w:t>
      </w:r>
      <w:r w:rsidRPr="0044258C">
        <w:rPr>
          <w:iCs/>
          <w:lang w:eastAsia="zh-CN"/>
        </w:rPr>
        <w:t xml:space="preserve"> or </w:t>
      </w:r>
      <w:r w:rsidRPr="0044258C">
        <w:rPr>
          <w:i/>
          <w:lang w:eastAsia="zh-CN"/>
        </w:rPr>
        <w:t>cg-SDT-RSRP-ThresholdSSB</w:t>
      </w:r>
      <w:r w:rsidRPr="0044258C">
        <w:rPr>
          <w:lang w:eastAsia="ko-KR"/>
        </w:rPr>
        <w:t>, the UE uses the latest unfiltered L1-RSRP measurement.</w:t>
      </w:r>
    </w:p>
    <w:p w14:paraId="5BB008D3" w14:textId="77777777" w:rsidR="00F6152D" w:rsidRPr="0044258C" w:rsidRDefault="00F6152D" w:rsidP="00F6152D">
      <w:pPr>
        <w:rPr>
          <w:noProof/>
          <w:lang w:eastAsia="ko-KR"/>
        </w:rPr>
      </w:pPr>
      <w:r w:rsidRPr="0044258C">
        <w:rPr>
          <w:noProof/>
          <w:lang w:eastAsia="ko-KR"/>
        </w:rPr>
        <w:t xml:space="preserve">After an uplink grant is configured for a configured grant Type 2, the MAC entity shall consider </w:t>
      </w:r>
      <w:r w:rsidRPr="0044258C">
        <w:rPr>
          <w:rFonts w:eastAsia="맑은 고딕"/>
          <w:noProof/>
          <w:lang w:eastAsia="ko-KR"/>
        </w:rPr>
        <w:t xml:space="preserve">sequentially </w:t>
      </w:r>
      <w:r w:rsidRPr="0044258C">
        <w:rPr>
          <w:noProof/>
          <w:lang w:eastAsia="ko-KR"/>
        </w:rPr>
        <w:t xml:space="preserve">that the configured uplink grant, or the first configured uplink grant in a multi-PUSCH configured grant, in the </w:t>
      </w:r>
      <w:r w:rsidRPr="0044258C">
        <w:rPr>
          <w:lang w:eastAsia="ko-KR"/>
        </w:rPr>
        <w:t>N</w:t>
      </w:r>
      <w:r w:rsidRPr="0044258C">
        <w:rPr>
          <w:vertAlign w:val="superscript"/>
          <w:lang w:eastAsia="ko-KR"/>
        </w:rPr>
        <w:t>th</w:t>
      </w:r>
      <w:r w:rsidRPr="0044258C">
        <w:rPr>
          <w:noProof/>
          <w:lang w:eastAsia="ko-KR"/>
        </w:rPr>
        <w:t xml:space="preserve"> (N ≥ 0) </w:t>
      </w:r>
      <w:r w:rsidRPr="0044258C">
        <w:rPr>
          <w:i/>
          <w:iCs/>
          <w:noProof/>
          <w:lang w:eastAsia="ko-KR"/>
        </w:rPr>
        <w:t>periodicity</w:t>
      </w:r>
      <w:r w:rsidRPr="0044258C">
        <w:rPr>
          <w:noProof/>
          <w:lang w:eastAsia="ko-KR"/>
        </w:rPr>
        <w:t xml:space="preserve"> </w:t>
      </w:r>
      <w:r w:rsidRPr="0044258C">
        <w:rPr>
          <w:rFonts w:eastAsia="맑은 고딕"/>
          <w:noProof/>
          <w:lang w:eastAsia="ko-KR"/>
        </w:rPr>
        <w:t>occurs in the</w:t>
      </w:r>
      <w:r w:rsidRPr="0044258C">
        <w:rPr>
          <w:noProof/>
          <w:lang w:eastAsia="ko-KR"/>
        </w:rPr>
        <w:t xml:space="preserve"> symbol for which:</w:t>
      </w:r>
    </w:p>
    <w:p w14:paraId="0B4F77F3" w14:textId="77777777" w:rsidR="00F6152D" w:rsidRPr="0044258C" w:rsidRDefault="00F6152D" w:rsidP="00F6152D">
      <w:pPr>
        <w:pStyle w:val="EQ"/>
        <w:rPr>
          <w:lang w:eastAsia="ko-KR"/>
        </w:rPr>
      </w:pPr>
      <w:r w:rsidRPr="0044258C">
        <w:rPr>
          <w:lang w:eastAsia="ko-KR"/>
        </w:rPr>
        <w:lastRenderedPageBreak/>
        <w:tab/>
        <w:t xml:space="preserve">[(SFN × </w:t>
      </w:r>
      <w:r w:rsidRPr="0044258C">
        <w:rPr>
          <w:i/>
          <w:lang w:eastAsia="ko-KR"/>
        </w:rPr>
        <w:t>numberOfSlotsPerFrame</w:t>
      </w:r>
      <w:r w:rsidRPr="0044258C">
        <w:rPr>
          <w:lang w:eastAsia="ko-KR"/>
        </w:rPr>
        <w:t xml:space="preserve"> × </w:t>
      </w:r>
      <w:r w:rsidRPr="0044258C">
        <w:rPr>
          <w:i/>
          <w:lang w:eastAsia="ko-KR"/>
        </w:rPr>
        <w:t>numberOfSymbolsPerSlot</w:t>
      </w:r>
      <w:r w:rsidRPr="0044258C">
        <w:rPr>
          <w:lang w:eastAsia="ko-KR"/>
        </w:rPr>
        <w:t>)</w:t>
      </w:r>
      <w:r w:rsidRPr="0044258C">
        <w:rPr>
          <w:lang w:eastAsia="ko-KR"/>
        </w:rPr>
        <w:br/>
      </w:r>
      <w:r w:rsidRPr="0044258C">
        <w:rPr>
          <w:lang w:eastAsia="ko-KR"/>
        </w:rPr>
        <w:tab/>
        <w:t xml:space="preserve">+ (slot number in the frame × </w:t>
      </w:r>
      <w:r w:rsidRPr="0044258C">
        <w:rPr>
          <w:i/>
          <w:lang w:eastAsia="ko-KR"/>
        </w:rPr>
        <w:t>numberOfSymbolsPerSlot</w:t>
      </w:r>
      <w:r w:rsidRPr="0044258C">
        <w:rPr>
          <w:lang w:eastAsia="ko-KR"/>
        </w:rPr>
        <w:t>) + symbol number in the slot] =</w:t>
      </w:r>
      <w:r w:rsidRPr="0044258C">
        <w:rPr>
          <w:lang w:eastAsia="ko-KR"/>
        </w:rPr>
        <w:br/>
      </w:r>
      <w:r w:rsidRPr="0044258C">
        <w:rPr>
          <w:lang w:eastAsia="ko-KR"/>
        </w:rPr>
        <w:tab/>
        <w:t>[(SFN</w:t>
      </w:r>
      <w:r w:rsidRPr="0044258C">
        <w:rPr>
          <w:vertAlign w:val="subscript"/>
          <w:lang w:eastAsia="ko-KR"/>
        </w:rPr>
        <w:t>start time</w:t>
      </w:r>
      <w:r w:rsidRPr="0044258C">
        <w:rPr>
          <w:lang w:eastAsia="ko-KR"/>
        </w:rPr>
        <w:t xml:space="preserve"> × </w:t>
      </w:r>
      <w:r w:rsidRPr="0044258C">
        <w:rPr>
          <w:i/>
          <w:lang w:eastAsia="ko-KR"/>
        </w:rPr>
        <w:t>numberOfSlotsPerFrame</w:t>
      </w:r>
      <w:r w:rsidRPr="0044258C">
        <w:rPr>
          <w:lang w:eastAsia="ko-KR"/>
        </w:rPr>
        <w:t xml:space="preserve"> × </w:t>
      </w:r>
      <w:r w:rsidRPr="0044258C">
        <w:rPr>
          <w:i/>
          <w:lang w:eastAsia="ko-KR"/>
        </w:rPr>
        <w:t>numberOfSymbolsPerSlot</w:t>
      </w:r>
      <w:r w:rsidRPr="0044258C">
        <w:rPr>
          <w:lang w:eastAsia="ko-KR"/>
        </w:rPr>
        <w:br/>
      </w:r>
      <w:r w:rsidRPr="0044258C">
        <w:rPr>
          <w:lang w:eastAsia="ko-KR"/>
        </w:rPr>
        <w:tab/>
        <w:t>+ slot</w:t>
      </w:r>
      <w:r w:rsidRPr="0044258C">
        <w:rPr>
          <w:vertAlign w:val="subscript"/>
          <w:lang w:eastAsia="ko-KR"/>
        </w:rPr>
        <w:t>start time</w:t>
      </w:r>
      <w:r w:rsidRPr="0044258C">
        <w:rPr>
          <w:lang w:eastAsia="ko-KR"/>
        </w:rPr>
        <w:t xml:space="preserve"> × </w:t>
      </w:r>
      <w:r w:rsidRPr="0044258C">
        <w:rPr>
          <w:i/>
          <w:lang w:eastAsia="ko-KR"/>
        </w:rPr>
        <w:t>numberOfSymbolsPerSlot</w:t>
      </w:r>
      <w:r w:rsidRPr="0044258C">
        <w:rPr>
          <w:lang w:eastAsia="ko-KR"/>
        </w:rPr>
        <w:t xml:space="preserve"> + symbol</w:t>
      </w:r>
      <w:r w:rsidRPr="0044258C">
        <w:rPr>
          <w:vertAlign w:val="subscript"/>
          <w:lang w:eastAsia="ko-KR"/>
        </w:rPr>
        <w:t>start time</w:t>
      </w:r>
      <w:r w:rsidRPr="0044258C">
        <w:rPr>
          <w:lang w:eastAsia="ko-KR"/>
        </w:rPr>
        <w:t xml:space="preserve">) + N × </w:t>
      </w:r>
      <w:r w:rsidRPr="0044258C">
        <w:rPr>
          <w:i/>
          <w:lang w:eastAsia="ko-KR"/>
        </w:rPr>
        <w:t>periodicity</w:t>
      </w:r>
      <w:r w:rsidRPr="0044258C">
        <w:rPr>
          <w:lang w:eastAsia="ko-KR"/>
        </w:rPr>
        <w:t>]</w:t>
      </w:r>
      <w:r w:rsidRPr="0044258C">
        <w:rPr>
          <w:lang w:eastAsia="ko-KR"/>
        </w:rPr>
        <w:br/>
      </w:r>
      <w:r w:rsidRPr="0044258C">
        <w:rPr>
          <w:lang w:eastAsia="ko-KR"/>
        </w:rPr>
        <w:tab/>
        <w:t xml:space="preserve">modulo (1024 × </w:t>
      </w:r>
      <w:r w:rsidRPr="0044258C">
        <w:rPr>
          <w:i/>
          <w:lang w:eastAsia="ko-KR"/>
        </w:rPr>
        <w:t>numberOfSlotsPerFrame</w:t>
      </w:r>
      <w:r w:rsidRPr="0044258C">
        <w:rPr>
          <w:lang w:eastAsia="ko-KR"/>
        </w:rPr>
        <w:t xml:space="preserve"> × </w:t>
      </w:r>
      <w:r w:rsidRPr="0044258C">
        <w:rPr>
          <w:i/>
          <w:lang w:eastAsia="ko-KR"/>
        </w:rPr>
        <w:t>numberOfSymbolsPerSlot</w:t>
      </w:r>
      <w:r w:rsidRPr="0044258C">
        <w:rPr>
          <w:lang w:eastAsia="ko-KR"/>
        </w:rPr>
        <w:t>)</w:t>
      </w:r>
    </w:p>
    <w:p w14:paraId="02B94AF8" w14:textId="77777777" w:rsidR="00F6152D" w:rsidRPr="0044258C" w:rsidRDefault="00F6152D" w:rsidP="00F6152D">
      <w:pPr>
        <w:rPr>
          <w:noProof/>
          <w:lang w:eastAsia="ko-KR"/>
        </w:rPr>
      </w:pPr>
      <w:r w:rsidRPr="0044258C">
        <w:rPr>
          <w:noProof/>
          <w:lang w:eastAsia="ko-KR"/>
        </w:rPr>
        <w:t>where SFN</w:t>
      </w:r>
      <w:r w:rsidRPr="0044258C">
        <w:rPr>
          <w:noProof/>
          <w:vertAlign w:val="subscript"/>
          <w:lang w:eastAsia="ko-KR"/>
        </w:rPr>
        <w:t>start time</w:t>
      </w:r>
      <w:r w:rsidRPr="0044258C">
        <w:rPr>
          <w:noProof/>
          <w:lang w:eastAsia="ko-KR"/>
        </w:rPr>
        <w:t>, slot</w:t>
      </w:r>
      <w:r w:rsidRPr="0044258C">
        <w:rPr>
          <w:noProof/>
          <w:vertAlign w:val="subscript"/>
          <w:lang w:eastAsia="ko-KR"/>
        </w:rPr>
        <w:t>start time</w:t>
      </w:r>
      <w:r w:rsidRPr="0044258C">
        <w:rPr>
          <w:noProof/>
          <w:lang w:eastAsia="ko-KR"/>
        </w:rPr>
        <w:t>, and symbol</w:t>
      </w:r>
      <w:r w:rsidRPr="0044258C">
        <w:rPr>
          <w:noProof/>
          <w:vertAlign w:val="subscript"/>
          <w:lang w:eastAsia="ko-KR"/>
        </w:rPr>
        <w:t>start time</w:t>
      </w:r>
      <w:r w:rsidRPr="0044258C">
        <w:rPr>
          <w:noProof/>
          <w:lang w:eastAsia="ko-KR"/>
        </w:rPr>
        <w:t xml:space="preserve"> are the SFN, slot, and symbol, respectively, of the first transmission opportunity of PUSCH where the configured uplink grant was (re-)initialised.</w:t>
      </w:r>
    </w:p>
    <w:p w14:paraId="197DCD95" w14:textId="77777777" w:rsidR="00F6152D" w:rsidRPr="0044258C" w:rsidRDefault="00F6152D" w:rsidP="00F6152D">
      <w:pPr>
        <w:rPr>
          <w:lang w:eastAsia="zh-CN"/>
        </w:rPr>
      </w:pPr>
      <w:r w:rsidRPr="0044258C">
        <w:rPr>
          <w:lang w:eastAsia="zh-CN"/>
        </w:rPr>
        <w:t>For a multi-PUSCH configured grant Type 2, the M</w:t>
      </w:r>
      <w:r w:rsidRPr="0044258C">
        <w:rPr>
          <w:vertAlign w:val="superscript"/>
          <w:lang w:eastAsia="zh-CN"/>
        </w:rPr>
        <w:t>th</w:t>
      </w:r>
      <w:r w:rsidRPr="0044258C">
        <w:rPr>
          <w:lang w:eastAsia="zh-CN"/>
        </w:rPr>
        <w:t xml:space="preserve"> (1 &lt; M ≤ </w:t>
      </w:r>
      <w:r w:rsidRPr="0044258C">
        <w:rPr>
          <w:i/>
          <w:iCs/>
          <w:noProof/>
          <w:lang w:eastAsia="ko-KR"/>
        </w:rPr>
        <w:t>nrofSlotsInCG-Period</w:t>
      </w:r>
      <w:r w:rsidRPr="0044258C">
        <w:rPr>
          <w:lang w:eastAsia="zh-CN"/>
        </w:rPr>
        <w:t xml:space="preserve">) configured uplink grant within the same </w:t>
      </w:r>
      <w:r w:rsidRPr="0044258C">
        <w:rPr>
          <w:i/>
          <w:iCs/>
          <w:lang w:eastAsia="zh-CN"/>
        </w:rPr>
        <w:t>periodicity</w:t>
      </w:r>
      <w:r w:rsidRPr="0044258C">
        <w:rPr>
          <w:lang w:eastAsia="zh-CN"/>
        </w:rPr>
        <w:t xml:space="preserve"> occurs (M</w:t>
      </w:r>
      <w:r w:rsidRPr="0044258C">
        <w:t>-</w:t>
      </w:r>
      <w:r w:rsidRPr="0044258C">
        <w:rPr>
          <w:lang w:eastAsia="zh-CN"/>
        </w:rPr>
        <w:t xml:space="preserve">1) </w:t>
      </w:r>
      <w:r w:rsidRPr="0044258C">
        <w:rPr>
          <w:noProof/>
          <w:lang w:eastAsia="ko-KR"/>
        </w:rPr>
        <w:t xml:space="preserve">× </w:t>
      </w:r>
      <w:r w:rsidRPr="0044258C">
        <w:rPr>
          <w:i/>
          <w:noProof/>
          <w:lang w:eastAsia="ko-KR"/>
        </w:rPr>
        <w:t>numberOfSymbolsPerSlot</w:t>
      </w:r>
      <w:r w:rsidRPr="0044258C">
        <w:rPr>
          <w:lang w:eastAsia="zh-CN"/>
        </w:rPr>
        <w:t xml:space="preserve"> symbols after the symbol in which the first configured uplink grant in that </w:t>
      </w:r>
      <w:r w:rsidRPr="0044258C">
        <w:rPr>
          <w:i/>
          <w:iCs/>
          <w:lang w:eastAsia="zh-CN"/>
        </w:rPr>
        <w:t>periodicity</w:t>
      </w:r>
      <w:r w:rsidRPr="0044258C">
        <w:rPr>
          <w:lang w:eastAsia="zh-CN"/>
        </w:rPr>
        <w:t xml:space="preserve"> occurs.</w:t>
      </w:r>
    </w:p>
    <w:p w14:paraId="0A449D88" w14:textId="77777777" w:rsidR="00F6152D" w:rsidRPr="0044258C" w:rsidRDefault="00F6152D" w:rsidP="00F6152D">
      <w:pPr>
        <w:rPr>
          <w:noProof/>
          <w:lang w:eastAsia="ko-KR"/>
        </w:rPr>
      </w:pPr>
      <w:r w:rsidRPr="0044258C">
        <w:rPr>
          <w:noProof/>
          <w:lang w:eastAsia="ko-KR"/>
        </w:rPr>
        <w:t xml:space="preserve">If </w:t>
      </w:r>
      <w:r w:rsidRPr="0044258C">
        <w:rPr>
          <w:i/>
          <w:iCs/>
          <w:noProof/>
          <w:lang w:eastAsia="ko-KR"/>
        </w:rPr>
        <w:t>cg-nrofPUSCH-InSlot</w:t>
      </w:r>
      <w:r w:rsidRPr="0044258C">
        <w:rPr>
          <w:noProof/>
          <w:lang w:eastAsia="ko-KR"/>
        </w:rPr>
        <w:t xml:space="preserve"> or </w:t>
      </w:r>
      <w:r w:rsidRPr="0044258C">
        <w:rPr>
          <w:i/>
          <w:iCs/>
          <w:noProof/>
          <w:lang w:eastAsia="ko-KR"/>
        </w:rPr>
        <w:t>cg-nrofSlots</w:t>
      </w:r>
      <w:r w:rsidRPr="0044258C">
        <w:rPr>
          <w:noProof/>
          <w:lang w:eastAsia="ko-KR"/>
        </w:rPr>
        <w:t xml:space="preserve"> is configured for a configured grant Type 1 or Type 2, the MAC entity shall consider the uplink grants occur in those additional PUSCH allocations as specified in clause 6.1.2.3 of TS 38.214 [7].</w:t>
      </w:r>
    </w:p>
    <w:p w14:paraId="055C3111" w14:textId="77777777" w:rsidR="00F6152D" w:rsidRPr="0044258C" w:rsidRDefault="00F6152D" w:rsidP="00F6152D">
      <w:pPr>
        <w:pStyle w:val="NO"/>
        <w:rPr>
          <w:noProof/>
          <w:lang w:eastAsia="ko-KR"/>
        </w:rPr>
      </w:pPr>
      <w:r w:rsidRPr="0044258C">
        <w:rPr>
          <w:rFonts w:eastAsiaTheme="minorEastAsia"/>
        </w:rPr>
        <w:t>NOTE 2:</w:t>
      </w:r>
      <w:r w:rsidRPr="0044258C">
        <w:rPr>
          <w:rFonts w:eastAsiaTheme="minorEastAsia"/>
          <w:noProof/>
        </w:rPr>
        <w:tab/>
        <w:t>In case of unaligned SFN across carriers in a cell group</w:t>
      </w:r>
      <w:r w:rsidRPr="0044258C">
        <w:rPr>
          <w:rFonts w:eastAsiaTheme="minorEastAsia"/>
        </w:rPr>
        <w:t>, the SFN of the concerned Serving Cell is used to calculate the occurrences of configured uplink grants.</w:t>
      </w:r>
    </w:p>
    <w:p w14:paraId="3CD317AB" w14:textId="77777777" w:rsidR="00F6152D" w:rsidRPr="0044258C" w:rsidRDefault="00F6152D" w:rsidP="00F6152D">
      <w:pPr>
        <w:rPr>
          <w:noProof/>
          <w:lang w:eastAsia="ko-KR"/>
        </w:rPr>
      </w:pPr>
      <w:r w:rsidRPr="0044258C">
        <w:rPr>
          <w:noProof/>
          <w:lang w:eastAsia="ko-KR"/>
        </w:rPr>
        <w:t>When the configured uplink grant is released by upper layers, all the corresponding configurations shall be released and all corresponding uplink grants shall be cleared.</w:t>
      </w:r>
    </w:p>
    <w:p w14:paraId="093FC155" w14:textId="77777777" w:rsidR="00F6152D" w:rsidRPr="0044258C" w:rsidRDefault="00F6152D" w:rsidP="00F6152D">
      <w:pPr>
        <w:rPr>
          <w:noProof/>
          <w:lang w:eastAsia="ko-KR"/>
        </w:rPr>
      </w:pPr>
      <w:r w:rsidRPr="0044258C">
        <w:rPr>
          <w:noProof/>
          <w:lang w:eastAsia="ko-KR"/>
        </w:rPr>
        <w:t>The MAC entity shall:</w:t>
      </w:r>
    </w:p>
    <w:p w14:paraId="6DE894EC" w14:textId="77777777" w:rsidR="00F6152D" w:rsidRPr="0044258C" w:rsidRDefault="00F6152D" w:rsidP="00F6152D">
      <w:pPr>
        <w:pStyle w:val="B1"/>
        <w:rPr>
          <w:noProof/>
          <w:lang w:eastAsia="ko-KR"/>
        </w:rPr>
      </w:pPr>
      <w:r w:rsidRPr="0044258C">
        <w:rPr>
          <w:noProof/>
          <w:lang w:eastAsia="ko-KR"/>
        </w:rPr>
        <w:t>1&gt;</w:t>
      </w:r>
      <w:r w:rsidRPr="0044258C">
        <w:rPr>
          <w:noProof/>
          <w:lang w:eastAsia="ko-KR"/>
        </w:rPr>
        <w:tab/>
        <w:t xml:space="preserve">if </w:t>
      </w:r>
      <w:r w:rsidRPr="0044258C">
        <w:rPr>
          <w:rFonts w:eastAsia="맑은 고딕"/>
          <w:noProof/>
          <w:lang w:eastAsia="ko-KR"/>
        </w:rPr>
        <w:t xml:space="preserve">at least one </w:t>
      </w:r>
      <w:r w:rsidRPr="0044258C">
        <w:rPr>
          <w:noProof/>
        </w:rPr>
        <w:t>configured uplink grant confirmation has been triggered and not cancelled</w:t>
      </w:r>
      <w:r w:rsidRPr="0044258C">
        <w:rPr>
          <w:noProof/>
          <w:lang w:eastAsia="ko-KR"/>
        </w:rPr>
        <w:t>; and</w:t>
      </w:r>
    </w:p>
    <w:p w14:paraId="0EA600AC" w14:textId="77777777" w:rsidR="00F6152D" w:rsidRPr="0044258C" w:rsidRDefault="00F6152D" w:rsidP="00F6152D">
      <w:pPr>
        <w:pStyle w:val="B1"/>
        <w:rPr>
          <w:noProof/>
        </w:rPr>
      </w:pPr>
      <w:r w:rsidRPr="0044258C">
        <w:rPr>
          <w:noProof/>
          <w:lang w:eastAsia="ko-KR"/>
        </w:rPr>
        <w:t>1&gt;</w:t>
      </w:r>
      <w:r w:rsidRPr="0044258C">
        <w:rPr>
          <w:noProof/>
        </w:rPr>
        <w:tab/>
        <w:t>if the MAC entity has UL resources allocated for new transmission:</w:t>
      </w:r>
    </w:p>
    <w:p w14:paraId="11747F5C" w14:textId="77777777" w:rsidR="00F6152D" w:rsidRPr="0044258C" w:rsidRDefault="00F6152D" w:rsidP="00F6152D">
      <w:pPr>
        <w:pStyle w:val="B2"/>
        <w:rPr>
          <w:rFonts w:eastAsia="맑은 고딕"/>
          <w:noProof/>
          <w:lang w:eastAsia="ko-KR"/>
        </w:rPr>
      </w:pPr>
      <w:r w:rsidRPr="0044258C">
        <w:rPr>
          <w:rFonts w:eastAsia="맑은 고딕"/>
          <w:noProof/>
          <w:lang w:eastAsia="ko-KR"/>
        </w:rPr>
        <w:t>2&gt;</w:t>
      </w:r>
      <w:r w:rsidRPr="0044258C">
        <w:rPr>
          <w:rFonts w:eastAsia="맑은 고딕"/>
          <w:noProof/>
          <w:lang w:eastAsia="ko-KR"/>
        </w:rPr>
        <w:tab/>
        <w:t xml:space="preserve">if, in this MAC entity, at least one configured uplink grant is configured by </w:t>
      </w:r>
      <w:r w:rsidRPr="0044258C">
        <w:rPr>
          <w:i/>
        </w:rPr>
        <w:t>configuredGrantConfigToAddModList</w:t>
      </w:r>
      <w:r w:rsidRPr="0044258C">
        <w:rPr>
          <w:rFonts w:eastAsia="맑은 고딕"/>
          <w:noProof/>
          <w:lang w:eastAsia="ko-KR"/>
        </w:rPr>
        <w:t>:</w:t>
      </w:r>
    </w:p>
    <w:p w14:paraId="3D469ABA" w14:textId="77777777" w:rsidR="00F6152D" w:rsidRPr="0044258C" w:rsidRDefault="00F6152D" w:rsidP="00F6152D">
      <w:pPr>
        <w:pStyle w:val="B3"/>
        <w:rPr>
          <w:rFonts w:eastAsiaTheme="minorEastAsia"/>
          <w:noProof/>
          <w:lang w:eastAsia="ko-KR"/>
        </w:rPr>
      </w:pPr>
      <w:r w:rsidRPr="0044258C">
        <w:rPr>
          <w:noProof/>
          <w:lang w:eastAsia="ko-KR"/>
        </w:rPr>
        <w:t>3&gt;</w:t>
      </w:r>
      <w:r w:rsidRPr="0044258C">
        <w:rPr>
          <w:noProof/>
          <w:lang w:eastAsia="zh-CN"/>
        </w:rPr>
        <w:tab/>
        <w:t xml:space="preserve">instruct the Multiplexing and Assembly procedure to generate a Multiple Entry </w:t>
      </w:r>
      <w:r w:rsidRPr="0044258C">
        <w:rPr>
          <w:noProof/>
          <w:lang w:eastAsia="ko-KR"/>
        </w:rPr>
        <w:t>Configured Grant</w:t>
      </w:r>
      <w:r w:rsidRPr="0044258C">
        <w:rPr>
          <w:noProof/>
          <w:lang w:eastAsia="zh-CN"/>
        </w:rPr>
        <w:t xml:space="preserve"> </w:t>
      </w:r>
      <w:r w:rsidRPr="0044258C">
        <w:rPr>
          <w:noProof/>
          <w:lang w:eastAsia="ko-KR"/>
        </w:rPr>
        <w:t>C</w:t>
      </w:r>
      <w:r w:rsidRPr="0044258C">
        <w:rPr>
          <w:noProof/>
          <w:lang w:eastAsia="zh-CN"/>
        </w:rPr>
        <w:t xml:space="preserve">onfirmation MAC </w:t>
      </w:r>
      <w:r w:rsidRPr="0044258C">
        <w:rPr>
          <w:noProof/>
          <w:lang w:eastAsia="ko-KR"/>
        </w:rPr>
        <w:t>CE</w:t>
      </w:r>
      <w:r w:rsidRPr="0044258C">
        <w:rPr>
          <w:noProof/>
          <w:lang w:eastAsia="zh-CN"/>
        </w:rPr>
        <w:t xml:space="preserve"> as defined in clause 6.1.3.</w:t>
      </w:r>
      <w:r w:rsidRPr="0044258C">
        <w:rPr>
          <w:noProof/>
          <w:lang w:eastAsia="ko-KR"/>
        </w:rPr>
        <w:t>31</w:t>
      </w:r>
      <w:r w:rsidRPr="0044258C">
        <w:rPr>
          <w:noProof/>
          <w:lang w:eastAsia="zh-CN"/>
        </w:rPr>
        <w:t>.</w:t>
      </w:r>
    </w:p>
    <w:p w14:paraId="58AAB526" w14:textId="77777777" w:rsidR="00F6152D" w:rsidRPr="0044258C" w:rsidRDefault="00F6152D" w:rsidP="00F6152D">
      <w:pPr>
        <w:pStyle w:val="B2"/>
        <w:rPr>
          <w:noProof/>
          <w:lang w:eastAsia="ko-KR"/>
        </w:rPr>
      </w:pPr>
      <w:r w:rsidRPr="0044258C">
        <w:rPr>
          <w:rFonts w:eastAsia="맑은 고딕"/>
          <w:noProof/>
          <w:lang w:eastAsia="ko-KR"/>
        </w:rPr>
        <w:t>2&gt;</w:t>
      </w:r>
      <w:r w:rsidRPr="0044258C">
        <w:rPr>
          <w:rFonts w:eastAsia="맑은 고딕"/>
          <w:noProof/>
          <w:lang w:eastAsia="ko-KR"/>
        </w:rPr>
        <w:tab/>
        <w:t>else:</w:t>
      </w:r>
    </w:p>
    <w:p w14:paraId="27F45C01" w14:textId="77777777" w:rsidR="00F6152D" w:rsidRPr="0044258C" w:rsidRDefault="00F6152D" w:rsidP="00F6152D">
      <w:pPr>
        <w:pStyle w:val="B3"/>
        <w:rPr>
          <w:noProof/>
          <w:lang w:eastAsia="zh-CN"/>
        </w:rPr>
      </w:pPr>
      <w:r w:rsidRPr="0044258C">
        <w:rPr>
          <w:noProof/>
          <w:lang w:eastAsia="ko-KR"/>
        </w:rPr>
        <w:t>3&gt;</w:t>
      </w:r>
      <w:r w:rsidRPr="0044258C">
        <w:rPr>
          <w:noProof/>
          <w:lang w:eastAsia="zh-CN"/>
        </w:rPr>
        <w:tab/>
        <w:t xml:space="preserve">instruct the Multiplexing and Assembly procedure to generate a </w:t>
      </w:r>
      <w:r w:rsidRPr="0044258C">
        <w:rPr>
          <w:noProof/>
          <w:lang w:eastAsia="ko-KR"/>
        </w:rPr>
        <w:t>Configured Grant</w:t>
      </w:r>
      <w:r w:rsidRPr="0044258C">
        <w:rPr>
          <w:noProof/>
          <w:lang w:eastAsia="zh-CN"/>
        </w:rPr>
        <w:t xml:space="preserve"> </w:t>
      </w:r>
      <w:r w:rsidRPr="0044258C">
        <w:rPr>
          <w:noProof/>
          <w:lang w:eastAsia="ko-KR"/>
        </w:rPr>
        <w:t>C</w:t>
      </w:r>
      <w:r w:rsidRPr="0044258C">
        <w:rPr>
          <w:noProof/>
          <w:lang w:eastAsia="zh-CN"/>
        </w:rPr>
        <w:t xml:space="preserve">onfirmation MAC </w:t>
      </w:r>
      <w:r w:rsidRPr="0044258C">
        <w:rPr>
          <w:noProof/>
          <w:lang w:eastAsia="ko-KR"/>
        </w:rPr>
        <w:t>CE</w:t>
      </w:r>
      <w:r w:rsidRPr="0044258C">
        <w:rPr>
          <w:noProof/>
          <w:lang w:eastAsia="zh-CN"/>
        </w:rPr>
        <w:t xml:space="preserve"> as defined in clause 6.1.3.</w:t>
      </w:r>
      <w:r w:rsidRPr="0044258C">
        <w:rPr>
          <w:noProof/>
          <w:lang w:eastAsia="ko-KR"/>
        </w:rPr>
        <w:t>7</w:t>
      </w:r>
      <w:r w:rsidRPr="0044258C">
        <w:rPr>
          <w:noProof/>
          <w:lang w:eastAsia="zh-CN"/>
        </w:rPr>
        <w:t>.</w:t>
      </w:r>
    </w:p>
    <w:p w14:paraId="647A6D19" w14:textId="77777777" w:rsidR="00F6152D" w:rsidRPr="0044258C" w:rsidRDefault="00F6152D" w:rsidP="00F6152D">
      <w:pPr>
        <w:pStyle w:val="B2"/>
        <w:rPr>
          <w:noProof/>
          <w:lang w:eastAsia="zh-CN"/>
        </w:rPr>
      </w:pPr>
      <w:r w:rsidRPr="0044258C">
        <w:rPr>
          <w:noProof/>
          <w:lang w:eastAsia="ko-KR"/>
        </w:rPr>
        <w:t>2&gt;</w:t>
      </w:r>
      <w:r w:rsidRPr="0044258C">
        <w:rPr>
          <w:noProof/>
          <w:lang w:eastAsia="zh-CN"/>
        </w:rPr>
        <w:tab/>
        <w:t xml:space="preserve">cancel all triggered </w:t>
      </w:r>
      <w:r w:rsidRPr="0044258C">
        <w:rPr>
          <w:noProof/>
          <w:lang w:eastAsia="ko-KR"/>
        </w:rPr>
        <w:t>configured uplink grant</w:t>
      </w:r>
      <w:r w:rsidRPr="0044258C">
        <w:rPr>
          <w:noProof/>
          <w:lang w:eastAsia="zh-CN"/>
        </w:rPr>
        <w:t xml:space="preserve"> confirmation(s).</w:t>
      </w:r>
    </w:p>
    <w:p w14:paraId="47B85703" w14:textId="77777777" w:rsidR="00F6152D" w:rsidRPr="0044258C" w:rsidRDefault="00F6152D" w:rsidP="00F6152D">
      <w:pPr>
        <w:rPr>
          <w:noProof/>
          <w:lang w:eastAsia="ko-KR"/>
        </w:rPr>
      </w:pPr>
      <w:r w:rsidRPr="0044258C">
        <w:rPr>
          <w:noProof/>
          <w:lang w:eastAsia="zh-CN"/>
        </w:rPr>
        <w:t xml:space="preserve">For a configured grant Type 2, </w:t>
      </w:r>
      <w:r w:rsidRPr="0044258C">
        <w:rPr>
          <w:noProof/>
          <w:lang w:eastAsia="ko-KR"/>
        </w:rPr>
        <w:t>t</w:t>
      </w:r>
      <w:r w:rsidRPr="0044258C">
        <w:rPr>
          <w:noProof/>
        </w:rPr>
        <w:t xml:space="preserve">he MAC entity shall </w:t>
      </w:r>
      <w:r w:rsidRPr="0044258C">
        <w:rPr>
          <w:noProof/>
          <w:lang w:eastAsia="ko-KR"/>
        </w:rPr>
        <w:t>clear</w:t>
      </w:r>
      <w:r w:rsidRPr="0044258C">
        <w:rPr>
          <w:noProof/>
        </w:rPr>
        <w:t xml:space="preserve"> the configured uplink grant(s)</w:t>
      </w:r>
      <w:r w:rsidRPr="0044258C">
        <w:rPr>
          <w:noProof/>
          <w:lang w:eastAsia="zh-CN"/>
        </w:rPr>
        <w:t xml:space="preserve"> </w:t>
      </w:r>
      <w:r w:rsidRPr="0044258C">
        <w:rPr>
          <w:noProof/>
        </w:rPr>
        <w:t>immediately after</w:t>
      </w:r>
      <w:r w:rsidRPr="0044258C">
        <w:rPr>
          <w:noProof/>
          <w:lang w:eastAsia="zh-CN"/>
        </w:rPr>
        <w:t xml:space="preserve"> </w:t>
      </w:r>
      <w:r w:rsidRPr="0044258C">
        <w:t xml:space="preserve">first transmission of </w:t>
      </w:r>
      <w:r w:rsidRPr="0044258C">
        <w:rPr>
          <w:noProof/>
          <w:lang w:eastAsia="ko-KR"/>
        </w:rPr>
        <w:t>Configured Grant C</w:t>
      </w:r>
      <w:r w:rsidRPr="0044258C">
        <w:rPr>
          <w:noProof/>
        </w:rPr>
        <w:t>onfirmation MAC C</w:t>
      </w:r>
      <w:r w:rsidRPr="0044258C">
        <w:rPr>
          <w:noProof/>
          <w:lang w:eastAsia="ko-KR"/>
        </w:rPr>
        <w:t>E</w:t>
      </w:r>
      <w:r w:rsidRPr="0044258C">
        <w:rPr>
          <w:rFonts w:eastAsia="맑은 고딕"/>
          <w:noProof/>
          <w:lang w:eastAsia="ko-KR"/>
        </w:rPr>
        <w:t xml:space="preserve"> or Multiple Entry Configured Grant Confirmation MAC CE</w:t>
      </w:r>
      <w:r w:rsidRPr="0044258C">
        <w:rPr>
          <w:noProof/>
        </w:rPr>
        <w:t xml:space="preserve"> </w:t>
      </w:r>
      <w:r w:rsidRPr="0044258C">
        <w:rPr>
          <w:rFonts w:eastAsia="맑은 고딕"/>
          <w:noProof/>
          <w:lang w:eastAsia="zh-CN"/>
        </w:rPr>
        <w:t>which confirms</w:t>
      </w:r>
      <w:r w:rsidRPr="0044258C">
        <w:rPr>
          <w:noProof/>
        </w:rPr>
        <w:t xml:space="preserve"> the </w:t>
      </w:r>
      <w:r w:rsidRPr="0044258C">
        <w:rPr>
          <w:noProof/>
          <w:lang w:eastAsia="ko-KR"/>
        </w:rPr>
        <w:t>configured uplink grant deactivation</w:t>
      </w:r>
      <w:r w:rsidRPr="0044258C">
        <w:rPr>
          <w:noProof/>
        </w:rPr>
        <w:t>.</w:t>
      </w:r>
    </w:p>
    <w:p w14:paraId="05EEDC65" w14:textId="77777777" w:rsidR="00F6152D" w:rsidRPr="0044258C" w:rsidRDefault="00F6152D" w:rsidP="00F6152D">
      <w:pPr>
        <w:rPr>
          <w:noProof/>
          <w:lang w:eastAsia="ko-KR"/>
        </w:rPr>
      </w:pPr>
      <w:r w:rsidRPr="0044258C">
        <w:rPr>
          <w:noProof/>
          <w:lang w:eastAsia="ko-KR"/>
        </w:rPr>
        <w:t>Retransmissions use:</w:t>
      </w:r>
    </w:p>
    <w:p w14:paraId="3789BB0D" w14:textId="77777777" w:rsidR="00F6152D" w:rsidRPr="0044258C" w:rsidRDefault="00F6152D" w:rsidP="00F6152D">
      <w:pPr>
        <w:pStyle w:val="B1"/>
        <w:rPr>
          <w:noProof/>
          <w:lang w:eastAsia="ko-KR"/>
        </w:rPr>
      </w:pPr>
      <w:r w:rsidRPr="0044258C">
        <w:rPr>
          <w:noProof/>
          <w:lang w:eastAsia="ko-KR"/>
        </w:rPr>
        <w:t>-</w:t>
      </w:r>
      <w:r w:rsidRPr="0044258C">
        <w:rPr>
          <w:noProof/>
          <w:lang w:eastAsia="ko-KR"/>
        </w:rPr>
        <w:tab/>
        <w:t>repetition of configured uplink grants; or</w:t>
      </w:r>
    </w:p>
    <w:p w14:paraId="39D9A994" w14:textId="77777777" w:rsidR="00F6152D" w:rsidRPr="0044258C" w:rsidRDefault="00F6152D" w:rsidP="00F6152D">
      <w:pPr>
        <w:pStyle w:val="B1"/>
        <w:rPr>
          <w:noProof/>
          <w:lang w:eastAsia="ko-KR"/>
        </w:rPr>
      </w:pPr>
      <w:r w:rsidRPr="0044258C">
        <w:rPr>
          <w:noProof/>
          <w:lang w:eastAsia="ko-KR"/>
        </w:rPr>
        <w:t>-</w:t>
      </w:r>
      <w:r w:rsidRPr="0044258C">
        <w:rPr>
          <w:noProof/>
          <w:lang w:eastAsia="ko-KR"/>
        </w:rPr>
        <w:tab/>
        <w:t>received uplink grants addressed to CS-RNTI; or</w:t>
      </w:r>
    </w:p>
    <w:p w14:paraId="6E4B7405" w14:textId="77777777" w:rsidR="00F6152D" w:rsidRPr="0044258C" w:rsidRDefault="00F6152D" w:rsidP="00F6152D">
      <w:pPr>
        <w:pStyle w:val="B1"/>
        <w:rPr>
          <w:noProof/>
          <w:lang w:eastAsia="ko-KR"/>
        </w:rPr>
      </w:pPr>
      <w:r w:rsidRPr="0044258C">
        <w:rPr>
          <w:noProof/>
          <w:lang w:eastAsia="ko-KR"/>
        </w:rPr>
        <w:t>-</w:t>
      </w:r>
      <w:r w:rsidRPr="0044258C">
        <w:rPr>
          <w:noProof/>
          <w:lang w:eastAsia="ko-KR"/>
        </w:rPr>
        <w:tab/>
      </w:r>
      <w:r w:rsidRPr="0044258C">
        <w:rPr>
          <w:lang w:eastAsia="ko-KR"/>
        </w:rPr>
        <w:t xml:space="preserve">configured uplink grants with </w:t>
      </w:r>
      <w:r w:rsidRPr="0044258C">
        <w:rPr>
          <w:i/>
          <w:iCs/>
          <w:lang w:eastAsia="ko-KR"/>
        </w:rPr>
        <w:t>cg-RetransmissionTimer</w:t>
      </w:r>
      <w:r w:rsidRPr="0044258C">
        <w:rPr>
          <w:lang w:eastAsia="ko-KR"/>
        </w:rPr>
        <w:t>,</w:t>
      </w:r>
      <w:r w:rsidRPr="0044258C">
        <w:rPr>
          <w:i/>
          <w:lang w:eastAsia="ko-KR"/>
        </w:rPr>
        <w:t xml:space="preserve"> cg-RRC-RetransmissionTimer</w:t>
      </w:r>
      <w:r w:rsidRPr="0044258C">
        <w:rPr>
          <w:lang w:eastAsia="ko-KR"/>
        </w:rPr>
        <w:t xml:space="preserve"> or </w:t>
      </w:r>
      <w:r w:rsidRPr="0044258C">
        <w:rPr>
          <w:i/>
          <w:lang w:eastAsia="ko-KR"/>
        </w:rPr>
        <w:t>cg-SDT-RetransmissionTimer</w:t>
      </w:r>
      <w:r w:rsidRPr="0044258C">
        <w:rPr>
          <w:lang w:eastAsia="ko-KR"/>
        </w:rPr>
        <w:t xml:space="preserve"> configured</w:t>
      </w:r>
      <w:r w:rsidRPr="0044258C">
        <w:rPr>
          <w:noProof/>
          <w:lang w:eastAsia="ko-KR"/>
        </w:rPr>
        <w:t>.</w:t>
      </w:r>
    </w:p>
    <w:p w14:paraId="521B34D3" w14:textId="77777777" w:rsidR="00F6152D" w:rsidRDefault="00F6152D" w:rsidP="00F6152D">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20BE85F1" w14:textId="77777777" w:rsidR="00215912" w:rsidRPr="003541C3" w:rsidRDefault="00215912" w:rsidP="00215912">
      <w:pPr>
        <w:pStyle w:val="Heading4"/>
        <w:rPr>
          <w:rFonts w:eastAsiaTheme="minorEastAsia"/>
          <w:lang w:eastAsia="ko-KR"/>
        </w:rPr>
      </w:pPr>
      <w:r w:rsidRPr="003541C3">
        <w:rPr>
          <w:rFonts w:eastAsiaTheme="minorEastAsia"/>
          <w:lang w:eastAsia="ko-KR"/>
        </w:rPr>
        <w:t>6.1.3.25</w:t>
      </w:r>
      <w:r w:rsidRPr="003541C3">
        <w:rPr>
          <w:rFonts w:eastAsiaTheme="minorEastAsia"/>
          <w:lang w:eastAsia="ko-KR"/>
        </w:rPr>
        <w:tab/>
        <w:t>Enhanced PUCCH Spatial Relation Activation/Deactivation MAC CE</w:t>
      </w:r>
      <w:bookmarkEnd w:id="51"/>
      <w:bookmarkEnd w:id="52"/>
      <w:bookmarkEnd w:id="53"/>
      <w:bookmarkEnd w:id="54"/>
      <w:bookmarkEnd w:id="55"/>
    </w:p>
    <w:p w14:paraId="48254551" w14:textId="77777777" w:rsidR="00215912" w:rsidRPr="003541C3" w:rsidRDefault="00215912" w:rsidP="00215912">
      <w:pPr>
        <w:rPr>
          <w:rFonts w:eastAsiaTheme="minorEastAsia"/>
        </w:rPr>
      </w:pPr>
      <w:r w:rsidRPr="003541C3">
        <w:t>The Enhanced PUCCH Spatial Relation Activation/Deactivation MAC CE is identified by a MAC subheader with eLCID as specified in Table 6.2.1-1b. It has a variable size with following fields:</w:t>
      </w:r>
    </w:p>
    <w:p w14:paraId="58E11B4D" w14:textId="77777777" w:rsidR="00215912" w:rsidRPr="003541C3" w:rsidRDefault="00215912" w:rsidP="00215912">
      <w:pPr>
        <w:pStyle w:val="B1"/>
      </w:pPr>
      <w:r w:rsidRPr="003541C3">
        <w:t>-</w:t>
      </w:r>
      <w:r w:rsidRPr="003541C3">
        <w:tab/>
        <w:t>Serving Cell ID: This field indicates the identity of the Serving Cell for which the MAC CE applies. The length of the field is 5 bits;</w:t>
      </w:r>
    </w:p>
    <w:p w14:paraId="4EE141DF" w14:textId="77777777" w:rsidR="00215912" w:rsidRPr="003541C3" w:rsidRDefault="00215912" w:rsidP="00215912">
      <w:pPr>
        <w:pStyle w:val="B1"/>
      </w:pPr>
      <w:r w:rsidRPr="003541C3">
        <w:t>-</w:t>
      </w:r>
      <w:r w:rsidRPr="003541C3">
        <w:tab/>
        <w:t xml:space="preserve">BWP ID: This field indicates a UL BWP for which the MAC CE applies as the codepoint of the DCI </w:t>
      </w:r>
      <w:r w:rsidRPr="00E94CB0">
        <w:rPr>
          <w:i/>
          <w:rPrChange w:id="60" w:author="Jang, Jaehyuk" w:date="2024-04-04T13:58:00Z">
            <w:rPr/>
          </w:rPrChange>
        </w:rPr>
        <w:t>bandwidth part indicator</w:t>
      </w:r>
      <w:r w:rsidRPr="003541C3">
        <w:t xml:space="preserve"> field as specified in TS 38.212 [9]. The length of the BWP ID field is 2 bits;</w:t>
      </w:r>
    </w:p>
    <w:p w14:paraId="32A8ED3E" w14:textId="77777777" w:rsidR="00215912" w:rsidRPr="003541C3" w:rsidRDefault="00215912" w:rsidP="00215912">
      <w:pPr>
        <w:pStyle w:val="B1"/>
      </w:pPr>
      <w:r w:rsidRPr="003541C3">
        <w:lastRenderedPageBreak/>
        <w:t>-</w:t>
      </w:r>
      <w:r w:rsidRPr="003541C3">
        <w:tab/>
        <w:t xml:space="preserve">PUCCH Resource ID: This field contains an identifier of the PUCCH resource ID identified by </w:t>
      </w:r>
      <w:r w:rsidRPr="003541C3">
        <w:rPr>
          <w:i/>
        </w:rPr>
        <w:t>PUCCH-ResourceId</w:t>
      </w:r>
      <w:r w:rsidRPr="003541C3">
        <w:t xml:space="preserve"> as specified in TS 38.331 [5]</w:t>
      </w:r>
      <w:r w:rsidRPr="003541C3">
        <w:rPr>
          <w:lang w:eastAsia="zh-CN"/>
        </w:rPr>
        <w:t>, which is to be activated with a spatial relation indicated by Spatial Relation Info ID field in the subsequent octet</w:t>
      </w:r>
      <w:r w:rsidRPr="003541C3">
        <w:t>. The length of the field is 7 bits</w:t>
      </w:r>
      <w:r w:rsidRPr="003541C3">
        <w:rPr>
          <w:noProof/>
        </w:rPr>
        <w:t xml:space="preserve">. If the indicated PUCCH Resource ID is included in a PUCCH Resource Group (configured via </w:t>
      </w:r>
      <w:r w:rsidRPr="003541C3">
        <w:rPr>
          <w:i/>
          <w:iCs/>
          <w:noProof/>
        </w:rPr>
        <w:t>resourceGroupToAddModList</w:t>
      </w:r>
      <w:r w:rsidRPr="003541C3">
        <w:rPr>
          <w:noProof/>
        </w:rPr>
        <w:t xml:space="preserve"> as specified in </w:t>
      </w:r>
      <w:r w:rsidRPr="003541C3">
        <w:rPr>
          <w:lang w:eastAsia="ko-KR"/>
        </w:rPr>
        <w:t>TS 38.331 [5]) of the indicated UL BWP</w:t>
      </w:r>
      <w:r w:rsidRPr="003541C3">
        <w:rPr>
          <w:noProof/>
        </w:rPr>
        <w:t xml:space="preserve">, </w:t>
      </w:r>
      <w:r w:rsidRPr="003541C3">
        <w:t xml:space="preserve">no other PUCCH Resources within the same PUCCH Resource group are indicated in the MAC CE, and </w:t>
      </w:r>
      <w:r w:rsidRPr="003541C3">
        <w:rPr>
          <w:noProof/>
        </w:rPr>
        <w:t>this MAC CE applies to all the PUCCH Resources in the PUCCH</w:t>
      </w:r>
      <w:r w:rsidRPr="003541C3">
        <w:t xml:space="preserve"> </w:t>
      </w:r>
      <w:r w:rsidRPr="003541C3">
        <w:rPr>
          <w:noProof/>
        </w:rPr>
        <w:t>Resource group;</w:t>
      </w:r>
    </w:p>
    <w:p w14:paraId="15A22636" w14:textId="77777777" w:rsidR="00215912" w:rsidRPr="003541C3" w:rsidRDefault="00215912" w:rsidP="00215912">
      <w:pPr>
        <w:pStyle w:val="B1"/>
      </w:pPr>
      <w:r w:rsidRPr="003541C3">
        <w:t>-</w:t>
      </w:r>
      <w:r w:rsidRPr="003541C3">
        <w:tab/>
        <w:t xml:space="preserve">Spatial Relation Info ID: This field contains </w:t>
      </w:r>
      <w:r w:rsidRPr="003541C3">
        <w:rPr>
          <w:i/>
        </w:rPr>
        <w:t>PUCCH-SpatialRelationInfoId</w:t>
      </w:r>
      <w:r w:rsidRPr="003541C3">
        <w:rPr>
          <w:iCs/>
          <w:lang w:eastAsia="zh-CN"/>
        </w:rPr>
        <w:t xml:space="preserve"> – 1 where </w:t>
      </w:r>
      <w:r w:rsidRPr="003541C3">
        <w:rPr>
          <w:i/>
        </w:rPr>
        <w:t>PUCCH-SpatialRelationInfoId</w:t>
      </w:r>
      <w:r w:rsidRPr="003541C3">
        <w:rPr>
          <w:iCs/>
          <w:lang w:eastAsia="zh-CN"/>
        </w:rPr>
        <w:t xml:space="preserve"> is the </w:t>
      </w:r>
      <w:r w:rsidRPr="003541C3">
        <w:t xml:space="preserve">identifier of the PUCCH Spatial Relation Info in </w:t>
      </w:r>
      <w:r w:rsidRPr="003541C3">
        <w:rPr>
          <w:i/>
        </w:rPr>
        <w:t>PUCCH-Config</w:t>
      </w:r>
      <w:r w:rsidRPr="003541C3">
        <w:t xml:space="preserve"> in which the PUCCH Resource ID is configured, as specified in TS 38.331 [5]. The length of the field is 6 bits;</w:t>
      </w:r>
    </w:p>
    <w:p w14:paraId="08A0B26C" w14:textId="77777777" w:rsidR="00215912" w:rsidRPr="003541C3" w:rsidRDefault="00215912" w:rsidP="00215912">
      <w:pPr>
        <w:pStyle w:val="B1"/>
      </w:pPr>
      <w:r w:rsidRPr="003541C3">
        <w:t>-</w:t>
      </w:r>
      <w:r w:rsidRPr="003541C3">
        <w:tab/>
        <w:t>R: Reserved bit, set to 0.</w:t>
      </w:r>
    </w:p>
    <w:p w14:paraId="17E993AE" w14:textId="77777777" w:rsidR="00215912" w:rsidRPr="003541C3" w:rsidRDefault="00215912" w:rsidP="00215912">
      <w:pPr>
        <w:pStyle w:val="TH"/>
        <w:rPr>
          <w:lang w:eastAsia="ko-KR"/>
        </w:rPr>
      </w:pPr>
      <w:r w:rsidRPr="003541C3">
        <w:object w:dxaOrig="5700" w:dyaOrig="3856" w14:anchorId="5C9A26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1pt;height:195.1pt" o:ole="">
            <v:imagedata r:id="rId12" o:title=""/>
          </v:shape>
          <o:OLEObject Type="Embed" ProgID="Visio.Drawing.15" ShapeID="_x0000_i1025" DrawAspect="Content" ObjectID="_1773767044" r:id="rId13"/>
        </w:object>
      </w:r>
    </w:p>
    <w:p w14:paraId="76D347C2" w14:textId="77777777" w:rsidR="00215912" w:rsidRPr="003541C3" w:rsidRDefault="00215912" w:rsidP="00215912">
      <w:pPr>
        <w:pStyle w:val="TF"/>
        <w:rPr>
          <w:lang w:eastAsia="ko-KR"/>
        </w:rPr>
      </w:pPr>
      <w:r w:rsidRPr="003541C3">
        <w:rPr>
          <w:noProof/>
          <w:lang w:eastAsia="ko-KR"/>
        </w:rPr>
        <w:t xml:space="preserve">Figure 6.1.3.25-1: Enhanced PUCCH spatial relation Activation/Deactivation </w:t>
      </w:r>
      <w:r w:rsidRPr="003541C3">
        <w:rPr>
          <w:lang w:eastAsia="ko-KR"/>
        </w:rPr>
        <w:t>MAC CE</w:t>
      </w:r>
    </w:p>
    <w:p w14:paraId="0E7244B7" w14:textId="77777777" w:rsidR="00A93E1E" w:rsidRDefault="00A93E1E" w:rsidP="00A93E1E">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27452889" w14:textId="77777777" w:rsidR="00A022D0" w:rsidRPr="003541C3" w:rsidRDefault="00A022D0" w:rsidP="00A022D0">
      <w:pPr>
        <w:pStyle w:val="Heading4"/>
        <w:rPr>
          <w:lang w:val="fr-FR" w:eastAsia="ko-KR"/>
        </w:rPr>
      </w:pPr>
      <w:bookmarkStart w:id="61" w:name="_Toc155999826"/>
      <w:r w:rsidRPr="003541C3">
        <w:rPr>
          <w:lang w:val="fr-FR" w:eastAsia="ko-KR"/>
        </w:rPr>
        <w:t>6.1.3.53</w:t>
      </w:r>
      <w:r w:rsidRPr="003541C3">
        <w:rPr>
          <w:lang w:val="fr-FR" w:eastAsia="ko-KR"/>
        </w:rPr>
        <w:tab/>
        <w:t>Inter-UE Coordination Information MAC CE</w:t>
      </w:r>
      <w:bookmarkEnd w:id="61"/>
    </w:p>
    <w:p w14:paraId="2330E3FE" w14:textId="77777777" w:rsidR="00A022D0" w:rsidRPr="003541C3" w:rsidRDefault="00A022D0" w:rsidP="00A022D0">
      <w:pPr>
        <w:rPr>
          <w:lang w:eastAsia="ko-KR"/>
        </w:rPr>
      </w:pPr>
      <w:r w:rsidRPr="003541C3">
        <w:rPr>
          <w:lang w:eastAsia="ko-KR"/>
        </w:rPr>
        <w:t xml:space="preserve">The Inter-UE Coordination Information MAC CE </w:t>
      </w:r>
      <w:r w:rsidRPr="00330576">
        <w:rPr>
          <w:lang w:eastAsia="ko-KR"/>
        </w:rPr>
        <w:t>or Enhanced Inter-UE Coordination Information MAC CE</w:t>
      </w:r>
      <w:r w:rsidRPr="003541C3">
        <w:rPr>
          <w:lang w:eastAsia="ko-KR"/>
        </w:rPr>
        <w:t xml:space="preserve"> is identified by a MAC subheader with </w:t>
      </w:r>
      <w:r w:rsidRPr="00330576">
        <w:rPr>
          <w:lang w:eastAsia="ko-KR"/>
        </w:rPr>
        <w:t>corresponding</w:t>
      </w:r>
      <w:r w:rsidRPr="003541C3">
        <w:rPr>
          <w:lang w:eastAsia="ko-KR"/>
        </w:rPr>
        <w:t xml:space="preserve"> LCID as specified in Table 6.2.4-1. </w:t>
      </w:r>
      <w:r w:rsidRPr="003541C3">
        <w:t xml:space="preserve">The priority of the </w:t>
      </w:r>
      <w:r w:rsidRPr="003541C3">
        <w:rPr>
          <w:lang w:eastAsia="ko-KR"/>
        </w:rPr>
        <w:t xml:space="preserve">Inter-UE Coordination Information </w:t>
      </w:r>
      <w:r w:rsidRPr="003541C3">
        <w:t xml:space="preserve">MAC </w:t>
      </w:r>
      <w:r w:rsidRPr="003541C3">
        <w:rPr>
          <w:lang w:eastAsia="ko-KR"/>
        </w:rPr>
        <w:t xml:space="preserve">CE </w:t>
      </w:r>
      <w:r w:rsidRPr="00330576">
        <w:rPr>
          <w:lang w:eastAsia="ko-KR"/>
        </w:rPr>
        <w:t>or Enhanced Inter-UE Coordination Information MAC CE</w:t>
      </w:r>
      <w:r w:rsidRPr="003541C3">
        <w:rPr>
          <w:lang w:eastAsia="ko-KR"/>
        </w:rPr>
        <w:t xml:space="preserve"> is fixed to '1'</w:t>
      </w:r>
      <w:r w:rsidRPr="003541C3">
        <w:rPr>
          <w:rFonts w:cs="Arial"/>
        </w:rPr>
        <w:t xml:space="preserve"> for Logical Channel Prioritization (LCP) procedure</w:t>
      </w:r>
      <w:r w:rsidRPr="003541C3">
        <w:rPr>
          <w:lang w:eastAsia="ko-KR"/>
        </w:rPr>
        <w:t xml:space="preserve">. </w:t>
      </w:r>
      <w:r w:rsidRPr="00330576">
        <w:rPr>
          <w:lang w:eastAsia="ko-KR"/>
        </w:rPr>
        <w:t xml:space="preserve">The Inter-UE Coordination Information MAC CE (as shown in Figure 6.1.3.53-1) or the Enhanced Inter-UE Coordination Information MAC CE (as shown in Figure 6.1.3.53-2) </w:t>
      </w:r>
      <w:r w:rsidRPr="003541C3">
        <w:rPr>
          <w:lang w:eastAsia="ko-KR"/>
        </w:rPr>
        <w:t>has a variable size with following fields:</w:t>
      </w:r>
    </w:p>
    <w:p w14:paraId="25A7410C" w14:textId="77777777" w:rsidR="00A022D0" w:rsidRPr="003541C3" w:rsidRDefault="00A022D0" w:rsidP="00A022D0">
      <w:pPr>
        <w:pStyle w:val="B1"/>
        <w:rPr>
          <w:rFonts w:eastAsia="SimSun"/>
          <w:lang w:eastAsia="zh-CN"/>
        </w:rPr>
      </w:pPr>
      <w:r w:rsidRPr="003541C3">
        <w:t>-</w:t>
      </w:r>
      <w:r w:rsidRPr="003541C3">
        <w:tab/>
      </w:r>
      <w:r w:rsidRPr="003541C3">
        <w:rPr>
          <w:lang w:eastAsia="ko-KR"/>
        </w:rPr>
        <w:t>RT</w:t>
      </w:r>
      <w:r w:rsidRPr="003541C3">
        <w:t xml:space="preserve">: This field indicates the resource set type, i.e., </w:t>
      </w:r>
      <w:bookmarkStart w:id="62" w:name="OLE_LINK6"/>
      <w:r w:rsidRPr="003541C3">
        <w:t xml:space="preserve">preferred resource </w:t>
      </w:r>
      <w:bookmarkEnd w:id="62"/>
      <w:r w:rsidRPr="003541C3">
        <w:t xml:space="preserve">set or non-preferred resource set, </w:t>
      </w:r>
      <w:r w:rsidRPr="003541C3">
        <w:rPr>
          <w:rFonts w:eastAsia="SimSun"/>
          <w:lang w:eastAsia="zh-CN"/>
        </w:rPr>
        <w:t xml:space="preserve">as the codepoint value of the SCI format 2-C </w:t>
      </w:r>
      <w:r w:rsidRPr="00CD29B2">
        <w:rPr>
          <w:i/>
          <w:rPrChange w:id="63" w:author="Jang, Jaehyuk" w:date="2024-04-04T14:09:00Z">
            <w:rPr/>
          </w:rPrChange>
        </w:rPr>
        <w:t>Resource set type</w:t>
      </w:r>
      <w:r w:rsidRPr="003541C3">
        <w:rPr>
          <w:rFonts w:eastAsia="SimSun"/>
          <w:lang w:eastAsia="zh-CN"/>
        </w:rPr>
        <w:t xml:space="preserve"> field as specified in TS 38.212 [9].</w:t>
      </w:r>
    </w:p>
    <w:p w14:paraId="1C771E90" w14:textId="77777777" w:rsidR="00A022D0" w:rsidRPr="003541C3" w:rsidRDefault="00A022D0" w:rsidP="00A022D0">
      <w:pPr>
        <w:pStyle w:val="B1"/>
        <w:rPr>
          <w:lang w:eastAsia="zh-CN"/>
        </w:rPr>
      </w:pPr>
      <w:r w:rsidRPr="003541C3">
        <w:t>-</w:t>
      </w:r>
      <w:r w:rsidRPr="003541C3">
        <w:tab/>
        <w:t xml:space="preserve">RSL: </w:t>
      </w:r>
      <w:r w:rsidRPr="003541C3">
        <w:rPr>
          <w:rFonts w:eastAsia="SimSun"/>
          <w:lang w:eastAsia="zh-CN"/>
        </w:rPr>
        <w:t>This field indicates the location of reference slot</w:t>
      </w:r>
      <w:r w:rsidRPr="003541C3">
        <w:t xml:space="preserve">, </w:t>
      </w:r>
      <w:r w:rsidRPr="003541C3">
        <w:rPr>
          <w:rFonts w:eastAsia="SimSun"/>
          <w:lang w:eastAsia="zh-CN"/>
        </w:rPr>
        <w:t xml:space="preserve">as the codepoint value of the SCI format 2-C </w:t>
      </w:r>
      <w:r w:rsidRPr="00CD29B2">
        <w:rPr>
          <w:i/>
          <w:lang w:eastAsia="ko-KR"/>
          <w:rPrChange w:id="64" w:author="Jang, Jaehyuk" w:date="2024-04-04T14:09:00Z">
            <w:rPr>
              <w:lang w:eastAsia="ko-KR"/>
            </w:rPr>
          </w:rPrChange>
        </w:rPr>
        <w:t>Reference slot location</w:t>
      </w:r>
      <w:r w:rsidRPr="003541C3">
        <w:rPr>
          <w:rFonts w:eastAsia="SimSun"/>
          <w:lang w:eastAsia="zh-CN"/>
        </w:rPr>
        <w:t xml:space="preserve"> field as specified in TS 38.212 [9]. The length of the field is 17 bits. </w:t>
      </w:r>
      <w:r w:rsidRPr="003541C3">
        <w:rPr>
          <w:lang w:eastAsia="zh-CN"/>
        </w:rPr>
        <w:t xml:space="preserve">If the length of </w:t>
      </w:r>
      <w:r w:rsidRPr="00CD29B2">
        <w:rPr>
          <w:i/>
          <w:lang w:eastAsia="ko-KR"/>
          <w:rPrChange w:id="65" w:author="Jang, Jaehyuk" w:date="2024-04-04T14:09:00Z">
            <w:rPr>
              <w:lang w:eastAsia="ko-KR"/>
            </w:rPr>
          </w:rPrChange>
        </w:rPr>
        <w:t>Reference slot location</w:t>
      </w:r>
      <w:r w:rsidRPr="003541C3">
        <w:rPr>
          <w:rFonts w:eastAsia="SimSun"/>
          <w:lang w:eastAsia="zh-CN"/>
        </w:rPr>
        <w:t xml:space="preserve"> field in SCI format 2-C as specified in TS 38.212 [9]</w:t>
      </w:r>
      <w:r w:rsidRPr="003541C3">
        <w:rPr>
          <w:lang w:eastAsia="zh-CN"/>
        </w:rPr>
        <w:t xml:space="preserve"> is shorter than 17 bit, this field contains </w:t>
      </w:r>
      <w:r w:rsidRPr="00CD29B2">
        <w:rPr>
          <w:i/>
          <w:lang w:eastAsia="ko-KR"/>
          <w:rPrChange w:id="66" w:author="Jang, Jaehyuk" w:date="2024-04-04T14:09:00Z">
            <w:rPr>
              <w:lang w:eastAsia="ko-KR"/>
            </w:rPr>
          </w:rPrChange>
        </w:rPr>
        <w:t>Reference slot location</w:t>
      </w:r>
      <w:r w:rsidRPr="003541C3">
        <w:rPr>
          <w:rFonts w:eastAsia="SimSun"/>
          <w:lang w:eastAsia="zh-CN"/>
        </w:rPr>
        <w:t xml:space="preserve"> field</w:t>
      </w:r>
      <w:r w:rsidRPr="003541C3">
        <w:rPr>
          <w:lang w:eastAsia="zh-CN"/>
        </w:rPr>
        <w:t xml:space="preserve"> using the LSB bits;</w:t>
      </w:r>
    </w:p>
    <w:p w14:paraId="20DC2C71" w14:textId="27567855" w:rsidR="00A022D0" w:rsidRPr="00450060" w:rsidRDefault="00A022D0" w:rsidP="00A022D0">
      <w:pPr>
        <w:pStyle w:val="B1"/>
        <w:rPr>
          <w:lang w:eastAsia="ko-KR"/>
        </w:rPr>
      </w:pPr>
      <w:r w:rsidRPr="003541C3">
        <w:t>-</w:t>
      </w:r>
      <w:r w:rsidRPr="003541C3">
        <w:tab/>
        <w:t>LSI</w:t>
      </w:r>
      <w:r w:rsidRPr="003541C3">
        <w:rPr>
          <w:vertAlign w:val="subscript"/>
        </w:rPr>
        <w:t>i</w:t>
      </w:r>
      <w:r w:rsidRPr="003541C3">
        <w:t xml:space="preserve">: This field indicates </w:t>
      </w:r>
      <w:ins w:id="67" w:author="Jang, Jaehyuk" w:date="2024-04-04T14:09:00Z">
        <w:r w:rsidR="00CD29B2">
          <w:t xml:space="preserve">the </w:t>
        </w:r>
      </w:ins>
      <w:r w:rsidRPr="003541C3">
        <w:t>lowest subchannel indices for the first resource location of each TRIV</w:t>
      </w:r>
      <w:r w:rsidRPr="003541C3">
        <w:rPr>
          <w:rFonts w:ascii="Times" w:eastAsia="굴림" w:hAnsi="Times" w:cs="Times"/>
          <w:sz w:val="18"/>
          <w:lang w:eastAsia="ko-KR"/>
        </w:rPr>
        <w:t xml:space="preserve">, </w:t>
      </w:r>
      <w:r w:rsidRPr="003541C3">
        <w:rPr>
          <w:rFonts w:eastAsia="SimSun"/>
          <w:lang w:eastAsia="zh-CN"/>
        </w:rPr>
        <w:t xml:space="preserve">as the codepoint value of the SCI format 2-C </w:t>
      </w:r>
      <w:r w:rsidRPr="00CD29B2">
        <w:rPr>
          <w:rFonts w:eastAsia="바탕"/>
          <w:i/>
          <w:rPrChange w:id="68" w:author="Jang, Jaehyuk" w:date="2024-04-04T14:09:00Z">
            <w:rPr>
              <w:rFonts w:eastAsia="바탕"/>
            </w:rPr>
          </w:rPrChange>
        </w:rPr>
        <w:t>Lowest subChannel indices</w:t>
      </w:r>
      <w:r w:rsidRPr="003541C3">
        <w:rPr>
          <w:rFonts w:eastAsia="SimSun"/>
          <w:lang w:eastAsia="zh-CN"/>
        </w:rPr>
        <w:t xml:space="preserve"> field as specified in TS 38.212 [9]. </w:t>
      </w:r>
      <w:r w:rsidRPr="003541C3">
        <w:rPr>
          <w:lang w:eastAsia="ko-KR"/>
        </w:rPr>
        <w:t>LSI</w:t>
      </w:r>
      <w:r w:rsidRPr="003541C3">
        <w:rPr>
          <w:vertAlign w:val="subscript"/>
        </w:rPr>
        <w:t>0</w:t>
      </w:r>
      <w:r w:rsidRPr="003541C3">
        <w:t xml:space="preserve"> indicates </w:t>
      </w:r>
      <w:ins w:id="69" w:author="Jang, Jaehyuk" w:date="2024-04-04T14:09:00Z">
        <w:r w:rsidR="00CD29B2">
          <w:t xml:space="preserve">the </w:t>
        </w:r>
      </w:ins>
      <w:r w:rsidRPr="003541C3">
        <w:t>lowest subchannel indices for the first resource location of TRIV within the first resource combination, LSI</w:t>
      </w:r>
      <w:r w:rsidRPr="003541C3">
        <w:rPr>
          <w:vertAlign w:val="subscript"/>
        </w:rPr>
        <w:t>1</w:t>
      </w:r>
      <w:r w:rsidRPr="003541C3">
        <w:t xml:space="preserve"> indicates </w:t>
      </w:r>
      <w:ins w:id="70" w:author="Jang, Jaehyuk" w:date="2024-04-04T14:10:00Z">
        <w:r w:rsidR="000802EE">
          <w:t xml:space="preserve">the </w:t>
        </w:r>
      </w:ins>
      <w:r w:rsidRPr="003541C3">
        <w:t xml:space="preserve">lowest subchannel indices for the first resource location of TRIV within the second resource combination and so on. </w:t>
      </w:r>
      <w:r w:rsidRPr="00450060">
        <w:rPr>
          <w:lang w:eastAsia="ko-KR"/>
        </w:rPr>
        <w:t xml:space="preserve">For Inter-UE Coordination Information MAC CE, </w:t>
      </w:r>
      <w:r>
        <w:rPr>
          <w:rFonts w:eastAsia="SimSun"/>
          <w:lang w:eastAsia="zh-CN"/>
        </w:rPr>
        <w:t>t</w:t>
      </w:r>
      <w:r w:rsidRPr="003541C3">
        <w:rPr>
          <w:rFonts w:eastAsia="SimSun"/>
          <w:lang w:eastAsia="zh-CN"/>
        </w:rPr>
        <w:t xml:space="preserve">he length of the field is 5 bits. </w:t>
      </w:r>
      <w:r w:rsidRPr="003541C3">
        <w:rPr>
          <w:lang w:eastAsia="zh-CN"/>
        </w:rPr>
        <w:t xml:space="preserve">If the length of </w:t>
      </w:r>
      <w:r w:rsidRPr="000802EE">
        <w:rPr>
          <w:rFonts w:eastAsia="바탕"/>
          <w:i/>
          <w:rPrChange w:id="71" w:author="Jang, Jaehyuk" w:date="2024-04-04T14:10:00Z">
            <w:rPr>
              <w:rFonts w:eastAsia="바탕"/>
            </w:rPr>
          </w:rPrChange>
        </w:rPr>
        <w:t>Lowest subChannel indices</w:t>
      </w:r>
      <w:r w:rsidRPr="003541C3">
        <w:rPr>
          <w:rFonts w:eastAsia="SimSun"/>
          <w:lang w:eastAsia="zh-CN"/>
        </w:rPr>
        <w:t xml:space="preserve"> field in SCI format 2-C as specified in TS 38.212 [9]</w:t>
      </w:r>
      <w:r w:rsidRPr="003541C3">
        <w:rPr>
          <w:lang w:eastAsia="zh-CN"/>
        </w:rPr>
        <w:t xml:space="preserve"> is shorter than 5 bit, this field contains </w:t>
      </w:r>
      <w:r w:rsidRPr="000802EE">
        <w:rPr>
          <w:rFonts w:eastAsia="바탕"/>
          <w:i/>
          <w:rPrChange w:id="72" w:author="Jang, Jaehyuk" w:date="2024-04-04T14:10:00Z">
            <w:rPr>
              <w:rFonts w:eastAsia="바탕"/>
            </w:rPr>
          </w:rPrChange>
        </w:rPr>
        <w:t>Lowest subChannel indices</w:t>
      </w:r>
      <w:r w:rsidRPr="003541C3">
        <w:rPr>
          <w:rFonts w:eastAsia="SimSun"/>
          <w:lang w:eastAsia="zh-CN"/>
        </w:rPr>
        <w:t xml:space="preserve"> field</w:t>
      </w:r>
      <w:r w:rsidRPr="003541C3">
        <w:rPr>
          <w:lang w:eastAsia="zh-CN"/>
        </w:rPr>
        <w:t xml:space="preserve"> using the LSB bits;</w:t>
      </w:r>
      <w:r w:rsidRPr="00450060">
        <w:rPr>
          <w:lang w:eastAsia="ko-KR"/>
        </w:rPr>
        <w:t xml:space="preserve"> For Enhanced Inter-UE Coordination Information MAC CE, the length of the field is 4 bits. If the length of </w:t>
      </w:r>
      <w:r w:rsidRPr="00EE6521">
        <w:rPr>
          <w:i/>
          <w:lang w:eastAsia="ko-KR"/>
        </w:rPr>
        <w:t>lowestIndices</w:t>
      </w:r>
      <w:r w:rsidRPr="00450060">
        <w:rPr>
          <w:lang w:eastAsia="ko-KR"/>
        </w:rPr>
        <w:t xml:space="preserve"> field in SCI format 2-C as specified in TS 38.212 [9] is shorter than 4 bit, this field contains </w:t>
      </w:r>
      <w:r w:rsidRPr="00EE6521">
        <w:rPr>
          <w:i/>
          <w:lang w:eastAsia="ko-KR"/>
        </w:rPr>
        <w:t>lowestIndices</w:t>
      </w:r>
      <w:r w:rsidRPr="00450060">
        <w:rPr>
          <w:lang w:eastAsia="ko-KR"/>
        </w:rPr>
        <w:t xml:space="preserve"> field using the LSB bits;</w:t>
      </w:r>
    </w:p>
    <w:p w14:paraId="39A1B262" w14:textId="3B2914A6" w:rsidR="00A022D0" w:rsidRPr="003541C3" w:rsidRDefault="00A022D0" w:rsidP="00A022D0">
      <w:pPr>
        <w:pStyle w:val="B1"/>
      </w:pPr>
      <w:r w:rsidRPr="00450060">
        <w:rPr>
          <w:lang w:eastAsia="ko-KR"/>
        </w:rPr>
        <w:lastRenderedPageBreak/>
        <w:t>-</w:t>
      </w:r>
      <w:r w:rsidRPr="00450060">
        <w:rPr>
          <w:lang w:eastAsia="ko-KR"/>
        </w:rPr>
        <w:tab/>
        <w:t>LRI</w:t>
      </w:r>
      <w:r w:rsidRPr="002C2FBF">
        <w:rPr>
          <w:vertAlign w:val="subscript"/>
          <w:lang w:eastAsia="ko-KR"/>
        </w:rPr>
        <w:t>i</w:t>
      </w:r>
      <w:r w:rsidRPr="00450060">
        <w:rPr>
          <w:lang w:eastAsia="ko-KR"/>
        </w:rPr>
        <w:t xml:space="preserve">: This field is only included in the Enhanced Inter-UE Coordination Information MAC CE. It indicates the lowest RB set indices for the first resource location of each TRIV, as the codepoint value of the SCI format 2-C </w:t>
      </w:r>
      <w:del w:id="73" w:author="Jang, Jaehyuk" w:date="2024-04-04T14:20:00Z">
        <w:r w:rsidDel="00F745AC">
          <w:rPr>
            <w:lang w:eastAsia="ko-KR"/>
          </w:rPr>
          <w:delText>'</w:delText>
        </w:r>
        <w:r w:rsidRPr="00450060" w:rsidDel="00F745AC">
          <w:rPr>
            <w:lang w:eastAsia="ko-KR"/>
          </w:rPr>
          <w:delText>l</w:delText>
        </w:r>
      </w:del>
      <w:ins w:id="74" w:author="Jang, Jaehyuk" w:date="2024-04-04T14:20:00Z">
        <w:r w:rsidR="00F745AC" w:rsidRPr="00F745AC">
          <w:rPr>
            <w:i/>
            <w:lang w:eastAsia="ko-KR"/>
            <w:rPrChange w:id="75" w:author="Jang, Jaehyuk" w:date="2024-04-04T14:20:00Z">
              <w:rPr>
                <w:lang w:eastAsia="ko-KR"/>
              </w:rPr>
            </w:rPrChange>
          </w:rPr>
          <w:t>L</w:t>
        </w:r>
      </w:ins>
      <w:r w:rsidRPr="00F745AC">
        <w:rPr>
          <w:i/>
          <w:lang w:eastAsia="ko-KR"/>
          <w:rPrChange w:id="76" w:author="Jang, Jaehyuk" w:date="2024-04-04T14:20:00Z">
            <w:rPr>
              <w:lang w:eastAsia="ko-KR"/>
            </w:rPr>
          </w:rPrChange>
        </w:rPr>
        <w:t xml:space="preserve">owest RB </w:t>
      </w:r>
      <w:del w:id="77" w:author="Jang, Jaehyuk" w:date="2024-04-04T14:38:00Z">
        <w:r w:rsidRPr="00F745AC" w:rsidDel="00171C1C">
          <w:rPr>
            <w:i/>
            <w:lang w:eastAsia="ko-KR"/>
            <w:rPrChange w:id="78" w:author="Jang, Jaehyuk" w:date="2024-04-04T14:20:00Z">
              <w:rPr>
                <w:lang w:eastAsia="ko-KR"/>
              </w:rPr>
            </w:rPrChange>
          </w:rPr>
          <w:delText>S</w:delText>
        </w:r>
      </w:del>
      <w:ins w:id="79" w:author="Jang, Jaehyuk" w:date="2024-04-04T14:38:00Z">
        <w:r w:rsidR="00171C1C">
          <w:rPr>
            <w:i/>
            <w:lang w:eastAsia="ko-KR"/>
          </w:rPr>
          <w:t>s</w:t>
        </w:r>
      </w:ins>
      <w:r w:rsidRPr="00F745AC">
        <w:rPr>
          <w:i/>
          <w:lang w:eastAsia="ko-KR"/>
          <w:rPrChange w:id="80" w:author="Jang, Jaehyuk" w:date="2024-04-04T14:20:00Z">
            <w:rPr>
              <w:lang w:eastAsia="ko-KR"/>
            </w:rPr>
          </w:rPrChange>
        </w:rPr>
        <w:t xml:space="preserve">et </w:t>
      </w:r>
      <w:del w:id="81" w:author="Jang, Jaehyuk" w:date="2024-04-04T14:38:00Z">
        <w:r w:rsidRPr="00F745AC" w:rsidDel="00171C1C">
          <w:rPr>
            <w:i/>
            <w:lang w:eastAsia="ko-KR"/>
            <w:rPrChange w:id="82" w:author="Jang, Jaehyuk" w:date="2024-04-04T14:20:00Z">
              <w:rPr>
                <w:lang w:eastAsia="ko-KR"/>
              </w:rPr>
            </w:rPrChange>
          </w:rPr>
          <w:delText>I</w:delText>
        </w:r>
      </w:del>
      <w:ins w:id="83" w:author="Jang, Jaehyuk" w:date="2024-04-04T14:38:00Z">
        <w:r w:rsidR="00171C1C">
          <w:rPr>
            <w:i/>
            <w:lang w:eastAsia="ko-KR"/>
          </w:rPr>
          <w:t>i</w:t>
        </w:r>
      </w:ins>
      <w:r w:rsidRPr="00F745AC">
        <w:rPr>
          <w:i/>
          <w:lang w:eastAsia="ko-KR"/>
          <w:rPrChange w:id="84" w:author="Jang, Jaehyuk" w:date="2024-04-04T14:20:00Z">
            <w:rPr>
              <w:lang w:eastAsia="ko-KR"/>
            </w:rPr>
          </w:rPrChange>
        </w:rPr>
        <w:t>ndices</w:t>
      </w:r>
      <w:del w:id="85" w:author="Jang, Jaehyuk" w:date="2024-04-04T14:20:00Z">
        <w:r w:rsidDel="00F745AC">
          <w:rPr>
            <w:lang w:eastAsia="ko-KR"/>
          </w:rPr>
          <w:delText>'</w:delText>
        </w:r>
      </w:del>
      <w:r w:rsidRPr="00450060">
        <w:rPr>
          <w:lang w:eastAsia="ko-KR"/>
        </w:rPr>
        <w:t xml:space="preserve"> field as specified in TS 38.212 [9]. LSI</w:t>
      </w:r>
      <w:r w:rsidRPr="002C2FBF">
        <w:rPr>
          <w:vertAlign w:val="subscript"/>
          <w:lang w:eastAsia="ko-KR"/>
        </w:rPr>
        <w:t>0</w:t>
      </w:r>
      <w:r w:rsidRPr="00450060">
        <w:rPr>
          <w:lang w:eastAsia="ko-KR"/>
        </w:rPr>
        <w:t xml:space="preserve"> indicates </w:t>
      </w:r>
      <w:ins w:id="86" w:author="Jang, Jaehyuk" w:date="2024-04-04T14:20:00Z">
        <w:r w:rsidR="00F745AC">
          <w:rPr>
            <w:lang w:eastAsia="ko-KR"/>
          </w:rPr>
          <w:t xml:space="preserve">the </w:t>
        </w:r>
      </w:ins>
      <w:r w:rsidRPr="00450060">
        <w:rPr>
          <w:lang w:eastAsia="ko-KR"/>
        </w:rPr>
        <w:t>lowest subchannel indices for the first resource location of TRIV within the first resource combination, LRI</w:t>
      </w:r>
      <w:r w:rsidRPr="002C2FBF">
        <w:rPr>
          <w:vertAlign w:val="subscript"/>
          <w:lang w:eastAsia="ko-KR"/>
        </w:rPr>
        <w:t>1</w:t>
      </w:r>
      <w:r w:rsidRPr="00450060">
        <w:rPr>
          <w:lang w:eastAsia="ko-KR"/>
        </w:rPr>
        <w:t xml:space="preserve"> indicates </w:t>
      </w:r>
      <w:ins w:id="87" w:author="Jang, Jaehyuk" w:date="2024-04-04T14:20:00Z">
        <w:r w:rsidR="00F745AC">
          <w:rPr>
            <w:lang w:eastAsia="ko-KR"/>
          </w:rPr>
          <w:t xml:space="preserve">the </w:t>
        </w:r>
      </w:ins>
      <w:r w:rsidRPr="00450060">
        <w:rPr>
          <w:lang w:eastAsia="ko-KR"/>
        </w:rPr>
        <w:t xml:space="preserve">lowest RB set indices for the first resource location of TRIV within the second resource combination and so on. The length of the field is 3 bits. If the length of </w:t>
      </w:r>
      <w:del w:id="88" w:author="Jang, Jaehyuk" w:date="2024-04-04T14:20:00Z">
        <w:r w:rsidDel="00F745AC">
          <w:rPr>
            <w:lang w:eastAsia="ko-KR"/>
          </w:rPr>
          <w:delText>'</w:delText>
        </w:r>
        <w:r w:rsidRPr="00450060" w:rsidDel="00F745AC">
          <w:rPr>
            <w:lang w:eastAsia="ko-KR"/>
          </w:rPr>
          <w:delText>l</w:delText>
        </w:r>
      </w:del>
      <w:ins w:id="89" w:author="Jang, Jaehyuk" w:date="2024-04-04T14:21:00Z">
        <w:r w:rsidR="00F745AC" w:rsidRPr="00F745AC">
          <w:rPr>
            <w:i/>
            <w:lang w:eastAsia="ko-KR"/>
            <w:rPrChange w:id="90" w:author="Jang, Jaehyuk" w:date="2024-04-04T14:21:00Z">
              <w:rPr>
                <w:lang w:eastAsia="ko-KR"/>
              </w:rPr>
            </w:rPrChange>
          </w:rPr>
          <w:t>L</w:t>
        </w:r>
      </w:ins>
      <w:r w:rsidRPr="00F745AC">
        <w:rPr>
          <w:i/>
          <w:lang w:eastAsia="ko-KR"/>
          <w:rPrChange w:id="91" w:author="Jang, Jaehyuk" w:date="2024-04-04T14:21:00Z">
            <w:rPr>
              <w:lang w:eastAsia="ko-KR"/>
            </w:rPr>
          </w:rPrChange>
        </w:rPr>
        <w:t xml:space="preserve">owest RB </w:t>
      </w:r>
      <w:del w:id="92" w:author="Jang, Jaehyuk" w:date="2024-04-04T14:39:00Z">
        <w:r w:rsidRPr="00F745AC" w:rsidDel="00171C1C">
          <w:rPr>
            <w:i/>
            <w:lang w:eastAsia="ko-KR"/>
            <w:rPrChange w:id="93" w:author="Jang, Jaehyuk" w:date="2024-04-04T14:21:00Z">
              <w:rPr>
                <w:lang w:eastAsia="ko-KR"/>
              </w:rPr>
            </w:rPrChange>
          </w:rPr>
          <w:delText>S</w:delText>
        </w:r>
      </w:del>
      <w:ins w:id="94" w:author="Jang, Jaehyuk" w:date="2024-04-04T14:39:00Z">
        <w:r w:rsidR="00171C1C">
          <w:rPr>
            <w:i/>
            <w:lang w:eastAsia="ko-KR"/>
          </w:rPr>
          <w:t>s</w:t>
        </w:r>
      </w:ins>
      <w:r w:rsidRPr="00F745AC">
        <w:rPr>
          <w:i/>
          <w:lang w:eastAsia="ko-KR"/>
          <w:rPrChange w:id="95" w:author="Jang, Jaehyuk" w:date="2024-04-04T14:21:00Z">
            <w:rPr>
              <w:lang w:eastAsia="ko-KR"/>
            </w:rPr>
          </w:rPrChange>
        </w:rPr>
        <w:t xml:space="preserve">et </w:t>
      </w:r>
      <w:del w:id="96" w:author="Jang, Jaehyuk" w:date="2024-04-04T14:39:00Z">
        <w:r w:rsidRPr="00F745AC" w:rsidDel="00171C1C">
          <w:rPr>
            <w:i/>
            <w:lang w:eastAsia="ko-KR"/>
            <w:rPrChange w:id="97" w:author="Jang, Jaehyuk" w:date="2024-04-04T14:21:00Z">
              <w:rPr>
                <w:lang w:eastAsia="ko-KR"/>
              </w:rPr>
            </w:rPrChange>
          </w:rPr>
          <w:delText>I</w:delText>
        </w:r>
      </w:del>
      <w:ins w:id="98" w:author="Jang, Jaehyuk" w:date="2024-04-04T14:39:00Z">
        <w:r w:rsidR="00171C1C">
          <w:rPr>
            <w:i/>
            <w:lang w:eastAsia="ko-KR"/>
          </w:rPr>
          <w:t>i</w:t>
        </w:r>
      </w:ins>
      <w:r w:rsidRPr="00F745AC">
        <w:rPr>
          <w:i/>
          <w:lang w:eastAsia="ko-KR"/>
          <w:rPrChange w:id="99" w:author="Jang, Jaehyuk" w:date="2024-04-04T14:21:00Z">
            <w:rPr>
              <w:lang w:eastAsia="ko-KR"/>
            </w:rPr>
          </w:rPrChange>
        </w:rPr>
        <w:t>ndices</w:t>
      </w:r>
      <w:del w:id="100" w:author="Jang, Jaehyuk" w:date="2024-04-04T14:21:00Z">
        <w:r w:rsidDel="00F745AC">
          <w:rPr>
            <w:lang w:eastAsia="ko-KR"/>
          </w:rPr>
          <w:delText>'</w:delText>
        </w:r>
      </w:del>
      <w:r w:rsidRPr="00450060">
        <w:rPr>
          <w:lang w:eastAsia="ko-KR"/>
        </w:rPr>
        <w:t xml:space="preserve"> field in SCI format 2-C as specified in TS 38.212 [9] is shorter than 3 bits, this field contains </w:t>
      </w:r>
      <w:del w:id="101" w:author="Jang, Jaehyuk" w:date="2024-04-04T14:21:00Z">
        <w:r w:rsidDel="00F745AC">
          <w:rPr>
            <w:lang w:eastAsia="ko-KR"/>
          </w:rPr>
          <w:delText>'</w:delText>
        </w:r>
        <w:r w:rsidRPr="00450060" w:rsidDel="00F745AC">
          <w:rPr>
            <w:lang w:eastAsia="ko-KR"/>
          </w:rPr>
          <w:delText>l</w:delText>
        </w:r>
      </w:del>
      <w:ins w:id="102" w:author="Jang, Jaehyuk" w:date="2024-04-04T14:21:00Z">
        <w:r w:rsidR="00F745AC" w:rsidRPr="00F745AC">
          <w:rPr>
            <w:i/>
            <w:lang w:eastAsia="ko-KR"/>
            <w:rPrChange w:id="103" w:author="Jang, Jaehyuk" w:date="2024-04-04T14:21:00Z">
              <w:rPr>
                <w:lang w:eastAsia="ko-KR"/>
              </w:rPr>
            </w:rPrChange>
          </w:rPr>
          <w:t>L</w:t>
        </w:r>
      </w:ins>
      <w:r w:rsidRPr="00F745AC">
        <w:rPr>
          <w:i/>
          <w:lang w:eastAsia="ko-KR"/>
          <w:rPrChange w:id="104" w:author="Jang, Jaehyuk" w:date="2024-04-04T14:21:00Z">
            <w:rPr>
              <w:lang w:eastAsia="ko-KR"/>
            </w:rPr>
          </w:rPrChange>
        </w:rPr>
        <w:t xml:space="preserve">owest RB </w:t>
      </w:r>
      <w:del w:id="105" w:author="Jang, Jaehyuk" w:date="2024-04-04T14:39:00Z">
        <w:r w:rsidRPr="00F745AC" w:rsidDel="00171C1C">
          <w:rPr>
            <w:i/>
            <w:lang w:eastAsia="ko-KR"/>
            <w:rPrChange w:id="106" w:author="Jang, Jaehyuk" w:date="2024-04-04T14:21:00Z">
              <w:rPr>
                <w:lang w:eastAsia="ko-KR"/>
              </w:rPr>
            </w:rPrChange>
          </w:rPr>
          <w:delText>S</w:delText>
        </w:r>
      </w:del>
      <w:ins w:id="107" w:author="Jang, Jaehyuk" w:date="2024-04-04T14:39:00Z">
        <w:r w:rsidR="00171C1C">
          <w:rPr>
            <w:i/>
            <w:lang w:eastAsia="ko-KR"/>
          </w:rPr>
          <w:t>s</w:t>
        </w:r>
      </w:ins>
      <w:r w:rsidRPr="00F745AC">
        <w:rPr>
          <w:i/>
          <w:lang w:eastAsia="ko-KR"/>
          <w:rPrChange w:id="108" w:author="Jang, Jaehyuk" w:date="2024-04-04T14:21:00Z">
            <w:rPr>
              <w:lang w:eastAsia="ko-KR"/>
            </w:rPr>
          </w:rPrChange>
        </w:rPr>
        <w:t xml:space="preserve">et </w:t>
      </w:r>
      <w:del w:id="109" w:author="Jang, Jaehyuk" w:date="2024-04-04T14:39:00Z">
        <w:r w:rsidRPr="00F745AC" w:rsidDel="00171C1C">
          <w:rPr>
            <w:i/>
            <w:lang w:eastAsia="ko-KR"/>
            <w:rPrChange w:id="110" w:author="Jang, Jaehyuk" w:date="2024-04-04T14:21:00Z">
              <w:rPr>
                <w:lang w:eastAsia="ko-KR"/>
              </w:rPr>
            </w:rPrChange>
          </w:rPr>
          <w:delText>I</w:delText>
        </w:r>
      </w:del>
      <w:ins w:id="111" w:author="Jang, Jaehyuk" w:date="2024-04-04T14:39:00Z">
        <w:r w:rsidR="00171C1C">
          <w:rPr>
            <w:i/>
            <w:lang w:eastAsia="ko-KR"/>
          </w:rPr>
          <w:t>i</w:t>
        </w:r>
      </w:ins>
      <w:r w:rsidRPr="00F745AC">
        <w:rPr>
          <w:i/>
          <w:lang w:eastAsia="ko-KR"/>
          <w:rPrChange w:id="112" w:author="Jang, Jaehyuk" w:date="2024-04-04T14:21:00Z">
            <w:rPr>
              <w:lang w:eastAsia="ko-KR"/>
            </w:rPr>
          </w:rPrChange>
        </w:rPr>
        <w:t>ndices</w:t>
      </w:r>
      <w:del w:id="113" w:author="Jang, Jaehyuk" w:date="2024-04-04T14:21:00Z">
        <w:r w:rsidDel="00F745AC">
          <w:rPr>
            <w:lang w:eastAsia="ko-KR"/>
          </w:rPr>
          <w:delText>'</w:delText>
        </w:r>
      </w:del>
      <w:r w:rsidRPr="00450060">
        <w:rPr>
          <w:lang w:eastAsia="ko-KR"/>
        </w:rPr>
        <w:t xml:space="preserve"> field using the LSB bits;</w:t>
      </w:r>
    </w:p>
    <w:p w14:paraId="0B453072" w14:textId="220D30ED" w:rsidR="00A022D0" w:rsidRPr="003541C3" w:rsidRDefault="00A022D0" w:rsidP="00A022D0">
      <w:pPr>
        <w:pStyle w:val="B1"/>
      </w:pPr>
      <w:r w:rsidRPr="003541C3">
        <w:t>-</w:t>
      </w:r>
      <w:r w:rsidRPr="003541C3">
        <w:tab/>
        <w:t>RC</w:t>
      </w:r>
      <w:r w:rsidRPr="003541C3">
        <w:rPr>
          <w:vertAlign w:val="subscript"/>
        </w:rPr>
        <w:t>i</w:t>
      </w:r>
      <w:r w:rsidRPr="003541C3">
        <w:t>: This field indicates resource combination,</w:t>
      </w:r>
      <w:r w:rsidRPr="003541C3">
        <w:rPr>
          <w:rFonts w:ascii="Times" w:eastAsia="굴림" w:hAnsi="Times" w:cs="Times"/>
          <w:sz w:val="18"/>
          <w:lang w:eastAsia="ko-KR"/>
        </w:rPr>
        <w:t xml:space="preserve"> </w:t>
      </w:r>
      <w:r w:rsidRPr="003541C3">
        <w:rPr>
          <w:rFonts w:eastAsia="SimSun"/>
          <w:lang w:eastAsia="zh-CN"/>
        </w:rPr>
        <w:t xml:space="preserve">as the codepoint value of the SCI format 2-C </w:t>
      </w:r>
      <w:r w:rsidRPr="00F745AC">
        <w:rPr>
          <w:rFonts w:eastAsia="굴림"/>
          <w:i/>
          <w:iCs/>
          <w:lang w:eastAsia="zh-CN"/>
          <w:rPrChange w:id="114" w:author="Jang, Jaehyuk" w:date="2024-04-04T14:21:00Z">
            <w:rPr>
              <w:rFonts w:eastAsia="굴림"/>
              <w:iCs/>
              <w:lang w:eastAsia="zh-CN"/>
            </w:rPr>
          </w:rPrChange>
        </w:rPr>
        <w:t>Resource combinations</w:t>
      </w:r>
      <w:r w:rsidRPr="003541C3">
        <w:rPr>
          <w:rFonts w:eastAsia="SimSun"/>
          <w:lang w:eastAsia="zh-CN"/>
        </w:rPr>
        <w:t xml:space="preserve"> field as specified in TS 38.212 [9]. </w:t>
      </w:r>
      <w:r w:rsidRPr="003541C3">
        <w:rPr>
          <w:noProof/>
        </w:rPr>
        <w:t xml:space="preserve">The number of RC is based on upper bound of the L field in the MAC subheader as indicated in clause 6.2.1. </w:t>
      </w:r>
      <w:r w:rsidRPr="003541C3">
        <w:rPr>
          <w:lang w:eastAsia="ko-KR"/>
        </w:rPr>
        <w:t>RC</w:t>
      </w:r>
      <w:r w:rsidRPr="003541C3">
        <w:rPr>
          <w:vertAlign w:val="subscript"/>
        </w:rPr>
        <w:t>0</w:t>
      </w:r>
      <w:r w:rsidRPr="003541C3">
        <w:t xml:space="preserve"> indicates the first resource combination, RC</w:t>
      </w:r>
      <w:r w:rsidRPr="003541C3">
        <w:rPr>
          <w:vertAlign w:val="subscript"/>
        </w:rPr>
        <w:t>1</w:t>
      </w:r>
      <w:r w:rsidRPr="003541C3">
        <w:t xml:space="preserve"> indicates the second resource combination and so on. </w:t>
      </w:r>
      <w:r w:rsidRPr="00450060">
        <w:rPr>
          <w:lang w:eastAsia="ko-KR"/>
        </w:rPr>
        <w:t xml:space="preserve">For Inter-UE Coordination Information MAC CE, </w:t>
      </w:r>
      <w:r>
        <w:rPr>
          <w:rFonts w:eastAsia="SimSun"/>
          <w:lang w:eastAsia="zh-CN"/>
        </w:rPr>
        <w:t>t</w:t>
      </w:r>
      <w:r w:rsidRPr="003541C3">
        <w:rPr>
          <w:rFonts w:eastAsia="SimSun"/>
          <w:lang w:eastAsia="zh-CN"/>
        </w:rPr>
        <w:t xml:space="preserve">he length of the field is 26 bits. </w:t>
      </w:r>
      <w:r w:rsidRPr="003541C3">
        <w:rPr>
          <w:lang w:eastAsia="zh-CN"/>
        </w:rPr>
        <w:t xml:space="preserve">If the length of </w:t>
      </w:r>
      <w:r w:rsidRPr="00F745AC">
        <w:rPr>
          <w:rFonts w:eastAsia="굴림"/>
          <w:i/>
          <w:iCs/>
          <w:lang w:eastAsia="zh-CN"/>
          <w:rPrChange w:id="115" w:author="Jang, Jaehyuk" w:date="2024-04-04T14:21:00Z">
            <w:rPr>
              <w:rFonts w:eastAsia="굴림"/>
              <w:iCs/>
              <w:lang w:eastAsia="zh-CN"/>
            </w:rPr>
          </w:rPrChange>
        </w:rPr>
        <w:t>Resource combinations</w:t>
      </w:r>
      <w:r w:rsidRPr="003541C3">
        <w:rPr>
          <w:rFonts w:eastAsia="SimSun"/>
          <w:lang w:eastAsia="zh-CN"/>
        </w:rPr>
        <w:t xml:space="preserve"> field in SCI format 2-C as specified in TS 38.212 [9]</w:t>
      </w:r>
      <w:r w:rsidRPr="003541C3">
        <w:rPr>
          <w:lang w:eastAsia="zh-CN"/>
        </w:rPr>
        <w:t xml:space="preserve"> is shorter than 26 bit, this field contains </w:t>
      </w:r>
      <w:r w:rsidRPr="00F745AC">
        <w:rPr>
          <w:rFonts w:eastAsia="굴림"/>
          <w:i/>
          <w:iCs/>
          <w:lang w:eastAsia="zh-CN"/>
          <w:rPrChange w:id="116" w:author="Jang, Jaehyuk" w:date="2024-04-04T14:21:00Z">
            <w:rPr>
              <w:rFonts w:eastAsia="굴림"/>
              <w:iCs/>
              <w:lang w:eastAsia="zh-CN"/>
            </w:rPr>
          </w:rPrChange>
        </w:rPr>
        <w:t>Resource combinations</w:t>
      </w:r>
      <w:r w:rsidRPr="003541C3">
        <w:rPr>
          <w:rFonts w:eastAsia="SimSun"/>
          <w:lang w:eastAsia="zh-CN"/>
        </w:rPr>
        <w:t xml:space="preserve"> field</w:t>
      </w:r>
      <w:r w:rsidRPr="003541C3">
        <w:rPr>
          <w:lang w:eastAsia="zh-CN"/>
        </w:rPr>
        <w:t xml:space="preserve"> using the LSB bits;</w:t>
      </w:r>
      <w:r w:rsidRPr="00450060">
        <w:rPr>
          <w:lang w:eastAsia="ko-KR"/>
        </w:rPr>
        <w:t xml:space="preserve"> For Enhanced Inter-UE Coordination Information MAC CE, the length of the field is 28bis. If the length of </w:t>
      </w:r>
      <w:del w:id="117" w:author="Jang, Jaehyuk" w:date="2024-04-04T14:21:00Z">
        <w:r w:rsidDel="00F745AC">
          <w:rPr>
            <w:lang w:eastAsia="ko-KR"/>
          </w:rPr>
          <w:delText>'</w:delText>
        </w:r>
      </w:del>
      <w:r w:rsidRPr="00F745AC">
        <w:rPr>
          <w:i/>
          <w:lang w:eastAsia="ko-KR"/>
          <w:rPrChange w:id="118" w:author="Jang, Jaehyuk" w:date="2024-04-04T14:22:00Z">
            <w:rPr>
              <w:lang w:eastAsia="ko-KR"/>
            </w:rPr>
          </w:rPrChange>
        </w:rPr>
        <w:t xml:space="preserve">Resource </w:t>
      </w:r>
      <w:del w:id="119" w:author="Jang, Jaehyuk" w:date="2024-04-04T14:22:00Z">
        <w:r w:rsidRPr="00F745AC" w:rsidDel="00F745AC">
          <w:rPr>
            <w:i/>
            <w:lang w:eastAsia="ko-KR"/>
            <w:rPrChange w:id="120" w:author="Jang, Jaehyuk" w:date="2024-04-04T14:22:00Z">
              <w:rPr>
                <w:lang w:eastAsia="ko-KR"/>
              </w:rPr>
            </w:rPrChange>
          </w:rPr>
          <w:delText>C</w:delText>
        </w:r>
      </w:del>
      <w:ins w:id="121" w:author="Jang, Jaehyuk" w:date="2024-04-04T14:22:00Z">
        <w:r w:rsidR="00F745AC">
          <w:rPr>
            <w:i/>
            <w:lang w:eastAsia="ko-KR"/>
          </w:rPr>
          <w:t>c</w:t>
        </w:r>
      </w:ins>
      <w:r w:rsidRPr="00F745AC">
        <w:rPr>
          <w:i/>
          <w:lang w:eastAsia="ko-KR"/>
          <w:rPrChange w:id="122" w:author="Jang, Jaehyuk" w:date="2024-04-04T14:22:00Z">
            <w:rPr>
              <w:lang w:eastAsia="ko-KR"/>
            </w:rPr>
          </w:rPrChange>
        </w:rPr>
        <w:t>ombination</w:t>
      </w:r>
      <w:del w:id="123" w:author="Jang, Jaehyuk" w:date="2024-04-04T14:22:00Z">
        <w:r w:rsidDel="00F745AC">
          <w:rPr>
            <w:lang w:eastAsia="ko-KR"/>
          </w:rPr>
          <w:delText>'</w:delText>
        </w:r>
      </w:del>
      <w:r w:rsidRPr="00450060">
        <w:rPr>
          <w:lang w:eastAsia="ko-KR"/>
        </w:rPr>
        <w:t xml:space="preserve"> field in SCI format 2-C as specified in TS 38.212 [9] is shorter than 28 bits, this field contains </w:t>
      </w:r>
      <w:del w:id="124" w:author="Jang, Jaehyuk" w:date="2024-04-04T14:22:00Z">
        <w:r w:rsidDel="00F745AC">
          <w:rPr>
            <w:lang w:eastAsia="ko-KR"/>
          </w:rPr>
          <w:delText>'</w:delText>
        </w:r>
      </w:del>
      <w:r w:rsidRPr="00F745AC">
        <w:rPr>
          <w:i/>
          <w:lang w:eastAsia="ko-KR"/>
          <w:rPrChange w:id="125" w:author="Jang, Jaehyuk" w:date="2024-04-04T14:22:00Z">
            <w:rPr>
              <w:lang w:eastAsia="ko-KR"/>
            </w:rPr>
          </w:rPrChange>
        </w:rPr>
        <w:t xml:space="preserve">Resource </w:t>
      </w:r>
      <w:del w:id="126" w:author="Jang, Jaehyuk" w:date="2024-04-04T14:22:00Z">
        <w:r w:rsidRPr="00F745AC" w:rsidDel="00F745AC">
          <w:rPr>
            <w:i/>
            <w:lang w:eastAsia="ko-KR"/>
            <w:rPrChange w:id="127" w:author="Jang, Jaehyuk" w:date="2024-04-04T14:22:00Z">
              <w:rPr>
                <w:lang w:eastAsia="ko-KR"/>
              </w:rPr>
            </w:rPrChange>
          </w:rPr>
          <w:delText>C</w:delText>
        </w:r>
      </w:del>
      <w:ins w:id="128" w:author="Jang, Jaehyuk" w:date="2024-04-04T14:22:00Z">
        <w:r w:rsidR="00F745AC" w:rsidRPr="00F745AC">
          <w:rPr>
            <w:i/>
            <w:lang w:eastAsia="ko-KR"/>
            <w:rPrChange w:id="129" w:author="Jang, Jaehyuk" w:date="2024-04-04T14:22:00Z">
              <w:rPr>
                <w:lang w:eastAsia="ko-KR"/>
              </w:rPr>
            </w:rPrChange>
          </w:rPr>
          <w:t>c</w:t>
        </w:r>
      </w:ins>
      <w:r w:rsidRPr="00F745AC">
        <w:rPr>
          <w:i/>
          <w:lang w:eastAsia="ko-KR"/>
          <w:rPrChange w:id="130" w:author="Jang, Jaehyuk" w:date="2024-04-04T14:22:00Z">
            <w:rPr>
              <w:lang w:eastAsia="ko-KR"/>
            </w:rPr>
          </w:rPrChange>
        </w:rPr>
        <w:t>ombination</w:t>
      </w:r>
      <w:del w:id="131" w:author="Jang, Jaehyuk" w:date="2024-04-04T14:22:00Z">
        <w:r w:rsidDel="00F745AC">
          <w:rPr>
            <w:lang w:eastAsia="ko-KR"/>
          </w:rPr>
          <w:delText>'</w:delText>
        </w:r>
      </w:del>
      <w:r w:rsidRPr="00450060">
        <w:rPr>
          <w:lang w:eastAsia="ko-KR"/>
        </w:rPr>
        <w:t xml:space="preserve"> field using the LSB bits;</w:t>
      </w:r>
    </w:p>
    <w:p w14:paraId="78604CE4" w14:textId="2821B8A5" w:rsidR="00A022D0" w:rsidRPr="003541C3" w:rsidRDefault="00A022D0" w:rsidP="00A022D0">
      <w:pPr>
        <w:pStyle w:val="B1"/>
        <w:rPr>
          <w:lang w:eastAsia="ko-KR"/>
        </w:rPr>
      </w:pPr>
      <w:r w:rsidRPr="003541C3">
        <w:rPr>
          <w:lang w:eastAsia="zh-CN"/>
        </w:rPr>
        <w:t>-</w:t>
      </w:r>
      <w:r w:rsidRPr="003541C3">
        <w:rPr>
          <w:lang w:eastAsia="ko-KR"/>
        </w:rPr>
        <w:tab/>
        <w:t>First resource location</w:t>
      </w:r>
      <w:r w:rsidRPr="003541C3">
        <w:rPr>
          <w:vertAlign w:val="subscript"/>
          <w:lang w:eastAsia="ko-KR"/>
        </w:rPr>
        <w:t>i-1</w:t>
      </w:r>
      <w:r w:rsidRPr="003541C3">
        <w:rPr>
          <w:lang w:eastAsia="ko-KR"/>
        </w:rPr>
        <w:t xml:space="preserve">: </w:t>
      </w:r>
      <w:r w:rsidRPr="003541C3">
        <w:t xml:space="preserve">This field indicates </w:t>
      </w:r>
      <w:ins w:id="132" w:author="Jang, Jaehyuk" w:date="2024-04-04T14:22:00Z">
        <w:r w:rsidR="00F745AC">
          <w:t xml:space="preserve">the </w:t>
        </w:r>
      </w:ins>
      <w:r w:rsidRPr="003541C3">
        <w:t>first resource location,</w:t>
      </w:r>
      <w:r w:rsidRPr="003541C3">
        <w:rPr>
          <w:rFonts w:ascii="Times" w:eastAsia="굴림" w:hAnsi="Times" w:cs="Times"/>
          <w:sz w:val="18"/>
          <w:lang w:eastAsia="ko-KR"/>
        </w:rPr>
        <w:t xml:space="preserve"> </w:t>
      </w:r>
      <w:r w:rsidRPr="003541C3">
        <w:rPr>
          <w:rFonts w:eastAsia="SimSun"/>
          <w:lang w:eastAsia="zh-CN"/>
        </w:rPr>
        <w:t xml:space="preserve">as the codepoint value of the SCI format 2-C </w:t>
      </w:r>
      <w:r w:rsidRPr="00F745AC">
        <w:rPr>
          <w:i/>
          <w:lang w:eastAsia="zh-CN"/>
          <w:rPrChange w:id="133" w:author="Jang, Jaehyuk" w:date="2024-04-04T14:22:00Z">
            <w:rPr>
              <w:lang w:eastAsia="zh-CN"/>
            </w:rPr>
          </w:rPrChange>
        </w:rPr>
        <w:t>First</w:t>
      </w:r>
      <w:r w:rsidRPr="00F745AC">
        <w:rPr>
          <w:i/>
          <w:rPrChange w:id="134" w:author="Jang, Jaehyuk" w:date="2024-04-04T14:22:00Z">
            <w:rPr/>
          </w:rPrChange>
        </w:rPr>
        <w:t xml:space="preserve"> </w:t>
      </w:r>
      <w:r w:rsidRPr="00F745AC">
        <w:rPr>
          <w:rFonts w:eastAsia="굴림"/>
          <w:i/>
          <w:iCs/>
          <w:lang w:eastAsia="zh-CN"/>
          <w:rPrChange w:id="135" w:author="Jang, Jaehyuk" w:date="2024-04-04T14:22:00Z">
            <w:rPr>
              <w:rFonts w:eastAsia="굴림"/>
              <w:iCs/>
              <w:lang w:eastAsia="zh-CN"/>
            </w:rPr>
          </w:rPrChange>
        </w:rPr>
        <w:t>resource location</w:t>
      </w:r>
      <w:r w:rsidRPr="003541C3">
        <w:rPr>
          <w:rFonts w:eastAsia="SimSun"/>
          <w:lang w:eastAsia="zh-CN"/>
        </w:rPr>
        <w:t xml:space="preserve"> field as specified in TS 38.212 [9]. </w:t>
      </w:r>
      <w:r w:rsidRPr="003541C3">
        <w:rPr>
          <w:lang w:eastAsia="ko-KR"/>
        </w:rPr>
        <w:t>First Resource Location</w:t>
      </w:r>
      <w:r w:rsidRPr="003541C3">
        <w:rPr>
          <w:vertAlign w:val="subscript"/>
          <w:lang w:eastAsia="ko-KR"/>
        </w:rPr>
        <w:t>0</w:t>
      </w:r>
      <w:r w:rsidRPr="003541C3">
        <w:t xml:space="preserve"> indicates the first resource location for the second resource combination, </w:t>
      </w:r>
      <w:r w:rsidRPr="003541C3">
        <w:rPr>
          <w:lang w:eastAsia="ko-KR"/>
        </w:rPr>
        <w:t>First Resource Location</w:t>
      </w:r>
      <w:r w:rsidRPr="003541C3">
        <w:rPr>
          <w:vertAlign w:val="subscript"/>
          <w:lang w:eastAsia="ko-KR"/>
        </w:rPr>
        <w:t>1</w:t>
      </w:r>
      <w:r w:rsidRPr="003541C3">
        <w:t xml:space="preserve"> indicates the first resource location for the third resource combination and so on. </w:t>
      </w:r>
      <w:r w:rsidRPr="003541C3">
        <w:rPr>
          <w:rFonts w:eastAsia="SimSun"/>
          <w:lang w:eastAsia="zh-CN"/>
        </w:rPr>
        <w:t xml:space="preserve">The length of the field is 13 bits. </w:t>
      </w:r>
      <w:r w:rsidRPr="003541C3">
        <w:rPr>
          <w:lang w:eastAsia="zh-CN"/>
        </w:rPr>
        <w:t xml:space="preserve">If the length of </w:t>
      </w:r>
      <w:r w:rsidRPr="00F745AC">
        <w:rPr>
          <w:i/>
          <w:lang w:eastAsia="zh-CN"/>
          <w:rPrChange w:id="136" w:author="Jang, Jaehyuk" w:date="2024-04-04T14:23:00Z">
            <w:rPr>
              <w:lang w:eastAsia="zh-CN"/>
            </w:rPr>
          </w:rPrChange>
        </w:rPr>
        <w:t>First</w:t>
      </w:r>
      <w:r w:rsidRPr="00F745AC">
        <w:rPr>
          <w:i/>
          <w:rPrChange w:id="137" w:author="Jang, Jaehyuk" w:date="2024-04-04T14:23:00Z">
            <w:rPr/>
          </w:rPrChange>
        </w:rPr>
        <w:t xml:space="preserve"> </w:t>
      </w:r>
      <w:r w:rsidRPr="00F745AC">
        <w:rPr>
          <w:rFonts w:eastAsia="굴림"/>
          <w:i/>
          <w:iCs/>
          <w:lang w:eastAsia="zh-CN"/>
          <w:rPrChange w:id="138" w:author="Jang, Jaehyuk" w:date="2024-04-04T14:23:00Z">
            <w:rPr>
              <w:rFonts w:eastAsia="굴림"/>
              <w:iCs/>
              <w:lang w:eastAsia="zh-CN"/>
            </w:rPr>
          </w:rPrChange>
        </w:rPr>
        <w:t>resource location</w:t>
      </w:r>
      <w:r w:rsidRPr="003541C3">
        <w:rPr>
          <w:rFonts w:eastAsia="SimSun"/>
          <w:lang w:eastAsia="zh-CN"/>
        </w:rPr>
        <w:t xml:space="preserve"> field in SCI format 2-C as specified in TS 38.212 [9]</w:t>
      </w:r>
      <w:r w:rsidRPr="003541C3">
        <w:rPr>
          <w:lang w:eastAsia="zh-CN"/>
        </w:rPr>
        <w:t xml:space="preserve"> is shorter than 13 bit, this field contains </w:t>
      </w:r>
      <w:r w:rsidRPr="00F745AC">
        <w:rPr>
          <w:i/>
          <w:lang w:eastAsia="zh-CN"/>
          <w:rPrChange w:id="139" w:author="Jang, Jaehyuk" w:date="2024-04-04T14:23:00Z">
            <w:rPr>
              <w:lang w:eastAsia="zh-CN"/>
            </w:rPr>
          </w:rPrChange>
        </w:rPr>
        <w:t>First</w:t>
      </w:r>
      <w:r w:rsidRPr="00F745AC">
        <w:rPr>
          <w:i/>
          <w:rPrChange w:id="140" w:author="Jang, Jaehyuk" w:date="2024-04-04T14:23:00Z">
            <w:rPr/>
          </w:rPrChange>
        </w:rPr>
        <w:t xml:space="preserve"> </w:t>
      </w:r>
      <w:r w:rsidRPr="00F745AC">
        <w:rPr>
          <w:rFonts w:eastAsia="굴림"/>
          <w:i/>
          <w:iCs/>
          <w:lang w:eastAsia="zh-CN"/>
          <w:rPrChange w:id="141" w:author="Jang, Jaehyuk" w:date="2024-04-04T14:23:00Z">
            <w:rPr>
              <w:rFonts w:eastAsia="굴림"/>
              <w:iCs/>
              <w:lang w:eastAsia="zh-CN"/>
            </w:rPr>
          </w:rPrChange>
        </w:rPr>
        <w:t>resource location</w:t>
      </w:r>
      <w:r w:rsidRPr="003541C3">
        <w:rPr>
          <w:rFonts w:eastAsia="SimSun"/>
          <w:lang w:eastAsia="zh-CN"/>
        </w:rPr>
        <w:t xml:space="preserve"> field</w:t>
      </w:r>
      <w:r w:rsidRPr="003541C3">
        <w:rPr>
          <w:lang w:eastAsia="zh-CN"/>
        </w:rPr>
        <w:t xml:space="preserve"> using the LSB bits;</w:t>
      </w:r>
    </w:p>
    <w:p w14:paraId="2172D1F9" w14:textId="77777777" w:rsidR="00A022D0" w:rsidRPr="003541C3" w:rsidRDefault="00A022D0" w:rsidP="00A022D0">
      <w:pPr>
        <w:pStyle w:val="B1"/>
        <w:rPr>
          <w:lang w:eastAsia="ko-KR"/>
        </w:rPr>
      </w:pPr>
      <w:r w:rsidRPr="003541C3">
        <w:rPr>
          <w:lang w:eastAsia="ko-KR"/>
        </w:rPr>
        <w:t>-</w:t>
      </w:r>
      <w:r w:rsidRPr="003541C3">
        <w:rPr>
          <w:lang w:eastAsia="ko-KR"/>
        </w:rPr>
        <w:tab/>
        <w:t>R: Reserved bit, set to 0.</w:t>
      </w:r>
    </w:p>
    <w:p w14:paraId="4CEDFCC5" w14:textId="77777777" w:rsidR="00A022D0" w:rsidRPr="003541C3" w:rsidRDefault="00A022D0" w:rsidP="00A022D0">
      <w:pPr>
        <w:pStyle w:val="NO"/>
        <w:rPr>
          <w:lang w:eastAsia="ko-KR"/>
        </w:rPr>
      </w:pPr>
      <w:r w:rsidRPr="003541C3">
        <w:rPr>
          <w:noProof/>
        </w:rPr>
        <w:t>NOTE:</w:t>
      </w:r>
      <w:r w:rsidRPr="003541C3">
        <w:rPr>
          <w:noProof/>
        </w:rPr>
        <w:tab/>
        <w:t xml:space="preserve">It is up to UE implementation to determine whether and how to select a subset of RCs to be included in the </w:t>
      </w:r>
      <w:r w:rsidRPr="003541C3">
        <w:rPr>
          <w:lang w:eastAsia="ko-KR"/>
        </w:rPr>
        <w:t>Inter-UE Coordination Information MAC CE.</w:t>
      </w:r>
    </w:p>
    <w:p w14:paraId="6106FE10" w14:textId="77777777" w:rsidR="00A022D0" w:rsidRPr="003541C3" w:rsidRDefault="00A022D0" w:rsidP="00A022D0">
      <w:pPr>
        <w:pStyle w:val="TH"/>
      </w:pPr>
      <w:r w:rsidRPr="003541C3">
        <w:object w:dxaOrig="5700" w:dyaOrig="8400" w14:anchorId="0DD1FD86">
          <v:shape id="_x0000_i1026" type="#_x0000_t75" style="width:285.1pt;height:419.85pt" o:ole="">
            <v:imagedata r:id="rId14" o:title=""/>
          </v:shape>
          <o:OLEObject Type="Embed" ProgID="Visio.Drawing.15" ShapeID="_x0000_i1026" DrawAspect="Content" ObjectID="_1773767045" r:id="rId15"/>
        </w:object>
      </w:r>
    </w:p>
    <w:p w14:paraId="644D8640" w14:textId="77777777" w:rsidR="00A022D0" w:rsidRDefault="00A022D0" w:rsidP="00A022D0">
      <w:pPr>
        <w:pStyle w:val="TF"/>
        <w:rPr>
          <w:lang w:val="fr-FR" w:eastAsia="ko-KR"/>
        </w:rPr>
      </w:pPr>
      <w:r w:rsidRPr="003541C3">
        <w:rPr>
          <w:lang w:val="fr-FR" w:eastAsia="ko-KR"/>
        </w:rPr>
        <w:t>Figure 6.1.3.53-1: Inter-UE Coordination Information MAC CE</w:t>
      </w:r>
    </w:p>
    <w:p w14:paraId="0D24284F" w14:textId="77777777" w:rsidR="00A022D0" w:rsidRDefault="00A022D0" w:rsidP="00A022D0">
      <w:pPr>
        <w:pStyle w:val="TF"/>
      </w:pPr>
      <w:r>
        <w:object w:dxaOrig="5715" w:dyaOrig="8415" w14:anchorId="4BF7ADDC">
          <v:shape id="_x0000_i1027" type="#_x0000_t75" style="width:285.55pt;height:420.8pt" o:ole="">
            <v:imagedata r:id="rId16" o:title=""/>
          </v:shape>
          <o:OLEObject Type="Embed" ProgID="Visio.Drawing.15" ShapeID="_x0000_i1027" DrawAspect="Content" ObjectID="_1773767046" r:id="rId17"/>
        </w:object>
      </w:r>
    </w:p>
    <w:p w14:paraId="3F2B171F" w14:textId="77777777" w:rsidR="00A022D0" w:rsidRPr="002C2FBF" w:rsidRDefault="00A022D0" w:rsidP="00A022D0">
      <w:pPr>
        <w:pStyle w:val="TF"/>
        <w:rPr>
          <w:rFonts w:eastAsia="SimSun"/>
          <w:color w:val="000000"/>
          <w:lang w:val="fr-FR" w:eastAsia="ko-KR"/>
        </w:rPr>
      </w:pPr>
      <w:r w:rsidRPr="002C2FBF">
        <w:rPr>
          <w:rFonts w:eastAsia="SimSun"/>
          <w:color w:val="000000"/>
          <w:lang w:val="fr-FR" w:eastAsia="ko-KR"/>
        </w:rPr>
        <w:t>Figure 6.1.3.53-2: Enhanced Inter-UE Coordination Information MAC CE</w:t>
      </w:r>
    </w:p>
    <w:p w14:paraId="7322D17B" w14:textId="77777777" w:rsidR="00A022D0" w:rsidRPr="003541C3" w:rsidRDefault="00A022D0" w:rsidP="00A022D0">
      <w:pPr>
        <w:pStyle w:val="Heading4"/>
        <w:rPr>
          <w:lang w:val="fr-FR" w:eastAsia="ko-KR"/>
        </w:rPr>
      </w:pPr>
      <w:bookmarkStart w:id="142" w:name="_Toc155999827"/>
      <w:r w:rsidRPr="003541C3">
        <w:rPr>
          <w:lang w:val="fr-FR" w:eastAsia="ko-KR"/>
        </w:rPr>
        <w:t>6.1.3.54</w:t>
      </w:r>
      <w:r w:rsidRPr="003541C3">
        <w:rPr>
          <w:lang w:val="fr-FR" w:eastAsia="ko-KR"/>
        </w:rPr>
        <w:tab/>
        <w:t>Inter-UE Coordination Request MAC CE</w:t>
      </w:r>
      <w:bookmarkEnd w:id="142"/>
    </w:p>
    <w:p w14:paraId="19CB57FE" w14:textId="77777777" w:rsidR="00A022D0" w:rsidRPr="003541C3" w:rsidRDefault="00A022D0" w:rsidP="00A022D0">
      <w:pPr>
        <w:rPr>
          <w:lang w:eastAsia="ko-KR"/>
        </w:rPr>
      </w:pPr>
      <w:r w:rsidRPr="003541C3">
        <w:rPr>
          <w:lang w:eastAsia="ko-KR"/>
        </w:rPr>
        <w:t xml:space="preserve">The Inter-UE Coordination request MAC CE </w:t>
      </w:r>
      <w:r>
        <w:rPr>
          <w:lang w:eastAsia="ko-KR"/>
        </w:rPr>
        <w:t xml:space="preserve">or Enhanced </w:t>
      </w:r>
      <w:r w:rsidRPr="00982682">
        <w:rPr>
          <w:lang w:eastAsia="ko-KR"/>
        </w:rPr>
        <w:t xml:space="preserve">Inter-UE Coordination </w:t>
      </w:r>
      <w:r>
        <w:rPr>
          <w:lang w:eastAsia="ko-KR"/>
        </w:rPr>
        <w:t>Request</w:t>
      </w:r>
      <w:r w:rsidRPr="00982682">
        <w:rPr>
          <w:lang w:eastAsia="ko-KR"/>
        </w:rPr>
        <w:t xml:space="preserve"> MAC CE </w:t>
      </w:r>
      <w:r w:rsidRPr="003541C3">
        <w:rPr>
          <w:lang w:eastAsia="ko-KR"/>
        </w:rPr>
        <w:t xml:space="preserve">is identified by a MAC subheader with </w:t>
      </w:r>
      <w:r>
        <w:rPr>
          <w:lang w:eastAsia="ko-KR"/>
        </w:rPr>
        <w:t xml:space="preserve">corresponding </w:t>
      </w:r>
      <w:r w:rsidRPr="003541C3">
        <w:rPr>
          <w:lang w:eastAsia="ko-KR"/>
        </w:rPr>
        <w:t xml:space="preserve">LCID as specified in Table 6.2.4-1. </w:t>
      </w:r>
      <w:r w:rsidRPr="003541C3">
        <w:t xml:space="preserve">The priority of the </w:t>
      </w:r>
      <w:r w:rsidRPr="003541C3">
        <w:rPr>
          <w:lang w:eastAsia="ko-KR"/>
        </w:rPr>
        <w:t xml:space="preserve">Inter-UE Coordination Request </w:t>
      </w:r>
      <w:r w:rsidRPr="003541C3">
        <w:t xml:space="preserve">MAC </w:t>
      </w:r>
      <w:r w:rsidRPr="003541C3">
        <w:rPr>
          <w:lang w:eastAsia="ko-KR"/>
        </w:rPr>
        <w:t xml:space="preserve">CE </w:t>
      </w:r>
      <w:r>
        <w:rPr>
          <w:lang w:eastAsia="ko-KR"/>
        </w:rPr>
        <w:t>or Enhanced Inter-UE Coordination Request MAC CE</w:t>
      </w:r>
      <w:r w:rsidRPr="003541C3">
        <w:rPr>
          <w:lang w:eastAsia="ko-KR"/>
        </w:rPr>
        <w:t xml:space="preserve"> is fixed to '1'</w:t>
      </w:r>
      <w:r w:rsidRPr="003541C3">
        <w:rPr>
          <w:rFonts w:cs="Arial"/>
        </w:rPr>
        <w:t xml:space="preserve"> for Logical Channel Prioritization (LCP) procedure</w:t>
      </w:r>
      <w:r w:rsidRPr="003541C3">
        <w:rPr>
          <w:lang w:eastAsia="ko-KR"/>
        </w:rPr>
        <w:t xml:space="preserve">. </w:t>
      </w:r>
      <w:r>
        <w:rPr>
          <w:lang w:eastAsia="ko-KR"/>
        </w:rPr>
        <w:t xml:space="preserve">The Inter-UE Coordination MAC CE </w:t>
      </w:r>
      <w:r w:rsidRPr="003541C3">
        <w:rPr>
          <w:lang w:eastAsia="ko-KR"/>
        </w:rPr>
        <w:t xml:space="preserve">has a fixed size of 48 bits </w:t>
      </w:r>
      <w:r>
        <w:rPr>
          <w:lang w:eastAsia="ko-KR"/>
        </w:rPr>
        <w:t>(as shown in Figure 6.1.3.54-1), and the Enhanced Inter-UE Coordination Request MAC CE has a fixed size of 56 bits (as shown in Figure 6.1.3.54-2). The</w:t>
      </w:r>
      <w:r w:rsidRPr="003541C3">
        <w:rPr>
          <w:lang w:eastAsia="ko-KR"/>
        </w:rPr>
        <w:t xml:space="preserve"> fields</w:t>
      </w:r>
      <w:r>
        <w:rPr>
          <w:lang w:eastAsia="ko-KR"/>
        </w:rPr>
        <w:t xml:space="preserve"> are defined as follows</w:t>
      </w:r>
      <w:r w:rsidRPr="003541C3">
        <w:rPr>
          <w:lang w:eastAsia="ko-KR"/>
        </w:rPr>
        <w:t>:</w:t>
      </w:r>
    </w:p>
    <w:p w14:paraId="28FB6BF0" w14:textId="77777777" w:rsidR="00A022D0" w:rsidRPr="003541C3" w:rsidRDefault="00A022D0" w:rsidP="00A022D0">
      <w:pPr>
        <w:pStyle w:val="B1"/>
        <w:rPr>
          <w:rFonts w:eastAsia="SimSun"/>
          <w:lang w:eastAsia="zh-CN"/>
        </w:rPr>
      </w:pPr>
      <w:r w:rsidRPr="003541C3">
        <w:t>-</w:t>
      </w:r>
      <w:r w:rsidRPr="003541C3">
        <w:tab/>
      </w:r>
      <w:r w:rsidRPr="003541C3">
        <w:rPr>
          <w:lang w:eastAsia="ko-KR"/>
        </w:rPr>
        <w:t>RT</w:t>
      </w:r>
      <w:r w:rsidRPr="003541C3">
        <w:t xml:space="preserve">: </w:t>
      </w:r>
      <w:r w:rsidRPr="003541C3">
        <w:rPr>
          <w:lang w:eastAsia="ko-KR"/>
        </w:rPr>
        <w:t xml:space="preserve">If the value of </w:t>
      </w:r>
      <w:r w:rsidRPr="003541C3">
        <w:rPr>
          <w:i/>
          <w:iCs/>
          <w:lang w:eastAsia="ko-KR"/>
        </w:rPr>
        <w:t>sl-DetermineResourceType</w:t>
      </w:r>
      <w:r w:rsidRPr="003541C3">
        <w:rPr>
          <w:lang w:eastAsia="ko-KR"/>
        </w:rPr>
        <w:t xml:space="preserve"> (</w:t>
      </w:r>
      <w:r w:rsidRPr="003541C3">
        <w:rPr>
          <w:rFonts w:eastAsia="맑은 고딕"/>
          <w:lang w:eastAsia="ko-KR"/>
        </w:rPr>
        <w:t xml:space="preserve">as specified in </w:t>
      </w:r>
      <w:r w:rsidRPr="003541C3">
        <w:t xml:space="preserve">TS 38.331 [5] clause 6.3.5) </w:t>
      </w:r>
      <w:r w:rsidRPr="003541C3">
        <w:rPr>
          <w:lang w:eastAsia="ko-KR"/>
        </w:rPr>
        <w:t xml:space="preserve">is set to </w:t>
      </w:r>
      <w:r w:rsidRPr="003541C3">
        <w:rPr>
          <w:i/>
          <w:iCs/>
        </w:rPr>
        <w:t>ueb</w:t>
      </w:r>
      <w:r w:rsidRPr="003541C3">
        <w:t xml:space="preserve">, this field indicates the resource set type, i.e., preferred resource set or non-preferred resource set, </w:t>
      </w:r>
      <w:r w:rsidRPr="003541C3">
        <w:rPr>
          <w:rFonts w:eastAsia="SimSun"/>
          <w:lang w:eastAsia="zh-CN"/>
        </w:rPr>
        <w:t xml:space="preserve">as the codepoint value of the SCI format 2-C </w:t>
      </w:r>
      <w:r w:rsidRPr="0015662C">
        <w:rPr>
          <w:i/>
          <w:rPrChange w:id="143" w:author="Jang, Jaehyuk" w:date="2024-04-04T14:30:00Z">
            <w:rPr/>
          </w:rPrChange>
        </w:rPr>
        <w:t>Resource set type</w:t>
      </w:r>
      <w:r w:rsidRPr="003541C3">
        <w:rPr>
          <w:rFonts w:eastAsia="SimSun"/>
          <w:lang w:eastAsia="zh-CN"/>
        </w:rPr>
        <w:t xml:space="preserve"> field as specified in TS 38.212 [9].</w:t>
      </w:r>
      <w:r w:rsidRPr="003541C3">
        <w:t xml:space="preserve"> This field is ignored if the value of </w:t>
      </w:r>
      <w:r w:rsidRPr="003541C3">
        <w:rPr>
          <w:i/>
        </w:rPr>
        <w:t>sl-DetermineResourceType</w:t>
      </w:r>
      <w:r w:rsidRPr="003541C3">
        <w:t xml:space="preserve"> is set to </w:t>
      </w:r>
      <w:r w:rsidRPr="003541C3">
        <w:rPr>
          <w:i/>
        </w:rPr>
        <w:t>uea</w:t>
      </w:r>
      <w:r w:rsidRPr="003541C3">
        <w:t>;</w:t>
      </w:r>
    </w:p>
    <w:p w14:paraId="5068A6A9" w14:textId="77777777" w:rsidR="00A022D0" w:rsidRPr="003541C3" w:rsidRDefault="00A022D0" w:rsidP="00A022D0">
      <w:pPr>
        <w:pStyle w:val="B1"/>
        <w:rPr>
          <w:lang w:eastAsia="zh-CN"/>
        </w:rPr>
      </w:pPr>
      <w:r w:rsidRPr="003541C3">
        <w:t>-</w:t>
      </w:r>
      <w:r w:rsidRPr="003541C3">
        <w:tab/>
        <w:t xml:space="preserve">RP: </w:t>
      </w:r>
      <w:r w:rsidRPr="003541C3">
        <w:rPr>
          <w:rFonts w:eastAsia="SimSun"/>
          <w:lang w:eastAsia="zh-CN"/>
        </w:rPr>
        <w:t>This field indicates the resource reservation period</w:t>
      </w:r>
      <w:r w:rsidRPr="003541C3">
        <w:t xml:space="preserve">, </w:t>
      </w:r>
      <w:r w:rsidRPr="003541C3">
        <w:rPr>
          <w:rFonts w:eastAsia="SimSun"/>
          <w:lang w:eastAsia="zh-CN"/>
        </w:rPr>
        <w:t xml:space="preserve">as the codepoint value of the SCI format 2-C </w:t>
      </w:r>
      <w:r w:rsidRPr="0015662C">
        <w:rPr>
          <w:i/>
          <w:lang w:eastAsia="ko-KR"/>
          <w:rPrChange w:id="144" w:author="Jang, Jaehyuk" w:date="2024-04-04T14:30:00Z">
            <w:rPr>
              <w:lang w:eastAsia="ko-KR"/>
            </w:rPr>
          </w:rPrChange>
        </w:rPr>
        <w:t>Resource reservation period</w:t>
      </w:r>
      <w:r w:rsidRPr="003541C3">
        <w:rPr>
          <w:rFonts w:eastAsia="SimSun"/>
          <w:lang w:eastAsia="zh-CN"/>
        </w:rPr>
        <w:t xml:space="preserve"> field as specified in TS 38.212 [9]. The length of the field is 4 bits. </w:t>
      </w:r>
      <w:r w:rsidRPr="003541C3">
        <w:rPr>
          <w:lang w:eastAsia="zh-CN"/>
        </w:rPr>
        <w:t xml:space="preserve">If the length of </w:t>
      </w:r>
      <w:r w:rsidRPr="0015662C">
        <w:rPr>
          <w:i/>
          <w:lang w:eastAsia="ko-KR"/>
          <w:rPrChange w:id="145" w:author="Jang, Jaehyuk" w:date="2024-04-04T14:30:00Z">
            <w:rPr>
              <w:lang w:eastAsia="ko-KR"/>
            </w:rPr>
          </w:rPrChange>
        </w:rPr>
        <w:t>Resource reservation period</w:t>
      </w:r>
      <w:r w:rsidRPr="003541C3">
        <w:rPr>
          <w:rFonts w:eastAsia="SimSun"/>
          <w:lang w:eastAsia="zh-CN"/>
        </w:rPr>
        <w:t xml:space="preserve"> field in SCI format 2-C as specified in TS 38.212 [9]</w:t>
      </w:r>
      <w:r w:rsidRPr="003541C3">
        <w:rPr>
          <w:lang w:eastAsia="zh-CN"/>
        </w:rPr>
        <w:t xml:space="preserve"> is shorter than 4 bit, this field contains </w:t>
      </w:r>
      <w:r w:rsidRPr="0015662C">
        <w:rPr>
          <w:i/>
          <w:lang w:eastAsia="ko-KR"/>
          <w:rPrChange w:id="146" w:author="Jang, Jaehyuk" w:date="2024-04-04T14:30:00Z">
            <w:rPr>
              <w:lang w:eastAsia="ko-KR"/>
            </w:rPr>
          </w:rPrChange>
        </w:rPr>
        <w:t>Resource reservation period</w:t>
      </w:r>
      <w:r w:rsidRPr="003541C3">
        <w:rPr>
          <w:rFonts w:eastAsia="SimSun"/>
          <w:lang w:eastAsia="zh-CN"/>
        </w:rPr>
        <w:t xml:space="preserve"> field</w:t>
      </w:r>
      <w:r w:rsidRPr="003541C3">
        <w:rPr>
          <w:lang w:eastAsia="zh-CN"/>
        </w:rPr>
        <w:t xml:space="preserve"> using the LSB bits;</w:t>
      </w:r>
    </w:p>
    <w:p w14:paraId="59CE7E61" w14:textId="77777777" w:rsidR="00A022D0" w:rsidRPr="003541C3" w:rsidRDefault="00A022D0" w:rsidP="00A022D0">
      <w:pPr>
        <w:pStyle w:val="B1"/>
        <w:rPr>
          <w:lang w:eastAsia="zh-CN"/>
        </w:rPr>
      </w:pPr>
      <w:r w:rsidRPr="003541C3">
        <w:t>-</w:t>
      </w:r>
      <w:r w:rsidRPr="003541C3">
        <w:tab/>
        <w:t xml:space="preserve">Priority: </w:t>
      </w:r>
      <w:r w:rsidRPr="003541C3">
        <w:rPr>
          <w:rFonts w:eastAsia="SimSun"/>
          <w:lang w:eastAsia="zh-CN"/>
        </w:rPr>
        <w:t>This field indicates the priority</w:t>
      </w:r>
      <w:r w:rsidRPr="003541C3">
        <w:t xml:space="preserve">, </w:t>
      </w:r>
      <w:r w:rsidRPr="003541C3">
        <w:rPr>
          <w:rFonts w:eastAsia="SimSun"/>
          <w:lang w:eastAsia="zh-CN"/>
        </w:rPr>
        <w:t xml:space="preserve">as the codepoint value of the SCI format 2-C </w:t>
      </w:r>
      <w:r w:rsidRPr="0015662C">
        <w:rPr>
          <w:i/>
          <w:lang w:eastAsia="ko-KR"/>
          <w:rPrChange w:id="147" w:author="Jang, Jaehyuk" w:date="2024-04-04T14:31:00Z">
            <w:rPr>
              <w:lang w:eastAsia="ko-KR"/>
            </w:rPr>
          </w:rPrChange>
        </w:rPr>
        <w:t>Priority</w:t>
      </w:r>
      <w:r w:rsidRPr="003541C3">
        <w:rPr>
          <w:rFonts w:eastAsia="SimSun"/>
          <w:lang w:eastAsia="zh-CN"/>
        </w:rPr>
        <w:t xml:space="preserve"> field as specified in TS 38.212 [9]. The length of the field is 3 bits</w:t>
      </w:r>
      <w:r w:rsidRPr="003541C3">
        <w:rPr>
          <w:lang w:eastAsia="zh-CN"/>
        </w:rPr>
        <w:t>;</w:t>
      </w:r>
    </w:p>
    <w:p w14:paraId="61D33909" w14:textId="77777777" w:rsidR="00A022D0" w:rsidRPr="003541C3" w:rsidRDefault="00A022D0" w:rsidP="00A022D0">
      <w:pPr>
        <w:pStyle w:val="B1"/>
      </w:pPr>
      <w:r w:rsidRPr="003541C3">
        <w:lastRenderedPageBreak/>
        <w:t>-</w:t>
      </w:r>
      <w:r w:rsidRPr="003541C3">
        <w:tab/>
        <w:t>RSWL: This field indicates resource selection window location</w:t>
      </w:r>
      <w:r w:rsidRPr="003541C3">
        <w:rPr>
          <w:rFonts w:ascii="Times" w:eastAsia="굴림" w:hAnsi="Times" w:cs="Times"/>
          <w:sz w:val="18"/>
          <w:lang w:eastAsia="ko-KR"/>
        </w:rPr>
        <w:t xml:space="preserve">, </w:t>
      </w:r>
      <w:r w:rsidRPr="003541C3">
        <w:rPr>
          <w:rFonts w:eastAsia="SimSun"/>
          <w:lang w:eastAsia="zh-CN"/>
        </w:rPr>
        <w:t xml:space="preserve">as the codepoint value of the SCI format 2-C </w:t>
      </w:r>
      <w:r w:rsidRPr="0015662C">
        <w:rPr>
          <w:rFonts w:eastAsia="굴림"/>
          <w:i/>
          <w:iCs/>
          <w:szCs w:val="22"/>
          <w:rPrChange w:id="148" w:author="Jang, Jaehyuk" w:date="2024-04-04T14:31:00Z">
            <w:rPr>
              <w:rFonts w:eastAsia="굴림"/>
              <w:iCs/>
              <w:szCs w:val="22"/>
            </w:rPr>
          </w:rPrChange>
        </w:rPr>
        <w:t>Resource selection window location</w:t>
      </w:r>
      <w:r w:rsidRPr="003541C3">
        <w:rPr>
          <w:rFonts w:eastAsia="SimSun"/>
          <w:lang w:eastAsia="zh-CN"/>
        </w:rPr>
        <w:t xml:space="preserve"> field as specified in TS 38.212 [9]. The length of the field is 34 bits. </w:t>
      </w:r>
      <w:r w:rsidRPr="003541C3">
        <w:rPr>
          <w:lang w:eastAsia="zh-CN"/>
        </w:rPr>
        <w:t xml:space="preserve">If the length of </w:t>
      </w:r>
      <w:r w:rsidRPr="0015662C">
        <w:rPr>
          <w:rFonts w:eastAsia="굴림"/>
          <w:i/>
          <w:iCs/>
          <w:szCs w:val="22"/>
          <w:rPrChange w:id="149" w:author="Jang, Jaehyuk" w:date="2024-04-04T14:31:00Z">
            <w:rPr>
              <w:rFonts w:eastAsia="굴림"/>
              <w:iCs/>
              <w:szCs w:val="22"/>
            </w:rPr>
          </w:rPrChange>
        </w:rPr>
        <w:t>Resource selection window location</w:t>
      </w:r>
      <w:r w:rsidRPr="003541C3">
        <w:rPr>
          <w:rFonts w:eastAsia="SimSun"/>
          <w:lang w:eastAsia="zh-CN"/>
        </w:rPr>
        <w:t xml:space="preserve"> field in SCI format 2-C as specified in TS 38.212 [9]</w:t>
      </w:r>
      <w:r w:rsidRPr="003541C3">
        <w:rPr>
          <w:lang w:eastAsia="zh-CN"/>
        </w:rPr>
        <w:t xml:space="preserve"> is shorter than 34 bit, this field contains </w:t>
      </w:r>
      <w:r w:rsidRPr="0015662C">
        <w:rPr>
          <w:rFonts w:eastAsia="굴림"/>
          <w:i/>
          <w:iCs/>
          <w:szCs w:val="22"/>
          <w:rPrChange w:id="150" w:author="Jang, Jaehyuk" w:date="2024-04-04T14:31:00Z">
            <w:rPr>
              <w:rFonts w:eastAsia="굴림"/>
              <w:iCs/>
              <w:szCs w:val="22"/>
            </w:rPr>
          </w:rPrChange>
        </w:rPr>
        <w:t>Resource selection window location</w:t>
      </w:r>
      <w:r w:rsidRPr="003541C3">
        <w:rPr>
          <w:rFonts w:eastAsia="SimSun"/>
          <w:lang w:eastAsia="zh-CN"/>
        </w:rPr>
        <w:t xml:space="preserve"> field</w:t>
      </w:r>
      <w:r w:rsidRPr="003541C3">
        <w:rPr>
          <w:lang w:eastAsia="zh-CN"/>
        </w:rPr>
        <w:t xml:space="preserve"> using the LSB bits;</w:t>
      </w:r>
    </w:p>
    <w:p w14:paraId="7F3FFA63" w14:textId="1431D1E6" w:rsidR="00A022D0" w:rsidRDefault="00A022D0" w:rsidP="00A022D0">
      <w:pPr>
        <w:pStyle w:val="B1"/>
        <w:rPr>
          <w:lang w:eastAsia="zh-CN"/>
        </w:rPr>
      </w:pPr>
      <w:r w:rsidRPr="003541C3">
        <w:rPr>
          <w:lang w:eastAsia="zh-CN"/>
        </w:rPr>
        <w:t>-</w:t>
      </w:r>
      <w:r w:rsidRPr="003541C3">
        <w:rPr>
          <w:lang w:eastAsia="ko-KR"/>
        </w:rPr>
        <w:tab/>
        <w:t xml:space="preserve">Number of Subchannel: </w:t>
      </w:r>
      <w:r w:rsidRPr="003541C3">
        <w:t xml:space="preserve">This field indicates the number of subchannels, </w:t>
      </w:r>
      <w:r w:rsidRPr="003541C3">
        <w:rPr>
          <w:rFonts w:eastAsia="SimSun"/>
          <w:lang w:eastAsia="zh-CN"/>
        </w:rPr>
        <w:t xml:space="preserve">as the codepoint value of the SCI format 2-C </w:t>
      </w:r>
      <w:r w:rsidRPr="000B2B57">
        <w:rPr>
          <w:i/>
          <w:lang w:eastAsia="ko-KR"/>
          <w:rPrChange w:id="151" w:author="Jang, Jaehyuk" w:date="2024-04-04T14:31:00Z">
            <w:rPr>
              <w:lang w:eastAsia="ko-KR"/>
            </w:rPr>
          </w:rPrChange>
        </w:rPr>
        <w:t>Number of subchannels</w:t>
      </w:r>
      <w:r w:rsidRPr="003541C3">
        <w:rPr>
          <w:rFonts w:eastAsia="SimSun"/>
          <w:lang w:eastAsia="zh-CN"/>
        </w:rPr>
        <w:t xml:space="preserve"> field as specified in TS 38.212 [9]. </w:t>
      </w:r>
      <w:r>
        <w:t>For Inter-UE Coordination Request MAC CE,</w:t>
      </w:r>
      <w:r w:rsidRPr="00982682" w:rsidDel="003C14DB">
        <w:rPr>
          <w:lang w:eastAsia="zh-CN"/>
        </w:rPr>
        <w:t xml:space="preserve"> </w:t>
      </w:r>
      <w:r>
        <w:rPr>
          <w:rFonts w:eastAsia="SimSun"/>
          <w:lang w:eastAsia="zh-CN"/>
        </w:rPr>
        <w:t>t</w:t>
      </w:r>
      <w:r w:rsidRPr="003541C3">
        <w:rPr>
          <w:rFonts w:eastAsia="SimSun"/>
          <w:lang w:eastAsia="zh-CN"/>
        </w:rPr>
        <w:t xml:space="preserve">he length of the field is 5 bits. </w:t>
      </w:r>
      <w:r w:rsidRPr="003541C3">
        <w:rPr>
          <w:lang w:eastAsia="zh-CN"/>
        </w:rPr>
        <w:t xml:space="preserve">If the length of </w:t>
      </w:r>
      <w:r w:rsidRPr="000B2B57">
        <w:rPr>
          <w:i/>
          <w:lang w:eastAsia="ko-KR"/>
          <w:rPrChange w:id="152" w:author="Jang, Jaehyuk" w:date="2024-04-04T14:31:00Z">
            <w:rPr>
              <w:lang w:eastAsia="ko-KR"/>
            </w:rPr>
          </w:rPrChange>
        </w:rPr>
        <w:t>Number of subchannels</w:t>
      </w:r>
      <w:r w:rsidRPr="003541C3">
        <w:rPr>
          <w:rFonts w:eastAsia="SimSun"/>
          <w:lang w:eastAsia="zh-CN"/>
        </w:rPr>
        <w:t xml:space="preserve"> field in SCI format 2-C as specified in TS 38.212 [9]</w:t>
      </w:r>
      <w:r w:rsidRPr="003541C3">
        <w:rPr>
          <w:lang w:eastAsia="zh-CN"/>
        </w:rPr>
        <w:t xml:space="preserve"> is shorter than 5 bit, this field contains </w:t>
      </w:r>
      <w:r w:rsidRPr="000B2B57">
        <w:rPr>
          <w:i/>
          <w:lang w:eastAsia="ko-KR"/>
          <w:rPrChange w:id="153" w:author="Jang, Jaehyuk" w:date="2024-04-04T14:31:00Z">
            <w:rPr>
              <w:lang w:eastAsia="ko-KR"/>
            </w:rPr>
          </w:rPrChange>
        </w:rPr>
        <w:t>Number of subchannels</w:t>
      </w:r>
      <w:r w:rsidRPr="003541C3">
        <w:rPr>
          <w:rFonts w:eastAsia="SimSun"/>
          <w:lang w:eastAsia="zh-CN"/>
        </w:rPr>
        <w:t xml:space="preserve"> field</w:t>
      </w:r>
      <w:r w:rsidRPr="003541C3">
        <w:rPr>
          <w:lang w:eastAsia="zh-CN"/>
        </w:rPr>
        <w:t xml:space="preserve"> using the LSB bits;</w:t>
      </w:r>
      <w:r>
        <w:rPr>
          <w:lang w:eastAsia="zh-CN"/>
        </w:rPr>
        <w:t xml:space="preserve"> fo</w:t>
      </w:r>
      <w:r>
        <w:t>r Enhanced Inter-UE Coordination Request MAC CE,</w:t>
      </w:r>
      <w:r w:rsidRPr="00CC7D28">
        <w:rPr>
          <w:lang w:eastAsia="zh-CN"/>
        </w:rPr>
        <w:t xml:space="preserve"> </w:t>
      </w:r>
      <w:r>
        <w:rPr>
          <w:lang w:eastAsia="zh-CN"/>
        </w:rPr>
        <w:t>t</w:t>
      </w:r>
      <w:r w:rsidRPr="00982682">
        <w:rPr>
          <w:lang w:eastAsia="zh-CN"/>
        </w:rPr>
        <w:t xml:space="preserve">he length of the field is </w:t>
      </w:r>
      <w:r>
        <w:rPr>
          <w:lang w:eastAsia="zh-CN"/>
        </w:rPr>
        <w:t>4</w:t>
      </w:r>
      <w:r w:rsidRPr="00982682">
        <w:rPr>
          <w:lang w:eastAsia="zh-CN"/>
        </w:rPr>
        <w:t xml:space="preserve"> bits. If the length of </w:t>
      </w:r>
      <w:del w:id="154" w:author="Jang, Jaehyuk" w:date="2024-04-04T14:31:00Z">
        <w:r w:rsidDel="000B2B57">
          <w:rPr>
            <w:lang w:eastAsia="zh-CN"/>
          </w:rPr>
          <w:delText>'</w:delText>
        </w:r>
      </w:del>
      <w:r w:rsidRPr="000B2B57">
        <w:rPr>
          <w:i/>
          <w:lang w:eastAsia="zh-CN"/>
          <w:rPrChange w:id="155" w:author="Jang, Jaehyuk" w:date="2024-04-04T14:32:00Z">
            <w:rPr>
              <w:lang w:eastAsia="zh-CN"/>
            </w:rPr>
          </w:rPrChange>
        </w:rPr>
        <w:t xml:space="preserve">Number of </w:t>
      </w:r>
      <w:del w:id="156" w:author="Jang, Jaehyuk" w:date="2024-04-04T14:31:00Z">
        <w:r w:rsidRPr="000B2B57" w:rsidDel="000B2B57">
          <w:rPr>
            <w:i/>
            <w:lang w:eastAsia="zh-CN"/>
            <w:rPrChange w:id="157" w:author="Jang, Jaehyuk" w:date="2024-04-04T14:32:00Z">
              <w:rPr>
                <w:lang w:eastAsia="zh-CN"/>
              </w:rPr>
            </w:rPrChange>
          </w:rPr>
          <w:delText>S</w:delText>
        </w:r>
      </w:del>
      <w:ins w:id="158" w:author="Jang, Jaehyuk" w:date="2024-04-04T14:31:00Z">
        <w:r w:rsidR="000B2B57" w:rsidRPr="000B2B57">
          <w:rPr>
            <w:i/>
            <w:lang w:eastAsia="zh-CN"/>
            <w:rPrChange w:id="159" w:author="Jang, Jaehyuk" w:date="2024-04-04T14:32:00Z">
              <w:rPr>
                <w:lang w:eastAsia="zh-CN"/>
              </w:rPr>
            </w:rPrChange>
          </w:rPr>
          <w:t>s</w:t>
        </w:r>
      </w:ins>
      <w:r w:rsidRPr="000B2B57">
        <w:rPr>
          <w:i/>
          <w:lang w:eastAsia="zh-CN"/>
          <w:rPrChange w:id="160" w:author="Jang, Jaehyuk" w:date="2024-04-04T14:32:00Z">
            <w:rPr>
              <w:lang w:eastAsia="zh-CN"/>
            </w:rPr>
          </w:rPrChange>
        </w:rPr>
        <w:t>ubchannel</w:t>
      </w:r>
      <w:del w:id="161" w:author="Jang, Jaehyuk" w:date="2024-04-04T14:31:00Z">
        <w:r w:rsidDel="000B2B57">
          <w:rPr>
            <w:lang w:eastAsia="zh-CN"/>
          </w:rPr>
          <w:delText>'</w:delText>
        </w:r>
      </w:del>
      <w:r w:rsidRPr="00982682">
        <w:rPr>
          <w:lang w:eastAsia="zh-CN"/>
        </w:rPr>
        <w:t xml:space="preserve"> field in SCI format 2-C as specified in TS 38.212 [9] is shorter than </w:t>
      </w:r>
      <w:r>
        <w:rPr>
          <w:lang w:eastAsia="zh-CN"/>
        </w:rPr>
        <w:t>4</w:t>
      </w:r>
      <w:r w:rsidRPr="00982682">
        <w:rPr>
          <w:lang w:eastAsia="zh-CN"/>
        </w:rPr>
        <w:t xml:space="preserve"> bit</w:t>
      </w:r>
      <w:r>
        <w:rPr>
          <w:lang w:eastAsia="zh-CN"/>
        </w:rPr>
        <w:t>s</w:t>
      </w:r>
      <w:r w:rsidRPr="00982682">
        <w:rPr>
          <w:lang w:eastAsia="zh-CN"/>
        </w:rPr>
        <w:t xml:space="preserve">, this field contains </w:t>
      </w:r>
      <w:del w:id="162" w:author="Jang, Jaehyuk" w:date="2024-04-04T14:32:00Z">
        <w:r w:rsidDel="000B2B57">
          <w:rPr>
            <w:lang w:eastAsia="zh-CN"/>
          </w:rPr>
          <w:delText>'</w:delText>
        </w:r>
      </w:del>
      <w:r w:rsidRPr="000B2B57">
        <w:rPr>
          <w:i/>
          <w:lang w:eastAsia="zh-CN"/>
          <w:rPrChange w:id="163" w:author="Jang, Jaehyuk" w:date="2024-04-04T14:32:00Z">
            <w:rPr>
              <w:lang w:eastAsia="zh-CN"/>
            </w:rPr>
          </w:rPrChange>
        </w:rPr>
        <w:t xml:space="preserve">Number of </w:t>
      </w:r>
      <w:del w:id="164" w:author="Jang, Jaehyuk" w:date="2024-04-04T14:32:00Z">
        <w:r w:rsidRPr="000B2B57" w:rsidDel="000B2B57">
          <w:rPr>
            <w:i/>
            <w:lang w:eastAsia="zh-CN"/>
            <w:rPrChange w:id="165" w:author="Jang, Jaehyuk" w:date="2024-04-04T14:32:00Z">
              <w:rPr>
                <w:lang w:eastAsia="zh-CN"/>
              </w:rPr>
            </w:rPrChange>
          </w:rPr>
          <w:delText>S</w:delText>
        </w:r>
      </w:del>
      <w:ins w:id="166" w:author="Jang, Jaehyuk" w:date="2024-04-04T14:32:00Z">
        <w:r w:rsidR="000B2B57" w:rsidRPr="000B2B57">
          <w:rPr>
            <w:i/>
            <w:lang w:eastAsia="zh-CN"/>
            <w:rPrChange w:id="167" w:author="Jang, Jaehyuk" w:date="2024-04-04T14:32:00Z">
              <w:rPr>
                <w:lang w:eastAsia="zh-CN"/>
              </w:rPr>
            </w:rPrChange>
          </w:rPr>
          <w:t>s</w:t>
        </w:r>
      </w:ins>
      <w:r w:rsidRPr="000B2B57">
        <w:rPr>
          <w:i/>
          <w:lang w:eastAsia="zh-CN"/>
          <w:rPrChange w:id="168" w:author="Jang, Jaehyuk" w:date="2024-04-04T14:32:00Z">
            <w:rPr>
              <w:lang w:eastAsia="zh-CN"/>
            </w:rPr>
          </w:rPrChange>
        </w:rPr>
        <w:t>ubchannel</w:t>
      </w:r>
      <w:del w:id="169" w:author="Jang, Jaehyuk" w:date="2024-04-04T14:32:00Z">
        <w:r w:rsidDel="000B2B57">
          <w:rPr>
            <w:lang w:eastAsia="zh-CN"/>
          </w:rPr>
          <w:delText>'</w:delText>
        </w:r>
      </w:del>
      <w:r>
        <w:rPr>
          <w:lang w:eastAsia="zh-CN"/>
        </w:rPr>
        <w:t xml:space="preserve"> </w:t>
      </w:r>
      <w:r w:rsidRPr="00982682">
        <w:rPr>
          <w:lang w:eastAsia="zh-CN"/>
        </w:rPr>
        <w:t>field using the LSB bits;</w:t>
      </w:r>
    </w:p>
    <w:p w14:paraId="5475AC4A" w14:textId="206F10BC" w:rsidR="00A022D0" w:rsidRPr="003541C3" w:rsidRDefault="00A022D0" w:rsidP="00A022D0">
      <w:pPr>
        <w:pStyle w:val="B1"/>
        <w:rPr>
          <w:lang w:eastAsia="ko-KR"/>
        </w:rPr>
      </w:pPr>
      <w:r w:rsidRPr="00982682">
        <w:rPr>
          <w:lang w:eastAsia="zh-CN"/>
        </w:rPr>
        <w:t>-</w:t>
      </w:r>
      <w:r w:rsidRPr="00982682">
        <w:rPr>
          <w:lang w:eastAsia="ko-KR"/>
        </w:rPr>
        <w:tab/>
        <w:t xml:space="preserve">Number of </w:t>
      </w:r>
      <w:r>
        <w:rPr>
          <w:lang w:eastAsia="ko-KR"/>
        </w:rPr>
        <w:t>RB Set</w:t>
      </w:r>
      <w:r w:rsidRPr="00982682">
        <w:rPr>
          <w:lang w:eastAsia="ko-KR"/>
        </w:rPr>
        <w:t xml:space="preserve">: </w:t>
      </w:r>
      <w:r w:rsidRPr="00982682">
        <w:t xml:space="preserve">This field </w:t>
      </w:r>
      <w:r>
        <w:t xml:space="preserve">is only included in the enhanced format. It </w:t>
      </w:r>
      <w:r w:rsidRPr="00982682">
        <w:t xml:space="preserve">indicates the number of </w:t>
      </w:r>
      <w:r>
        <w:t>RB sets</w:t>
      </w:r>
      <w:r w:rsidRPr="00982682">
        <w:t xml:space="preserve">, </w:t>
      </w:r>
      <w:r w:rsidRPr="00982682">
        <w:rPr>
          <w:lang w:eastAsia="zh-CN"/>
        </w:rPr>
        <w:t xml:space="preserve">as the codepoint value of the SCI format 2-C </w:t>
      </w:r>
      <w:del w:id="170" w:author="Jang, Jaehyuk" w:date="2024-04-04T14:32:00Z">
        <w:r w:rsidDel="005A1FB6">
          <w:rPr>
            <w:lang w:eastAsia="zh-CN"/>
          </w:rPr>
          <w:delText>'</w:delText>
        </w:r>
      </w:del>
      <w:r w:rsidRPr="005A1FB6">
        <w:rPr>
          <w:i/>
          <w:lang w:eastAsia="zh-CN"/>
          <w:rPrChange w:id="171" w:author="Jang, Jaehyuk" w:date="2024-04-04T14:32:00Z">
            <w:rPr>
              <w:lang w:eastAsia="zh-CN"/>
            </w:rPr>
          </w:rPrChange>
        </w:rPr>
        <w:t xml:space="preserve">Number of RB </w:t>
      </w:r>
      <w:del w:id="172" w:author="Jang, Jaehyuk" w:date="2024-04-04T14:32:00Z">
        <w:r w:rsidRPr="005A1FB6" w:rsidDel="005A1FB6">
          <w:rPr>
            <w:i/>
            <w:lang w:eastAsia="zh-CN"/>
            <w:rPrChange w:id="173" w:author="Jang, Jaehyuk" w:date="2024-04-04T14:32:00Z">
              <w:rPr>
                <w:lang w:eastAsia="zh-CN"/>
              </w:rPr>
            </w:rPrChange>
          </w:rPr>
          <w:delText>S</w:delText>
        </w:r>
      </w:del>
      <w:ins w:id="174" w:author="Jang, Jaehyuk" w:date="2024-04-04T14:32:00Z">
        <w:r w:rsidR="005A1FB6" w:rsidRPr="005A1FB6">
          <w:rPr>
            <w:i/>
            <w:lang w:eastAsia="zh-CN"/>
            <w:rPrChange w:id="175" w:author="Jang, Jaehyuk" w:date="2024-04-04T14:32:00Z">
              <w:rPr>
                <w:lang w:eastAsia="zh-CN"/>
              </w:rPr>
            </w:rPrChange>
          </w:rPr>
          <w:t>s</w:t>
        </w:r>
      </w:ins>
      <w:r w:rsidRPr="005A1FB6">
        <w:rPr>
          <w:i/>
          <w:lang w:eastAsia="zh-CN"/>
          <w:rPrChange w:id="176" w:author="Jang, Jaehyuk" w:date="2024-04-04T14:32:00Z">
            <w:rPr>
              <w:lang w:eastAsia="zh-CN"/>
            </w:rPr>
          </w:rPrChange>
        </w:rPr>
        <w:t>et</w:t>
      </w:r>
      <w:del w:id="177" w:author="Jang, Jaehyuk" w:date="2024-04-04T14:32:00Z">
        <w:r w:rsidDel="005A1FB6">
          <w:rPr>
            <w:lang w:eastAsia="zh-CN"/>
          </w:rPr>
          <w:delText>'</w:delText>
        </w:r>
      </w:del>
      <w:r w:rsidRPr="00982682">
        <w:rPr>
          <w:lang w:eastAsia="zh-CN"/>
        </w:rPr>
        <w:t xml:space="preserve"> field as specified in TS 38.212 [9]. The length of the field is </w:t>
      </w:r>
      <w:r>
        <w:rPr>
          <w:lang w:eastAsia="zh-CN"/>
        </w:rPr>
        <w:t>3</w:t>
      </w:r>
      <w:r w:rsidRPr="00982682">
        <w:rPr>
          <w:lang w:eastAsia="zh-CN"/>
        </w:rPr>
        <w:t xml:space="preserve"> bits. If the length of </w:t>
      </w:r>
      <w:del w:id="178" w:author="Jang, Jaehyuk" w:date="2024-04-04T14:33:00Z">
        <w:r w:rsidDel="005A1FB6">
          <w:rPr>
            <w:lang w:eastAsia="zh-CN"/>
          </w:rPr>
          <w:delText>'</w:delText>
        </w:r>
      </w:del>
      <w:r w:rsidRPr="005A1FB6">
        <w:rPr>
          <w:i/>
          <w:lang w:eastAsia="zh-CN"/>
          <w:rPrChange w:id="179" w:author="Jang, Jaehyuk" w:date="2024-04-04T14:33:00Z">
            <w:rPr>
              <w:lang w:eastAsia="zh-CN"/>
            </w:rPr>
          </w:rPrChange>
        </w:rPr>
        <w:t xml:space="preserve">Number of RB </w:t>
      </w:r>
      <w:del w:id="180" w:author="Jang, Jaehyuk" w:date="2024-04-04T14:33:00Z">
        <w:r w:rsidRPr="005A1FB6" w:rsidDel="005A1FB6">
          <w:rPr>
            <w:i/>
            <w:lang w:eastAsia="zh-CN"/>
            <w:rPrChange w:id="181" w:author="Jang, Jaehyuk" w:date="2024-04-04T14:33:00Z">
              <w:rPr>
                <w:lang w:eastAsia="zh-CN"/>
              </w:rPr>
            </w:rPrChange>
          </w:rPr>
          <w:delText>S</w:delText>
        </w:r>
      </w:del>
      <w:ins w:id="182" w:author="Jang, Jaehyuk" w:date="2024-04-04T14:33:00Z">
        <w:r w:rsidR="005A1FB6" w:rsidRPr="005A1FB6">
          <w:rPr>
            <w:i/>
            <w:lang w:eastAsia="zh-CN"/>
            <w:rPrChange w:id="183" w:author="Jang, Jaehyuk" w:date="2024-04-04T14:33:00Z">
              <w:rPr>
                <w:lang w:eastAsia="zh-CN"/>
              </w:rPr>
            </w:rPrChange>
          </w:rPr>
          <w:t>s</w:t>
        </w:r>
      </w:ins>
      <w:r w:rsidRPr="005A1FB6">
        <w:rPr>
          <w:i/>
          <w:lang w:eastAsia="zh-CN"/>
          <w:rPrChange w:id="184" w:author="Jang, Jaehyuk" w:date="2024-04-04T14:33:00Z">
            <w:rPr>
              <w:lang w:eastAsia="zh-CN"/>
            </w:rPr>
          </w:rPrChange>
        </w:rPr>
        <w:t>et</w:t>
      </w:r>
      <w:del w:id="185" w:author="Jang, Jaehyuk" w:date="2024-04-04T14:33:00Z">
        <w:r w:rsidDel="005A1FB6">
          <w:rPr>
            <w:lang w:eastAsia="zh-CN"/>
          </w:rPr>
          <w:delText>'</w:delText>
        </w:r>
      </w:del>
      <w:r w:rsidRPr="00982682">
        <w:rPr>
          <w:lang w:eastAsia="zh-CN"/>
        </w:rPr>
        <w:t xml:space="preserve"> field in SCI format 2-C as specified in TS 38.212 [9] is shorter than </w:t>
      </w:r>
      <w:r>
        <w:rPr>
          <w:lang w:eastAsia="zh-CN"/>
        </w:rPr>
        <w:t>3</w:t>
      </w:r>
      <w:r w:rsidRPr="00982682">
        <w:rPr>
          <w:lang w:eastAsia="zh-CN"/>
        </w:rPr>
        <w:t xml:space="preserve"> bit</w:t>
      </w:r>
      <w:r>
        <w:rPr>
          <w:lang w:eastAsia="zh-CN"/>
        </w:rPr>
        <w:t>s</w:t>
      </w:r>
      <w:r w:rsidRPr="00982682">
        <w:rPr>
          <w:lang w:eastAsia="zh-CN"/>
        </w:rPr>
        <w:t xml:space="preserve">, this field contains </w:t>
      </w:r>
      <w:del w:id="186" w:author="Jang, Jaehyuk" w:date="2024-04-04T14:33:00Z">
        <w:r w:rsidDel="005A1FB6">
          <w:rPr>
            <w:lang w:eastAsia="zh-CN"/>
          </w:rPr>
          <w:delText>'</w:delText>
        </w:r>
      </w:del>
      <w:r w:rsidRPr="005A1FB6">
        <w:rPr>
          <w:i/>
          <w:lang w:eastAsia="zh-CN"/>
          <w:rPrChange w:id="187" w:author="Jang, Jaehyuk" w:date="2024-04-04T14:33:00Z">
            <w:rPr>
              <w:lang w:eastAsia="zh-CN"/>
            </w:rPr>
          </w:rPrChange>
        </w:rPr>
        <w:t xml:space="preserve">Number of RB </w:t>
      </w:r>
      <w:del w:id="188" w:author="Jang, Jaehyuk" w:date="2024-04-04T14:33:00Z">
        <w:r w:rsidRPr="005A1FB6" w:rsidDel="005A1FB6">
          <w:rPr>
            <w:i/>
            <w:lang w:eastAsia="zh-CN"/>
            <w:rPrChange w:id="189" w:author="Jang, Jaehyuk" w:date="2024-04-04T14:33:00Z">
              <w:rPr>
                <w:lang w:eastAsia="zh-CN"/>
              </w:rPr>
            </w:rPrChange>
          </w:rPr>
          <w:delText>S</w:delText>
        </w:r>
      </w:del>
      <w:ins w:id="190" w:author="Jang, Jaehyuk" w:date="2024-04-04T14:33:00Z">
        <w:r w:rsidR="005A1FB6" w:rsidRPr="005A1FB6">
          <w:rPr>
            <w:i/>
            <w:lang w:eastAsia="zh-CN"/>
            <w:rPrChange w:id="191" w:author="Jang, Jaehyuk" w:date="2024-04-04T14:33:00Z">
              <w:rPr>
                <w:lang w:eastAsia="zh-CN"/>
              </w:rPr>
            </w:rPrChange>
          </w:rPr>
          <w:t>s</w:t>
        </w:r>
      </w:ins>
      <w:r w:rsidRPr="005A1FB6">
        <w:rPr>
          <w:i/>
          <w:lang w:eastAsia="zh-CN"/>
          <w:rPrChange w:id="192" w:author="Jang, Jaehyuk" w:date="2024-04-04T14:33:00Z">
            <w:rPr>
              <w:lang w:eastAsia="zh-CN"/>
            </w:rPr>
          </w:rPrChange>
        </w:rPr>
        <w:t>et</w:t>
      </w:r>
      <w:del w:id="193" w:author="Jang, Jaehyuk" w:date="2024-04-04T14:33:00Z">
        <w:r w:rsidDel="005A1FB6">
          <w:rPr>
            <w:lang w:eastAsia="zh-CN"/>
          </w:rPr>
          <w:delText>'</w:delText>
        </w:r>
      </w:del>
      <w:r w:rsidRPr="00982682">
        <w:rPr>
          <w:lang w:eastAsia="zh-CN"/>
        </w:rPr>
        <w:t xml:space="preserve"> field using the LSB bits;</w:t>
      </w:r>
    </w:p>
    <w:p w14:paraId="415F6455" w14:textId="77777777" w:rsidR="00A022D0" w:rsidRPr="003541C3" w:rsidRDefault="00A022D0" w:rsidP="00A022D0">
      <w:pPr>
        <w:pStyle w:val="B1"/>
        <w:rPr>
          <w:lang w:eastAsia="ko-KR"/>
        </w:rPr>
      </w:pPr>
      <w:r w:rsidRPr="003541C3">
        <w:rPr>
          <w:lang w:eastAsia="ko-KR"/>
        </w:rPr>
        <w:t>-</w:t>
      </w:r>
      <w:r w:rsidRPr="003541C3">
        <w:rPr>
          <w:lang w:eastAsia="ko-KR"/>
        </w:rPr>
        <w:tab/>
        <w:t>R: Reserved bit, set to 0.</w:t>
      </w:r>
    </w:p>
    <w:p w14:paraId="0398D55E" w14:textId="77777777" w:rsidR="00A022D0" w:rsidRPr="003541C3" w:rsidRDefault="00A022D0" w:rsidP="00A022D0">
      <w:pPr>
        <w:pStyle w:val="TH"/>
      </w:pPr>
      <w:r w:rsidRPr="003541C3">
        <w:object w:dxaOrig="5700" w:dyaOrig="3870" w14:anchorId="77D5A2E4">
          <v:shape id="_x0000_i1028" type="#_x0000_t75" style="width:285.1pt;height:193.15pt" o:ole="">
            <v:imagedata r:id="rId18" o:title=""/>
          </v:shape>
          <o:OLEObject Type="Embed" ProgID="Visio.Drawing.15" ShapeID="_x0000_i1028" DrawAspect="Content" ObjectID="_1773767047" r:id="rId19"/>
        </w:object>
      </w:r>
    </w:p>
    <w:p w14:paraId="193E2B60" w14:textId="77777777" w:rsidR="00A022D0" w:rsidRDefault="00A022D0" w:rsidP="00A022D0">
      <w:pPr>
        <w:pStyle w:val="TF"/>
        <w:rPr>
          <w:lang w:val="fr-FR" w:eastAsia="ko-KR"/>
        </w:rPr>
      </w:pPr>
      <w:r w:rsidRPr="003541C3">
        <w:rPr>
          <w:lang w:val="fr-FR" w:eastAsia="ko-KR"/>
        </w:rPr>
        <w:t>Figure 6.1.3.54-1: Inter-UE Coordination Request MAC CE</w:t>
      </w:r>
    </w:p>
    <w:p w14:paraId="0112CC82" w14:textId="77777777" w:rsidR="00A022D0" w:rsidRDefault="00A022D0" w:rsidP="00A022D0">
      <w:pPr>
        <w:pStyle w:val="TF"/>
      </w:pPr>
      <w:r>
        <w:object w:dxaOrig="5715" w:dyaOrig="4441" w14:anchorId="59D6FA17">
          <v:shape id="_x0000_i1029" type="#_x0000_t75" style="width:285.55pt;height:222.3pt" o:ole="">
            <v:imagedata r:id="rId20" o:title=""/>
          </v:shape>
          <o:OLEObject Type="Embed" ProgID="Visio.Drawing.15" ShapeID="_x0000_i1029" DrawAspect="Content" ObjectID="_1773767048" r:id="rId21"/>
        </w:object>
      </w:r>
    </w:p>
    <w:p w14:paraId="493C4768" w14:textId="74739007" w:rsidR="00A022D0" w:rsidRDefault="00A022D0" w:rsidP="00A022D0">
      <w:pPr>
        <w:pStyle w:val="TF"/>
        <w:rPr>
          <w:lang w:eastAsia="ko-KR"/>
        </w:rPr>
      </w:pPr>
      <w:r w:rsidRPr="00982682">
        <w:rPr>
          <w:lang w:eastAsia="ko-KR"/>
        </w:rPr>
        <w:t>Figure 6.1.3.54-</w:t>
      </w:r>
      <w:r>
        <w:rPr>
          <w:lang w:eastAsia="ko-KR"/>
        </w:rPr>
        <w:t>2</w:t>
      </w:r>
      <w:r w:rsidRPr="00982682">
        <w:rPr>
          <w:lang w:eastAsia="ko-KR"/>
        </w:rPr>
        <w:t xml:space="preserve">: </w:t>
      </w:r>
      <w:r>
        <w:rPr>
          <w:lang w:eastAsia="ko-KR"/>
        </w:rPr>
        <w:t xml:space="preserve">Enhanced </w:t>
      </w:r>
      <w:r w:rsidRPr="00982682">
        <w:rPr>
          <w:lang w:eastAsia="ko-KR"/>
        </w:rPr>
        <w:t>Inter-UE Coordination Request MAC CE</w:t>
      </w:r>
    </w:p>
    <w:p w14:paraId="26D2E85A" w14:textId="77777777" w:rsidR="00B33EC1" w:rsidRDefault="00B33EC1" w:rsidP="00B33EC1">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lastRenderedPageBreak/>
        <w:t>Next change</w:t>
      </w:r>
      <w:r>
        <w:rPr>
          <w:noProof/>
          <w:highlight w:val="yellow"/>
        </w:rPr>
        <w:t>s</w:t>
      </w:r>
    </w:p>
    <w:p w14:paraId="3F8CA8B4" w14:textId="77777777" w:rsidR="005A3F87" w:rsidRPr="003541C3" w:rsidRDefault="005A3F87" w:rsidP="005A3F87">
      <w:pPr>
        <w:pStyle w:val="Heading4"/>
        <w:rPr>
          <w:lang w:eastAsia="ko-KR"/>
        </w:rPr>
      </w:pPr>
      <w:bookmarkStart w:id="194" w:name="_Toc131023541"/>
      <w:bookmarkStart w:id="195" w:name="_Toc155999850"/>
      <w:bookmarkStart w:id="196" w:name="_Toc29239906"/>
      <w:bookmarkStart w:id="197" w:name="_Toc37296326"/>
      <w:bookmarkStart w:id="198" w:name="_Toc46490457"/>
      <w:bookmarkStart w:id="199" w:name="_Toc52752152"/>
      <w:bookmarkStart w:id="200" w:name="_Toc52796614"/>
      <w:bookmarkStart w:id="201" w:name="_Toc155999866"/>
      <w:r w:rsidRPr="003541C3">
        <w:rPr>
          <w:lang w:eastAsia="ko-KR"/>
        </w:rPr>
        <w:t>6.1.3.77</w:t>
      </w:r>
      <w:r w:rsidRPr="003541C3">
        <w:rPr>
          <w:lang w:eastAsia="ko-KR"/>
        </w:rPr>
        <w:tab/>
      </w:r>
      <w:r w:rsidRPr="003541C3">
        <w:t>Cross-RRH TCI State Indication for UE-specific PDCCH</w:t>
      </w:r>
      <w:r w:rsidRPr="003541C3">
        <w:rPr>
          <w:lang w:eastAsia="ko-KR"/>
        </w:rPr>
        <w:t xml:space="preserve"> MAC CE</w:t>
      </w:r>
      <w:bookmarkEnd w:id="194"/>
      <w:bookmarkEnd w:id="195"/>
    </w:p>
    <w:p w14:paraId="1230E32D" w14:textId="77777777" w:rsidR="005A3F87" w:rsidRPr="003541C3" w:rsidRDefault="005A3F87" w:rsidP="005A3F87">
      <w:pPr>
        <w:rPr>
          <w:lang w:eastAsia="ko-KR"/>
        </w:rPr>
      </w:pPr>
      <w:r w:rsidRPr="003541C3">
        <w:rPr>
          <w:lang w:eastAsia="ko-KR"/>
        </w:rPr>
        <w:t xml:space="preserve">The </w:t>
      </w:r>
      <w:r w:rsidRPr="003541C3">
        <w:t>Cross-RRH</w:t>
      </w:r>
      <w:r w:rsidRPr="003541C3">
        <w:rPr>
          <w:lang w:eastAsia="ko-KR"/>
        </w:rPr>
        <w:t xml:space="preserve"> TCI State Indication for UE-specific PDCCH MAC CE is identified by a MAC subheader with eLCID as specified in Table 6.2.1-1b. It has a fixed size of 24 bits with following fields:</w:t>
      </w:r>
    </w:p>
    <w:p w14:paraId="7887EA65" w14:textId="41681FC5" w:rsidR="005A3F87" w:rsidRPr="003541C3" w:rsidRDefault="005A3F87" w:rsidP="005A3F87">
      <w:pPr>
        <w:pStyle w:val="B1"/>
        <w:rPr>
          <w:rFonts w:eastAsia="SimSun"/>
          <w:lang w:eastAsia="zh-CN"/>
        </w:rPr>
      </w:pPr>
      <w:r w:rsidRPr="003541C3">
        <w:t>-</w:t>
      </w:r>
      <w:r w:rsidRPr="003541C3">
        <w:tab/>
        <w:t xml:space="preserve">Serving Cell ID: </w:t>
      </w:r>
      <w:r w:rsidRPr="003541C3">
        <w:rPr>
          <w:rFonts w:eastAsia="SimSun"/>
          <w:lang w:eastAsia="zh-CN"/>
        </w:rPr>
        <w:t>This field indicates the identity of the Serving Cell for which the MAC CE applies. The length of the field is 5 bits</w:t>
      </w:r>
      <w:r w:rsidRPr="003541C3">
        <w:t xml:space="preserve">. If the indicated Serving Cell is configured as part of a </w:t>
      </w:r>
      <w:r w:rsidRPr="003541C3">
        <w:rPr>
          <w:i/>
          <w:iCs/>
        </w:rPr>
        <w:t>simultaneousTCI-UpdateList1</w:t>
      </w:r>
      <w:r w:rsidRPr="003541C3">
        <w:t xml:space="preserve"> or </w:t>
      </w:r>
      <w:r w:rsidRPr="003541C3">
        <w:rPr>
          <w:i/>
          <w:iCs/>
        </w:rPr>
        <w:t>simultaneousTCI-UpdateList2</w:t>
      </w:r>
      <w:r w:rsidRPr="003541C3">
        <w:t xml:space="preserve"> as specified in </w:t>
      </w:r>
      <w:r w:rsidRPr="003541C3">
        <w:rPr>
          <w:lang w:eastAsia="ko-KR"/>
        </w:rPr>
        <w:t>TS 38.331 [5]</w:t>
      </w:r>
      <w:r w:rsidRPr="003541C3">
        <w:t>, this MAC CE applies to all the</w:t>
      </w:r>
      <w:ins w:id="202" w:author="Jang, Jaehyuk" w:date="2024-04-04T14:45:00Z">
        <w:r>
          <w:t xml:space="preserve"> </w:t>
        </w:r>
      </w:ins>
      <w:r w:rsidRPr="003541C3">
        <w:t>Serving Cells in the set</w:t>
      </w:r>
      <w:r w:rsidRPr="003541C3">
        <w:rPr>
          <w:iCs/>
        </w:rPr>
        <w:t xml:space="preserve"> </w:t>
      </w:r>
      <w:r w:rsidRPr="003541C3">
        <w:rPr>
          <w:i/>
          <w:iCs/>
        </w:rPr>
        <w:t>simultaneousTCI-UpdateList1</w:t>
      </w:r>
      <w:r w:rsidRPr="003541C3">
        <w:t xml:space="preserve"> or </w:t>
      </w:r>
      <w:r w:rsidRPr="003541C3">
        <w:rPr>
          <w:i/>
          <w:iCs/>
        </w:rPr>
        <w:t>simultaneousTCI-UpdateList2</w:t>
      </w:r>
      <w:r w:rsidRPr="003541C3">
        <w:t>, respectively</w:t>
      </w:r>
      <w:r w:rsidRPr="003541C3">
        <w:rPr>
          <w:rFonts w:eastAsia="SimSun"/>
          <w:lang w:eastAsia="zh-CN"/>
        </w:rPr>
        <w:t>;</w:t>
      </w:r>
    </w:p>
    <w:p w14:paraId="1138159D" w14:textId="77777777" w:rsidR="005A3F87" w:rsidRPr="003541C3" w:rsidRDefault="005A3F87" w:rsidP="005A3F87">
      <w:pPr>
        <w:pStyle w:val="B1"/>
        <w:rPr>
          <w:lang w:eastAsia="ko-KR"/>
        </w:rPr>
      </w:pPr>
      <w:r w:rsidRPr="003541C3">
        <w:t>-</w:t>
      </w:r>
      <w:r w:rsidRPr="003541C3">
        <w:tab/>
      </w:r>
      <w:r w:rsidRPr="003541C3">
        <w:rPr>
          <w:lang w:eastAsia="ko-KR"/>
        </w:rPr>
        <w:t>CORESET ID</w:t>
      </w:r>
      <w:r w:rsidRPr="003541C3">
        <w:t xml:space="preserve">: This field indicates a Control Resource Set identified with </w:t>
      </w:r>
      <w:r w:rsidRPr="003541C3">
        <w:rPr>
          <w:i/>
        </w:rPr>
        <w:t>ControlResourceSetId</w:t>
      </w:r>
      <w:r w:rsidRPr="003541C3">
        <w:t xml:space="preserve"> as specified in TS 38.331 [5], for which the TCI State is being indicated. In case the value of the field is 0, the field refers to the Control Resource Set configured by </w:t>
      </w:r>
      <w:r w:rsidRPr="003541C3">
        <w:rPr>
          <w:i/>
        </w:rPr>
        <w:t>controlResourceSetZero</w:t>
      </w:r>
      <w:r w:rsidRPr="003541C3">
        <w:t xml:space="preserve"> as specified in TS 38.331 [5]. The length of the field is 4 bits;</w:t>
      </w:r>
    </w:p>
    <w:p w14:paraId="2FA1D152" w14:textId="77777777" w:rsidR="005A3F87" w:rsidRPr="003541C3" w:rsidRDefault="005A3F87" w:rsidP="005A3F87">
      <w:pPr>
        <w:pStyle w:val="B1"/>
      </w:pPr>
      <w:r w:rsidRPr="003541C3">
        <w:t>-</w:t>
      </w:r>
      <w:r w:rsidRPr="003541C3">
        <w:tab/>
      </w:r>
      <w:r w:rsidRPr="003541C3">
        <w:rPr>
          <w:lang w:eastAsia="ko-KR"/>
        </w:rPr>
        <w:t>T</w:t>
      </w:r>
      <w:r w:rsidRPr="003541C3">
        <w:t xml:space="preserve">CI State ID: This field indicates the TCI state identified by </w:t>
      </w:r>
      <w:r w:rsidRPr="003541C3">
        <w:rPr>
          <w:i/>
        </w:rPr>
        <w:t>TCI-StateId</w:t>
      </w:r>
      <w:r w:rsidRPr="003541C3">
        <w:t xml:space="preserve"> as specified in </w:t>
      </w:r>
      <w:r w:rsidRPr="003541C3">
        <w:rPr>
          <w:lang w:eastAsia="ko-KR"/>
        </w:rPr>
        <w:t>TS 38.331 [5] applicable to the Control Resource Set identified by CORESET ID field</w:t>
      </w:r>
      <w:r w:rsidRPr="003541C3">
        <w:t xml:space="preserve">. If the field of CORESET ID is set to 0, this field indicates a </w:t>
      </w:r>
      <w:r w:rsidRPr="003541C3">
        <w:rPr>
          <w:i/>
        </w:rPr>
        <w:t>TCI-StateId</w:t>
      </w:r>
      <w:r w:rsidRPr="003541C3">
        <w:t xml:space="preserve"> for a TCI state of the first 64 TCI-states configured by </w:t>
      </w:r>
      <w:r w:rsidRPr="003541C3">
        <w:rPr>
          <w:i/>
        </w:rPr>
        <w:t>tci-StatesToAddModList</w:t>
      </w:r>
      <w:r w:rsidRPr="003541C3">
        <w:t xml:space="preserve"> and </w:t>
      </w:r>
      <w:r w:rsidRPr="003541C3">
        <w:rPr>
          <w:i/>
        </w:rPr>
        <w:t>tci-StatesToReleaseList</w:t>
      </w:r>
      <w:r w:rsidRPr="003541C3">
        <w:t xml:space="preserve"> in the </w:t>
      </w:r>
      <w:r w:rsidRPr="003541C3">
        <w:rPr>
          <w:i/>
        </w:rPr>
        <w:t>PDSCH-Config</w:t>
      </w:r>
      <w:r w:rsidRPr="003541C3">
        <w:t xml:space="preserve"> in the active BWP. If the field of CORESET ID is set to the other value than 0, this field indicates a </w:t>
      </w:r>
      <w:r w:rsidRPr="003541C3">
        <w:rPr>
          <w:i/>
        </w:rPr>
        <w:t>TCI-StateId</w:t>
      </w:r>
      <w:r w:rsidRPr="003541C3">
        <w:t xml:space="preserve"> configured by </w:t>
      </w:r>
      <w:r w:rsidRPr="003541C3">
        <w:rPr>
          <w:i/>
        </w:rPr>
        <w:t>tci-StatesPDCCH-ToAddList</w:t>
      </w:r>
      <w:r w:rsidRPr="003541C3">
        <w:t xml:space="preserve"> and </w:t>
      </w:r>
      <w:r w:rsidRPr="003541C3">
        <w:rPr>
          <w:i/>
        </w:rPr>
        <w:t>tci-StatesPDCCH-ToReleaseList</w:t>
      </w:r>
      <w:r w:rsidRPr="003541C3">
        <w:t xml:space="preserve"> in the </w:t>
      </w:r>
      <w:r w:rsidRPr="003541C3">
        <w:rPr>
          <w:i/>
        </w:rPr>
        <w:t>controlResourceSet</w:t>
      </w:r>
      <w:r w:rsidRPr="003541C3">
        <w:t xml:space="preserve"> identified by the indicated CORESET ID. The length of the field is 7 bits;</w:t>
      </w:r>
    </w:p>
    <w:p w14:paraId="6DE813D9" w14:textId="1E8037C4" w:rsidR="005A3F87" w:rsidRPr="003541C3" w:rsidRDefault="005A3F87" w:rsidP="005A3F87">
      <w:pPr>
        <w:pStyle w:val="B1"/>
      </w:pPr>
      <w:r w:rsidRPr="003541C3">
        <w:t>-</w:t>
      </w:r>
      <w:r w:rsidRPr="003541C3">
        <w:tab/>
        <w:t xml:space="preserve">Cross RRH Indicator: This field indicates whether the lower layers follow TCI state switching delay requirements in high speed train FR2 scenarios and apply the one shot large UL timing adjustment after switching to a TCI state identified by </w:t>
      </w:r>
      <w:r w:rsidRPr="003541C3">
        <w:rPr>
          <w:i/>
        </w:rPr>
        <w:t>TCI-StateId</w:t>
      </w:r>
      <w:r w:rsidRPr="003541C3">
        <w:t xml:space="preserve"> as specified in </w:t>
      </w:r>
      <w:r w:rsidRPr="003541C3">
        <w:rPr>
          <w:lang w:eastAsia="ko-KR"/>
        </w:rPr>
        <w:t xml:space="preserve">TS 38.331 [5]. The field is set to 1 to indicate that </w:t>
      </w:r>
      <w:r w:rsidRPr="003541C3">
        <w:t xml:space="preserve">the lower layers apply the TCI state switching delay requirements specified in Clause 8.10.3A of TS 38.133 [11] and apply the one shot large timing adjustment requirements specified in Clause 7.1.2.3 of TS 38.133 [11] immediately to </w:t>
      </w:r>
      <w:r w:rsidRPr="003541C3">
        <w:rPr>
          <w:bCs/>
          <w:lang w:eastAsia="zh-CN"/>
        </w:rPr>
        <w:t>the first UL transmission after TCI state switch</w:t>
      </w:r>
      <w:r w:rsidRPr="003541C3">
        <w:t xml:space="preserve"> without checking the DL timing difference threshold. The </w:t>
      </w:r>
      <w:r w:rsidRPr="003541C3">
        <w:rPr>
          <w:iCs/>
        </w:rPr>
        <w:t xml:space="preserve">field is set to 0 to indicate that </w:t>
      </w:r>
      <w:r w:rsidRPr="003541C3">
        <w:t xml:space="preserve">the lower layers apply the TCI state switching delay requirements specified in clause 8.10.3 of TS 38.133 [11] and apply the </w:t>
      </w:r>
      <w:r w:rsidRPr="003541C3">
        <w:rPr>
          <w:bCs/>
          <w:lang w:eastAsia="zh-CN"/>
        </w:rPr>
        <w:t xml:space="preserve">gradual timing adjustment requirements specified in Clause 7.1.2.1 </w:t>
      </w:r>
      <w:r w:rsidRPr="003541C3">
        <w:t xml:space="preserve">of TS 38.133 [11] </w:t>
      </w:r>
      <w:r w:rsidRPr="003541C3">
        <w:rPr>
          <w:bCs/>
          <w:lang w:eastAsia="zh-CN"/>
        </w:rPr>
        <w:t xml:space="preserve">to the first UL transmission after TCI state switch without </w:t>
      </w:r>
      <w:del w:id="203" w:author="Jang, Jaehyuk" w:date="2024-04-04T14:46:00Z">
        <w:r w:rsidRPr="003541C3" w:rsidDel="005A3F87">
          <w:delText xml:space="preserve">evaluating </w:delText>
        </w:r>
      </w:del>
      <w:ins w:id="204" w:author="Jang, Jaehyuk" w:date="2024-04-04T14:46:00Z">
        <w:r>
          <w:t>checking</w:t>
        </w:r>
        <w:r w:rsidRPr="003541C3">
          <w:t xml:space="preserve"> </w:t>
        </w:r>
      </w:ins>
      <w:r w:rsidRPr="003541C3">
        <w:t>the DL timing difference</w:t>
      </w:r>
      <w:ins w:id="205" w:author="Jang, Jaehyuk" w:date="2024-04-04T14:46:00Z">
        <w:r w:rsidR="003A0D84">
          <w:t xml:space="preserve"> threshold</w:t>
        </w:r>
      </w:ins>
      <w:r w:rsidRPr="003541C3">
        <w:rPr>
          <w:iCs/>
        </w:rPr>
        <w:t xml:space="preserve">. </w:t>
      </w:r>
      <w:r w:rsidRPr="003541C3">
        <w:t>The length of the field is 1 bit;</w:t>
      </w:r>
    </w:p>
    <w:p w14:paraId="7B4E5C99" w14:textId="77777777" w:rsidR="005A3F87" w:rsidRDefault="005A3F87" w:rsidP="005A3F87">
      <w:pPr>
        <w:pStyle w:val="B1"/>
      </w:pPr>
      <w:r w:rsidRPr="003541C3">
        <w:t>-</w:t>
      </w:r>
      <w:r w:rsidRPr="003541C3">
        <w:tab/>
        <w:t>R: Reserved bit, set to 0.</w:t>
      </w:r>
    </w:p>
    <w:p w14:paraId="084341A9" w14:textId="77777777" w:rsidR="005A3F87" w:rsidRDefault="005A3F87" w:rsidP="005A3F87">
      <w:pPr>
        <w:pStyle w:val="TH"/>
      </w:pPr>
      <w:r w:rsidRPr="003541C3">
        <w:object w:dxaOrig="5715" w:dyaOrig="2175" w14:anchorId="435C1B35">
          <v:shape id="_x0000_i1030" type="#_x0000_t75" style="width:285.55pt;height:108.95pt" o:ole="">
            <v:imagedata r:id="rId22" o:title=""/>
          </v:shape>
          <o:OLEObject Type="Embed" ProgID="Visio.Drawing.15" ShapeID="_x0000_i1030" DrawAspect="Content" ObjectID="_1773767049" r:id="rId23"/>
        </w:object>
      </w:r>
    </w:p>
    <w:p w14:paraId="173AAF69" w14:textId="77777777" w:rsidR="005A3F87" w:rsidRDefault="005A3F87" w:rsidP="005A3F87">
      <w:pPr>
        <w:pStyle w:val="TF"/>
      </w:pPr>
      <w:r w:rsidRPr="00A81B4F">
        <w:t>Figure 6.1.3.77-1: Cross-RRH TCI State Indication for UE-specific PDCCH MAC CE</w:t>
      </w:r>
    </w:p>
    <w:p w14:paraId="7D2FA23F" w14:textId="77777777" w:rsidR="005A3F87" w:rsidRDefault="005A3F87" w:rsidP="005A3F87">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2212BE3B" w14:textId="7F2591A4" w:rsidR="00B33EC1" w:rsidRPr="003541C3" w:rsidRDefault="00B33EC1" w:rsidP="00B33EC1">
      <w:pPr>
        <w:pStyle w:val="Heading2"/>
        <w:rPr>
          <w:lang w:eastAsia="ko-KR"/>
        </w:rPr>
      </w:pPr>
      <w:r w:rsidRPr="003541C3">
        <w:rPr>
          <w:lang w:eastAsia="ko-KR"/>
        </w:rPr>
        <w:t>7.1</w:t>
      </w:r>
      <w:r w:rsidRPr="003541C3">
        <w:rPr>
          <w:lang w:eastAsia="ko-KR"/>
        </w:rPr>
        <w:tab/>
        <w:t>RNTI values</w:t>
      </w:r>
      <w:bookmarkEnd w:id="196"/>
      <w:bookmarkEnd w:id="197"/>
      <w:bookmarkEnd w:id="198"/>
      <w:bookmarkEnd w:id="199"/>
      <w:bookmarkEnd w:id="200"/>
      <w:bookmarkEnd w:id="201"/>
    </w:p>
    <w:p w14:paraId="44189182" w14:textId="77777777" w:rsidR="00B33EC1" w:rsidRPr="003541C3" w:rsidRDefault="00B33EC1" w:rsidP="00B33EC1">
      <w:pPr>
        <w:rPr>
          <w:lang w:eastAsia="ko-KR"/>
        </w:rPr>
      </w:pPr>
      <w:r w:rsidRPr="003541C3">
        <w:rPr>
          <w:lang w:eastAsia="ko-KR"/>
        </w:rPr>
        <w:t>RNTI values are presented in Table 7.1-1.</w:t>
      </w:r>
    </w:p>
    <w:p w14:paraId="7D930B47" w14:textId="77777777" w:rsidR="00B33EC1" w:rsidRPr="003541C3" w:rsidRDefault="00B33EC1" w:rsidP="00B33EC1">
      <w:pPr>
        <w:pStyle w:val="TH"/>
        <w:rPr>
          <w:noProof/>
        </w:rPr>
      </w:pPr>
      <w:r w:rsidRPr="003541C3">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B33EC1" w:rsidRPr="003541C3" w14:paraId="3959F6BE" w14:textId="77777777" w:rsidTr="00B33EC1">
        <w:trPr>
          <w:jc w:val="center"/>
        </w:trPr>
        <w:tc>
          <w:tcPr>
            <w:tcW w:w="2530" w:type="dxa"/>
          </w:tcPr>
          <w:p w14:paraId="0D24A7F2" w14:textId="77777777" w:rsidR="00B33EC1" w:rsidRPr="003541C3" w:rsidRDefault="00B33EC1" w:rsidP="00B33EC1">
            <w:pPr>
              <w:pStyle w:val="TAH"/>
              <w:rPr>
                <w:lang w:eastAsia="ko-KR"/>
              </w:rPr>
            </w:pPr>
            <w:r w:rsidRPr="003541C3">
              <w:rPr>
                <w:lang w:eastAsia="ko-KR"/>
              </w:rPr>
              <w:t>Value (hexa-decimal)</w:t>
            </w:r>
          </w:p>
        </w:tc>
        <w:tc>
          <w:tcPr>
            <w:tcW w:w="5577" w:type="dxa"/>
          </w:tcPr>
          <w:p w14:paraId="524B99D9" w14:textId="77777777" w:rsidR="00B33EC1" w:rsidRPr="003541C3" w:rsidRDefault="00B33EC1" w:rsidP="00B33EC1">
            <w:pPr>
              <w:pStyle w:val="TAH"/>
              <w:rPr>
                <w:lang w:eastAsia="ko-KR"/>
              </w:rPr>
            </w:pPr>
            <w:r w:rsidRPr="003541C3">
              <w:rPr>
                <w:lang w:eastAsia="ko-KR"/>
              </w:rPr>
              <w:t>RNTI</w:t>
            </w:r>
          </w:p>
        </w:tc>
      </w:tr>
      <w:tr w:rsidR="00B33EC1" w:rsidRPr="003541C3" w14:paraId="294A3646" w14:textId="77777777" w:rsidTr="00B33EC1">
        <w:trPr>
          <w:jc w:val="center"/>
        </w:trPr>
        <w:tc>
          <w:tcPr>
            <w:tcW w:w="2530" w:type="dxa"/>
          </w:tcPr>
          <w:p w14:paraId="4B5BB9DA" w14:textId="77777777" w:rsidR="00B33EC1" w:rsidRPr="003541C3" w:rsidRDefault="00B33EC1" w:rsidP="00B33EC1">
            <w:pPr>
              <w:pStyle w:val="TAC"/>
              <w:rPr>
                <w:lang w:eastAsia="ko-KR"/>
              </w:rPr>
            </w:pPr>
            <w:r w:rsidRPr="003541C3">
              <w:rPr>
                <w:lang w:eastAsia="ko-KR"/>
              </w:rPr>
              <w:t>0000</w:t>
            </w:r>
          </w:p>
        </w:tc>
        <w:tc>
          <w:tcPr>
            <w:tcW w:w="5577" w:type="dxa"/>
          </w:tcPr>
          <w:p w14:paraId="18F5D071" w14:textId="77777777" w:rsidR="00B33EC1" w:rsidRPr="003541C3" w:rsidRDefault="00B33EC1" w:rsidP="00B33EC1">
            <w:pPr>
              <w:pStyle w:val="TAC"/>
              <w:rPr>
                <w:lang w:eastAsia="ko-KR"/>
              </w:rPr>
            </w:pPr>
            <w:r w:rsidRPr="003541C3">
              <w:rPr>
                <w:lang w:eastAsia="ko-KR"/>
              </w:rPr>
              <w:t>N/A</w:t>
            </w:r>
          </w:p>
        </w:tc>
      </w:tr>
      <w:tr w:rsidR="00B33EC1" w:rsidRPr="003541C3" w14:paraId="3A465A60" w14:textId="77777777" w:rsidTr="00B33EC1">
        <w:trPr>
          <w:jc w:val="center"/>
        </w:trPr>
        <w:tc>
          <w:tcPr>
            <w:tcW w:w="2530" w:type="dxa"/>
          </w:tcPr>
          <w:p w14:paraId="1F10F040" w14:textId="77777777" w:rsidR="00B33EC1" w:rsidRPr="003541C3" w:rsidRDefault="00B33EC1" w:rsidP="00B33EC1">
            <w:pPr>
              <w:pStyle w:val="TAC"/>
              <w:rPr>
                <w:lang w:eastAsia="ko-KR"/>
              </w:rPr>
            </w:pPr>
            <w:r w:rsidRPr="003541C3">
              <w:rPr>
                <w:lang w:eastAsia="ko-KR"/>
              </w:rPr>
              <w:t>0001–FFF2</w:t>
            </w:r>
          </w:p>
        </w:tc>
        <w:tc>
          <w:tcPr>
            <w:tcW w:w="5577" w:type="dxa"/>
          </w:tcPr>
          <w:p w14:paraId="67DD9267" w14:textId="77777777" w:rsidR="00B33EC1" w:rsidRPr="003541C3" w:rsidRDefault="00B33EC1" w:rsidP="00B33EC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3541C3">
              <w:rPr>
                <w:rFonts w:ascii="Arial" w:hAnsi="Arial" w:cs="Arial"/>
                <w:sz w:val="18"/>
                <w:szCs w:val="18"/>
                <w:lang w:eastAsia="ko-KR"/>
              </w:rPr>
              <w:t>RA-RNTI, MSGB-RNTI, Temporary C-RNTI, C-RNTI, CI-RNTI, MCS-C-RNTI, CS-RNTI, TPC-PUCCH-RNTI, TPC-PUSCH-RNTI, TPC-SRS-RNTI, INT-RNTI, SFI-RNTI, SP-CSI-RNTI, PS-RNTI, SL-RNTI, SL-CS-RNTI, SL-PRS-RNTI, SL-PRS-CS-RNTI, SL Semi-Persistent Scheduling V-RNTI, AI-RNTI</w:t>
            </w:r>
            <w:r w:rsidRPr="003541C3">
              <w:rPr>
                <w:rFonts w:ascii="Arial" w:hAnsi="Arial" w:cs="Arial"/>
                <w:sz w:val="18"/>
                <w:szCs w:val="18"/>
                <w:lang w:eastAsia="zh-CN"/>
              </w:rPr>
              <w:t>, G-RNTI, G-CS-RNTI, CG-SDT-CS-RNTI, NCR-RNTI</w:t>
            </w:r>
            <w:r>
              <w:rPr>
                <w:rFonts w:ascii="Arial" w:hAnsi="Arial" w:cs="Arial"/>
                <w:sz w:val="18"/>
                <w:szCs w:val="18"/>
                <w:lang w:eastAsia="zh-CN"/>
              </w:rPr>
              <w:t>, and cellDTRX-RNTI</w:t>
            </w:r>
          </w:p>
        </w:tc>
      </w:tr>
      <w:tr w:rsidR="00B33EC1" w:rsidRPr="003541C3" w14:paraId="5B502F27" w14:textId="77777777" w:rsidTr="00B33EC1">
        <w:trPr>
          <w:jc w:val="center"/>
        </w:trPr>
        <w:tc>
          <w:tcPr>
            <w:tcW w:w="2530" w:type="dxa"/>
          </w:tcPr>
          <w:p w14:paraId="3805F05D" w14:textId="77777777" w:rsidR="00B33EC1" w:rsidRPr="003541C3" w:rsidRDefault="00B33EC1" w:rsidP="00B33EC1">
            <w:pPr>
              <w:pStyle w:val="TAC"/>
              <w:rPr>
                <w:lang w:eastAsia="ko-KR"/>
              </w:rPr>
            </w:pPr>
            <w:r w:rsidRPr="003541C3">
              <w:rPr>
                <w:lang w:eastAsia="ko-KR"/>
              </w:rPr>
              <w:t>FFF3–FFFA</w:t>
            </w:r>
          </w:p>
        </w:tc>
        <w:tc>
          <w:tcPr>
            <w:tcW w:w="5577" w:type="dxa"/>
          </w:tcPr>
          <w:p w14:paraId="56E2F14E" w14:textId="77777777" w:rsidR="00B33EC1" w:rsidRPr="003541C3" w:rsidRDefault="00B33EC1" w:rsidP="00B33EC1">
            <w:pPr>
              <w:pStyle w:val="TAC"/>
              <w:rPr>
                <w:lang w:eastAsia="ko-KR"/>
              </w:rPr>
            </w:pPr>
            <w:r w:rsidRPr="003541C3">
              <w:rPr>
                <w:lang w:eastAsia="ko-KR"/>
              </w:rPr>
              <w:t>Reserved</w:t>
            </w:r>
          </w:p>
        </w:tc>
      </w:tr>
      <w:tr w:rsidR="00B33EC1" w:rsidRPr="003541C3" w14:paraId="0654185E" w14:textId="77777777" w:rsidTr="00B33EC1">
        <w:trPr>
          <w:jc w:val="center"/>
        </w:trPr>
        <w:tc>
          <w:tcPr>
            <w:tcW w:w="2530" w:type="dxa"/>
          </w:tcPr>
          <w:p w14:paraId="2E2DC1A3" w14:textId="77777777" w:rsidR="00B33EC1" w:rsidRPr="003541C3" w:rsidRDefault="00B33EC1" w:rsidP="00B33EC1">
            <w:pPr>
              <w:pStyle w:val="TAC"/>
              <w:rPr>
                <w:lang w:eastAsia="ko-KR"/>
              </w:rPr>
            </w:pPr>
            <w:r w:rsidRPr="003541C3">
              <w:rPr>
                <w:lang w:eastAsia="ko-KR"/>
              </w:rPr>
              <w:t>FFFB</w:t>
            </w:r>
          </w:p>
        </w:tc>
        <w:tc>
          <w:tcPr>
            <w:tcW w:w="5577" w:type="dxa"/>
          </w:tcPr>
          <w:p w14:paraId="2C6A5538" w14:textId="77777777" w:rsidR="00B33EC1" w:rsidRPr="003541C3" w:rsidRDefault="00B33EC1" w:rsidP="00B33EC1">
            <w:pPr>
              <w:pStyle w:val="TAC"/>
              <w:rPr>
                <w:lang w:eastAsia="ko-KR"/>
              </w:rPr>
            </w:pPr>
            <w:r w:rsidRPr="003541C3">
              <w:rPr>
                <w:rFonts w:eastAsia="SimSun"/>
              </w:rPr>
              <w:t>Multicast MCCH-RNTI</w:t>
            </w:r>
          </w:p>
        </w:tc>
      </w:tr>
      <w:tr w:rsidR="00B33EC1" w:rsidRPr="003541C3" w14:paraId="69CB0D10" w14:textId="77777777" w:rsidTr="00B33EC1">
        <w:trPr>
          <w:jc w:val="center"/>
        </w:trPr>
        <w:tc>
          <w:tcPr>
            <w:tcW w:w="2530" w:type="dxa"/>
          </w:tcPr>
          <w:p w14:paraId="63378B83" w14:textId="77777777" w:rsidR="00B33EC1" w:rsidRPr="003541C3" w:rsidRDefault="00B33EC1" w:rsidP="00B33EC1">
            <w:pPr>
              <w:pStyle w:val="TAC"/>
              <w:rPr>
                <w:lang w:eastAsia="ko-KR"/>
              </w:rPr>
            </w:pPr>
            <w:r w:rsidRPr="003541C3">
              <w:rPr>
                <w:lang w:eastAsia="zh-CN"/>
              </w:rPr>
              <w:t>FFFC</w:t>
            </w:r>
          </w:p>
        </w:tc>
        <w:tc>
          <w:tcPr>
            <w:tcW w:w="5577" w:type="dxa"/>
          </w:tcPr>
          <w:p w14:paraId="64F017B9" w14:textId="77777777" w:rsidR="00B33EC1" w:rsidRPr="003541C3" w:rsidRDefault="00B33EC1" w:rsidP="00B33EC1">
            <w:pPr>
              <w:pStyle w:val="TAC"/>
              <w:rPr>
                <w:lang w:eastAsia="ko-KR"/>
              </w:rPr>
            </w:pPr>
            <w:r w:rsidRPr="003541C3">
              <w:rPr>
                <w:lang w:eastAsia="zh-CN"/>
              </w:rPr>
              <w:t>PEI-RNTI</w:t>
            </w:r>
          </w:p>
        </w:tc>
      </w:tr>
      <w:tr w:rsidR="00B33EC1" w:rsidRPr="003541C3" w14:paraId="0A6AF5C9" w14:textId="77777777" w:rsidTr="00B33EC1">
        <w:trPr>
          <w:jc w:val="center"/>
        </w:trPr>
        <w:tc>
          <w:tcPr>
            <w:tcW w:w="2530" w:type="dxa"/>
          </w:tcPr>
          <w:p w14:paraId="2DC11E7E" w14:textId="77777777" w:rsidR="00B33EC1" w:rsidRPr="003541C3" w:rsidRDefault="00B33EC1" w:rsidP="00B33EC1">
            <w:pPr>
              <w:pStyle w:val="TAC"/>
              <w:rPr>
                <w:lang w:eastAsia="ko-KR"/>
              </w:rPr>
            </w:pPr>
            <w:r w:rsidRPr="003541C3">
              <w:rPr>
                <w:lang w:eastAsia="zh-CN"/>
              </w:rPr>
              <w:t>FFFD</w:t>
            </w:r>
          </w:p>
        </w:tc>
        <w:tc>
          <w:tcPr>
            <w:tcW w:w="5577" w:type="dxa"/>
          </w:tcPr>
          <w:p w14:paraId="64BB8F07" w14:textId="77777777" w:rsidR="00B33EC1" w:rsidRPr="003541C3" w:rsidRDefault="00B33EC1" w:rsidP="00B33EC1">
            <w:pPr>
              <w:pStyle w:val="TAC"/>
              <w:rPr>
                <w:lang w:eastAsia="ko-KR"/>
              </w:rPr>
            </w:pPr>
            <w:r w:rsidRPr="003541C3">
              <w:rPr>
                <w:lang w:eastAsia="zh-CN"/>
              </w:rPr>
              <w:t>MCCH-RNTI</w:t>
            </w:r>
          </w:p>
        </w:tc>
      </w:tr>
      <w:tr w:rsidR="00B33EC1" w:rsidRPr="003541C3" w14:paraId="29D8C75D" w14:textId="77777777" w:rsidTr="00B33EC1">
        <w:trPr>
          <w:jc w:val="center"/>
        </w:trPr>
        <w:tc>
          <w:tcPr>
            <w:tcW w:w="2530" w:type="dxa"/>
          </w:tcPr>
          <w:p w14:paraId="4463C542" w14:textId="77777777" w:rsidR="00B33EC1" w:rsidRPr="003541C3" w:rsidRDefault="00B33EC1" w:rsidP="00B33EC1">
            <w:pPr>
              <w:pStyle w:val="TAC"/>
              <w:rPr>
                <w:lang w:eastAsia="ko-KR"/>
              </w:rPr>
            </w:pPr>
            <w:r w:rsidRPr="003541C3">
              <w:t>FFFE</w:t>
            </w:r>
          </w:p>
        </w:tc>
        <w:tc>
          <w:tcPr>
            <w:tcW w:w="5577" w:type="dxa"/>
          </w:tcPr>
          <w:p w14:paraId="42935961" w14:textId="77777777" w:rsidR="00B33EC1" w:rsidRPr="003541C3" w:rsidRDefault="00B33EC1" w:rsidP="00B33EC1">
            <w:pPr>
              <w:pStyle w:val="TAC"/>
              <w:rPr>
                <w:lang w:eastAsia="ko-KR"/>
              </w:rPr>
            </w:pPr>
            <w:r w:rsidRPr="003541C3">
              <w:t>P-RNTI</w:t>
            </w:r>
          </w:p>
        </w:tc>
      </w:tr>
      <w:tr w:rsidR="00B33EC1" w:rsidRPr="003541C3" w14:paraId="40845D6E" w14:textId="77777777" w:rsidTr="00B33EC1">
        <w:trPr>
          <w:jc w:val="center"/>
        </w:trPr>
        <w:tc>
          <w:tcPr>
            <w:tcW w:w="2530" w:type="dxa"/>
          </w:tcPr>
          <w:p w14:paraId="7C650E8D" w14:textId="77777777" w:rsidR="00B33EC1" w:rsidRPr="003541C3" w:rsidRDefault="00B33EC1" w:rsidP="00B33EC1">
            <w:pPr>
              <w:pStyle w:val="TAC"/>
              <w:rPr>
                <w:lang w:eastAsia="ko-KR"/>
              </w:rPr>
            </w:pPr>
            <w:r w:rsidRPr="003541C3">
              <w:t>FFFF</w:t>
            </w:r>
          </w:p>
        </w:tc>
        <w:tc>
          <w:tcPr>
            <w:tcW w:w="5577" w:type="dxa"/>
          </w:tcPr>
          <w:p w14:paraId="4BEC3A46" w14:textId="77777777" w:rsidR="00B33EC1" w:rsidRPr="003541C3" w:rsidRDefault="00B33EC1" w:rsidP="00B33EC1">
            <w:pPr>
              <w:pStyle w:val="TAC"/>
              <w:rPr>
                <w:lang w:eastAsia="ko-KR"/>
              </w:rPr>
            </w:pPr>
            <w:r w:rsidRPr="003541C3">
              <w:t>SI-RNTI</w:t>
            </w:r>
          </w:p>
        </w:tc>
      </w:tr>
    </w:tbl>
    <w:p w14:paraId="3101222C" w14:textId="77777777" w:rsidR="00B33EC1" w:rsidRPr="003541C3" w:rsidRDefault="00B33EC1" w:rsidP="00B33EC1">
      <w:pPr>
        <w:rPr>
          <w:lang w:eastAsia="ko-KR"/>
        </w:rPr>
      </w:pPr>
    </w:p>
    <w:p w14:paraId="1388CA54" w14:textId="77777777" w:rsidR="00B33EC1" w:rsidRPr="003541C3" w:rsidRDefault="00B33EC1" w:rsidP="00B33EC1">
      <w:pPr>
        <w:pStyle w:val="TH"/>
        <w:rPr>
          <w:noProof/>
        </w:rPr>
      </w:pPr>
      <w:r w:rsidRPr="003541C3">
        <w:rPr>
          <w:noProof/>
        </w:rPr>
        <w:lastRenderedPageBreak/>
        <w:t>Table 7.1-</w:t>
      </w:r>
      <w:r w:rsidRPr="003541C3">
        <w:rPr>
          <w:noProof/>
          <w:lang w:eastAsia="ko-KR"/>
        </w:rPr>
        <w:t>2</w:t>
      </w:r>
      <w:r w:rsidRPr="003541C3">
        <w:rPr>
          <w:noProof/>
        </w:rPr>
        <w:t xml:space="preserve">: RNTI </w:t>
      </w:r>
      <w:r w:rsidRPr="003541C3">
        <w:rPr>
          <w:noProof/>
          <w:lang w:eastAsia="ko-KR"/>
        </w:rPr>
        <w:t>usage</w:t>
      </w:r>
      <w:r w:rsidRPr="003541C3">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B33EC1" w:rsidRPr="003541C3" w14:paraId="608ED983" w14:textId="77777777" w:rsidTr="00B33EC1">
        <w:tc>
          <w:tcPr>
            <w:tcW w:w="1779" w:type="dxa"/>
            <w:shd w:val="clear" w:color="auto" w:fill="auto"/>
          </w:tcPr>
          <w:p w14:paraId="01C6B1EA" w14:textId="77777777" w:rsidR="00B33EC1" w:rsidRPr="003541C3" w:rsidRDefault="00B33EC1" w:rsidP="00B33EC1">
            <w:pPr>
              <w:pStyle w:val="TAH"/>
              <w:rPr>
                <w:lang w:eastAsia="ko-KR"/>
              </w:rPr>
            </w:pPr>
            <w:r w:rsidRPr="003541C3">
              <w:rPr>
                <w:lang w:eastAsia="ko-KR"/>
              </w:rPr>
              <w:lastRenderedPageBreak/>
              <w:t>RNTI</w:t>
            </w:r>
          </w:p>
        </w:tc>
        <w:tc>
          <w:tcPr>
            <w:tcW w:w="3863" w:type="dxa"/>
            <w:shd w:val="clear" w:color="auto" w:fill="auto"/>
          </w:tcPr>
          <w:p w14:paraId="3EA416BB" w14:textId="77777777" w:rsidR="00B33EC1" w:rsidRPr="003541C3" w:rsidRDefault="00B33EC1" w:rsidP="00B33EC1">
            <w:pPr>
              <w:pStyle w:val="TAH"/>
              <w:rPr>
                <w:lang w:eastAsia="ko-KR"/>
              </w:rPr>
            </w:pPr>
            <w:r w:rsidRPr="003541C3">
              <w:rPr>
                <w:lang w:eastAsia="ko-KR"/>
              </w:rPr>
              <w:t>Usage</w:t>
            </w:r>
          </w:p>
        </w:tc>
        <w:tc>
          <w:tcPr>
            <w:tcW w:w="1946" w:type="dxa"/>
            <w:shd w:val="clear" w:color="auto" w:fill="auto"/>
          </w:tcPr>
          <w:p w14:paraId="3808CAAB" w14:textId="77777777" w:rsidR="00B33EC1" w:rsidRPr="003541C3" w:rsidRDefault="00B33EC1" w:rsidP="00B33EC1">
            <w:pPr>
              <w:pStyle w:val="TAH"/>
              <w:rPr>
                <w:lang w:eastAsia="ko-KR"/>
              </w:rPr>
            </w:pPr>
            <w:r w:rsidRPr="003541C3">
              <w:rPr>
                <w:lang w:eastAsia="ko-KR"/>
              </w:rPr>
              <w:t>Transport Channel</w:t>
            </w:r>
          </w:p>
        </w:tc>
        <w:tc>
          <w:tcPr>
            <w:tcW w:w="2043" w:type="dxa"/>
            <w:shd w:val="clear" w:color="auto" w:fill="auto"/>
          </w:tcPr>
          <w:p w14:paraId="4453DE95" w14:textId="77777777" w:rsidR="00B33EC1" w:rsidRPr="003541C3" w:rsidRDefault="00B33EC1" w:rsidP="00B33EC1">
            <w:pPr>
              <w:pStyle w:val="TAH"/>
              <w:rPr>
                <w:lang w:eastAsia="ko-KR"/>
              </w:rPr>
            </w:pPr>
            <w:r w:rsidRPr="003541C3">
              <w:rPr>
                <w:lang w:eastAsia="ko-KR"/>
              </w:rPr>
              <w:t>Logical Channel</w:t>
            </w:r>
          </w:p>
        </w:tc>
      </w:tr>
      <w:tr w:rsidR="00B33EC1" w:rsidRPr="003541C3" w14:paraId="1D65686B" w14:textId="77777777" w:rsidTr="00B33EC1">
        <w:tc>
          <w:tcPr>
            <w:tcW w:w="1779" w:type="dxa"/>
            <w:shd w:val="clear" w:color="auto" w:fill="auto"/>
          </w:tcPr>
          <w:p w14:paraId="633B5932" w14:textId="77777777" w:rsidR="00B33EC1" w:rsidRPr="003541C3" w:rsidRDefault="00B33EC1" w:rsidP="00B33EC1">
            <w:pPr>
              <w:pStyle w:val="TAC"/>
              <w:rPr>
                <w:lang w:eastAsia="ko-KR"/>
              </w:rPr>
            </w:pPr>
            <w:r w:rsidRPr="003541C3">
              <w:rPr>
                <w:noProof/>
                <w:lang w:eastAsia="ko-KR"/>
              </w:rPr>
              <w:t>P-RNTI</w:t>
            </w:r>
          </w:p>
        </w:tc>
        <w:tc>
          <w:tcPr>
            <w:tcW w:w="3863" w:type="dxa"/>
            <w:shd w:val="clear" w:color="auto" w:fill="auto"/>
          </w:tcPr>
          <w:p w14:paraId="76D9AE80" w14:textId="77777777" w:rsidR="00B33EC1" w:rsidRPr="003541C3" w:rsidRDefault="00B33EC1" w:rsidP="00B33EC1">
            <w:pPr>
              <w:pStyle w:val="TAL"/>
              <w:rPr>
                <w:lang w:eastAsia="ko-KR"/>
              </w:rPr>
            </w:pPr>
            <w:r w:rsidRPr="003541C3">
              <w:rPr>
                <w:noProof/>
                <w:lang w:eastAsia="ko-KR"/>
              </w:rPr>
              <w:t>Paging and System Information change notification</w:t>
            </w:r>
          </w:p>
        </w:tc>
        <w:tc>
          <w:tcPr>
            <w:tcW w:w="1946" w:type="dxa"/>
            <w:shd w:val="clear" w:color="auto" w:fill="auto"/>
          </w:tcPr>
          <w:p w14:paraId="18084E74" w14:textId="77777777" w:rsidR="00B33EC1" w:rsidRPr="003541C3" w:rsidRDefault="00B33EC1" w:rsidP="00B33EC1">
            <w:pPr>
              <w:pStyle w:val="TAC"/>
              <w:rPr>
                <w:lang w:eastAsia="ko-KR"/>
              </w:rPr>
            </w:pPr>
            <w:r w:rsidRPr="003541C3">
              <w:rPr>
                <w:noProof/>
                <w:lang w:eastAsia="ko-KR"/>
              </w:rPr>
              <w:t>PCH</w:t>
            </w:r>
          </w:p>
        </w:tc>
        <w:tc>
          <w:tcPr>
            <w:tcW w:w="2043" w:type="dxa"/>
            <w:shd w:val="clear" w:color="auto" w:fill="auto"/>
          </w:tcPr>
          <w:p w14:paraId="11B665A0" w14:textId="77777777" w:rsidR="00B33EC1" w:rsidRPr="003541C3" w:rsidRDefault="00B33EC1" w:rsidP="00B33EC1">
            <w:pPr>
              <w:pStyle w:val="TAC"/>
              <w:rPr>
                <w:lang w:eastAsia="ko-KR"/>
              </w:rPr>
            </w:pPr>
            <w:r w:rsidRPr="003541C3">
              <w:rPr>
                <w:noProof/>
                <w:lang w:eastAsia="ko-KR"/>
              </w:rPr>
              <w:t>PCCH</w:t>
            </w:r>
          </w:p>
        </w:tc>
      </w:tr>
      <w:tr w:rsidR="00B33EC1" w:rsidRPr="003541C3" w14:paraId="78ADDE77" w14:textId="77777777" w:rsidTr="00B33EC1">
        <w:tc>
          <w:tcPr>
            <w:tcW w:w="1779" w:type="dxa"/>
            <w:shd w:val="clear" w:color="auto" w:fill="auto"/>
          </w:tcPr>
          <w:p w14:paraId="56639AAD" w14:textId="77777777" w:rsidR="00B33EC1" w:rsidRPr="003541C3" w:rsidRDefault="00B33EC1" w:rsidP="00B33EC1">
            <w:pPr>
              <w:pStyle w:val="TAC"/>
              <w:rPr>
                <w:lang w:eastAsia="ko-KR"/>
              </w:rPr>
            </w:pPr>
            <w:r w:rsidRPr="003541C3">
              <w:rPr>
                <w:noProof/>
                <w:lang w:eastAsia="ko-KR"/>
              </w:rPr>
              <w:t>SI-RNTI</w:t>
            </w:r>
          </w:p>
        </w:tc>
        <w:tc>
          <w:tcPr>
            <w:tcW w:w="3863" w:type="dxa"/>
            <w:shd w:val="clear" w:color="auto" w:fill="auto"/>
          </w:tcPr>
          <w:p w14:paraId="4631B577" w14:textId="77777777" w:rsidR="00B33EC1" w:rsidRPr="003541C3" w:rsidRDefault="00B33EC1" w:rsidP="00B33EC1">
            <w:pPr>
              <w:pStyle w:val="TAL"/>
              <w:rPr>
                <w:lang w:eastAsia="ko-KR"/>
              </w:rPr>
            </w:pPr>
            <w:r w:rsidRPr="003541C3">
              <w:rPr>
                <w:noProof/>
                <w:lang w:eastAsia="ko-KR"/>
              </w:rPr>
              <w:t>Broadcast of System Information</w:t>
            </w:r>
          </w:p>
        </w:tc>
        <w:tc>
          <w:tcPr>
            <w:tcW w:w="1946" w:type="dxa"/>
            <w:shd w:val="clear" w:color="auto" w:fill="auto"/>
          </w:tcPr>
          <w:p w14:paraId="7C0B6F2B" w14:textId="77777777" w:rsidR="00B33EC1" w:rsidRPr="003541C3" w:rsidRDefault="00B33EC1" w:rsidP="00B33EC1">
            <w:pPr>
              <w:pStyle w:val="TAC"/>
              <w:rPr>
                <w:lang w:eastAsia="ko-KR"/>
              </w:rPr>
            </w:pPr>
            <w:r w:rsidRPr="003541C3">
              <w:rPr>
                <w:noProof/>
                <w:lang w:eastAsia="ko-KR"/>
              </w:rPr>
              <w:t>DL-SCH</w:t>
            </w:r>
          </w:p>
        </w:tc>
        <w:tc>
          <w:tcPr>
            <w:tcW w:w="2043" w:type="dxa"/>
            <w:shd w:val="clear" w:color="auto" w:fill="auto"/>
          </w:tcPr>
          <w:p w14:paraId="5DB4B5C3" w14:textId="77777777" w:rsidR="00B33EC1" w:rsidRPr="003541C3" w:rsidRDefault="00B33EC1" w:rsidP="00B33EC1">
            <w:pPr>
              <w:pStyle w:val="TAC"/>
              <w:rPr>
                <w:lang w:eastAsia="ko-KR"/>
              </w:rPr>
            </w:pPr>
            <w:r w:rsidRPr="003541C3">
              <w:rPr>
                <w:noProof/>
                <w:lang w:eastAsia="ko-KR"/>
              </w:rPr>
              <w:t>BCCH</w:t>
            </w:r>
          </w:p>
        </w:tc>
      </w:tr>
      <w:tr w:rsidR="00B33EC1" w:rsidRPr="003541C3" w14:paraId="0C1EF81A" w14:textId="77777777" w:rsidTr="00B33EC1">
        <w:tc>
          <w:tcPr>
            <w:tcW w:w="1779" w:type="dxa"/>
            <w:shd w:val="clear" w:color="auto" w:fill="auto"/>
          </w:tcPr>
          <w:p w14:paraId="413C7943" w14:textId="77777777" w:rsidR="00B33EC1" w:rsidRPr="003541C3" w:rsidRDefault="00B33EC1" w:rsidP="00B33EC1">
            <w:pPr>
              <w:pStyle w:val="TAC"/>
              <w:rPr>
                <w:lang w:eastAsia="ko-KR"/>
              </w:rPr>
            </w:pPr>
            <w:r w:rsidRPr="003541C3">
              <w:rPr>
                <w:noProof/>
                <w:lang w:eastAsia="ko-KR"/>
              </w:rPr>
              <w:t>RA-RNTI</w:t>
            </w:r>
          </w:p>
        </w:tc>
        <w:tc>
          <w:tcPr>
            <w:tcW w:w="3863" w:type="dxa"/>
            <w:shd w:val="clear" w:color="auto" w:fill="auto"/>
          </w:tcPr>
          <w:p w14:paraId="4804C6E5" w14:textId="77777777" w:rsidR="00B33EC1" w:rsidRPr="003541C3" w:rsidRDefault="00B33EC1" w:rsidP="00B33EC1">
            <w:pPr>
              <w:pStyle w:val="TAL"/>
              <w:rPr>
                <w:lang w:eastAsia="ko-KR"/>
              </w:rPr>
            </w:pPr>
            <w:r w:rsidRPr="003541C3">
              <w:rPr>
                <w:noProof/>
                <w:lang w:eastAsia="ko-KR"/>
              </w:rPr>
              <w:t>Random Access Response</w:t>
            </w:r>
          </w:p>
        </w:tc>
        <w:tc>
          <w:tcPr>
            <w:tcW w:w="1946" w:type="dxa"/>
            <w:shd w:val="clear" w:color="auto" w:fill="auto"/>
          </w:tcPr>
          <w:p w14:paraId="7A4F2AEF" w14:textId="77777777" w:rsidR="00B33EC1" w:rsidRPr="003541C3" w:rsidRDefault="00B33EC1" w:rsidP="00B33EC1">
            <w:pPr>
              <w:pStyle w:val="TAC"/>
              <w:rPr>
                <w:lang w:eastAsia="ko-KR"/>
              </w:rPr>
            </w:pPr>
            <w:r w:rsidRPr="003541C3">
              <w:rPr>
                <w:noProof/>
                <w:lang w:eastAsia="ko-KR"/>
              </w:rPr>
              <w:t>DL-SCH</w:t>
            </w:r>
          </w:p>
        </w:tc>
        <w:tc>
          <w:tcPr>
            <w:tcW w:w="2043" w:type="dxa"/>
            <w:shd w:val="clear" w:color="auto" w:fill="auto"/>
          </w:tcPr>
          <w:p w14:paraId="4A2F1AAB" w14:textId="77777777" w:rsidR="00B33EC1" w:rsidRPr="003541C3" w:rsidRDefault="00B33EC1" w:rsidP="00B33EC1">
            <w:pPr>
              <w:pStyle w:val="TAC"/>
              <w:rPr>
                <w:lang w:eastAsia="ko-KR"/>
              </w:rPr>
            </w:pPr>
            <w:r w:rsidRPr="003541C3">
              <w:rPr>
                <w:noProof/>
                <w:lang w:eastAsia="ko-KR"/>
              </w:rPr>
              <w:t>N/A</w:t>
            </w:r>
          </w:p>
        </w:tc>
      </w:tr>
      <w:tr w:rsidR="00B33EC1" w:rsidRPr="003541C3" w14:paraId="732F6696" w14:textId="77777777" w:rsidTr="00B33EC1">
        <w:tc>
          <w:tcPr>
            <w:tcW w:w="1779" w:type="dxa"/>
            <w:shd w:val="clear" w:color="auto" w:fill="auto"/>
          </w:tcPr>
          <w:p w14:paraId="1B20B917" w14:textId="77777777" w:rsidR="00B33EC1" w:rsidRPr="003541C3" w:rsidRDefault="00B33EC1" w:rsidP="00B33EC1">
            <w:pPr>
              <w:pStyle w:val="TAC"/>
              <w:rPr>
                <w:noProof/>
                <w:lang w:eastAsia="ko-KR"/>
              </w:rPr>
            </w:pPr>
            <w:r w:rsidRPr="003541C3">
              <w:rPr>
                <w:noProof/>
                <w:lang w:eastAsia="ko-KR"/>
              </w:rPr>
              <w:t>MSGB-RNTI</w:t>
            </w:r>
          </w:p>
        </w:tc>
        <w:tc>
          <w:tcPr>
            <w:tcW w:w="3863" w:type="dxa"/>
            <w:shd w:val="clear" w:color="auto" w:fill="auto"/>
          </w:tcPr>
          <w:p w14:paraId="5169714F" w14:textId="77777777" w:rsidR="00B33EC1" w:rsidRPr="003541C3" w:rsidRDefault="00B33EC1" w:rsidP="00B33EC1">
            <w:pPr>
              <w:pStyle w:val="TAL"/>
              <w:rPr>
                <w:noProof/>
                <w:lang w:eastAsia="ko-KR"/>
              </w:rPr>
            </w:pPr>
            <w:r w:rsidRPr="003541C3">
              <w:rPr>
                <w:noProof/>
                <w:lang w:eastAsia="ko-KR"/>
              </w:rPr>
              <w:t>Random Access Response for 2-step RA type</w:t>
            </w:r>
          </w:p>
        </w:tc>
        <w:tc>
          <w:tcPr>
            <w:tcW w:w="1946" w:type="dxa"/>
            <w:shd w:val="clear" w:color="auto" w:fill="auto"/>
          </w:tcPr>
          <w:p w14:paraId="552CC841" w14:textId="77777777" w:rsidR="00B33EC1" w:rsidRPr="003541C3" w:rsidRDefault="00B33EC1" w:rsidP="00B33EC1">
            <w:pPr>
              <w:pStyle w:val="TAC"/>
              <w:rPr>
                <w:noProof/>
                <w:lang w:eastAsia="ko-KR"/>
              </w:rPr>
            </w:pPr>
            <w:r w:rsidRPr="003541C3">
              <w:rPr>
                <w:noProof/>
                <w:lang w:eastAsia="ko-KR"/>
              </w:rPr>
              <w:t>DL-SCH</w:t>
            </w:r>
          </w:p>
        </w:tc>
        <w:tc>
          <w:tcPr>
            <w:tcW w:w="2043" w:type="dxa"/>
            <w:shd w:val="clear" w:color="auto" w:fill="auto"/>
          </w:tcPr>
          <w:p w14:paraId="320B3650" w14:textId="77777777" w:rsidR="00B33EC1" w:rsidRPr="003541C3" w:rsidRDefault="00B33EC1" w:rsidP="00B33EC1">
            <w:pPr>
              <w:pStyle w:val="TAC"/>
              <w:rPr>
                <w:noProof/>
                <w:lang w:eastAsia="ko-KR"/>
              </w:rPr>
            </w:pPr>
            <w:r w:rsidRPr="003541C3">
              <w:rPr>
                <w:noProof/>
                <w:lang w:eastAsia="ko-KR"/>
              </w:rPr>
              <w:t>CCCH, DCCH</w:t>
            </w:r>
            <w:r w:rsidRPr="003541C3">
              <w:rPr>
                <w:rFonts w:cs="Arial"/>
                <w:noProof/>
                <w:lang w:eastAsia="ko-KR"/>
              </w:rPr>
              <w:t>, DTCH</w:t>
            </w:r>
          </w:p>
        </w:tc>
      </w:tr>
      <w:tr w:rsidR="00B33EC1" w:rsidRPr="003541C3" w14:paraId="636DA1D2" w14:textId="77777777" w:rsidTr="00B33EC1">
        <w:tc>
          <w:tcPr>
            <w:tcW w:w="1779" w:type="dxa"/>
            <w:shd w:val="clear" w:color="auto" w:fill="auto"/>
          </w:tcPr>
          <w:p w14:paraId="7C7F8C4A" w14:textId="77777777" w:rsidR="00B33EC1" w:rsidRPr="003541C3" w:rsidRDefault="00B33EC1" w:rsidP="00B33EC1">
            <w:pPr>
              <w:pStyle w:val="TAC"/>
              <w:rPr>
                <w:lang w:eastAsia="ko-KR"/>
              </w:rPr>
            </w:pPr>
            <w:r w:rsidRPr="003541C3">
              <w:rPr>
                <w:noProof/>
                <w:lang w:eastAsia="ko-KR"/>
              </w:rPr>
              <w:t>Temporary C-RNTI</w:t>
            </w:r>
          </w:p>
        </w:tc>
        <w:tc>
          <w:tcPr>
            <w:tcW w:w="3863" w:type="dxa"/>
            <w:shd w:val="clear" w:color="auto" w:fill="auto"/>
          </w:tcPr>
          <w:p w14:paraId="4435E034" w14:textId="77777777" w:rsidR="00B33EC1" w:rsidRPr="003541C3" w:rsidRDefault="00B33EC1" w:rsidP="00B33EC1">
            <w:pPr>
              <w:pStyle w:val="TAL"/>
              <w:rPr>
                <w:lang w:eastAsia="ko-KR"/>
              </w:rPr>
            </w:pPr>
            <w:r w:rsidRPr="003541C3">
              <w:rPr>
                <w:noProof/>
                <w:lang w:eastAsia="ko-KR"/>
              </w:rPr>
              <w:t>Contention Resolution</w:t>
            </w:r>
            <w:r w:rsidRPr="003541C3">
              <w:rPr>
                <w:noProof/>
                <w:lang w:eastAsia="ko-KR"/>
              </w:rPr>
              <w:br/>
              <w:t>(when no valid C-RNTI is available)</w:t>
            </w:r>
          </w:p>
        </w:tc>
        <w:tc>
          <w:tcPr>
            <w:tcW w:w="1946" w:type="dxa"/>
            <w:shd w:val="clear" w:color="auto" w:fill="auto"/>
          </w:tcPr>
          <w:p w14:paraId="61E70554" w14:textId="77777777" w:rsidR="00B33EC1" w:rsidRPr="003541C3" w:rsidRDefault="00B33EC1" w:rsidP="00B33EC1">
            <w:pPr>
              <w:pStyle w:val="TAC"/>
              <w:rPr>
                <w:lang w:eastAsia="ko-KR"/>
              </w:rPr>
            </w:pPr>
            <w:r w:rsidRPr="003541C3">
              <w:rPr>
                <w:noProof/>
                <w:lang w:eastAsia="ko-KR"/>
              </w:rPr>
              <w:t>DL-SCH</w:t>
            </w:r>
          </w:p>
        </w:tc>
        <w:tc>
          <w:tcPr>
            <w:tcW w:w="2043" w:type="dxa"/>
            <w:shd w:val="clear" w:color="auto" w:fill="auto"/>
          </w:tcPr>
          <w:p w14:paraId="76C44A91" w14:textId="77777777" w:rsidR="00B33EC1" w:rsidRPr="003541C3" w:rsidRDefault="00B33EC1" w:rsidP="00B33EC1">
            <w:pPr>
              <w:pStyle w:val="TAC"/>
              <w:rPr>
                <w:lang w:eastAsia="ko-KR"/>
              </w:rPr>
            </w:pPr>
            <w:r w:rsidRPr="003541C3">
              <w:rPr>
                <w:noProof/>
                <w:lang w:eastAsia="ko-KR"/>
              </w:rPr>
              <w:t>CCCH, DCCH</w:t>
            </w:r>
            <w:r w:rsidRPr="003541C3">
              <w:rPr>
                <w:rFonts w:cs="Arial"/>
                <w:noProof/>
                <w:lang w:eastAsia="ko-KR"/>
              </w:rPr>
              <w:t>, DTCH</w:t>
            </w:r>
          </w:p>
        </w:tc>
      </w:tr>
      <w:tr w:rsidR="00B33EC1" w:rsidRPr="003541C3" w14:paraId="5BF78480" w14:textId="77777777" w:rsidTr="00B33EC1">
        <w:tc>
          <w:tcPr>
            <w:tcW w:w="1779" w:type="dxa"/>
            <w:shd w:val="clear" w:color="auto" w:fill="auto"/>
          </w:tcPr>
          <w:p w14:paraId="7FE5ECF2" w14:textId="77777777" w:rsidR="00B33EC1" w:rsidRPr="003541C3" w:rsidRDefault="00B33EC1" w:rsidP="00B33EC1">
            <w:pPr>
              <w:pStyle w:val="TAC"/>
              <w:rPr>
                <w:lang w:eastAsia="ko-KR"/>
              </w:rPr>
            </w:pPr>
            <w:r w:rsidRPr="003541C3">
              <w:rPr>
                <w:noProof/>
                <w:lang w:eastAsia="ko-KR"/>
              </w:rPr>
              <w:t>Temporary C-RNTI</w:t>
            </w:r>
          </w:p>
        </w:tc>
        <w:tc>
          <w:tcPr>
            <w:tcW w:w="3863" w:type="dxa"/>
            <w:shd w:val="clear" w:color="auto" w:fill="auto"/>
          </w:tcPr>
          <w:p w14:paraId="32C00331" w14:textId="77777777" w:rsidR="00B33EC1" w:rsidRPr="003541C3" w:rsidRDefault="00B33EC1" w:rsidP="00B33EC1">
            <w:pPr>
              <w:pStyle w:val="TAL"/>
              <w:rPr>
                <w:lang w:eastAsia="ko-KR"/>
              </w:rPr>
            </w:pPr>
            <w:r w:rsidRPr="003541C3">
              <w:rPr>
                <w:noProof/>
                <w:lang w:eastAsia="ko-KR"/>
              </w:rPr>
              <w:t>Msg3 transmission</w:t>
            </w:r>
          </w:p>
        </w:tc>
        <w:tc>
          <w:tcPr>
            <w:tcW w:w="1946" w:type="dxa"/>
            <w:shd w:val="clear" w:color="auto" w:fill="auto"/>
          </w:tcPr>
          <w:p w14:paraId="0B472B45" w14:textId="77777777" w:rsidR="00B33EC1" w:rsidRPr="003541C3" w:rsidRDefault="00B33EC1" w:rsidP="00B33EC1">
            <w:pPr>
              <w:pStyle w:val="TAC"/>
              <w:rPr>
                <w:lang w:eastAsia="ko-KR"/>
              </w:rPr>
            </w:pPr>
            <w:r w:rsidRPr="003541C3">
              <w:rPr>
                <w:noProof/>
                <w:lang w:eastAsia="ko-KR"/>
              </w:rPr>
              <w:t>UL-SCH</w:t>
            </w:r>
          </w:p>
        </w:tc>
        <w:tc>
          <w:tcPr>
            <w:tcW w:w="2043" w:type="dxa"/>
            <w:shd w:val="clear" w:color="auto" w:fill="auto"/>
          </w:tcPr>
          <w:p w14:paraId="4453BFF2" w14:textId="77777777" w:rsidR="00B33EC1" w:rsidRPr="003541C3" w:rsidRDefault="00B33EC1" w:rsidP="00B33EC1">
            <w:pPr>
              <w:pStyle w:val="TAC"/>
              <w:rPr>
                <w:lang w:eastAsia="ko-KR"/>
              </w:rPr>
            </w:pPr>
            <w:r w:rsidRPr="003541C3">
              <w:rPr>
                <w:noProof/>
                <w:lang w:eastAsia="ko-KR"/>
              </w:rPr>
              <w:t>CCCH, DCCH, DTCH</w:t>
            </w:r>
          </w:p>
        </w:tc>
      </w:tr>
      <w:tr w:rsidR="00B33EC1" w:rsidRPr="003541C3" w14:paraId="6C32F500" w14:textId="77777777" w:rsidTr="00B33EC1">
        <w:tc>
          <w:tcPr>
            <w:tcW w:w="1779" w:type="dxa"/>
            <w:shd w:val="clear" w:color="auto" w:fill="auto"/>
          </w:tcPr>
          <w:p w14:paraId="41A2F752" w14:textId="77777777" w:rsidR="00B33EC1" w:rsidRPr="003541C3" w:rsidRDefault="00B33EC1" w:rsidP="00B33EC1">
            <w:pPr>
              <w:pStyle w:val="TAC"/>
              <w:rPr>
                <w:lang w:eastAsia="ko-KR"/>
              </w:rPr>
            </w:pPr>
            <w:r w:rsidRPr="003541C3">
              <w:rPr>
                <w:noProof/>
                <w:lang w:eastAsia="ko-KR"/>
              </w:rPr>
              <w:t>C-RNTI, MCS-C-RNTI</w:t>
            </w:r>
          </w:p>
        </w:tc>
        <w:tc>
          <w:tcPr>
            <w:tcW w:w="3863" w:type="dxa"/>
            <w:shd w:val="clear" w:color="auto" w:fill="auto"/>
          </w:tcPr>
          <w:p w14:paraId="23F6CFF2" w14:textId="77777777" w:rsidR="00B33EC1" w:rsidRPr="003541C3" w:rsidRDefault="00B33EC1" w:rsidP="00B33EC1">
            <w:pPr>
              <w:pStyle w:val="TAL"/>
              <w:rPr>
                <w:lang w:eastAsia="ko-KR"/>
              </w:rPr>
            </w:pPr>
            <w:r w:rsidRPr="003541C3">
              <w:rPr>
                <w:noProof/>
                <w:lang w:eastAsia="ko-KR"/>
              </w:rPr>
              <w:t>Dynamically scheduled unicast transmission</w:t>
            </w:r>
          </w:p>
        </w:tc>
        <w:tc>
          <w:tcPr>
            <w:tcW w:w="1946" w:type="dxa"/>
            <w:shd w:val="clear" w:color="auto" w:fill="auto"/>
          </w:tcPr>
          <w:p w14:paraId="4E943182" w14:textId="77777777" w:rsidR="00B33EC1" w:rsidRPr="003541C3" w:rsidRDefault="00B33EC1" w:rsidP="00B33EC1">
            <w:pPr>
              <w:pStyle w:val="TAC"/>
              <w:rPr>
                <w:lang w:eastAsia="ko-KR"/>
              </w:rPr>
            </w:pPr>
            <w:r w:rsidRPr="003541C3">
              <w:rPr>
                <w:noProof/>
                <w:lang w:eastAsia="ko-KR"/>
              </w:rPr>
              <w:t>UL-SCH</w:t>
            </w:r>
          </w:p>
        </w:tc>
        <w:tc>
          <w:tcPr>
            <w:tcW w:w="2043" w:type="dxa"/>
            <w:shd w:val="clear" w:color="auto" w:fill="auto"/>
          </w:tcPr>
          <w:p w14:paraId="263C23B7" w14:textId="77777777" w:rsidR="00B33EC1" w:rsidRPr="003541C3" w:rsidRDefault="00B33EC1" w:rsidP="00B33EC1">
            <w:pPr>
              <w:pStyle w:val="TAC"/>
              <w:rPr>
                <w:lang w:eastAsia="ko-KR"/>
              </w:rPr>
            </w:pPr>
            <w:r w:rsidRPr="003541C3">
              <w:rPr>
                <w:noProof/>
                <w:lang w:eastAsia="ko-KR"/>
              </w:rPr>
              <w:t>DCCH, DTCH</w:t>
            </w:r>
          </w:p>
        </w:tc>
      </w:tr>
      <w:tr w:rsidR="00B33EC1" w:rsidRPr="003541C3" w14:paraId="0790698D" w14:textId="77777777" w:rsidTr="00B33EC1">
        <w:tc>
          <w:tcPr>
            <w:tcW w:w="1779" w:type="dxa"/>
            <w:shd w:val="clear" w:color="auto" w:fill="auto"/>
          </w:tcPr>
          <w:p w14:paraId="79EDF2D0" w14:textId="77777777" w:rsidR="00B33EC1" w:rsidRPr="003541C3" w:rsidRDefault="00B33EC1" w:rsidP="00B33EC1">
            <w:pPr>
              <w:pStyle w:val="TAC"/>
              <w:rPr>
                <w:lang w:eastAsia="ko-KR"/>
              </w:rPr>
            </w:pPr>
            <w:r w:rsidRPr="003541C3">
              <w:rPr>
                <w:noProof/>
                <w:lang w:eastAsia="ko-KR"/>
              </w:rPr>
              <w:t>C-RNTI</w:t>
            </w:r>
          </w:p>
        </w:tc>
        <w:tc>
          <w:tcPr>
            <w:tcW w:w="3863" w:type="dxa"/>
            <w:shd w:val="clear" w:color="auto" w:fill="auto"/>
          </w:tcPr>
          <w:p w14:paraId="38891278" w14:textId="77777777" w:rsidR="00B33EC1" w:rsidRPr="003541C3" w:rsidRDefault="00B33EC1" w:rsidP="00B33EC1">
            <w:pPr>
              <w:pStyle w:val="TAL"/>
              <w:rPr>
                <w:lang w:eastAsia="ko-KR"/>
              </w:rPr>
            </w:pPr>
            <w:r w:rsidRPr="003541C3">
              <w:rPr>
                <w:noProof/>
                <w:lang w:eastAsia="ko-KR"/>
              </w:rPr>
              <w:t>Dynamically scheduled unicast transmission</w:t>
            </w:r>
          </w:p>
        </w:tc>
        <w:tc>
          <w:tcPr>
            <w:tcW w:w="1946" w:type="dxa"/>
            <w:shd w:val="clear" w:color="auto" w:fill="auto"/>
          </w:tcPr>
          <w:p w14:paraId="7D9657A3" w14:textId="77777777" w:rsidR="00B33EC1" w:rsidRPr="003541C3" w:rsidRDefault="00B33EC1" w:rsidP="00B33EC1">
            <w:pPr>
              <w:pStyle w:val="TAC"/>
              <w:rPr>
                <w:lang w:eastAsia="ko-KR"/>
              </w:rPr>
            </w:pPr>
            <w:r w:rsidRPr="003541C3">
              <w:rPr>
                <w:noProof/>
                <w:lang w:eastAsia="ko-KR"/>
              </w:rPr>
              <w:t>DL-SCH</w:t>
            </w:r>
          </w:p>
        </w:tc>
        <w:tc>
          <w:tcPr>
            <w:tcW w:w="2043" w:type="dxa"/>
            <w:shd w:val="clear" w:color="auto" w:fill="auto"/>
          </w:tcPr>
          <w:p w14:paraId="0BAD0473" w14:textId="77777777" w:rsidR="00B33EC1" w:rsidRPr="003541C3" w:rsidRDefault="00B33EC1" w:rsidP="00B33EC1">
            <w:pPr>
              <w:pStyle w:val="TAC"/>
              <w:rPr>
                <w:lang w:eastAsia="ko-KR"/>
              </w:rPr>
            </w:pPr>
            <w:r w:rsidRPr="003541C3">
              <w:rPr>
                <w:noProof/>
                <w:lang w:eastAsia="zh-CN"/>
              </w:rPr>
              <w:t xml:space="preserve">CCCH, </w:t>
            </w:r>
            <w:r w:rsidRPr="003541C3">
              <w:rPr>
                <w:noProof/>
                <w:lang w:eastAsia="ko-KR"/>
              </w:rPr>
              <w:t>DCCH, DTCH</w:t>
            </w:r>
          </w:p>
        </w:tc>
      </w:tr>
      <w:tr w:rsidR="00B33EC1" w:rsidRPr="003541C3" w14:paraId="1FA78853" w14:textId="77777777" w:rsidTr="00B33EC1">
        <w:tc>
          <w:tcPr>
            <w:tcW w:w="1779" w:type="dxa"/>
            <w:shd w:val="clear" w:color="auto" w:fill="auto"/>
          </w:tcPr>
          <w:p w14:paraId="4A2DFB6C" w14:textId="77777777" w:rsidR="00B33EC1" w:rsidRPr="003541C3" w:rsidRDefault="00B33EC1" w:rsidP="00B33EC1">
            <w:pPr>
              <w:pStyle w:val="TAC"/>
              <w:rPr>
                <w:noProof/>
                <w:lang w:eastAsia="ko-KR"/>
              </w:rPr>
            </w:pPr>
            <w:r w:rsidRPr="003541C3">
              <w:rPr>
                <w:noProof/>
                <w:lang w:eastAsia="ko-KR"/>
              </w:rPr>
              <w:t>NCR-RNTI</w:t>
            </w:r>
          </w:p>
        </w:tc>
        <w:tc>
          <w:tcPr>
            <w:tcW w:w="3863" w:type="dxa"/>
            <w:shd w:val="clear" w:color="auto" w:fill="auto"/>
          </w:tcPr>
          <w:p w14:paraId="611336B9" w14:textId="77777777" w:rsidR="00B33EC1" w:rsidRPr="003541C3" w:rsidRDefault="00B33EC1" w:rsidP="00B33EC1">
            <w:pPr>
              <w:pStyle w:val="TAL"/>
              <w:rPr>
                <w:noProof/>
                <w:lang w:eastAsia="ko-KR"/>
              </w:rPr>
            </w:pPr>
            <w:r w:rsidRPr="003541C3">
              <w:rPr>
                <w:noProof/>
                <w:lang w:eastAsia="ko-KR"/>
              </w:rPr>
              <w:t>Transmission of Side Control Information for NCR operation</w:t>
            </w:r>
          </w:p>
        </w:tc>
        <w:tc>
          <w:tcPr>
            <w:tcW w:w="1946" w:type="dxa"/>
            <w:shd w:val="clear" w:color="auto" w:fill="auto"/>
          </w:tcPr>
          <w:p w14:paraId="392744E7" w14:textId="77777777" w:rsidR="00B33EC1" w:rsidRPr="003541C3" w:rsidRDefault="00B33EC1" w:rsidP="00B33EC1">
            <w:pPr>
              <w:pStyle w:val="TAC"/>
              <w:rPr>
                <w:noProof/>
                <w:lang w:eastAsia="ko-KR"/>
              </w:rPr>
            </w:pPr>
            <w:r w:rsidRPr="003541C3">
              <w:rPr>
                <w:noProof/>
                <w:lang w:eastAsia="ko-KR"/>
              </w:rPr>
              <w:t>N/A</w:t>
            </w:r>
          </w:p>
        </w:tc>
        <w:tc>
          <w:tcPr>
            <w:tcW w:w="2043" w:type="dxa"/>
            <w:shd w:val="clear" w:color="auto" w:fill="auto"/>
          </w:tcPr>
          <w:p w14:paraId="328B28C3" w14:textId="77777777" w:rsidR="00B33EC1" w:rsidRPr="003541C3" w:rsidRDefault="00B33EC1" w:rsidP="00B33EC1">
            <w:pPr>
              <w:pStyle w:val="TAC"/>
              <w:rPr>
                <w:noProof/>
                <w:lang w:eastAsia="zh-CN"/>
              </w:rPr>
            </w:pPr>
            <w:r w:rsidRPr="003541C3">
              <w:rPr>
                <w:noProof/>
                <w:lang w:eastAsia="zh-CN"/>
              </w:rPr>
              <w:t>N/A</w:t>
            </w:r>
          </w:p>
        </w:tc>
      </w:tr>
      <w:tr w:rsidR="00B33EC1" w:rsidRPr="003541C3" w14:paraId="4783E803" w14:textId="77777777" w:rsidTr="00B33EC1">
        <w:tc>
          <w:tcPr>
            <w:tcW w:w="1779" w:type="dxa"/>
            <w:shd w:val="clear" w:color="auto" w:fill="auto"/>
          </w:tcPr>
          <w:p w14:paraId="79259690" w14:textId="77777777" w:rsidR="00B33EC1" w:rsidRPr="003541C3" w:rsidRDefault="00B33EC1" w:rsidP="00B33EC1">
            <w:pPr>
              <w:pStyle w:val="TAC"/>
              <w:rPr>
                <w:noProof/>
                <w:lang w:eastAsia="ko-KR"/>
              </w:rPr>
            </w:pPr>
            <w:r w:rsidRPr="003541C3">
              <w:rPr>
                <w:noProof/>
                <w:lang w:eastAsia="ko-KR"/>
              </w:rPr>
              <w:t>MCS-C-RNTI</w:t>
            </w:r>
          </w:p>
        </w:tc>
        <w:tc>
          <w:tcPr>
            <w:tcW w:w="3863" w:type="dxa"/>
            <w:shd w:val="clear" w:color="auto" w:fill="auto"/>
          </w:tcPr>
          <w:p w14:paraId="320E1E48" w14:textId="77777777" w:rsidR="00B33EC1" w:rsidRPr="003541C3" w:rsidRDefault="00B33EC1" w:rsidP="00B33EC1">
            <w:pPr>
              <w:pStyle w:val="TAL"/>
              <w:rPr>
                <w:noProof/>
                <w:lang w:eastAsia="ko-KR"/>
              </w:rPr>
            </w:pPr>
            <w:r w:rsidRPr="003541C3">
              <w:rPr>
                <w:noProof/>
                <w:lang w:eastAsia="ko-KR"/>
              </w:rPr>
              <w:t>Dynamically scheduled unicast transmission</w:t>
            </w:r>
          </w:p>
        </w:tc>
        <w:tc>
          <w:tcPr>
            <w:tcW w:w="1946" w:type="dxa"/>
            <w:shd w:val="clear" w:color="auto" w:fill="auto"/>
          </w:tcPr>
          <w:p w14:paraId="62AC6F52" w14:textId="77777777" w:rsidR="00B33EC1" w:rsidRPr="003541C3" w:rsidRDefault="00B33EC1" w:rsidP="00B33EC1">
            <w:pPr>
              <w:pStyle w:val="TAC"/>
              <w:rPr>
                <w:noProof/>
                <w:lang w:eastAsia="ko-KR"/>
              </w:rPr>
            </w:pPr>
            <w:r w:rsidRPr="003541C3">
              <w:rPr>
                <w:noProof/>
                <w:lang w:eastAsia="ko-KR"/>
              </w:rPr>
              <w:t>DL-SCH</w:t>
            </w:r>
          </w:p>
        </w:tc>
        <w:tc>
          <w:tcPr>
            <w:tcW w:w="2043" w:type="dxa"/>
            <w:shd w:val="clear" w:color="auto" w:fill="auto"/>
          </w:tcPr>
          <w:p w14:paraId="0C377B5A" w14:textId="77777777" w:rsidR="00B33EC1" w:rsidRPr="003541C3" w:rsidRDefault="00B33EC1" w:rsidP="00B33EC1">
            <w:pPr>
              <w:pStyle w:val="TAC"/>
              <w:rPr>
                <w:noProof/>
                <w:lang w:eastAsia="zh-CN"/>
              </w:rPr>
            </w:pPr>
            <w:r w:rsidRPr="003541C3">
              <w:rPr>
                <w:noProof/>
                <w:lang w:eastAsia="ko-KR"/>
              </w:rPr>
              <w:t>DCCH, DTCH</w:t>
            </w:r>
          </w:p>
        </w:tc>
      </w:tr>
      <w:tr w:rsidR="00B33EC1" w:rsidRPr="003541C3" w14:paraId="2560B7B3" w14:textId="77777777" w:rsidTr="00B33EC1">
        <w:tc>
          <w:tcPr>
            <w:tcW w:w="1779" w:type="dxa"/>
            <w:shd w:val="clear" w:color="auto" w:fill="auto"/>
          </w:tcPr>
          <w:p w14:paraId="2A689D66" w14:textId="77777777" w:rsidR="00B33EC1" w:rsidRPr="003541C3" w:rsidRDefault="00B33EC1" w:rsidP="00B33EC1">
            <w:pPr>
              <w:pStyle w:val="TAC"/>
              <w:rPr>
                <w:lang w:eastAsia="ko-KR"/>
              </w:rPr>
            </w:pPr>
            <w:r w:rsidRPr="003541C3">
              <w:rPr>
                <w:noProof/>
                <w:lang w:eastAsia="ko-KR"/>
              </w:rPr>
              <w:t>C-RNTI</w:t>
            </w:r>
          </w:p>
        </w:tc>
        <w:tc>
          <w:tcPr>
            <w:tcW w:w="3863" w:type="dxa"/>
            <w:shd w:val="clear" w:color="auto" w:fill="auto"/>
          </w:tcPr>
          <w:p w14:paraId="0A6B1186" w14:textId="77777777" w:rsidR="00B33EC1" w:rsidRPr="003541C3" w:rsidRDefault="00B33EC1" w:rsidP="00B33EC1">
            <w:pPr>
              <w:pStyle w:val="TAL"/>
              <w:rPr>
                <w:lang w:eastAsia="ko-KR"/>
              </w:rPr>
            </w:pPr>
            <w:r w:rsidRPr="003541C3">
              <w:rPr>
                <w:noProof/>
                <w:lang w:eastAsia="ko-KR"/>
              </w:rPr>
              <w:t>Triggering of PDCCH ordered random access</w:t>
            </w:r>
          </w:p>
        </w:tc>
        <w:tc>
          <w:tcPr>
            <w:tcW w:w="1946" w:type="dxa"/>
            <w:shd w:val="clear" w:color="auto" w:fill="auto"/>
          </w:tcPr>
          <w:p w14:paraId="488BEF63" w14:textId="77777777" w:rsidR="00B33EC1" w:rsidRPr="003541C3" w:rsidRDefault="00B33EC1" w:rsidP="00B33EC1">
            <w:pPr>
              <w:pStyle w:val="TAC"/>
              <w:rPr>
                <w:lang w:eastAsia="ko-KR"/>
              </w:rPr>
            </w:pPr>
            <w:r w:rsidRPr="003541C3">
              <w:rPr>
                <w:noProof/>
                <w:lang w:eastAsia="ko-KR"/>
              </w:rPr>
              <w:t>N/A</w:t>
            </w:r>
          </w:p>
        </w:tc>
        <w:tc>
          <w:tcPr>
            <w:tcW w:w="2043" w:type="dxa"/>
            <w:shd w:val="clear" w:color="auto" w:fill="auto"/>
          </w:tcPr>
          <w:p w14:paraId="3B6B7B29" w14:textId="77777777" w:rsidR="00B33EC1" w:rsidRPr="003541C3" w:rsidRDefault="00B33EC1" w:rsidP="00B33EC1">
            <w:pPr>
              <w:pStyle w:val="TAC"/>
              <w:rPr>
                <w:lang w:eastAsia="ko-KR"/>
              </w:rPr>
            </w:pPr>
            <w:r w:rsidRPr="003541C3">
              <w:rPr>
                <w:noProof/>
                <w:lang w:eastAsia="ko-KR"/>
              </w:rPr>
              <w:t>N/A</w:t>
            </w:r>
          </w:p>
        </w:tc>
      </w:tr>
      <w:tr w:rsidR="00B33EC1" w:rsidRPr="003541C3" w14:paraId="665B9E9B" w14:textId="77777777" w:rsidTr="00B33EC1">
        <w:tc>
          <w:tcPr>
            <w:tcW w:w="1779" w:type="dxa"/>
            <w:shd w:val="clear" w:color="auto" w:fill="auto"/>
          </w:tcPr>
          <w:p w14:paraId="0A7425C6" w14:textId="77777777" w:rsidR="00B33EC1" w:rsidRPr="003541C3" w:rsidRDefault="00B33EC1" w:rsidP="00B33EC1">
            <w:pPr>
              <w:pStyle w:val="TAC"/>
              <w:rPr>
                <w:noProof/>
                <w:lang w:eastAsia="ko-KR"/>
              </w:rPr>
            </w:pPr>
            <w:r w:rsidRPr="003541C3">
              <w:rPr>
                <w:noProof/>
                <w:lang w:eastAsia="zh-CN"/>
              </w:rPr>
              <w:t>C-RNTI</w:t>
            </w:r>
          </w:p>
        </w:tc>
        <w:tc>
          <w:tcPr>
            <w:tcW w:w="3863" w:type="dxa"/>
            <w:shd w:val="clear" w:color="auto" w:fill="auto"/>
          </w:tcPr>
          <w:p w14:paraId="24D9C4F2" w14:textId="77777777" w:rsidR="00B33EC1" w:rsidRPr="003541C3" w:rsidRDefault="00B33EC1" w:rsidP="00B33EC1">
            <w:pPr>
              <w:pStyle w:val="TAL"/>
              <w:rPr>
                <w:noProof/>
                <w:lang w:eastAsia="ko-KR"/>
              </w:rPr>
            </w:pPr>
            <w:r w:rsidRPr="003541C3">
              <w:rPr>
                <w:noProof/>
                <w:lang w:eastAsia="ko-KR"/>
              </w:rPr>
              <w:t>Dynamically scheduled PTP retransmission for initial PTM transmission for multicast MBS.</w:t>
            </w:r>
          </w:p>
        </w:tc>
        <w:tc>
          <w:tcPr>
            <w:tcW w:w="1946" w:type="dxa"/>
            <w:shd w:val="clear" w:color="auto" w:fill="auto"/>
          </w:tcPr>
          <w:p w14:paraId="51652B3D" w14:textId="77777777" w:rsidR="00B33EC1" w:rsidRPr="003541C3" w:rsidRDefault="00B33EC1" w:rsidP="00B33EC1">
            <w:pPr>
              <w:pStyle w:val="TAC"/>
              <w:rPr>
                <w:noProof/>
                <w:lang w:eastAsia="ko-KR"/>
              </w:rPr>
            </w:pPr>
            <w:r w:rsidRPr="003541C3">
              <w:rPr>
                <w:noProof/>
                <w:lang w:eastAsia="ko-KR"/>
              </w:rPr>
              <w:t>DL-SCH</w:t>
            </w:r>
          </w:p>
        </w:tc>
        <w:tc>
          <w:tcPr>
            <w:tcW w:w="2043" w:type="dxa"/>
            <w:shd w:val="clear" w:color="auto" w:fill="auto"/>
          </w:tcPr>
          <w:p w14:paraId="3138AD43" w14:textId="77777777" w:rsidR="00B33EC1" w:rsidRPr="003541C3" w:rsidRDefault="00B33EC1" w:rsidP="00B33EC1">
            <w:pPr>
              <w:pStyle w:val="TAC"/>
              <w:rPr>
                <w:noProof/>
                <w:lang w:eastAsia="ko-KR"/>
              </w:rPr>
            </w:pPr>
            <w:r w:rsidRPr="003541C3">
              <w:rPr>
                <w:noProof/>
                <w:lang w:eastAsia="zh-CN"/>
              </w:rPr>
              <w:t>MTCH</w:t>
            </w:r>
          </w:p>
        </w:tc>
      </w:tr>
      <w:tr w:rsidR="00B33EC1" w:rsidRPr="003541C3" w14:paraId="7C51A2B7" w14:textId="77777777" w:rsidTr="00B33EC1">
        <w:tc>
          <w:tcPr>
            <w:tcW w:w="1779" w:type="dxa"/>
            <w:tcBorders>
              <w:top w:val="single" w:sz="4" w:space="0" w:color="auto"/>
              <w:left w:val="single" w:sz="4" w:space="0" w:color="auto"/>
              <w:bottom w:val="single" w:sz="4" w:space="0" w:color="auto"/>
              <w:right w:val="single" w:sz="4" w:space="0" w:color="auto"/>
            </w:tcBorders>
          </w:tcPr>
          <w:p w14:paraId="63E09425" w14:textId="77777777" w:rsidR="00B33EC1" w:rsidRPr="003541C3" w:rsidRDefault="00B33EC1" w:rsidP="00B33EC1">
            <w:pPr>
              <w:pStyle w:val="TAC"/>
              <w:rPr>
                <w:noProof/>
                <w:lang w:eastAsia="zh-CN"/>
              </w:rPr>
            </w:pPr>
            <w:r w:rsidRPr="003541C3">
              <w:rPr>
                <w:noProof/>
                <w:lang w:eastAsia="zh-CN"/>
              </w:rPr>
              <w:t>CG-SDT-CS-RNTI</w:t>
            </w:r>
          </w:p>
        </w:tc>
        <w:tc>
          <w:tcPr>
            <w:tcW w:w="3863" w:type="dxa"/>
            <w:tcBorders>
              <w:top w:val="single" w:sz="4" w:space="0" w:color="auto"/>
              <w:left w:val="single" w:sz="4" w:space="0" w:color="auto"/>
              <w:bottom w:val="single" w:sz="4" w:space="0" w:color="auto"/>
              <w:right w:val="single" w:sz="4" w:space="0" w:color="auto"/>
            </w:tcBorders>
          </w:tcPr>
          <w:p w14:paraId="39A0489A" w14:textId="77777777" w:rsidR="00B33EC1" w:rsidRPr="003541C3" w:rsidRDefault="00B33EC1" w:rsidP="00B33EC1">
            <w:pPr>
              <w:pStyle w:val="TAL"/>
              <w:rPr>
                <w:noProof/>
                <w:lang w:eastAsia="zh-CN"/>
              </w:rPr>
            </w:pPr>
            <w:r w:rsidRPr="003541C3">
              <w:rPr>
                <w:noProof/>
                <w:lang w:eastAsia="zh-CN"/>
              </w:rPr>
              <w:t xml:space="preserve">Dynamically </w:t>
            </w:r>
            <w:r w:rsidRPr="003541C3">
              <w:rPr>
                <w:noProof/>
                <w:lang w:eastAsia="ko-KR"/>
              </w:rPr>
              <w:t xml:space="preserve">scheduled </w:t>
            </w:r>
            <w:r w:rsidRPr="003541C3">
              <w:rPr>
                <w:noProof/>
                <w:lang w:eastAsia="zh-CN"/>
              </w:rPr>
              <w:t>unicast transmission</w:t>
            </w:r>
          </w:p>
          <w:p w14:paraId="550E0AC5" w14:textId="77777777" w:rsidR="00B33EC1" w:rsidRPr="003541C3" w:rsidRDefault="00B33EC1" w:rsidP="00B33EC1">
            <w:pPr>
              <w:pStyle w:val="TAL"/>
              <w:rPr>
                <w:noProof/>
                <w:lang w:eastAsia="ko-KR"/>
              </w:rPr>
            </w:pPr>
            <w:r w:rsidRPr="003541C3">
              <w:rPr>
                <w:noProof/>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16C004B5" w14:textId="77777777" w:rsidR="00B33EC1" w:rsidRPr="003541C3" w:rsidRDefault="00B33EC1" w:rsidP="00B33EC1">
            <w:pPr>
              <w:pStyle w:val="TAC"/>
              <w:rPr>
                <w:noProof/>
                <w:lang w:eastAsia="ko-KR"/>
              </w:rPr>
            </w:pPr>
            <w:r w:rsidRPr="003541C3">
              <w:rPr>
                <w:noProof/>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5F813EC3" w14:textId="77777777" w:rsidR="00B33EC1" w:rsidRPr="003541C3" w:rsidRDefault="00B33EC1" w:rsidP="00B33EC1">
            <w:pPr>
              <w:pStyle w:val="TAC"/>
              <w:rPr>
                <w:noProof/>
                <w:lang w:eastAsia="zh-CN"/>
              </w:rPr>
            </w:pPr>
            <w:r w:rsidRPr="003541C3">
              <w:rPr>
                <w:noProof/>
                <w:lang w:eastAsia="zh-CN"/>
              </w:rPr>
              <w:t>CCCH, DCCH, DTCH</w:t>
            </w:r>
          </w:p>
        </w:tc>
      </w:tr>
      <w:tr w:rsidR="00B33EC1" w:rsidRPr="003541C3" w14:paraId="3AD11B8E" w14:textId="77777777" w:rsidTr="00B33EC1">
        <w:tc>
          <w:tcPr>
            <w:tcW w:w="1779" w:type="dxa"/>
            <w:shd w:val="clear" w:color="auto" w:fill="auto"/>
          </w:tcPr>
          <w:p w14:paraId="62DC4B8D" w14:textId="77777777" w:rsidR="00B33EC1" w:rsidRPr="003541C3" w:rsidRDefault="00B33EC1" w:rsidP="00B33EC1">
            <w:pPr>
              <w:pStyle w:val="TAC"/>
              <w:rPr>
                <w:lang w:eastAsia="ko-KR"/>
              </w:rPr>
            </w:pPr>
            <w:r w:rsidRPr="003541C3">
              <w:rPr>
                <w:noProof/>
                <w:lang w:eastAsia="ko-KR"/>
              </w:rPr>
              <w:t>CS-RNTI</w:t>
            </w:r>
          </w:p>
        </w:tc>
        <w:tc>
          <w:tcPr>
            <w:tcW w:w="3863" w:type="dxa"/>
            <w:shd w:val="clear" w:color="auto" w:fill="auto"/>
          </w:tcPr>
          <w:p w14:paraId="384B50D7" w14:textId="77777777" w:rsidR="00B33EC1" w:rsidRPr="003541C3" w:rsidRDefault="00B33EC1" w:rsidP="00B33EC1">
            <w:pPr>
              <w:pStyle w:val="TAL"/>
              <w:rPr>
                <w:lang w:eastAsia="ko-KR"/>
              </w:rPr>
            </w:pPr>
            <w:r w:rsidRPr="003541C3">
              <w:rPr>
                <w:lang w:eastAsia="ko-KR"/>
              </w:rPr>
              <w:t xml:space="preserve">Configured </w:t>
            </w:r>
            <w:r w:rsidRPr="003541C3">
              <w:rPr>
                <w:noProof/>
                <w:lang w:eastAsia="ko-KR"/>
              </w:rPr>
              <w:t>scheduled unicast transmission</w:t>
            </w:r>
            <w:r w:rsidRPr="003541C3">
              <w:rPr>
                <w:noProof/>
                <w:lang w:eastAsia="ko-KR"/>
              </w:rPr>
              <w:br/>
              <w:t>(activation, reactivation and retransmission)</w:t>
            </w:r>
          </w:p>
        </w:tc>
        <w:tc>
          <w:tcPr>
            <w:tcW w:w="1946" w:type="dxa"/>
            <w:shd w:val="clear" w:color="auto" w:fill="auto"/>
          </w:tcPr>
          <w:p w14:paraId="3C69222B" w14:textId="77777777" w:rsidR="00B33EC1" w:rsidRPr="003541C3" w:rsidRDefault="00B33EC1" w:rsidP="00B33EC1">
            <w:pPr>
              <w:pStyle w:val="TAC"/>
              <w:rPr>
                <w:lang w:eastAsia="ko-KR"/>
              </w:rPr>
            </w:pPr>
            <w:r w:rsidRPr="003541C3">
              <w:rPr>
                <w:noProof/>
                <w:lang w:eastAsia="ko-KR"/>
              </w:rPr>
              <w:t>DL-SCH, UL-SCH</w:t>
            </w:r>
          </w:p>
        </w:tc>
        <w:tc>
          <w:tcPr>
            <w:tcW w:w="2043" w:type="dxa"/>
            <w:shd w:val="clear" w:color="auto" w:fill="auto"/>
          </w:tcPr>
          <w:p w14:paraId="2850B233" w14:textId="77777777" w:rsidR="00B33EC1" w:rsidRPr="003541C3" w:rsidRDefault="00B33EC1" w:rsidP="00B33EC1">
            <w:pPr>
              <w:pStyle w:val="TAC"/>
              <w:rPr>
                <w:lang w:eastAsia="ko-KR"/>
              </w:rPr>
            </w:pPr>
            <w:r w:rsidRPr="003541C3">
              <w:rPr>
                <w:noProof/>
                <w:lang w:eastAsia="ko-KR"/>
              </w:rPr>
              <w:t>DCCH, DTCH</w:t>
            </w:r>
          </w:p>
        </w:tc>
      </w:tr>
      <w:tr w:rsidR="00B33EC1" w:rsidRPr="003541C3" w14:paraId="5FAB2352" w14:textId="77777777" w:rsidTr="00B33EC1">
        <w:tc>
          <w:tcPr>
            <w:tcW w:w="1779" w:type="dxa"/>
            <w:shd w:val="clear" w:color="auto" w:fill="auto"/>
          </w:tcPr>
          <w:p w14:paraId="031AE5F0" w14:textId="77777777" w:rsidR="00B33EC1" w:rsidRPr="003541C3" w:rsidRDefault="00B33EC1" w:rsidP="00B33EC1">
            <w:pPr>
              <w:pStyle w:val="TAC"/>
              <w:rPr>
                <w:lang w:eastAsia="ko-KR"/>
              </w:rPr>
            </w:pPr>
            <w:r w:rsidRPr="003541C3">
              <w:rPr>
                <w:noProof/>
                <w:lang w:eastAsia="ko-KR"/>
              </w:rPr>
              <w:t>CS-RNTI</w:t>
            </w:r>
          </w:p>
        </w:tc>
        <w:tc>
          <w:tcPr>
            <w:tcW w:w="3863" w:type="dxa"/>
            <w:shd w:val="clear" w:color="auto" w:fill="auto"/>
          </w:tcPr>
          <w:p w14:paraId="39F3E960" w14:textId="77777777" w:rsidR="00B33EC1" w:rsidRPr="003541C3" w:rsidRDefault="00B33EC1" w:rsidP="00B33EC1">
            <w:pPr>
              <w:pStyle w:val="TAL"/>
              <w:rPr>
                <w:lang w:eastAsia="ko-KR"/>
              </w:rPr>
            </w:pPr>
            <w:r w:rsidRPr="003541C3">
              <w:rPr>
                <w:lang w:eastAsia="ko-KR"/>
              </w:rPr>
              <w:t>Configured</w:t>
            </w:r>
            <w:r w:rsidRPr="003541C3">
              <w:rPr>
                <w:noProof/>
                <w:lang w:eastAsia="ko-KR"/>
              </w:rPr>
              <w:t xml:space="preserve"> scheduled unicast transmission</w:t>
            </w:r>
            <w:r w:rsidRPr="003541C3">
              <w:rPr>
                <w:noProof/>
                <w:lang w:eastAsia="ko-KR"/>
              </w:rPr>
              <w:br/>
              <w:t>(deactivation)</w:t>
            </w:r>
          </w:p>
        </w:tc>
        <w:tc>
          <w:tcPr>
            <w:tcW w:w="1946" w:type="dxa"/>
            <w:shd w:val="clear" w:color="auto" w:fill="auto"/>
          </w:tcPr>
          <w:p w14:paraId="5D4CE2C4" w14:textId="77777777" w:rsidR="00B33EC1" w:rsidRPr="003541C3" w:rsidRDefault="00B33EC1" w:rsidP="00B33EC1">
            <w:pPr>
              <w:pStyle w:val="TAC"/>
              <w:rPr>
                <w:lang w:eastAsia="ko-KR"/>
              </w:rPr>
            </w:pPr>
            <w:r w:rsidRPr="003541C3">
              <w:rPr>
                <w:noProof/>
                <w:lang w:eastAsia="ko-KR"/>
              </w:rPr>
              <w:t>N/A</w:t>
            </w:r>
          </w:p>
        </w:tc>
        <w:tc>
          <w:tcPr>
            <w:tcW w:w="2043" w:type="dxa"/>
            <w:shd w:val="clear" w:color="auto" w:fill="auto"/>
          </w:tcPr>
          <w:p w14:paraId="69A45058" w14:textId="77777777" w:rsidR="00B33EC1" w:rsidRPr="003541C3" w:rsidRDefault="00B33EC1" w:rsidP="00B33EC1">
            <w:pPr>
              <w:pStyle w:val="TAC"/>
              <w:rPr>
                <w:lang w:eastAsia="ko-KR"/>
              </w:rPr>
            </w:pPr>
            <w:r w:rsidRPr="003541C3">
              <w:rPr>
                <w:noProof/>
                <w:lang w:eastAsia="ko-KR"/>
              </w:rPr>
              <w:t>N/A</w:t>
            </w:r>
          </w:p>
        </w:tc>
      </w:tr>
      <w:tr w:rsidR="00B33EC1" w:rsidRPr="003541C3" w14:paraId="1A240EE9" w14:textId="77777777" w:rsidTr="00B33EC1">
        <w:tc>
          <w:tcPr>
            <w:tcW w:w="1779" w:type="dxa"/>
            <w:shd w:val="clear" w:color="auto" w:fill="auto"/>
          </w:tcPr>
          <w:p w14:paraId="4376FB72" w14:textId="77777777" w:rsidR="00B33EC1" w:rsidRPr="003541C3" w:rsidRDefault="00B33EC1" w:rsidP="00B33EC1">
            <w:pPr>
              <w:pStyle w:val="TAC"/>
              <w:rPr>
                <w:noProof/>
                <w:lang w:eastAsia="ko-KR"/>
              </w:rPr>
            </w:pPr>
            <w:r w:rsidRPr="003541C3">
              <w:rPr>
                <w:noProof/>
                <w:lang w:eastAsia="ko-KR"/>
              </w:rPr>
              <w:t>CS-RNTI</w:t>
            </w:r>
          </w:p>
        </w:tc>
        <w:tc>
          <w:tcPr>
            <w:tcW w:w="3863" w:type="dxa"/>
            <w:shd w:val="clear" w:color="auto" w:fill="auto"/>
          </w:tcPr>
          <w:p w14:paraId="46992B84" w14:textId="77777777" w:rsidR="00B33EC1" w:rsidRPr="003541C3" w:rsidRDefault="00B33EC1" w:rsidP="00B33EC1">
            <w:pPr>
              <w:pStyle w:val="TAL"/>
              <w:rPr>
                <w:lang w:eastAsia="ko-KR"/>
              </w:rPr>
            </w:pPr>
            <w:r w:rsidRPr="003541C3">
              <w:rPr>
                <w:lang w:eastAsia="ko-KR"/>
              </w:rPr>
              <w:t xml:space="preserve">Configured </w:t>
            </w:r>
            <w:r w:rsidRPr="003541C3">
              <w:rPr>
                <w:noProof/>
                <w:lang w:eastAsia="ko-KR"/>
              </w:rPr>
              <w:t>scheduled unicast transmission</w:t>
            </w:r>
            <w:r w:rsidRPr="003541C3">
              <w:rPr>
                <w:noProof/>
                <w:lang w:eastAsia="ko-KR"/>
              </w:rPr>
              <w:br/>
              <w:t>(PTP retransmission for initial PTM transmission)</w:t>
            </w:r>
          </w:p>
        </w:tc>
        <w:tc>
          <w:tcPr>
            <w:tcW w:w="1946" w:type="dxa"/>
            <w:shd w:val="clear" w:color="auto" w:fill="auto"/>
          </w:tcPr>
          <w:p w14:paraId="7D273E64" w14:textId="77777777" w:rsidR="00B33EC1" w:rsidRPr="003541C3" w:rsidRDefault="00B33EC1" w:rsidP="00B33EC1">
            <w:pPr>
              <w:pStyle w:val="TAC"/>
              <w:rPr>
                <w:noProof/>
                <w:lang w:eastAsia="ko-KR"/>
              </w:rPr>
            </w:pPr>
            <w:r w:rsidRPr="003541C3">
              <w:rPr>
                <w:noProof/>
                <w:lang w:eastAsia="ko-KR"/>
              </w:rPr>
              <w:t>DL-SCH</w:t>
            </w:r>
          </w:p>
        </w:tc>
        <w:tc>
          <w:tcPr>
            <w:tcW w:w="2043" w:type="dxa"/>
            <w:shd w:val="clear" w:color="auto" w:fill="auto"/>
          </w:tcPr>
          <w:p w14:paraId="6591818E" w14:textId="77777777" w:rsidR="00B33EC1" w:rsidRPr="003541C3" w:rsidRDefault="00B33EC1" w:rsidP="00B33EC1">
            <w:pPr>
              <w:pStyle w:val="TAC"/>
              <w:rPr>
                <w:noProof/>
                <w:lang w:eastAsia="ko-KR"/>
              </w:rPr>
            </w:pPr>
            <w:r w:rsidRPr="003541C3">
              <w:rPr>
                <w:noProof/>
                <w:lang w:eastAsia="ko-KR"/>
              </w:rPr>
              <w:t>MTCH</w:t>
            </w:r>
          </w:p>
        </w:tc>
      </w:tr>
      <w:tr w:rsidR="00B33EC1" w:rsidRPr="003541C3" w14:paraId="40C47539" w14:textId="77777777" w:rsidTr="00B33EC1">
        <w:tc>
          <w:tcPr>
            <w:tcW w:w="1779" w:type="dxa"/>
            <w:shd w:val="clear" w:color="auto" w:fill="auto"/>
          </w:tcPr>
          <w:p w14:paraId="745CD0D1" w14:textId="77777777" w:rsidR="00B33EC1" w:rsidRPr="003541C3" w:rsidRDefault="00B33EC1" w:rsidP="00B33EC1">
            <w:pPr>
              <w:pStyle w:val="TAC"/>
              <w:rPr>
                <w:noProof/>
                <w:lang w:eastAsia="ko-KR"/>
              </w:rPr>
            </w:pPr>
            <w:r w:rsidRPr="003541C3">
              <w:rPr>
                <w:noProof/>
                <w:lang w:eastAsia="ko-KR"/>
              </w:rPr>
              <w:t>CS-RNTI</w:t>
            </w:r>
          </w:p>
        </w:tc>
        <w:tc>
          <w:tcPr>
            <w:tcW w:w="3863" w:type="dxa"/>
            <w:shd w:val="clear" w:color="auto" w:fill="auto"/>
          </w:tcPr>
          <w:p w14:paraId="27C3C967" w14:textId="77777777" w:rsidR="00B33EC1" w:rsidRPr="003541C3" w:rsidRDefault="00B33EC1" w:rsidP="00B33EC1">
            <w:pPr>
              <w:pStyle w:val="TAL"/>
              <w:rPr>
                <w:lang w:eastAsia="ko-KR"/>
              </w:rPr>
            </w:pPr>
            <w:r w:rsidRPr="003541C3">
              <w:rPr>
                <w:lang w:eastAsia="ko-KR"/>
              </w:rPr>
              <w:t>Configured</w:t>
            </w:r>
            <w:r w:rsidRPr="003541C3">
              <w:rPr>
                <w:noProof/>
                <w:lang w:eastAsia="ko-KR"/>
              </w:rPr>
              <w:t xml:space="preserve"> scheduled unicast transmission</w:t>
            </w:r>
            <w:r w:rsidRPr="003541C3">
              <w:rPr>
                <w:noProof/>
                <w:lang w:eastAsia="ko-KR"/>
              </w:rPr>
              <w:br/>
              <w:t>(MBS SPS deactivation)</w:t>
            </w:r>
          </w:p>
        </w:tc>
        <w:tc>
          <w:tcPr>
            <w:tcW w:w="1946" w:type="dxa"/>
            <w:shd w:val="clear" w:color="auto" w:fill="auto"/>
          </w:tcPr>
          <w:p w14:paraId="1D12486A" w14:textId="77777777" w:rsidR="00B33EC1" w:rsidRPr="003541C3" w:rsidRDefault="00B33EC1" w:rsidP="00B33EC1">
            <w:pPr>
              <w:pStyle w:val="TAC"/>
              <w:rPr>
                <w:noProof/>
                <w:lang w:eastAsia="ko-KR"/>
              </w:rPr>
            </w:pPr>
            <w:r w:rsidRPr="003541C3">
              <w:rPr>
                <w:noProof/>
                <w:lang w:eastAsia="ko-KR"/>
              </w:rPr>
              <w:t>N/A</w:t>
            </w:r>
          </w:p>
        </w:tc>
        <w:tc>
          <w:tcPr>
            <w:tcW w:w="2043" w:type="dxa"/>
            <w:shd w:val="clear" w:color="auto" w:fill="auto"/>
          </w:tcPr>
          <w:p w14:paraId="6170D5BC" w14:textId="77777777" w:rsidR="00B33EC1" w:rsidRPr="003541C3" w:rsidRDefault="00B33EC1" w:rsidP="00B33EC1">
            <w:pPr>
              <w:pStyle w:val="TAC"/>
              <w:rPr>
                <w:noProof/>
                <w:lang w:eastAsia="ko-KR"/>
              </w:rPr>
            </w:pPr>
            <w:r w:rsidRPr="003541C3">
              <w:rPr>
                <w:noProof/>
                <w:lang w:eastAsia="ko-KR"/>
              </w:rPr>
              <w:t>N/A</w:t>
            </w:r>
          </w:p>
        </w:tc>
      </w:tr>
      <w:tr w:rsidR="00B33EC1" w:rsidRPr="003541C3" w14:paraId="36D046D2" w14:textId="77777777" w:rsidTr="00B33EC1">
        <w:tc>
          <w:tcPr>
            <w:tcW w:w="1779" w:type="dxa"/>
            <w:shd w:val="clear" w:color="auto" w:fill="auto"/>
          </w:tcPr>
          <w:p w14:paraId="4BD1E313" w14:textId="77777777" w:rsidR="00B33EC1" w:rsidRPr="003541C3" w:rsidRDefault="00B33EC1" w:rsidP="00B33EC1">
            <w:pPr>
              <w:pStyle w:val="TAC"/>
              <w:rPr>
                <w:noProof/>
                <w:lang w:eastAsia="ko-KR"/>
              </w:rPr>
            </w:pPr>
            <w:r w:rsidRPr="003541C3">
              <w:rPr>
                <w:lang w:eastAsia="zh-CN"/>
              </w:rPr>
              <w:t>G-CS-RNTI</w:t>
            </w:r>
          </w:p>
        </w:tc>
        <w:tc>
          <w:tcPr>
            <w:tcW w:w="3863" w:type="dxa"/>
            <w:shd w:val="clear" w:color="auto" w:fill="auto"/>
          </w:tcPr>
          <w:p w14:paraId="4E0121CC" w14:textId="77777777" w:rsidR="00B33EC1" w:rsidRPr="003541C3" w:rsidRDefault="00B33EC1" w:rsidP="00B33EC1">
            <w:pPr>
              <w:pStyle w:val="TAL"/>
              <w:rPr>
                <w:lang w:eastAsia="ko-KR"/>
              </w:rPr>
            </w:pPr>
            <w:r w:rsidRPr="003541C3">
              <w:rPr>
                <w:lang w:eastAsia="ko-KR"/>
              </w:rPr>
              <w:t>Configured scheduled multicast transmission</w:t>
            </w:r>
            <w:r w:rsidRPr="003541C3">
              <w:rPr>
                <w:lang w:eastAsia="ko-KR"/>
              </w:rPr>
              <w:br/>
              <w:t>(activation, reactivation and retransmission)</w:t>
            </w:r>
          </w:p>
        </w:tc>
        <w:tc>
          <w:tcPr>
            <w:tcW w:w="1946" w:type="dxa"/>
            <w:shd w:val="clear" w:color="auto" w:fill="auto"/>
          </w:tcPr>
          <w:p w14:paraId="1C7A7D68" w14:textId="77777777" w:rsidR="00B33EC1" w:rsidRPr="003541C3" w:rsidRDefault="00B33EC1" w:rsidP="00B33EC1">
            <w:pPr>
              <w:pStyle w:val="TAC"/>
              <w:rPr>
                <w:noProof/>
                <w:lang w:eastAsia="ko-KR"/>
              </w:rPr>
            </w:pPr>
            <w:r w:rsidRPr="003541C3">
              <w:rPr>
                <w:lang w:eastAsia="ko-KR"/>
              </w:rPr>
              <w:t>DL-SCH</w:t>
            </w:r>
          </w:p>
        </w:tc>
        <w:tc>
          <w:tcPr>
            <w:tcW w:w="2043" w:type="dxa"/>
            <w:shd w:val="clear" w:color="auto" w:fill="auto"/>
          </w:tcPr>
          <w:p w14:paraId="2229C0A5" w14:textId="77777777" w:rsidR="00B33EC1" w:rsidRPr="003541C3" w:rsidRDefault="00B33EC1" w:rsidP="00B33EC1">
            <w:pPr>
              <w:pStyle w:val="TAC"/>
              <w:rPr>
                <w:noProof/>
                <w:lang w:eastAsia="ko-KR"/>
              </w:rPr>
            </w:pPr>
            <w:r w:rsidRPr="003541C3">
              <w:rPr>
                <w:lang w:eastAsia="zh-CN"/>
              </w:rPr>
              <w:t>MTCH</w:t>
            </w:r>
          </w:p>
        </w:tc>
      </w:tr>
      <w:tr w:rsidR="00B33EC1" w:rsidRPr="003541C3" w14:paraId="66952E58" w14:textId="77777777" w:rsidTr="00B33EC1">
        <w:tc>
          <w:tcPr>
            <w:tcW w:w="1779" w:type="dxa"/>
            <w:shd w:val="clear" w:color="auto" w:fill="auto"/>
          </w:tcPr>
          <w:p w14:paraId="6F39A7B3" w14:textId="77777777" w:rsidR="00B33EC1" w:rsidRPr="003541C3" w:rsidRDefault="00B33EC1" w:rsidP="00B33EC1">
            <w:pPr>
              <w:pStyle w:val="TAC"/>
              <w:rPr>
                <w:noProof/>
                <w:lang w:eastAsia="ko-KR"/>
              </w:rPr>
            </w:pPr>
            <w:r w:rsidRPr="003541C3">
              <w:rPr>
                <w:lang w:eastAsia="zh-CN"/>
              </w:rPr>
              <w:t>G-CS-RNTI</w:t>
            </w:r>
          </w:p>
        </w:tc>
        <w:tc>
          <w:tcPr>
            <w:tcW w:w="3863" w:type="dxa"/>
            <w:shd w:val="clear" w:color="auto" w:fill="auto"/>
          </w:tcPr>
          <w:p w14:paraId="11E36DD3" w14:textId="77777777" w:rsidR="00B33EC1" w:rsidRPr="003541C3" w:rsidRDefault="00B33EC1" w:rsidP="00B33EC1">
            <w:pPr>
              <w:pStyle w:val="TAL"/>
              <w:rPr>
                <w:lang w:eastAsia="ko-KR"/>
              </w:rPr>
            </w:pPr>
            <w:r w:rsidRPr="003541C3">
              <w:rPr>
                <w:lang w:eastAsia="ko-KR"/>
              </w:rPr>
              <w:t>Configured scheduled multicast transmission (deactivation)</w:t>
            </w:r>
          </w:p>
        </w:tc>
        <w:tc>
          <w:tcPr>
            <w:tcW w:w="1946" w:type="dxa"/>
            <w:shd w:val="clear" w:color="auto" w:fill="auto"/>
          </w:tcPr>
          <w:p w14:paraId="5CF8EB6D" w14:textId="77777777" w:rsidR="00B33EC1" w:rsidRPr="003541C3" w:rsidRDefault="00B33EC1" w:rsidP="00B33EC1">
            <w:pPr>
              <w:pStyle w:val="TAC"/>
              <w:rPr>
                <w:noProof/>
                <w:lang w:eastAsia="ko-KR"/>
              </w:rPr>
            </w:pPr>
            <w:r w:rsidRPr="003541C3">
              <w:rPr>
                <w:lang w:eastAsia="ko-KR"/>
              </w:rPr>
              <w:t>N/A</w:t>
            </w:r>
          </w:p>
        </w:tc>
        <w:tc>
          <w:tcPr>
            <w:tcW w:w="2043" w:type="dxa"/>
            <w:shd w:val="clear" w:color="auto" w:fill="auto"/>
          </w:tcPr>
          <w:p w14:paraId="546CA224" w14:textId="77777777" w:rsidR="00B33EC1" w:rsidRPr="003541C3" w:rsidRDefault="00B33EC1" w:rsidP="00B33EC1">
            <w:pPr>
              <w:pStyle w:val="TAC"/>
              <w:rPr>
                <w:noProof/>
                <w:lang w:eastAsia="ko-KR"/>
              </w:rPr>
            </w:pPr>
            <w:r w:rsidRPr="003541C3">
              <w:rPr>
                <w:lang w:eastAsia="ko-KR"/>
              </w:rPr>
              <w:t>N/A</w:t>
            </w:r>
          </w:p>
        </w:tc>
      </w:tr>
      <w:tr w:rsidR="00B33EC1" w:rsidRPr="003541C3" w14:paraId="50A959CE" w14:textId="77777777" w:rsidTr="00B33EC1">
        <w:tc>
          <w:tcPr>
            <w:tcW w:w="1779" w:type="dxa"/>
            <w:shd w:val="clear" w:color="auto" w:fill="auto"/>
          </w:tcPr>
          <w:p w14:paraId="041FDC0F" w14:textId="77777777" w:rsidR="00B33EC1" w:rsidRPr="003541C3" w:rsidRDefault="00B33EC1" w:rsidP="00B33EC1">
            <w:pPr>
              <w:pStyle w:val="TAC"/>
              <w:rPr>
                <w:lang w:eastAsia="ko-KR"/>
              </w:rPr>
            </w:pPr>
            <w:r w:rsidRPr="003541C3">
              <w:rPr>
                <w:noProof/>
                <w:lang w:eastAsia="ko-KR"/>
              </w:rPr>
              <w:t>TPC-PUCCH-RNTI</w:t>
            </w:r>
          </w:p>
        </w:tc>
        <w:tc>
          <w:tcPr>
            <w:tcW w:w="3863" w:type="dxa"/>
            <w:shd w:val="clear" w:color="auto" w:fill="auto"/>
          </w:tcPr>
          <w:p w14:paraId="5549E91D" w14:textId="77777777" w:rsidR="00B33EC1" w:rsidRPr="003541C3" w:rsidRDefault="00B33EC1" w:rsidP="00B33EC1">
            <w:pPr>
              <w:pStyle w:val="TAL"/>
              <w:rPr>
                <w:lang w:eastAsia="ko-KR"/>
              </w:rPr>
            </w:pPr>
            <w:r w:rsidRPr="003541C3">
              <w:rPr>
                <w:lang w:eastAsia="zh-CN"/>
              </w:rPr>
              <w:t>PUCCH power control</w:t>
            </w:r>
          </w:p>
        </w:tc>
        <w:tc>
          <w:tcPr>
            <w:tcW w:w="1946" w:type="dxa"/>
            <w:shd w:val="clear" w:color="auto" w:fill="auto"/>
          </w:tcPr>
          <w:p w14:paraId="0F80EA2F" w14:textId="77777777" w:rsidR="00B33EC1" w:rsidRPr="003541C3" w:rsidRDefault="00B33EC1" w:rsidP="00B33EC1">
            <w:pPr>
              <w:pStyle w:val="TAC"/>
              <w:rPr>
                <w:lang w:eastAsia="ko-KR"/>
              </w:rPr>
            </w:pPr>
            <w:r w:rsidRPr="003541C3">
              <w:rPr>
                <w:noProof/>
                <w:lang w:eastAsia="ko-KR"/>
              </w:rPr>
              <w:t>N/A</w:t>
            </w:r>
          </w:p>
        </w:tc>
        <w:tc>
          <w:tcPr>
            <w:tcW w:w="2043" w:type="dxa"/>
            <w:shd w:val="clear" w:color="auto" w:fill="auto"/>
          </w:tcPr>
          <w:p w14:paraId="5FA4CF16" w14:textId="77777777" w:rsidR="00B33EC1" w:rsidRPr="003541C3" w:rsidRDefault="00B33EC1" w:rsidP="00B33EC1">
            <w:pPr>
              <w:pStyle w:val="TAC"/>
              <w:rPr>
                <w:lang w:eastAsia="ko-KR"/>
              </w:rPr>
            </w:pPr>
            <w:r w:rsidRPr="003541C3">
              <w:rPr>
                <w:noProof/>
                <w:lang w:eastAsia="ko-KR"/>
              </w:rPr>
              <w:t>N/A</w:t>
            </w:r>
          </w:p>
        </w:tc>
      </w:tr>
      <w:tr w:rsidR="00B33EC1" w:rsidRPr="003541C3" w14:paraId="0A5703FC" w14:textId="77777777" w:rsidTr="00B33EC1">
        <w:tc>
          <w:tcPr>
            <w:tcW w:w="1779" w:type="dxa"/>
            <w:shd w:val="clear" w:color="auto" w:fill="auto"/>
          </w:tcPr>
          <w:p w14:paraId="0BE7135F" w14:textId="77777777" w:rsidR="00B33EC1" w:rsidRPr="003541C3" w:rsidRDefault="00B33EC1" w:rsidP="00B33EC1">
            <w:pPr>
              <w:pStyle w:val="TAC"/>
              <w:rPr>
                <w:lang w:eastAsia="ko-KR"/>
              </w:rPr>
            </w:pPr>
            <w:r w:rsidRPr="003541C3">
              <w:rPr>
                <w:noProof/>
                <w:lang w:eastAsia="ko-KR"/>
              </w:rPr>
              <w:t>TPC-PUSCH-RNTI</w:t>
            </w:r>
          </w:p>
        </w:tc>
        <w:tc>
          <w:tcPr>
            <w:tcW w:w="3863" w:type="dxa"/>
            <w:shd w:val="clear" w:color="auto" w:fill="auto"/>
          </w:tcPr>
          <w:p w14:paraId="3ADEEDB1" w14:textId="77777777" w:rsidR="00B33EC1" w:rsidRPr="003541C3" w:rsidRDefault="00B33EC1" w:rsidP="00B33EC1">
            <w:pPr>
              <w:pStyle w:val="TAL"/>
              <w:rPr>
                <w:lang w:eastAsia="ko-KR"/>
              </w:rPr>
            </w:pPr>
            <w:r w:rsidRPr="003541C3">
              <w:rPr>
                <w:lang w:eastAsia="zh-CN"/>
              </w:rPr>
              <w:t>PUSCH power control</w:t>
            </w:r>
          </w:p>
        </w:tc>
        <w:tc>
          <w:tcPr>
            <w:tcW w:w="1946" w:type="dxa"/>
            <w:shd w:val="clear" w:color="auto" w:fill="auto"/>
          </w:tcPr>
          <w:p w14:paraId="15517266" w14:textId="77777777" w:rsidR="00B33EC1" w:rsidRPr="003541C3" w:rsidRDefault="00B33EC1" w:rsidP="00B33EC1">
            <w:pPr>
              <w:pStyle w:val="TAC"/>
              <w:rPr>
                <w:lang w:eastAsia="ko-KR"/>
              </w:rPr>
            </w:pPr>
            <w:r w:rsidRPr="003541C3">
              <w:rPr>
                <w:noProof/>
                <w:lang w:eastAsia="ko-KR"/>
              </w:rPr>
              <w:t>N/A</w:t>
            </w:r>
          </w:p>
        </w:tc>
        <w:tc>
          <w:tcPr>
            <w:tcW w:w="2043" w:type="dxa"/>
            <w:shd w:val="clear" w:color="auto" w:fill="auto"/>
          </w:tcPr>
          <w:p w14:paraId="709E7763" w14:textId="77777777" w:rsidR="00B33EC1" w:rsidRPr="003541C3" w:rsidRDefault="00B33EC1" w:rsidP="00B33EC1">
            <w:pPr>
              <w:pStyle w:val="TAC"/>
              <w:rPr>
                <w:lang w:eastAsia="ko-KR"/>
              </w:rPr>
            </w:pPr>
            <w:r w:rsidRPr="003541C3">
              <w:rPr>
                <w:noProof/>
                <w:lang w:eastAsia="ko-KR"/>
              </w:rPr>
              <w:t>N/A</w:t>
            </w:r>
          </w:p>
        </w:tc>
      </w:tr>
      <w:tr w:rsidR="00B33EC1" w:rsidRPr="003541C3" w14:paraId="371F45A6" w14:textId="77777777" w:rsidTr="00B33EC1">
        <w:tc>
          <w:tcPr>
            <w:tcW w:w="1779" w:type="dxa"/>
            <w:shd w:val="clear" w:color="auto" w:fill="auto"/>
          </w:tcPr>
          <w:p w14:paraId="47408721" w14:textId="77777777" w:rsidR="00B33EC1" w:rsidRPr="003541C3" w:rsidRDefault="00B33EC1" w:rsidP="00B33EC1">
            <w:pPr>
              <w:pStyle w:val="TAC"/>
              <w:rPr>
                <w:lang w:eastAsia="ko-KR"/>
              </w:rPr>
            </w:pPr>
            <w:r w:rsidRPr="003541C3">
              <w:rPr>
                <w:noProof/>
                <w:lang w:eastAsia="ko-KR"/>
              </w:rPr>
              <w:t>TPC-SRS-RNTI</w:t>
            </w:r>
          </w:p>
        </w:tc>
        <w:tc>
          <w:tcPr>
            <w:tcW w:w="3863" w:type="dxa"/>
            <w:shd w:val="clear" w:color="auto" w:fill="auto"/>
          </w:tcPr>
          <w:p w14:paraId="118CD9C1" w14:textId="77777777" w:rsidR="00B33EC1" w:rsidRPr="003541C3" w:rsidRDefault="00B33EC1" w:rsidP="00B33EC1">
            <w:pPr>
              <w:pStyle w:val="TAL"/>
              <w:rPr>
                <w:lang w:eastAsia="ko-KR"/>
              </w:rPr>
            </w:pPr>
            <w:r w:rsidRPr="003541C3">
              <w:rPr>
                <w:lang w:eastAsia="zh-CN"/>
              </w:rPr>
              <w:t>SRS trigger and power control</w:t>
            </w:r>
          </w:p>
        </w:tc>
        <w:tc>
          <w:tcPr>
            <w:tcW w:w="1946" w:type="dxa"/>
            <w:shd w:val="clear" w:color="auto" w:fill="auto"/>
          </w:tcPr>
          <w:p w14:paraId="638A6FA4" w14:textId="77777777" w:rsidR="00B33EC1" w:rsidRPr="003541C3" w:rsidRDefault="00B33EC1" w:rsidP="00B33EC1">
            <w:pPr>
              <w:pStyle w:val="TAC"/>
              <w:rPr>
                <w:lang w:eastAsia="ko-KR"/>
              </w:rPr>
            </w:pPr>
            <w:r w:rsidRPr="003541C3">
              <w:rPr>
                <w:noProof/>
                <w:lang w:eastAsia="ko-KR"/>
              </w:rPr>
              <w:t>N/A</w:t>
            </w:r>
          </w:p>
        </w:tc>
        <w:tc>
          <w:tcPr>
            <w:tcW w:w="2043" w:type="dxa"/>
            <w:shd w:val="clear" w:color="auto" w:fill="auto"/>
          </w:tcPr>
          <w:p w14:paraId="50E9DF10" w14:textId="77777777" w:rsidR="00B33EC1" w:rsidRPr="003541C3" w:rsidRDefault="00B33EC1" w:rsidP="00B33EC1">
            <w:pPr>
              <w:pStyle w:val="TAC"/>
              <w:rPr>
                <w:lang w:eastAsia="ko-KR"/>
              </w:rPr>
            </w:pPr>
            <w:r w:rsidRPr="003541C3">
              <w:rPr>
                <w:noProof/>
                <w:lang w:eastAsia="ko-KR"/>
              </w:rPr>
              <w:t>N/A</w:t>
            </w:r>
          </w:p>
        </w:tc>
      </w:tr>
      <w:tr w:rsidR="00B33EC1" w:rsidRPr="003541C3" w14:paraId="5EBBC1DE" w14:textId="77777777" w:rsidTr="00B33EC1">
        <w:tc>
          <w:tcPr>
            <w:tcW w:w="1779" w:type="dxa"/>
            <w:shd w:val="clear" w:color="auto" w:fill="auto"/>
          </w:tcPr>
          <w:p w14:paraId="45BFCD2B" w14:textId="77777777" w:rsidR="00B33EC1" w:rsidRPr="003541C3" w:rsidRDefault="00B33EC1" w:rsidP="00B33EC1">
            <w:pPr>
              <w:pStyle w:val="TAC"/>
              <w:rPr>
                <w:lang w:eastAsia="ko-KR"/>
              </w:rPr>
            </w:pPr>
            <w:r w:rsidRPr="003541C3">
              <w:rPr>
                <w:lang w:eastAsia="ko-KR"/>
              </w:rPr>
              <w:t>INT-RNTI</w:t>
            </w:r>
          </w:p>
        </w:tc>
        <w:tc>
          <w:tcPr>
            <w:tcW w:w="3863" w:type="dxa"/>
            <w:shd w:val="clear" w:color="auto" w:fill="auto"/>
          </w:tcPr>
          <w:p w14:paraId="6A2EB89F" w14:textId="77777777" w:rsidR="00B33EC1" w:rsidRPr="003541C3" w:rsidRDefault="00B33EC1" w:rsidP="00B33EC1">
            <w:pPr>
              <w:pStyle w:val="TAL"/>
              <w:rPr>
                <w:lang w:eastAsia="ko-KR"/>
              </w:rPr>
            </w:pPr>
            <w:r w:rsidRPr="003541C3">
              <w:rPr>
                <w:lang w:eastAsia="zh-CN"/>
              </w:rPr>
              <w:t>Indication pre-emption in DL</w:t>
            </w:r>
          </w:p>
        </w:tc>
        <w:tc>
          <w:tcPr>
            <w:tcW w:w="1946" w:type="dxa"/>
            <w:shd w:val="clear" w:color="auto" w:fill="auto"/>
          </w:tcPr>
          <w:p w14:paraId="1D6D88FA" w14:textId="77777777" w:rsidR="00B33EC1" w:rsidRPr="003541C3" w:rsidRDefault="00B33EC1" w:rsidP="00B33EC1">
            <w:pPr>
              <w:pStyle w:val="TAC"/>
              <w:rPr>
                <w:lang w:eastAsia="ko-KR"/>
              </w:rPr>
            </w:pPr>
            <w:r w:rsidRPr="003541C3">
              <w:rPr>
                <w:noProof/>
                <w:lang w:eastAsia="ko-KR"/>
              </w:rPr>
              <w:t>N/A</w:t>
            </w:r>
          </w:p>
        </w:tc>
        <w:tc>
          <w:tcPr>
            <w:tcW w:w="2043" w:type="dxa"/>
            <w:shd w:val="clear" w:color="auto" w:fill="auto"/>
          </w:tcPr>
          <w:p w14:paraId="0E2C90CD" w14:textId="77777777" w:rsidR="00B33EC1" w:rsidRPr="003541C3" w:rsidRDefault="00B33EC1" w:rsidP="00B33EC1">
            <w:pPr>
              <w:pStyle w:val="TAC"/>
              <w:rPr>
                <w:lang w:eastAsia="ko-KR"/>
              </w:rPr>
            </w:pPr>
            <w:r w:rsidRPr="003541C3">
              <w:rPr>
                <w:noProof/>
                <w:lang w:eastAsia="ko-KR"/>
              </w:rPr>
              <w:t>N/A</w:t>
            </w:r>
          </w:p>
        </w:tc>
      </w:tr>
      <w:tr w:rsidR="00B33EC1" w:rsidRPr="003541C3" w14:paraId="38E80E94" w14:textId="77777777" w:rsidTr="00B33EC1">
        <w:tc>
          <w:tcPr>
            <w:tcW w:w="1779" w:type="dxa"/>
            <w:shd w:val="clear" w:color="auto" w:fill="auto"/>
          </w:tcPr>
          <w:p w14:paraId="640940BB" w14:textId="77777777" w:rsidR="00B33EC1" w:rsidRPr="003541C3" w:rsidRDefault="00B33EC1" w:rsidP="00B33EC1">
            <w:pPr>
              <w:pStyle w:val="TAC"/>
              <w:rPr>
                <w:lang w:eastAsia="ko-KR"/>
              </w:rPr>
            </w:pPr>
            <w:r w:rsidRPr="003541C3">
              <w:rPr>
                <w:lang w:eastAsia="ko-KR"/>
              </w:rPr>
              <w:t>SFI-RNTI</w:t>
            </w:r>
          </w:p>
        </w:tc>
        <w:tc>
          <w:tcPr>
            <w:tcW w:w="3863" w:type="dxa"/>
            <w:shd w:val="clear" w:color="auto" w:fill="auto"/>
          </w:tcPr>
          <w:p w14:paraId="52053307" w14:textId="77777777" w:rsidR="00B33EC1" w:rsidRPr="003541C3" w:rsidRDefault="00B33EC1" w:rsidP="00B33EC1">
            <w:pPr>
              <w:pStyle w:val="TAL"/>
              <w:rPr>
                <w:lang w:eastAsia="ko-KR"/>
              </w:rPr>
            </w:pPr>
            <w:r w:rsidRPr="003541C3">
              <w:rPr>
                <w:lang w:eastAsia="zh-CN"/>
              </w:rPr>
              <w:t>Slot Format Indication</w:t>
            </w:r>
            <w:r w:rsidRPr="003541C3">
              <w:rPr>
                <w:lang w:eastAsia="ko-KR"/>
              </w:rPr>
              <w:t xml:space="preserve"> </w:t>
            </w:r>
            <w:r w:rsidRPr="003541C3">
              <w:rPr>
                <w:lang w:eastAsia="zh-CN"/>
              </w:rPr>
              <w:t>on the given cell</w:t>
            </w:r>
          </w:p>
        </w:tc>
        <w:tc>
          <w:tcPr>
            <w:tcW w:w="1946" w:type="dxa"/>
            <w:shd w:val="clear" w:color="auto" w:fill="auto"/>
          </w:tcPr>
          <w:p w14:paraId="2C837F5E" w14:textId="77777777" w:rsidR="00B33EC1" w:rsidRPr="003541C3" w:rsidRDefault="00B33EC1" w:rsidP="00B33EC1">
            <w:pPr>
              <w:pStyle w:val="TAC"/>
              <w:rPr>
                <w:lang w:eastAsia="ko-KR"/>
              </w:rPr>
            </w:pPr>
            <w:r w:rsidRPr="003541C3">
              <w:rPr>
                <w:noProof/>
                <w:lang w:eastAsia="ko-KR"/>
              </w:rPr>
              <w:t>N/A</w:t>
            </w:r>
          </w:p>
        </w:tc>
        <w:tc>
          <w:tcPr>
            <w:tcW w:w="2043" w:type="dxa"/>
            <w:shd w:val="clear" w:color="auto" w:fill="auto"/>
          </w:tcPr>
          <w:p w14:paraId="4BB9FB3C" w14:textId="77777777" w:rsidR="00B33EC1" w:rsidRPr="003541C3" w:rsidRDefault="00B33EC1" w:rsidP="00B33EC1">
            <w:pPr>
              <w:pStyle w:val="TAC"/>
              <w:rPr>
                <w:lang w:eastAsia="ko-KR"/>
              </w:rPr>
            </w:pPr>
            <w:r w:rsidRPr="003541C3">
              <w:rPr>
                <w:noProof/>
                <w:lang w:eastAsia="ko-KR"/>
              </w:rPr>
              <w:t>N/A</w:t>
            </w:r>
          </w:p>
        </w:tc>
      </w:tr>
      <w:tr w:rsidR="00B33EC1" w:rsidRPr="003541C3" w14:paraId="512B81FD" w14:textId="77777777" w:rsidTr="00B33EC1">
        <w:tc>
          <w:tcPr>
            <w:tcW w:w="1779" w:type="dxa"/>
            <w:shd w:val="clear" w:color="auto" w:fill="auto"/>
          </w:tcPr>
          <w:p w14:paraId="39841F2E" w14:textId="77777777" w:rsidR="00B33EC1" w:rsidRPr="003541C3" w:rsidRDefault="00B33EC1" w:rsidP="00B33EC1">
            <w:pPr>
              <w:pStyle w:val="TAC"/>
              <w:rPr>
                <w:lang w:eastAsia="ko-KR"/>
              </w:rPr>
            </w:pPr>
            <w:r w:rsidRPr="003541C3">
              <w:rPr>
                <w:lang w:eastAsia="ko-KR"/>
              </w:rPr>
              <w:t>SP-CSI-RNTI</w:t>
            </w:r>
          </w:p>
        </w:tc>
        <w:tc>
          <w:tcPr>
            <w:tcW w:w="3863" w:type="dxa"/>
            <w:shd w:val="clear" w:color="auto" w:fill="auto"/>
          </w:tcPr>
          <w:p w14:paraId="1CACF244" w14:textId="77777777" w:rsidR="00B33EC1" w:rsidRPr="003541C3" w:rsidRDefault="00B33EC1" w:rsidP="00B33EC1">
            <w:pPr>
              <w:pStyle w:val="TAL"/>
              <w:rPr>
                <w:lang w:eastAsia="ko-KR"/>
              </w:rPr>
            </w:pPr>
            <w:r w:rsidRPr="003541C3">
              <w:rPr>
                <w:lang w:eastAsia="zh-CN"/>
              </w:rPr>
              <w:t>Activation of Semi-persistent CSI reporting on PUSCH</w:t>
            </w:r>
          </w:p>
        </w:tc>
        <w:tc>
          <w:tcPr>
            <w:tcW w:w="1946" w:type="dxa"/>
            <w:shd w:val="clear" w:color="auto" w:fill="auto"/>
          </w:tcPr>
          <w:p w14:paraId="31D6EA47" w14:textId="77777777" w:rsidR="00B33EC1" w:rsidRPr="003541C3" w:rsidRDefault="00B33EC1" w:rsidP="00B33EC1">
            <w:pPr>
              <w:pStyle w:val="TAC"/>
              <w:rPr>
                <w:lang w:eastAsia="ko-KR"/>
              </w:rPr>
            </w:pPr>
            <w:r w:rsidRPr="003541C3">
              <w:rPr>
                <w:noProof/>
                <w:lang w:eastAsia="ko-KR"/>
              </w:rPr>
              <w:t>N/A</w:t>
            </w:r>
          </w:p>
        </w:tc>
        <w:tc>
          <w:tcPr>
            <w:tcW w:w="2043" w:type="dxa"/>
            <w:shd w:val="clear" w:color="auto" w:fill="auto"/>
          </w:tcPr>
          <w:p w14:paraId="1CE67BE3" w14:textId="77777777" w:rsidR="00B33EC1" w:rsidRPr="003541C3" w:rsidRDefault="00B33EC1" w:rsidP="00B33EC1">
            <w:pPr>
              <w:pStyle w:val="TAC"/>
              <w:rPr>
                <w:lang w:eastAsia="ko-KR"/>
              </w:rPr>
            </w:pPr>
            <w:r w:rsidRPr="003541C3">
              <w:rPr>
                <w:noProof/>
                <w:lang w:eastAsia="ko-KR"/>
              </w:rPr>
              <w:t>N/A</w:t>
            </w:r>
          </w:p>
        </w:tc>
      </w:tr>
      <w:tr w:rsidR="00B33EC1" w:rsidRPr="003541C3" w14:paraId="23259758" w14:textId="77777777" w:rsidTr="00B33EC1">
        <w:tc>
          <w:tcPr>
            <w:tcW w:w="1779" w:type="dxa"/>
            <w:shd w:val="clear" w:color="auto" w:fill="auto"/>
          </w:tcPr>
          <w:p w14:paraId="0D26AE8A" w14:textId="77777777" w:rsidR="00B33EC1" w:rsidRPr="003541C3" w:rsidRDefault="00B33EC1" w:rsidP="00B33EC1">
            <w:pPr>
              <w:pStyle w:val="TAC"/>
              <w:rPr>
                <w:lang w:eastAsia="ko-KR"/>
              </w:rPr>
            </w:pPr>
            <w:r w:rsidRPr="003541C3">
              <w:rPr>
                <w:lang w:eastAsia="ko-KR"/>
              </w:rPr>
              <w:t>CI-RNTI</w:t>
            </w:r>
          </w:p>
        </w:tc>
        <w:tc>
          <w:tcPr>
            <w:tcW w:w="3863" w:type="dxa"/>
            <w:shd w:val="clear" w:color="auto" w:fill="auto"/>
          </w:tcPr>
          <w:p w14:paraId="20029FA1" w14:textId="77777777" w:rsidR="00B33EC1" w:rsidRPr="003541C3" w:rsidRDefault="00B33EC1" w:rsidP="00B33EC1">
            <w:pPr>
              <w:pStyle w:val="TAL"/>
              <w:rPr>
                <w:lang w:eastAsia="zh-CN"/>
              </w:rPr>
            </w:pPr>
            <w:r w:rsidRPr="003541C3">
              <w:rPr>
                <w:lang w:eastAsia="zh-CN"/>
              </w:rPr>
              <w:t>Cancellation indication in UL</w:t>
            </w:r>
          </w:p>
        </w:tc>
        <w:tc>
          <w:tcPr>
            <w:tcW w:w="1946" w:type="dxa"/>
            <w:shd w:val="clear" w:color="auto" w:fill="auto"/>
          </w:tcPr>
          <w:p w14:paraId="1FB29F82" w14:textId="77777777" w:rsidR="00B33EC1" w:rsidRPr="003541C3" w:rsidRDefault="00B33EC1" w:rsidP="00B33EC1">
            <w:pPr>
              <w:pStyle w:val="TAC"/>
              <w:rPr>
                <w:noProof/>
                <w:lang w:eastAsia="ko-KR"/>
              </w:rPr>
            </w:pPr>
            <w:r w:rsidRPr="003541C3">
              <w:rPr>
                <w:noProof/>
                <w:lang w:eastAsia="ko-KR"/>
              </w:rPr>
              <w:t>N/A</w:t>
            </w:r>
          </w:p>
        </w:tc>
        <w:tc>
          <w:tcPr>
            <w:tcW w:w="2043" w:type="dxa"/>
            <w:shd w:val="clear" w:color="auto" w:fill="auto"/>
          </w:tcPr>
          <w:p w14:paraId="229E04A9" w14:textId="77777777" w:rsidR="00B33EC1" w:rsidRPr="003541C3" w:rsidRDefault="00B33EC1" w:rsidP="00B33EC1">
            <w:pPr>
              <w:pStyle w:val="TAC"/>
              <w:rPr>
                <w:noProof/>
                <w:lang w:eastAsia="ko-KR"/>
              </w:rPr>
            </w:pPr>
            <w:r w:rsidRPr="003541C3">
              <w:rPr>
                <w:noProof/>
                <w:lang w:eastAsia="ko-KR"/>
              </w:rPr>
              <w:t>N/A</w:t>
            </w:r>
          </w:p>
        </w:tc>
      </w:tr>
      <w:tr w:rsidR="00B33EC1" w:rsidRPr="003541C3" w14:paraId="75EE33CA" w14:textId="77777777" w:rsidTr="00B33EC1">
        <w:tc>
          <w:tcPr>
            <w:tcW w:w="1779" w:type="dxa"/>
            <w:shd w:val="clear" w:color="auto" w:fill="auto"/>
          </w:tcPr>
          <w:p w14:paraId="742BDD89" w14:textId="77777777" w:rsidR="00B33EC1" w:rsidRPr="003541C3" w:rsidRDefault="00B33EC1" w:rsidP="00B33EC1">
            <w:pPr>
              <w:pStyle w:val="TAC"/>
              <w:rPr>
                <w:lang w:eastAsia="ko-KR"/>
              </w:rPr>
            </w:pPr>
            <w:r w:rsidRPr="003541C3">
              <w:rPr>
                <w:lang w:eastAsia="zh-CN"/>
              </w:rPr>
              <w:t>PS-RNTI</w:t>
            </w:r>
          </w:p>
        </w:tc>
        <w:tc>
          <w:tcPr>
            <w:tcW w:w="3863" w:type="dxa"/>
            <w:shd w:val="clear" w:color="auto" w:fill="auto"/>
          </w:tcPr>
          <w:p w14:paraId="51DED76A" w14:textId="77777777" w:rsidR="00B33EC1" w:rsidRPr="003541C3" w:rsidRDefault="00B33EC1" w:rsidP="00B33EC1">
            <w:pPr>
              <w:pStyle w:val="TAL"/>
              <w:rPr>
                <w:lang w:eastAsia="zh-CN"/>
              </w:rPr>
            </w:pPr>
            <w:r w:rsidRPr="003541C3">
              <w:rPr>
                <w:lang w:eastAsia="zh-CN"/>
              </w:rPr>
              <w:t xml:space="preserve">DCP to indicate whether to start </w:t>
            </w:r>
            <w:r w:rsidRPr="003541C3">
              <w:rPr>
                <w:i/>
                <w:lang w:eastAsia="zh-CN"/>
              </w:rPr>
              <w:t>drx-onDurationTimer</w:t>
            </w:r>
            <w:r w:rsidRPr="003541C3">
              <w:rPr>
                <w:lang w:eastAsia="zh-CN"/>
              </w:rPr>
              <w:t xml:space="preserve"> for associated DRX cycle</w:t>
            </w:r>
          </w:p>
        </w:tc>
        <w:tc>
          <w:tcPr>
            <w:tcW w:w="1946" w:type="dxa"/>
            <w:shd w:val="clear" w:color="auto" w:fill="auto"/>
          </w:tcPr>
          <w:p w14:paraId="6CFAE714" w14:textId="77777777" w:rsidR="00B33EC1" w:rsidRPr="003541C3" w:rsidRDefault="00B33EC1" w:rsidP="00B33EC1">
            <w:pPr>
              <w:pStyle w:val="TAC"/>
              <w:rPr>
                <w:noProof/>
                <w:lang w:eastAsia="ko-KR"/>
              </w:rPr>
            </w:pPr>
            <w:r w:rsidRPr="003541C3">
              <w:rPr>
                <w:noProof/>
                <w:lang w:eastAsia="ko-KR"/>
              </w:rPr>
              <w:t>N/A</w:t>
            </w:r>
          </w:p>
        </w:tc>
        <w:tc>
          <w:tcPr>
            <w:tcW w:w="2043" w:type="dxa"/>
            <w:shd w:val="clear" w:color="auto" w:fill="auto"/>
          </w:tcPr>
          <w:p w14:paraId="707FE7D8" w14:textId="77777777" w:rsidR="00B33EC1" w:rsidRPr="003541C3" w:rsidRDefault="00B33EC1" w:rsidP="00B33EC1">
            <w:pPr>
              <w:pStyle w:val="TAC"/>
              <w:rPr>
                <w:noProof/>
                <w:lang w:eastAsia="ko-KR"/>
              </w:rPr>
            </w:pPr>
            <w:r w:rsidRPr="003541C3">
              <w:rPr>
                <w:noProof/>
                <w:lang w:eastAsia="ko-KR"/>
              </w:rPr>
              <w:t>N/A</w:t>
            </w:r>
          </w:p>
        </w:tc>
      </w:tr>
      <w:tr w:rsidR="00B33EC1" w:rsidRPr="003541C3" w14:paraId="3D415021" w14:textId="77777777" w:rsidTr="00B33EC1">
        <w:tc>
          <w:tcPr>
            <w:tcW w:w="1779" w:type="dxa"/>
            <w:shd w:val="clear" w:color="auto" w:fill="auto"/>
          </w:tcPr>
          <w:p w14:paraId="4E45C2FE" w14:textId="77777777" w:rsidR="00B33EC1" w:rsidRPr="003541C3" w:rsidRDefault="00B33EC1" w:rsidP="00B33EC1">
            <w:pPr>
              <w:pStyle w:val="TAC"/>
              <w:rPr>
                <w:lang w:eastAsia="zh-CN"/>
              </w:rPr>
            </w:pPr>
            <w:r w:rsidRPr="003541C3">
              <w:rPr>
                <w:noProof/>
                <w:lang w:eastAsia="ko-KR"/>
              </w:rPr>
              <w:t>SL-RNTI</w:t>
            </w:r>
          </w:p>
        </w:tc>
        <w:tc>
          <w:tcPr>
            <w:tcW w:w="3863" w:type="dxa"/>
            <w:shd w:val="clear" w:color="auto" w:fill="auto"/>
          </w:tcPr>
          <w:p w14:paraId="655678CA" w14:textId="77777777" w:rsidR="00B33EC1" w:rsidRPr="003541C3" w:rsidRDefault="00B33EC1" w:rsidP="00B33EC1">
            <w:pPr>
              <w:pStyle w:val="TAL"/>
              <w:rPr>
                <w:lang w:eastAsia="zh-CN"/>
              </w:rPr>
            </w:pPr>
            <w:r w:rsidRPr="003541C3">
              <w:rPr>
                <w:rFonts w:eastAsia="SimSun"/>
                <w:lang w:eastAsia="zh-CN"/>
              </w:rPr>
              <w:t>Dynamically scheduled sidelink transmission</w:t>
            </w:r>
          </w:p>
        </w:tc>
        <w:tc>
          <w:tcPr>
            <w:tcW w:w="1946" w:type="dxa"/>
            <w:shd w:val="clear" w:color="auto" w:fill="auto"/>
          </w:tcPr>
          <w:p w14:paraId="4164DA83" w14:textId="77777777" w:rsidR="00B33EC1" w:rsidRPr="003541C3" w:rsidRDefault="00B33EC1" w:rsidP="00B33EC1">
            <w:pPr>
              <w:pStyle w:val="TAC"/>
              <w:rPr>
                <w:noProof/>
                <w:lang w:eastAsia="ko-KR"/>
              </w:rPr>
            </w:pPr>
            <w:r w:rsidRPr="003541C3">
              <w:rPr>
                <w:noProof/>
                <w:lang w:eastAsia="ko-KR"/>
              </w:rPr>
              <w:t>SL-SCH</w:t>
            </w:r>
          </w:p>
        </w:tc>
        <w:tc>
          <w:tcPr>
            <w:tcW w:w="2043" w:type="dxa"/>
            <w:shd w:val="clear" w:color="auto" w:fill="auto"/>
          </w:tcPr>
          <w:p w14:paraId="551FBA77" w14:textId="77777777" w:rsidR="00B33EC1" w:rsidRPr="003541C3" w:rsidRDefault="00B33EC1" w:rsidP="00B33EC1">
            <w:pPr>
              <w:pStyle w:val="TAC"/>
              <w:rPr>
                <w:noProof/>
                <w:lang w:eastAsia="ko-KR"/>
              </w:rPr>
            </w:pPr>
            <w:r w:rsidRPr="003541C3">
              <w:rPr>
                <w:noProof/>
                <w:lang w:eastAsia="ko-KR"/>
              </w:rPr>
              <w:t>SCCH, STCH</w:t>
            </w:r>
          </w:p>
        </w:tc>
      </w:tr>
      <w:tr w:rsidR="00B33EC1" w:rsidRPr="003541C3" w14:paraId="2314F2DE" w14:textId="77777777" w:rsidTr="00B33EC1">
        <w:tc>
          <w:tcPr>
            <w:tcW w:w="1779" w:type="dxa"/>
            <w:shd w:val="clear" w:color="auto" w:fill="auto"/>
          </w:tcPr>
          <w:p w14:paraId="0DABE738" w14:textId="77777777" w:rsidR="00B33EC1" w:rsidRPr="003541C3" w:rsidRDefault="00B33EC1" w:rsidP="00B33EC1">
            <w:pPr>
              <w:pStyle w:val="TAC"/>
              <w:rPr>
                <w:lang w:eastAsia="zh-CN"/>
              </w:rPr>
            </w:pPr>
            <w:r w:rsidRPr="003541C3">
              <w:rPr>
                <w:noProof/>
                <w:lang w:eastAsia="ko-KR"/>
              </w:rPr>
              <w:t>SL-CS-RNTI</w:t>
            </w:r>
          </w:p>
        </w:tc>
        <w:tc>
          <w:tcPr>
            <w:tcW w:w="3863" w:type="dxa"/>
            <w:shd w:val="clear" w:color="auto" w:fill="auto"/>
          </w:tcPr>
          <w:p w14:paraId="16D21208" w14:textId="77777777" w:rsidR="00B33EC1" w:rsidRPr="003541C3" w:rsidRDefault="00B33EC1" w:rsidP="00B33EC1">
            <w:pPr>
              <w:pStyle w:val="TAL"/>
              <w:rPr>
                <w:lang w:eastAsia="zh-CN"/>
              </w:rPr>
            </w:pPr>
            <w:r w:rsidRPr="003541C3">
              <w:rPr>
                <w:lang w:eastAsia="ko-KR"/>
              </w:rPr>
              <w:t xml:space="preserve">Configured </w:t>
            </w:r>
            <w:r w:rsidRPr="003541C3">
              <w:rPr>
                <w:noProof/>
                <w:lang w:eastAsia="ko-KR"/>
              </w:rPr>
              <w:t>scheduled sidelink transmission</w:t>
            </w:r>
            <w:r w:rsidRPr="003541C3">
              <w:rPr>
                <w:noProof/>
                <w:lang w:eastAsia="ko-KR"/>
              </w:rPr>
              <w:br/>
              <w:t>(activation, reactivation and retransmission)</w:t>
            </w:r>
          </w:p>
        </w:tc>
        <w:tc>
          <w:tcPr>
            <w:tcW w:w="1946" w:type="dxa"/>
            <w:shd w:val="clear" w:color="auto" w:fill="auto"/>
          </w:tcPr>
          <w:p w14:paraId="140A89B6" w14:textId="77777777" w:rsidR="00B33EC1" w:rsidRPr="003541C3" w:rsidRDefault="00B33EC1" w:rsidP="00B33EC1">
            <w:pPr>
              <w:pStyle w:val="TAC"/>
              <w:rPr>
                <w:noProof/>
                <w:lang w:eastAsia="ko-KR"/>
              </w:rPr>
            </w:pPr>
            <w:r w:rsidRPr="003541C3">
              <w:rPr>
                <w:noProof/>
                <w:lang w:eastAsia="ko-KR"/>
              </w:rPr>
              <w:t>SL-SCH</w:t>
            </w:r>
          </w:p>
        </w:tc>
        <w:tc>
          <w:tcPr>
            <w:tcW w:w="2043" w:type="dxa"/>
            <w:shd w:val="clear" w:color="auto" w:fill="auto"/>
          </w:tcPr>
          <w:p w14:paraId="7351C58F" w14:textId="77777777" w:rsidR="00B33EC1" w:rsidRPr="003541C3" w:rsidRDefault="00B33EC1" w:rsidP="00B33EC1">
            <w:pPr>
              <w:pStyle w:val="TAC"/>
              <w:rPr>
                <w:noProof/>
                <w:lang w:eastAsia="ko-KR"/>
              </w:rPr>
            </w:pPr>
            <w:r w:rsidRPr="003541C3">
              <w:rPr>
                <w:noProof/>
                <w:lang w:eastAsia="ko-KR"/>
              </w:rPr>
              <w:t>SCCH, STCH</w:t>
            </w:r>
          </w:p>
        </w:tc>
      </w:tr>
      <w:tr w:rsidR="00B33EC1" w:rsidRPr="003541C3" w14:paraId="18599E9B" w14:textId="77777777" w:rsidTr="00B33EC1">
        <w:tc>
          <w:tcPr>
            <w:tcW w:w="1779" w:type="dxa"/>
            <w:shd w:val="clear" w:color="auto" w:fill="auto"/>
          </w:tcPr>
          <w:p w14:paraId="75B5E21F" w14:textId="77777777" w:rsidR="00B33EC1" w:rsidRPr="003541C3" w:rsidRDefault="00B33EC1" w:rsidP="00B33EC1">
            <w:pPr>
              <w:pStyle w:val="TAC"/>
              <w:rPr>
                <w:lang w:eastAsia="zh-CN"/>
              </w:rPr>
            </w:pPr>
            <w:r w:rsidRPr="003541C3">
              <w:rPr>
                <w:noProof/>
                <w:lang w:eastAsia="ko-KR"/>
              </w:rPr>
              <w:t>SL-CS-RNTI</w:t>
            </w:r>
          </w:p>
        </w:tc>
        <w:tc>
          <w:tcPr>
            <w:tcW w:w="3863" w:type="dxa"/>
            <w:shd w:val="clear" w:color="auto" w:fill="auto"/>
          </w:tcPr>
          <w:p w14:paraId="5DB0B74C" w14:textId="77777777" w:rsidR="00B33EC1" w:rsidRPr="003541C3" w:rsidRDefault="00B33EC1" w:rsidP="00B33EC1">
            <w:pPr>
              <w:pStyle w:val="TAL"/>
              <w:rPr>
                <w:lang w:eastAsia="zh-CN"/>
              </w:rPr>
            </w:pPr>
            <w:r w:rsidRPr="003541C3">
              <w:rPr>
                <w:lang w:eastAsia="ko-KR"/>
              </w:rPr>
              <w:t>Configured</w:t>
            </w:r>
            <w:r w:rsidRPr="003541C3">
              <w:rPr>
                <w:noProof/>
                <w:lang w:eastAsia="ko-KR"/>
              </w:rPr>
              <w:t xml:space="preserve"> scheduled sidelink transmission</w:t>
            </w:r>
            <w:r w:rsidRPr="003541C3">
              <w:rPr>
                <w:noProof/>
                <w:lang w:eastAsia="ko-KR"/>
              </w:rPr>
              <w:br/>
              <w:t>(deactivation)</w:t>
            </w:r>
          </w:p>
        </w:tc>
        <w:tc>
          <w:tcPr>
            <w:tcW w:w="1946" w:type="dxa"/>
            <w:shd w:val="clear" w:color="auto" w:fill="auto"/>
          </w:tcPr>
          <w:p w14:paraId="5F74B826" w14:textId="77777777" w:rsidR="00B33EC1" w:rsidRPr="003541C3" w:rsidRDefault="00B33EC1" w:rsidP="00B33EC1">
            <w:pPr>
              <w:pStyle w:val="TAC"/>
              <w:rPr>
                <w:noProof/>
                <w:lang w:eastAsia="ko-KR"/>
              </w:rPr>
            </w:pPr>
            <w:r w:rsidRPr="003541C3">
              <w:rPr>
                <w:noProof/>
                <w:lang w:eastAsia="ko-KR"/>
              </w:rPr>
              <w:t>N/A</w:t>
            </w:r>
          </w:p>
        </w:tc>
        <w:tc>
          <w:tcPr>
            <w:tcW w:w="2043" w:type="dxa"/>
            <w:shd w:val="clear" w:color="auto" w:fill="auto"/>
          </w:tcPr>
          <w:p w14:paraId="1BC965F8" w14:textId="77777777" w:rsidR="00B33EC1" w:rsidRPr="003541C3" w:rsidRDefault="00B33EC1" w:rsidP="00B33EC1">
            <w:pPr>
              <w:pStyle w:val="TAC"/>
              <w:rPr>
                <w:noProof/>
                <w:lang w:eastAsia="ko-KR"/>
              </w:rPr>
            </w:pPr>
            <w:r w:rsidRPr="003541C3">
              <w:rPr>
                <w:noProof/>
                <w:lang w:eastAsia="ko-KR"/>
              </w:rPr>
              <w:t>N/A</w:t>
            </w:r>
          </w:p>
        </w:tc>
      </w:tr>
      <w:tr w:rsidR="00B33EC1" w:rsidRPr="003541C3" w14:paraId="2BB5D7E4" w14:textId="77777777" w:rsidTr="00B33EC1">
        <w:tc>
          <w:tcPr>
            <w:tcW w:w="1779" w:type="dxa"/>
            <w:shd w:val="clear" w:color="auto" w:fill="auto"/>
          </w:tcPr>
          <w:p w14:paraId="41266D09" w14:textId="77777777" w:rsidR="00B33EC1" w:rsidRPr="003541C3" w:rsidRDefault="00B33EC1" w:rsidP="00B33EC1">
            <w:pPr>
              <w:pStyle w:val="TAC"/>
              <w:rPr>
                <w:noProof/>
                <w:lang w:eastAsia="ko-KR"/>
              </w:rPr>
            </w:pPr>
            <w:r w:rsidRPr="003541C3">
              <w:rPr>
                <w:rFonts w:eastAsia="DengXian"/>
                <w:lang w:eastAsia="zh-CN"/>
              </w:rPr>
              <w:t>SL-PRS-RNTI</w:t>
            </w:r>
          </w:p>
        </w:tc>
        <w:tc>
          <w:tcPr>
            <w:tcW w:w="3863" w:type="dxa"/>
            <w:shd w:val="clear" w:color="auto" w:fill="auto"/>
          </w:tcPr>
          <w:p w14:paraId="7A31CC1B" w14:textId="77777777" w:rsidR="00B33EC1" w:rsidRPr="003541C3" w:rsidRDefault="00B33EC1" w:rsidP="00B33EC1">
            <w:pPr>
              <w:pStyle w:val="TAL"/>
              <w:rPr>
                <w:lang w:eastAsia="ko-KR"/>
              </w:rPr>
            </w:pPr>
            <w:r w:rsidRPr="003541C3">
              <w:rPr>
                <w:rFonts w:eastAsia="DengXian"/>
                <w:lang w:eastAsia="zh-CN"/>
              </w:rPr>
              <w:t>Dynamically scheduled sidelink PRS transmission</w:t>
            </w:r>
          </w:p>
        </w:tc>
        <w:tc>
          <w:tcPr>
            <w:tcW w:w="1946" w:type="dxa"/>
            <w:shd w:val="clear" w:color="auto" w:fill="auto"/>
          </w:tcPr>
          <w:p w14:paraId="63701FD8" w14:textId="77777777" w:rsidR="00B33EC1" w:rsidRPr="003541C3" w:rsidRDefault="00B33EC1" w:rsidP="00B33EC1">
            <w:pPr>
              <w:pStyle w:val="TAC"/>
              <w:rPr>
                <w:noProof/>
                <w:lang w:eastAsia="ko-KR"/>
              </w:rPr>
            </w:pPr>
            <w:r w:rsidRPr="003541C3">
              <w:rPr>
                <w:rFonts w:eastAsia="DengXian"/>
                <w:lang w:eastAsia="zh-CN"/>
              </w:rPr>
              <w:t>N/A</w:t>
            </w:r>
          </w:p>
        </w:tc>
        <w:tc>
          <w:tcPr>
            <w:tcW w:w="2043" w:type="dxa"/>
            <w:shd w:val="clear" w:color="auto" w:fill="auto"/>
          </w:tcPr>
          <w:p w14:paraId="5F827B02" w14:textId="77777777" w:rsidR="00B33EC1" w:rsidRPr="003541C3" w:rsidRDefault="00B33EC1" w:rsidP="00B33EC1">
            <w:pPr>
              <w:pStyle w:val="TAC"/>
              <w:rPr>
                <w:noProof/>
                <w:lang w:eastAsia="ko-KR"/>
              </w:rPr>
            </w:pPr>
            <w:r w:rsidRPr="003541C3">
              <w:rPr>
                <w:rFonts w:eastAsia="DengXian"/>
                <w:lang w:eastAsia="zh-CN"/>
              </w:rPr>
              <w:t>N/A</w:t>
            </w:r>
          </w:p>
        </w:tc>
      </w:tr>
      <w:tr w:rsidR="00B33EC1" w:rsidRPr="003541C3" w14:paraId="1B7C224A" w14:textId="77777777" w:rsidTr="00B33EC1">
        <w:tc>
          <w:tcPr>
            <w:tcW w:w="1779" w:type="dxa"/>
            <w:shd w:val="clear" w:color="auto" w:fill="auto"/>
          </w:tcPr>
          <w:p w14:paraId="7A280956" w14:textId="77777777" w:rsidR="00B33EC1" w:rsidRPr="003541C3" w:rsidRDefault="00B33EC1" w:rsidP="00B33EC1">
            <w:pPr>
              <w:pStyle w:val="TAC"/>
              <w:rPr>
                <w:noProof/>
                <w:lang w:eastAsia="ko-KR"/>
              </w:rPr>
            </w:pPr>
            <w:r w:rsidRPr="003541C3">
              <w:rPr>
                <w:rFonts w:eastAsia="DengXian"/>
                <w:lang w:eastAsia="zh-CN"/>
              </w:rPr>
              <w:t>SL-PRS-CS-RNTI</w:t>
            </w:r>
          </w:p>
        </w:tc>
        <w:tc>
          <w:tcPr>
            <w:tcW w:w="3863" w:type="dxa"/>
            <w:shd w:val="clear" w:color="auto" w:fill="auto"/>
          </w:tcPr>
          <w:p w14:paraId="6CFB1B54" w14:textId="77777777" w:rsidR="00B33EC1" w:rsidRPr="003541C3" w:rsidRDefault="00B33EC1" w:rsidP="00B33EC1">
            <w:pPr>
              <w:pStyle w:val="TAL"/>
              <w:rPr>
                <w:lang w:eastAsia="ko-KR"/>
              </w:rPr>
            </w:pPr>
            <w:r w:rsidRPr="003541C3">
              <w:rPr>
                <w:rFonts w:eastAsia="DengXian"/>
                <w:lang w:eastAsia="zh-CN"/>
              </w:rPr>
              <w:t>Configured scheduled sidelink PRS transmission (activation and reactivation)</w:t>
            </w:r>
          </w:p>
        </w:tc>
        <w:tc>
          <w:tcPr>
            <w:tcW w:w="1946" w:type="dxa"/>
            <w:shd w:val="clear" w:color="auto" w:fill="auto"/>
          </w:tcPr>
          <w:p w14:paraId="785465B7" w14:textId="77777777" w:rsidR="00B33EC1" w:rsidRPr="003541C3" w:rsidRDefault="00B33EC1" w:rsidP="00B33EC1">
            <w:pPr>
              <w:pStyle w:val="TAC"/>
              <w:rPr>
                <w:noProof/>
                <w:lang w:eastAsia="ko-KR"/>
              </w:rPr>
            </w:pPr>
            <w:r w:rsidRPr="003541C3">
              <w:rPr>
                <w:rFonts w:eastAsia="DengXian"/>
                <w:lang w:eastAsia="zh-CN"/>
              </w:rPr>
              <w:t>N/A</w:t>
            </w:r>
          </w:p>
        </w:tc>
        <w:tc>
          <w:tcPr>
            <w:tcW w:w="2043" w:type="dxa"/>
            <w:shd w:val="clear" w:color="auto" w:fill="auto"/>
          </w:tcPr>
          <w:p w14:paraId="58CF1597" w14:textId="77777777" w:rsidR="00B33EC1" w:rsidRPr="003541C3" w:rsidRDefault="00B33EC1" w:rsidP="00B33EC1">
            <w:pPr>
              <w:pStyle w:val="TAC"/>
              <w:rPr>
                <w:noProof/>
                <w:lang w:eastAsia="ko-KR"/>
              </w:rPr>
            </w:pPr>
            <w:r w:rsidRPr="003541C3">
              <w:rPr>
                <w:rFonts w:eastAsia="DengXian"/>
                <w:lang w:eastAsia="zh-CN"/>
              </w:rPr>
              <w:t>N/A</w:t>
            </w:r>
          </w:p>
        </w:tc>
      </w:tr>
      <w:tr w:rsidR="00B33EC1" w:rsidRPr="003541C3" w14:paraId="5BBB508F" w14:textId="77777777" w:rsidTr="00B33EC1">
        <w:tc>
          <w:tcPr>
            <w:tcW w:w="1779" w:type="dxa"/>
            <w:shd w:val="clear" w:color="auto" w:fill="auto"/>
          </w:tcPr>
          <w:p w14:paraId="043C41F6" w14:textId="77777777" w:rsidR="00B33EC1" w:rsidRPr="003541C3" w:rsidRDefault="00B33EC1" w:rsidP="00B33EC1">
            <w:pPr>
              <w:pStyle w:val="TAC"/>
              <w:rPr>
                <w:noProof/>
                <w:lang w:eastAsia="ko-KR"/>
              </w:rPr>
            </w:pPr>
            <w:r w:rsidRPr="003541C3">
              <w:rPr>
                <w:rFonts w:eastAsia="DengXian"/>
                <w:lang w:eastAsia="zh-CN"/>
              </w:rPr>
              <w:t>SL-PRS-CS-RNTI</w:t>
            </w:r>
          </w:p>
        </w:tc>
        <w:tc>
          <w:tcPr>
            <w:tcW w:w="3863" w:type="dxa"/>
            <w:shd w:val="clear" w:color="auto" w:fill="auto"/>
          </w:tcPr>
          <w:p w14:paraId="16BB1C03" w14:textId="77777777" w:rsidR="00B33EC1" w:rsidRPr="003541C3" w:rsidRDefault="00B33EC1" w:rsidP="00B33EC1">
            <w:pPr>
              <w:pStyle w:val="TAL"/>
              <w:rPr>
                <w:lang w:eastAsia="ko-KR"/>
              </w:rPr>
            </w:pPr>
            <w:r w:rsidRPr="003541C3">
              <w:rPr>
                <w:rFonts w:eastAsia="DengXian"/>
                <w:lang w:eastAsia="zh-CN"/>
              </w:rPr>
              <w:t>Configured scheduled sidelink PRS transmission (deactivation)</w:t>
            </w:r>
          </w:p>
        </w:tc>
        <w:tc>
          <w:tcPr>
            <w:tcW w:w="1946" w:type="dxa"/>
            <w:shd w:val="clear" w:color="auto" w:fill="auto"/>
          </w:tcPr>
          <w:p w14:paraId="232E67EC" w14:textId="77777777" w:rsidR="00B33EC1" w:rsidRPr="003541C3" w:rsidRDefault="00B33EC1" w:rsidP="00B33EC1">
            <w:pPr>
              <w:pStyle w:val="TAC"/>
              <w:rPr>
                <w:noProof/>
                <w:lang w:eastAsia="ko-KR"/>
              </w:rPr>
            </w:pPr>
            <w:r w:rsidRPr="003541C3">
              <w:rPr>
                <w:rFonts w:eastAsia="DengXian"/>
                <w:lang w:eastAsia="zh-CN"/>
              </w:rPr>
              <w:t>N/A</w:t>
            </w:r>
          </w:p>
        </w:tc>
        <w:tc>
          <w:tcPr>
            <w:tcW w:w="2043" w:type="dxa"/>
            <w:shd w:val="clear" w:color="auto" w:fill="auto"/>
          </w:tcPr>
          <w:p w14:paraId="4655917D" w14:textId="77777777" w:rsidR="00B33EC1" w:rsidRPr="003541C3" w:rsidRDefault="00B33EC1" w:rsidP="00B33EC1">
            <w:pPr>
              <w:pStyle w:val="TAC"/>
              <w:rPr>
                <w:noProof/>
                <w:lang w:eastAsia="ko-KR"/>
              </w:rPr>
            </w:pPr>
            <w:r w:rsidRPr="003541C3">
              <w:rPr>
                <w:rFonts w:eastAsia="DengXian"/>
                <w:lang w:eastAsia="zh-CN"/>
              </w:rPr>
              <w:t>N/A</w:t>
            </w:r>
          </w:p>
        </w:tc>
      </w:tr>
      <w:tr w:rsidR="00B33EC1" w:rsidRPr="003541C3" w14:paraId="06B19DBE" w14:textId="77777777" w:rsidTr="00B33EC1">
        <w:tc>
          <w:tcPr>
            <w:tcW w:w="1779" w:type="dxa"/>
            <w:shd w:val="clear" w:color="auto" w:fill="auto"/>
          </w:tcPr>
          <w:p w14:paraId="3C0E6A39" w14:textId="77777777" w:rsidR="00B33EC1" w:rsidRPr="003541C3" w:rsidRDefault="00B33EC1" w:rsidP="00B33EC1">
            <w:pPr>
              <w:pStyle w:val="TAC"/>
              <w:rPr>
                <w:lang w:eastAsia="zh-CN"/>
              </w:rPr>
            </w:pPr>
            <w:r w:rsidRPr="003541C3">
              <w:rPr>
                <w:lang w:eastAsia="zh-CN"/>
              </w:rPr>
              <w:t xml:space="preserve">SL </w:t>
            </w:r>
            <w:r w:rsidRPr="003541C3">
              <w:rPr>
                <w:lang w:eastAsia="ko-KR"/>
              </w:rPr>
              <w:t>Semi-Persistent Scheduling V-RNTI (NOTE 2)</w:t>
            </w:r>
          </w:p>
        </w:tc>
        <w:tc>
          <w:tcPr>
            <w:tcW w:w="3863" w:type="dxa"/>
            <w:shd w:val="clear" w:color="auto" w:fill="auto"/>
          </w:tcPr>
          <w:p w14:paraId="100DD23E" w14:textId="77777777" w:rsidR="00B33EC1" w:rsidRPr="003541C3" w:rsidRDefault="00B33EC1" w:rsidP="00B33EC1">
            <w:pPr>
              <w:pStyle w:val="TAL"/>
              <w:rPr>
                <w:noProof/>
                <w:lang w:eastAsia="ko-KR"/>
              </w:rPr>
            </w:pPr>
            <w:r w:rsidRPr="003541C3">
              <w:rPr>
                <w:noProof/>
                <w:lang w:eastAsia="ko-KR"/>
              </w:rPr>
              <w:t>Semi-Persistently scheduled sidelink transmission for V2X sidelink communication</w:t>
            </w:r>
          </w:p>
          <w:p w14:paraId="7D475D93" w14:textId="77777777" w:rsidR="00B33EC1" w:rsidRPr="003541C3" w:rsidRDefault="00B33EC1" w:rsidP="00B33EC1">
            <w:pPr>
              <w:pStyle w:val="TAL"/>
              <w:rPr>
                <w:lang w:eastAsia="zh-CN"/>
              </w:rPr>
            </w:pPr>
            <w:r w:rsidRPr="003541C3">
              <w:rPr>
                <w:noProof/>
                <w:lang w:eastAsia="ko-KR"/>
              </w:rPr>
              <w:t>(activation, reactivation and retransmission)</w:t>
            </w:r>
          </w:p>
        </w:tc>
        <w:tc>
          <w:tcPr>
            <w:tcW w:w="1946" w:type="dxa"/>
            <w:shd w:val="clear" w:color="auto" w:fill="auto"/>
          </w:tcPr>
          <w:p w14:paraId="35DDD46D" w14:textId="77777777" w:rsidR="00B33EC1" w:rsidRPr="003541C3" w:rsidRDefault="00B33EC1" w:rsidP="00B33EC1">
            <w:pPr>
              <w:pStyle w:val="TAC"/>
              <w:rPr>
                <w:noProof/>
                <w:lang w:eastAsia="ko-KR"/>
              </w:rPr>
            </w:pPr>
            <w:r w:rsidRPr="003541C3">
              <w:rPr>
                <w:noProof/>
                <w:lang w:eastAsia="ko-KR"/>
              </w:rPr>
              <w:t>SL-SCH</w:t>
            </w:r>
          </w:p>
        </w:tc>
        <w:tc>
          <w:tcPr>
            <w:tcW w:w="2043" w:type="dxa"/>
            <w:shd w:val="clear" w:color="auto" w:fill="auto"/>
          </w:tcPr>
          <w:p w14:paraId="1A2B358A" w14:textId="77777777" w:rsidR="00B33EC1" w:rsidRPr="003541C3" w:rsidRDefault="00B33EC1" w:rsidP="00B33EC1">
            <w:pPr>
              <w:pStyle w:val="TAC"/>
              <w:rPr>
                <w:noProof/>
                <w:lang w:eastAsia="ko-KR"/>
              </w:rPr>
            </w:pPr>
            <w:r w:rsidRPr="003541C3">
              <w:rPr>
                <w:noProof/>
                <w:lang w:eastAsia="ko-KR"/>
              </w:rPr>
              <w:t>STCH</w:t>
            </w:r>
          </w:p>
        </w:tc>
      </w:tr>
      <w:tr w:rsidR="00B33EC1" w:rsidRPr="003541C3" w14:paraId="72B5C033" w14:textId="77777777" w:rsidTr="00B33EC1">
        <w:tc>
          <w:tcPr>
            <w:tcW w:w="1779" w:type="dxa"/>
            <w:shd w:val="clear" w:color="auto" w:fill="auto"/>
          </w:tcPr>
          <w:p w14:paraId="66FD34BF" w14:textId="77777777" w:rsidR="00B33EC1" w:rsidRPr="003541C3" w:rsidRDefault="00B33EC1" w:rsidP="00B33EC1">
            <w:pPr>
              <w:pStyle w:val="TAC"/>
              <w:rPr>
                <w:lang w:eastAsia="ko-KR"/>
              </w:rPr>
            </w:pPr>
            <w:r w:rsidRPr="003541C3">
              <w:rPr>
                <w:lang w:eastAsia="zh-CN"/>
              </w:rPr>
              <w:t xml:space="preserve">SL </w:t>
            </w:r>
            <w:r w:rsidRPr="003541C3">
              <w:rPr>
                <w:lang w:eastAsia="ko-KR"/>
              </w:rPr>
              <w:t>Semi-Persistent Scheduling V-RNTI</w:t>
            </w:r>
          </w:p>
          <w:p w14:paraId="1ADD8278" w14:textId="77777777" w:rsidR="00B33EC1" w:rsidRPr="003541C3" w:rsidRDefault="00B33EC1" w:rsidP="00B33EC1">
            <w:pPr>
              <w:pStyle w:val="TAC"/>
              <w:rPr>
                <w:lang w:eastAsia="zh-CN"/>
              </w:rPr>
            </w:pPr>
            <w:r w:rsidRPr="003541C3">
              <w:rPr>
                <w:lang w:eastAsia="ko-KR"/>
              </w:rPr>
              <w:t>(NOTE 2)</w:t>
            </w:r>
          </w:p>
        </w:tc>
        <w:tc>
          <w:tcPr>
            <w:tcW w:w="3863" w:type="dxa"/>
            <w:shd w:val="clear" w:color="auto" w:fill="auto"/>
          </w:tcPr>
          <w:p w14:paraId="3EE2EB78" w14:textId="77777777" w:rsidR="00B33EC1" w:rsidRPr="003541C3" w:rsidRDefault="00B33EC1" w:rsidP="00B33EC1">
            <w:pPr>
              <w:pStyle w:val="TAL"/>
              <w:rPr>
                <w:noProof/>
                <w:lang w:eastAsia="ko-KR"/>
              </w:rPr>
            </w:pPr>
            <w:r w:rsidRPr="003541C3">
              <w:rPr>
                <w:noProof/>
                <w:lang w:eastAsia="ko-KR"/>
              </w:rPr>
              <w:t>Semi-Persistently scheduled sidelink transmission for V2X sidelink communication</w:t>
            </w:r>
          </w:p>
          <w:p w14:paraId="22702513" w14:textId="77777777" w:rsidR="00B33EC1" w:rsidRPr="003541C3" w:rsidRDefault="00B33EC1" w:rsidP="00B33EC1">
            <w:pPr>
              <w:pStyle w:val="TAL"/>
              <w:rPr>
                <w:lang w:eastAsia="zh-CN"/>
              </w:rPr>
            </w:pPr>
            <w:r w:rsidRPr="003541C3">
              <w:rPr>
                <w:noProof/>
                <w:lang w:eastAsia="ko-KR"/>
              </w:rPr>
              <w:t>(deactivation)</w:t>
            </w:r>
          </w:p>
        </w:tc>
        <w:tc>
          <w:tcPr>
            <w:tcW w:w="1946" w:type="dxa"/>
            <w:shd w:val="clear" w:color="auto" w:fill="auto"/>
          </w:tcPr>
          <w:p w14:paraId="434B1282" w14:textId="77777777" w:rsidR="00B33EC1" w:rsidRPr="003541C3" w:rsidRDefault="00B33EC1" w:rsidP="00B33EC1">
            <w:pPr>
              <w:pStyle w:val="TAC"/>
              <w:rPr>
                <w:noProof/>
                <w:lang w:eastAsia="ko-KR"/>
              </w:rPr>
            </w:pPr>
            <w:r w:rsidRPr="003541C3">
              <w:rPr>
                <w:noProof/>
                <w:lang w:eastAsia="ko-KR"/>
              </w:rPr>
              <w:t>N/A</w:t>
            </w:r>
          </w:p>
        </w:tc>
        <w:tc>
          <w:tcPr>
            <w:tcW w:w="2043" w:type="dxa"/>
            <w:shd w:val="clear" w:color="auto" w:fill="auto"/>
          </w:tcPr>
          <w:p w14:paraId="3211DF71" w14:textId="77777777" w:rsidR="00B33EC1" w:rsidRPr="003541C3" w:rsidRDefault="00B33EC1" w:rsidP="00B33EC1">
            <w:pPr>
              <w:pStyle w:val="TAC"/>
              <w:rPr>
                <w:noProof/>
                <w:lang w:eastAsia="ko-KR"/>
              </w:rPr>
            </w:pPr>
            <w:r w:rsidRPr="003541C3">
              <w:rPr>
                <w:noProof/>
                <w:lang w:eastAsia="ko-KR"/>
              </w:rPr>
              <w:t>N/A</w:t>
            </w:r>
          </w:p>
        </w:tc>
      </w:tr>
      <w:tr w:rsidR="00B33EC1" w:rsidRPr="003541C3" w14:paraId="72AAC1D2" w14:textId="77777777" w:rsidTr="00B33EC1">
        <w:tc>
          <w:tcPr>
            <w:tcW w:w="1779" w:type="dxa"/>
            <w:shd w:val="clear" w:color="auto" w:fill="auto"/>
          </w:tcPr>
          <w:p w14:paraId="419B4FAD" w14:textId="77777777" w:rsidR="00B33EC1" w:rsidRPr="003541C3" w:rsidRDefault="00B33EC1" w:rsidP="00B33EC1">
            <w:pPr>
              <w:pStyle w:val="TAC"/>
              <w:rPr>
                <w:lang w:eastAsia="zh-CN"/>
              </w:rPr>
            </w:pPr>
            <w:r w:rsidRPr="003541C3">
              <w:rPr>
                <w:lang w:eastAsia="zh-CN"/>
              </w:rPr>
              <w:t>AI-RNTI</w:t>
            </w:r>
          </w:p>
        </w:tc>
        <w:tc>
          <w:tcPr>
            <w:tcW w:w="3863" w:type="dxa"/>
            <w:shd w:val="clear" w:color="auto" w:fill="auto"/>
          </w:tcPr>
          <w:p w14:paraId="7E4C7018" w14:textId="77777777" w:rsidR="00B33EC1" w:rsidRPr="003541C3" w:rsidRDefault="00B33EC1" w:rsidP="00B33EC1">
            <w:pPr>
              <w:pStyle w:val="TAL"/>
              <w:rPr>
                <w:noProof/>
                <w:lang w:eastAsia="ko-KR"/>
              </w:rPr>
            </w:pPr>
            <w:r w:rsidRPr="003541C3">
              <w:rPr>
                <w:noProof/>
                <w:lang w:eastAsia="ko-KR"/>
              </w:rPr>
              <w:t>Availability indication on the given cell</w:t>
            </w:r>
          </w:p>
        </w:tc>
        <w:tc>
          <w:tcPr>
            <w:tcW w:w="1946" w:type="dxa"/>
            <w:shd w:val="clear" w:color="auto" w:fill="auto"/>
          </w:tcPr>
          <w:p w14:paraId="55753729" w14:textId="77777777" w:rsidR="00B33EC1" w:rsidRPr="003541C3" w:rsidRDefault="00B33EC1" w:rsidP="00B33EC1">
            <w:pPr>
              <w:pStyle w:val="TAC"/>
              <w:rPr>
                <w:noProof/>
                <w:lang w:eastAsia="ko-KR"/>
              </w:rPr>
            </w:pPr>
            <w:r w:rsidRPr="003541C3">
              <w:rPr>
                <w:noProof/>
                <w:lang w:eastAsia="ko-KR"/>
              </w:rPr>
              <w:t>N/A</w:t>
            </w:r>
          </w:p>
        </w:tc>
        <w:tc>
          <w:tcPr>
            <w:tcW w:w="2043" w:type="dxa"/>
            <w:shd w:val="clear" w:color="auto" w:fill="auto"/>
          </w:tcPr>
          <w:p w14:paraId="0CD21636" w14:textId="77777777" w:rsidR="00B33EC1" w:rsidRPr="003541C3" w:rsidRDefault="00B33EC1" w:rsidP="00B33EC1">
            <w:pPr>
              <w:pStyle w:val="TAC"/>
              <w:rPr>
                <w:noProof/>
                <w:lang w:eastAsia="ko-KR"/>
              </w:rPr>
            </w:pPr>
            <w:r w:rsidRPr="003541C3">
              <w:rPr>
                <w:noProof/>
                <w:lang w:eastAsia="ko-KR"/>
              </w:rPr>
              <w:t>N/A</w:t>
            </w:r>
          </w:p>
        </w:tc>
      </w:tr>
      <w:tr w:rsidR="00B33EC1" w:rsidRPr="003541C3" w14:paraId="4C02B680" w14:textId="77777777" w:rsidTr="00B33EC1">
        <w:tc>
          <w:tcPr>
            <w:tcW w:w="1779" w:type="dxa"/>
            <w:shd w:val="clear" w:color="auto" w:fill="auto"/>
          </w:tcPr>
          <w:p w14:paraId="1BDA9BF0" w14:textId="77777777" w:rsidR="00B33EC1" w:rsidRPr="003541C3" w:rsidRDefault="00B33EC1" w:rsidP="00B33EC1">
            <w:pPr>
              <w:pStyle w:val="TAC"/>
              <w:rPr>
                <w:lang w:eastAsia="zh-CN"/>
              </w:rPr>
            </w:pPr>
            <w:r w:rsidRPr="003541C3">
              <w:rPr>
                <w:lang w:eastAsia="zh-CN"/>
              </w:rPr>
              <w:t>G-RNTI</w:t>
            </w:r>
          </w:p>
        </w:tc>
        <w:tc>
          <w:tcPr>
            <w:tcW w:w="3863" w:type="dxa"/>
            <w:shd w:val="clear" w:color="auto" w:fill="auto"/>
          </w:tcPr>
          <w:p w14:paraId="2C9D0966" w14:textId="77777777" w:rsidR="00B33EC1" w:rsidRPr="003541C3" w:rsidRDefault="00B33EC1" w:rsidP="00B33EC1">
            <w:pPr>
              <w:pStyle w:val="TAL"/>
              <w:rPr>
                <w:noProof/>
                <w:lang w:eastAsia="ko-KR"/>
              </w:rPr>
            </w:pPr>
            <w:r w:rsidRPr="003541C3">
              <w:rPr>
                <w:lang w:eastAsia="ko-KR"/>
              </w:rPr>
              <w:t>Dynamically scheduled MBS PTM transmission</w:t>
            </w:r>
          </w:p>
        </w:tc>
        <w:tc>
          <w:tcPr>
            <w:tcW w:w="1946" w:type="dxa"/>
            <w:shd w:val="clear" w:color="auto" w:fill="auto"/>
          </w:tcPr>
          <w:p w14:paraId="1F7E6546" w14:textId="77777777" w:rsidR="00B33EC1" w:rsidRPr="003541C3" w:rsidRDefault="00B33EC1" w:rsidP="00B33EC1">
            <w:pPr>
              <w:pStyle w:val="TAC"/>
              <w:rPr>
                <w:noProof/>
                <w:lang w:eastAsia="ko-KR"/>
              </w:rPr>
            </w:pPr>
            <w:r w:rsidRPr="003541C3">
              <w:rPr>
                <w:lang w:eastAsia="ko-KR"/>
              </w:rPr>
              <w:t>DL-SCH</w:t>
            </w:r>
          </w:p>
        </w:tc>
        <w:tc>
          <w:tcPr>
            <w:tcW w:w="2043" w:type="dxa"/>
            <w:shd w:val="clear" w:color="auto" w:fill="auto"/>
          </w:tcPr>
          <w:p w14:paraId="4EFFF264" w14:textId="77777777" w:rsidR="00B33EC1" w:rsidRPr="003541C3" w:rsidRDefault="00B33EC1" w:rsidP="00B33EC1">
            <w:pPr>
              <w:pStyle w:val="TAC"/>
              <w:rPr>
                <w:noProof/>
                <w:lang w:eastAsia="ko-KR"/>
              </w:rPr>
            </w:pPr>
            <w:r w:rsidRPr="003541C3">
              <w:rPr>
                <w:lang w:eastAsia="zh-CN"/>
              </w:rPr>
              <w:t>MTCH</w:t>
            </w:r>
          </w:p>
        </w:tc>
      </w:tr>
      <w:tr w:rsidR="00B33EC1" w:rsidRPr="003541C3" w14:paraId="4DB9B9E2" w14:textId="77777777" w:rsidTr="00B33EC1">
        <w:tc>
          <w:tcPr>
            <w:tcW w:w="1779" w:type="dxa"/>
            <w:shd w:val="clear" w:color="auto" w:fill="auto"/>
          </w:tcPr>
          <w:p w14:paraId="1F2033FA" w14:textId="77777777" w:rsidR="00B33EC1" w:rsidRPr="003541C3" w:rsidRDefault="00B33EC1" w:rsidP="00B33EC1">
            <w:pPr>
              <w:pStyle w:val="TAC"/>
              <w:rPr>
                <w:lang w:eastAsia="zh-CN"/>
              </w:rPr>
            </w:pPr>
            <w:r w:rsidRPr="003541C3">
              <w:rPr>
                <w:lang w:eastAsia="zh-CN"/>
              </w:rPr>
              <w:t>MCCH-RNTI</w:t>
            </w:r>
          </w:p>
        </w:tc>
        <w:tc>
          <w:tcPr>
            <w:tcW w:w="3863" w:type="dxa"/>
            <w:shd w:val="clear" w:color="auto" w:fill="auto"/>
          </w:tcPr>
          <w:p w14:paraId="3176D1BE" w14:textId="77777777" w:rsidR="00B33EC1" w:rsidRPr="003541C3" w:rsidRDefault="00B33EC1" w:rsidP="00B33EC1">
            <w:pPr>
              <w:pStyle w:val="TAL"/>
              <w:rPr>
                <w:noProof/>
                <w:lang w:eastAsia="ko-KR"/>
              </w:rPr>
            </w:pPr>
            <w:r w:rsidRPr="003541C3">
              <w:rPr>
                <w:lang w:eastAsia="ko-KR"/>
              </w:rPr>
              <w:t>Dynamically scheduled MCCH signalling and MCCH change notification</w:t>
            </w:r>
            <w:r>
              <w:rPr>
                <w:rFonts w:hint="eastAsia"/>
                <w:lang w:eastAsia="zh-CN"/>
              </w:rPr>
              <w:t xml:space="preserve"> </w:t>
            </w:r>
            <w:r>
              <w:rPr>
                <w:lang w:eastAsia="ko-KR"/>
              </w:rPr>
              <w:t>for MBS broadcast</w:t>
            </w:r>
          </w:p>
        </w:tc>
        <w:tc>
          <w:tcPr>
            <w:tcW w:w="1946" w:type="dxa"/>
            <w:shd w:val="clear" w:color="auto" w:fill="auto"/>
          </w:tcPr>
          <w:p w14:paraId="36592A49" w14:textId="77777777" w:rsidR="00B33EC1" w:rsidRPr="003541C3" w:rsidRDefault="00B33EC1" w:rsidP="00B33EC1">
            <w:pPr>
              <w:pStyle w:val="TAC"/>
              <w:rPr>
                <w:noProof/>
                <w:lang w:eastAsia="ko-KR"/>
              </w:rPr>
            </w:pPr>
            <w:r w:rsidRPr="003541C3">
              <w:rPr>
                <w:lang w:eastAsia="ko-KR"/>
              </w:rPr>
              <w:t>DL-SCH</w:t>
            </w:r>
          </w:p>
        </w:tc>
        <w:tc>
          <w:tcPr>
            <w:tcW w:w="2043" w:type="dxa"/>
            <w:shd w:val="clear" w:color="auto" w:fill="auto"/>
          </w:tcPr>
          <w:p w14:paraId="15B7F835" w14:textId="77777777" w:rsidR="00B33EC1" w:rsidRPr="003541C3" w:rsidRDefault="00B33EC1" w:rsidP="00B33EC1">
            <w:pPr>
              <w:pStyle w:val="TAC"/>
              <w:rPr>
                <w:noProof/>
                <w:lang w:eastAsia="ko-KR"/>
              </w:rPr>
            </w:pPr>
            <w:r w:rsidRPr="003541C3">
              <w:rPr>
                <w:lang w:eastAsia="zh-CN"/>
              </w:rPr>
              <w:t>MCCH</w:t>
            </w:r>
          </w:p>
        </w:tc>
      </w:tr>
      <w:tr w:rsidR="00B33EC1" w:rsidRPr="003541C3" w14:paraId="3BD513AE" w14:textId="77777777" w:rsidTr="00B33EC1">
        <w:tc>
          <w:tcPr>
            <w:tcW w:w="1779" w:type="dxa"/>
            <w:shd w:val="clear" w:color="auto" w:fill="auto"/>
          </w:tcPr>
          <w:p w14:paraId="691CE885" w14:textId="77777777" w:rsidR="00B33EC1" w:rsidRPr="003541C3" w:rsidRDefault="00B33EC1" w:rsidP="00B33EC1">
            <w:pPr>
              <w:pStyle w:val="TAC"/>
              <w:rPr>
                <w:lang w:eastAsia="zh-CN"/>
              </w:rPr>
            </w:pPr>
            <w:r w:rsidRPr="003541C3">
              <w:rPr>
                <w:noProof/>
                <w:lang w:eastAsia="ko-KR"/>
              </w:rPr>
              <w:lastRenderedPageBreak/>
              <w:t>PEI-RNTI</w:t>
            </w:r>
          </w:p>
        </w:tc>
        <w:tc>
          <w:tcPr>
            <w:tcW w:w="3863" w:type="dxa"/>
            <w:shd w:val="clear" w:color="auto" w:fill="auto"/>
          </w:tcPr>
          <w:p w14:paraId="151112DB" w14:textId="77777777" w:rsidR="00B33EC1" w:rsidRPr="003541C3" w:rsidRDefault="00B33EC1" w:rsidP="00B33EC1">
            <w:pPr>
              <w:pStyle w:val="TAL"/>
              <w:rPr>
                <w:lang w:eastAsia="ko-KR"/>
              </w:rPr>
            </w:pPr>
            <w:r w:rsidRPr="003541C3">
              <w:rPr>
                <w:noProof/>
                <w:lang w:eastAsia="ko-KR"/>
              </w:rPr>
              <w:t>Paging Early Indication</w:t>
            </w:r>
          </w:p>
        </w:tc>
        <w:tc>
          <w:tcPr>
            <w:tcW w:w="1946" w:type="dxa"/>
            <w:shd w:val="clear" w:color="auto" w:fill="auto"/>
          </w:tcPr>
          <w:p w14:paraId="4B0D1B8C" w14:textId="77777777" w:rsidR="00B33EC1" w:rsidRPr="003541C3" w:rsidRDefault="00B33EC1" w:rsidP="00B33EC1">
            <w:pPr>
              <w:pStyle w:val="TAC"/>
              <w:rPr>
                <w:lang w:eastAsia="ko-KR"/>
              </w:rPr>
            </w:pPr>
            <w:r w:rsidRPr="003541C3">
              <w:rPr>
                <w:noProof/>
                <w:lang w:eastAsia="ko-KR"/>
              </w:rPr>
              <w:t>N/A</w:t>
            </w:r>
          </w:p>
        </w:tc>
        <w:tc>
          <w:tcPr>
            <w:tcW w:w="2043" w:type="dxa"/>
            <w:shd w:val="clear" w:color="auto" w:fill="auto"/>
          </w:tcPr>
          <w:p w14:paraId="50E6A858" w14:textId="77777777" w:rsidR="00B33EC1" w:rsidRPr="003541C3" w:rsidRDefault="00B33EC1" w:rsidP="00B33EC1">
            <w:pPr>
              <w:pStyle w:val="TAC"/>
              <w:rPr>
                <w:lang w:eastAsia="zh-CN"/>
              </w:rPr>
            </w:pPr>
            <w:r w:rsidRPr="003541C3">
              <w:rPr>
                <w:noProof/>
                <w:lang w:eastAsia="ko-KR"/>
              </w:rPr>
              <w:t>N/A</w:t>
            </w:r>
          </w:p>
        </w:tc>
      </w:tr>
      <w:tr w:rsidR="00B33EC1" w:rsidRPr="003541C3" w14:paraId="52ECD215" w14:textId="77777777" w:rsidTr="00B33EC1">
        <w:tc>
          <w:tcPr>
            <w:tcW w:w="1779" w:type="dxa"/>
            <w:shd w:val="clear" w:color="auto" w:fill="auto"/>
          </w:tcPr>
          <w:p w14:paraId="7860E0A3" w14:textId="77777777" w:rsidR="00B33EC1" w:rsidRPr="003541C3" w:rsidRDefault="00B33EC1" w:rsidP="00B33EC1">
            <w:pPr>
              <w:pStyle w:val="TAC"/>
              <w:rPr>
                <w:noProof/>
                <w:lang w:eastAsia="ko-KR"/>
              </w:rPr>
            </w:pPr>
            <w:r w:rsidRPr="003541C3">
              <w:t>Multicast MCCH-RNTI</w:t>
            </w:r>
          </w:p>
        </w:tc>
        <w:tc>
          <w:tcPr>
            <w:tcW w:w="3863" w:type="dxa"/>
            <w:shd w:val="clear" w:color="auto" w:fill="auto"/>
          </w:tcPr>
          <w:p w14:paraId="3796B2AB" w14:textId="3448213C" w:rsidR="00B33EC1" w:rsidRPr="003541C3" w:rsidRDefault="00B33EC1" w:rsidP="00B33EC1">
            <w:pPr>
              <w:pStyle w:val="TAL"/>
              <w:rPr>
                <w:noProof/>
                <w:lang w:eastAsia="ko-KR"/>
              </w:rPr>
            </w:pPr>
            <w:r w:rsidRPr="003541C3">
              <w:rPr>
                <w:lang w:eastAsia="ko-KR"/>
              </w:rPr>
              <w:t>Dynamically scheduled MCCH signalling and MCCH change notification</w:t>
            </w:r>
            <w:r>
              <w:rPr>
                <w:lang w:eastAsia="ko-KR"/>
              </w:rPr>
              <w:t xml:space="preserve"> for MBS multicast </w:t>
            </w:r>
            <w:r>
              <w:rPr>
                <w:lang w:val="en-US" w:eastAsia="ko-KR"/>
              </w:rPr>
              <w:t xml:space="preserve">in </w:t>
            </w:r>
            <w:del w:id="206" w:author="Jang, Jaehyuk" w:date="2024-04-04T14:36:00Z">
              <w:r w:rsidDel="00B33EC1">
                <w:rPr>
                  <w:lang w:val="en-US" w:eastAsia="ko-KR"/>
                </w:rPr>
                <w:delText xml:space="preserve"> </w:delText>
              </w:r>
            </w:del>
            <w:r>
              <w:rPr>
                <w:lang w:val="en-US" w:eastAsia="ko-KR"/>
              </w:rPr>
              <w:t>RRC_INACTIVE</w:t>
            </w:r>
          </w:p>
        </w:tc>
        <w:tc>
          <w:tcPr>
            <w:tcW w:w="1946" w:type="dxa"/>
            <w:shd w:val="clear" w:color="auto" w:fill="auto"/>
          </w:tcPr>
          <w:p w14:paraId="2B5121DD" w14:textId="77777777" w:rsidR="00B33EC1" w:rsidRPr="003541C3" w:rsidRDefault="00B33EC1" w:rsidP="00B33EC1">
            <w:pPr>
              <w:pStyle w:val="TAC"/>
              <w:rPr>
                <w:noProof/>
                <w:lang w:eastAsia="ko-KR"/>
              </w:rPr>
            </w:pPr>
            <w:r w:rsidRPr="003541C3">
              <w:rPr>
                <w:lang w:eastAsia="ko-KR"/>
              </w:rPr>
              <w:t>DL-SCH</w:t>
            </w:r>
          </w:p>
        </w:tc>
        <w:tc>
          <w:tcPr>
            <w:tcW w:w="2043" w:type="dxa"/>
            <w:shd w:val="clear" w:color="auto" w:fill="auto"/>
          </w:tcPr>
          <w:p w14:paraId="628CE9A9" w14:textId="77777777" w:rsidR="00B33EC1" w:rsidRPr="003541C3" w:rsidRDefault="00B33EC1" w:rsidP="00B33EC1">
            <w:pPr>
              <w:pStyle w:val="TAC"/>
              <w:rPr>
                <w:noProof/>
                <w:lang w:eastAsia="ko-KR"/>
              </w:rPr>
            </w:pPr>
            <w:r w:rsidRPr="003541C3">
              <w:rPr>
                <w:lang w:eastAsia="zh-CN"/>
              </w:rPr>
              <w:t>MCCH</w:t>
            </w:r>
          </w:p>
        </w:tc>
      </w:tr>
      <w:tr w:rsidR="00B33EC1" w:rsidRPr="003541C3" w14:paraId="1CFFE07C" w14:textId="77777777" w:rsidTr="00B33EC1">
        <w:tc>
          <w:tcPr>
            <w:tcW w:w="1779" w:type="dxa"/>
            <w:shd w:val="clear" w:color="auto" w:fill="auto"/>
          </w:tcPr>
          <w:p w14:paraId="624459BA" w14:textId="77777777" w:rsidR="00B33EC1" w:rsidRPr="003541C3" w:rsidRDefault="00B33EC1" w:rsidP="00B33EC1">
            <w:pPr>
              <w:pStyle w:val="TAC"/>
            </w:pPr>
            <w:r>
              <w:rPr>
                <w:noProof/>
                <w:lang w:eastAsia="ko-KR"/>
              </w:rPr>
              <w:t>cellDTRX-RNTI</w:t>
            </w:r>
          </w:p>
        </w:tc>
        <w:tc>
          <w:tcPr>
            <w:tcW w:w="3863" w:type="dxa"/>
            <w:shd w:val="clear" w:color="auto" w:fill="auto"/>
          </w:tcPr>
          <w:p w14:paraId="73331633" w14:textId="77777777" w:rsidR="00B33EC1" w:rsidRPr="003541C3" w:rsidRDefault="00B33EC1" w:rsidP="00B33EC1">
            <w:pPr>
              <w:pStyle w:val="TAL"/>
              <w:rPr>
                <w:lang w:eastAsia="ko-KR"/>
              </w:rPr>
            </w:pPr>
            <w:r>
              <w:rPr>
                <w:noProof/>
                <w:lang w:eastAsia="ko-KR"/>
              </w:rPr>
              <w:t>Network energy saving indication</w:t>
            </w:r>
          </w:p>
        </w:tc>
        <w:tc>
          <w:tcPr>
            <w:tcW w:w="1946" w:type="dxa"/>
            <w:shd w:val="clear" w:color="auto" w:fill="auto"/>
          </w:tcPr>
          <w:p w14:paraId="09E7965F" w14:textId="77777777" w:rsidR="00B33EC1" w:rsidRPr="003541C3" w:rsidRDefault="00B33EC1" w:rsidP="00B33EC1">
            <w:pPr>
              <w:pStyle w:val="TAC"/>
              <w:rPr>
                <w:lang w:eastAsia="ko-KR"/>
              </w:rPr>
            </w:pPr>
            <w:r w:rsidRPr="0078177E">
              <w:rPr>
                <w:noProof/>
                <w:lang w:eastAsia="ko-KR"/>
              </w:rPr>
              <w:t>N/A</w:t>
            </w:r>
          </w:p>
        </w:tc>
        <w:tc>
          <w:tcPr>
            <w:tcW w:w="2043" w:type="dxa"/>
            <w:shd w:val="clear" w:color="auto" w:fill="auto"/>
          </w:tcPr>
          <w:p w14:paraId="14806719" w14:textId="77777777" w:rsidR="00B33EC1" w:rsidRPr="003541C3" w:rsidRDefault="00B33EC1" w:rsidP="00B33EC1">
            <w:pPr>
              <w:pStyle w:val="TAC"/>
              <w:rPr>
                <w:lang w:eastAsia="zh-CN"/>
              </w:rPr>
            </w:pPr>
            <w:r w:rsidRPr="0078177E">
              <w:rPr>
                <w:noProof/>
                <w:lang w:eastAsia="ko-KR"/>
              </w:rPr>
              <w:t>N/A</w:t>
            </w:r>
          </w:p>
        </w:tc>
      </w:tr>
      <w:tr w:rsidR="00B33EC1" w:rsidRPr="003541C3" w14:paraId="233D88D6" w14:textId="77777777" w:rsidTr="00B33EC1">
        <w:tc>
          <w:tcPr>
            <w:tcW w:w="9631" w:type="dxa"/>
            <w:gridSpan w:val="4"/>
            <w:shd w:val="clear" w:color="auto" w:fill="auto"/>
          </w:tcPr>
          <w:p w14:paraId="1F53A394" w14:textId="77777777" w:rsidR="00B33EC1" w:rsidRPr="003541C3" w:rsidRDefault="00B33EC1" w:rsidP="00B33EC1">
            <w:pPr>
              <w:pStyle w:val="TAN"/>
              <w:rPr>
                <w:lang w:eastAsia="ko-KR"/>
              </w:rPr>
            </w:pPr>
            <w:r w:rsidRPr="003541C3">
              <w:rPr>
                <w:lang w:eastAsia="ko-KR"/>
              </w:rPr>
              <w:t>NOTE 1:</w:t>
            </w:r>
            <w:r w:rsidRPr="003541C3">
              <w:rPr>
                <w:lang w:eastAsia="ko-KR"/>
              </w:rPr>
              <w:tab/>
              <w:t>The usage of MCS-C-RNTI is equivalent to that of C-RNTI in MAC procedures (except for the C-RNTI MAC CE).</w:t>
            </w:r>
          </w:p>
          <w:p w14:paraId="66B736E3" w14:textId="77777777" w:rsidR="00B33EC1" w:rsidRPr="003541C3" w:rsidRDefault="00B33EC1" w:rsidP="00B33EC1">
            <w:pPr>
              <w:pStyle w:val="TAN"/>
              <w:rPr>
                <w:rFonts w:eastAsia="Yu Mincho" w:cs="Arial"/>
                <w:lang w:eastAsia="ko-KR"/>
              </w:rPr>
            </w:pPr>
            <w:r w:rsidRPr="003541C3">
              <w:rPr>
                <w:rFonts w:eastAsiaTheme="minorEastAsia"/>
                <w:lang w:eastAsia="ko-KR"/>
              </w:rPr>
              <w:t>NOTE 2:</w:t>
            </w:r>
            <w:r w:rsidRPr="003541C3">
              <w:rPr>
                <w:lang w:eastAsia="ko-KR"/>
              </w:rPr>
              <w:tab/>
            </w:r>
            <w:r w:rsidRPr="003541C3">
              <w:rPr>
                <w:rFonts w:eastAsiaTheme="minorEastAsia"/>
                <w:lang w:eastAsia="ko-KR"/>
              </w:rPr>
              <w:t>The MAC entity uses SL Semi-Persistent Scheduling V-RNTI to control semi-persistently scheduled sidelink transmission on SL-SCH for V2X sidelink communication as specified in clause 5.14.1.1 of TS 36.321 [22].</w:t>
            </w:r>
          </w:p>
          <w:p w14:paraId="1DC17F4E" w14:textId="77777777" w:rsidR="00B33EC1" w:rsidRPr="003541C3" w:rsidRDefault="00B33EC1" w:rsidP="00B33EC1">
            <w:pPr>
              <w:pStyle w:val="TAN"/>
              <w:rPr>
                <w:noProof/>
                <w:lang w:eastAsia="ko-KR"/>
              </w:rPr>
            </w:pPr>
            <w:r w:rsidRPr="003541C3">
              <w:rPr>
                <w:rFonts w:cs="Arial"/>
                <w:noProof/>
                <w:lang w:eastAsia="zh-CN"/>
              </w:rPr>
              <w:t>NOTE 3:</w:t>
            </w:r>
            <w:r w:rsidRPr="003541C3">
              <w:rPr>
                <w:rFonts w:cs="Arial"/>
                <w:lang w:eastAsia="ko-KR"/>
              </w:rPr>
              <w:tab/>
              <w:t>The usage of CG-SDT-CS-RNTI is equivalent to that of CS-RNTI when there is an CG-SDT procedure ongoing.</w:t>
            </w:r>
          </w:p>
        </w:tc>
      </w:tr>
    </w:tbl>
    <w:p w14:paraId="3C1BB818" w14:textId="77777777" w:rsidR="00A93E1E" w:rsidRPr="003E2BAE" w:rsidRDefault="00A93E1E" w:rsidP="00A93E1E">
      <w:pPr>
        <w:rPr>
          <w:lang w:eastAsia="ko-KR"/>
        </w:rPr>
      </w:pPr>
    </w:p>
    <w:p w14:paraId="10458F11" w14:textId="77777777" w:rsidR="00FE1CA2" w:rsidRDefault="00FE1CA2" w:rsidP="00FE1CA2">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bookmarkEnd w:id="13"/>
      <w:bookmarkEnd w:id="14"/>
      <w:bookmarkEnd w:id="15"/>
      <w:bookmarkEnd w:id="16"/>
      <w:bookmarkEnd w:id="17"/>
    </w:p>
    <w:sectPr w:rsidR="00FE1CA2" w:rsidSect="00F30EC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99CDC" w14:textId="77777777" w:rsidR="005B418B" w:rsidRDefault="005B418B">
      <w:r>
        <w:separator/>
      </w:r>
    </w:p>
  </w:endnote>
  <w:endnote w:type="continuationSeparator" w:id="0">
    <w:p w14:paraId="4AF8E780" w14:textId="77777777" w:rsidR="005B418B" w:rsidRDefault="005B4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6C06F0" w14:textId="77777777" w:rsidR="005B418B" w:rsidRDefault="005B418B">
      <w:r>
        <w:separator/>
      </w:r>
    </w:p>
  </w:footnote>
  <w:footnote w:type="continuationSeparator" w:id="0">
    <w:p w14:paraId="0A4B6108" w14:textId="77777777" w:rsidR="005B418B" w:rsidRDefault="005B4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6152D" w:rsidRDefault="00F6152D">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4"/>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89"/>
    <w:rsid w:val="00006116"/>
    <w:rsid w:val="0001671F"/>
    <w:rsid w:val="0002232F"/>
    <w:rsid w:val="00022E4A"/>
    <w:rsid w:val="00036172"/>
    <w:rsid w:val="000465DC"/>
    <w:rsid w:val="00051B35"/>
    <w:rsid w:val="00070543"/>
    <w:rsid w:val="000741C3"/>
    <w:rsid w:val="00077666"/>
    <w:rsid w:val="000802EE"/>
    <w:rsid w:val="00087CE0"/>
    <w:rsid w:val="00091C6B"/>
    <w:rsid w:val="000A6394"/>
    <w:rsid w:val="000A67CF"/>
    <w:rsid w:val="000B2B57"/>
    <w:rsid w:val="000B7B43"/>
    <w:rsid w:val="000B7FED"/>
    <w:rsid w:val="000C038A"/>
    <w:rsid w:val="000C6598"/>
    <w:rsid w:val="000D08D2"/>
    <w:rsid w:val="000D44B3"/>
    <w:rsid w:val="000F1A6B"/>
    <w:rsid w:val="000F7EEE"/>
    <w:rsid w:val="00100A93"/>
    <w:rsid w:val="001120D3"/>
    <w:rsid w:val="00114120"/>
    <w:rsid w:val="00145D43"/>
    <w:rsid w:val="0015662C"/>
    <w:rsid w:val="00171C1C"/>
    <w:rsid w:val="00184754"/>
    <w:rsid w:val="00192C46"/>
    <w:rsid w:val="00195BEB"/>
    <w:rsid w:val="001A08B3"/>
    <w:rsid w:val="001A7B60"/>
    <w:rsid w:val="001B52F0"/>
    <w:rsid w:val="001B5C5B"/>
    <w:rsid w:val="001B7A65"/>
    <w:rsid w:val="001C1354"/>
    <w:rsid w:val="001C611D"/>
    <w:rsid w:val="001C72C9"/>
    <w:rsid w:val="001E41F3"/>
    <w:rsid w:val="001E45DD"/>
    <w:rsid w:val="001E772E"/>
    <w:rsid w:val="001F648C"/>
    <w:rsid w:val="00215912"/>
    <w:rsid w:val="00216D78"/>
    <w:rsid w:val="0026004D"/>
    <w:rsid w:val="0026069D"/>
    <w:rsid w:val="002623E9"/>
    <w:rsid w:val="002640DD"/>
    <w:rsid w:val="00270E96"/>
    <w:rsid w:val="002721BF"/>
    <w:rsid w:val="002730F3"/>
    <w:rsid w:val="00275D12"/>
    <w:rsid w:val="0028186C"/>
    <w:rsid w:val="002843EF"/>
    <w:rsid w:val="00284FEB"/>
    <w:rsid w:val="002860C4"/>
    <w:rsid w:val="00290519"/>
    <w:rsid w:val="00294EFB"/>
    <w:rsid w:val="002B5741"/>
    <w:rsid w:val="002C035F"/>
    <w:rsid w:val="002D215B"/>
    <w:rsid w:val="002D67DC"/>
    <w:rsid w:val="002E472E"/>
    <w:rsid w:val="0030444B"/>
    <w:rsid w:val="00305409"/>
    <w:rsid w:val="003070CF"/>
    <w:rsid w:val="0033303D"/>
    <w:rsid w:val="0033667A"/>
    <w:rsid w:val="00344002"/>
    <w:rsid w:val="003521ED"/>
    <w:rsid w:val="0036084A"/>
    <w:rsid w:val="003609EF"/>
    <w:rsid w:val="0036231A"/>
    <w:rsid w:val="00374DD4"/>
    <w:rsid w:val="003A0D84"/>
    <w:rsid w:val="003A151D"/>
    <w:rsid w:val="003C5658"/>
    <w:rsid w:val="003D3970"/>
    <w:rsid w:val="003E1A36"/>
    <w:rsid w:val="00403FBE"/>
    <w:rsid w:val="00410371"/>
    <w:rsid w:val="004242F1"/>
    <w:rsid w:val="0044597A"/>
    <w:rsid w:val="0045595E"/>
    <w:rsid w:val="00472824"/>
    <w:rsid w:val="00474787"/>
    <w:rsid w:val="004951BC"/>
    <w:rsid w:val="004B75B7"/>
    <w:rsid w:val="004D7FD3"/>
    <w:rsid w:val="004E5E93"/>
    <w:rsid w:val="005141D9"/>
    <w:rsid w:val="005147C1"/>
    <w:rsid w:val="0051580D"/>
    <w:rsid w:val="00515903"/>
    <w:rsid w:val="00522DE6"/>
    <w:rsid w:val="005258E7"/>
    <w:rsid w:val="0054023D"/>
    <w:rsid w:val="00543FAC"/>
    <w:rsid w:val="00547111"/>
    <w:rsid w:val="005800C6"/>
    <w:rsid w:val="00587615"/>
    <w:rsid w:val="0059169A"/>
    <w:rsid w:val="005928F6"/>
    <w:rsid w:val="00592CF7"/>
    <w:rsid w:val="00592D74"/>
    <w:rsid w:val="005A1FB6"/>
    <w:rsid w:val="005A3F87"/>
    <w:rsid w:val="005B418B"/>
    <w:rsid w:val="005B7957"/>
    <w:rsid w:val="005E2C44"/>
    <w:rsid w:val="005E4A7B"/>
    <w:rsid w:val="00604AE1"/>
    <w:rsid w:val="00621188"/>
    <w:rsid w:val="00623F0D"/>
    <w:rsid w:val="006257ED"/>
    <w:rsid w:val="006426EB"/>
    <w:rsid w:val="00645E55"/>
    <w:rsid w:val="00652619"/>
    <w:rsid w:val="00652B91"/>
    <w:rsid w:val="00653DE4"/>
    <w:rsid w:val="00660261"/>
    <w:rsid w:val="00665C47"/>
    <w:rsid w:val="00674050"/>
    <w:rsid w:val="00677B26"/>
    <w:rsid w:val="00695808"/>
    <w:rsid w:val="006B46FB"/>
    <w:rsid w:val="006C79FF"/>
    <w:rsid w:val="006E21FB"/>
    <w:rsid w:val="00721400"/>
    <w:rsid w:val="007370A9"/>
    <w:rsid w:val="0074736D"/>
    <w:rsid w:val="00756FC9"/>
    <w:rsid w:val="007647F1"/>
    <w:rsid w:val="007655FB"/>
    <w:rsid w:val="007777DD"/>
    <w:rsid w:val="007918CC"/>
    <w:rsid w:val="00792342"/>
    <w:rsid w:val="007977A8"/>
    <w:rsid w:val="007A6736"/>
    <w:rsid w:val="007B1385"/>
    <w:rsid w:val="007B3A01"/>
    <w:rsid w:val="007B512A"/>
    <w:rsid w:val="007B774B"/>
    <w:rsid w:val="007C11F3"/>
    <w:rsid w:val="007C2097"/>
    <w:rsid w:val="007C7C33"/>
    <w:rsid w:val="007D0CA0"/>
    <w:rsid w:val="007D6A07"/>
    <w:rsid w:val="007F237A"/>
    <w:rsid w:val="007F7259"/>
    <w:rsid w:val="008040A8"/>
    <w:rsid w:val="00813FDB"/>
    <w:rsid w:val="008279FA"/>
    <w:rsid w:val="008369C7"/>
    <w:rsid w:val="008456ED"/>
    <w:rsid w:val="008626E7"/>
    <w:rsid w:val="00870EE7"/>
    <w:rsid w:val="008811C5"/>
    <w:rsid w:val="00883CAB"/>
    <w:rsid w:val="00885000"/>
    <w:rsid w:val="008863B9"/>
    <w:rsid w:val="008A45A6"/>
    <w:rsid w:val="008B2CB3"/>
    <w:rsid w:val="008D107F"/>
    <w:rsid w:val="008D3CCC"/>
    <w:rsid w:val="008E4463"/>
    <w:rsid w:val="008E6D0E"/>
    <w:rsid w:val="008F3789"/>
    <w:rsid w:val="008F686C"/>
    <w:rsid w:val="00912982"/>
    <w:rsid w:val="009148DE"/>
    <w:rsid w:val="0091506E"/>
    <w:rsid w:val="0093740D"/>
    <w:rsid w:val="00941E30"/>
    <w:rsid w:val="00942798"/>
    <w:rsid w:val="00957853"/>
    <w:rsid w:val="009777D9"/>
    <w:rsid w:val="00991B88"/>
    <w:rsid w:val="009A5753"/>
    <w:rsid w:val="009A579D"/>
    <w:rsid w:val="009B1F24"/>
    <w:rsid w:val="009E3297"/>
    <w:rsid w:val="009F734F"/>
    <w:rsid w:val="009F74B2"/>
    <w:rsid w:val="00A022D0"/>
    <w:rsid w:val="00A21BF3"/>
    <w:rsid w:val="00A246B6"/>
    <w:rsid w:val="00A27087"/>
    <w:rsid w:val="00A47E70"/>
    <w:rsid w:val="00A50CF0"/>
    <w:rsid w:val="00A7671C"/>
    <w:rsid w:val="00A93E1E"/>
    <w:rsid w:val="00A95C4A"/>
    <w:rsid w:val="00AA2CBC"/>
    <w:rsid w:val="00AC5820"/>
    <w:rsid w:val="00AD1CD8"/>
    <w:rsid w:val="00AF75E1"/>
    <w:rsid w:val="00B03697"/>
    <w:rsid w:val="00B07CB0"/>
    <w:rsid w:val="00B258BB"/>
    <w:rsid w:val="00B33EC1"/>
    <w:rsid w:val="00B35C88"/>
    <w:rsid w:val="00B67B97"/>
    <w:rsid w:val="00B81378"/>
    <w:rsid w:val="00B82961"/>
    <w:rsid w:val="00B847F4"/>
    <w:rsid w:val="00B8611C"/>
    <w:rsid w:val="00B968C8"/>
    <w:rsid w:val="00BA3EC5"/>
    <w:rsid w:val="00BA51D9"/>
    <w:rsid w:val="00BA6CB0"/>
    <w:rsid w:val="00BB5DFC"/>
    <w:rsid w:val="00BC3608"/>
    <w:rsid w:val="00BD279D"/>
    <w:rsid w:val="00BD6BB8"/>
    <w:rsid w:val="00BF39BC"/>
    <w:rsid w:val="00C2225A"/>
    <w:rsid w:val="00C22BF3"/>
    <w:rsid w:val="00C322FF"/>
    <w:rsid w:val="00C36DDF"/>
    <w:rsid w:val="00C4763C"/>
    <w:rsid w:val="00C619C0"/>
    <w:rsid w:val="00C66BA2"/>
    <w:rsid w:val="00C70664"/>
    <w:rsid w:val="00C870F6"/>
    <w:rsid w:val="00C95985"/>
    <w:rsid w:val="00CC5026"/>
    <w:rsid w:val="00CC68D0"/>
    <w:rsid w:val="00CC6CC3"/>
    <w:rsid w:val="00CD29B2"/>
    <w:rsid w:val="00CD4A39"/>
    <w:rsid w:val="00CE24A1"/>
    <w:rsid w:val="00CE78D4"/>
    <w:rsid w:val="00CF23ED"/>
    <w:rsid w:val="00CF32D6"/>
    <w:rsid w:val="00CF5840"/>
    <w:rsid w:val="00CF74DC"/>
    <w:rsid w:val="00D03F9A"/>
    <w:rsid w:val="00D06D51"/>
    <w:rsid w:val="00D10798"/>
    <w:rsid w:val="00D24991"/>
    <w:rsid w:val="00D254A0"/>
    <w:rsid w:val="00D416CA"/>
    <w:rsid w:val="00D4173C"/>
    <w:rsid w:val="00D43E81"/>
    <w:rsid w:val="00D50255"/>
    <w:rsid w:val="00D66520"/>
    <w:rsid w:val="00D765ED"/>
    <w:rsid w:val="00D822F5"/>
    <w:rsid w:val="00D84AE9"/>
    <w:rsid w:val="00DA514F"/>
    <w:rsid w:val="00DB72E0"/>
    <w:rsid w:val="00DC677A"/>
    <w:rsid w:val="00DC6795"/>
    <w:rsid w:val="00DD1780"/>
    <w:rsid w:val="00DD53C7"/>
    <w:rsid w:val="00DE34CF"/>
    <w:rsid w:val="00DE3BD4"/>
    <w:rsid w:val="00DF2CF9"/>
    <w:rsid w:val="00DF644C"/>
    <w:rsid w:val="00E01AD1"/>
    <w:rsid w:val="00E13F3D"/>
    <w:rsid w:val="00E34898"/>
    <w:rsid w:val="00E6533B"/>
    <w:rsid w:val="00E77798"/>
    <w:rsid w:val="00E8562C"/>
    <w:rsid w:val="00E94CB0"/>
    <w:rsid w:val="00EA3CCE"/>
    <w:rsid w:val="00EB0344"/>
    <w:rsid w:val="00EB09B7"/>
    <w:rsid w:val="00ED065C"/>
    <w:rsid w:val="00ED1C8F"/>
    <w:rsid w:val="00EE45F9"/>
    <w:rsid w:val="00EE7D7C"/>
    <w:rsid w:val="00EF5F44"/>
    <w:rsid w:val="00F25D98"/>
    <w:rsid w:val="00F300FB"/>
    <w:rsid w:val="00F30DA1"/>
    <w:rsid w:val="00F30EC8"/>
    <w:rsid w:val="00F44969"/>
    <w:rsid w:val="00F47415"/>
    <w:rsid w:val="00F502E9"/>
    <w:rsid w:val="00F5611E"/>
    <w:rsid w:val="00F6152D"/>
    <w:rsid w:val="00F745AC"/>
    <w:rsid w:val="00F76D8A"/>
    <w:rsid w:val="00F83555"/>
    <w:rsid w:val="00F90832"/>
    <w:rsid w:val="00FA22FD"/>
    <w:rsid w:val="00FA5DBA"/>
    <w:rsid w:val="00FB1328"/>
    <w:rsid w:val="00FB6386"/>
    <w:rsid w:val="00FD1464"/>
    <w:rsid w:val="00FD6887"/>
    <w:rsid w:val="00FE1C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490F4D7-9693-4D84-89E3-641958A40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688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FA5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qFormat/>
    <w:rsid w:val="00FA5D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5DBA"/>
    <w:rPr>
      <w:rFonts w:ascii="Arial" w:hAnsi="Arial"/>
      <w:sz w:val="24"/>
      <w:lang w:val="en-GB" w:eastAsia="en-US"/>
    </w:rPr>
  </w:style>
  <w:style w:type="character" w:customStyle="1" w:styleId="PLChar">
    <w:name w:val="PL Char"/>
    <w:link w:val="PL"/>
    <w:qFormat/>
    <w:rsid w:val="00FA5DBA"/>
    <w:rPr>
      <w:rFonts w:ascii="Courier New" w:hAnsi="Courier New"/>
      <w:noProof/>
      <w:sz w:val="16"/>
      <w:shd w:val="clear" w:color="auto" w:fill="E6E6E6"/>
      <w:lang w:val="en-GB" w:eastAsia="en-US"/>
    </w:rPr>
  </w:style>
  <w:style w:type="character" w:customStyle="1" w:styleId="TALCar">
    <w:name w:val="TAL Car"/>
    <w:link w:val="TAL"/>
    <w:qFormat/>
    <w:rsid w:val="00FA5DBA"/>
    <w:rPr>
      <w:rFonts w:ascii="Arial" w:hAnsi="Arial"/>
      <w:sz w:val="18"/>
      <w:lang w:val="en-GB" w:eastAsia="en-US"/>
    </w:rPr>
  </w:style>
  <w:style w:type="character" w:customStyle="1" w:styleId="TAHCar">
    <w:name w:val="TAH Car"/>
    <w:link w:val="TAH"/>
    <w:qFormat/>
    <w:locked/>
    <w:rsid w:val="00FA5DBA"/>
    <w:rPr>
      <w:rFonts w:ascii="Arial" w:hAnsi="Arial"/>
      <w:b/>
      <w:sz w:val="18"/>
      <w:lang w:val="en-GB" w:eastAsia="en-US"/>
    </w:rPr>
  </w:style>
  <w:style w:type="character" w:customStyle="1" w:styleId="THChar">
    <w:name w:val="TH Char"/>
    <w:link w:val="TH"/>
    <w:qFormat/>
    <w:rsid w:val="00FA5DBA"/>
    <w:rPr>
      <w:rFonts w:ascii="Arial" w:hAnsi="Arial"/>
      <w:b/>
      <w:lang w:val="en-GB" w:eastAsia="en-US"/>
    </w:rPr>
  </w:style>
  <w:style w:type="paragraph" w:customStyle="1" w:styleId="Doc-text2">
    <w:name w:val="Doc-text2"/>
    <w:basedOn w:val="Normal"/>
    <w:link w:val="Doc-text2Char"/>
    <w:qFormat/>
    <w:rsid w:val="0059169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9169A"/>
    <w:rPr>
      <w:rFonts w:ascii="Arial" w:eastAsia="MS Mincho" w:hAnsi="Arial"/>
      <w:szCs w:val="24"/>
      <w:lang w:val="en-GB" w:eastAsia="en-GB"/>
    </w:rPr>
  </w:style>
  <w:style w:type="character" w:customStyle="1" w:styleId="Heading2Char">
    <w:name w:val="Heading 2 Char"/>
    <w:basedOn w:val="DefaultParagraphFont"/>
    <w:link w:val="Heading2"/>
    <w:qFormat/>
    <w:rsid w:val="00EF5F44"/>
    <w:rPr>
      <w:rFonts w:ascii="Arial" w:hAnsi="Arial"/>
      <w:sz w:val="32"/>
      <w:lang w:val="en-GB" w:eastAsia="en-US"/>
    </w:rPr>
  </w:style>
  <w:style w:type="character" w:customStyle="1" w:styleId="Heading1Char">
    <w:name w:val="Heading 1 Char"/>
    <w:basedOn w:val="DefaultParagraphFont"/>
    <w:link w:val="Heading1"/>
    <w:rsid w:val="00EF5F44"/>
    <w:rPr>
      <w:rFonts w:ascii="Arial" w:hAnsi="Arial"/>
      <w:sz w:val="36"/>
      <w:lang w:val="en-GB" w:eastAsia="en-US"/>
    </w:rPr>
  </w:style>
  <w:style w:type="character" w:customStyle="1" w:styleId="B1Char">
    <w:name w:val="B1 Char"/>
    <w:link w:val="B1"/>
    <w:qFormat/>
    <w:rsid w:val="006C79FF"/>
    <w:rPr>
      <w:rFonts w:ascii="Times New Roman" w:hAnsi="Times New Roman"/>
      <w:lang w:val="en-GB" w:eastAsia="en-US"/>
    </w:rPr>
  </w:style>
  <w:style w:type="character" w:customStyle="1" w:styleId="TFChar">
    <w:name w:val="TF Char"/>
    <w:link w:val="TF"/>
    <w:qFormat/>
    <w:rsid w:val="006C79FF"/>
    <w:rPr>
      <w:rFonts w:ascii="Arial" w:hAnsi="Arial"/>
      <w:b/>
      <w:lang w:val="en-GB" w:eastAsia="en-US"/>
    </w:rPr>
  </w:style>
  <w:style w:type="character" w:customStyle="1" w:styleId="TACChar">
    <w:name w:val="TAC Char"/>
    <w:link w:val="TAC"/>
    <w:qFormat/>
    <w:rsid w:val="00B07CB0"/>
    <w:rPr>
      <w:rFonts w:ascii="Arial" w:hAnsi="Arial"/>
      <w:sz w:val="18"/>
      <w:lang w:val="en-GB" w:eastAsia="en-US"/>
    </w:rPr>
  </w:style>
  <w:style w:type="character" w:customStyle="1" w:styleId="NOChar">
    <w:name w:val="NO Char"/>
    <w:link w:val="NO"/>
    <w:qFormat/>
    <w:rsid w:val="00B07CB0"/>
    <w:rPr>
      <w:rFonts w:ascii="Times New Roman" w:hAnsi="Times New Roman"/>
      <w:lang w:val="en-GB" w:eastAsia="en-US"/>
    </w:rPr>
  </w:style>
  <w:style w:type="table" w:styleId="TableGrid">
    <w:name w:val="Table Grid"/>
    <w:basedOn w:val="TableNormal"/>
    <w:rsid w:val="006602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F76D8A"/>
    <w:rPr>
      <w:rFonts w:ascii="Times New Roman" w:hAnsi="Times New Roman"/>
      <w:lang w:val="en-GB" w:eastAsia="en-US"/>
    </w:rPr>
  </w:style>
  <w:style w:type="character" w:customStyle="1" w:styleId="B6Char">
    <w:name w:val="B6 Char"/>
    <w:link w:val="B6"/>
    <w:qFormat/>
    <w:locked/>
    <w:rsid w:val="002730F3"/>
    <w:rPr>
      <w:rFonts w:ascii="Times New Roman" w:hAnsi="Times New Roman"/>
    </w:rPr>
  </w:style>
  <w:style w:type="character" w:customStyle="1" w:styleId="B2Char">
    <w:name w:val="B2 Char"/>
    <w:link w:val="B2"/>
    <w:qFormat/>
    <w:rsid w:val="00F76D8A"/>
    <w:rPr>
      <w:rFonts w:ascii="Times New Roman" w:hAnsi="Times New Roman"/>
      <w:lang w:val="en-GB" w:eastAsia="en-US"/>
    </w:rPr>
  </w:style>
  <w:style w:type="paragraph" w:customStyle="1" w:styleId="B6">
    <w:name w:val="B6"/>
    <w:basedOn w:val="B5"/>
    <w:link w:val="B6Char"/>
    <w:qFormat/>
    <w:rsid w:val="002730F3"/>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F76D8A"/>
    <w:rPr>
      <w:rFonts w:ascii="Times New Roman" w:hAnsi="Times New Roman"/>
      <w:lang w:val="en-GB" w:eastAsia="en-US"/>
    </w:rPr>
  </w:style>
  <w:style w:type="character" w:customStyle="1" w:styleId="B4Char">
    <w:name w:val="B4 Char"/>
    <w:link w:val="B4"/>
    <w:qFormat/>
    <w:rsid w:val="00F76D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D0F8E-6BD9-4F39-B7D8-42EC92C9C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38</Pages>
  <Words>16098</Words>
  <Characters>91764</Characters>
  <Application>Microsoft Office Word</Application>
  <DocSecurity>0</DocSecurity>
  <Lines>764</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Jang, Jaehyuk</cp:lastModifiedBy>
  <cp:revision>14</cp:revision>
  <cp:lastPrinted>1899-12-31T23:00:00Z</cp:lastPrinted>
  <dcterms:created xsi:type="dcterms:W3CDTF">2023-10-25T05:47:00Z</dcterms:created>
  <dcterms:modified xsi:type="dcterms:W3CDTF">2024-04-04T11:18:00Z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125bis</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April 2024</vt:lpwstr>
  </property>
  <property fmtid="{D5CDD505-2E9C-101B-9397-08002B2CF9AE}" pid="8" name="Tdoc#">
    <vt:lpwstr>R2-2403040</vt:lpwstr>
  </property>
  <property fmtid="{D5CDD505-2E9C-101B-9397-08002B2CF9AE}" pid="9" name="Spec#">
    <vt:lpwstr>38.321</vt:lpwstr>
  </property>
  <property fmtid="{D5CDD505-2E9C-101B-9397-08002B2CF9AE}" pid="10" name="Cr#">
    <vt:lpwstr>1812</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Samsung (Rapporteur)</vt:lpwstr>
  </property>
  <property fmtid="{D5CDD505-2E9C-101B-9397-08002B2CF9AE}" pid="14" name="SourceIfTsg">
    <vt:lpwstr>R2</vt:lpwstr>
  </property>
  <property fmtid="{D5CDD505-2E9C-101B-9397-08002B2CF9AE}" pid="15" name="RelatedWis">
    <vt:lpwstr>5G_V2X_NRSL-Core</vt:lpwstr>
  </property>
  <property fmtid="{D5CDD505-2E9C-101B-9397-08002B2CF9AE}" pid="16" name="Cat">
    <vt:lpwstr>A</vt:lpwstr>
  </property>
  <property fmtid="{D5CDD505-2E9C-101B-9397-08002B2CF9AE}" pid="17" name="ResDate">
    <vt:lpwstr>2024-04-05</vt:lpwstr>
  </property>
  <property fmtid="{D5CDD505-2E9C-101B-9397-08002B2CF9AE}" pid="18" name="Release">
    <vt:lpwstr>Rel-18</vt:lpwstr>
  </property>
  <property fmtid="{D5CDD505-2E9C-101B-9397-08002B2CF9AE}" pid="19" name="CrTitle">
    <vt:lpwstr>Miscellaneous corrections</vt:lpwstr>
  </property>
  <property fmtid="{D5CDD505-2E9C-101B-9397-08002B2CF9AE}" pid="20" name="MtgTitle">
    <vt:lpwstr> </vt:lpwstr>
  </property>
</Properties>
</file>