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E15294" w14:textId="787B8BE2" w:rsidR="00BD3985" w:rsidRDefault="00BD3985" w:rsidP="00BD3985">
      <w:pPr>
        <w:pStyle w:val="Header"/>
      </w:pPr>
      <w:r>
        <w:t>3GPP TSG-RAN WG2 Meeting #123bis</w:t>
      </w:r>
      <w:r>
        <w:tab/>
        <w:t>R2-2311271</w:t>
      </w:r>
      <w:r>
        <w:br/>
        <w:t>Xiamen, China, October 9 – 13 2023</w:t>
      </w:r>
    </w:p>
    <w:p w14:paraId="5029CA69" w14:textId="77777777" w:rsidR="00BD3985" w:rsidRDefault="00BD3985" w:rsidP="00BD3985"/>
    <w:p w14:paraId="6E470565" w14:textId="77777777" w:rsidR="00BD3985" w:rsidRDefault="00BD3985" w:rsidP="00BD3985">
      <w:pPr>
        <w:pStyle w:val="ContributionHeader"/>
        <w:tabs>
          <w:tab w:val="left" w:pos="1276"/>
        </w:tabs>
        <w:rPr>
          <w:rFonts w:eastAsia="PMingLiU"/>
          <w:lang w:val="en-US" w:eastAsia="zh-TW"/>
        </w:rPr>
      </w:pPr>
      <w:r>
        <w:rPr>
          <w:lang w:val="en-US"/>
        </w:rPr>
        <w:t>Agenda Item:</w:t>
      </w:r>
      <w:r>
        <w:rPr>
          <w:lang w:val="en-US"/>
        </w:rPr>
        <w:tab/>
        <w:t>8.1</w:t>
      </w:r>
    </w:p>
    <w:p w14:paraId="35A6D912" w14:textId="77777777" w:rsidR="00BD3985" w:rsidRDefault="00BD3985" w:rsidP="00BD3985">
      <w:pPr>
        <w:pStyle w:val="ContributionHeader"/>
        <w:tabs>
          <w:tab w:val="left" w:pos="1276"/>
        </w:tabs>
        <w:rPr>
          <w:rFonts w:eastAsia="PMingLiU"/>
          <w:lang w:eastAsia="zh-TW"/>
        </w:rPr>
      </w:pPr>
      <w:r>
        <w:t xml:space="preserve">Source: </w:t>
      </w:r>
      <w:r>
        <w:tab/>
      </w:r>
      <w:r>
        <w:rPr>
          <w:rFonts w:eastAsia="Malgun Gothic"/>
          <w:lang w:eastAsia="ko-KR"/>
        </w:rPr>
        <w:tab/>
        <w:t>Vice Chairman (Samsung)</w:t>
      </w:r>
    </w:p>
    <w:p w14:paraId="5CE2583C" w14:textId="77777777" w:rsidR="00BD3985" w:rsidRDefault="00BD3985" w:rsidP="00BD3985">
      <w:pPr>
        <w:pStyle w:val="ContributionHeader"/>
        <w:tabs>
          <w:tab w:val="left" w:pos="1276"/>
        </w:tabs>
        <w:ind w:left="2160" w:hanging="2160"/>
        <w:rPr>
          <w:rFonts w:eastAsia="PMingLiU"/>
          <w:lang w:eastAsia="zh-TW"/>
        </w:rPr>
      </w:pPr>
      <w:r>
        <w:t xml:space="preserve">Title: </w:t>
      </w:r>
      <w:r>
        <w:tab/>
      </w:r>
      <w:r>
        <w:rPr>
          <w:rFonts w:eastAsia="Malgun Gothic"/>
          <w:lang w:eastAsia="ko-KR"/>
        </w:rPr>
        <w:tab/>
      </w:r>
      <w:r>
        <w:rPr>
          <w:rFonts w:eastAsia="Malgun Gothic"/>
          <w:lang w:eastAsia="ko-KR"/>
        </w:rPr>
        <w:tab/>
      </w:r>
      <w:r>
        <w:t>Report from session on LTE V2X and NR SL</w:t>
      </w:r>
    </w:p>
    <w:p w14:paraId="725FE7AF" w14:textId="77777777" w:rsidR="00BD3985" w:rsidRDefault="00BD3985" w:rsidP="00BD3985">
      <w:pPr>
        <w:pStyle w:val="ContributionHeader"/>
        <w:tabs>
          <w:tab w:val="left" w:pos="1276"/>
        </w:tabs>
      </w:pPr>
      <w:r>
        <w:t>Document for:</w:t>
      </w:r>
      <w:r>
        <w:tab/>
        <w:t>Approval</w:t>
      </w:r>
    </w:p>
    <w:p w14:paraId="6448285F" w14:textId="77777777" w:rsidR="00BD3985" w:rsidRDefault="00BD3985" w:rsidP="00BD3985">
      <w:pPr>
        <w:pBdr>
          <w:bottom w:val="single" w:sz="4" w:space="1" w:color="auto"/>
        </w:pBdr>
        <w:tabs>
          <w:tab w:val="left" w:pos="1276"/>
        </w:tabs>
        <w:rPr>
          <w:sz w:val="2"/>
          <w:szCs w:val="2"/>
        </w:rPr>
      </w:pPr>
    </w:p>
    <w:p w14:paraId="3F41B1D5" w14:textId="77777777" w:rsidR="00BD3985" w:rsidRDefault="00BD3985" w:rsidP="00BD3985">
      <w:pPr>
        <w:rPr>
          <w:rFonts w:eastAsia="PMingLiU"/>
          <w:sz w:val="18"/>
          <w:szCs w:val="22"/>
          <w:lang w:eastAsia="zh-TW"/>
        </w:rPr>
      </w:pPr>
      <w:r>
        <w:rPr>
          <w:rStyle w:val="Heading2Char"/>
        </w:rPr>
        <w:t xml:space="preserve">Time Schedule </w:t>
      </w:r>
      <w:r>
        <w:rPr>
          <w:rStyle w:val="Heading2Char"/>
        </w:rPr>
        <w:br/>
      </w:r>
      <w:r>
        <w:rPr>
          <w:rFonts w:eastAsia="PMingLiU"/>
          <w:sz w:val="18"/>
          <w:szCs w:val="22"/>
          <w:lang w:eastAsia="zh-TW"/>
        </w:rPr>
        <w:t xml:space="preserve">Please refer to the latest schedule in the RAN2 inbox on </w:t>
      </w:r>
      <w:r>
        <w:rPr>
          <w:sz w:val="18"/>
          <w:szCs w:val="22"/>
        </w:rPr>
        <w:t>the public 3GPP servers</w:t>
      </w:r>
      <w:r>
        <w:rPr>
          <w:rFonts w:eastAsia="PMingLiU"/>
          <w:sz w:val="18"/>
          <w:szCs w:val="22"/>
          <w:lang w:eastAsia="zh-TW"/>
        </w:rPr>
        <w:t>.</w:t>
      </w:r>
    </w:p>
    <w:p w14:paraId="565012BE" w14:textId="77777777" w:rsidR="00BD3985" w:rsidRDefault="00BD3985" w:rsidP="00BD3985"/>
    <w:p w14:paraId="58EBDF1C" w14:textId="77777777" w:rsidR="00BD3985" w:rsidRDefault="00BD3985" w:rsidP="00BD3985">
      <w:pPr>
        <w:pStyle w:val="Heading2"/>
      </w:pPr>
      <w:r>
        <w:t>List and Status of Offline/Email Discussions</w:t>
      </w:r>
    </w:p>
    <w:p w14:paraId="6BDB1813" w14:textId="70FAC664" w:rsidR="00BD3985" w:rsidRDefault="00BD3985" w:rsidP="00BD3985">
      <w:pPr>
        <w:pStyle w:val="Doc-text2"/>
      </w:pPr>
    </w:p>
    <w:p w14:paraId="5F99EF06" w14:textId="25C15A1A" w:rsidR="00133105" w:rsidRPr="00AE2F62" w:rsidRDefault="00AE2F62" w:rsidP="00BD3985">
      <w:pPr>
        <w:pStyle w:val="Doc-text2"/>
        <w:rPr>
          <w:b/>
          <w:sz w:val="24"/>
        </w:rPr>
      </w:pPr>
      <w:r w:rsidRPr="00AE2F62">
        <w:rPr>
          <w:b/>
          <w:sz w:val="24"/>
        </w:rPr>
        <w:t xml:space="preserve">[POST123bis] offline/email discussion </w:t>
      </w:r>
    </w:p>
    <w:p w14:paraId="4AA5EC63" w14:textId="77777777" w:rsidR="00AE2F62" w:rsidRDefault="00AE2F62" w:rsidP="00AE2F62">
      <w:pPr>
        <w:pStyle w:val="EmailDiscussion"/>
        <w:numPr>
          <w:ilvl w:val="0"/>
          <w:numId w:val="8"/>
        </w:numPr>
      </w:pPr>
      <w:r>
        <w:t>[POST123</w:t>
      </w:r>
      <w:proofErr w:type="gramStart"/>
      <w:r>
        <w:t>bis][</w:t>
      </w:r>
      <w:proofErr w:type="gramEnd"/>
      <w:r>
        <w:t>104][V2X/SL] 38.331 running CR (OPPO)</w:t>
      </w:r>
    </w:p>
    <w:p w14:paraId="5A6A662F" w14:textId="77777777" w:rsidR="00AE2F62" w:rsidRDefault="00AE2F62" w:rsidP="00AE2F62">
      <w:pPr>
        <w:pStyle w:val="EmailDiscussion2"/>
      </w:pPr>
      <w:r>
        <w:tab/>
      </w:r>
      <w:r>
        <w:rPr>
          <w:b/>
        </w:rPr>
        <w:t>Scope:</w:t>
      </w:r>
      <w:r>
        <w:t xml:space="preserve"> Include new agreements made this meeting. Discuss updated 38.331 running CR.  </w:t>
      </w:r>
    </w:p>
    <w:p w14:paraId="3EDEF935" w14:textId="77777777" w:rsidR="00AE2F62" w:rsidRDefault="00AE2F62" w:rsidP="00AE2F62">
      <w:pPr>
        <w:pStyle w:val="EmailDiscussion2"/>
      </w:pPr>
      <w:r>
        <w:tab/>
      </w:r>
      <w:r>
        <w:rPr>
          <w:b/>
        </w:rPr>
        <w:t>Intended outcome:</w:t>
      </w:r>
      <w:r>
        <w:t xml:space="preserve"> 38.331 running CR in R2-2311495 for endorsement. </w:t>
      </w:r>
    </w:p>
    <w:p w14:paraId="0B0B41D2" w14:textId="77777777" w:rsidR="00AE2F62" w:rsidRDefault="00AE2F62" w:rsidP="00AE2F62">
      <w:pPr>
        <w:ind w:left="1608"/>
      </w:pPr>
      <w:r>
        <w:rPr>
          <w:b/>
        </w:rPr>
        <w:t xml:space="preserve">Deadline: </w:t>
      </w:r>
      <w:r>
        <w:t>Short email discussion</w:t>
      </w:r>
    </w:p>
    <w:p w14:paraId="180EAC9E" w14:textId="03580514" w:rsidR="00AE2F62" w:rsidRDefault="00AE2F62" w:rsidP="00BD3985">
      <w:pPr>
        <w:pStyle w:val="Doc-text2"/>
      </w:pPr>
    </w:p>
    <w:p w14:paraId="1B7D5D0B" w14:textId="77777777" w:rsidR="00AE2F62" w:rsidRDefault="00AE2F62" w:rsidP="00AE2F62">
      <w:pPr>
        <w:pStyle w:val="EmailDiscussion"/>
        <w:numPr>
          <w:ilvl w:val="0"/>
          <w:numId w:val="8"/>
        </w:numPr>
      </w:pPr>
      <w:r>
        <w:t>[POST123</w:t>
      </w:r>
      <w:proofErr w:type="gramStart"/>
      <w:r>
        <w:t>bis][</w:t>
      </w:r>
      <w:proofErr w:type="gramEnd"/>
      <w:r>
        <w:t>105][V2X/SL] 38.321 running CR (LG)</w:t>
      </w:r>
    </w:p>
    <w:p w14:paraId="3367271E" w14:textId="77777777" w:rsidR="00AE2F62" w:rsidRDefault="00AE2F62" w:rsidP="00AE2F62">
      <w:pPr>
        <w:pStyle w:val="EmailDiscussion2"/>
      </w:pPr>
      <w:r>
        <w:tab/>
      </w:r>
      <w:r>
        <w:rPr>
          <w:b/>
        </w:rPr>
        <w:t>Scope:</w:t>
      </w:r>
      <w:r>
        <w:t xml:space="preserve"> Include new agreements made this meeting. Discuss updated 38.321 running CR. </w:t>
      </w:r>
    </w:p>
    <w:p w14:paraId="1754859D" w14:textId="77777777" w:rsidR="00AE2F62" w:rsidRDefault="00AE2F62" w:rsidP="00AE2F62">
      <w:pPr>
        <w:pStyle w:val="EmailDiscussion2"/>
      </w:pPr>
      <w:r>
        <w:tab/>
      </w:r>
      <w:r>
        <w:rPr>
          <w:b/>
        </w:rPr>
        <w:t>Intended outcome:</w:t>
      </w:r>
      <w:r>
        <w:t xml:space="preserve"> 38.321 running CR in R2-2311496 for endorsement. </w:t>
      </w:r>
    </w:p>
    <w:p w14:paraId="2096981A" w14:textId="77777777" w:rsidR="00AE2F62" w:rsidRDefault="00AE2F62" w:rsidP="00AE2F62">
      <w:pPr>
        <w:ind w:left="1608"/>
      </w:pPr>
      <w:r>
        <w:rPr>
          <w:b/>
        </w:rPr>
        <w:t xml:space="preserve">Deadline: </w:t>
      </w:r>
      <w:r>
        <w:t>Short email discussion</w:t>
      </w:r>
    </w:p>
    <w:p w14:paraId="62C78670" w14:textId="77777777" w:rsidR="00AE2F62" w:rsidRDefault="00AE2F62" w:rsidP="00BD3985">
      <w:pPr>
        <w:pStyle w:val="Doc-text2"/>
      </w:pPr>
    </w:p>
    <w:p w14:paraId="14E6E71F" w14:textId="77777777" w:rsidR="00AE2F62" w:rsidRDefault="00AE2F62" w:rsidP="00AE2F62">
      <w:pPr>
        <w:pStyle w:val="EmailDiscussion"/>
        <w:numPr>
          <w:ilvl w:val="0"/>
          <w:numId w:val="8"/>
        </w:numPr>
      </w:pPr>
      <w:r>
        <w:t>[POST123</w:t>
      </w:r>
      <w:proofErr w:type="gramStart"/>
      <w:r>
        <w:t>bis][</w:t>
      </w:r>
      <w:proofErr w:type="gramEnd"/>
      <w:r>
        <w:t>107][V2X/SL] 38.323 running CR (CATT)</w:t>
      </w:r>
    </w:p>
    <w:p w14:paraId="793D3E6A" w14:textId="77777777" w:rsidR="00AE2F62" w:rsidRDefault="00AE2F62" w:rsidP="00AE2F62">
      <w:pPr>
        <w:pStyle w:val="EmailDiscussion2"/>
      </w:pPr>
      <w:r>
        <w:tab/>
      </w:r>
      <w:r>
        <w:rPr>
          <w:b/>
        </w:rPr>
        <w:t>Scope:</w:t>
      </w:r>
      <w:r>
        <w:t xml:space="preserve"> Include new agreements made this meeting. Discuss updated 38.323 running CR. </w:t>
      </w:r>
    </w:p>
    <w:p w14:paraId="3D906484" w14:textId="77777777" w:rsidR="00AE2F62" w:rsidRDefault="00AE2F62" w:rsidP="00AE2F62">
      <w:pPr>
        <w:pStyle w:val="EmailDiscussion2"/>
      </w:pPr>
      <w:r>
        <w:tab/>
      </w:r>
      <w:r>
        <w:rPr>
          <w:b/>
        </w:rPr>
        <w:t>Intended outcome:</w:t>
      </w:r>
      <w:r>
        <w:t xml:space="preserve"> 38.323 running CR in R2-2311498 for endorsement. </w:t>
      </w:r>
    </w:p>
    <w:p w14:paraId="676CE71B" w14:textId="77777777" w:rsidR="00AE2F62" w:rsidRDefault="00AE2F62" w:rsidP="00AE2F62">
      <w:pPr>
        <w:ind w:left="1608"/>
      </w:pPr>
      <w:r>
        <w:rPr>
          <w:b/>
        </w:rPr>
        <w:t xml:space="preserve">Deadline: </w:t>
      </w:r>
      <w:r>
        <w:t>Short email discussion</w:t>
      </w:r>
    </w:p>
    <w:p w14:paraId="6B6B206E" w14:textId="00C6F0D9" w:rsidR="00AE2F62" w:rsidRDefault="00AE2F62" w:rsidP="00BD3985">
      <w:pPr>
        <w:pStyle w:val="Doc-text2"/>
      </w:pPr>
    </w:p>
    <w:p w14:paraId="38FF757D" w14:textId="77777777" w:rsidR="00AE2F62" w:rsidRDefault="00AE2F62" w:rsidP="00AE2F62">
      <w:pPr>
        <w:pStyle w:val="EmailDiscussion"/>
        <w:numPr>
          <w:ilvl w:val="0"/>
          <w:numId w:val="8"/>
        </w:numPr>
      </w:pPr>
      <w:r>
        <w:t>[POST123</w:t>
      </w:r>
      <w:proofErr w:type="gramStart"/>
      <w:r>
        <w:t>bis][</w:t>
      </w:r>
      <w:proofErr w:type="gramEnd"/>
      <w:r>
        <w:t>111][V2X/SL] 38.300 running CR (IDC)</w:t>
      </w:r>
    </w:p>
    <w:p w14:paraId="3B4B1AE5" w14:textId="77777777" w:rsidR="00AE2F62" w:rsidRDefault="00AE2F62" w:rsidP="00AE2F62">
      <w:pPr>
        <w:pStyle w:val="EmailDiscussion2"/>
      </w:pPr>
      <w:r>
        <w:tab/>
      </w:r>
      <w:r>
        <w:rPr>
          <w:b/>
        </w:rPr>
        <w:t>Scope:</w:t>
      </w:r>
      <w:r>
        <w:t xml:space="preserve"> Include new agreements made this meeting. Discuss updated 38.300 running CR. </w:t>
      </w:r>
    </w:p>
    <w:p w14:paraId="4B539EE7" w14:textId="77777777" w:rsidR="00AE2F62" w:rsidRDefault="00AE2F62" w:rsidP="00AE2F62">
      <w:pPr>
        <w:pStyle w:val="EmailDiscussion2"/>
      </w:pPr>
      <w:r>
        <w:tab/>
      </w:r>
      <w:r>
        <w:rPr>
          <w:b/>
        </w:rPr>
        <w:t>Intended outcome:</w:t>
      </w:r>
      <w:r>
        <w:t xml:space="preserve"> 38.300 running CR in R2-2311504 for endorsement. </w:t>
      </w:r>
    </w:p>
    <w:p w14:paraId="6203EA58" w14:textId="77777777" w:rsidR="00AE2F62" w:rsidRDefault="00AE2F62" w:rsidP="00AE2F62">
      <w:pPr>
        <w:ind w:left="1608"/>
      </w:pPr>
      <w:r>
        <w:rPr>
          <w:b/>
        </w:rPr>
        <w:t xml:space="preserve">Deadline: </w:t>
      </w:r>
      <w:r>
        <w:t>Short email discussion</w:t>
      </w:r>
    </w:p>
    <w:p w14:paraId="6B1252CD" w14:textId="77777777" w:rsidR="00AE2F62" w:rsidRDefault="00AE2F62" w:rsidP="00BD3985">
      <w:pPr>
        <w:pStyle w:val="Doc-text2"/>
      </w:pPr>
    </w:p>
    <w:p w14:paraId="188D1E97" w14:textId="77777777" w:rsidR="00AE2F62" w:rsidRDefault="00AE2F62" w:rsidP="00AE2F62">
      <w:pPr>
        <w:pStyle w:val="EmailDiscussion"/>
        <w:numPr>
          <w:ilvl w:val="0"/>
          <w:numId w:val="8"/>
        </w:numPr>
        <w:rPr>
          <w:rFonts w:eastAsia="Times New Roman"/>
          <w:szCs w:val="20"/>
          <w:lang w:eastAsia="zh-CN"/>
        </w:rPr>
      </w:pPr>
      <w:r>
        <w:rPr>
          <w:lang w:eastAsia="zh-CN"/>
        </w:rPr>
        <w:t>[POST123</w:t>
      </w:r>
      <w:proofErr w:type="gramStart"/>
      <w:r>
        <w:rPr>
          <w:lang w:eastAsia="zh-CN"/>
        </w:rPr>
        <w:t>bis][</w:t>
      </w:r>
      <w:proofErr w:type="gramEnd"/>
      <w:r>
        <w:rPr>
          <w:lang w:eastAsia="zh-CN"/>
        </w:rPr>
        <w:t>113][V2X/SL] QoS flows mapping to carriers (OPPO)</w:t>
      </w:r>
    </w:p>
    <w:p w14:paraId="78DB3349" w14:textId="77777777" w:rsidR="00AE2F62" w:rsidRDefault="00AE2F62" w:rsidP="00AE2F62">
      <w:pPr>
        <w:pStyle w:val="EmailDiscussion2"/>
      </w:pPr>
      <w:r>
        <w:t xml:space="preserve">      </w:t>
      </w:r>
      <w:r>
        <w:rPr>
          <w:b/>
          <w:bCs/>
        </w:rPr>
        <w:t>Scope:</w:t>
      </w:r>
      <w:r>
        <w:t xml:space="preserve"> Discuss whether there is any problem (including inter-operability issue, ignoring NW configuration, etc.), if feasible or not, and pros and cons for each option. The discussion will focus idle/inactive/OOC. </w:t>
      </w:r>
    </w:p>
    <w:p w14:paraId="0C4B6CB6" w14:textId="77777777" w:rsidR="00AE2F62" w:rsidRDefault="00AE2F62" w:rsidP="00AE2F62">
      <w:pPr>
        <w:pStyle w:val="EmailDiscussion2"/>
      </w:pPr>
      <w:r>
        <w:t xml:space="preserve">      </w:t>
      </w:r>
      <w:r>
        <w:rPr>
          <w:b/>
          <w:bCs/>
        </w:rPr>
        <w:t>Intended outcome:</w:t>
      </w:r>
      <w:r>
        <w:t xml:space="preserve"> Discussion summary. </w:t>
      </w:r>
    </w:p>
    <w:p w14:paraId="449638E4" w14:textId="77777777" w:rsidR="00AE2F62" w:rsidRDefault="00AE2F62" w:rsidP="00AE2F62">
      <w:pPr>
        <w:pStyle w:val="EmailDiscussion2"/>
      </w:pPr>
      <w:r>
        <w:t xml:space="preserve">      </w:t>
      </w:r>
      <w:r>
        <w:rPr>
          <w:b/>
          <w:bCs/>
        </w:rPr>
        <w:t>Deadline:</w:t>
      </w:r>
      <w:r>
        <w:t xml:space="preserve"> Long email discussion </w:t>
      </w:r>
    </w:p>
    <w:p w14:paraId="7509EB19" w14:textId="14B426BB" w:rsidR="00AE2F62" w:rsidRDefault="00AE2F62" w:rsidP="00BD3985">
      <w:pPr>
        <w:pStyle w:val="Doc-text2"/>
      </w:pPr>
    </w:p>
    <w:p w14:paraId="5E3E9D23" w14:textId="77777777" w:rsidR="00AE2F62" w:rsidRDefault="00AE2F62" w:rsidP="00BD3985">
      <w:pPr>
        <w:pStyle w:val="Doc-text2"/>
      </w:pPr>
    </w:p>
    <w:p w14:paraId="00584A13" w14:textId="645616FE" w:rsidR="00133105" w:rsidRPr="00AE2F62" w:rsidRDefault="00133105" w:rsidP="00BD3985">
      <w:pPr>
        <w:pStyle w:val="Doc-text2"/>
        <w:rPr>
          <w:b/>
          <w:sz w:val="24"/>
        </w:rPr>
      </w:pPr>
      <w:r w:rsidRPr="00AE2F62">
        <w:rPr>
          <w:b/>
          <w:sz w:val="24"/>
        </w:rPr>
        <w:t>Completed [AT123bis] offline/email discussion</w:t>
      </w:r>
    </w:p>
    <w:p w14:paraId="46B75518" w14:textId="77777777" w:rsidR="00133105" w:rsidRDefault="00133105" w:rsidP="00133105">
      <w:pPr>
        <w:pStyle w:val="EmailDiscussion"/>
        <w:numPr>
          <w:ilvl w:val="0"/>
          <w:numId w:val="8"/>
        </w:numPr>
      </w:pPr>
      <w:r w:rsidRPr="00550CFE">
        <w:t>[AT123</w:t>
      </w:r>
      <w:proofErr w:type="gramStart"/>
      <w:r w:rsidRPr="00550CFE">
        <w:t>bis][</w:t>
      </w:r>
      <w:proofErr w:type="gramEnd"/>
      <w:r w:rsidRPr="00550CFE">
        <w:t>101][V2X/SL</w:t>
      </w:r>
      <w:r>
        <w:t>] Rel-16 corrections (ZTE)</w:t>
      </w:r>
    </w:p>
    <w:p w14:paraId="02486372" w14:textId="77777777" w:rsidR="00133105" w:rsidRDefault="00133105" w:rsidP="00133105">
      <w:pPr>
        <w:pStyle w:val="EmailDiscussion2"/>
      </w:pPr>
      <w:r>
        <w:tab/>
      </w:r>
      <w:r>
        <w:rPr>
          <w:b/>
        </w:rPr>
        <w:t>Scope:</w:t>
      </w:r>
      <w:r>
        <w:t xml:space="preserve"> Discuss and conclude the corrections proposed in R2-2309678/R2-2310439, R2-2309773/R2-2309774, R2-2310055/R2-2310056, R2-2310357/R2-2310358, and R2-2310977/R2-2310978</w:t>
      </w:r>
    </w:p>
    <w:p w14:paraId="2E1BCB35" w14:textId="77777777" w:rsidR="00133105" w:rsidRDefault="00133105" w:rsidP="00133105">
      <w:pPr>
        <w:pStyle w:val="EmailDiscussion2"/>
      </w:pPr>
      <w:r>
        <w:tab/>
      </w:r>
      <w:r>
        <w:rPr>
          <w:b/>
        </w:rPr>
        <w:t>Intended outcome:</w:t>
      </w:r>
      <w:r>
        <w:t xml:space="preserve"> Discussion summary in R2-2311490. Email approval. </w:t>
      </w:r>
    </w:p>
    <w:p w14:paraId="7B4F6BF9" w14:textId="77777777" w:rsidR="00133105" w:rsidRDefault="00133105" w:rsidP="00133105">
      <w:pPr>
        <w:ind w:left="1608"/>
      </w:pPr>
      <w:r>
        <w:rPr>
          <w:b/>
        </w:rPr>
        <w:t xml:space="preserve">Deadline: </w:t>
      </w:r>
      <w:r>
        <w:t>10/11 20:00 (local time in RAN2#123bis) =&gt; Completed</w:t>
      </w:r>
    </w:p>
    <w:p w14:paraId="08550E3A" w14:textId="77777777" w:rsidR="00133105" w:rsidRDefault="00133105" w:rsidP="00BD3985">
      <w:pPr>
        <w:pStyle w:val="Doc-text2"/>
      </w:pPr>
    </w:p>
    <w:p w14:paraId="2951F352" w14:textId="77777777" w:rsidR="00133105" w:rsidRDefault="00133105" w:rsidP="00133105">
      <w:pPr>
        <w:pStyle w:val="EmailDiscussion"/>
        <w:numPr>
          <w:ilvl w:val="0"/>
          <w:numId w:val="8"/>
        </w:numPr>
      </w:pPr>
      <w:r w:rsidRPr="0064610F">
        <w:t>[AT123</w:t>
      </w:r>
      <w:proofErr w:type="gramStart"/>
      <w:r w:rsidRPr="0064610F">
        <w:t>bis][</w:t>
      </w:r>
      <w:proofErr w:type="gramEnd"/>
      <w:r w:rsidRPr="0064610F">
        <w:t>102][</w:t>
      </w:r>
      <w:r>
        <w:t>V2X/SL] Rel-17 RRC corrections (Huawei)</w:t>
      </w:r>
    </w:p>
    <w:p w14:paraId="47F05A25" w14:textId="77777777" w:rsidR="00133105" w:rsidRDefault="00133105" w:rsidP="00133105">
      <w:pPr>
        <w:pStyle w:val="EmailDiscussion2"/>
      </w:pPr>
      <w:r>
        <w:tab/>
      </w:r>
      <w:r>
        <w:rPr>
          <w:b/>
        </w:rPr>
        <w:t>Scope:</w:t>
      </w:r>
      <w:r>
        <w:t xml:space="preserve"> Discuss and conclude the corrections proposed in R2-2309812, R2-2311033, R2-2311149, and R2-2311150.</w:t>
      </w:r>
    </w:p>
    <w:p w14:paraId="6ABF109C" w14:textId="77777777" w:rsidR="00133105" w:rsidRDefault="00133105" w:rsidP="00133105">
      <w:pPr>
        <w:pStyle w:val="EmailDiscussion2"/>
      </w:pPr>
      <w:r>
        <w:lastRenderedPageBreak/>
        <w:tab/>
      </w:r>
      <w:r>
        <w:rPr>
          <w:b/>
        </w:rPr>
        <w:t>Intended outcome:</w:t>
      </w:r>
      <w:r>
        <w:t xml:space="preserve"> Discussion summary in R2-2311491 and 38.331 CR in R2-2311492 (if discussion rapporteur decides to merge some/all corrections). Email approval. </w:t>
      </w:r>
    </w:p>
    <w:p w14:paraId="3EED2257" w14:textId="09980089" w:rsidR="00133105" w:rsidRDefault="00133105" w:rsidP="00133105">
      <w:pPr>
        <w:ind w:left="1608"/>
      </w:pPr>
      <w:r>
        <w:rPr>
          <w:b/>
        </w:rPr>
        <w:t xml:space="preserve">Deadline: </w:t>
      </w:r>
      <w:r>
        <w:t>10/11 20:00 (local time in RAN2#123bis)</w:t>
      </w:r>
      <w:r w:rsidRPr="00003D25">
        <w:t xml:space="preserve"> </w:t>
      </w:r>
      <w:r>
        <w:t>=&gt; Completed</w:t>
      </w:r>
    </w:p>
    <w:p w14:paraId="27593028" w14:textId="239944B3" w:rsidR="00133105" w:rsidRDefault="00133105" w:rsidP="00133105">
      <w:pPr>
        <w:ind w:left="1608"/>
      </w:pPr>
    </w:p>
    <w:p w14:paraId="32033DD3" w14:textId="77777777" w:rsidR="00133105" w:rsidRDefault="00133105" w:rsidP="00133105">
      <w:pPr>
        <w:pStyle w:val="EmailDiscussion"/>
        <w:numPr>
          <w:ilvl w:val="0"/>
          <w:numId w:val="8"/>
        </w:numPr>
      </w:pPr>
      <w:r>
        <w:t>[AT123</w:t>
      </w:r>
      <w:proofErr w:type="gramStart"/>
      <w:r>
        <w:t>bis][</w:t>
      </w:r>
      <w:proofErr w:type="gramEnd"/>
      <w:r>
        <w:t>103][V2X/SL] Rel-17 MAC corrections (LG)</w:t>
      </w:r>
    </w:p>
    <w:p w14:paraId="41678385" w14:textId="77777777" w:rsidR="00133105" w:rsidRDefault="00133105" w:rsidP="00133105">
      <w:pPr>
        <w:pStyle w:val="EmailDiscussion2"/>
      </w:pPr>
      <w:r>
        <w:tab/>
      </w:r>
      <w:r>
        <w:rPr>
          <w:b/>
        </w:rPr>
        <w:t>Scope:</w:t>
      </w:r>
      <w:r>
        <w:t xml:space="preserve"> Discuss and conclude the corrections proposed in R2-2309748, R2-2309686, R2-2309766, R2-2309775, R2-2309813, R2-2310057, R2-2310119, R2-2310146, and R2-2310618.</w:t>
      </w:r>
    </w:p>
    <w:p w14:paraId="3B2D642D" w14:textId="77777777" w:rsidR="00133105" w:rsidRDefault="00133105" w:rsidP="00133105">
      <w:pPr>
        <w:pStyle w:val="EmailDiscussion2"/>
      </w:pPr>
      <w:r>
        <w:tab/>
      </w:r>
      <w:r>
        <w:rPr>
          <w:b/>
        </w:rPr>
        <w:t>Intended outcome:</w:t>
      </w:r>
      <w:r>
        <w:t xml:space="preserve"> Discussion summary in R2-2311493 and 38.331 CR in R2-2311494 (if discussion rapporteur decides to merge some/all corrections). Email approval. </w:t>
      </w:r>
    </w:p>
    <w:p w14:paraId="5768EA8A" w14:textId="77777777" w:rsidR="00133105" w:rsidRDefault="00133105" w:rsidP="00133105">
      <w:pPr>
        <w:ind w:left="1608"/>
      </w:pPr>
      <w:r>
        <w:rPr>
          <w:b/>
        </w:rPr>
        <w:t xml:space="preserve">Deadline: </w:t>
      </w:r>
      <w:r>
        <w:t>10/11 20:00 (local time in RAN2#123bis) =&gt; Completed</w:t>
      </w:r>
    </w:p>
    <w:p w14:paraId="49ED5C85" w14:textId="77777777" w:rsidR="00133105" w:rsidRDefault="00133105" w:rsidP="00133105">
      <w:pPr>
        <w:ind w:left="1608"/>
      </w:pPr>
    </w:p>
    <w:p w14:paraId="2E3939F1" w14:textId="77777777" w:rsidR="00AE2F62" w:rsidRDefault="00AE2F62" w:rsidP="00AE2F62">
      <w:pPr>
        <w:pStyle w:val="EmailDiscussion"/>
        <w:numPr>
          <w:ilvl w:val="0"/>
          <w:numId w:val="8"/>
        </w:numPr>
      </w:pPr>
      <w:r w:rsidRPr="00EE02B0">
        <w:t>[AT123</w:t>
      </w:r>
      <w:proofErr w:type="gramStart"/>
      <w:r w:rsidRPr="00EE02B0">
        <w:t>bis][</w:t>
      </w:r>
      <w:proofErr w:type="gramEnd"/>
      <w:r w:rsidRPr="00EE02B0">
        <w:t>106][V2X</w:t>
      </w:r>
      <w:r>
        <w:t>/SL] MAC detailed open issues (LG)</w:t>
      </w:r>
    </w:p>
    <w:p w14:paraId="6470AA37" w14:textId="77777777" w:rsidR="00AE2F62" w:rsidRDefault="00AE2F62" w:rsidP="00AE2F62">
      <w:pPr>
        <w:pStyle w:val="EmailDiscussion2"/>
      </w:pPr>
      <w:r>
        <w:tab/>
      </w:r>
      <w:r>
        <w:rPr>
          <w:b/>
        </w:rPr>
        <w:t>Scope:</w:t>
      </w:r>
      <w:r>
        <w:t xml:space="preserve"> Discuss MAC detailed open issues. It includes open issues in R2-2309750. It can also include MAC detailed proposals from other contributions (e.g. P8/9/10/11/12/13 in R2-2309814, P8/10 in R2-2309815, P9 in R2-2310143, P3 in R2-2310159, P4/4a/P5 in R2-2309497, P9/10 in R2-2309718, P1/2a/2b/3/4a/4b/5/6/7/8/9 in R2-23010969, P5 in R2-2309816, and P11/12 in R2-2310132, but it’s up to MAC rapporteur with no restriction).  </w:t>
      </w:r>
    </w:p>
    <w:p w14:paraId="513EEDC0" w14:textId="77777777" w:rsidR="00AE2F62" w:rsidRDefault="00AE2F62" w:rsidP="00AE2F62">
      <w:pPr>
        <w:pStyle w:val="EmailDiscussion2"/>
      </w:pPr>
      <w:r>
        <w:tab/>
      </w:r>
      <w:r>
        <w:rPr>
          <w:b/>
        </w:rPr>
        <w:t>Intended outcome:</w:t>
      </w:r>
      <w:r>
        <w:t xml:space="preserve"> Discussion summary in R2-2311497. Email approval and comeback Friday (if needed). </w:t>
      </w:r>
    </w:p>
    <w:p w14:paraId="7633BC8F" w14:textId="77777777" w:rsidR="00AE2F62" w:rsidRDefault="00AE2F62" w:rsidP="00AE2F62">
      <w:pPr>
        <w:ind w:left="1608"/>
      </w:pPr>
      <w:r>
        <w:rPr>
          <w:b/>
        </w:rPr>
        <w:t xml:space="preserve">Deadline: </w:t>
      </w:r>
      <w:r>
        <w:t>10/12 20:00 (local time in RAN2#123bis) =&gt; Completed</w:t>
      </w:r>
    </w:p>
    <w:p w14:paraId="6A54BBB3" w14:textId="4F5D823A" w:rsidR="00133105" w:rsidRDefault="00133105" w:rsidP="00BD3985">
      <w:pPr>
        <w:pStyle w:val="Doc-text2"/>
      </w:pPr>
    </w:p>
    <w:p w14:paraId="4E6B5C46" w14:textId="77777777" w:rsidR="00AE2F62" w:rsidRDefault="00AE2F62" w:rsidP="00AE2F62">
      <w:pPr>
        <w:pStyle w:val="EmailDiscussion"/>
        <w:numPr>
          <w:ilvl w:val="0"/>
          <w:numId w:val="8"/>
        </w:numPr>
      </w:pPr>
      <w:r w:rsidRPr="005406E1">
        <w:t>[AT123</w:t>
      </w:r>
      <w:proofErr w:type="gramStart"/>
      <w:r w:rsidRPr="005406E1">
        <w:t>bis][</w:t>
      </w:r>
      <w:proofErr w:type="gramEnd"/>
      <w:r w:rsidRPr="005406E1">
        <w:t>108][</w:t>
      </w:r>
      <w:r>
        <w:t>V2X/SL] 38.306 running CR (Huawei)</w:t>
      </w:r>
    </w:p>
    <w:p w14:paraId="07BFDAF3" w14:textId="77777777" w:rsidR="00AE2F62" w:rsidRDefault="00AE2F62" w:rsidP="00AE2F62">
      <w:pPr>
        <w:pStyle w:val="EmailDiscussion2"/>
      </w:pPr>
      <w:r>
        <w:tab/>
      </w:r>
      <w:r>
        <w:rPr>
          <w:b/>
        </w:rPr>
        <w:t>Scope:</w:t>
      </w:r>
      <w:r>
        <w:t xml:space="preserve"> Discuss proposal in R2-2310072 and running CRs in R2-2310073 and R2-2310074. </w:t>
      </w:r>
    </w:p>
    <w:p w14:paraId="663F56DF" w14:textId="77777777" w:rsidR="00AE2F62" w:rsidRDefault="00AE2F62" w:rsidP="00AE2F62">
      <w:pPr>
        <w:pStyle w:val="EmailDiscussion2"/>
      </w:pPr>
      <w:r>
        <w:tab/>
      </w:r>
      <w:r>
        <w:rPr>
          <w:b/>
        </w:rPr>
        <w:t>Intended outcome:</w:t>
      </w:r>
      <w:r>
        <w:t xml:space="preserve"> Discussion summary in R2-2311499. Running CR in R2-2311500 and R2-2311501 for endorsement. Email approval and comeback Thursday (if needed)</w:t>
      </w:r>
    </w:p>
    <w:p w14:paraId="26F48480" w14:textId="77777777" w:rsidR="00AE2F62" w:rsidRDefault="00AE2F62" w:rsidP="00AE2F62">
      <w:pPr>
        <w:ind w:left="1608"/>
      </w:pPr>
      <w:r>
        <w:rPr>
          <w:b/>
        </w:rPr>
        <w:t xml:space="preserve">Deadline: </w:t>
      </w:r>
      <w:r>
        <w:t>10/11 20:00 (local time in RAN2#123bis) =&gt; Completed</w:t>
      </w:r>
    </w:p>
    <w:p w14:paraId="436C6E00" w14:textId="27A4A36A" w:rsidR="00AE2F62" w:rsidRDefault="00AE2F62" w:rsidP="00BD3985">
      <w:pPr>
        <w:pStyle w:val="Doc-text2"/>
      </w:pPr>
    </w:p>
    <w:p w14:paraId="00920014" w14:textId="77777777" w:rsidR="00AE2F62" w:rsidRDefault="00AE2F62" w:rsidP="00AE2F62">
      <w:pPr>
        <w:pStyle w:val="EmailDiscussion"/>
        <w:numPr>
          <w:ilvl w:val="0"/>
          <w:numId w:val="8"/>
        </w:numPr>
        <w:rPr>
          <w:rFonts w:eastAsia="Times New Roman"/>
          <w:szCs w:val="20"/>
          <w:lang w:eastAsia="zh-CN"/>
        </w:rPr>
      </w:pPr>
      <w:r>
        <w:rPr>
          <w:lang w:eastAsia="zh-CN"/>
        </w:rPr>
        <w:t>[AT123</w:t>
      </w:r>
      <w:proofErr w:type="gramStart"/>
      <w:r>
        <w:rPr>
          <w:lang w:eastAsia="zh-CN"/>
        </w:rPr>
        <w:t>bis][</w:t>
      </w:r>
      <w:proofErr w:type="gramEnd"/>
      <w:r>
        <w:rPr>
          <w:lang w:eastAsia="zh-CN"/>
        </w:rPr>
        <w:t>109][V2X/SL] RRC related open issues for CA/Duplication (OPPO)</w:t>
      </w:r>
    </w:p>
    <w:p w14:paraId="7C19B955" w14:textId="77777777" w:rsidR="00AE2F62" w:rsidRDefault="00AE2F62" w:rsidP="00AE2F62">
      <w:pPr>
        <w:pStyle w:val="EmailDiscussion2"/>
      </w:pPr>
      <w:r>
        <w:t xml:space="preserve">      </w:t>
      </w:r>
      <w:r>
        <w:rPr>
          <w:b/>
          <w:bCs/>
        </w:rPr>
        <w:t>Scope:</w:t>
      </w:r>
      <w:r>
        <w:t xml:space="preserve"> Discuss the key RRC left issues for CA/duplication, 1) How to configure PDCP duplication, including how to decide on the per-LCH carrier set, covering BC/GC/UC, RRC_CONNECTED/RRC_INACTIVE/RRC_IDLE/OOC cases. 2) How to solve the flow-to-carrier mapping issue, whether there is further impact to LCP, SUI reporting and etc. </w:t>
      </w:r>
    </w:p>
    <w:p w14:paraId="01E7E952" w14:textId="77777777" w:rsidR="00AE2F62" w:rsidRDefault="00AE2F62" w:rsidP="00AE2F62">
      <w:pPr>
        <w:pStyle w:val="EmailDiscussion2"/>
      </w:pPr>
      <w:r>
        <w:t xml:space="preserve">      </w:t>
      </w:r>
      <w:r>
        <w:rPr>
          <w:b/>
          <w:bCs/>
        </w:rPr>
        <w:t>Intended outcome:</w:t>
      </w:r>
      <w:r>
        <w:t xml:space="preserve"> Discussion summary in R2-2311502. Comeback Thursday.</w:t>
      </w:r>
    </w:p>
    <w:p w14:paraId="38EE9BF9" w14:textId="77777777" w:rsidR="00AE2F62" w:rsidRDefault="00AE2F62" w:rsidP="00AE2F62">
      <w:pPr>
        <w:pStyle w:val="EmailDiscussion2"/>
      </w:pPr>
      <w:r>
        <w:t xml:space="preserve">      </w:t>
      </w:r>
      <w:r>
        <w:rPr>
          <w:b/>
          <w:bCs/>
        </w:rPr>
        <w:t>Deadline:</w:t>
      </w:r>
      <w:r>
        <w:t xml:space="preserve"> 10/11 20:00 (local time in RAN2#123bis), F2F offline is in Brk3 (10/11). Exact time will be announced via email reflector by OPPO. =&gt; Completed</w:t>
      </w:r>
    </w:p>
    <w:p w14:paraId="65B404CB" w14:textId="4628D276" w:rsidR="00AE2F62" w:rsidRDefault="00AE2F62" w:rsidP="00BD3985">
      <w:pPr>
        <w:pStyle w:val="Doc-text2"/>
      </w:pPr>
    </w:p>
    <w:p w14:paraId="650D5558" w14:textId="77777777" w:rsidR="00AE2F62" w:rsidRPr="007B315B" w:rsidRDefault="00AE2F62" w:rsidP="00AE2F62">
      <w:pPr>
        <w:pStyle w:val="EmailDiscussion"/>
        <w:numPr>
          <w:ilvl w:val="0"/>
          <w:numId w:val="8"/>
        </w:numPr>
      </w:pPr>
      <w:r w:rsidRPr="007B315B">
        <w:t>[AT123</w:t>
      </w:r>
      <w:proofErr w:type="gramStart"/>
      <w:r w:rsidRPr="007B315B">
        <w:t>bis][</w:t>
      </w:r>
      <w:proofErr w:type="gramEnd"/>
      <w:r w:rsidRPr="007B315B">
        <w:t xml:space="preserve">110][V2X/SL] SL-DRX reject to </w:t>
      </w:r>
      <w:proofErr w:type="spellStart"/>
      <w:r w:rsidRPr="007B315B">
        <w:t>gNB</w:t>
      </w:r>
      <w:proofErr w:type="spellEnd"/>
      <w:r w:rsidRPr="007B315B">
        <w:t xml:space="preserve"> (Apple)</w:t>
      </w:r>
    </w:p>
    <w:p w14:paraId="4B900ED9" w14:textId="77777777" w:rsidR="00AE2F62" w:rsidRDefault="00AE2F62" w:rsidP="00AE2F62">
      <w:pPr>
        <w:pStyle w:val="EmailDiscussion2"/>
      </w:pPr>
      <w:r>
        <w:tab/>
      </w:r>
      <w:r>
        <w:rPr>
          <w:b/>
        </w:rPr>
        <w:t>Scope:</w:t>
      </w:r>
      <w:r>
        <w:t xml:space="preserve"> Discuss if the issues raised in R2-2310355 is really problem with the current spec or not. </w:t>
      </w:r>
    </w:p>
    <w:p w14:paraId="70967AAA" w14:textId="77777777" w:rsidR="00AE2F62" w:rsidRDefault="00AE2F62" w:rsidP="00AE2F62">
      <w:pPr>
        <w:pStyle w:val="EmailDiscussion2"/>
      </w:pPr>
      <w:r>
        <w:tab/>
      </w:r>
      <w:r>
        <w:rPr>
          <w:b/>
        </w:rPr>
        <w:t>Intended outcome:</w:t>
      </w:r>
      <w:r>
        <w:t xml:space="preserve"> Discussion summary in R2-2311503. Comeback Thursday. </w:t>
      </w:r>
    </w:p>
    <w:p w14:paraId="57ECB1CF" w14:textId="77777777" w:rsidR="00AE2F62" w:rsidRDefault="00AE2F62" w:rsidP="00AE2F62">
      <w:pPr>
        <w:ind w:left="1608"/>
      </w:pPr>
      <w:r>
        <w:rPr>
          <w:b/>
        </w:rPr>
        <w:t xml:space="preserve">Deadline: </w:t>
      </w:r>
      <w:r>
        <w:t>10/11 20:00 (local time in RAN2#123bis) =&gt; Completed</w:t>
      </w:r>
    </w:p>
    <w:p w14:paraId="271ED63B" w14:textId="557665F6" w:rsidR="00AE2F62" w:rsidRDefault="00AE2F62" w:rsidP="00BD3985">
      <w:pPr>
        <w:pStyle w:val="Doc-text2"/>
      </w:pPr>
    </w:p>
    <w:p w14:paraId="3C361B05" w14:textId="77777777" w:rsidR="00AE2F62" w:rsidRDefault="00AE2F62" w:rsidP="00AE2F62">
      <w:pPr>
        <w:pStyle w:val="EmailDiscussion"/>
        <w:numPr>
          <w:ilvl w:val="0"/>
          <w:numId w:val="8"/>
        </w:numPr>
      </w:pPr>
      <w:r>
        <w:t>[AT123</w:t>
      </w:r>
      <w:proofErr w:type="gramStart"/>
      <w:r>
        <w:t>bis][</w:t>
      </w:r>
      <w:proofErr w:type="gramEnd"/>
      <w:r>
        <w:t>112][V2X/SL] Response LS to RAN4 (Ericsson)</w:t>
      </w:r>
    </w:p>
    <w:p w14:paraId="02B7600B" w14:textId="77777777" w:rsidR="00AE2F62" w:rsidRDefault="00AE2F62" w:rsidP="00AE2F62">
      <w:pPr>
        <w:pStyle w:val="EmailDiscussion2"/>
      </w:pPr>
      <w:r>
        <w:tab/>
      </w:r>
      <w:r>
        <w:rPr>
          <w:b/>
        </w:rPr>
        <w:t>Scope:</w:t>
      </w:r>
      <w:r>
        <w:t xml:space="preserve"> Prepare response LS to RAN4 (Cc: RAN1)</w:t>
      </w:r>
    </w:p>
    <w:p w14:paraId="4FEC3593" w14:textId="77777777" w:rsidR="00AE2F62" w:rsidRDefault="00AE2F62" w:rsidP="00AE2F62">
      <w:pPr>
        <w:pStyle w:val="EmailDiscussion2"/>
      </w:pPr>
      <w:r>
        <w:tab/>
      </w:r>
      <w:r>
        <w:rPr>
          <w:b/>
        </w:rPr>
        <w:t>Intended outcome:</w:t>
      </w:r>
      <w:r>
        <w:t xml:space="preserve"> LS in R2-2311505 for approval. Email approval.  </w:t>
      </w:r>
    </w:p>
    <w:p w14:paraId="33D02F5B" w14:textId="77777777" w:rsidR="00AE2F62" w:rsidRDefault="00AE2F62" w:rsidP="00AE2F62">
      <w:pPr>
        <w:ind w:left="1608"/>
      </w:pPr>
      <w:r>
        <w:rPr>
          <w:b/>
        </w:rPr>
        <w:t xml:space="preserve">Deadline: </w:t>
      </w:r>
      <w:r>
        <w:t>10/11 20:00 (local time in RAN2#123bis) =&gt; Completed</w:t>
      </w:r>
    </w:p>
    <w:p w14:paraId="4F37881D" w14:textId="77777777" w:rsidR="00BD3985" w:rsidRDefault="00BD3985" w:rsidP="00BD3985">
      <w:pPr>
        <w:pStyle w:val="Heading2"/>
      </w:pPr>
      <w:r>
        <w:t>Approved outgoing LSs</w:t>
      </w:r>
    </w:p>
    <w:p w14:paraId="7F00579B" w14:textId="77777777" w:rsidR="00AE2F62" w:rsidRDefault="00AE2F62" w:rsidP="00AE2F62">
      <w:pPr>
        <w:pStyle w:val="Doc-title"/>
        <w:rPr>
          <w:lang w:val="en-US"/>
        </w:rPr>
      </w:pPr>
      <w:r>
        <w:rPr>
          <w:lang w:val="en-US"/>
        </w:rPr>
        <w:t>R2-2311505</w:t>
      </w:r>
      <w:r>
        <w:rPr>
          <w:lang w:val="en-US"/>
        </w:rPr>
        <w:tab/>
        <w:t>LS reply to RAN4 LS R4-2314351</w:t>
      </w:r>
      <w:r>
        <w:rPr>
          <w:lang w:val="en-US"/>
        </w:rPr>
        <w:tab/>
        <w:t>LS out</w:t>
      </w:r>
      <w:r>
        <w:rPr>
          <w:lang w:val="en-US"/>
        </w:rPr>
        <w:tab/>
        <w:t>Rel-18</w:t>
      </w:r>
      <w:r>
        <w:rPr>
          <w:lang w:val="en-US"/>
        </w:rPr>
        <w:tab/>
        <w:t>NR_SL_enh2</w:t>
      </w:r>
      <w:r>
        <w:rPr>
          <w:lang w:val="en-US"/>
        </w:rPr>
        <w:tab/>
        <w:t>To:RAN4</w:t>
      </w:r>
      <w:r>
        <w:rPr>
          <w:lang w:val="en-US"/>
        </w:rPr>
        <w:tab/>
        <w:t>Cc:RAN1</w:t>
      </w:r>
    </w:p>
    <w:p w14:paraId="206D9A14" w14:textId="77777777" w:rsidR="00BD3985" w:rsidRPr="00AE2F62" w:rsidRDefault="00BD3985" w:rsidP="00BD3985">
      <w:pPr>
        <w:pStyle w:val="Doc-text2"/>
        <w:rPr>
          <w:lang w:val="en-US"/>
        </w:rPr>
      </w:pPr>
    </w:p>
    <w:p w14:paraId="27BCA711" w14:textId="77777777" w:rsidR="00BD3985" w:rsidRDefault="00BD3985" w:rsidP="00BD3985">
      <w:pPr>
        <w:pStyle w:val="Heading2"/>
      </w:pPr>
      <w:r>
        <w:t>4.3</w:t>
      </w:r>
      <w:r>
        <w:tab/>
        <w:t xml:space="preserve">V2X and </w:t>
      </w:r>
      <w:proofErr w:type="spellStart"/>
      <w:r>
        <w:t>Sidelink</w:t>
      </w:r>
      <w:proofErr w:type="spellEnd"/>
      <w:r>
        <w:t xml:space="preserve"> corrections Rel-15 and earlier</w:t>
      </w:r>
    </w:p>
    <w:p w14:paraId="0B61FAB1" w14:textId="77777777" w:rsidR="00BD3985" w:rsidRDefault="00BD3985" w:rsidP="00BD3985">
      <w:pPr>
        <w:pStyle w:val="Comments"/>
      </w:pPr>
      <w:r>
        <w:t>REL-15 and Earlier WIs related to V2x and Sidelink are in scope but not listed explicitly (long list).</w:t>
      </w:r>
    </w:p>
    <w:p w14:paraId="48DAFEAA" w14:textId="77777777" w:rsidR="00BD3985" w:rsidRDefault="00BD3985" w:rsidP="00BD3985">
      <w:pPr>
        <w:pStyle w:val="Comments"/>
      </w:pPr>
      <w:r>
        <w:t>This Agenda Item is treated in the V2X and Sidelink Breakout session</w:t>
      </w:r>
    </w:p>
    <w:p w14:paraId="1468999A" w14:textId="77777777" w:rsidR="00BD3985" w:rsidRDefault="00BD3985" w:rsidP="00BD3985">
      <w:pPr>
        <w:pStyle w:val="Heading2"/>
      </w:pPr>
      <w:r>
        <w:t>5.2</w:t>
      </w:r>
      <w:r>
        <w:tab/>
        <w:t>NR V2X</w:t>
      </w:r>
    </w:p>
    <w:p w14:paraId="0BD95442" w14:textId="77777777" w:rsidR="00BD3985" w:rsidRDefault="00BD3985" w:rsidP="00BD3985">
      <w:pPr>
        <w:pStyle w:val="Comments"/>
      </w:pPr>
      <w:r>
        <w:t xml:space="preserve">(5G_V2X_NRSL-Core; leading WG: RAN1; REL-16; started: Mar 19; target; Aug 20; WID: </w:t>
      </w:r>
      <w:hyperlink r:id="rId11" w:history="1">
        <w:r>
          <w:rPr>
            <w:rStyle w:val="Hyperlink"/>
          </w:rPr>
          <w:t>RP-200129</w:t>
        </w:r>
      </w:hyperlink>
      <w:r>
        <w:t xml:space="preserve">). </w:t>
      </w:r>
    </w:p>
    <w:p w14:paraId="2B821B01" w14:textId="77777777" w:rsidR="00BD3985" w:rsidRDefault="00BD3985" w:rsidP="00BD3985">
      <w:pPr>
        <w:pStyle w:val="Comments"/>
      </w:pPr>
      <w:r>
        <w:t xml:space="preserve">CR rapporteurs will take care of miscellaneous CRs to collect small changes. Please contact / coordinate with CR rapporteur company first for small changes (e.g. non-controversial clarification/correction, editorial correction, etc.). </w:t>
      </w:r>
    </w:p>
    <w:p w14:paraId="3952C397" w14:textId="3CC86AAA" w:rsidR="00BD3985" w:rsidRDefault="00BD3985" w:rsidP="00BD3985">
      <w:pPr>
        <w:pStyle w:val="Doc-title"/>
      </w:pPr>
      <w:r>
        <w:lastRenderedPageBreak/>
        <w:t>R2-2309678</w:t>
      </w:r>
      <w:r>
        <w:tab/>
        <w:t>Correction of SL synchronisation measurement</w:t>
      </w:r>
      <w:r>
        <w:tab/>
        <w:t>OPPO</w:t>
      </w:r>
      <w:r>
        <w:tab/>
        <w:t>CR</w:t>
      </w:r>
      <w:r>
        <w:tab/>
        <w:t>Rel-16</w:t>
      </w:r>
      <w:r>
        <w:tab/>
        <w:t>38.331</w:t>
      </w:r>
      <w:r>
        <w:tab/>
        <w:t>16.14.0</w:t>
      </w:r>
      <w:r>
        <w:tab/>
        <w:t>4311</w:t>
      </w:r>
      <w:r>
        <w:tab/>
        <w:t>-</w:t>
      </w:r>
      <w:r>
        <w:tab/>
        <w:t>F</w:t>
      </w:r>
      <w:r>
        <w:tab/>
        <w:t>5G_V2X_NRSL-Core</w:t>
      </w:r>
    </w:p>
    <w:p w14:paraId="6C589343" w14:textId="77777777" w:rsidR="00BF438C" w:rsidRDefault="00BF438C" w:rsidP="00BF438C">
      <w:pPr>
        <w:pStyle w:val="Doc-text2"/>
      </w:pPr>
      <w:r>
        <w:t>=&gt; Agreed in principle</w:t>
      </w:r>
    </w:p>
    <w:p w14:paraId="6FB0CA94" w14:textId="77777777" w:rsidR="00BF438C" w:rsidRPr="00BF438C" w:rsidRDefault="00BF438C" w:rsidP="00BF438C">
      <w:pPr>
        <w:pStyle w:val="Doc-text2"/>
      </w:pPr>
    </w:p>
    <w:p w14:paraId="3726439C" w14:textId="1738DA85" w:rsidR="00BD3985" w:rsidRDefault="00BD3985" w:rsidP="00BD3985">
      <w:pPr>
        <w:pStyle w:val="Doc-title"/>
      </w:pPr>
      <w:r>
        <w:t>R2-2310439</w:t>
      </w:r>
      <w:r>
        <w:tab/>
        <w:t>Correction of SL synchronisation measurement</w:t>
      </w:r>
      <w:r>
        <w:tab/>
        <w:t>OPPO</w:t>
      </w:r>
      <w:r>
        <w:tab/>
        <w:t>CR</w:t>
      </w:r>
      <w:r>
        <w:tab/>
        <w:t>Rel-17</w:t>
      </w:r>
      <w:r>
        <w:tab/>
        <w:t>38.331</w:t>
      </w:r>
      <w:r>
        <w:tab/>
        <w:t>17.6.0</w:t>
      </w:r>
      <w:r>
        <w:tab/>
        <w:t>4329</w:t>
      </w:r>
      <w:r>
        <w:tab/>
        <w:t>-</w:t>
      </w:r>
      <w:r>
        <w:tab/>
        <w:t>A</w:t>
      </w:r>
      <w:r>
        <w:tab/>
        <w:t>5G_V2X_NRSL-Core</w:t>
      </w:r>
    </w:p>
    <w:p w14:paraId="7B23E266" w14:textId="58803412" w:rsidR="00BF438C" w:rsidRDefault="00BF438C" w:rsidP="00BF438C">
      <w:pPr>
        <w:pStyle w:val="Doc-text2"/>
      </w:pPr>
      <w:r>
        <w:t>=&gt; Agreed in principle</w:t>
      </w:r>
    </w:p>
    <w:p w14:paraId="74755B45" w14:textId="77777777" w:rsidR="00BF438C" w:rsidRPr="00BF438C" w:rsidRDefault="00BF438C" w:rsidP="00BF438C">
      <w:pPr>
        <w:pStyle w:val="Doc-text2"/>
      </w:pPr>
    </w:p>
    <w:p w14:paraId="5F53582F" w14:textId="7FCCC1B9" w:rsidR="00BD3985" w:rsidRDefault="00BD3985" w:rsidP="00BD3985">
      <w:pPr>
        <w:pStyle w:val="Doc-title"/>
      </w:pPr>
      <w:r>
        <w:t>R2-2309773</w:t>
      </w:r>
      <w:r>
        <w:tab/>
        <w:t>Corrections to random access cancellation criteria for sidelink BSR and CSI reporting</w:t>
      </w:r>
      <w:r>
        <w:tab/>
        <w:t>Samsung Electronics Co., Ltd</w:t>
      </w:r>
      <w:r>
        <w:tab/>
        <w:t>CR</w:t>
      </w:r>
      <w:r>
        <w:tab/>
        <w:t>Rel-16</w:t>
      </w:r>
      <w:r>
        <w:tab/>
        <w:t>38.321</w:t>
      </w:r>
      <w:r>
        <w:tab/>
        <w:t>16.13.0</w:t>
      </w:r>
      <w:r>
        <w:tab/>
        <w:t>1668</w:t>
      </w:r>
      <w:r>
        <w:tab/>
        <w:t>-</w:t>
      </w:r>
      <w:r>
        <w:tab/>
        <w:t>F</w:t>
      </w:r>
      <w:r>
        <w:tab/>
        <w:t>5G_V2X_NRSL-Core</w:t>
      </w:r>
    </w:p>
    <w:p w14:paraId="06C65EA6" w14:textId="77777777" w:rsidR="00BF438C" w:rsidRDefault="00BF438C" w:rsidP="00BF438C">
      <w:pPr>
        <w:pStyle w:val="Doc-text2"/>
      </w:pPr>
      <w:r>
        <w:t>=&gt; Agreed in principle</w:t>
      </w:r>
    </w:p>
    <w:p w14:paraId="6D30DE20" w14:textId="77777777" w:rsidR="00BF438C" w:rsidRPr="00BF438C" w:rsidRDefault="00BF438C" w:rsidP="00BF438C">
      <w:pPr>
        <w:pStyle w:val="Doc-text2"/>
      </w:pPr>
    </w:p>
    <w:p w14:paraId="1B6AFDF6" w14:textId="0329C4E0" w:rsidR="00BD3985" w:rsidRDefault="00BD3985" w:rsidP="00BD3985">
      <w:pPr>
        <w:pStyle w:val="Doc-title"/>
      </w:pPr>
      <w:r>
        <w:t>R2-2309774</w:t>
      </w:r>
      <w:r>
        <w:tab/>
        <w:t>Corrections to random access cancellation criteria for sidelink BSR and CSI reporting</w:t>
      </w:r>
      <w:r>
        <w:tab/>
        <w:t>Samsung Electronics Co., Ltd</w:t>
      </w:r>
      <w:r>
        <w:tab/>
        <w:t>CR</w:t>
      </w:r>
      <w:r>
        <w:tab/>
        <w:t>Rel-17</w:t>
      </w:r>
      <w:r>
        <w:tab/>
        <w:t>38.321</w:t>
      </w:r>
      <w:r>
        <w:tab/>
        <w:t>17.6.0</w:t>
      </w:r>
      <w:r>
        <w:tab/>
        <w:t>1669</w:t>
      </w:r>
      <w:r>
        <w:tab/>
        <w:t>-</w:t>
      </w:r>
      <w:r>
        <w:tab/>
        <w:t>A</w:t>
      </w:r>
      <w:r>
        <w:tab/>
        <w:t>5G_V2X_NRSL-Core</w:t>
      </w:r>
    </w:p>
    <w:p w14:paraId="64AD4AB9" w14:textId="77777777" w:rsidR="00BF438C" w:rsidRDefault="00BF438C" w:rsidP="00BF438C">
      <w:pPr>
        <w:pStyle w:val="Doc-text2"/>
      </w:pPr>
      <w:r>
        <w:t>=&gt; Agreed in principle</w:t>
      </w:r>
    </w:p>
    <w:p w14:paraId="74726C2F" w14:textId="77777777" w:rsidR="00BF438C" w:rsidRPr="00BF438C" w:rsidRDefault="00BF438C" w:rsidP="00BF438C">
      <w:pPr>
        <w:pStyle w:val="Doc-text2"/>
      </w:pPr>
    </w:p>
    <w:p w14:paraId="1DB72C63" w14:textId="4C5ED361" w:rsidR="00BD3985" w:rsidRDefault="00BD3985" w:rsidP="00BD3985">
      <w:pPr>
        <w:pStyle w:val="Doc-title"/>
      </w:pPr>
      <w:r>
        <w:t>R2-2310055</w:t>
      </w:r>
      <w:r>
        <w:tab/>
        <w:t>Correction on MAC layer for sidelink</w:t>
      </w:r>
      <w:r>
        <w:tab/>
        <w:t>ZTE Corporation, Sanechips</w:t>
      </w:r>
      <w:r>
        <w:tab/>
        <w:t>CR</w:t>
      </w:r>
      <w:r>
        <w:tab/>
        <w:t>Rel-16</w:t>
      </w:r>
      <w:r>
        <w:tab/>
        <w:t>38.321</w:t>
      </w:r>
      <w:r>
        <w:tab/>
        <w:t>16.13.0</w:t>
      </w:r>
      <w:r>
        <w:tab/>
        <w:t>1675</w:t>
      </w:r>
      <w:r>
        <w:tab/>
        <w:t>-</w:t>
      </w:r>
      <w:r>
        <w:tab/>
        <w:t>F</w:t>
      </w:r>
      <w:r>
        <w:tab/>
        <w:t>5G_V2X_NRSL-Core</w:t>
      </w:r>
    </w:p>
    <w:p w14:paraId="356E8F75" w14:textId="654DC5A3" w:rsidR="00A66E20" w:rsidRDefault="00A66E20" w:rsidP="00A66E20">
      <w:pPr>
        <w:pStyle w:val="Doc-title"/>
      </w:pPr>
      <w:r>
        <w:t>R2-2311581</w:t>
      </w:r>
      <w:r>
        <w:tab/>
        <w:t>Correction on MAC layer for sidelink</w:t>
      </w:r>
      <w:r>
        <w:tab/>
        <w:t>ZTE Corporation, Sanechips</w:t>
      </w:r>
      <w:r>
        <w:tab/>
        <w:t>CR</w:t>
      </w:r>
      <w:r>
        <w:tab/>
        <w:t>Rel-16</w:t>
      </w:r>
      <w:r>
        <w:tab/>
        <w:t>38.321</w:t>
      </w:r>
      <w:r>
        <w:tab/>
        <w:t>16.13.0</w:t>
      </w:r>
      <w:r>
        <w:tab/>
        <w:t>1675</w:t>
      </w:r>
      <w:r>
        <w:tab/>
        <w:t>1</w:t>
      </w:r>
      <w:r>
        <w:tab/>
        <w:t>F</w:t>
      </w:r>
      <w:r>
        <w:tab/>
        <w:t>5G_V2X_NRSL-Core</w:t>
      </w:r>
    </w:p>
    <w:p w14:paraId="6CE00F78" w14:textId="5CA01D81" w:rsidR="00A66E20" w:rsidRPr="00A66E20" w:rsidRDefault="00A66E20" w:rsidP="00A66E20">
      <w:pPr>
        <w:pStyle w:val="Doc-text2"/>
      </w:pPr>
      <w:r>
        <w:t>=&gt; Agreed in principle</w:t>
      </w:r>
    </w:p>
    <w:p w14:paraId="0D694BA3" w14:textId="77777777" w:rsidR="00A66E20" w:rsidRDefault="00A66E20" w:rsidP="00BD3985">
      <w:pPr>
        <w:pStyle w:val="Doc-title"/>
      </w:pPr>
    </w:p>
    <w:p w14:paraId="172E85BE" w14:textId="01254233" w:rsidR="00BD3985" w:rsidRDefault="00BD3985" w:rsidP="00BD3985">
      <w:pPr>
        <w:pStyle w:val="Doc-title"/>
      </w:pPr>
      <w:r>
        <w:t>R2-2310056</w:t>
      </w:r>
      <w:r>
        <w:tab/>
        <w:t>Correction on MAC layer for sidelink</w:t>
      </w:r>
      <w:r>
        <w:tab/>
        <w:t>ZTE Corporation, Sanechips</w:t>
      </w:r>
      <w:r>
        <w:tab/>
        <w:t>CR</w:t>
      </w:r>
      <w:r>
        <w:tab/>
        <w:t>Rel-17</w:t>
      </w:r>
      <w:r>
        <w:tab/>
        <w:t>38.321</w:t>
      </w:r>
      <w:r>
        <w:tab/>
        <w:t>17.6.0</w:t>
      </w:r>
      <w:r>
        <w:tab/>
        <w:t>1676</w:t>
      </w:r>
      <w:r>
        <w:tab/>
        <w:t>-</w:t>
      </w:r>
      <w:r>
        <w:tab/>
        <w:t>A</w:t>
      </w:r>
      <w:r>
        <w:tab/>
        <w:t>NR_SL_enh-Core</w:t>
      </w:r>
    </w:p>
    <w:p w14:paraId="52897AFF" w14:textId="39FC3D43" w:rsidR="00A66E20" w:rsidRDefault="00A66E20" w:rsidP="00A66E20">
      <w:pPr>
        <w:pStyle w:val="Doc-title"/>
      </w:pPr>
      <w:r>
        <w:t>R2-2311582</w:t>
      </w:r>
      <w:r>
        <w:tab/>
        <w:t>Correction on MAC layer for sidelink</w:t>
      </w:r>
      <w:r>
        <w:tab/>
        <w:t>ZTE Corporation, Sanechips</w:t>
      </w:r>
      <w:r>
        <w:tab/>
        <w:t>CR</w:t>
      </w:r>
      <w:r>
        <w:tab/>
        <w:t>Rel-17</w:t>
      </w:r>
      <w:r>
        <w:tab/>
        <w:t>38.321</w:t>
      </w:r>
      <w:r>
        <w:tab/>
        <w:t>17.6.0</w:t>
      </w:r>
      <w:r>
        <w:tab/>
        <w:t>1676</w:t>
      </w:r>
      <w:r>
        <w:tab/>
        <w:t>1</w:t>
      </w:r>
      <w:r>
        <w:tab/>
        <w:t>A</w:t>
      </w:r>
      <w:r>
        <w:tab/>
        <w:t>NR_SL_enh-Core</w:t>
      </w:r>
    </w:p>
    <w:p w14:paraId="1CC70BD5" w14:textId="4F084DA0" w:rsidR="00A66E20" w:rsidRPr="00A66E20" w:rsidRDefault="00A66E20" w:rsidP="00A66E20">
      <w:pPr>
        <w:pStyle w:val="Doc-text2"/>
      </w:pPr>
      <w:r>
        <w:t>=&gt; Agreed in principle</w:t>
      </w:r>
    </w:p>
    <w:p w14:paraId="558D10BC" w14:textId="77777777" w:rsidR="00BF438C" w:rsidRPr="00BF438C" w:rsidRDefault="00BF438C" w:rsidP="00A66E20">
      <w:pPr>
        <w:pStyle w:val="Doc-text2"/>
        <w:ind w:left="0" w:firstLine="0"/>
      </w:pPr>
    </w:p>
    <w:p w14:paraId="5F486728" w14:textId="51DEBDD5" w:rsidR="00BD3985" w:rsidRDefault="00BD3985" w:rsidP="00BD3985">
      <w:pPr>
        <w:pStyle w:val="Doc-title"/>
      </w:pPr>
      <w:r>
        <w:t>R2-2310357</w:t>
      </w:r>
      <w:r>
        <w:tab/>
        <w:t>Correction on AM DRB header compresson for PC5 PDCP reestablishment</w:t>
      </w:r>
      <w:r>
        <w:tab/>
        <w:t>Apple</w:t>
      </w:r>
      <w:r>
        <w:tab/>
        <w:t>CR</w:t>
      </w:r>
      <w:r>
        <w:tab/>
        <w:t>Rel-16</w:t>
      </w:r>
      <w:r>
        <w:tab/>
        <w:t>38.323</w:t>
      </w:r>
      <w:r>
        <w:tab/>
        <w:t>16.8.0</w:t>
      </w:r>
      <w:r>
        <w:tab/>
        <w:t>0124</w:t>
      </w:r>
      <w:r>
        <w:tab/>
        <w:t>-</w:t>
      </w:r>
      <w:r>
        <w:tab/>
        <w:t>F</w:t>
      </w:r>
      <w:r>
        <w:tab/>
        <w:t>5G_V2X_NRSL-Core</w:t>
      </w:r>
    </w:p>
    <w:p w14:paraId="6925775B" w14:textId="2B45550F" w:rsidR="00BF438C" w:rsidRDefault="00BF438C" w:rsidP="00BF438C">
      <w:pPr>
        <w:pStyle w:val="Doc-text2"/>
      </w:pPr>
      <w:r>
        <w:t xml:space="preserve">=&gt; </w:t>
      </w:r>
      <w:r w:rsidR="00554C75">
        <w:t>Not pursued</w:t>
      </w:r>
    </w:p>
    <w:p w14:paraId="0D926232" w14:textId="77777777" w:rsidR="00BF438C" w:rsidRPr="00BF438C" w:rsidRDefault="00BF438C" w:rsidP="00BF438C">
      <w:pPr>
        <w:pStyle w:val="Doc-text2"/>
      </w:pPr>
    </w:p>
    <w:p w14:paraId="77AA5FB1" w14:textId="67ABEDE3" w:rsidR="00BD3985" w:rsidRDefault="00BD3985" w:rsidP="00BD3985">
      <w:pPr>
        <w:pStyle w:val="Doc-title"/>
      </w:pPr>
      <w:r>
        <w:t>R2-2310358</w:t>
      </w:r>
      <w:r>
        <w:tab/>
        <w:t>Correction on AM DRB header compresson for PC5 PDCP reestablishment</w:t>
      </w:r>
      <w:r>
        <w:tab/>
        <w:t>Apple</w:t>
      </w:r>
      <w:r>
        <w:tab/>
        <w:t>CR</w:t>
      </w:r>
      <w:r>
        <w:tab/>
        <w:t>Rel-17</w:t>
      </w:r>
      <w:r>
        <w:tab/>
        <w:t>38.323</w:t>
      </w:r>
      <w:r>
        <w:tab/>
        <w:t>17.5.0</w:t>
      </w:r>
      <w:r>
        <w:tab/>
        <w:t>0125</w:t>
      </w:r>
      <w:r>
        <w:tab/>
        <w:t>-</w:t>
      </w:r>
      <w:r>
        <w:tab/>
        <w:t>A</w:t>
      </w:r>
      <w:r>
        <w:tab/>
        <w:t>5G_V2X_NRSL-Core</w:t>
      </w:r>
    </w:p>
    <w:p w14:paraId="193F8389" w14:textId="4150E3C7" w:rsidR="00BF438C" w:rsidRDefault="00BF438C" w:rsidP="00BF438C">
      <w:pPr>
        <w:pStyle w:val="Doc-text2"/>
      </w:pPr>
      <w:r>
        <w:t xml:space="preserve">=&gt; </w:t>
      </w:r>
      <w:r w:rsidR="0064610F">
        <w:t>Not pursued</w:t>
      </w:r>
    </w:p>
    <w:p w14:paraId="49D20611" w14:textId="77777777" w:rsidR="00BF438C" w:rsidRPr="00BF438C" w:rsidRDefault="00BF438C" w:rsidP="00BF438C">
      <w:pPr>
        <w:pStyle w:val="Doc-text2"/>
      </w:pPr>
    </w:p>
    <w:p w14:paraId="7119F022" w14:textId="34A5CB94" w:rsidR="00BD3985" w:rsidRDefault="00BD3985" w:rsidP="00BD3985">
      <w:pPr>
        <w:pStyle w:val="Doc-title"/>
      </w:pPr>
      <w:r>
        <w:t>R2-2310977</w:t>
      </w:r>
      <w:r>
        <w:tab/>
        <w:t>Correction on NR sidelink RRC</w:t>
      </w:r>
      <w:r>
        <w:tab/>
        <w:t>Philips International B.V.</w:t>
      </w:r>
      <w:r>
        <w:tab/>
        <w:t>CR</w:t>
      </w:r>
      <w:r>
        <w:tab/>
        <w:t>Rel-16</w:t>
      </w:r>
      <w:r>
        <w:tab/>
        <w:t>38.331</w:t>
      </w:r>
      <w:r>
        <w:tab/>
        <w:t>16.14.0</w:t>
      </w:r>
      <w:r>
        <w:tab/>
        <w:t>4364</w:t>
      </w:r>
      <w:r>
        <w:tab/>
        <w:t>-</w:t>
      </w:r>
      <w:r>
        <w:tab/>
        <w:t>F</w:t>
      </w:r>
      <w:r>
        <w:tab/>
        <w:t>5G_V2X_NRSL-Core</w:t>
      </w:r>
    </w:p>
    <w:p w14:paraId="0210ACCA" w14:textId="77777777" w:rsidR="00BF438C" w:rsidRDefault="00BF438C" w:rsidP="00BF438C">
      <w:pPr>
        <w:pStyle w:val="Doc-text2"/>
      </w:pPr>
      <w:r>
        <w:t>=&gt; Noted</w:t>
      </w:r>
    </w:p>
    <w:p w14:paraId="577FB811" w14:textId="77777777" w:rsidR="00BF438C" w:rsidRPr="00BF438C" w:rsidRDefault="00BF438C" w:rsidP="00BF438C">
      <w:pPr>
        <w:pStyle w:val="Doc-text2"/>
      </w:pPr>
    </w:p>
    <w:p w14:paraId="0B1E311B" w14:textId="77777777" w:rsidR="00BD3985" w:rsidRDefault="00BD3985" w:rsidP="00BD3985">
      <w:pPr>
        <w:pStyle w:val="Doc-title"/>
      </w:pPr>
      <w:r>
        <w:t>R2-2310978</w:t>
      </w:r>
      <w:r>
        <w:tab/>
        <w:t>Correction on NR sidelink RRC</w:t>
      </w:r>
      <w:r>
        <w:tab/>
        <w:t>Philips International B.V.</w:t>
      </w:r>
      <w:r>
        <w:tab/>
        <w:t>CR</w:t>
      </w:r>
      <w:r>
        <w:tab/>
        <w:t>Rel-17</w:t>
      </w:r>
      <w:r>
        <w:tab/>
        <w:t>38.331</w:t>
      </w:r>
      <w:r>
        <w:tab/>
        <w:t>17.6.0</w:t>
      </w:r>
      <w:r>
        <w:tab/>
        <w:t>4365</w:t>
      </w:r>
      <w:r>
        <w:tab/>
        <w:t>-</w:t>
      </w:r>
      <w:r>
        <w:tab/>
        <w:t>A</w:t>
      </w:r>
      <w:r>
        <w:tab/>
        <w:t>5G_V2X_NRSL-Core</w:t>
      </w:r>
    </w:p>
    <w:p w14:paraId="54C16D4A" w14:textId="77777777" w:rsidR="00BF438C" w:rsidRDefault="00BF438C" w:rsidP="00BF438C">
      <w:pPr>
        <w:pStyle w:val="Doc-text2"/>
      </w:pPr>
      <w:r>
        <w:t>=&gt; Noted</w:t>
      </w:r>
    </w:p>
    <w:p w14:paraId="7FBC5AAF" w14:textId="77777777" w:rsidR="00BD3985" w:rsidRDefault="00BD3985" w:rsidP="00BD3985">
      <w:pPr>
        <w:pStyle w:val="Doc-text2"/>
      </w:pPr>
    </w:p>
    <w:p w14:paraId="77EFFA89" w14:textId="77777777" w:rsidR="00BD3985" w:rsidRDefault="00BD3985" w:rsidP="009A595D">
      <w:pPr>
        <w:pStyle w:val="EmailDiscussion"/>
        <w:numPr>
          <w:ilvl w:val="0"/>
          <w:numId w:val="8"/>
        </w:numPr>
      </w:pPr>
      <w:r w:rsidRPr="00550CFE">
        <w:t>[AT123</w:t>
      </w:r>
      <w:proofErr w:type="gramStart"/>
      <w:r w:rsidRPr="00550CFE">
        <w:t>bis][</w:t>
      </w:r>
      <w:proofErr w:type="gramEnd"/>
      <w:r w:rsidRPr="00550CFE">
        <w:t>101][V2X/SL</w:t>
      </w:r>
      <w:r>
        <w:t>] Rel-16 corrections (ZTE)</w:t>
      </w:r>
    </w:p>
    <w:p w14:paraId="4C6B5746" w14:textId="77777777" w:rsidR="00BD3985" w:rsidRDefault="00BD3985" w:rsidP="00BD3985">
      <w:pPr>
        <w:pStyle w:val="EmailDiscussion2"/>
      </w:pPr>
      <w:r>
        <w:tab/>
      </w:r>
      <w:r>
        <w:rPr>
          <w:b/>
        </w:rPr>
        <w:t>Scope:</w:t>
      </w:r>
      <w:r>
        <w:t xml:space="preserve"> Discuss and conclude the corrections proposed in R2-2309678/R2-2310439, R2-2309773/R2-2309774, R2-2310055/R2-2310056, R2-2310357/R2-2310358, and R2-2310977/R2-2310978</w:t>
      </w:r>
    </w:p>
    <w:p w14:paraId="4CFFFBDC" w14:textId="3AB2F441" w:rsidR="00BD3985" w:rsidRDefault="00BD3985" w:rsidP="00BD3985">
      <w:pPr>
        <w:pStyle w:val="EmailDiscussion2"/>
      </w:pPr>
      <w:r>
        <w:tab/>
      </w:r>
      <w:r>
        <w:rPr>
          <w:b/>
        </w:rPr>
        <w:t>Intended outcome:</w:t>
      </w:r>
      <w:r>
        <w:t xml:space="preserve"> Discussion summary in R2-2311490. Email approval.</w:t>
      </w:r>
      <w:r w:rsidR="00BA3666">
        <w:t xml:space="preserve"> </w:t>
      </w:r>
    </w:p>
    <w:p w14:paraId="136E0230" w14:textId="0EE0FD14" w:rsidR="00BD3985" w:rsidRDefault="00BD3985" w:rsidP="00BD3985">
      <w:pPr>
        <w:ind w:left="1608"/>
      </w:pPr>
      <w:r>
        <w:rPr>
          <w:b/>
        </w:rPr>
        <w:t xml:space="preserve">Deadline: </w:t>
      </w:r>
      <w:r>
        <w:t>10/11 20:00 (local time in RAN2#123bis)</w:t>
      </w:r>
      <w:r w:rsidR="00003D25">
        <w:t xml:space="preserve"> =&gt; Completed</w:t>
      </w:r>
    </w:p>
    <w:p w14:paraId="7E56A80D" w14:textId="0E7F9DF0" w:rsidR="00BD3985" w:rsidRDefault="00BD3985" w:rsidP="00BD3985">
      <w:pPr>
        <w:ind w:left="1608"/>
      </w:pPr>
    </w:p>
    <w:p w14:paraId="7007C2A2" w14:textId="77777777" w:rsidR="00550CFE" w:rsidRDefault="00550CFE" w:rsidP="00550CFE">
      <w:pPr>
        <w:pStyle w:val="Doc-title"/>
      </w:pPr>
      <w:r>
        <w:t>R2-2311490</w:t>
      </w:r>
      <w:r>
        <w:tab/>
      </w:r>
      <w:r w:rsidRPr="00550CFE">
        <w:t>[AT123bis][101][V2X/SL] Rel-16 corrections (ZTE)</w:t>
      </w:r>
      <w:r>
        <w:tab/>
        <w:t>ZTE</w:t>
      </w:r>
      <w:r>
        <w:tab/>
        <w:t>discussion</w:t>
      </w:r>
      <w:r>
        <w:tab/>
        <w:t>Rel-16</w:t>
      </w:r>
      <w:r>
        <w:tab/>
        <w:t>5G_V2X_NRSL-Core</w:t>
      </w:r>
    </w:p>
    <w:p w14:paraId="05F1970F" w14:textId="2C5E17DF" w:rsidR="00550CFE" w:rsidRDefault="00550CFE" w:rsidP="00550CFE">
      <w:pPr>
        <w:pStyle w:val="Doc-title"/>
      </w:pPr>
      <w:r>
        <w:tab/>
        <w:t xml:space="preserve">Proposal 1 : correction in R2-2309678/R2-2310439 is agreed (10/12 on 1st change,11/12 on 2nd change). </w:t>
      </w:r>
    </w:p>
    <w:p w14:paraId="203CC742" w14:textId="77777777" w:rsidR="00550CFE" w:rsidRDefault="00550CFE" w:rsidP="00550CFE">
      <w:pPr>
        <w:pStyle w:val="Doc-title"/>
        <w:ind w:firstLine="0"/>
      </w:pPr>
      <w:r>
        <w:t xml:space="preserve">Proposal 2 (8/11): correction in R2-2309773/R2-2309774 is agreed. </w:t>
      </w:r>
    </w:p>
    <w:p w14:paraId="56B4FA47" w14:textId="77777777" w:rsidR="00550CFE" w:rsidRDefault="00550CFE" w:rsidP="00550CFE">
      <w:pPr>
        <w:pStyle w:val="Doc-title"/>
        <w:ind w:firstLine="0"/>
      </w:pPr>
      <w:r>
        <w:lastRenderedPageBreak/>
        <w:t xml:space="preserve">Proposal 3 (5/8): 2nd correction in R2-2310055/R2-2310056 is agreed. </w:t>
      </w:r>
    </w:p>
    <w:p w14:paraId="2B844633" w14:textId="77777777" w:rsidR="00550CFE" w:rsidRDefault="00550CFE" w:rsidP="00550CFE">
      <w:pPr>
        <w:pStyle w:val="Doc-title"/>
        <w:ind w:firstLine="0"/>
      </w:pPr>
      <w:r>
        <w:t>Proposal 4 (8/10): correction in R2-2310357 is not agreed.</w:t>
      </w:r>
    </w:p>
    <w:p w14:paraId="23E897E3" w14:textId="1FAB85B2" w:rsidR="00550CFE" w:rsidRDefault="00550CFE" w:rsidP="00550CFE">
      <w:pPr>
        <w:pStyle w:val="Doc-title"/>
        <w:ind w:firstLine="0"/>
      </w:pPr>
      <w:r>
        <w:t>=&gt; Agreed</w:t>
      </w:r>
      <w:r>
        <w:tab/>
      </w:r>
    </w:p>
    <w:p w14:paraId="50DAB024" w14:textId="70A43881" w:rsidR="00550CFE" w:rsidRDefault="00550CFE" w:rsidP="00550CFE"/>
    <w:p w14:paraId="6718AE7D" w14:textId="573F0EAD" w:rsidR="00550CFE" w:rsidRDefault="00BF438C" w:rsidP="0064610F">
      <w:pPr>
        <w:pStyle w:val="Doc-title"/>
      </w:pPr>
      <w:r>
        <w:t>R2-2310118</w:t>
      </w:r>
      <w:r>
        <w:tab/>
        <w:t>Impact of SL power class on cell selection and reselection</w:t>
      </w:r>
      <w:r>
        <w:tab/>
        <w:t>Ericsson</w:t>
      </w:r>
      <w:r>
        <w:tab/>
        <w:t>discussion</w:t>
      </w:r>
      <w:r>
        <w:tab/>
        <w:t>Rel-16</w:t>
      </w:r>
      <w:r>
        <w:tab/>
        <w:t>5G_V2X_NRSL-Core</w:t>
      </w:r>
      <w:r>
        <w:tab/>
        <w:t>Withdrawn</w:t>
      </w:r>
    </w:p>
    <w:p w14:paraId="5D79F8E7" w14:textId="77777777" w:rsidR="00BD3985" w:rsidRDefault="00BD3985" w:rsidP="00BD3985">
      <w:pPr>
        <w:pStyle w:val="Heading2"/>
      </w:pPr>
      <w:r>
        <w:t>6.6</w:t>
      </w:r>
      <w:r>
        <w:tab/>
        <w:t xml:space="preserve">NR </w:t>
      </w:r>
      <w:proofErr w:type="spellStart"/>
      <w:r>
        <w:t>Sidelink</w:t>
      </w:r>
      <w:proofErr w:type="spellEnd"/>
      <w:r>
        <w:t xml:space="preserve"> enhancements</w:t>
      </w:r>
    </w:p>
    <w:p w14:paraId="2B4E8B43" w14:textId="77777777" w:rsidR="00BD3985" w:rsidRDefault="00BD3985" w:rsidP="00BD3985">
      <w:pPr>
        <w:pStyle w:val="Comments"/>
      </w:pPr>
      <w:r>
        <w:t xml:space="preserve">(NR_SL_enh-Core; leading WG: RAN1; REL-17; WID: </w:t>
      </w:r>
      <w:hyperlink r:id="rId12" w:history="1">
        <w:r>
          <w:rPr>
            <w:rStyle w:val="Hyperlink"/>
          </w:rPr>
          <w:t>RP-202846</w:t>
        </w:r>
      </w:hyperlink>
      <w:r>
        <w:t>)</w:t>
      </w:r>
    </w:p>
    <w:p w14:paraId="7F415EE8" w14:textId="77777777" w:rsidR="00BD3985" w:rsidRDefault="00BD3985" w:rsidP="00BD3985">
      <w:pPr>
        <w:pStyle w:val="Comments"/>
      </w:pPr>
      <w:r>
        <w:t>Tdoc Limitation: 2 tdocs</w:t>
      </w:r>
    </w:p>
    <w:p w14:paraId="09E2D4C2" w14:textId="77777777" w:rsidR="00BD3985" w:rsidRDefault="00BD3985" w:rsidP="00BD3985">
      <w:pPr>
        <w:pStyle w:val="Comments"/>
      </w:pPr>
      <w:r>
        <w:t xml:space="preserve">Note for RRC </w:t>
      </w:r>
      <w:bookmarkStart w:id="0" w:name="OLE_LINK23"/>
      <w:bookmarkStart w:id="1" w:name="OLE_LINK22"/>
      <w:r>
        <w:t xml:space="preserve">and MAC </w:t>
      </w:r>
      <w:bookmarkEnd w:id="0"/>
      <w:bookmarkEnd w:id="1"/>
      <w:r>
        <w:t>CRs, CR rapporteur’s summary and suggestion may be provided. CR rapporteurs will take care of miscellaneous CRs to collect small changes. Please contact / coordinate with CR rapporteur company first for small changes (e.g. non-controversial clarification/correction, editorial correction, etc.).</w:t>
      </w:r>
    </w:p>
    <w:p w14:paraId="5E08CE4C" w14:textId="77777777" w:rsidR="00BD3985" w:rsidRDefault="00BD3985" w:rsidP="00BD3985">
      <w:pPr>
        <w:pStyle w:val="Doc-title"/>
      </w:pPr>
      <w:r>
        <w:t>R2-2311208</w:t>
      </w:r>
      <w:r>
        <w:tab/>
        <w:t>Summary on RRC corrections for SL enhancements</w:t>
      </w:r>
      <w:r>
        <w:tab/>
        <w:t>Huawei, HiSilicon</w:t>
      </w:r>
      <w:r>
        <w:tab/>
        <w:t>discussion</w:t>
      </w:r>
      <w:r>
        <w:tab/>
        <w:t>Rel-17</w:t>
      </w:r>
      <w:r>
        <w:tab/>
        <w:t>NR_SL_enh-Core</w:t>
      </w:r>
      <w:r>
        <w:tab/>
        <w:t>Late</w:t>
      </w:r>
    </w:p>
    <w:p w14:paraId="12DF1FD1" w14:textId="77777777" w:rsidR="00BD3985" w:rsidRDefault="00BD3985" w:rsidP="00BD3985">
      <w:pPr>
        <w:pStyle w:val="Doc-text2"/>
      </w:pPr>
      <w:r>
        <w:t>=&gt; Revised in R2-2311254</w:t>
      </w:r>
    </w:p>
    <w:p w14:paraId="14D43F1D" w14:textId="6A282DDF" w:rsidR="00BD3985" w:rsidRDefault="00BD3985" w:rsidP="00BD3985">
      <w:pPr>
        <w:pStyle w:val="Doc-title"/>
      </w:pPr>
      <w:r>
        <w:t>R2-2311254</w:t>
      </w:r>
      <w:r>
        <w:tab/>
        <w:t>Summary on RRC corrections for SL enhancements</w:t>
      </w:r>
      <w:r>
        <w:tab/>
        <w:t>Huawei, HiSilicon</w:t>
      </w:r>
      <w:r>
        <w:tab/>
        <w:t>discussion</w:t>
      </w:r>
      <w:r>
        <w:tab/>
        <w:t>Rel-17</w:t>
      </w:r>
      <w:r>
        <w:tab/>
        <w:t>NR_SL_enh-Core</w:t>
      </w:r>
      <w:r>
        <w:tab/>
        <w:t>Late</w:t>
      </w:r>
    </w:p>
    <w:p w14:paraId="2274B83A" w14:textId="37DBF681" w:rsidR="00011241" w:rsidRPr="00011241" w:rsidRDefault="00011241" w:rsidP="00011241">
      <w:pPr>
        <w:pStyle w:val="Doc-text2"/>
      </w:pPr>
      <w:r>
        <w:t xml:space="preserve">=&gt; Treated in </w:t>
      </w:r>
      <w:r w:rsidRPr="0064610F">
        <w:t>[AT123</w:t>
      </w:r>
      <w:proofErr w:type="gramStart"/>
      <w:r w:rsidRPr="0064610F">
        <w:t>bis][</w:t>
      </w:r>
      <w:proofErr w:type="gramEnd"/>
      <w:r w:rsidRPr="0064610F">
        <w:t>102]</w:t>
      </w:r>
    </w:p>
    <w:p w14:paraId="4817ECA4" w14:textId="77777777" w:rsidR="00011241" w:rsidRDefault="00011241" w:rsidP="00BD3985">
      <w:pPr>
        <w:pStyle w:val="Doc-title"/>
      </w:pPr>
    </w:p>
    <w:p w14:paraId="2D85F921" w14:textId="27A38AFE" w:rsidR="00BD3985" w:rsidRDefault="00BD3985" w:rsidP="00BD3985">
      <w:pPr>
        <w:pStyle w:val="Doc-title"/>
      </w:pPr>
      <w:r>
        <w:t>R2-2309812</w:t>
      </w:r>
      <w:r>
        <w:tab/>
        <w:t>Miscellaneous correction on TS 38.331 for NR sidelink</w:t>
      </w:r>
      <w:r>
        <w:tab/>
        <w:t>Xiaomi</w:t>
      </w:r>
      <w:r>
        <w:tab/>
        <w:t>CR</w:t>
      </w:r>
      <w:r>
        <w:tab/>
        <w:t>Rel-17</w:t>
      </w:r>
      <w:r>
        <w:tab/>
        <w:t>38.331</w:t>
      </w:r>
      <w:r>
        <w:tab/>
        <w:t>17.6.0</w:t>
      </w:r>
      <w:r>
        <w:tab/>
        <w:t>4314</w:t>
      </w:r>
      <w:r>
        <w:tab/>
        <w:t>-</w:t>
      </w:r>
      <w:r>
        <w:tab/>
        <w:t>F</w:t>
      </w:r>
      <w:r>
        <w:tab/>
        <w:t>NR_SL_enh-Core</w:t>
      </w:r>
    </w:p>
    <w:p w14:paraId="7D25A122" w14:textId="77777777" w:rsidR="00011241" w:rsidRPr="00011241" w:rsidRDefault="00011241" w:rsidP="00011241">
      <w:pPr>
        <w:pStyle w:val="Doc-text2"/>
      </w:pPr>
      <w:r>
        <w:t xml:space="preserve">=&gt; Treated in </w:t>
      </w:r>
      <w:r w:rsidRPr="0064610F">
        <w:t>[AT123</w:t>
      </w:r>
      <w:proofErr w:type="gramStart"/>
      <w:r w:rsidRPr="0064610F">
        <w:t>bis][</w:t>
      </w:r>
      <w:proofErr w:type="gramEnd"/>
      <w:r w:rsidRPr="0064610F">
        <w:t>102]</w:t>
      </w:r>
    </w:p>
    <w:p w14:paraId="2E5139DD" w14:textId="77777777" w:rsidR="00011241" w:rsidRPr="00011241" w:rsidRDefault="00011241" w:rsidP="00011241">
      <w:pPr>
        <w:pStyle w:val="Doc-text2"/>
      </w:pPr>
    </w:p>
    <w:p w14:paraId="07B3264E" w14:textId="58DE3C86" w:rsidR="00BD3985" w:rsidRDefault="00BD3985" w:rsidP="00BD3985">
      <w:pPr>
        <w:pStyle w:val="Doc-title"/>
      </w:pPr>
      <w:r>
        <w:t>R2-2311033</w:t>
      </w:r>
      <w:r>
        <w:tab/>
        <w:t>Correction on NR sidelink RRC</w:t>
      </w:r>
      <w:r>
        <w:tab/>
        <w:t>Philips International B.V.</w:t>
      </w:r>
      <w:r>
        <w:tab/>
        <w:t>CR</w:t>
      </w:r>
      <w:r>
        <w:tab/>
        <w:t>Rel-17</w:t>
      </w:r>
      <w:r>
        <w:tab/>
        <w:t>38.331</w:t>
      </w:r>
      <w:r>
        <w:tab/>
        <w:t>17.6.0</w:t>
      </w:r>
      <w:r>
        <w:tab/>
        <w:t>4369</w:t>
      </w:r>
      <w:r>
        <w:tab/>
        <w:t>-</w:t>
      </w:r>
      <w:r>
        <w:tab/>
        <w:t>F</w:t>
      </w:r>
      <w:r>
        <w:tab/>
        <w:t>NR_SL_enh-Core</w:t>
      </w:r>
    </w:p>
    <w:p w14:paraId="76CF8B00" w14:textId="77777777" w:rsidR="00011241" w:rsidRPr="00011241" w:rsidRDefault="00011241" w:rsidP="00011241">
      <w:pPr>
        <w:pStyle w:val="Doc-text2"/>
      </w:pPr>
      <w:r>
        <w:t xml:space="preserve">=&gt; Treated in </w:t>
      </w:r>
      <w:r w:rsidRPr="0064610F">
        <w:t>[AT123</w:t>
      </w:r>
      <w:proofErr w:type="gramStart"/>
      <w:r w:rsidRPr="0064610F">
        <w:t>bis][</w:t>
      </w:r>
      <w:proofErr w:type="gramEnd"/>
      <w:r w:rsidRPr="0064610F">
        <w:t>102]</w:t>
      </w:r>
    </w:p>
    <w:p w14:paraId="60C4BE90" w14:textId="77777777" w:rsidR="00011241" w:rsidRPr="00011241" w:rsidRDefault="00011241" w:rsidP="00011241">
      <w:pPr>
        <w:pStyle w:val="Doc-text2"/>
      </w:pPr>
    </w:p>
    <w:p w14:paraId="7ED14477" w14:textId="13148666" w:rsidR="00BD3985" w:rsidRDefault="00BD3985" w:rsidP="00BD3985">
      <w:pPr>
        <w:pStyle w:val="Doc-title"/>
      </w:pPr>
      <w:r>
        <w:t>R2-2311149</w:t>
      </w:r>
      <w:r>
        <w:tab/>
        <w:t>discussion on the field description related to CBR-based transmission</w:t>
      </w:r>
      <w:r>
        <w:tab/>
        <w:t>Sharp</w:t>
      </w:r>
      <w:r>
        <w:tab/>
        <w:t>discussion</w:t>
      </w:r>
      <w:r>
        <w:tab/>
        <w:t>Rel-17</w:t>
      </w:r>
      <w:r>
        <w:tab/>
        <w:t>5G_V2X_NRSL-Core</w:t>
      </w:r>
    </w:p>
    <w:p w14:paraId="390C6614" w14:textId="77777777" w:rsidR="00011241" w:rsidRPr="00011241" w:rsidRDefault="00011241" w:rsidP="00011241">
      <w:pPr>
        <w:pStyle w:val="Doc-text2"/>
      </w:pPr>
      <w:r>
        <w:t xml:space="preserve">=&gt; Treated in </w:t>
      </w:r>
      <w:r w:rsidRPr="0064610F">
        <w:t>[AT123</w:t>
      </w:r>
      <w:proofErr w:type="gramStart"/>
      <w:r w:rsidRPr="0064610F">
        <w:t>bis][</w:t>
      </w:r>
      <w:proofErr w:type="gramEnd"/>
      <w:r w:rsidRPr="0064610F">
        <w:t>102]</w:t>
      </w:r>
    </w:p>
    <w:p w14:paraId="1574B33A" w14:textId="77777777" w:rsidR="00011241" w:rsidRPr="00011241" w:rsidRDefault="00011241" w:rsidP="00011241">
      <w:pPr>
        <w:pStyle w:val="Doc-text2"/>
      </w:pPr>
    </w:p>
    <w:p w14:paraId="3D3C8A08" w14:textId="2BB4D4F9" w:rsidR="00BD3985" w:rsidRDefault="00BD3985" w:rsidP="00BD3985">
      <w:pPr>
        <w:pStyle w:val="Doc-title"/>
      </w:pPr>
      <w:r>
        <w:t>R2-2311150</w:t>
      </w:r>
      <w:r>
        <w:tab/>
        <w:t>CR for correction on field description related to CBR-based transmission</w:t>
      </w:r>
      <w:r>
        <w:tab/>
        <w:t>Sharp</w:t>
      </w:r>
      <w:r>
        <w:tab/>
        <w:t>CR</w:t>
      </w:r>
      <w:r>
        <w:tab/>
        <w:t>Rel-17</w:t>
      </w:r>
      <w:r>
        <w:tab/>
        <w:t>38.331</w:t>
      </w:r>
      <w:r>
        <w:tab/>
        <w:t>17.6.0</w:t>
      </w:r>
      <w:r>
        <w:tab/>
        <w:t>4378</w:t>
      </w:r>
      <w:r>
        <w:tab/>
        <w:t>-</w:t>
      </w:r>
      <w:r>
        <w:tab/>
        <w:t>F</w:t>
      </w:r>
      <w:r>
        <w:tab/>
        <w:t>5G_V2X_NRSL-Core</w:t>
      </w:r>
    </w:p>
    <w:p w14:paraId="6B11D688" w14:textId="77777777" w:rsidR="00011241" w:rsidRPr="00011241" w:rsidRDefault="00011241" w:rsidP="00011241">
      <w:pPr>
        <w:pStyle w:val="Doc-text2"/>
      </w:pPr>
      <w:r>
        <w:t xml:space="preserve">=&gt; Treated in </w:t>
      </w:r>
      <w:r w:rsidRPr="0064610F">
        <w:t>[AT123</w:t>
      </w:r>
      <w:proofErr w:type="gramStart"/>
      <w:r w:rsidRPr="0064610F">
        <w:t>bis][</w:t>
      </w:r>
      <w:proofErr w:type="gramEnd"/>
      <w:r w:rsidRPr="0064610F">
        <w:t>102]</w:t>
      </w:r>
    </w:p>
    <w:p w14:paraId="56883809" w14:textId="77777777" w:rsidR="00BD3985" w:rsidRDefault="00BD3985" w:rsidP="00BD3985">
      <w:pPr>
        <w:pStyle w:val="Doc-text2"/>
      </w:pPr>
    </w:p>
    <w:p w14:paraId="42DA9706" w14:textId="77777777" w:rsidR="00BD3985" w:rsidRDefault="00BD3985" w:rsidP="009A595D">
      <w:pPr>
        <w:pStyle w:val="EmailDiscussion"/>
        <w:numPr>
          <w:ilvl w:val="0"/>
          <w:numId w:val="8"/>
        </w:numPr>
      </w:pPr>
      <w:r w:rsidRPr="0064610F">
        <w:t>[AT123</w:t>
      </w:r>
      <w:proofErr w:type="gramStart"/>
      <w:r w:rsidRPr="0064610F">
        <w:t>bis][</w:t>
      </w:r>
      <w:proofErr w:type="gramEnd"/>
      <w:r w:rsidRPr="0064610F">
        <w:t>102][</w:t>
      </w:r>
      <w:r>
        <w:t>V2X/SL] Rel-17 RRC corrections (Huawei)</w:t>
      </w:r>
    </w:p>
    <w:p w14:paraId="56E08E48" w14:textId="77777777" w:rsidR="00BD3985" w:rsidRDefault="00BD3985" w:rsidP="00BD3985">
      <w:pPr>
        <w:pStyle w:val="EmailDiscussion2"/>
      </w:pPr>
      <w:r>
        <w:tab/>
      </w:r>
      <w:r>
        <w:rPr>
          <w:b/>
        </w:rPr>
        <w:t>Scope:</w:t>
      </w:r>
      <w:r>
        <w:t xml:space="preserve"> Discuss and conclude the corrections proposed in R2-2309812, R2-2311033, R2-2311149, and R2-2311150.</w:t>
      </w:r>
    </w:p>
    <w:p w14:paraId="7FBF3678" w14:textId="4B57B2E5" w:rsidR="00BD3985" w:rsidRDefault="00BD3985" w:rsidP="00BD3985">
      <w:pPr>
        <w:pStyle w:val="EmailDiscussion2"/>
      </w:pPr>
      <w:r>
        <w:tab/>
      </w:r>
      <w:r>
        <w:rPr>
          <w:b/>
        </w:rPr>
        <w:t>Intended outcome:</w:t>
      </w:r>
      <w:r>
        <w:t xml:space="preserve"> Discussion summary in R2-2311491 and 38.331 CR in R2-2311492 (if discussion rapporteur decides to merge some/all corrections). Email approval. </w:t>
      </w:r>
    </w:p>
    <w:p w14:paraId="6599A363" w14:textId="2E72F59E" w:rsidR="00BD3985" w:rsidRDefault="00BD3985" w:rsidP="00BD3985">
      <w:pPr>
        <w:ind w:left="1608"/>
      </w:pPr>
      <w:r>
        <w:rPr>
          <w:b/>
        </w:rPr>
        <w:t xml:space="preserve">Deadline: </w:t>
      </w:r>
      <w:r>
        <w:t>10/11 20:00 (local time in RAN2#123bis)</w:t>
      </w:r>
      <w:r w:rsidR="00003D25" w:rsidRPr="00003D25">
        <w:t xml:space="preserve"> </w:t>
      </w:r>
      <w:r w:rsidR="00003D25">
        <w:t>=&gt; Completed</w:t>
      </w:r>
    </w:p>
    <w:p w14:paraId="521DE84D" w14:textId="1A89B8E6" w:rsidR="00BD3985" w:rsidRDefault="00BD3985" w:rsidP="00BD3985">
      <w:pPr>
        <w:pStyle w:val="Doc-text2"/>
      </w:pPr>
    </w:p>
    <w:p w14:paraId="424A0D2F" w14:textId="6EEB2F27" w:rsidR="007F262C" w:rsidRDefault="007F262C" w:rsidP="007F262C">
      <w:pPr>
        <w:pStyle w:val="Doc-title"/>
      </w:pPr>
      <w:bookmarkStart w:id="2" w:name="_Hlk147977323"/>
      <w:r>
        <w:t>R2-2311491</w:t>
      </w:r>
      <w:r>
        <w:tab/>
      </w:r>
      <w:r w:rsidRPr="007F262C">
        <w:t>Summary on [AT123bis][102][V2X/SL] Rel-17 RRC corrections (Huawei)</w:t>
      </w:r>
      <w:r>
        <w:tab/>
        <w:t>Huawei</w:t>
      </w:r>
      <w:r>
        <w:tab/>
        <w:t>discussion</w:t>
      </w:r>
      <w:r>
        <w:tab/>
        <w:t>Rel-17</w:t>
      </w:r>
      <w:r>
        <w:tab/>
        <w:t>NR_SL_enh-Core</w:t>
      </w:r>
      <w:r>
        <w:tab/>
      </w:r>
    </w:p>
    <w:p w14:paraId="5065C531" w14:textId="77777777" w:rsidR="007F262C" w:rsidRDefault="007F262C" w:rsidP="007F262C">
      <w:pPr>
        <w:pStyle w:val="Doc-text2"/>
        <w:ind w:left="1253" w:firstLine="0"/>
      </w:pPr>
      <w:r>
        <w:t>Proposal 1: The changes in R2-2309812 are not agreed.</w:t>
      </w:r>
    </w:p>
    <w:p w14:paraId="6B4AD811" w14:textId="77777777" w:rsidR="007F262C" w:rsidRDefault="007F262C" w:rsidP="007F262C">
      <w:pPr>
        <w:pStyle w:val="Doc-text2"/>
        <w:ind w:left="1253" w:firstLine="0"/>
      </w:pPr>
      <w:r>
        <w:t xml:space="preserve">Proposal 2: Change "…included in </w:t>
      </w:r>
      <w:proofErr w:type="spellStart"/>
      <w:r>
        <w:t>sl-FreqInfoList</w:t>
      </w:r>
      <w:proofErr w:type="spellEnd"/>
      <w:r>
        <w:t xml:space="preserve"> within SIB12” as revised from R2-2311033 is agreed or not will follow conclusion of section 5.8.5 of offline 101.</w:t>
      </w:r>
    </w:p>
    <w:p w14:paraId="314FFA44" w14:textId="77777777" w:rsidR="007F262C" w:rsidRDefault="007F262C" w:rsidP="007F262C">
      <w:pPr>
        <w:pStyle w:val="Doc-text2"/>
        <w:ind w:left="1253" w:firstLine="0"/>
      </w:pPr>
      <w:r>
        <w:t>Proposal 3: The changes in R2-2311150 are not agreed.</w:t>
      </w:r>
    </w:p>
    <w:p w14:paraId="4F7CD02C" w14:textId="6440C05E" w:rsidR="007F262C" w:rsidRPr="007F262C" w:rsidRDefault="007F262C" w:rsidP="007F262C">
      <w:pPr>
        <w:pStyle w:val="Doc-text2"/>
        <w:ind w:left="1253" w:firstLine="0"/>
      </w:pPr>
      <w:r>
        <w:t xml:space="preserve">Proposal 4: Include " relay NR </w:t>
      </w:r>
      <w:proofErr w:type="spellStart"/>
      <w:r>
        <w:t>sidelink</w:t>
      </w:r>
      <w:proofErr w:type="spellEnd"/>
      <w:r>
        <w:t xml:space="preserve"> communication " in the level-3 condition according to the issue in R2-2310356.</w:t>
      </w:r>
    </w:p>
    <w:p w14:paraId="308711A5" w14:textId="2AA5F0DE" w:rsidR="007F262C" w:rsidRDefault="007F262C" w:rsidP="00BD3985">
      <w:pPr>
        <w:pStyle w:val="Doc-text2"/>
      </w:pPr>
    </w:p>
    <w:p w14:paraId="3B1647BF" w14:textId="530B2EEE" w:rsidR="007F262C" w:rsidRDefault="004E033B" w:rsidP="00BD3985">
      <w:pPr>
        <w:pStyle w:val="Doc-text2"/>
      </w:pPr>
      <w:r>
        <w:t>=&gt; All proposals are agreed</w:t>
      </w:r>
    </w:p>
    <w:p w14:paraId="6F143D85" w14:textId="76890815" w:rsidR="004E033B" w:rsidRDefault="004E033B" w:rsidP="00BD3985">
      <w:pPr>
        <w:pStyle w:val="Doc-text2"/>
      </w:pPr>
    </w:p>
    <w:p w14:paraId="1BF300EC" w14:textId="2DC09E16" w:rsidR="004E033B" w:rsidRDefault="004E033B" w:rsidP="004E033B">
      <w:pPr>
        <w:pStyle w:val="Doc-title"/>
      </w:pPr>
      <w:r>
        <w:t>R2-2311492</w:t>
      </w:r>
      <w:r>
        <w:tab/>
      </w:r>
      <w:r w:rsidRPr="00E275E8">
        <w:t>Misc RRC corrections for SL enhancements</w:t>
      </w:r>
      <w:r>
        <w:tab/>
        <w:t>Huawei, HiSilicon (Rapporteur), Apple</w:t>
      </w:r>
      <w:r>
        <w:tab/>
        <w:t>CR</w:t>
      </w:r>
      <w:r>
        <w:tab/>
        <w:t>Rel-17</w:t>
      </w:r>
      <w:r>
        <w:tab/>
        <w:t>38.331</w:t>
      </w:r>
      <w:r>
        <w:tab/>
        <w:t>17.6.0</w:t>
      </w:r>
      <w:r>
        <w:tab/>
        <w:t>4390</w:t>
      </w:r>
      <w:r>
        <w:tab/>
        <w:t>-</w:t>
      </w:r>
      <w:r>
        <w:tab/>
        <w:t>F</w:t>
      </w:r>
      <w:r>
        <w:tab/>
        <w:t>NR_SL_enh-Core</w:t>
      </w:r>
    </w:p>
    <w:p w14:paraId="0207F5B5" w14:textId="15D0DAF0" w:rsidR="004E033B" w:rsidRDefault="004E033B" w:rsidP="00BD3985">
      <w:pPr>
        <w:pStyle w:val="Doc-text2"/>
      </w:pPr>
      <w:r>
        <w:t>=&gt; Agreed</w:t>
      </w:r>
      <w:r w:rsidR="00011241">
        <w:t xml:space="preserve"> in principle</w:t>
      </w:r>
    </w:p>
    <w:bookmarkEnd w:id="2"/>
    <w:p w14:paraId="07AD7ED7" w14:textId="77777777" w:rsidR="007F262C" w:rsidRDefault="007F262C" w:rsidP="00BD3985">
      <w:pPr>
        <w:pStyle w:val="Doc-text2"/>
      </w:pPr>
    </w:p>
    <w:p w14:paraId="6065BBEB" w14:textId="6A1B6C2D" w:rsidR="00BD3985" w:rsidRDefault="00BD3985" w:rsidP="00BD3985">
      <w:pPr>
        <w:pStyle w:val="Doc-title"/>
      </w:pPr>
      <w:r>
        <w:lastRenderedPageBreak/>
        <w:t>R2-2309748</w:t>
      </w:r>
      <w:r>
        <w:tab/>
        <w:t>Miscellaneous corrections on TS 38.321 for SL enhancements</w:t>
      </w:r>
      <w:r>
        <w:tab/>
        <w:t>LG Electronics Inc.</w:t>
      </w:r>
      <w:r>
        <w:tab/>
        <w:t>CR</w:t>
      </w:r>
      <w:r>
        <w:tab/>
        <w:t>Rel-17</w:t>
      </w:r>
      <w:r>
        <w:tab/>
        <w:t>38.321</w:t>
      </w:r>
      <w:r>
        <w:tab/>
        <w:t>17.6.0</w:t>
      </w:r>
      <w:r>
        <w:tab/>
        <w:t>1666</w:t>
      </w:r>
      <w:r>
        <w:tab/>
        <w:t>-</w:t>
      </w:r>
      <w:r>
        <w:tab/>
        <w:t>F</w:t>
      </w:r>
      <w:r>
        <w:tab/>
        <w:t>NR_SL_enh-Core</w:t>
      </w:r>
    </w:p>
    <w:p w14:paraId="007853E7" w14:textId="1EE7F0D6" w:rsidR="008C5A0D" w:rsidRPr="00011241" w:rsidRDefault="008C5A0D" w:rsidP="008C5A0D">
      <w:pPr>
        <w:pStyle w:val="Doc-text2"/>
      </w:pPr>
      <w:r>
        <w:t xml:space="preserve">=&gt; Treated in </w:t>
      </w:r>
      <w:r w:rsidRPr="0064610F">
        <w:t>[AT123</w:t>
      </w:r>
      <w:proofErr w:type="gramStart"/>
      <w:r w:rsidRPr="0064610F">
        <w:t>bis][</w:t>
      </w:r>
      <w:proofErr w:type="gramEnd"/>
      <w:r w:rsidRPr="0064610F">
        <w:t>10</w:t>
      </w:r>
      <w:r>
        <w:t>3</w:t>
      </w:r>
      <w:r w:rsidRPr="0064610F">
        <w:t>]</w:t>
      </w:r>
    </w:p>
    <w:p w14:paraId="3911F1DC" w14:textId="77777777" w:rsidR="008C5A0D" w:rsidRPr="008C5A0D" w:rsidRDefault="008C5A0D" w:rsidP="008C5A0D">
      <w:pPr>
        <w:pStyle w:val="Doc-text2"/>
      </w:pPr>
    </w:p>
    <w:p w14:paraId="39E7206E" w14:textId="3339608B" w:rsidR="00BD3985" w:rsidRDefault="00BD3985" w:rsidP="00BD3985">
      <w:pPr>
        <w:pStyle w:val="Doc-title"/>
      </w:pPr>
      <w:r>
        <w:t>R2-2309686</w:t>
      </w:r>
      <w:r>
        <w:tab/>
        <w:t>Adding default SL DRX configuration in determination procedure in 5.28.2</w:t>
      </w:r>
      <w:r>
        <w:tab/>
        <w:t>OPPO, Lenovo, Qualcomm, vivo, ZTE</w:t>
      </w:r>
      <w:r>
        <w:tab/>
        <w:t>CR</w:t>
      </w:r>
      <w:r>
        <w:tab/>
        <w:t>Rel-17</w:t>
      </w:r>
      <w:r>
        <w:tab/>
        <w:t>38.321</w:t>
      </w:r>
      <w:r>
        <w:tab/>
        <w:t>17.6.0</w:t>
      </w:r>
      <w:r>
        <w:tab/>
        <w:t>1665</w:t>
      </w:r>
      <w:r>
        <w:tab/>
        <w:t>-</w:t>
      </w:r>
      <w:r>
        <w:tab/>
        <w:t>F</w:t>
      </w:r>
      <w:r>
        <w:tab/>
        <w:t>NR_SL_enh-Core</w:t>
      </w:r>
    </w:p>
    <w:p w14:paraId="27618A15" w14:textId="77777777" w:rsidR="008C5A0D" w:rsidRPr="00011241" w:rsidRDefault="008C5A0D" w:rsidP="008C5A0D">
      <w:pPr>
        <w:pStyle w:val="Doc-text2"/>
      </w:pPr>
      <w:r>
        <w:t xml:space="preserve">=&gt; Treated in </w:t>
      </w:r>
      <w:r w:rsidRPr="0064610F">
        <w:t>[AT123</w:t>
      </w:r>
      <w:proofErr w:type="gramStart"/>
      <w:r w:rsidRPr="0064610F">
        <w:t>bis][</w:t>
      </w:r>
      <w:proofErr w:type="gramEnd"/>
      <w:r w:rsidRPr="0064610F">
        <w:t>10</w:t>
      </w:r>
      <w:r>
        <w:t>3</w:t>
      </w:r>
      <w:r w:rsidRPr="0064610F">
        <w:t>]</w:t>
      </w:r>
    </w:p>
    <w:p w14:paraId="3B397C47" w14:textId="77777777" w:rsidR="008C5A0D" w:rsidRPr="008C5A0D" w:rsidRDefault="008C5A0D" w:rsidP="008C5A0D">
      <w:pPr>
        <w:pStyle w:val="Doc-text2"/>
      </w:pPr>
    </w:p>
    <w:p w14:paraId="72D3F1AD" w14:textId="63FB1CBF" w:rsidR="00BD3985" w:rsidRDefault="00BD3985" w:rsidP="00BD3985">
      <w:pPr>
        <w:pStyle w:val="Doc-title"/>
      </w:pPr>
      <w:r>
        <w:t>R2-2309766</w:t>
      </w:r>
      <w:r>
        <w:tab/>
        <w:t>Correction of TS 38.321 on SL DRX</w:t>
      </w:r>
      <w:r>
        <w:tab/>
        <w:t>Huawei, HiSilicon</w:t>
      </w:r>
      <w:r>
        <w:tab/>
        <w:t>CR</w:t>
      </w:r>
      <w:r>
        <w:tab/>
        <w:t>Rel-17</w:t>
      </w:r>
      <w:r>
        <w:tab/>
        <w:t>38.321</w:t>
      </w:r>
      <w:r>
        <w:tab/>
        <w:t>17.6.0</w:t>
      </w:r>
      <w:r>
        <w:tab/>
        <w:t>1667</w:t>
      </w:r>
      <w:r>
        <w:tab/>
        <w:t>-</w:t>
      </w:r>
      <w:r>
        <w:tab/>
        <w:t>F</w:t>
      </w:r>
      <w:r>
        <w:tab/>
        <w:t>NR_SL_enh-Core</w:t>
      </w:r>
    </w:p>
    <w:p w14:paraId="6AEB5CFA" w14:textId="77777777" w:rsidR="008C5A0D" w:rsidRPr="00011241" w:rsidRDefault="008C5A0D" w:rsidP="008C5A0D">
      <w:pPr>
        <w:pStyle w:val="Doc-text2"/>
      </w:pPr>
      <w:r>
        <w:t xml:space="preserve">=&gt; Treated in </w:t>
      </w:r>
      <w:r w:rsidRPr="0064610F">
        <w:t>[AT123</w:t>
      </w:r>
      <w:proofErr w:type="gramStart"/>
      <w:r w:rsidRPr="0064610F">
        <w:t>bis][</w:t>
      </w:r>
      <w:proofErr w:type="gramEnd"/>
      <w:r w:rsidRPr="0064610F">
        <w:t>10</w:t>
      </w:r>
      <w:r>
        <w:t>3</w:t>
      </w:r>
      <w:r w:rsidRPr="0064610F">
        <w:t>]</w:t>
      </w:r>
    </w:p>
    <w:p w14:paraId="338AB26A" w14:textId="77777777" w:rsidR="008C5A0D" w:rsidRPr="008C5A0D" w:rsidRDefault="008C5A0D" w:rsidP="008C5A0D">
      <w:pPr>
        <w:pStyle w:val="Doc-text2"/>
      </w:pPr>
    </w:p>
    <w:p w14:paraId="47EB7242" w14:textId="625AE62B" w:rsidR="00BD3985" w:rsidRDefault="00BD3985" w:rsidP="00BD3985">
      <w:pPr>
        <w:pStyle w:val="Doc-title"/>
      </w:pPr>
      <w:r>
        <w:t>R2-2309775</w:t>
      </w:r>
      <w:r>
        <w:tab/>
        <w:t>Corrections to random access cancellation criteria for sidelink DRX command indication</w:t>
      </w:r>
      <w:r>
        <w:tab/>
        <w:t>Samsung Electronics Co., Ltd</w:t>
      </w:r>
      <w:r>
        <w:tab/>
        <w:t>CR</w:t>
      </w:r>
      <w:r>
        <w:tab/>
        <w:t>Rel-17</w:t>
      </w:r>
      <w:r>
        <w:tab/>
        <w:t>38.321</w:t>
      </w:r>
      <w:r>
        <w:tab/>
        <w:t>17.6.0</w:t>
      </w:r>
      <w:r>
        <w:tab/>
        <w:t>1670</w:t>
      </w:r>
      <w:r>
        <w:tab/>
        <w:t>-</w:t>
      </w:r>
      <w:r>
        <w:tab/>
        <w:t>F</w:t>
      </w:r>
      <w:r>
        <w:tab/>
        <w:t>NR_SL_enh-Core</w:t>
      </w:r>
    </w:p>
    <w:p w14:paraId="3FD679DD" w14:textId="77777777" w:rsidR="008C5A0D" w:rsidRPr="00011241" w:rsidRDefault="008C5A0D" w:rsidP="008C5A0D">
      <w:pPr>
        <w:pStyle w:val="Doc-text2"/>
      </w:pPr>
      <w:r>
        <w:t xml:space="preserve">=&gt; Treated in </w:t>
      </w:r>
      <w:r w:rsidRPr="0064610F">
        <w:t>[AT123</w:t>
      </w:r>
      <w:proofErr w:type="gramStart"/>
      <w:r w:rsidRPr="0064610F">
        <w:t>bis][</w:t>
      </w:r>
      <w:proofErr w:type="gramEnd"/>
      <w:r w:rsidRPr="0064610F">
        <w:t>10</w:t>
      </w:r>
      <w:r>
        <w:t>3</w:t>
      </w:r>
      <w:r w:rsidRPr="0064610F">
        <w:t>]</w:t>
      </w:r>
    </w:p>
    <w:p w14:paraId="543CE97E" w14:textId="77777777" w:rsidR="008C5A0D" w:rsidRPr="008C5A0D" w:rsidRDefault="008C5A0D" w:rsidP="008C5A0D">
      <w:pPr>
        <w:pStyle w:val="Doc-text2"/>
      </w:pPr>
    </w:p>
    <w:p w14:paraId="2E8B23EC" w14:textId="220DED20" w:rsidR="00BD3985" w:rsidRDefault="00BD3985" w:rsidP="00BD3985">
      <w:pPr>
        <w:pStyle w:val="Doc-title"/>
      </w:pPr>
      <w:r>
        <w:t>R2-2309813</w:t>
      </w:r>
      <w:r>
        <w:tab/>
        <w:t>Miscellaneous correction on TS 38.321 for NR sidelink</w:t>
      </w:r>
      <w:r>
        <w:tab/>
        <w:t>Xiaomi</w:t>
      </w:r>
      <w:r>
        <w:tab/>
        <w:t>CR</w:t>
      </w:r>
      <w:r>
        <w:tab/>
        <w:t>Rel-17</w:t>
      </w:r>
      <w:r>
        <w:tab/>
        <w:t>38.321</w:t>
      </w:r>
      <w:r>
        <w:tab/>
        <w:t>17.6.0</w:t>
      </w:r>
      <w:r>
        <w:tab/>
        <w:t>1671</w:t>
      </w:r>
      <w:r>
        <w:tab/>
        <w:t>-</w:t>
      </w:r>
      <w:r>
        <w:tab/>
        <w:t>F</w:t>
      </w:r>
      <w:r>
        <w:tab/>
        <w:t>NR_SL_enh-Core</w:t>
      </w:r>
    </w:p>
    <w:p w14:paraId="65B45AFF" w14:textId="77777777" w:rsidR="008C5A0D" w:rsidRPr="00011241" w:rsidRDefault="008C5A0D" w:rsidP="008C5A0D">
      <w:pPr>
        <w:pStyle w:val="Doc-text2"/>
      </w:pPr>
      <w:r>
        <w:t xml:space="preserve">=&gt; Treated in </w:t>
      </w:r>
      <w:r w:rsidRPr="0064610F">
        <w:t>[AT123</w:t>
      </w:r>
      <w:proofErr w:type="gramStart"/>
      <w:r w:rsidRPr="0064610F">
        <w:t>bis][</w:t>
      </w:r>
      <w:proofErr w:type="gramEnd"/>
      <w:r w:rsidRPr="0064610F">
        <w:t>10</w:t>
      </w:r>
      <w:r>
        <w:t>3</w:t>
      </w:r>
      <w:r w:rsidRPr="0064610F">
        <w:t>]</w:t>
      </w:r>
    </w:p>
    <w:p w14:paraId="0B4EB64D" w14:textId="77777777" w:rsidR="008C5A0D" w:rsidRPr="008C5A0D" w:rsidRDefault="008C5A0D" w:rsidP="008C5A0D">
      <w:pPr>
        <w:pStyle w:val="Doc-text2"/>
      </w:pPr>
    </w:p>
    <w:p w14:paraId="2AEDD553" w14:textId="5313DD39" w:rsidR="00BD3985" w:rsidRDefault="00BD3985" w:rsidP="00BD3985">
      <w:pPr>
        <w:pStyle w:val="Doc-title"/>
      </w:pPr>
      <w:r>
        <w:t>R2-2310057</w:t>
      </w:r>
      <w:r>
        <w:tab/>
        <w:t>Correction on MAC layer for sidelink enhancement</w:t>
      </w:r>
      <w:r>
        <w:tab/>
        <w:t>ZTE Corporation, Sanechips</w:t>
      </w:r>
      <w:r>
        <w:tab/>
        <w:t>CR</w:t>
      </w:r>
      <w:r>
        <w:tab/>
        <w:t>Rel-17</w:t>
      </w:r>
      <w:r>
        <w:tab/>
        <w:t>38.321</w:t>
      </w:r>
      <w:r>
        <w:tab/>
        <w:t>17.6.0</w:t>
      </w:r>
      <w:r>
        <w:tab/>
        <w:t>1677</w:t>
      </w:r>
      <w:r>
        <w:tab/>
        <w:t>-</w:t>
      </w:r>
      <w:r>
        <w:tab/>
        <w:t>F</w:t>
      </w:r>
      <w:r>
        <w:tab/>
        <w:t>NR_SL_enh-Core</w:t>
      </w:r>
    </w:p>
    <w:p w14:paraId="6A23FBA1" w14:textId="77777777" w:rsidR="008C5A0D" w:rsidRPr="00011241" w:rsidRDefault="008C5A0D" w:rsidP="008C5A0D">
      <w:pPr>
        <w:pStyle w:val="Doc-text2"/>
      </w:pPr>
      <w:r>
        <w:t xml:space="preserve">=&gt; Treated in </w:t>
      </w:r>
      <w:r w:rsidRPr="0064610F">
        <w:t>[AT123</w:t>
      </w:r>
      <w:proofErr w:type="gramStart"/>
      <w:r w:rsidRPr="0064610F">
        <w:t>bis][</w:t>
      </w:r>
      <w:proofErr w:type="gramEnd"/>
      <w:r w:rsidRPr="0064610F">
        <w:t>10</w:t>
      </w:r>
      <w:r>
        <w:t>3</w:t>
      </w:r>
      <w:r w:rsidRPr="0064610F">
        <w:t>]</w:t>
      </w:r>
    </w:p>
    <w:p w14:paraId="3C1AC5D3" w14:textId="77777777" w:rsidR="008C5A0D" w:rsidRPr="008C5A0D" w:rsidRDefault="008C5A0D" w:rsidP="008C5A0D">
      <w:pPr>
        <w:pStyle w:val="Doc-text2"/>
      </w:pPr>
    </w:p>
    <w:p w14:paraId="011D9AA9" w14:textId="01793060" w:rsidR="00BD3985" w:rsidRDefault="00BD3985" w:rsidP="00BD3985">
      <w:pPr>
        <w:pStyle w:val="Doc-title"/>
      </w:pPr>
      <w:r>
        <w:t>R2-2310119</w:t>
      </w:r>
      <w:r>
        <w:tab/>
        <w:t>Correction to 38321 on SL IUC</w:t>
      </w:r>
      <w:r>
        <w:tab/>
        <w:t>Ericsson</w:t>
      </w:r>
      <w:r>
        <w:tab/>
        <w:t>CR</w:t>
      </w:r>
      <w:r>
        <w:tab/>
        <w:t>Rel-17</w:t>
      </w:r>
      <w:r>
        <w:tab/>
        <w:t>38.321</w:t>
      </w:r>
      <w:r>
        <w:tab/>
        <w:t>17.6.0</w:t>
      </w:r>
      <w:r>
        <w:tab/>
        <w:t>1678</w:t>
      </w:r>
      <w:r>
        <w:tab/>
        <w:t>-</w:t>
      </w:r>
      <w:r>
        <w:tab/>
        <w:t>F</w:t>
      </w:r>
      <w:r>
        <w:tab/>
        <w:t>NR_SL_enh-Core</w:t>
      </w:r>
    </w:p>
    <w:p w14:paraId="68FFE58C" w14:textId="77777777" w:rsidR="008C5A0D" w:rsidRPr="00011241" w:rsidRDefault="008C5A0D" w:rsidP="008C5A0D">
      <w:pPr>
        <w:pStyle w:val="Doc-text2"/>
      </w:pPr>
      <w:r>
        <w:t xml:space="preserve">=&gt; Treated in </w:t>
      </w:r>
      <w:r w:rsidRPr="0064610F">
        <w:t>[AT123</w:t>
      </w:r>
      <w:proofErr w:type="gramStart"/>
      <w:r w:rsidRPr="0064610F">
        <w:t>bis][</w:t>
      </w:r>
      <w:proofErr w:type="gramEnd"/>
      <w:r w:rsidRPr="0064610F">
        <w:t>10</w:t>
      </w:r>
      <w:r>
        <w:t>3</w:t>
      </w:r>
      <w:r w:rsidRPr="0064610F">
        <w:t>]</w:t>
      </w:r>
    </w:p>
    <w:p w14:paraId="21418108" w14:textId="77777777" w:rsidR="008C5A0D" w:rsidRPr="008C5A0D" w:rsidRDefault="008C5A0D" w:rsidP="008C5A0D">
      <w:pPr>
        <w:pStyle w:val="Doc-text2"/>
      </w:pPr>
    </w:p>
    <w:p w14:paraId="67C30023" w14:textId="3C1628CE" w:rsidR="00BD3985" w:rsidRDefault="00BD3985" w:rsidP="00BD3985">
      <w:pPr>
        <w:pStyle w:val="Doc-title"/>
      </w:pPr>
      <w:r>
        <w:t>R2-2310146</w:t>
      </w:r>
      <w:r>
        <w:tab/>
        <w:t>PUCCH transmission for SL grants outside DRX active Time</w:t>
      </w:r>
      <w:r>
        <w:tab/>
        <w:t>Lenovo, Interdigital</w:t>
      </w:r>
      <w:r>
        <w:tab/>
        <w:t>CR</w:t>
      </w:r>
      <w:r>
        <w:tab/>
        <w:t>Rel-17</w:t>
      </w:r>
      <w:r>
        <w:tab/>
        <w:t>38.321</w:t>
      </w:r>
      <w:r>
        <w:tab/>
        <w:t>17.6.0</w:t>
      </w:r>
      <w:r>
        <w:tab/>
        <w:t>1679</w:t>
      </w:r>
      <w:r>
        <w:tab/>
        <w:t>-</w:t>
      </w:r>
      <w:r>
        <w:tab/>
        <w:t>F</w:t>
      </w:r>
      <w:r>
        <w:tab/>
        <w:t>NR_SL_enh-Core</w:t>
      </w:r>
    </w:p>
    <w:p w14:paraId="54BC8742" w14:textId="77777777" w:rsidR="008C5A0D" w:rsidRPr="00011241" w:rsidRDefault="008C5A0D" w:rsidP="008C5A0D">
      <w:pPr>
        <w:pStyle w:val="Doc-text2"/>
      </w:pPr>
      <w:r>
        <w:t xml:space="preserve">=&gt; Treated in </w:t>
      </w:r>
      <w:r w:rsidRPr="0064610F">
        <w:t>[AT123</w:t>
      </w:r>
      <w:proofErr w:type="gramStart"/>
      <w:r w:rsidRPr="0064610F">
        <w:t>bis][</w:t>
      </w:r>
      <w:proofErr w:type="gramEnd"/>
      <w:r w:rsidRPr="0064610F">
        <w:t>10</w:t>
      </w:r>
      <w:r>
        <w:t>3</w:t>
      </w:r>
      <w:r w:rsidRPr="0064610F">
        <w:t>]</w:t>
      </w:r>
    </w:p>
    <w:p w14:paraId="39282913" w14:textId="77777777" w:rsidR="008C5A0D" w:rsidRPr="008C5A0D" w:rsidRDefault="008C5A0D" w:rsidP="008C5A0D">
      <w:pPr>
        <w:pStyle w:val="Doc-text2"/>
      </w:pPr>
    </w:p>
    <w:p w14:paraId="3EE92824" w14:textId="5F9DC225" w:rsidR="00BD3985" w:rsidRDefault="00BD3985" w:rsidP="00BD3985">
      <w:pPr>
        <w:pStyle w:val="Doc-title"/>
      </w:pPr>
      <w:r>
        <w:t>R2-2310618</w:t>
      </w:r>
      <w:r>
        <w:tab/>
        <w:t>Correction on SL IUC</w:t>
      </w:r>
      <w:r>
        <w:tab/>
        <w:t>Huawei, HiSilicon</w:t>
      </w:r>
      <w:r>
        <w:tab/>
        <w:t>CR</w:t>
      </w:r>
      <w:r>
        <w:tab/>
        <w:t>Rel-17</w:t>
      </w:r>
      <w:r>
        <w:tab/>
        <w:t>38.321</w:t>
      </w:r>
      <w:r>
        <w:tab/>
        <w:t>17.6.0</w:t>
      </w:r>
      <w:r>
        <w:tab/>
        <w:t>1684</w:t>
      </w:r>
      <w:r>
        <w:tab/>
        <w:t>-</w:t>
      </w:r>
      <w:r>
        <w:tab/>
        <w:t>F</w:t>
      </w:r>
      <w:r>
        <w:tab/>
        <w:t>NR_SL_enh-Core</w:t>
      </w:r>
    </w:p>
    <w:p w14:paraId="786DB5B3" w14:textId="77777777" w:rsidR="008C5A0D" w:rsidRPr="00011241" w:rsidRDefault="008C5A0D" w:rsidP="008C5A0D">
      <w:pPr>
        <w:pStyle w:val="Doc-text2"/>
      </w:pPr>
      <w:r>
        <w:t xml:space="preserve">=&gt; Treated in </w:t>
      </w:r>
      <w:r w:rsidRPr="0064610F">
        <w:t>[AT123</w:t>
      </w:r>
      <w:proofErr w:type="gramStart"/>
      <w:r w:rsidRPr="0064610F">
        <w:t>bis][</w:t>
      </w:r>
      <w:proofErr w:type="gramEnd"/>
      <w:r w:rsidRPr="0064610F">
        <w:t>10</w:t>
      </w:r>
      <w:r>
        <w:t>3</w:t>
      </w:r>
      <w:r w:rsidRPr="0064610F">
        <w:t>]</w:t>
      </w:r>
    </w:p>
    <w:p w14:paraId="11B5C1D3" w14:textId="77777777" w:rsidR="00BD3985" w:rsidRDefault="00BD3985" w:rsidP="00BD3985">
      <w:pPr>
        <w:pStyle w:val="Doc-text2"/>
      </w:pPr>
    </w:p>
    <w:p w14:paraId="04D97FD7" w14:textId="77777777" w:rsidR="00BD3985" w:rsidRDefault="00BD3985" w:rsidP="009A595D">
      <w:pPr>
        <w:pStyle w:val="EmailDiscussion"/>
        <w:numPr>
          <w:ilvl w:val="0"/>
          <w:numId w:val="8"/>
        </w:numPr>
      </w:pPr>
      <w:r>
        <w:t>[AT123</w:t>
      </w:r>
      <w:proofErr w:type="gramStart"/>
      <w:r>
        <w:t>bis][</w:t>
      </w:r>
      <w:proofErr w:type="gramEnd"/>
      <w:r>
        <w:t>103][V2X/SL] Rel-17 MAC corrections (LG)</w:t>
      </w:r>
    </w:p>
    <w:p w14:paraId="270A19D3" w14:textId="77777777" w:rsidR="00BD3985" w:rsidRDefault="00BD3985" w:rsidP="00BD3985">
      <w:pPr>
        <w:pStyle w:val="EmailDiscussion2"/>
      </w:pPr>
      <w:r>
        <w:tab/>
      </w:r>
      <w:r>
        <w:rPr>
          <w:b/>
        </w:rPr>
        <w:t>Scope:</w:t>
      </w:r>
      <w:r>
        <w:t xml:space="preserve"> Discuss and conclude the corrections proposed in R2-2309748, R2-2309686, R2-2309766, R2-2309775, R2-2309813, R2-2310057, R2-2310119, R2-2310146, and R2-2310618.</w:t>
      </w:r>
    </w:p>
    <w:p w14:paraId="498D6867" w14:textId="77777777" w:rsidR="00BD3985" w:rsidRDefault="00BD3985" w:rsidP="00BD3985">
      <w:pPr>
        <w:pStyle w:val="EmailDiscussion2"/>
      </w:pPr>
      <w:r>
        <w:tab/>
      </w:r>
      <w:r>
        <w:rPr>
          <w:b/>
        </w:rPr>
        <w:t>Intended outcome:</w:t>
      </w:r>
      <w:r>
        <w:t xml:space="preserve"> Discussion summary in R2-2311493 and 38.331 CR in R2-2311494 (if discussion rapporteur decides to merge some/all corrections). Email approval. </w:t>
      </w:r>
    </w:p>
    <w:p w14:paraId="50EB0C76" w14:textId="4F741A09" w:rsidR="00BD3985" w:rsidRDefault="00BD3985" w:rsidP="00BD3985">
      <w:pPr>
        <w:ind w:left="1608"/>
      </w:pPr>
      <w:r>
        <w:rPr>
          <w:b/>
        </w:rPr>
        <w:t xml:space="preserve">Deadline: </w:t>
      </w:r>
      <w:r>
        <w:t>10/11 20:00 (local time in RAN2#123bis)</w:t>
      </w:r>
      <w:r w:rsidR="004D0D87">
        <w:t xml:space="preserve"> =&gt; Completed</w:t>
      </w:r>
    </w:p>
    <w:p w14:paraId="6449EAEC" w14:textId="77777777" w:rsidR="00BD3985" w:rsidRDefault="00BD3985" w:rsidP="00BD3985">
      <w:pPr>
        <w:pStyle w:val="Doc-title"/>
      </w:pPr>
    </w:p>
    <w:p w14:paraId="02C65AB2" w14:textId="77777777" w:rsidR="00BD3985" w:rsidRDefault="00BD3985" w:rsidP="00BD3985">
      <w:pPr>
        <w:pStyle w:val="Doc-title"/>
      </w:pPr>
      <w:r>
        <w:t>R2-2311493</w:t>
      </w:r>
      <w:r>
        <w:tab/>
        <w:t>Summary of [AT123bis][103][V2XSL] Rel-17 MAC corrections (LG)</w:t>
      </w:r>
      <w:r>
        <w:tab/>
      </w:r>
      <w:r>
        <w:tab/>
        <w:t>LG</w:t>
      </w:r>
      <w:r>
        <w:tab/>
        <w:t>discussion</w:t>
      </w:r>
      <w:r>
        <w:tab/>
        <w:t>Rel-17</w:t>
      </w:r>
      <w:r>
        <w:tab/>
        <w:t>NR_SL_enh-Core</w:t>
      </w:r>
    </w:p>
    <w:p w14:paraId="0E9214EA" w14:textId="77777777" w:rsidR="00BD3985" w:rsidRDefault="00BD3985" w:rsidP="00BD3985">
      <w:pPr>
        <w:pStyle w:val="Doc-text2"/>
        <w:ind w:left="1253" w:firstLine="0"/>
      </w:pPr>
      <w:r>
        <w:t xml:space="preserve">Proposal 1 (10/0): Modified correction (i.e., “The MAC entity shall for each Destination Layer-2 ID associated with groupcast that is interested in NR </w:t>
      </w:r>
      <w:proofErr w:type="spellStart"/>
      <w:r>
        <w:t>sidelink</w:t>
      </w:r>
      <w:proofErr w:type="spellEnd"/>
      <w:r>
        <w:t xml:space="preserve"> </w:t>
      </w:r>
      <w:proofErr w:type="spellStart"/>
      <w:r>
        <w:t>transmision</w:t>
      </w:r>
      <w:proofErr w:type="spellEnd"/>
      <w:r>
        <w:t xml:space="preserve">”) to the </w:t>
      </w:r>
      <w:proofErr w:type="spellStart"/>
      <w:r>
        <w:t>chage</w:t>
      </w:r>
      <w:proofErr w:type="spellEnd"/>
      <w:r>
        <w:t xml:space="preserve"> in R2-2309748 is agreed.</w:t>
      </w:r>
    </w:p>
    <w:p w14:paraId="15391BF8" w14:textId="77777777" w:rsidR="00BD3985" w:rsidRDefault="00BD3985" w:rsidP="00BD3985">
      <w:pPr>
        <w:pStyle w:val="Doc-text2"/>
        <w:ind w:left="1253" w:firstLine="0"/>
      </w:pPr>
      <w:r>
        <w:t>Proposal 2 (6/2): 1st correction in R2-2309686 is agreed.</w:t>
      </w:r>
    </w:p>
    <w:p w14:paraId="4AF2C419" w14:textId="77777777" w:rsidR="00BD3985" w:rsidRDefault="00BD3985" w:rsidP="00BD3985">
      <w:pPr>
        <w:pStyle w:val="Doc-text2"/>
        <w:ind w:left="1253" w:firstLine="0"/>
      </w:pPr>
      <w:r>
        <w:t>Proposal 3 (10/0): 2nd correction in R2-2309686 is agreed.</w:t>
      </w:r>
    </w:p>
    <w:p w14:paraId="5E59C61A" w14:textId="77777777" w:rsidR="00BD3985" w:rsidRDefault="00BD3985" w:rsidP="00BD3985">
      <w:pPr>
        <w:pStyle w:val="Doc-text2"/>
        <w:ind w:left="1253" w:firstLine="0"/>
      </w:pPr>
      <w:r>
        <w:t>Proposal 4 (5/1): Correction in R2-2309766 is agreed.</w:t>
      </w:r>
    </w:p>
    <w:p w14:paraId="3511B72D" w14:textId="77777777" w:rsidR="00BD3985" w:rsidRDefault="00BD3985" w:rsidP="00BD3985">
      <w:pPr>
        <w:pStyle w:val="Doc-text2"/>
        <w:ind w:left="1253" w:firstLine="0"/>
      </w:pPr>
      <w:r>
        <w:t>Proposal 5 (5/1): Correction in R2-2309775 is agreed.</w:t>
      </w:r>
    </w:p>
    <w:p w14:paraId="03AD0A20" w14:textId="77777777" w:rsidR="00BD3985" w:rsidRDefault="00BD3985" w:rsidP="00BD3985">
      <w:pPr>
        <w:pStyle w:val="Doc-text2"/>
        <w:ind w:left="1253" w:firstLine="0"/>
      </w:pPr>
      <w:r>
        <w:t>Proposal 6 (9/0): Correction in R2-2309813 is agreed.</w:t>
      </w:r>
    </w:p>
    <w:p w14:paraId="206A19C3" w14:textId="77777777" w:rsidR="00BD3985" w:rsidRDefault="00BD3985" w:rsidP="00BD3985">
      <w:pPr>
        <w:pStyle w:val="Doc-text2"/>
        <w:ind w:left="1253" w:firstLine="0"/>
      </w:pPr>
      <w:r>
        <w:t>Proposal 7 (3/3): 1st correction in R2-2310057 is not agreed.</w:t>
      </w:r>
    </w:p>
    <w:p w14:paraId="216B00CB" w14:textId="77777777" w:rsidR="00BD3985" w:rsidRDefault="00BD3985" w:rsidP="00BD3985">
      <w:pPr>
        <w:pStyle w:val="Doc-text2"/>
        <w:ind w:left="1253" w:firstLine="0"/>
      </w:pPr>
      <w:r>
        <w:t>Proposal 8 (8/0): 2nd correction in R2-2310057 is agreed.</w:t>
      </w:r>
    </w:p>
    <w:p w14:paraId="210A3301" w14:textId="77777777" w:rsidR="00BD3985" w:rsidRDefault="00BD3985" w:rsidP="00BD3985">
      <w:pPr>
        <w:pStyle w:val="Doc-text2"/>
        <w:ind w:left="1253" w:firstLine="0"/>
      </w:pPr>
      <w:r>
        <w:t>Proposal 9 (9/0): Correction in R2-2310119 is agreed.</w:t>
      </w:r>
    </w:p>
    <w:p w14:paraId="1F537D3D" w14:textId="77777777" w:rsidR="00BD3985" w:rsidRDefault="00BD3985" w:rsidP="00BD3985">
      <w:pPr>
        <w:pStyle w:val="Doc-text2"/>
        <w:ind w:left="1253" w:firstLine="0"/>
      </w:pPr>
      <w:r>
        <w:t>Proposal 10 (6/0): Correction in R2-2310146 is agreed.</w:t>
      </w:r>
    </w:p>
    <w:p w14:paraId="60F858C3" w14:textId="77777777" w:rsidR="00BD3985" w:rsidRDefault="00BD3985" w:rsidP="00BD3985">
      <w:pPr>
        <w:pStyle w:val="Doc-text2"/>
        <w:ind w:left="1253" w:firstLine="0"/>
      </w:pPr>
      <w:r>
        <w:lastRenderedPageBreak/>
        <w:t>Proposal 11 (7/0): Correction in R2-2310618 is agreed.</w:t>
      </w:r>
    </w:p>
    <w:p w14:paraId="3272153F" w14:textId="77777777" w:rsidR="00BD3985" w:rsidRDefault="00BD3985" w:rsidP="00BD3985">
      <w:pPr>
        <w:pStyle w:val="Doc-text2"/>
      </w:pPr>
    </w:p>
    <w:p w14:paraId="5DA5D4A5" w14:textId="521AAE08" w:rsidR="00BD3985" w:rsidRDefault="00582EE6" w:rsidP="00582EE6">
      <w:pPr>
        <w:pStyle w:val="Doc-text2"/>
        <w:ind w:left="1259" w:firstLine="0"/>
      </w:pPr>
      <w:r>
        <w:t xml:space="preserve">=&gt; </w:t>
      </w:r>
      <w:r w:rsidR="00BD3985">
        <w:t>All proposals are agreed.</w:t>
      </w:r>
    </w:p>
    <w:p w14:paraId="3DDBB813" w14:textId="77777777" w:rsidR="00BD3985" w:rsidRDefault="00BD3985" w:rsidP="00BD3985">
      <w:pPr>
        <w:pStyle w:val="Doc-text2"/>
      </w:pPr>
    </w:p>
    <w:p w14:paraId="31318D97" w14:textId="77777777" w:rsidR="00BD3985" w:rsidRDefault="00BD3985" w:rsidP="00BD3985">
      <w:pPr>
        <w:pStyle w:val="Doc-title"/>
      </w:pPr>
      <w:r>
        <w:t>R2-2311494</w:t>
      </w:r>
      <w:r>
        <w:tab/>
        <w:t>Rel-17 MAC corrections</w:t>
      </w:r>
      <w:r>
        <w:tab/>
        <w:t>LG, OPPO, Huawei, HiSilicon, Samsung, ZTE Corporation, Sanechips, Ericsson, Lenovo, Interdigital</w:t>
      </w:r>
      <w:r>
        <w:tab/>
        <w:t>CR</w:t>
      </w:r>
      <w:r>
        <w:tab/>
        <w:t>Rel-17</w:t>
      </w:r>
      <w:r>
        <w:tab/>
        <w:t>38.321</w:t>
      </w:r>
      <w:r>
        <w:tab/>
        <w:t>17.6.0</w:t>
      </w:r>
      <w:r>
        <w:tab/>
        <w:t>1691</w:t>
      </w:r>
      <w:r>
        <w:tab/>
        <w:t>-</w:t>
      </w:r>
      <w:r>
        <w:tab/>
        <w:t>F</w:t>
      </w:r>
      <w:r>
        <w:tab/>
        <w:t>NR_SL_enh-Core</w:t>
      </w:r>
    </w:p>
    <w:p w14:paraId="5511A7C8" w14:textId="77777777" w:rsidR="00BD3985" w:rsidRDefault="00BD3985" w:rsidP="00BD3985">
      <w:pPr>
        <w:pStyle w:val="Doc-text2"/>
      </w:pPr>
    </w:p>
    <w:p w14:paraId="215E79E7" w14:textId="599E4299" w:rsidR="00BD3985" w:rsidRDefault="00582EE6" w:rsidP="00582EE6">
      <w:pPr>
        <w:pStyle w:val="Doc-text2"/>
        <w:ind w:left="1259" w:firstLine="0"/>
      </w:pPr>
      <w:r>
        <w:t xml:space="preserve">=&gt; </w:t>
      </w:r>
      <w:r w:rsidR="00BD3985">
        <w:t>Agreed in principle.</w:t>
      </w:r>
    </w:p>
    <w:p w14:paraId="40774904" w14:textId="77777777" w:rsidR="00BD3985" w:rsidRDefault="00BD3985" w:rsidP="00BD3985">
      <w:pPr>
        <w:pStyle w:val="Doc-text2"/>
      </w:pPr>
    </w:p>
    <w:p w14:paraId="3B38FDD6" w14:textId="77777777" w:rsidR="00BD3985" w:rsidRDefault="00BD3985" w:rsidP="00BD3985">
      <w:pPr>
        <w:pStyle w:val="Doc-title"/>
      </w:pPr>
      <w:r>
        <w:t>R2-2310355</w:t>
      </w:r>
      <w:r>
        <w:tab/>
        <w:t>Discussion on report of SL-DRX reject to gNB</w:t>
      </w:r>
      <w:r>
        <w:tab/>
        <w:t>Apple</w:t>
      </w:r>
      <w:r>
        <w:tab/>
        <w:t>discussion</w:t>
      </w:r>
      <w:r>
        <w:tab/>
        <w:t>Rel-17</w:t>
      </w:r>
      <w:r>
        <w:tab/>
        <w:t>NR_SL_enh-Core</w:t>
      </w:r>
    </w:p>
    <w:p w14:paraId="146EDD5A" w14:textId="77777777" w:rsidR="00BD3985" w:rsidRDefault="00BD3985" w:rsidP="00BD3985">
      <w:pPr>
        <w:pStyle w:val="Doc-text2"/>
        <w:ind w:left="1253" w:firstLine="0"/>
      </w:pPr>
      <w:r>
        <w:t>Proposal 1</w:t>
      </w:r>
      <w:r>
        <w:tab/>
        <w:t>RAN2 confirms that mode-1 TX UE only report “SL-DRX reject” once in only one SUI message per each “reject” received from RX UE in PC5-RRC message.</w:t>
      </w:r>
    </w:p>
    <w:p w14:paraId="7C2E7AAB" w14:textId="77777777" w:rsidR="00BD3985" w:rsidRDefault="00BD3985" w:rsidP="00BD3985">
      <w:pPr>
        <w:pStyle w:val="Doc-text2"/>
        <w:ind w:left="1253" w:firstLine="0"/>
      </w:pPr>
    </w:p>
    <w:p w14:paraId="1E24DC12" w14:textId="77777777" w:rsidR="00BD3985" w:rsidRDefault="00BD3985" w:rsidP="00BD3985">
      <w:pPr>
        <w:pStyle w:val="Doc-text2"/>
        <w:ind w:left="1253" w:firstLine="0"/>
      </w:pPr>
      <w:r>
        <w:t xml:space="preserve">[Huawei]: </w:t>
      </w:r>
      <w:proofErr w:type="spellStart"/>
      <w:r>
        <w:t>gNB</w:t>
      </w:r>
      <w:proofErr w:type="spellEnd"/>
      <w:r>
        <w:t xml:space="preserve"> may detect whether the reject is for the latest one or the past one, e.g. based on the time difference between reconfiguration and reception of SUI. [Xiaomi]: Agree with the first issue, but for the second issue, since all information is optional, UE may skip this information. [Ericsson]: For the first case, can it be handled by UE implementation? [Apple]: No, the UE behaviour is clearly specified when to send it. [Vivo]: For the first case, think it is rare case. For the second case, it may be solved by UE implementation [Nokia]: Support the proposal. [OPPO]: Better to have more time to see whether it’s really problem or not. </w:t>
      </w:r>
    </w:p>
    <w:p w14:paraId="071B7263" w14:textId="77777777" w:rsidR="00BD3985" w:rsidRDefault="00BD3985" w:rsidP="00BD3985">
      <w:pPr>
        <w:pStyle w:val="Doc-text2"/>
        <w:ind w:left="1253" w:firstLine="0"/>
      </w:pPr>
    </w:p>
    <w:p w14:paraId="42FFFD42" w14:textId="77777777" w:rsidR="00BD3985" w:rsidRPr="007B315B" w:rsidRDefault="00BD3985" w:rsidP="009A595D">
      <w:pPr>
        <w:pStyle w:val="EmailDiscussion"/>
        <w:numPr>
          <w:ilvl w:val="0"/>
          <w:numId w:val="8"/>
        </w:numPr>
      </w:pPr>
      <w:r w:rsidRPr="007B315B">
        <w:t>[AT123</w:t>
      </w:r>
      <w:proofErr w:type="gramStart"/>
      <w:r w:rsidRPr="007B315B">
        <w:t>bis][</w:t>
      </w:r>
      <w:proofErr w:type="gramEnd"/>
      <w:r w:rsidRPr="007B315B">
        <w:t xml:space="preserve">110][V2X/SL] SL-DRX reject to </w:t>
      </w:r>
      <w:proofErr w:type="spellStart"/>
      <w:r w:rsidRPr="007B315B">
        <w:t>gNB</w:t>
      </w:r>
      <w:proofErr w:type="spellEnd"/>
      <w:r w:rsidRPr="007B315B">
        <w:t xml:space="preserve"> (Apple)</w:t>
      </w:r>
    </w:p>
    <w:p w14:paraId="71A396C7" w14:textId="77777777" w:rsidR="00BD3985" w:rsidRDefault="00BD3985" w:rsidP="00BD3985">
      <w:pPr>
        <w:pStyle w:val="EmailDiscussion2"/>
      </w:pPr>
      <w:r>
        <w:tab/>
      </w:r>
      <w:r>
        <w:rPr>
          <w:b/>
        </w:rPr>
        <w:t>Scope:</w:t>
      </w:r>
      <w:r>
        <w:t xml:space="preserve"> Discuss if the issues raised in R2-2310355 is really problem with the current spec or not. </w:t>
      </w:r>
    </w:p>
    <w:p w14:paraId="2BDC4D46" w14:textId="77777777" w:rsidR="00BD3985" w:rsidRDefault="00BD3985" w:rsidP="00BD3985">
      <w:pPr>
        <w:pStyle w:val="EmailDiscussion2"/>
      </w:pPr>
      <w:r>
        <w:tab/>
      </w:r>
      <w:r>
        <w:rPr>
          <w:b/>
        </w:rPr>
        <w:t>Intended outcome:</w:t>
      </w:r>
      <w:r>
        <w:t xml:space="preserve"> Discussion summary in R2-2311503. Comeback Thursday. </w:t>
      </w:r>
    </w:p>
    <w:p w14:paraId="3D8D4F5F" w14:textId="22E5335F" w:rsidR="00BD3985" w:rsidRDefault="00BD3985" w:rsidP="00BD3985">
      <w:pPr>
        <w:ind w:left="1608"/>
      </w:pPr>
      <w:r>
        <w:rPr>
          <w:b/>
        </w:rPr>
        <w:t xml:space="preserve">Deadline: </w:t>
      </w:r>
      <w:r>
        <w:t>10/11 20:00 (local time in RAN2#123bis)</w:t>
      </w:r>
      <w:r w:rsidR="004D0D87">
        <w:t xml:space="preserve"> =&gt; Completed</w:t>
      </w:r>
    </w:p>
    <w:p w14:paraId="712ABA4A" w14:textId="30C77C6D" w:rsidR="00BD3985" w:rsidRDefault="00BD3985" w:rsidP="00BD3985">
      <w:pPr>
        <w:ind w:left="1608"/>
      </w:pPr>
    </w:p>
    <w:p w14:paraId="71B3FE23" w14:textId="163D8AA5" w:rsidR="007B315B" w:rsidRDefault="007B315B" w:rsidP="007B315B">
      <w:pPr>
        <w:pStyle w:val="Doc-title"/>
      </w:pPr>
      <w:r>
        <w:t>R2-2311503</w:t>
      </w:r>
      <w:r>
        <w:tab/>
        <w:t>Discussion on report of SL-DRX reject to gNB</w:t>
      </w:r>
      <w:r>
        <w:tab/>
        <w:t>Apple</w:t>
      </w:r>
      <w:r>
        <w:tab/>
        <w:t>discussion</w:t>
      </w:r>
      <w:r>
        <w:tab/>
        <w:t>Rel-17</w:t>
      </w:r>
      <w:r>
        <w:tab/>
        <w:t>NR_SL_enh-Core</w:t>
      </w:r>
    </w:p>
    <w:p w14:paraId="51FC9A95" w14:textId="52D0ACA5" w:rsidR="007B315B" w:rsidRDefault="007B315B" w:rsidP="007B315B">
      <w:pPr>
        <w:pStyle w:val="Doc-text2"/>
        <w:ind w:left="1253" w:firstLine="0"/>
        <w:rPr>
          <w:lang w:val="en-US"/>
        </w:rPr>
      </w:pPr>
      <w:r w:rsidRPr="007B315B">
        <w:rPr>
          <w:lang w:val="en-US"/>
        </w:rPr>
        <w:t xml:space="preserve">Proposal 1: TX UE is allowed to initiate SUI to report every new reject of SL-DRX to </w:t>
      </w:r>
      <w:proofErr w:type="spellStart"/>
      <w:r w:rsidRPr="007B315B">
        <w:rPr>
          <w:lang w:val="en-US"/>
        </w:rPr>
        <w:t>gNB</w:t>
      </w:r>
      <w:proofErr w:type="spellEnd"/>
      <w:r w:rsidRPr="007B315B">
        <w:rPr>
          <w:lang w:val="en-US"/>
        </w:rPr>
        <w:t>.</w:t>
      </w:r>
    </w:p>
    <w:p w14:paraId="2A7C1C5F" w14:textId="31A5F124" w:rsidR="007B315B" w:rsidRDefault="007B315B" w:rsidP="007B315B">
      <w:pPr>
        <w:pStyle w:val="Doc-text2"/>
        <w:ind w:left="1253" w:firstLine="0"/>
        <w:rPr>
          <w:lang w:val="en-US"/>
        </w:rPr>
      </w:pPr>
      <w:r w:rsidRPr="007B315B">
        <w:rPr>
          <w:lang w:val="en-US"/>
        </w:rPr>
        <w:t xml:space="preserve">Proposal 2: For SL-DRX reject included in SUI message triggered by other conditions, up to </w:t>
      </w:r>
      <w:proofErr w:type="spellStart"/>
      <w:r w:rsidRPr="007B315B">
        <w:rPr>
          <w:lang w:val="en-US"/>
        </w:rPr>
        <w:t>gNB</w:t>
      </w:r>
      <w:proofErr w:type="spellEnd"/>
      <w:r w:rsidRPr="007B315B">
        <w:rPr>
          <w:lang w:val="en-US"/>
        </w:rPr>
        <w:t xml:space="preserve"> implementation to decide how to handle. No spec impact is foreseen.</w:t>
      </w:r>
    </w:p>
    <w:p w14:paraId="2DF0F297" w14:textId="24D78C38" w:rsidR="00BD3985" w:rsidRDefault="007B315B" w:rsidP="007B315B">
      <w:pPr>
        <w:pStyle w:val="Doc-text2"/>
        <w:ind w:left="1253" w:firstLine="0"/>
      </w:pPr>
      <w:r>
        <w:t xml:space="preserve">[Apple]: For the first issue, companies agreed that the UE should be allowed to send SUI message. For the second issue, it may be solved by smart </w:t>
      </w:r>
      <w:proofErr w:type="spellStart"/>
      <w:r>
        <w:t>gNB</w:t>
      </w:r>
      <w:proofErr w:type="spellEnd"/>
      <w:r>
        <w:t xml:space="preserve"> implementation, e.g. based on whether SUI includes other changes or not. [OPPO]: Wonder if the first issue is also solved by </w:t>
      </w:r>
      <w:proofErr w:type="spellStart"/>
      <w:r>
        <w:t>gNB</w:t>
      </w:r>
      <w:proofErr w:type="spellEnd"/>
      <w:r>
        <w:t xml:space="preserve"> implementation. [Huawei]: We can add a kind of note to allow that UE behaviour.</w:t>
      </w:r>
    </w:p>
    <w:p w14:paraId="7C2AFDDB" w14:textId="77777777" w:rsidR="007B315B" w:rsidRDefault="007B315B" w:rsidP="007B315B">
      <w:pPr>
        <w:pStyle w:val="Doc-text2"/>
        <w:ind w:left="1253" w:firstLine="0"/>
        <w:rPr>
          <w:rFonts w:cs="Arial"/>
          <w:szCs w:val="20"/>
        </w:rPr>
      </w:pPr>
    </w:p>
    <w:p w14:paraId="0F97617A" w14:textId="579FB622" w:rsidR="00BD3985" w:rsidRPr="00582EE6" w:rsidRDefault="00582EE6" w:rsidP="00582EE6">
      <w:pPr>
        <w:ind w:left="533" w:firstLine="720"/>
        <w:rPr>
          <w:rFonts w:cs="Arial"/>
          <w:szCs w:val="20"/>
        </w:rPr>
      </w:pPr>
      <w:r>
        <w:rPr>
          <w:rFonts w:cs="Arial"/>
          <w:szCs w:val="20"/>
        </w:rPr>
        <w:t xml:space="preserve">=&gt; </w:t>
      </w:r>
      <w:r w:rsidR="00BD3985" w:rsidRPr="00582EE6">
        <w:rPr>
          <w:rFonts w:cs="Arial"/>
          <w:szCs w:val="20"/>
        </w:rPr>
        <w:t xml:space="preserve">Revisit only the first issue next meeting. </w:t>
      </w:r>
    </w:p>
    <w:p w14:paraId="3D8337E6" w14:textId="77777777" w:rsidR="00BD3985" w:rsidRDefault="00BD3985" w:rsidP="00BD3985">
      <w:pPr>
        <w:rPr>
          <w:rFonts w:cs="Arial"/>
          <w:szCs w:val="20"/>
        </w:rPr>
      </w:pPr>
    </w:p>
    <w:p w14:paraId="33B1CA5C" w14:textId="77777777" w:rsidR="00BD3985" w:rsidRDefault="00BD3985" w:rsidP="00BD3985">
      <w:pPr>
        <w:pStyle w:val="Doc-title"/>
      </w:pPr>
      <w:r>
        <w:t>R2-2310356</w:t>
      </w:r>
      <w:r>
        <w:tab/>
        <w:t>Corrections on initiation and transmission of SUI reporting to gNB</w:t>
      </w:r>
      <w:r>
        <w:tab/>
        <w:t>Apple</w:t>
      </w:r>
      <w:r>
        <w:tab/>
        <w:t>CR</w:t>
      </w:r>
      <w:r>
        <w:tab/>
        <w:t>Rel-17</w:t>
      </w:r>
      <w:r>
        <w:tab/>
        <w:t>38.331</w:t>
      </w:r>
      <w:r>
        <w:tab/>
        <w:t>17.6.0</w:t>
      </w:r>
      <w:r>
        <w:tab/>
        <w:t>4326</w:t>
      </w:r>
      <w:r>
        <w:tab/>
        <w:t>-</w:t>
      </w:r>
      <w:r>
        <w:tab/>
        <w:t>F</w:t>
      </w:r>
      <w:r>
        <w:tab/>
        <w:t>NR_SL_enh-Core</w:t>
      </w:r>
    </w:p>
    <w:p w14:paraId="46ACF53A" w14:textId="69232C0D" w:rsidR="00BD3985" w:rsidRDefault="00582EE6" w:rsidP="00BD3985">
      <w:pPr>
        <w:pStyle w:val="Doc-text2"/>
      </w:pPr>
      <w:r>
        <w:t>=&gt; Noted</w:t>
      </w:r>
    </w:p>
    <w:p w14:paraId="744888AF" w14:textId="77777777" w:rsidR="00BD3985" w:rsidRDefault="00BD3985" w:rsidP="00BD3985">
      <w:pPr>
        <w:pStyle w:val="Heading2"/>
      </w:pPr>
      <w:r>
        <w:t>7.15</w:t>
      </w:r>
      <w:r>
        <w:tab/>
        <w:t xml:space="preserve">NR </w:t>
      </w:r>
      <w:proofErr w:type="spellStart"/>
      <w:r>
        <w:t>Sidelink</w:t>
      </w:r>
      <w:proofErr w:type="spellEnd"/>
      <w:r>
        <w:t xml:space="preserve"> evolution</w:t>
      </w:r>
    </w:p>
    <w:p w14:paraId="1DB0A0E1" w14:textId="77777777" w:rsidR="00BD3985" w:rsidRDefault="00BD3985" w:rsidP="00BD3985">
      <w:pPr>
        <w:pStyle w:val="Comments"/>
      </w:pPr>
      <w:r>
        <w:t xml:space="preserve">(NR_SL_enh2; leading WG: RAN1; REL-18; WID: </w:t>
      </w:r>
      <w:hyperlink r:id="rId13" w:history="1">
        <w:r>
          <w:rPr>
            <w:rStyle w:val="Hyperlink"/>
          </w:rPr>
          <w:t>RP-230077</w:t>
        </w:r>
      </w:hyperlink>
      <w:r>
        <w:t>)</w:t>
      </w:r>
    </w:p>
    <w:p w14:paraId="1C18A298" w14:textId="77777777" w:rsidR="00BD3985" w:rsidRDefault="00BD3985" w:rsidP="00BD3985">
      <w:pPr>
        <w:pStyle w:val="Comments"/>
      </w:pPr>
      <w:r>
        <w:t>Time budget: 1 TU</w:t>
      </w:r>
    </w:p>
    <w:p w14:paraId="7822664D" w14:textId="77777777" w:rsidR="00BD3985" w:rsidRDefault="00BD3985" w:rsidP="00BD3985">
      <w:pPr>
        <w:pStyle w:val="Comments"/>
      </w:pPr>
      <w:r>
        <w:t>Tdoc Limitation: 4 tdocs</w:t>
      </w:r>
    </w:p>
    <w:p w14:paraId="5ABB83F1" w14:textId="77777777" w:rsidR="00BD3985" w:rsidRDefault="00BD3985" w:rsidP="00BD3985">
      <w:pPr>
        <w:pStyle w:val="Heading3"/>
      </w:pPr>
      <w:r>
        <w:t>7.15.1</w:t>
      </w:r>
      <w:r>
        <w:tab/>
        <w:t>Organizational</w:t>
      </w:r>
    </w:p>
    <w:p w14:paraId="66C1AB03" w14:textId="77777777" w:rsidR="00BD3985" w:rsidRDefault="00BD3985" w:rsidP="00BD3985">
      <w:pPr>
        <w:pStyle w:val="Comments"/>
      </w:pPr>
      <w:r>
        <w:t xml:space="preserve">Includes Incoming LS, WI rapporteur inputs (including a list of critical functional level open issues for WI completion. Note functions that are good to have but not essential are not considered as critical open issues for WI completion), and stage-2 and stage-3 running CRs from the assigned CR rapporteurs. Detailed RRC and MAC issue list (with the rapporteur suggestion) by CR rapporteurs can be provided. </w:t>
      </w:r>
    </w:p>
    <w:p w14:paraId="2ECA7299" w14:textId="77777777" w:rsidR="00BD3985" w:rsidRDefault="00BD3985" w:rsidP="00BD3985">
      <w:pPr>
        <w:pStyle w:val="Doc-title"/>
        <w:rPr>
          <w:lang w:val="en-US"/>
        </w:rPr>
      </w:pPr>
      <w:r>
        <w:rPr>
          <w:lang w:val="en-US"/>
        </w:rPr>
        <w:t>R2-2309433</w:t>
      </w:r>
      <w:r>
        <w:rPr>
          <w:lang w:val="en-US"/>
        </w:rPr>
        <w:tab/>
        <w:t>LS on resource selection for MCSt (R1- 2308664; contact: OPPO)</w:t>
      </w:r>
      <w:r>
        <w:rPr>
          <w:lang w:val="en-US"/>
        </w:rPr>
        <w:tab/>
        <w:t>RAN1</w:t>
      </w:r>
      <w:r>
        <w:rPr>
          <w:lang w:val="en-US"/>
        </w:rPr>
        <w:tab/>
        <w:t>LS in</w:t>
      </w:r>
      <w:r>
        <w:rPr>
          <w:lang w:val="en-US"/>
        </w:rPr>
        <w:tab/>
        <w:t>Rel-18</w:t>
      </w:r>
      <w:r>
        <w:rPr>
          <w:lang w:val="en-US"/>
        </w:rPr>
        <w:tab/>
        <w:t>NR_SL_enh2-Core</w:t>
      </w:r>
      <w:r>
        <w:rPr>
          <w:lang w:val="en-US"/>
        </w:rPr>
        <w:tab/>
        <w:t>To:RAN2</w:t>
      </w:r>
    </w:p>
    <w:p w14:paraId="279B2FA0" w14:textId="6809A857" w:rsidR="00BD3985" w:rsidRDefault="00DA4CFF" w:rsidP="00DA4CFF">
      <w:pPr>
        <w:pStyle w:val="Doc-text2"/>
        <w:ind w:left="1259" w:firstLine="0"/>
        <w:rPr>
          <w:lang w:val="en-US"/>
        </w:rPr>
      </w:pPr>
      <w:r>
        <w:rPr>
          <w:lang w:val="en-US"/>
        </w:rPr>
        <w:t xml:space="preserve">=&gt; </w:t>
      </w:r>
      <w:r w:rsidR="00BD3985">
        <w:rPr>
          <w:lang w:val="en-US"/>
        </w:rPr>
        <w:t>Noted.</w:t>
      </w:r>
    </w:p>
    <w:p w14:paraId="077ED104" w14:textId="77777777" w:rsidR="00BD3985" w:rsidRDefault="00BD3985" w:rsidP="00BD3985">
      <w:pPr>
        <w:pStyle w:val="Doc-text2"/>
        <w:rPr>
          <w:lang w:val="en-US"/>
        </w:rPr>
      </w:pPr>
    </w:p>
    <w:p w14:paraId="2725294C" w14:textId="77777777" w:rsidR="00BD3985" w:rsidRDefault="00BD3985" w:rsidP="00BD3985">
      <w:pPr>
        <w:pStyle w:val="Doc-text2"/>
        <w:ind w:left="1253" w:firstLine="0"/>
        <w:rPr>
          <w:lang w:val="en-US"/>
        </w:rPr>
      </w:pPr>
      <w:r>
        <w:rPr>
          <w:lang w:val="en-US"/>
        </w:rPr>
        <w:lastRenderedPageBreak/>
        <w:t xml:space="preserve">[NEC]: In approach#2, for a given TB, if N &gt; 1, MAC still can select one slot of one candidate randomly or the UE needs to select (at least) one candidate in approach#2? [OPPO]: Former case is not allowed. [CATT, ZTE, Qualcomm, Xiaomi]: Share the same understanding as OPPO. </w:t>
      </w:r>
    </w:p>
    <w:p w14:paraId="57AE0DD8" w14:textId="77777777" w:rsidR="00BD3985" w:rsidRDefault="00BD3985" w:rsidP="00BD3985">
      <w:pPr>
        <w:pStyle w:val="Doc-text2"/>
        <w:ind w:left="1253" w:firstLine="0"/>
        <w:rPr>
          <w:lang w:val="en-US"/>
        </w:rPr>
      </w:pPr>
    </w:p>
    <w:p w14:paraId="4B55EB03" w14:textId="60C3E8E0" w:rsidR="00BD3985" w:rsidRDefault="00DA4CFF" w:rsidP="00DA4CFF">
      <w:pPr>
        <w:pStyle w:val="Doc-text2"/>
        <w:ind w:left="1253" w:firstLine="0"/>
        <w:rPr>
          <w:lang w:val="en-US"/>
        </w:rPr>
      </w:pPr>
      <w:r>
        <w:rPr>
          <w:lang w:val="en-US"/>
        </w:rPr>
        <w:t xml:space="preserve">=&gt; </w:t>
      </w:r>
      <w:r w:rsidR="00BD3985">
        <w:rPr>
          <w:lang w:val="en-US"/>
        </w:rPr>
        <w:t xml:space="preserve">RAN2 understands MAC needs to select (at least) one multi-slot candidate (with N consecutive slots) in approach#2. </w:t>
      </w:r>
    </w:p>
    <w:p w14:paraId="3A25C03C" w14:textId="77777777" w:rsidR="00BD3985" w:rsidRDefault="00BD3985" w:rsidP="00BD3985">
      <w:pPr>
        <w:pStyle w:val="Doc-text2"/>
        <w:rPr>
          <w:lang w:val="en-US"/>
        </w:rPr>
      </w:pPr>
    </w:p>
    <w:p w14:paraId="554C9816" w14:textId="77777777" w:rsidR="00BD3985" w:rsidRDefault="00BD3985" w:rsidP="00BD3985">
      <w:pPr>
        <w:pStyle w:val="Doc-title"/>
        <w:rPr>
          <w:lang w:val="en-US"/>
        </w:rPr>
      </w:pPr>
      <w:r>
        <w:rPr>
          <w:lang w:val="en-US"/>
        </w:rPr>
        <w:t>R2-2309451</w:t>
      </w:r>
      <w:r>
        <w:rPr>
          <w:lang w:val="en-US"/>
        </w:rPr>
        <w:tab/>
        <w:t>LS on NR SL unlicensed LBT failures UE behavior (R4-2314351; contact: Ericsson)</w:t>
      </w:r>
      <w:r>
        <w:rPr>
          <w:lang w:val="en-US"/>
        </w:rPr>
        <w:tab/>
        <w:t>RAN4</w:t>
      </w:r>
      <w:r>
        <w:rPr>
          <w:lang w:val="en-US"/>
        </w:rPr>
        <w:tab/>
        <w:t>LS in</w:t>
      </w:r>
      <w:r>
        <w:rPr>
          <w:lang w:val="en-US"/>
        </w:rPr>
        <w:tab/>
        <w:t>Rel-18</w:t>
      </w:r>
      <w:r>
        <w:rPr>
          <w:lang w:val="en-US"/>
        </w:rPr>
        <w:tab/>
        <w:t>NR_SL_enh2-Core</w:t>
      </w:r>
      <w:r>
        <w:rPr>
          <w:lang w:val="en-US"/>
        </w:rPr>
        <w:tab/>
        <w:t>To:RAN2</w:t>
      </w:r>
      <w:r>
        <w:rPr>
          <w:lang w:val="en-US"/>
        </w:rPr>
        <w:tab/>
        <w:t>Cc:RAN1</w:t>
      </w:r>
    </w:p>
    <w:p w14:paraId="7673591C" w14:textId="4AF3E915" w:rsidR="00BD3985" w:rsidRDefault="00DA4CFF" w:rsidP="00DA4CFF">
      <w:pPr>
        <w:pStyle w:val="Doc-text2"/>
        <w:ind w:left="1253" w:firstLine="0"/>
        <w:rPr>
          <w:lang w:val="en-US"/>
        </w:rPr>
      </w:pPr>
      <w:r>
        <w:rPr>
          <w:lang w:val="en-US"/>
        </w:rPr>
        <w:t xml:space="preserve">=&gt; </w:t>
      </w:r>
      <w:r w:rsidR="00BD3985">
        <w:rPr>
          <w:lang w:val="en-US"/>
        </w:rPr>
        <w:t>Noted.</w:t>
      </w:r>
    </w:p>
    <w:p w14:paraId="422E6E33" w14:textId="77777777" w:rsidR="00BD3985" w:rsidRDefault="00BD3985" w:rsidP="00BD3985">
      <w:pPr>
        <w:pStyle w:val="Doc-text2"/>
        <w:rPr>
          <w:lang w:val="en-US"/>
        </w:rPr>
      </w:pPr>
    </w:p>
    <w:p w14:paraId="0A466B14" w14:textId="77777777" w:rsidR="00BD3985" w:rsidRDefault="00BD3985" w:rsidP="00BD3985">
      <w:pPr>
        <w:pStyle w:val="Doc-text2"/>
        <w:ind w:left="1253" w:firstLine="0"/>
        <w:rPr>
          <w:lang w:val="en-US"/>
        </w:rPr>
      </w:pPr>
      <w:r>
        <w:rPr>
          <w:lang w:val="en-US"/>
        </w:rPr>
        <w:t xml:space="preserve">[ZTE]: L1 is calculated based on legacy SSB occasion and/or newly added SSB occasions? [Ericsson]: Understand to cover both occasions. [Session chair]: Regardless of whether which occasions are considered in calculation, think the question is still remained. </w:t>
      </w:r>
    </w:p>
    <w:p w14:paraId="4A869BDB" w14:textId="77777777" w:rsidR="00BD3985" w:rsidRDefault="00BD3985" w:rsidP="00BD3985">
      <w:pPr>
        <w:pStyle w:val="Doc-text2"/>
        <w:rPr>
          <w:lang w:val="en-US"/>
        </w:rPr>
      </w:pPr>
    </w:p>
    <w:p w14:paraId="2916063D" w14:textId="77777777" w:rsidR="00BD3985" w:rsidRDefault="00BD3985" w:rsidP="00BD3985">
      <w:pPr>
        <w:pStyle w:val="Doc-title"/>
        <w:rPr>
          <w:lang w:val="en-US"/>
        </w:rPr>
      </w:pPr>
      <w:r>
        <w:rPr>
          <w:lang w:val="en-US"/>
        </w:rPr>
        <w:t>R2-2309506</w:t>
      </w:r>
      <w:r>
        <w:rPr>
          <w:lang w:val="en-US"/>
        </w:rPr>
        <w:tab/>
        <w:t>Running CR of TS 38.331 for SL Evolution</w:t>
      </w:r>
      <w:r>
        <w:rPr>
          <w:lang w:val="en-US"/>
        </w:rPr>
        <w:tab/>
        <w:t>OPPO</w:t>
      </w:r>
      <w:r>
        <w:rPr>
          <w:lang w:val="en-US"/>
        </w:rPr>
        <w:tab/>
        <w:t>draftCR</w:t>
      </w:r>
      <w:r>
        <w:rPr>
          <w:lang w:val="en-US"/>
        </w:rPr>
        <w:tab/>
        <w:t>Rel-18</w:t>
      </w:r>
      <w:r>
        <w:rPr>
          <w:lang w:val="en-US"/>
        </w:rPr>
        <w:tab/>
        <w:t>38.331</w:t>
      </w:r>
      <w:r>
        <w:rPr>
          <w:lang w:val="en-US"/>
        </w:rPr>
        <w:tab/>
        <w:t>17.6.0</w:t>
      </w:r>
      <w:r>
        <w:rPr>
          <w:lang w:val="en-US"/>
        </w:rPr>
        <w:tab/>
        <w:t>B</w:t>
      </w:r>
      <w:r>
        <w:rPr>
          <w:lang w:val="en-US"/>
        </w:rPr>
        <w:tab/>
        <w:t>NR_SL_enh2</w:t>
      </w:r>
    </w:p>
    <w:p w14:paraId="4CFA184B" w14:textId="77777777" w:rsidR="00BD3985" w:rsidRDefault="00BD3985" w:rsidP="00BD3985">
      <w:pPr>
        <w:pStyle w:val="Doc-text2"/>
        <w:rPr>
          <w:lang w:val="en-US"/>
        </w:rPr>
      </w:pPr>
    </w:p>
    <w:p w14:paraId="3182CFB0" w14:textId="77777777" w:rsidR="00BD3985" w:rsidRDefault="00BD3985" w:rsidP="009A595D">
      <w:pPr>
        <w:pStyle w:val="EmailDiscussion"/>
        <w:numPr>
          <w:ilvl w:val="0"/>
          <w:numId w:val="8"/>
        </w:numPr>
      </w:pPr>
      <w:r>
        <w:t>[POST123</w:t>
      </w:r>
      <w:proofErr w:type="gramStart"/>
      <w:r>
        <w:t>bis][</w:t>
      </w:r>
      <w:proofErr w:type="gramEnd"/>
      <w:r>
        <w:t>104][V2X/SL] 38.331 running CR (OPPO)</w:t>
      </w:r>
    </w:p>
    <w:p w14:paraId="02664FA2" w14:textId="77777777" w:rsidR="00BD3985" w:rsidRDefault="00BD3985" w:rsidP="00BD3985">
      <w:pPr>
        <w:pStyle w:val="EmailDiscussion2"/>
      </w:pPr>
      <w:r>
        <w:tab/>
      </w:r>
      <w:r>
        <w:rPr>
          <w:b/>
        </w:rPr>
        <w:t>Scope:</w:t>
      </w:r>
      <w:r>
        <w:t xml:space="preserve"> Include new agreements made this meeting. Discuss updated 38.331 running CR.  </w:t>
      </w:r>
    </w:p>
    <w:p w14:paraId="2A09B246" w14:textId="77777777" w:rsidR="00BD3985" w:rsidRDefault="00BD3985" w:rsidP="00BD3985">
      <w:pPr>
        <w:pStyle w:val="EmailDiscussion2"/>
      </w:pPr>
      <w:r>
        <w:tab/>
      </w:r>
      <w:r>
        <w:rPr>
          <w:b/>
        </w:rPr>
        <w:t>Intended outcome:</w:t>
      </w:r>
      <w:r>
        <w:t xml:space="preserve"> 38.331 running CR in R2-2311495 for endorsement. </w:t>
      </w:r>
    </w:p>
    <w:p w14:paraId="5108F8A7" w14:textId="77777777" w:rsidR="00BD3985" w:rsidRDefault="00BD3985" w:rsidP="00BD3985">
      <w:pPr>
        <w:ind w:left="1608"/>
      </w:pPr>
      <w:r>
        <w:rPr>
          <w:b/>
        </w:rPr>
        <w:t xml:space="preserve">Deadline: </w:t>
      </w:r>
      <w:r>
        <w:t>Short email discussion</w:t>
      </w:r>
    </w:p>
    <w:p w14:paraId="60380B9D" w14:textId="77777777" w:rsidR="00BD3985" w:rsidRDefault="00BD3985" w:rsidP="00BD3985">
      <w:pPr>
        <w:pStyle w:val="Doc-text2"/>
        <w:rPr>
          <w:lang w:val="en-US"/>
        </w:rPr>
      </w:pPr>
    </w:p>
    <w:p w14:paraId="612263EB" w14:textId="77777777" w:rsidR="00BD3985" w:rsidRDefault="00BD3985" w:rsidP="00BD3985">
      <w:pPr>
        <w:pStyle w:val="Doc-title"/>
        <w:rPr>
          <w:lang w:val="en-US"/>
        </w:rPr>
      </w:pPr>
      <w:r>
        <w:rPr>
          <w:lang w:val="en-US"/>
        </w:rPr>
        <w:t>R2-2309749</w:t>
      </w:r>
      <w:r>
        <w:rPr>
          <w:lang w:val="en-US"/>
        </w:rPr>
        <w:tab/>
        <w:t>Running CR of TS 38.321 for SL Evolution</w:t>
      </w:r>
      <w:r>
        <w:rPr>
          <w:lang w:val="en-US"/>
        </w:rPr>
        <w:tab/>
        <w:t>LG Electronics Inc.</w:t>
      </w:r>
      <w:r>
        <w:rPr>
          <w:lang w:val="en-US"/>
        </w:rPr>
        <w:tab/>
        <w:t>draftCR</w:t>
      </w:r>
      <w:r>
        <w:rPr>
          <w:lang w:val="en-US"/>
        </w:rPr>
        <w:tab/>
        <w:t>Rel-17</w:t>
      </w:r>
      <w:r>
        <w:rPr>
          <w:lang w:val="en-US"/>
        </w:rPr>
        <w:tab/>
        <w:t>38.321</w:t>
      </w:r>
      <w:r>
        <w:rPr>
          <w:lang w:val="en-US"/>
        </w:rPr>
        <w:tab/>
        <w:t>17.6.0</w:t>
      </w:r>
      <w:r>
        <w:rPr>
          <w:lang w:val="en-US"/>
        </w:rPr>
        <w:tab/>
        <w:t>NR_SL_enh2</w:t>
      </w:r>
    </w:p>
    <w:p w14:paraId="7F601F0F" w14:textId="77777777" w:rsidR="00BD3985" w:rsidRDefault="00BD3985" w:rsidP="00BD3985">
      <w:pPr>
        <w:pStyle w:val="Doc-title"/>
        <w:rPr>
          <w:lang w:val="en-US"/>
        </w:rPr>
      </w:pPr>
      <w:r>
        <w:rPr>
          <w:lang w:val="en-US"/>
        </w:rPr>
        <w:t>R2-2309750</w:t>
      </w:r>
      <w:r>
        <w:rPr>
          <w:lang w:val="en-US"/>
        </w:rPr>
        <w:tab/>
        <w:t>Open issue list of stage 3 MAC running CR for R18 SL-Evo</w:t>
      </w:r>
      <w:r>
        <w:rPr>
          <w:lang w:val="en-US"/>
        </w:rPr>
        <w:tab/>
        <w:t>LG Electronics Inc.</w:t>
      </w:r>
      <w:r>
        <w:rPr>
          <w:lang w:val="en-US"/>
        </w:rPr>
        <w:tab/>
        <w:t>discussion</w:t>
      </w:r>
      <w:r>
        <w:rPr>
          <w:lang w:val="en-US"/>
        </w:rPr>
        <w:tab/>
        <w:t>NR_SL_enh2</w:t>
      </w:r>
    </w:p>
    <w:p w14:paraId="259489D9" w14:textId="77777777" w:rsidR="00BD3985" w:rsidRDefault="00BD3985" w:rsidP="00BD3985">
      <w:pPr>
        <w:pStyle w:val="Doc-text2"/>
        <w:rPr>
          <w:lang w:val="en-US"/>
        </w:rPr>
      </w:pPr>
    </w:p>
    <w:p w14:paraId="46AFBE38" w14:textId="77777777" w:rsidR="00BD3985" w:rsidRDefault="00BD3985" w:rsidP="009A595D">
      <w:pPr>
        <w:pStyle w:val="EmailDiscussion"/>
        <w:numPr>
          <w:ilvl w:val="0"/>
          <w:numId w:val="8"/>
        </w:numPr>
      </w:pPr>
      <w:r>
        <w:t>[POST123</w:t>
      </w:r>
      <w:proofErr w:type="gramStart"/>
      <w:r>
        <w:t>bis][</w:t>
      </w:r>
      <w:proofErr w:type="gramEnd"/>
      <w:r>
        <w:t>105][V2X/SL] 38.321 running CR (LG)</w:t>
      </w:r>
    </w:p>
    <w:p w14:paraId="5F213DAA" w14:textId="77777777" w:rsidR="00BD3985" w:rsidRDefault="00BD3985" w:rsidP="00BD3985">
      <w:pPr>
        <w:pStyle w:val="EmailDiscussion2"/>
      </w:pPr>
      <w:r>
        <w:tab/>
      </w:r>
      <w:r>
        <w:rPr>
          <w:b/>
        </w:rPr>
        <w:t>Scope:</w:t>
      </w:r>
      <w:r>
        <w:t xml:space="preserve"> Include new agreements made this meeting. Discuss updated 38.321 running CR. </w:t>
      </w:r>
    </w:p>
    <w:p w14:paraId="19477C00" w14:textId="77777777" w:rsidR="00BD3985" w:rsidRDefault="00BD3985" w:rsidP="00BD3985">
      <w:pPr>
        <w:pStyle w:val="EmailDiscussion2"/>
      </w:pPr>
      <w:r>
        <w:tab/>
      </w:r>
      <w:r>
        <w:rPr>
          <w:b/>
        </w:rPr>
        <w:t>Intended outcome:</w:t>
      </w:r>
      <w:r>
        <w:t xml:space="preserve"> 38.321 running CR in R2-2311496 for endorsement. </w:t>
      </w:r>
    </w:p>
    <w:p w14:paraId="666CCC49" w14:textId="77777777" w:rsidR="00BD3985" w:rsidRDefault="00BD3985" w:rsidP="00BD3985">
      <w:pPr>
        <w:ind w:left="1608"/>
      </w:pPr>
      <w:r>
        <w:rPr>
          <w:b/>
        </w:rPr>
        <w:t xml:space="preserve">Deadline: </w:t>
      </w:r>
      <w:r>
        <w:t>Short email discussion</w:t>
      </w:r>
    </w:p>
    <w:p w14:paraId="76E606E0" w14:textId="77777777" w:rsidR="00BD3985" w:rsidRDefault="00BD3985" w:rsidP="00BD3985">
      <w:pPr>
        <w:pStyle w:val="Doc-text2"/>
      </w:pPr>
    </w:p>
    <w:p w14:paraId="71A2B0F7" w14:textId="77777777" w:rsidR="00BD3985" w:rsidRDefault="00BD3985" w:rsidP="009A595D">
      <w:pPr>
        <w:pStyle w:val="EmailDiscussion"/>
        <w:numPr>
          <w:ilvl w:val="0"/>
          <w:numId w:val="8"/>
        </w:numPr>
      </w:pPr>
      <w:r w:rsidRPr="00EE02B0">
        <w:t>[AT123</w:t>
      </w:r>
      <w:proofErr w:type="gramStart"/>
      <w:r w:rsidRPr="00EE02B0">
        <w:t>bis][</w:t>
      </w:r>
      <w:proofErr w:type="gramEnd"/>
      <w:r w:rsidRPr="00EE02B0">
        <w:t>106][V2X</w:t>
      </w:r>
      <w:r>
        <w:t>/SL] MAC detailed open issues (LG)</w:t>
      </w:r>
    </w:p>
    <w:p w14:paraId="096BDBA9" w14:textId="77777777" w:rsidR="00BD3985" w:rsidRDefault="00BD3985" w:rsidP="00BD3985">
      <w:pPr>
        <w:pStyle w:val="EmailDiscussion2"/>
      </w:pPr>
      <w:r>
        <w:tab/>
      </w:r>
      <w:r>
        <w:rPr>
          <w:b/>
        </w:rPr>
        <w:t>Scope:</w:t>
      </w:r>
      <w:r>
        <w:t xml:space="preserve"> Discuss MAC detailed open issues. It includes open issues in R2-2309750. It can also include MAC detailed proposals from other contributions (e.g. P8/9/10/11/12/13 in R2-2309814, P8/10 in R2-2309815, P9 in R2-2310143, P3 in R2-2310159, P4/4a/P5 in R2-2309497, P9/10 in R2-2309718, P1/2a/2b/3/4a/4b/5/6/7/8/9 in R2-23010969, P5 in R2-2309816, and P11/12 in R2-2310132, but it’s up to MAC rapporteur with no restriction).  </w:t>
      </w:r>
    </w:p>
    <w:p w14:paraId="09D6937A" w14:textId="77777777" w:rsidR="00BD3985" w:rsidRDefault="00BD3985" w:rsidP="00BD3985">
      <w:pPr>
        <w:pStyle w:val="EmailDiscussion2"/>
      </w:pPr>
      <w:r>
        <w:tab/>
      </w:r>
      <w:r>
        <w:rPr>
          <w:b/>
        </w:rPr>
        <w:t>Intended outcome:</w:t>
      </w:r>
      <w:r>
        <w:t xml:space="preserve"> Discussion summary in R2-2311497. Email approval and comeback Friday (if needed). </w:t>
      </w:r>
    </w:p>
    <w:p w14:paraId="07E461D3" w14:textId="2F3C3EF9" w:rsidR="00BD3985" w:rsidRDefault="00BD3985" w:rsidP="00BD3985">
      <w:pPr>
        <w:ind w:left="1608"/>
      </w:pPr>
      <w:r>
        <w:rPr>
          <w:b/>
        </w:rPr>
        <w:t xml:space="preserve">Deadline: </w:t>
      </w:r>
      <w:r>
        <w:t>10/12 20:00 (local time in RAN2#123bis)</w:t>
      </w:r>
      <w:r w:rsidR="00013D6A">
        <w:t xml:space="preserve"> </w:t>
      </w:r>
      <w:r w:rsidR="00AE2F62">
        <w:t>=&gt; Completed</w:t>
      </w:r>
    </w:p>
    <w:p w14:paraId="5F899F76" w14:textId="30FAA23D" w:rsidR="00BD3985" w:rsidRDefault="00BD3985" w:rsidP="00D02C45">
      <w:pPr>
        <w:pStyle w:val="Doc-text2"/>
        <w:ind w:left="0" w:firstLine="0"/>
        <w:rPr>
          <w:lang w:val="en-US"/>
        </w:rPr>
      </w:pPr>
    </w:p>
    <w:p w14:paraId="0F2A8CC0" w14:textId="17E3403E" w:rsidR="00D02C45" w:rsidRDefault="00D02C45" w:rsidP="00D02C45">
      <w:pPr>
        <w:pStyle w:val="Doc-title"/>
        <w:rPr>
          <w:lang w:val="en-US"/>
        </w:rPr>
      </w:pPr>
      <w:r>
        <w:rPr>
          <w:lang w:val="en-US"/>
        </w:rPr>
        <w:t>R2-2311497</w:t>
      </w:r>
      <w:r>
        <w:rPr>
          <w:lang w:val="en-US"/>
        </w:rPr>
        <w:tab/>
      </w:r>
      <w:r w:rsidRPr="00D02C45">
        <w:rPr>
          <w:lang w:val="en-US"/>
        </w:rPr>
        <w:t>Summary of [AT123bis][106][V2XSL] MAC detailed open issues (LG)</w:t>
      </w:r>
      <w:r>
        <w:rPr>
          <w:lang w:val="en-US"/>
        </w:rPr>
        <w:tab/>
        <w:t>LG</w:t>
      </w:r>
      <w:r>
        <w:rPr>
          <w:lang w:val="en-US"/>
        </w:rPr>
        <w:tab/>
        <w:t>discussion</w:t>
      </w:r>
      <w:r>
        <w:rPr>
          <w:lang w:val="en-US"/>
        </w:rPr>
        <w:tab/>
        <w:t>NR_SL_enh2</w:t>
      </w:r>
    </w:p>
    <w:p w14:paraId="3B42B976" w14:textId="77777777" w:rsidR="00D02C45" w:rsidRDefault="00D02C45" w:rsidP="00D02C45">
      <w:pPr>
        <w:pStyle w:val="Doc-text2"/>
        <w:ind w:left="1253" w:firstLine="0"/>
      </w:pPr>
      <w:bookmarkStart w:id="3" w:name="_Hlk148028965"/>
      <w:r>
        <w:t>Proposal 1 (8/0): Condition for stopping the ongoing Random Access procedure in SL consistent LBT failure recovery similar to NR-U is introduced in SL-U. Detail wording on this UE procedure is discussed in MAC running CR discussion (“[POST123</w:t>
      </w:r>
      <w:proofErr w:type="gramStart"/>
      <w:r>
        <w:t>bis][</w:t>
      </w:r>
      <w:proofErr w:type="gramEnd"/>
      <w:r>
        <w:t>105][V2X/SL] 38.321 running CR”).</w:t>
      </w:r>
    </w:p>
    <w:p w14:paraId="09D1BDEF" w14:textId="77777777" w:rsidR="00D02C45" w:rsidRDefault="00D02C45" w:rsidP="00D02C45">
      <w:pPr>
        <w:pStyle w:val="Doc-text2"/>
        <w:ind w:left="1253" w:firstLine="0"/>
      </w:pPr>
      <w:r>
        <w:t>Proposal 2 (8/0): UE behaviour related to Inter-UE LBT blocking is specified using NOTE-based approach.</w:t>
      </w:r>
    </w:p>
    <w:p w14:paraId="17609F1B" w14:textId="77777777" w:rsidR="00E2765F" w:rsidRDefault="00E2765F" w:rsidP="00E2765F">
      <w:pPr>
        <w:pStyle w:val="Doc-text2"/>
        <w:ind w:left="1253" w:firstLine="0"/>
      </w:pPr>
      <w:r>
        <w:t>Proposal 3 (1/4): UE behaviour for S-SSB transmission (i.e., whether the MAC entity performs LBT counting for S-SSB transmission in the RB set that does not belong to the resource pool(s).) is not specified in the MAC running CR.</w:t>
      </w:r>
    </w:p>
    <w:p w14:paraId="34E7187F" w14:textId="77777777" w:rsidR="00E2765F" w:rsidRDefault="00E2765F" w:rsidP="00E2765F">
      <w:pPr>
        <w:pStyle w:val="Doc-text2"/>
        <w:ind w:left="1253" w:firstLine="0"/>
      </w:pPr>
      <w:r>
        <w:t>Proposal 4 (2/3): How to specify the UE procedure for selecting the resource pool considering the packet-related HARQ attribute and PSFCH attribute of a pool(s) is discussed in detail in the Running CR discussion (“[POST123</w:t>
      </w:r>
      <w:proofErr w:type="gramStart"/>
      <w:r>
        <w:t>bis][</w:t>
      </w:r>
      <w:proofErr w:type="gramEnd"/>
      <w:r>
        <w:t>105][V2X/SL] 38.321 running CR”).</w:t>
      </w:r>
    </w:p>
    <w:p w14:paraId="20A39C73" w14:textId="77777777" w:rsidR="00E2765F" w:rsidRDefault="00E2765F" w:rsidP="00E2765F">
      <w:pPr>
        <w:pStyle w:val="Doc-text2"/>
        <w:ind w:left="1253" w:firstLine="0"/>
      </w:pPr>
      <w:r>
        <w:t xml:space="preserve">Proposal 5 (option 3: 5, option 4: 4): The available SL carriers for SL RLF declaration are the carriers selected by UE among the carrier set configured by the network. </w:t>
      </w:r>
    </w:p>
    <w:p w14:paraId="58DE6E2E" w14:textId="77777777" w:rsidR="00FF1D66" w:rsidRDefault="00FF1D66" w:rsidP="00FF1D66">
      <w:pPr>
        <w:pStyle w:val="Doc-text2"/>
        <w:ind w:left="1253" w:firstLine="0"/>
      </w:pPr>
      <w:r>
        <w:lastRenderedPageBreak/>
        <w:t xml:space="preserve">Proposal 6 (1/6): Proposal 8 (i.e., “When SL consistent LBT failure of </w:t>
      </w:r>
      <w:proofErr w:type="gramStart"/>
      <w:r>
        <w:t>a</w:t>
      </w:r>
      <w:proofErr w:type="gramEnd"/>
      <w:r>
        <w:t xml:space="preserve"> RB set has been cancelled, UE should stop the SL consistent LBT failure recovery timer associated with this RB set, if running”) in R2-2309814 is not agreed. </w:t>
      </w:r>
    </w:p>
    <w:p w14:paraId="70566BA4" w14:textId="77777777" w:rsidR="00FF1D66" w:rsidRDefault="00FF1D66" w:rsidP="00FF1D66">
      <w:pPr>
        <w:pStyle w:val="Doc-text2"/>
        <w:ind w:left="1253" w:firstLine="0"/>
      </w:pPr>
      <w:r>
        <w:t xml:space="preserve">Proposal 10 (1/6): Proposal 13 (i.e., “Upon successful transmission of the SL consistent LBT failure MAC CE to the network, UE shall cancel all the triggered consistent LBT failure(s) in RB sets for which consistent LBT failure was indicated.”) in R2-2309814 is not agreed. </w:t>
      </w:r>
    </w:p>
    <w:p w14:paraId="0ADE7DA6" w14:textId="77777777" w:rsidR="00E2765F" w:rsidRDefault="00E2765F" w:rsidP="00E2765F">
      <w:pPr>
        <w:pStyle w:val="Doc-text2"/>
        <w:ind w:left="1253" w:firstLine="0"/>
      </w:pPr>
      <w:r>
        <w:t xml:space="preserve">Proposal 11 (6/2): Proposal 10 (i.e., “For COT sharing, the selected LCH should have a CAPC smaller than or equal to the CAPC indicated in the COT sharing information.” and </w:t>
      </w:r>
      <w:proofErr w:type="spellStart"/>
      <w:r>
        <w:t>correspoiding</w:t>
      </w:r>
      <w:proofErr w:type="spellEnd"/>
      <w:r>
        <w:t xml:space="preserve"> TP) in R2-2309815 is agreed. </w:t>
      </w:r>
    </w:p>
    <w:p w14:paraId="1C28D8F9" w14:textId="77777777" w:rsidR="00E2765F" w:rsidRDefault="00E2765F" w:rsidP="00E2765F">
      <w:pPr>
        <w:pStyle w:val="Doc-text2"/>
        <w:ind w:left="1253" w:firstLine="0"/>
      </w:pPr>
      <w:r>
        <w:t xml:space="preserve">Proposal 12 (8/0): Proposal 9 (i.e., “As in NR-U, SL consistent LBT failure MAC CE may be mapped to zero or one SR configuration.”) in R2-2310143 is agreed. </w:t>
      </w:r>
    </w:p>
    <w:p w14:paraId="57CF8989" w14:textId="77777777" w:rsidR="00E2765F" w:rsidRDefault="00E2765F" w:rsidP="00E2765F">
      <w:pPr>
        <w:pStyle w:val="Doc-text2"/>
        <w:ind w:left="1253" w:firstLine="0"/>
      </w:pPr>
      <w:r>
        <w:t xml:space="preserve">Proposal 13 (0/8): Proposal 3 (i.e., “RAN2 to revise the running CR text covering exclusion of pools with C-LBT detected to state that the UE may select any pool of resources with at least one RB-set where C-LBT has not been detected.”) in R2-2310159 is not agreed. </w:t>
      </w:r>
    </w:p>
    <w:p w14:paraId="4A942DEC" w14:textId="77777777" w:rsidR="00E2765F" w:rsidRDefault="00E2765F" w:rsidP="00E2765F">
      <w:pPr>
        <w:pStyle w:val="Doc-text2"/>
        <w:ind w:left="1253" w:firstLine="0"/>
      </w:pPr>
      <w:r>
        <w:t xml:space="preserve">Proposal 14 (7/1): UE should clear the selected </w:t>
      </w:r>
      <w:proofErr w:type="spellStart"/>
      <w:r>
        <w:t>sidelink</w:t>
      </w:r>
      <w:proofErr w:type="spellEnd"/>
      <w:r>
        <w:t xml:space="preserve"> grant and regenerate a new </w:t>
      </w:r>
      <w:proofErr w:type="spellStart"/>
      <w:r>
        <w:t>sidelink</w:t>
      </w:r>
      <w:proofErr w:type="spellEnd"/>
      <w:r>
        <w:t xml:space="preserve"> grant even if C-LBT failure detected in only some RB sets in the </w:t>
      </w:r>
      <w:proofErr w:type="spellStart"/>
      <w:r>
        <w:t>sidelink</w:t>
      </w:r>
      <w:proofErr w:type="spellEnd"/>
      <w:r>
        <w:t xml:space="preserve"> grant generated from the selected resource pool that spans multiple RB sets.</w:t>
      </w:r>
    </w:p>
    <w:p w14:paraId="67426466" w14:textId="77777777" w:rsidR="00FF1D66" w:rsidRDefault="00FF1D66" w:rsidP="00FF1D66">
      <w:pPr>
        <w:pStyle w:val="Doc-text2"/>
        <w:ind w:left="1253" w:firstLine="0"/>
      </w:pPr>
      <w:r>
        <w:t xml:space="preserve">Proposal 16 (1/5): Proposal 2a (i.e., “Remove the separate MAC entity </w:t>
      </w:r>
      <w:proofErr w:type="spellStart"/>
      <w:r>
        <w:t>behaviors</w:t>
      </w:r>
      <w:proofErr w:type="spellEnd"/>
      <w:r>
        <w:t xml:space="preserve"> for “if single carrier frequency is used for NR </w:t>
      </w:r>
      <w:proofErr w:type="spellStart"/>
      <w:r>
        <w:t>sidelink</w:t>
      </w:r>
      <w:proofErr w:type="spellEnd"/>
      <w:r>
        <w:t xml:space="preserve">” and “else (i.e. multiple carrier frequencies are used for NR </w:t>
      </w:r>
      <w:proofErr w:type="spellStart"/>
      <w:r>
        <w:t>sidelink</w:t>
      </w:r>
      <w:proofErr w:type="spellEnd"/>
      <w:r>
        <w:t xml:space="preserve">)” in 5.22.1.1. Instead just add TX carrier selection procedure on top of common MAC entity </w:t>
      </w:r>
      <w:proofErr w:type="spellStart"/>
      <w:r>
        <w:t>behavior</w:t>
      </w:r>
      <w:proofErr w:type="spellEnd"/>
      <w:r>
        <w:t xml:space="preserve"> for each SL carrier.”) in R2-2310969 is not agreed.</w:t>
      </w:r>
    </w:p>
    <w:p w14:paraId="2BEAF75C" w14:textId="79128773" w:rsidR="00E2765F" w:rsidRDefault="00E2765F" w:rsidP="00E2765F">
      <w:pPr>
        <w:pStyle w:val="Doc-text2"/>
        <w:ind w:left="1253" w:firstLine="0"/>
      </w:pPr>
      <w:r>
        <w:t xml:space="preserve">Proposal 17 (5/0): Proposal 2b (i.e., “If proposal 2a is not agreed, it is proposed to change “is/are used” to “is/are configured” in “if single carrier frequency is used for NR </w:t>
      </w:r>
      <w:proofErr w:type="spellStart"/>
      <w:r>
        <w:t>sidelink</w:t>
      </w:r>
      <w:proofErr w:type="spellEnd"/>
      <w:r>
        <w:t xml:space="preserve">” and “else (i.e. multiple carrier frequencies are used for NR </w:t>
      </w:r>
      <w:proofErr w:type="spellStart"/>
      <w:r>
        <w:t>sidelink</w:t>
      </w:r>
      <w:proofErr w:type="spellEnd"/>
      <w:r>
        <w:t>”.”) in R2-2310969 is agreed.</w:t>
      </w:r>
    </w:p>
    <w:p w14:paraId="209CD241" w14:textId="77777777" w:rsidR="00E2765F" w:rsidRDefault="00E2765F" w:rsidP="00E2765F">
      <w:pPr>
        <w:pStyle w:val="Doc-text2"/>
        <w:ind w:left="1253" w:firstLine="0"/>
      </w:pPr>
      <w:r>
        <w:t>Proposal 18: P3/4a/4b/5/6/7 (CA related suggestions) in R2-2310969 is discussed in MAC running CR discussion (“[POST123</w:t>
      </w:r>
      <w:proofErr w:type="gramStart"/>
      <w:r>
        <w:t>bis][</w:t>
      </w:r>
      <w:proofErr w:type="gramEnd"/>
      <w:r>
        <w:t>105][V2X/SL] 38.321 running CR”).</w:t>
      </w:r>
    </w:p>
    <w:p w14:paraId="577E6F25" w14:textId="77777777" w:rsidR="00E2765F" w:rsidRDefault="00E2765F" w:rsidP="00E2765F">
      <w:pPr>
        <w:pStyle w:val="Doc-text2"/>
        <w:ind w:left="1253" w:firstLine="0"/>
      </w:pPr>
      <w:r>
        <w:t>Proposal 19 (0/8): Proposal 8 (i.e., “Remove new section 5.22.1.2c and instead simply add SL LBT failure indication reception as an additional condition into 5.22.1.2.”) in R2-2310969 is not agreed.</w:t>
      </w:r>
    </w:p>
    <w:p w14:paraId="0B634123" w14:textId="77777777" w:rsidR="00E2765F" w:rsidRPr="00D02C45" w:rsidRDefault="00E2765F" w:rsidP="00E2765F">
      <w:pPr>
        <w:pStyle w:val="Doc-text2"/>
        <w:ind w:left="1253" w:firstLine="0"/>
      </w:pPr>
      <w:r>
        <w:t>Proposal 20: SL-CA RLF related proposals (i.e., proposal 5 in R2-2309816, proposal 11/12 in R2-2310132, proposal 9 in R2-2310969) are discussed in MAC running CR discussion (“[POST123</w:t>
      </w:r>
      <w:proofErr w:type="gramStart"/>
      <w:r>
        <w:t>bis][</w:t>
      </w:r>
      <w:proofErr w:type="gramEnd"/>
      <w:r>
        <w:t>105][V2X/SL] 38.321 running CR”).</w:t>
      </w:r>
    </w:p>
    <w:p w14:paraId="3C45FF5D" w14:textId="77777777" w:rsidR="00D02C45" w:rsidRDefault="00D02C45" w:rsidP="00D02C45">
      <w:pPr>
        <w:pStyle w:val="Doc-text2"/>
        <w:ind w:left="1253" w:firstLine="0"/>
      </w:pPr>
    </w:p>
    <w:p w14:paraId="2FD11D95" w14:textId="1C24B94B" w:rsidR="00D02C45" w:rsidRDefault="00AB72F7" w:rsidP="00D02C45">
      <w:pPr>
        <w:pStyle w:val="Doc-text2"/>
        <w:ind w:left="1253" w:firstLine="0"/>
      </w:pPr>
      <w:r>
        <w:t>=&gt; All proposals are agreed.</w:t>
      </w:r>
    </w:p>
    <w:bookmarkEnd w:id="3"/>
    <w:p w14:paraId="3D631ABF" w14:textId="77777777" w:rsidR="00D02C45" w:rsidRDefault="00D02C45" w:rsidP="00D02C45">
      <w:pPr>
        <w:pStyle w:val="Doc-text2"/>
        <w:ind w:left="1253" w:firstLine="0"/>
      </w:pPr>
    </w:p>
    <w:p w14:paraId="3B124A4A" w14:textId="77777777" w:rsidR="00D02C45" w:rsidRDefault="00D02C45" w:rsidP="00D02C45">
      <w:pPr>
        <w:pStyle w:val="Doc-text2"/>
        <w:ind w:left="1253" w:firstLine="0"/>
      </w:pPr>
      <w:bookmarkStart w:id="4" w:name="_Hlk148028995"/>
      <w:r>
        <w:t xml:space="preserve">Proposal 7 (3/4): RAN2 </w:t>
      </w:r>
      <w:proofErr w:type="spellStart"/>
      <w:r>
        <w:t>dicuss</w:t>
      </w:r>
      <w:proofErr w:type="spellEnd"/>
      <w:r>
        <w:t xml:space="preserve"> the proposal (i.e., “When the SL BWP is deactivated, UE should stop the SL consistent LBT failure recovery timer for all RB sets in the SL BWP, if running.”). </w:t>
      </w:r>
    </w:p>
    <w:p w14:paraId="1A5E9F07" w14:textId="578EE42C" w:rsidR="00D02C45" w:rsidRDefault="00D02C45" w:rsidP="00D02C45">
      <w:pPr>
        <w:pStyle w:val="Doc-text2"/>
        <w:ind w:left="1253" w:firstLine="0"/>
      </w:pPr>
      <w:r>
        <w:t xml:space="preserve">Proposal 9 (4/4): RAN2 discuss the proposal (i.e., “Upon reconfiguration of SL consistent LBT failure recovery timer, UE shall cancel if any triggered SL consistent LBT failure in the RB set(s) of which the associated SL consistent LBT failure recovery timer is reconfigured.”). </w:t>
      </w:r>
    </w:p>
    <w:p w14:paraId="4FFC9588" w14:textId="77777777" w:rsidR="00D02C45" w:rsidRDefault="00D02C45" w:rsidP="00D02C45">
      <w:pPr>
        <w:pStyle w:val="Doc-text2"/>
        <w:ind w:left="1253" w:firstLine="0"/>
      </w:pPr>
      <w:r>
        <w:t xml:space="preserve">Proposal 15 (3/5): Proposal 10 (i.e., “Retransmission resources considered by the TX UE when generating the selected </w:t>
      </w:r>
      <w:proofErr w:type="spellStart"/>
      <w:r>
        <w:t>sidelink</w:t>
      </w:r>
      <w:proofErr w:type="spellEnd"/>
      <w:r>
        <w:t xml:space="preserve"> grant should be limited to resources located after the last PSFCH occasions among the multiple PSFCH occasions of the RX UE.”) in R2-2309718 is not agreed.</w:t>
      </w:r>
    </w:p>
    <w:p w14:paraId="3C18E510" w14:textId="221861E5" w:rsidR="00AB72F7" w:rsidRDefault="00AB72F7" w:rsidP="00D02C45">
      <w:pPr>
        <w:pStyle w:val="Doc-text2"/>
        <w:ind w:left="1253" w:firstLine="0"/>
      </w:pPr>
    </w:p>
    <w:p w14:paraId="1C7041D2" w14:textId="2F93242E" w:rsidR="00AB72F7" w:rsidRDefault="00AB72F7" w:rsidP="00D02C45">
      <w:pPr>
        <w:pStyle w:val="Doc-text2"/>
        <w:ind w:left="1253" w:firstLine="0"/>
      </w:pPr>
      <w:r>
        <w:t xml:space="preserve">=&gt; Proposal 7, 9, </w:t>
      </w:r>
      <w:r w:rsidR="00FF1D66">
        <w:t xml:space="preserve">and </w:t>
      </w:r>
      <w:r>
        <w:t xml:space="preserve">15 </w:t>
      </w:r>
      <w:r w:rsidR="00283B68">
        <w:t>are noted.</w:t>
      </w:r>
      <w:r>
        <w:t xml:space="preserve"> </w:t>
      </w:r>
    </w:p>
    <w:bookmarkEnd w:id="4"/>
    <w:p w14:paraId="1A2EDC0C" w14:textId="12BC82B1" w:rsidR="00D02C45" w:rsidRDefault="00D02C45" w:rsidP="00D02C45">
      <w:pPr>
        <w:pStyle w:val="Doc-text2"/>
        <w:ind w:left="0" w:firstLine="0"/>
        <w:rPr>
          <w:lang w:val="en-US"/>
        </w:rPr>
      </w:pPr>
    </w:p>
    <w:p w14:paraId="3DB75A78" w14:textId="77777777" w:rsidR="00BD3985" w:rsidRDefault="00BD3985" w:rsidP="00BD3985">
      <w:pPr>
        <w:pStyle w:val="Doc-title"/>
        <w:rPr>
          <w:lang w:val="en-US"/>
        </w:rPr>
      </w:pPr>
      <w:r>
        <w:rPr>
          <w:lang w:val="en-US"/>
        </w:rPr>
        <w:t>R2-2309494</w:t>
      </w:r>
      <w:r>
        <w:rPr>
          <w:lang w:val="en-US"/>
        </w:rPr>
        <w:tab/>
        <w:t>Running PDCP CR for NR Sidelink Evolution</w:t>
      </w:r>
      <w:r>
        <w:rPr>
          <w:lang w:val="en-US"/>
        </w:rPr>
        <w:tab/>
        <w:t>CATT</w:t>
      </w:r>
      <w:r>
        <w:rPr>
          <w:lang w:val="en-US"/>
        </w:rPr>
        <w:tab/>
        <w:t>draftCR</w:t>
      </w:r>
      <w:r>
        <w:rPr>
          <w:lang w:val="en-US"/>
        </w:rPr>
        <w:tab/>
        <w:t>Rel-18</w:t>
      </w:r>
      <w:r>
        <w:rPr>
          <w:lang w:val="en-US"/>
        </w:rPr>
        <w:tab/>
        <w:t>38.323</w:t>
      </w:r>
      <w:r>
        <w:rPr>
          <w:lang w:val="en-US"/>
        </w:rPr>
        <w:tab/>
        <w:t>17.5.0</w:t>
      </w:r>
      <w:r>
        <w:rPr>
          <w:lang w:val="en-US"/>
        </w:rPr>
        <w:tab/>
        <w:t>NR_SL_enh2</w:t>
      </w:r>
    </w:p>
    <w:p w14:paraId="3E1676F3" w14:textId="77777777" w:rsidR="00BD3985" w:rsidRDefault="00BD3985" w:rsidP="00BD3985">
      <w:pPr>
        <w:pStyle w:val="Doc-title"/>
        <w:rPr>
          <w:lang w:val="en-US"/>
        </w:rPr>
      </w:pPr>
      <w:r>
        <w:rPr>
          <w:lang w:val="en-US"/>
        </w:rPr>
        <w:t>R2-2309495</w:t>
      </w:r>
      <w:r>
        <w:rPr>
          <w:lang w:val="en-US"/>
        </w:rPr>
        <w:tab/>
        <w:t>PDCP open issue list for Rel-18 NR sidelink evolution</w:t>
      </w:r>
      <w:r>
        <w:rPr>
          <w:lang w:val="en-US"/>
        </w:rPr>
        <w:tab/>
        <w:t>CATT</w:t>
      </w:r>
      <w:r>
        <w:rPr>
          <w:lang w:val="en-US"/>
        </w:rPr>
        <w:tab/>
        <w:t>discussion</w:t>
      </w:r>
      <w:r>
        <w:rPr>
          <w:lang w:val="en-US"/>
        </w:rPr>
        <w:tab/>
        <w:t>Rel-18</w:t>
      </w:r>
    </w:p>
    <w:p w14:paraId="7EDE1B72" w14:textId="77777777" w:rsidR="00BD3985" w:rsidRDefault="00BD3985" w:rsidP="00BD3985">
      <w:pPr>
        <w:pStyle w:val="Doc-text2"/>
        <w:rPr>
          <w:lang w:val="en-US"/>
        </w:rPr>
      </w:pPr>
    </w:p>
    <w:p w14:paraId="29CFD615" w14:textId="77777777" w:rsidR="00BD3985" w:rsidRDefault="00BD3985" w:rsidP="009A595D">
      <w:pPr>
        <w:pStyle w:val="EmailDiscussion"/>
        <w:numPr>
          <w:ilvl w:val="0"/>
          <w:numId w:val="8"/>
        </w:numPr>
      </w:pPr>
      <w:r>
        <w:t>[POST123</w:t>
      </w:r>
      <w:proofErr w:type="gramStart"/>
      <w:r>
        <w:t>bis][</w:t>
      </w:r>
      <w:proofErr w:type="gramEnd"/>
      <w:r>
        <w:t>107][V2X/SL] 38.323 running CR (CATT)</w:t>
      </w:r>
    </w:p>
    <w:p w14:paraId="2554AC3D" w14:textId="77777777" w:rsidR="00BD3985" w:rsidRDefault="00BD3985" w:rsidP="00BD3985">
      <w:pPr>
        <w:pStyle w:val="EmailDiscussion2"/>
      </w:pPr>
      <w:r>
        <w:tab/>
      </w:r>
      <w:r>
        <w:rPr>
          <w:b/>
        </w:rPr>
        <w:t>Scope:</w:t>
      </w:r>
      <w:r>
        <w:t xml:space="preserve"> Include new agreements made this meeting. Discuss updated 38.323 running CR. </w:t>
      </w:r>
    </w:p>
    <w:p w14:paraId="3C605403" w14:textId="77777777" w:rsidR="00BD3985" w:rsidRDefault="00BD3985" w:rsidP="00BD3985">
      <w:pPr>
        <w:pStyle w:val="EmailDiscussion2"/>
      </w:pPr>
      <w:r>
        <w:tab/>
      </w:r>
      <w:r>
        <w:rPr>
          <w:b/>
        </w:rPr>
        <w:t>Intended outcome:</w:t>
      </w:r>
      <w:r>
        <w:t xml:space="preserve"> 38.323 running CR in R2-2311498 for endorsement. </w:t>
      </w:r>
    </w:p>
    <w:p w14:paraId="5683C53D" w14:textId="77777777" w:rsidR="00BD3985" w:rsidRDefault="00BD3985" w:rsidP="00BD3985">
      <w:pPr>
        <w:ind w:left="1608"/>
      </w:pPr>
      <w:r>
        <w:rPr>
          <w:b/>
        </w:rPr>
        <w:t xml:space="preserve">Deadline: </w:t>
      </w:r>
      <w:r>
        <w:t>Short email discussion</w:t>
      </w:r>
    </w:p>
    <w:p w14:paraId="1832A04F" w14:textId="77777777" w:rsidR="00BD3985" w:rsidRDefault="00BD3985" w:rsidP="00BD3985">
      <w:pPr>
        <w:pStyle w:val="Doc-text2"/>
        <w:rPr>
          <w:lang w:val="en-US"/>
        </w:rPr>
      </w:pPr>
    </w:p>
    <w:p w14:paraId="693CC6CC" w14:textId="77777777" w:rsidR="00BD3985" w:rsidRDefault="00BD3985" w:rsidP="00BD3985">
      <w:pPr>
        <w:pStyle w:val="Doc-title"/>
        <w:rPr>
          <w:lang w:val="en-US"/>
        </w:rPr>
      </w:pPr>
      <w:r>
        <w:rPr>
          <w:lang w:val="en-US"/>
        </w:rPr>
        <w:t>R2-2310072</w:t>
      </w:r>
      <w:r>
        <w:rPr>
          <w:lang w:val="en-US"/>
        </w:rPr>
        <w:tab/>
        <w:t>Discussion on UE capability for Rel-18 SL evolution</w:t>
      </w:r>
      <w:r>
        <w:rPr>
          <w:lang w:val="en-US"/>
        </w:rPr>
        <w:tab/>
        <w:t>Huawei, HiSilicon</w:t>
      </w:r>
      <w:r>
        <w:rPr>
          <w:lang w:val="en-US"/>
        </w:rPr>
        <w:tab/>
        <w:t>discussion</w:t>
      </w:r>
      <w:r>
        <w:rPr>
          <w:lang w:val="en-US"/>
        </w:rPr>
        <w:tab/>
        <w:t>Rel-18</w:t>
      </w:r>
      <w:r>
        <w:rPr>
          <w:lang w:val="en-US"/>
        </w:rPr>
        <w:tab/>
        <w:t>NR_SL_enh2</w:t>
      </w:r>
    </w:p>
    <w:p w14:paraId="5BA3609E" w14:textId="77777777" w:rsidR="00BD3985" w:rsidRDefault="00BD3985" w:rsidP="00BD3985">
      <w:pPr>
        <w:pStyle w:val="Doc-title"/>
        <w:rPr>
          <w:lang w:val="en-US"/>
        </w:rPr>
      </w:pPr>
      <w:r>
        <w:rPr>
          <w:lang w:val="en-US"/>
        </w:rPr>
        <w:t>R2-2310073</w:t>
      </w:r>
      <w:r>
        <w:rPr>
          <w:lang w:val="en-US"/>
        </w:rPr>
        <w:tab/>
        <w:t>Running CR of TS 38.306 for Rel-18 SL evolution</w:t>
      </w:r>
      <w:r>
        <w:rPr>
          <w:lang w:val="en-US"/>
        </w:rPr>
        <w:tab/>
        <w:t>Huawei, HiSilicon</w:t>
      </w:r>
      <w:r>
        <w:rPr>
          <w:lang w:val="en-US"/>
        </w:rPr>
        <w:tab/>
        <w:t>draftCR</w:t>
      </w:r>
      <w:r>
        <w:rPr>
          <w:lang w:val="en-US"/>
        </w:rPr>
        <w:tab/>
        <w:t>Rel-18</w:t>
      </w:r>
      <w:r>
        <w:rPr>
          <w:lang w:val="en-US"/>
        </w:rPr>
        <w:tab/>
        <w:t>38.306</w:t>
      </w:r>
      <w:r>
        <w:rPr>
          <w:lang w:val="en-US"/>
        </w:rPr>
        <w:tab/>
        <w:t>17.6.0</w:t>
      </w:r>
      <w:r>
        <w:rPr>
          <w:lang w:val="en-US"/>
        </w:rPr>
        <w:tab/>
        <w:t>B</w:t>
      </w:r>
      <w:r>
        <w:rPr>
          <w:lang w:val="en-US"/>
        </w:rPr>
        <w:tab/>
        <w:t>NR_SL_enh2</w:t>
      </w:r>
    </w:p>
    <w:p w14:paraId="25BE6571" w14:textId="77777777" w:rsidR="00BD3985" w:rsidRDefault="00BD3985" w:rsidP="00BD3985">
      <w:pPr>
        <w:pStyle w:val="Doc-title"/>
        <w:rPr>
          <w:lang w:val="en-US"/>
        </w:rPr>
      </w:pPr>
      <w:r>
        <w:rPr>
          <w:lang w:val="en-US"/>
        </w:rPr>
        <w:t>R2-2310074</w:t>
      </w:r>
      <w:r>
        <w:rPr>
          <w:lang w:val="en-US"/>
        </w:rPr>
        <w:tab/>
        <w:t>Running CR of TS 38.331 on UE capability for Rel-18 SL evolution</w:t>
      </w:r>
      <w:r>
        <w:rPr>
          <w:lang w:val="en-US"/>
        </w:rPr>
        <w:tab/>
        <w:t>Huawei, HiSilicon</w:t>
      </w:r>
      <w:r>
        <w:rPr>
          <w:lang w:val="en-US"/>
        </w:rPr>
        <w:tab/>
        <w:t>draftCR</w:t>
      </w:r>
      <w:r>
        <w:rPr>
          <w:lang w:val="en-US"/>
        </w:rPr>
        <w:tab/>
        <w:t>Rel-18</w:t>
      </w:r>
      <w:r>
        <w:rPr>
          <w:lang w:val="en-US"/>
        </w:rPr>
        <w:tab/>
        <w:t>38.331</w:t>
      </w:r>
      <w:r>
        <w:rPr>
          <w:lang w:val="en-US"/>
        </w:rPr>
        <w:tab/>
        <w:t>17.6.0</w:t>
      </w:r>
      <w:r>
        <w:rPr>
          <w:lang w:val="en-US"/>
        </w:rPr>
        <w:tab/>
        <w:t>B</w:t>
      </w:r>
      <w:r>
        <w:rPr>
          <w:lang w:val="en-US"/>
        </w:rPr>
        <w:tab/>
        <w:t>NR_SL_enh2</w:t>
      </w:r>
    </w:p>
    <w:p w14:paraId="144663F0" w14:textId="77777777" w:rsidR="00BD3985" w:rsidRDefault="00BD3985" w:rsidP="00BD3985">
      <w:pPr>
        <w:pStyle w:val="Doc-text2"/>
        <w:rPr>
          <w:lang w:val="en-US"/>
        </w:rPr>
      </w:pPr>
    </w:p>
    <w:p w14:paraId="6B74B764" w14:textId="77777777" w:rsidR="00BD3985" w:rsidRDefault="00BD3985" w:rsidP="009A595D">
      <w:pPr>
        <w:pStyle w:val="EmailDiscussion"/>
        <w:numPr>
          <w:ilvl w:val="0"/>
          <w:numId w:val="8"/>
        </w:numPr>
      </w:pPr>
      <w:r w:rsidRPr="005406E1">
        <w:lastRenderedPageBreak/>
        <w:t>[AT123</w:t>
      </w:r>
      <w:proofErr w:type="gramStart"/>
      <w:r w:rsidRPr="005406E1">
        <w:t>bis][</w:t>
      </w:r>
      <w:proofErr w:type="gramEnd"/>
      <w:r w:rsidRPr="005406E1">
        <w:t>108][</w:t>
      </w:r>
      <w:r>
        <w:t>V2X/SL] 38.306 running CR (Huawei)</w:t>
      </w:r>
    </w:p>
    <w:p w14:paraId="77AC62EC" w14:textId="77777777" w:rsidR="00BD3985" w:rsidRDefault="00BD3985" w:rsidP="00BD3985">
      <w:pPr>
        <w:pStyle w:val="EmailDiscussion2"/>
      </w:pPr>
      <w:r>
        <w:tab/>
      </w:r>
      <w:r>
        <w:rPr>
          <w:b/>
        </w:rPr>
        <w:t>Scope:</w:t>
      </w:r>
      <w:r>
        <w:t xml:space="preserve"> Discuss proposal in R2-2310072 and running CRs in R2-2310073 and R2-2310074. </w:t>
      </w:r>
    </w:p>
    <w:p w14:paraId="2B5BF1A5" w14:textId="77777777" w:rsidR="00BD3985" w:rsidRDefault="00BD3985" w:rsidP="00BD3985">
      <w:pPr>
        <w:pStyle w:val="EmailDiscussion2"/>
      </w:pPr>
      <w:r>
        <w:tab/>
      </w:r>
      <w:r>
        <w:rPr>
          <w:b/>
        </w:rPr>
        <w:t>Intended outcome:</w:t>
      </w:r>
      <w:r>
        <w:t xml:space="preserve"> Discussion summary in R2-2311499. Running CR in R2-2311500 and R2-2311501 for endorsement. Email approval and comeback Thursday (if needed)</w:t>
      </w:r>
    </w:p>
    <w:p w14:paraId="01520ECD" w14:textId="14167606" w:rsidR="00BD3985" w:rsidRDefault="00BD3985" w:rsidP="00BD3985">
      <w:pPr>
        <w:ind w:left="1608"/>
      </w:pPr>
      <w:r>
        <w:rPr>
          <w:b/>
        </w:rPr>
        <w:t xml:space="preserve">Deadline: </w:t>
      </w:r>
      <w:r>
        <w:t>10/11 20:00 (local time in RAN2#123bis)</w:t>
      </w:r>
      <w:r w:rsidR="00013D6A">
        <w:t xml:space="preserve"> =&gt; Completed</w:t>
      </w:r>
    </w:p>
    <w:p w14:paraId="440E895E" w14:textId="73F3F384" w:rsidR="00BD3985" w:rsidRDefault="00BD3985" w:rsidP="00BD3985">
      <w:pPr>
        <w:ind w:left="1608"/>
      </w:pPr>
    </w:p>
    <w:p w14:paraId="6F0CCD44" w14:textId="4A06FE74" w:rsidR="005406E1" w:rsidRDefault="005406E1" w:rsidP="005406E1">
      <w:pPr>
        <w:pStyle w:val="Doc-title"/>
        <w:rPr>
          <w:lang w:val="en-US"/>
        </w:rPr>
      </w:pPr>
      <w:r>
        <w:rPr>
          <w:lang w:val="en-US"/>
        </w:rPr>
        <w:t>R2-2311499</w:t>
      </w:r>
      <w:r>
        <w:rPr>
          <w:lang w:val="en-US"/>
        </w:rPr>
        <w:tab/>
      </w:r>
      <w:r w:rsidRPr="005406E1">
        <w:rPr>
          <w:lang w:val="en-US"/>
        </w:rPr>
        <w:t>Summary on [AT123bis][108][V2X/SL] 38.306 running CR (Huawei)</w:t>
      </w:r>
      <w:r>
        <w:rPr>
          <w:lang w:val="en-US"/>
        </w:rPr>
        <w:tab/>
        <w:t>Huawei</w:t>
      </w:r>
      <w:r>
        <w:rPr>
          <w:lang w:val="en-US"/>
        </w:rPr>
        <w:tab/>
      </w:r>
      <w:r>
        <w:rPr>
          <w:lang w:val="en-US"/>
        </w:rPr>
        <w:tab/>
        <w:t>discussion</w:t>
      </w:r>
      <w:r>
        <w:rPr>
          <w:lang w:val="en-US"/>
        </w:rPr>
        <w:tab/>
        <w:t>Rel-18</w:t>
      </w:r>
      <w:r>
        <w:rPr>
          <w:lang w:val="en-US"/>
        </w:rPr>
        <w:tab/>
        <w:t>NR_SL_enh2</w:t>
      </w:r>
    </w:p>
    <w:p w14:paraId="39A418A6" w14:textId="77777777" w:rsidR="005406E1" w:rsidRPr="005406E1" w:rsidRDefault="005406E1" w:rsidP="005406E1">
      <w:pPr>
        <w:pStyle w:val="Doc-text2"/>
        <w:rPr>
          <w:lang w:val="en-US"/>
        </w:rPr>
      </w:pPr>
      <w:r w:rsidRPr="005406E1">
        <w:rPr>
          <w:lang w:val="en-US"/>
        </w:rPr>
        <w:t>Proposal 1: Remove per UE capability ca-Sidleink-r18 in current running 306/331 CRs.</w:t>
      </w:r>
    </w:p>
    <w:p w14:paraId="67526D59" w14:textId="77777777" w:rsidR="005406E1" w:rsidRPr="005406E1" w:rsidRDefault="005406E1" w:rsidP="005406E1">
      <w:pPr>
        <w:pStyle w:val="Doc-text2"/>
        <w:rPr>
          <w:lang w:val="en-US"/>
        </w:rPr>
      </w:pPr>
      <w:r w:rsidRPr="005406E1">
        <w:rPr>
          <w:lang w:val="en-US"/>
        </w:rPr>
        <w:t>Proposal 2: Remove Introduce sl-LBT-FailureDetectionRecovery-r18 as per UE capability.</w:t>
      </w:r>
    </w:p>
    <w:p w14:paraId="6039CF63" w14:textId="77777777" w:rsidR="005406E1" w:rsidRPr="005406E1" w:rsidRDefault="005406E1" w:rsidP="005406E1">
      <w:pPr>
        <w:pStyle w:val="Doc-text2"/>
        <w:rPr>
          <w:lang w:val="en-US"/>
        </w:rPr>
      </w:pPr>
      <w:r w:rsidRPr="005406E1">
        <w:rPr>
          <w:lang w:val="en-US"/>
        </w:rPr>
        <w:t>Proposal 3: Introduce pdcp-DuplicationSRB-sidelink-r18 and pdcp-DuplicationDRB-sidelink-r18.</w:t>
      </w:r>
    </w:p>
    <w:p w14:paraId="095C8581" w14:textId="41615159" w:rsidR="005406E1" w:rsidRDefault="005406E1" w:rsidP="005406E1">
      <w:pPr>
        <w:pStyle w:val="Doc-text2"/>
        <w:rPr>
          <w:lang w:val="en-US"/>
        </w:rPr>
      </w:pPr>
      <w:r w:rsidRPr="005406E1">
        <w:rPr>
          <w:lang w:val="en-US"/>
        </w:rPr>
        <w:t>Proposal 4: No suffix for added value "rel18" for field AccessStratumReleaseSidelink-r16.</w:t>
      </w:r>
    </w:p>
    <w:p w14:paraId="4D7A8A4A" w14:textId="7118133E" w:rsidR="005406E1" w:rsidRDefault="005406E1" w:rsidP="005406E1">
      <w:pPr>
        <w:pStyle w:val="Doc-text2"/>
        <w:rPr>
          <w:lang w:val="en-US"/>
        </w:rPr>
      </w:pPr>
    </w:p>
    <w:p w14:paraId="43A733F9" w14:textId="2E33509E" w:rsidR="005406E1" w:rsidRPr="005406E1" w:rsidRDefault="005406E1" w:rsidP="005406E1">
      <w:pPr>
        <w:pStyle w:val="Doc-text2"/>
        <w:rPr>
          <w:lang w:val="en-US"/>
        </w:rPr>
      </w:pPr>
      <w:r>
        <w:rPr>
          <w:lang w:val="en-US"/>
        </w:rPr>
        <w:t>=&gt; All proposals are agreed</w:t>
      </w:r>
    </w:p>
    <w:p w14:paraId="70D20E54" w14:textId="457CA4A0" w:rsidR="005406E1" w:rsidRPr="005406E1" w:rsidRDefault="005406E1" w:rsidP="005406E1">
      <w:pPr>
        <w:rPr>
          <w:lang w:val="en-US"/>
        </w:rPr>
      </w:pPr>
    </w:p>
    <w:p w14:paraId="15D003F0" w14:textId="1888EDF0" w:rsidR="005406E1" w:rsidRDefault="005406E1" w:rsidP="005406E1">
      <w:pPr>
        <w:pStyle w:val="Doc-title"/>
        <w:rPr>
          <w:lang w:val="en-US"/>
        </w:rPr>
      </w:pPr>
      <w:r>
        <w:rPr>
          <w:lang w:val="en-US"/>
        </w:rPr>
        <w:t>R2-2311500</w:t>
      </w:r>
      <w:r>
        <w:rPr>
          <w:lang w:val="en-US"/>
        </w:rPr>
        <w:tab/>
      </w:r>
      <w:r>
        <w:t>Running CR of TS 38.306 for Rel-18 SL evolution</w:t>
      </w:r>
      <w:r>
        <w:rPr>
          <w:lang w:val="en-US"/>
        </w:rPr>
        <w:tab/>
        <w:t>Huawei, HiSilicon</w:t>
      </w:r>
      <w:r>
        <w:rPr>
          <w:lang w:val="en-US"/>
        </w:rPr>
        <w:tab/>
        <w:t>draftCR</w:t>
      </w:r>
      <w:r>
        <w:rPr>
          <w:lang w:val="en-US"/>
        </w:rPr>
        <w:tab/>
        <w:t>Rel-18</w:t>
      </w:r>
      <w:r>
        <w:rPr>
          <w:lang w:val="en-US"/>
        </w:rPr>
        <w:tab/>
        <w:t>38.306</w:t>
      </w:r>
      <w:r>
        <w:rPr>
          <w:lang w:val="en-US"/>
        </w:rPr>
        <w:tab/>
        <w:t>17.6.0</w:t>
      </w:r>
      <w:r>
        <w:rPr>
          <w:lang w:val="en-US"/>
        </w:rPr>
        <w:tab/>
        <w:t>B</w:t>
      </w:r>
      <w:r>
        <w:rPr>
          <w:lang w:val="en-US"/>
        </w:rPr>
        <w:tab/>
        <w:t>NR_SL_enh2</w:t>
      </w:r>
    </w:p>
    <w:p w14:paraId="581CD68B" w14:textId="5F6F16E2" w:rsidR="005406E1" w:rsidRPr="005406E1" w:rsidRDefault="005406E1" w:rsidP="005406E1">
      <w:pPr>
        <w:pStyle w:val="Doc-text2"/>
        <w:rPr>
          <w:lang w:val="en-US"/>
        </w:rPr>
      </w:pPr>
      <w:r>
        <w:rPr>
          <w:lang w:val="en-US"/>
        </w:rPr>
        <w:t>=&gt; Endorsed</w:t>
      </w:r>
    </w:p>
    <w:p w14:paraId="287BFBAF" w14:textId="786812B3" w:rsidR="005406E1" w:rsidRDefault="005406E1" w:rsidP="005406E1">
      <w:pPr>
        <w:pStyle w:val="Doc-text2"/>
        <w:rPr>
          <w:lang w:val="en-US"/>
        </w:rPr>
      </w:pPr>
    </w:p>
    <w:p w14:paraId="6687ABEE" w14:textId="64663617" w:rsidR="00346CD3" w:rsidRDefault="00346CD3" w:rsidP="00346CD3">
      <w:pPr>
        <w:pStyle w:val="Doc-title"/>
        <w:rPr>
          <w:lang w:val="en-US"/>
        </w:rPr>
      </w:pPr>
      <w:r>
        <w:rPr>
          <w:lang w:val="en-US"/>
        </w:rPr>
        <w:t>R2-2311501</w:t>
      </w:r>
      <w:r>
        <w:rPr>
          <w:lang w:val="en-US"/>
        </w:rPr>
        <w:tab/>
      </w:r>
      <w:r w:rsidRPr="00577819">
        <w:t>Running CR of TS 38.331 on UE capability for Rel-18 SL evolution</w:t>
      </w:r>
      <w:r>
        <w:rPr>
          <w:lang w:val="en-US"/>
        </w:rPr>
        <w:tab/>
        <w:t>Huawei, HiSilicon</w:t>
      </w:r>
      <w:r>
        <w:rPr>
          <w:lang w:val="en-US"/>
        </w:rPr>
        <w:tab/>
        <w:t>draftCR</w:t>
      </w:r>
      <w:r>
        <w:rPr>
          <w:lang w:val="en-US"/>
        </w:rPr>
        <w:tab/>
        <w:t>Rel-18</w:t>
      </w:r>
      <w:r>
        <w:rPr>
          <w:lang w:val="en-US"/>
        </w:rPr>
        <w:tab/>
        <w:t>38.331</w:t>
      </w:r>
      <w:r>
        <w:rPr>
          <w:lang w:val="en-US"/>
        </w:rPr>
        <w:tab/>
        <w:t>17.6.0</w:t>
      </w:r>
      <w:r>
        <w:rPr>
          <w:lang w:val="en-US"/>
        </w:rPr>
        <w:tab/>
        <w:t>B</w:t>
      </w:r>
      <w:r>
        <w:rPr>
          <w:lang w:val="en-US"/>
        </w:rPr>
        <w:tab/>
        <w:t>NR_SL_enh2</w:t>
      </w:r>
    </w:p>
    <w:p w14:paraId="4BA25AFB" w14:textId="75D40512" w:rsidR="00346CD3" w:rsidRDefault="00346CD3" w:rsidP="005406E1">
      <w:pPr>
        <w:pStyle w:val="Doc-text2"/>
        <w:rPr>
          <w:lang w:val="en-US"/>
        </w:rPr>
      </w:pPr>
      <w:r>
        <w:rPr>
          <w:lang w:val="en-US"/>
        </w:rPr>
        <w:t>=&gt; Endorsed</w:t>
      </w:r>
    </w:p>
    <w:p w14:paraId="60EBC659" w14:textId="77777777" w:rsidR="00346CD3" w:rsidRPr="005406E1" w:rsidRDefault="00346CD3" w:rsidP="005406E1">
      <w:pPr>
        <w:pStyle w:val="Doc-text2"/>
        <w:rPr>
          <w:lang w:val="en-US"/>
        </w:rPr>
      </w:pPr>
    </w:p>
    <w:p w14:paraId="7CB8AC25" w14:textId="77777777" w:rsidR="00BD3985" w:rsidRDefault="00BD3985" w:rsidP="009A595D">
      <w:pPr>
        <w:pStyle w:val="EmailDiscussion"/>
        <w:numPr>
          <w:ilvl w:val="0"/>
          <w:numId w:val="8"/>
        </w:numPr>
      </w:pPr>
      <w:r>
        <w:t>[POST123</w:t>
      </w:r>
      <w:proofErr w:type="gramStart"/>
      <w:r>
        <w:t>bis][</w:t>
      </w:r>
      <w:proofErr w:type="gramEnd"/>
      <w:r>
        <w:t>111][V2X/SL] 38.300 running CR (IDC)</w:t>
      </w:r>
    </w:p>
    <w:p w14:paraId="53B0FA4E" w14:textId="77777777" w:rsidR="00BD3985" w:rsidRDefault="00BD3985" w:rsidP="00BD3985">
      <w:pPr>
        <w:pStyle w:val="EmailDiscussion2"/>
      </w:pPr>
      <w:r>
        <w:tab/>
      </w:r>
      <w:r>
        <w:rPr>
          <w:b/>
        </w:rPr>
        <w:t>Scope:</w:t>
      </w:r>
      <w:r>
        <w:t xml:space="preserve"> Include new agreements made this meeting. Discuss updated 38.300 running CR. </w:t>
      </w:r>
    </w:p>
    <w:p w14:paraId="477F6DB5" w14:textId="77777777" w:rsidR="00BD3985" w:rsidRDefault="00BD3985" w:rsidP="00BD3985">
      <w:pPr>
        <w:pStyle w:val="EmailDiscussion2"/>
      </w:pPr>
      <w:r>
        <w:tab/>
      </w:r>
      <w:r>
        <w:rPr>
          <w:b/>
        </w:rPr>
        <w:t>Intended outcome:</w:t>
      </w:r>
      <w:r>
        <w:t xml:space="preserve"> 38.300 running CR in R2-2311504 for endorsement. </w:t>
      </w:r>
    </w:p>
    <w:p w14:paraId="7EA09DC1" w14:textId="77777777" w:rsidR="00BD3985" w:rsidRDefault="00BD3985" w:rsidP="00BD3985">
      <w:pPr>
        <w:ind w:left="1608"/>
      </w:pPr>
      <w:r>
        <w:rPr>
          <w:b/>
        </w:rPr>
        <w:t xml:space="preserve">Deadline: </w:t>
      </w:r>
      <w:r>
        <w:t>Short email discussion</w:t>
      </w:r>
    </w:p>
    <w:p w14:paraId="72D0EF9E" w14:textId="77777777" w:rsidR="00BD3985" w:rsidRDefault="00BD3985" w:rsidP="00BD3985">
      <w:pPr>
        <w:pStyle w:val="Doc-text2"/>
        <w:rPr>
          <w:lang w:val="en-US"/>
        </w:rPr>
      </w:pPr>
    </w:p>
    <w:p w14:paraId="54858000" w14:textId="77777777" w:rsidR="00BD3985" w:rsidRDefault="00BD3985" w:rsidP="00BD3985">
      <w:pPr>
        <w:pStyle w:val="Doc-title"/>
        <w:rPr>
          <w:lang w:val="en-US"/>
        </w:rPr>
      </w:pPr>
      <w:r>
        <w:rPr>
          <w:lang w:val="en-US"/>
        </w:rPr>
        <w:t>R2-2309504</w:t>
      </w:r>
      <w:r>
        <w:rPr>
          <w:lang w:val="en-US"/>
        </w:rPr>
        <w:tab/>
        <w:t>Work plan of R18 SL-Evo</w:t>
      </w:r>
      <w:r>
        <w:rPr>
          <w:lang w:val="en-US"/>
        </w:rPr>
        <w:tab/>
        <w:t>OPPO, LG</w:t>
      </w:r>
      <w:r>
        <w:rPr>
          <w:lang w:val="en-US"/>
        </w:rPr>
        <w:tab/>
        <w:t>Work Plan</w:t>
      </w:r>
      <w:r>
        <w:rPr>
          <w:lang w:val="en-US"/>
        </w:rPr>
        <w:tab/>
        <w:t>Rel-18</w:t>
      </w:r>
      <w:r>
        <w:rPr>
          <w:lang w:val="en-US"/>
        </w:rPr>
        <w:tab/>
        <w:t>NR_SL_enh2</w:t>
      </w:r>
    </w:p>
    <w:p w14:paraId="208C66BB" w14:textId="3B97CD0C" w:rsidR="00BD3985" w:rsidRDefault="005406E1" w:rsidP="005406E1">
      <w:pPr>
        <w:pStyle w:val="Doc-text2"/>
        <w:ind w:left="1253" w:firstLine="0"/>
        <w:rPr>
          <w:lang w:val="en-US"/>
        </w:rPr>
      </w:pPr>
      <w:r>
        <w:rPr>
          <w:lang w:val="en-US"/>
        </w:rPr>
        <w:t xml:space="preserve">=&gt; </w:t>
      </w:r>
      <w:r w:rsidR="00BD3985">
        <w:rPr>
          <w:lang w:val="en-US"/>
        </w:rPr>
        <w:t xml:space="preserve">Noted. </w:t>
      </w:r>
    </w:p>
    <w:p w14:paraId="454DC889" w14:textId="77777777" w:rsidR="00BD3985" w:rsidRDefault="00BD3985" w:rsidP="00BD3985">
      <w:pPr>
        <w:pStyle w:val="Doc-title"/>
        <w:rPr>
          <w:lang w:val="en-US"/>
        </w:rPr>
      </w:pPr>
      <w:r>
        <w:rPr>
          <w:lang w:val="en-US"/>
        </w:rPr>
        <w:t>R2-2309505</w:t>
      </w:r>
      <w:r>
        <w:rPr>
          <w:lang w:val="en-US"/>
        </w:rPr>
        <w:tab/>
        <w:t>Open Issue list for R18 SL-Evo</w:t>
      </w:r>
      <w:r>
        <w:rPr>
          <w:lang w:val="en-US"/>
        </w:rPr>
        <w:tab/>
        <w:t>OPPO, LG</w:t>
      </w:r>
      <w:r>
        <w:rPr>
          <w:lang w:val="en-US"/>
        </w:rPr>
        <w:tab/>
        <w:t>Work Plan</w:t>
      </w:r>
      <w:r>
        <w:rPr>
          <w:lang w:val="en-US"/>
        </w:rPr>
        <w:tab/>
        <w:t>Rel-18</w:t>
      </w:r>
      <w:r>
        <w:rPr>
          <w:lang w:val="en-US"/>
        </w:rPr>
        <w:tab/>
        <w:t>NR_SL_enh2</w:t>
      </w:r>
    </w:p>
    <w:p w14:paraId="5412F6E0" w14:textId="6B3C5D66" w:rsidR="00BD3985" w:rsidRDefault="005406E1" w:rsidP="005406E1">
      <w:pPr>
        <w:pStyle w:val="Doc-text2"/>
        <w:ind w:left="1253" w:firstLine="0"/>
        <w:rPr>
          <w:lang w:val="en-US"/>
        </w:rPr>
      </w:pPr>
      <w:r>
        <w:rPr>
          <w:lang w:val="en-US"/>
        </w:rPr>
        <w:t xml:space="preserve">=&gt; </w:t>
      </w:r>
      <w:r w:rsidR="00BD3985">
        <w:rPr>
          <w:lang w:val="en-US"/>
        </w:rPr>
        <w:t xml:space="preserve">Noted. </w:t>
      </w:r>
    </w:p>
    <w:p w14:paraId="7695D7AC" w14:textId="77777777" w:rsidR="00BD3985" w:rsidRDefault="00BD3985" w:rsidP="00BD3985">
      <w:pPr>
        <w:pStyle w:val="Heading3"/>
        <w:rPr>
          <w:lang w:val="en-US" w:eastAsia="ko-KR"/>
        </w:rPr>
      </w:pPr>
      <w:r>
        <w:rPr>
          <w:lang w:val="en-US"/>
        </w:rPr>
        <w:t>7.15.2</w:t>
      </w:r>
      <w:r>
        <w:rPr>
          <w:lang w:val="en-US"/>
        </w:rPr>
        <w:tab/>
        <w:t>SL-U</w:t>
      </w:r>
    </w:p>
    <w:p w14:paraId="6D7FDBB1" w14:textId="77777777" w:rsidR="00BD3985" w:rsidRDefault="00BD3985" w:rsidP="00BD3985">
      <w:pPr>
        <w:pStyle w:val="Comments"/>
      </w:pPr>
      <w:r>
        <w:t>Includes [POST123][511], RAN2 discussion (if any) related to R1-2308664 and R4-2314351, need of reporting C-LBT failure indication to the peer UE (with the use case), leftovers on SL DRX, SL CG, and E-LCP impacts, and others.</w:t>
      </w:r>
    </w:p>
    <w:p w14:paraId="5D1BF907" w14:textId="77777777" w:rsidR="00BD3985" w:rsidRDefault="00BD3985" w:rsidP="00BD3985">
      <w:pPr>
        <w:pStyle w:val="Doc-title"/>
      </w:pPr>
      <w:bookmarkStart w:id="5" w:name="OLE_LINK7"/>
    </w:p>
    <w:p w14:paraId="152D78C2" w14:textId="77777777" w:rsidR="00BD3985" w:rsidRDefault="00BD3985" w:rsidP="00BD3985">
      <w:pPr>
        <w:pStyle w:val="Doc-title"/>
        <w:rPr>
          <w:b/>
        </w:rPr>
      </w:pPr>
      <w:r>
        <w:rPr>
          <w:b/>
        </w:rPr>
        <w:t>POST Email Disc</w:t>
      </w:r>
    </w:p>
    <w:p w14:paraId="0C7E5D95" w14:textId="77777777" w:rsidR="00BD3985" w:rsidRDefault="00BD3985" w:rsidP="00BD3985">
      <w:pPr>
        <w:pStyle w:val="Doc-title"/>
      </w:pPr>
      <w:r>
        <w:t>R2-2309511</w:t>
      </w:r>
      <w:r>
        <w:tab/>
        <w:t>Summary of [POST123][511] Additional conditions to trigger resource (re)selection (OPPO)</w:t>
      </w:r>
      <w:r>
        <w:tab/>
        <w:t>OPPO</w:t>
      </w:r>
      <w:r>
        <w:tab/>
        <w:t>discussion</w:t>
      </w:r>
      <w:r>
        <w:tab/>
        <w:t>Rel-18</w:t>
      </w:r>
      <w:r>
        <w:tab/>
        <w:t>NR_SL_enh2</w:t>
      </w:r>
    </w:p>
    <w:p w14:paraId="66D8CBF5" w14:textId="77777777" w:rsidR="00BD3985" w:rsidRDefault="00BD3985" w:rsidP="00BD3985">
      <w:pPr>
        <w:pStyle w:val="Doc-text2"/>
        <w:ind w:left="1253" w:firstLine="0"/>
      </w:pPr>
    </w:p>
    <w:p w14:paraId="26156400" w14:textId="77777777" w:rsidR="00BD3985" w:rsidRDefault="00BD3985" w:rsidP="00BD3985">
      <w:pPr>
        <w:pStyle w:val="Doc-text2"/>
        <w:ind w:left="1253" w:firstLine="0"/>
      </w:pPr>
      <w:r>
        <w:t>Proposal 1</w:t>
      </w:r>
      <w:r>
        <w:tab/>
        <w:t xml:space="preserve">[To-discuss, 9/17] R2 not pursue the UE </w:t>
      </w:r>
      <w:proofErr w:type="spellStart"/>
      <w:r>
        <w:t>behavior</w:t>
      </w:r>
      <w:proofErr w:type="spellEnd"/>
      <w:r>
        <w:t xml:space="preserve"> of prioritizing the resources within a shared COT during resource selection step.</w:t>
      </w:r>
    </w:p>
    <w:p w14:paraId="1DAA205B" w14:textId="77777777" w:rsidR="00BD3985" w:rsidRDefault="00BD3985" w:rsidP="00BD3985">
      <w:pPr>
        <w:pStyle w:val="Doc-text2"/>
        <w:ind w:left="1253" w:firstLine="0"/>
      </w:pPr>
    </w:p>
    <w:p w14:paraId="22A7FA0F" w14:textId="49409428" w:rsidR="00BD3985" w:rsidRDefault="00AA10C9" w:rsidP="00AA10C9">
      <w:pPr>
        <w:pStyle w:val="Doc-text2"/>
        <w:ind w:left="1253" w:firstLine="0"/>
      </w:pPr>
      <w:r>
        <w:t xml:space="preserve">=&gt; </w:t>
      </w:r>
      <w:r w:rsidR="00BD3985">
        <w:t>Agreed.</w:t>
      </w:r>
    </w:p>
    <w:p w14:paraId="2130D15E" w14:textId="77777777" w:rsidR="00BD3985" w:rsidRDefault="00BD3985" w:rsidP="00BD3985">
      <w:pPr>
        <w:pStyle w:val="Doc-text2"/>
        <w:ind w:left="1253" w:firstLine="0"/>
      </w:pPr>
    </w:p>
    <w:p w14:paraId="68DCB44D" w14:textId="77777777" w:rsidR="00BD3985" w:rsidRDefault="00BD3985" w:rsidP="00BD3985">
      <w:pPr>
        <w:pStyle w:val="Doc-text2"/>
        <w:ind w:left="1253" w:firstLine="0"/>
      </w:pPr>
      <w:r>
        <w:t>[OPPO]: Our R1 colleagues told me that R1 has discussed this, yet did not take this due to the concern on increased resource collision, i.e., the collision is because multiple responding UEs all prioritize the resource within a COT. This collision should have been solved by the legacy randomized resource selection scheme. [Vivo]: RAN1 does not spend much time on this issue because they are over loaded by other topics. To address OPPO’s concern, if the COT is only shared to a given unicast responding UE, there would be no collision issue between multiple responding UEs. [CATT]: We think this can be left to UE implementation which can have good balance between the benefit of using type-2 LBT on the shared COT and avoiding potential collision during resource reselection. It is seen from companies’ input in later questions that such a prioritization operation will lead to impact on resource reselection window setting, thus potentially leading to impacts to RAN1 Spec.</w:t>
      </w:r>
    </w:p>
    <w:p w14:paraId="75FDCDCE" w14:textId="77777777" w:rsidR="00BD3985" w:rsidRDefault="00BD3985" w:rsidP="00BD3985">
      <w:pPr>
        <w:pStyle w:val="Doc-text2"/>
        <w:ind w:left="1253" w:firstLine="0"/>
      </w:pPr>
    </w:p>
    <w:p w14:paraId="24CD3DE4" w14:textId="77777777" w:rsidR="00BD3985" w:rsidRDefault="00BD3985" w:rsidP="00BD3985">
      <w:pPr>
        <w:pStyle w:val="Doc-text2"/>
        <w:ind w:left="1253" w:firstLine="0"/>
      </w:pPr>
      <w:r>
        <w:lastRenderedPageBreak/>
        <w:t>Proposal 2</w:t>
      </w:r>
      <w:r>
        <w:tab/>
        <w:t xml:space="preserve">[To-discuss, 9/15] R2 not pursue the UE </w:t>
      </w:r>
      <w:proofErr w:type="spellStart"/>
      <w:r>
        <w:t>behavior</w:t>
      </w:r>
      <w:proofErr w:type="spellEnd"/>
      <w:r>
        <w:t xml:space="preserve"> of triggering a resource reselection upon reception of a usable shared COT.</w:t>
      </w:r>
    </w:p>
    <w:p w14:paraId="70CC1696" w14:textId="77777777" w:rsidR="00BD3985" w:rsidRDefault="00BD3985" w:rsidP="00BD3985">
      <w:pPr>
        <w:pStyle w:val="Doc-text2"/>
        <w:ind w:left="1253" w:firstLine="0"/>
      </w:pPr>
    </w:p>
    <w:p w14:paraId="608B72A0" w14:textId="683F560D" w:rsidR="00BD3985" w:rsidRDefault="00AA10C9" w:rsidP="00AA10C9">
      <w:pPr>
        <w:pStyle w:val="Doc-text2"/>
        <w:ind w:left="1253" w:firstLine="0"/>
      </w:pPr>
      <w:r>
        <w:t xml:space="preserve">=&gt; </w:t>
      </w:r>
      <w:r w:rsidR="00BD3985">
        <w:t>Agreed.</w:t>
      </w:r>
    </w:p>
    <w:p w14:paraId="60B940F6" w14:textId="77777777" w:rsidR="00BD3985" w:rsidRDefault="00BD3985" w:rsidP="00BD3985">
      <w:pPr>
        <w:pStyle w:val="Doc-text2"/>
        <w:ind w:left="1253" w:firstLine="0"/>
      </w:pPr>
    </w:p>
    <w:p w14:paraId="3DFDF93B" w14:textId="77777777" w:rsidR="00BD3985" w:rsidRDefault="00BD3985" w:rsidP="00BD3985">
      <w:pPr>
        <w:pStyle w:val="Doc-text2"/>
        <w:ind w:left="1253" w:firstLine="0"/>
      </w:pPr>
      <w:r>
        <w:t>Proposal 3</w:t>
      </w:r>
      <w:r>
        <w:tab/>
        <w:t xml:space="preserve">[Easy, 17/17] MAC layer, based on UE implementation, decides whether to indicate a “number of consecutive slots for </w:t>
      </w:r>
      <w:proofErr w:type="spellStart"/>
      <w:r>
        <w:t>MCSt</w:t>
      </w:r>
      <w:proofErr w:type="spellEnd"/>
      <w:r>
        <w:t>” larger than 1.</w:t>
      </w:r>
    </w:p>
    <w:p w14:paraId="534F1A6F" w14:textId="77777777" w:rsidR="00BD3985" w:rsidRDefault="00BD3985" w:rsidP="00BD3985">
      <w:pPr>
        <w:pStyle w:val="Doc-text2"/>
        <w:ind w:left="1253" w:firstLine="0"/>
      </w:pPr>
    </w:p>
    <w:p w14:paraId="1CB5F18A" w14:textId="440AA1C7" w:rsidR="00BD3985" w:rsidRDefault="00AA10C9" w:rsidP="00AA10C9">
      <w:pPr>
        <w:pStyle w:val="Doc-text2"/>
        <w:ind w:left="1253" w:firstLine="0"/>
      </w:pPr>
      <w:r>
        <w:t xml:space="preserve">=&gt; </w:t>
      </w:r>
      <w:r w:rsidR="00BD3985">
        <w:t>Agreed.</w:t>
      </w:r>
    </w:p>
    <w:p w14:paraId="0AFFED1D" w14:textId="77777777" w:rsidR="00BD3985" w:rsidRDefault="00BD3985" w:rsidP="00BD3985">
      <w:pPr>
        <w:pStyle w:val="Doc-text2"/>
        <w:ind w:left="1253" w:firstLine="0"/>
      </w:pPr>
    </w:p>
    <w:p w14:paraId="17382AEF" w14:textId="77777777" w:rsidR="00BD3985" w:rsidRDefault="00BD3985" w:rsidP="00BD3985">
      <w:pPr>
        <w:pStyle w:val="Doc-text2"/>
        <w:ind w:left="1253" w:firstLine="0"/>
      </w:pPr>
      <w:r>
        <w:t>Proposal 4 (modified)</w:t>
      </w:r>
      <w:r>
        <w:tab/>
        <w:t xml:space="preserve">[To-discuss, 9/16] MAC layer, based on UE implementation, decides the value of “number of consecutive slots for </w:t>
      </w:r>
      <w:proofErr w:type="spellStart"/>
      <w:r>
        <w:t>MCSt</w:t>
      </w:r>
      <w:proofErr w:type="spellEnd"/>
      <w:r>
        <w:t xml:space="preserve">”, as long as it meets the CAPC maximum COT duration requirement. </w:t>
      </w:r>
    </w:p>
    <w:p w14:paraId="60D3CB8B" w14:textId="77777777" w:rsidR="00BD3985" w:rsidRDefault="00BD3985" w:rsidP="00BD3985">
      <w:pPr>
        <w:pStyle w:val="Doc-text2"/>
        <w:ind w:left="1253" w:firstLine="0"/>
      </w:pPr>
    </w:p>
    <w:p w14:paraId="38348098" w14:textId="11B78215" w:rsidR="00BD3985" w:rsidRDefault="00AA10C9" w:rsidP="00AA10C9">
      <w:pPr>
        <w:pStyle w:val="Doc-text2"/>
        <w:ind w:left="1253" w:firstLine="0"/>
      </w:pPr>
      <w:r>
        <w:t xml:space="preserve">=&gt; </w:t>
      </w:r>
      <w:r w:rsidR="00BD3985">
        <w:t>Agreed.</w:t>
      </w:r>
    </w:p>
    <w:p w14:paraId="51360CAD" w14:textId="77777777" w:rsidR="00BD3985" w:rsidRDefault="00BD3985" w:rsidP="00BD3985">
      <w:pPr>
        <w:pStyle w:val="Doc-text2"/>
        <w:ind w:left="1253" w:firstLine="0"/>
      </w:pPr>
    </w:p>
    <w:p w14:paraId="2191314D" w14:textId="77777777" w:rsidR="00BD3985" w:rsidRDefault="00BD3985" w:rsidP="00BD3985">
      <w:pPr>
        <w:pStyle w:val="Doc-text2"/>
        <w:ind w:left="1253" w:firstLine="0"/>
      </w:pPr>
      <w:r>
        <w:t>[CATT]: For non-</w:t>
      </w:r>
      <w:proofErr w:type="spellStart"/>
      <w:r>
        <w:t>MCSt</w:t>
      </w:r>
      <w:proofErr w:type="spellEnd"/>
      <w:r>
        <w:t xml:space="preserve"> case, number of retransmissions are already specified based on congestion look-up table. Why should we have different approach for </w:t>
      </w:r>
      <w:proofErr w:type="spellStart"/>
      <w:r>
        <w:t>MCSt</w:t>
      </w:r>
      <w:proofErr w:type="spellEnd"/>
      <w:r>
        <w:t xml:space="preserve"> case? [IDC]: Share the concern with CATT. [Session chair]: If we consider congestion, can we reuse same congestion look-up table or something new should be introduced? [OPPO]: During the email discussion, only three companies supported N based on congestion look-up table. It’s ok to agree as it is now, then we can see further details in MAC CR implementation. [Session chair]: It seems N based on congestion look-up table is still not supported by many companies. [Xiaomi]: At least maximum COT duration of the CAPC of data to be sent should be considered to meet CAPC requirement [OPPO]: One implementation would be regardless of whether there is data to be sent or not, the UE performs it based on lowest CAPC priority, so there is no reason associated with CAPC of the data to be sent. </w:t>
      </w:r>
    </w:p>
    <w:p w14:paraId="5A1D1264" w14:textId="77777777" w:rsidR="00BD3985" w:rsidRDefault="00BD3985" w:rsidP="00BD3985">
      <w:pPr>
        <w:pStyle w:val="Doc-text2"/>
        <w:ind w:left="1253" w:firstLine="0"/>
      </w:pPr>
      <w:r>
        <w:t xml:space="preserve">   </w:t>
      </w:r>
    </w:p>
    <w:p w14:paraId="274A7D57" w14:textId="77777777" w:rsidR="00BD3985" w:rsidRDefault="00BD3985" w:rsidP="00BD3985">
      <w:pPr>
        <w:pStyle w:val="Doc-text2"/>
        <w:ind w:left="1253" w:firstLine="0"/>
      </w:pPr>
      <w:r>
        <w:t>Proposal 5</w:t>
      </w:r>
      <w:r>
        <w:tab/>
        <w:t xml:space="preserve">[To-discuss, 9/14] For a resource pool configured with PSFCH resource, UE can select consecutive slots (i.e., </w:t>
      </w:r>
      <w:proofErr w:type="spellStart"/>
      <w:r>
        <w:t>MCSt</w:t>
      </w:r>
      <w:proofErr w:type="spellEnd"/>
      <w:r>
        <w:t>) for transmissions of a single TB.</w:t>
      </w:r>
    </w:p>
    <w:p w14:paraId="6FB748B2" w14:textId="77777777" w:rsidR="00BD3985" w:rsidRDefault="00BD3985" w:rsidP="00BD3985">
      <w:pPr>
        <w:pStyle w:val="Doc-text2"/>
        <w:ind w:left="1253" w:firstLine="0"/>
      </w:pPr>
    </w:p>
    <w:p w14:paraId="656CC98D" w14:textId="5D7D50E9" w:rsidR="00BD3985" w:rsidRDefault="00AA10C9" w:rsidP="00AA10C9">
      <w:pPr>
        <w:pStyle w:val="Doc-text2"/>
        <w:ind w:left="1253" w:firstLine="0"/>
      </w:pPr>
      <w:r>
        <w:t xml:space="preserve">=&gt; </w:t>
      </w:r>
      <w:r w:rsidR="00BD3985">
        <w:t xml:space="preserve">For a resource pool configured with PSFCH resource, UE can NOT select consecutive slots (i.e., </w:t>
      </w:r>
      <w:proofErr w:type="spellStart"/>
      <w:r w:rsidR="00BD3985">
        <w:t>MCSt</w:t>
      </w:r>
      <w:proofErr w:type="spellEnd"/>
      <w:r w:rsidR="00BD3985">
        <w:t>) for transmissions of a single TB.</w:t>
      </w:r>
    </w:p>
    <w:p w14:paraId="197D0DDA" w14:textId="77777777" w:rsidR="00BD3985" w:rsidRDefault="00BD3985" w:rsidP="00BD3985">
      <w:pPr>
        <w:pStyle w:val="Doc-text2"/>
        <w:ind w:left="1253" w:firstLine="0"/>
      </w:pPr>
    </w:p>
    <w:p w14:paraId="6D891FB0" w14:textId="77777777" w:rsidR="00BD3985" w:rsidRDefault="00BD3985" w:rsidP="00BD3985">
      <w:pPr>
        <w:pStyle w:val="Doc-text2"/>
        <w:ind w:left="1253" w:firstLine="0"/>
      </w:pPr>
      <w:r>
        <w:t xml:space="preserve">[Session chair]: What should be RAN2 specification impact if we allow a resource pool with PSFCH? Do we assume no change for HARQ feedback operation? Or if complicated, can we complete it in time? [Xiaomi]: We need much specification impacts and efforts with P5. [LG, OPPO, IDC]: Agree with Xiaomi. Minimum distance needs to be removed, PSFCH needs to be associated with the last PSSCH within </w:t>
      </w:r>
      <w:proofErr w:type="spellStart"/>
      <w:r>
        <w:t>MCSt</w:t>
      </w:r>
      <w:proofErr w:type="spellEnd"/>
      <w:r>
        <w:t xml:space="preserve">, and the corresponding UE behaviours needs to be redefined, etc. </w:t>
      </w:r>
    </w:p>
    <w:p w14:paraId="40918552" w14:textId="77777777" w:rsidR="00BD3985" w:rsidRDefault="00BD3985" w:rsidP="00BD3985">
      <w:pPr>
        <w:pStyle w:val="Doc-text2"/>
        <w:ind w:left="1253" w:firstLine="0"/>
      </w:pPr>
    </w:p>
    <w:p w14:paraId="29B4614C" w14:textId="77777777" w:rsidR="00BD3985" w:rsidRDefault="00BD3985" w:rsidP="00BD3985">
      <w:pPr>
        <w:pStyle w:val="Doc-text2"/>
        <w:ind w:left="1253" w:firstLine="0"/>
      </w:pPr>
      <w:r>
        <w:t>Proposal 6</w:t>
      </w:r>
      <w:r>
        <w:tab/>
        <w:t xml:space="preserve">[Easy, 14/15] In case of </w:t>
      </w:r>
      <w:proofErr w:type="spellStart"/>
      <w:r>
        <w:t>MCSt</w:t>
      </w:r>
      <w:proofErr w:type="spellEnd"/>
      <w:r>
        <w:t>, still rely on the legacy remaining PDB indication from MAC to PHY upon resource (re)selection.</w:t>
      </w:r>
    </w:p>
    <w:p w14:paraId="08057788" w14:textId="77777777" w:rsidR="00BD3985" w:rsidRDefault="00BD3985" w:rsidP="00BD3985">
      <w:pPr>
        <w:pStyle w:val="Doc-text2"/>
        <w:ind w:left="1253" w:firstLine="0"/>
      </w:pPr>
    </w:p>
    <w:p w14:paraId="54C7447E" w14:textId="2E444DAB" w:rsidR="00BD3985" w:rsidRDefault="00AA10C9" w:rsidP="00AA10C9">
      <w:pPr>
        <w:pStyle w:val="Doc-text2"/>
        <w:ind w:left="1253" w:firstLine="0"/>
      </w:pPr>
      <w:r>
        <w:t xml:space="preserve">=&gt; </w:t>
      </w:r>
      <w:r w:rsidR="00BD3985">
        <w:t>Agreed.</w:t>
      </w:r>
    </w:p>
    <w:p w14:paraId="29376B46" w14:textId="4E1B1A78" w:rsidR="00013D6A" w:rsidRDefault="00013D6A" w:rsidP="00BD3985">
      <w:pPr>
        <w:pStyle w:val="Doc-text2"/>
      </w:pPr>
    </w:p>
    <w:p w14:paraId="1F694D99" w14:textId="7787CD81" w:rsidR="00013D6A" w:rsidRPr="001B5695" w:rsidRDefault="00013D6A" w:rsidP="00013D6A">
      <w:pPr>
        <w:pStyle w:val="Doc-text2"/>
        <w:pBdr>
          <w:top w:val="single" w:sz="4" w:space="1" w:color="auto"/>
          <w:left w:val="single" w:sz="4" w:space="4" w:color="auto"/>
          <w:bottom w:val="single" w:sz="4" w:space="1" w:color="auto"/>
          <w:right w:val="single" w:sz="4" w:space="4" w:color="auto"/>
        </w:pBdr>
        <w:rPr>
          <w:b/>
          <w:bCs/>
          <w:lang w:val="en-US"/>
        </w:rPr>
      </w:pPr>
      <w:r w:rsidRPr="001B5695">
        <w:rPr>
          <w:b/>
          <w:bCs/>
          <w:lang w:val="en-US"/>
        </w:rPr>
        <w:t>Agreement</w:t>
      </w:r>
      <w:r>
        <w:rPr>
          <w:b/>
          <w:bCs/>
          <w:lang w:val="en-US"/>
        </w:rPr>
        <w:t xml:space="preserve">s on resource (re)selection: </w:t>
      </w:r>
    </w:p>
    <w:p w14:paraId="6B7978C5" w14:textId="77777777" w:rsidR="00013D6A" w:rsidRPr="00013D6A" w:rsidRDefault="00013D6A" w:rsidP="009A595D">
      <w:pPr>
        <w:pStyle w:val="Doc-text2"/>
        <w:numPr>
          <w:ilvl w:val="0"/>
          <w:numId w:val="7"/>
        </w:numPr>
        <w:pBdr>
          <w:top w:val="single" w:sz="4" w:space="1" w:color="auto"/>
          <w:left w:val="single" w:sz="4" w:space="4" w:color="auto"/>
          <w:bottom w:val="single" w:sz="4" w:space="1" w:color="auto"/>
          <w:right w:val="single" w:sz="4" w:space="4" w:color="auto"/>
        </w:pBdr>
        <w:rPr>
          <w:lang w:val="en-US"/>
        </w:rPr>
      </w:pPr>
      <w:r>
        <w:t xml:space="preserve">R2 not pursue the UE </w:t>
      </w:r>
      <w:proofErr w:type="spellStart"/>
      <w:r>
        <w:t>behavior</w:t>
      </w:r>
      <w:proofErr w:type="spellEnd"/>
      <w:r>
        <w:t xml:space="preserve"> of prioritizing the resources within a shared COT during resource selection step.</w:t>
      </w:r>
    </w:p>
    <w:p w14:paraId="636ECE47" w14:textId="64BF4F33" w:rsidR="00013D6A" w:rsidRPr="00013D6A" w:rsidRDefault="00013D6A" w:rsidP="009A595D">
      <w:pPr>
        <w:pStyle w:val="Doc-text2"/>
        <w:numPr>
          <w:ilvl w:val="0"/>
          <w:numId w:val="7"/>
        </w:numPr>
        <w:pBdr>
          <w:top w:val="single" w:sz="4" w:space="1" w:color="auto"/>
          <w:left w:val="single" w:sz="4" w:space="4" w:color="auto"/>
          <w:bottom w:val="single" w:sz="4" w:space="1" w:color="auto"/>
          <w:right w:val="single" w:sz="4" w:space="4" w:color="auto"/>
        </w:pBdr>
        <w:rPr>
          <w:lang w:val="en-US"/>
        </w:rPr>
      </w:pPr>
      <w:r>
        <w:t xml:space="preserve">R2 not pursue the UE </w:t>
      </w:r>
      <w:proofErr w:type="spellStart"/>
      <w:r>
        <w:t>behavior</w:t>
      </w:r>
      <w:proofErr w:type="spellEnd"/>
      <w:r>
        <w:t xml:space="preserve"> of triggering a resource reselection upon reception of a usable shared COT.</w:t>
      </w:r>
    </w:p>
    <w:p w14:paraId="15545735" w14:textId="41B891A6" w:rsidR="00013D6A" w:rsidRPr="00013D6A" w:rsidRDefault="00013D6A" w:rsidP="009A595D">
      <w:pPr>
        <w:pStyle w:val="Doc-text2"/>
        <w:numPr>
          <w:ilvl w:val="0"/>
          <w:numId w:val="7"/>
        </w:numPr>
        <w:pBdr>
          <w:top w:val="single" w:sz="4" w:space="1" w:color="auto"/>
          <w:left w:val="single" w:sz="4" w:space="4" w:color="auto"/>
          <w:bottom w:val="single" w:sz="4" w:space="1" w:color="auto"/>
          <w:right w:val="single" w:sz="4" w:space="4" w:color="auto"/>
        </w:pBdr>
        <w:rPr>
          <w:lang w:val="en-US"/>
        </w:rPr>
      </w:pPr>
      <w:r>
        <w:t xml:space="preserve">MAC layer, based on UE implementation, decides whether to indicate a “number of consecutive slots for </w:t>
      </w:r>
      <w:proofErr w:type="spellStart"/>
      <w:r>
        <w:t>MCSt</w:t>
      </w:r>
      <w:proofErr w:type="spellEnd"/>
      <w:r>
        <w:t>” larger than 1.</w:t>
      </w:r>
    </w:p>
    <w:p w14:paraId="60B85815" w14:textId="03374DBE" w:rsidR="00013D6A" w:rsidRPr="00013D6A" w:rsidRDefault="00013D6A" w:rsidP="009A595D">
      <w:pPr>
        <w:pStyle w:val="Doc-text2"/>
        <w:numPr>
          <w:ilvl w:val="0"/>
          <w:numId w:val="7"/>
        </w:numPr>
        <w:pBdr>
          <w:top w:val="single" w:sz="4" w:space="1" w:color="auto"/>
          <w:left w:val="single" w:sz="4" w:space="4" w:color="auto"/>
          <w:bottom w:val="single" w:sz="4" w:space="1" w:color="auto"/>
          <w:right w:val="single" w:sz="4" w:space="4" w:color="auto"/>
        </w:pBdr>
        <w:rPr>
          <w:lang w:val="en-US"/>
        </w:rPr>
      </w:pPr>
      <w:r>
        <w:t xml:space="preserve">MAC layer, based on UE implementation, decides the value of “number of consecutive slots for </w:t>
      </w:r>
      <w:proofErr w:type="spellStart"/>
      <w:r>
        <w:t>MCSt</w:t>
      </w:r>
      <w:proofErr w:type="spellEnd"/>
      <w:r>
        <w:t>”, as long as it meets the CAPC maximum COT duration requirement.</w:t>
      </w:r>
    </w:p>
    <w:p w14:paraId="7BAE2D23" w14:textId="6B64A24F" w:rsidR="00013D6A" w:rsidRPr="00013D6A" w:rsidRDefault="00013D6A" w:rsidP="009A595D">
      <w:pPr>
        <w:pStyle w:val="Doc-text2"/>
        <w:numPr>
          <w:ilvl w:val="0"/>
          <w:numId w:val="7"/>
        </w:numPr>
        <w:pBdr>
          <w:top w:val="single" w:sz="4" w:space="1" w:color="auto"/>
          <w:left w:val="single" w:sz="4" w:space="4" w:color="auto"/>
          <w:bottom w:val="single" w:sz="4" w:space="1" w:color="auto"/>
          <w:right w:val="single" w:sz="4" w:space="4" w:color="auto"/>
        </w:pBdr>
        <w:rPr>
          <w:lang w:val="en-US"/>
        </w:rPr>
      </w:pPr>
      <w:r>
        <w:t xml:space="preserve">For a resource pool configured with PSFCH resource, UE can NOT select consecutive slots (i.e., </w:t>
      </w:r>
      <w:proofErr w:type="spellStart"/>
      <w:r>
        <w:t>MCSt</w:t>
      </w:r>
      <w:proofErr w:type="spellEnd"/>
      <w:r>
        <w:t>) for transmissions of a single TB.</w:t>
      </w:r>
    </w:p>
    <w:p w14:paraId="0EB39329" w14:textId="637D9B65" w:rsidR="00013D6A" w:rsidRPr="009A6686" w:rsidRDefault="00013D6A" w:rsidP="009A595D">
      <w:pPr>
        <w:pStyle w:val="Doc-text2"/>
        <w:numPr>
          <w:ilvl w:val="0"/>
          <w:numId w:val="7"/>
        </w:numPr>
        <w:pBdr>
          <w:top w:val="single" w:sz="4" w:space="1" w:color="auto"/>
          <w:left w:val="single" w:sz="4" w:space="4" w:color="auto"/>
          <w:bottom w:val="single" w:sz="4" w:space="1" w:color="auto"/>
          <w:right w:val="single" w:sz="4" w:space="4" w:color="auto"/>
        </w:pBdr>
        <w:rPr>
          <w:lang w:val="en-US"/>
        </w:rPr>
      </w:pPr>
      <w:r>
        <w:t xml:space="preserve">In case of </w:t>
      </w:r>
      <w:proofErr w:type="spellStart"/>
      <w:r>
        <w:t>MCSt</w:t>
      </w:r>
      <w:proofErr w:type="spellEnd"/>
      <w:r>
        <w:t>, still rely on the legacy remaining PDB indication from MAC to PHY upon resource (re)selection.</w:t>
      </w:r>
    </w:p>
    <w:p w14:paraId="4E61F7B9" w14:textId="77777777" w:rsidR="00013D6A" w:rsidRDefault="00013D6A" w:rsidP="00BD3985">
      <w:pPr>
        <w:pStyle w:val="Doc-text2"/>
      </w:pPr>
    </w:p>
    <w:p w14:paraId="161B3FF1" w14:textId="77777777" w:rsidR="00BD3985" w:rsidRDefault="00BD3985" w:rsidP="00BD3985">
      <w:pPr>
        <w:pStyle w:val="Doc-title"/>
        <w:rPr>
          <w:b/>
        </w:rPr>
      </w:pPr>
      <w:r>
        <w:rPr>
          <w:b/>
        </w:rPr>
        <w:t>Confirmation of WAs (OPPO: 9508: P3-4)</w:t>
      </w:r>
    </w:p>
    <w:p w14:paraId="2E70BC45" w14:textId="77777777" w:rsidR="00BD3985" w:rsidRDefault="00BD3985" w:rsidP="00BD3985">
      <w:pPr>
        <w:pStyle w:val="Doc-text2"/>
        <w:ind w:left="1253" w:firstLine="0"/>
      </w:pPr>
      <w:r>
        <w:t>Proposal 3</w:t>
      </w:r>
      <w:r>
        <w:tab/>
        <w:t xml:space="preserve">For Open Issue [2-3], R2 confirm the WA that UE may avoid selection of N consecutive resource(s) before a reserved resource of its own, if the two cannot constitute a </w:t>
      </w:r>
      <w:proofErr w:type="spellStart"/>
      <w:r>
        <w:t>MCSt</w:t>
      </w:r>
      <w:proofErr w:type="spellEnd"/>
      <w:r>
        <w:t xml:space="preserve"> </w:t>
      </w:r>
      <w:r>
        <w:lastRenderedPageBreak/>
        <w:t xml:space="preserve">transmission. Where the selection of N from {0,1,2} and the judgment of whether </w:t>
      </w:r>
      <w:proofErr w:type="spellStart"/>
      <w:r>
        <w:t>MCSt</w:t>
      </w:r>
      <w:proofErr w:type="spellEnd"/>
      <w:r>
        <w:t xml:space="preserve"> transmission is feasible are both up to UE implementation. </w:t>
      </w:r>
    </w:p>
    <w:p w14:paraId="35F373FD" w14:textId="77777777" w:rsidR="00BD3985" w:rsidRDefault="00BD3985" w:rsidP="00BD3985">
      <w:pPr>
        <w:pStyle w:val="Doc-text2"/>
        <w:ind w:left="1253" w:firstLine="0"/>
      </w:pPr>
    </w:p>
    <w:p w14:paraId="57B59157" w14:textId="3856B287" w:rsidR="00BD3985" w:rsidRDefault="00AA10C9" w:rsidP="00AA10C9">
      <w:pPr>
        <w:pStyle w:val="Doc-text2"/>
        <w:ind w:left="1253" w:firstLine="0"/>
      </w:pPr>
      <w:r>
        <w:t xml:space="preserve">=&gt; </w:t>
      </w:r>
      <w:r w:rsidR="00BD3985">
        <w:t xml:space="preserve">Confirmed P3 as agreement. </w:t>
      </w:r>
    </w:p>
    <w:p w14:paraId="6B95AE0A" w14:textId="77777777" w:rsidR="00BD3985" w:rsidRDefault="00BD3985" w:rsidP="00BD3985">
      <w:pPr>
        <w:pStyle w:val="Doc-text2"/>
        <w:ind w:left="1253" w:firstLine="0"/>
      </w:pPr>
    </w:p>
    <w:p w14:paraId="6842A400" w14:textId="77777777" w:rsidR="00BD3985" w:rsidRDefault="00BD3985" w:rsidP="00BD3985">
      <w:pPr>
        <w:pStyle w:val="Doc-text2"/>
        <w:ind w:left="1253" w:firstLine="0"/>
      </w:pPr>
      <w:r>
        <w:t>Proposal 4</w:t>
      </w:r>
      <w:r>
        <w:tab/>
        <w:t xml:space="preserve">For Open Issue [2-3], R2 confirm the WA that UE may avoid selection of N consecutive resource(s) after a reserved resource of its own, if the two cannot constitute a </w:t>
      </w:r>
      <w:proofErr w:type="spellStart"/>
      <w:r>
        <w:t>MCSt</w:t>
      </w:r>
      <w:proofErr w:type="spellEnd"/>
      <w:r>
        <w:t xml:space="preserve"> transmission. Where the selection of M (at least including 0). and the judgment of whether </w:t>
      </w:r>
      <w:proofErr w:type="spellStart"/>
      <w:r>
        <w:t>MCSt</w:t>
      </w:r>
      <w:proofErr w:type="spellEnd"/>
      <w:r>
        <w:t xml:space="preserve"> transmission is feasible are both up to UE implementation.</w:t>
      </w:r>
    </w:p>
    <w:p w14:paraId="5F9A8344" w14:textId="77777777" w:rsidR="00BD3985" w:rsidRDefault="00BD3985" w:rsidP="00BD3985">
      <w:pPr>
        <w:pStyle w:val="Doc-text2"/>
        <w:ind w:left="1253" w:firstLine="0"/>
      </w:pPr>
    </w:p>
    <w:p w14:paraId="45AABDCA" w14:textId="7E491960" w:rsidR="00BD3985" w:rsidRDefault="00AA10C9" w:rsidP="00AA10C9">
      <w:pPr>
        <w:pStyle w:val="Doc-text2"/>
        <w:ind w:left="1253" w:firstLine="0"/>
      </w:pPr>
      <w:r>
        <w:t xml:space="preserve">=&gt; </w:t>
      </w:r>
      <w:r w:rsidR="00BD3985">
        <w:t xml:space="preserve">Confirmed P4 as agreement. </w:t>
      </w:r>
    </w:p>
    <w:p w14:paraId="555F66EB" w14:textId="47FC26B4" w:rsidR="00013D6A" w:rsidRDefault="00013D6A" w:rsidP="00AA10C9">
      <w:pPr>
        <w:pStyle w:val="Doc-text2"/>
        <w:ind w:left="1253" w:firstLine="0"/>
      </w:pPr>
    </w:p>
    <w:p w14:paraId="689F4956" w14:textId="54C98227" w:rsidR="00013D6A" w:rsidRPr="001B5695" w:rsidRDefault="00013D6A" w:rsidP="00013D6A">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resource (re)selection:</w:t>
      </w:r>
    </w:p>
    <w:p w14:paraId="328C8CF3" w14:textId="6239C45E" w:rsidR="00013D6A" w:rsidRPr="00013D6A" w:rsidRDefault="00013D6A" w:rsidP="009A595D">
      <w:pPr>
        <w:pStyle w:val="Doc-text2"/>
        <w:numPr>
          <w:ilvl w:val="0"/>
          <w:numId w:val="11"/>
        </w:numPr>
        <w:pBdr>
          <w:top w:val="single" w:sz="4" w:space="1" w:color="auto"/>
          <w:left w:val="single" w:sz="4" w:space="4" w:color="auto"/>
          <w:bottom w:val="single" w:sz="4" w:space="1" w:color="auto"/>
          <w:right w:val="single" w:sz="4" w:space="4" w:color="auto"/>
        </w:pBdr>
        <w:rPr>
          <w:lang w:val="en-US"/>
        </w:rPr>
      </w:pPr>
      <w:r>
        <w:t xml:space="preserve">R2 confirm the WA that UE may avoid selection of N consecutive resource(s) before a reserved resource of its own, if the two cannot constitute a </w:t>
      </w:r>
      <w:proofErr w:type="spellStart"/>
      <w:r>
        <w:t>MCSt</w:t>
      </w:r>
      <w:proofErr w:type="spellEnd"/>
      <w:r>
        <w:t xml:space="preserve"> transmission. Where the selection of N from {0,1,2} and the judgment of whether </w:t>
      </w:r>
      <w:proofErr w:type="spellStart"/>
      <w:r>
        <w:t>MCSt</w:t>
      </w:r>
      <w:proofErr w:type="spellEnd"/>
      <w:r>
        <w:t xml:space="preserve"> transmission is feasible are both up to UE implementation.</w:t>
      </w:r>
    </w:p>
    <w:p w14:paraId="415242D9" w14:textId="19C6269C" w:rsidR="00013D6A" w:rsidRPr="009A6686" w:rsidRDefault="00013D6A" w:rsidP="009A595D">
      <w:pPr>
        <w:pStyle w:val="Doc-text2"/>
        <w:numPr>
          <w:ilvl w:val="0"/>
          <w:numId w:val="11"/>
        </w:numPr>
        <w:pBdr>
          <w:top w:val="single" w:sz="4" w:space="1" w:color="auto"/>
          <w:left w:val="single" w:sz="4" w:space="4" w:color="auto"/>
          <w:bottom w:val="single" w:sz="4" w:space="1" w:color="auto"/>
          <w:right w:val="single" w:sz="4" w:space="4" w:color="auto"/>
        </w:pBdr>
        <w:rPr>
          <w:lang w:val="en-US"/>
        </w:rPr>
      </w:pPr>
      <w:r>
        <w:t xml:space="preserve">R2 confirm the WA that UE may avoid selection of N consecutive resource(s) after a reserved resource of its own, if the two cannot constitute a </w:t>
      </w:r>
      <w:proofErr w:type="spellStart"/>
      <w:r>
        <w:t>MCSt</w:t>
      </w:r>
      <w:proofErr w:type="spellEnd"/>
      <w:r>
        <w:t xml:space="preserve"> transmission. Where the selection of M (at least including 0). and the judgment of whether </w:t>
      </w:r>
      <w:proofErr w:type="spellStart"/>
      <w:r>
        <w:t>MCSt</w:t>
      </w:r>
      <w:proofErr w:type="spellEnd"/>
      <w:r>
        <w:t xml:space="preserve"> transmission is feasible are both up to UE implementation.</w:t>
      </w:r>
    </w:p>
    <w:p w14:paraId="2F659F5C" w14:textId="77777777" w:rsidR="00013D6A" w:rsidRPr="00013D6A" w:rsidRDefault="00013D6A" w:rsidP="00AA10C9">
      <w:pPr>
        <w:pStyle w:val="Doc-text2"/>
        <w:ind w:left="1253" w:firstLine="0"/>
        <w:rPr>
          <w:lang w:val="en-US"/>
        </w:rPr>
      </w:pPr>
    </w:p>
    <w:p w14:paraId="2577F2CB" w14:textId="77777777" w:rsidR="00BD3985" w:rsidRDefault="00BD3985" w:rsidP="00BD3985">
      <w:pPr>
        <w:pStyle w:val="Doc-text2"/>
        <w:ind w:left="0" w:firstLine="0"/>
        <w:rPr>
          <w:b/>
        </w:rPr>
      </w:pPr>
      <w:r>
        <w:rPr>
          <w:b/>
        </w:rPr>
        <w:t>Response to RAN4 LS</w:t>
      </w:r>
    </w:p>
    <w:p w14:paraId="05AA17C3" w14:textId="77777777" w:rsidR="00BD3985" w:rsidRDefault="00BD3985" w:rsidP="00BD3985">
      <w:pPr>
        <w:pStyle w:val="Doc-text2"/>
        <w:ind w:left="1253" w:firstLine="0"/>
      </w:pPr>
      <w:r>
        <w:t xml:space="preserve">Option 1: </w:t>
      </w:r>
      <w:r>
        <w:rPr>
          <w:rFonts w:cs="Arial"/>
        </w:rPr>
        <w:t>Cease all SLSS transmissions (</w:t>
      </w:r>
      <w:r>
        <w:t>Apple: 10298: P5)</w:t>
      </w:r>
    </w:p>
    <w:p w14:paraId="695E484A" w14:textId="77777777" w:rsidR="00BD3985" w:rsidRDefault="00BD3985" w:rsidP="00BD3985">
      <w:pPr>
        <w:pStyle w:val="Doc-text2"/>
        <w:ind w:left="1253" w:firstLine="0"/>
      </w:pPr>
      <w:r>
        <w:t xml:space="preserve">Option 2: </w:t>
      </w:r>
      <w:r>
        <w:rPr>
          <w:rFonts w:cs="Arial"/>
        </w:rPr>
        <w:t>Initiate SLSS transmissions (Ericsson: 10258)</w:t>
      </w:r>
    </w:p>
    <w:p w14:paraId="61081E6A" w14:textId="77777777" w:rsidR="00BD3985" w:rsidRDefault="00BD3985" w:rsidP="00BD3985">
      <w:pPr>
        <w:pStyle w:val="Doc-text2"/>
        <w:ind w:left="1253" w:firstLine="0"/>
      </w:pPr>
      <w:r>
        <w:t xml:space="preserve">Option 3: </w:t>
      </w:r>
      <w:r>
        <w:rPr>
          <w:rFonts w:cs="Arial"/>
        </w:rPr>
        <w:t>UE keeps current SLSS transmission status (</w:t>
      </w:r>
      <w:r>
        <w:t xml:space="preserve">Xiaomi: 9814: P14) </w:t>
      </w:r>
      <w:r>
        <w:rPr>
          <w:rFonts w:cs="Arial"/>
        </w:rPr>
        <w:t>(</w:t>
      </w:r>
      <w:r>
        <w:t>Apple: 10298: P5)</w:t>
      </w:r>
    </w:p>
    <w:p w14:paraId="0F83B90E" w14:textId="77777777" w:rsidR="00BD3985" w:rsidRDefault="00BD3985" w:rsidP="00BD3985">
      <w:pPr>
        <w:pStyle w:val="Doc-text2"/>
        <w:ind w:left="1253" w:firstLine="0"/>
      </w:pPr>
      <w:r>
        <w:t>Option 4: Consider no sync reference UE is selected (OPPO: 9508: P5)</w:t>
      </w:r>
    </w:p>
    <w:p w14:paraId="4B5EFAD1" w14:textId="77777777" w:rsidR="00BD3985" w:rsidRDefault="00BD3985" w:rsidP="00BD3985">
      <w:pPr>
        <w:pStyle w:val="Doc-text2"/>
        <w:ind w:left="1253" w:firstLine="0"/>
      </w:pPr>
    </w:p>
    <w:p w14:paraId="15C90EA0" w14:textId="77777777" w:rsidR="00BD3985" w:rsidRDefault="00BD3985" w:rsidP="00BD3985">
      <w:pPr>
        <w:pStyle w:val="Doc-text2"/>
        <w:ind w:left="1253" w:firstLine="0"/>
      </w:pPr>
      <w:r>
        <w:t xml:space="preserve">[Ericsson]: Option 4 is ok with the current specification. We may just inform RAN4 what the current specification supports and to let them decide, and we can see whether we need additional specification impact or not later based on RAN4 inputs. [Qualcomm]: It’s about DUT UE (UE relay only for SL SSB). It’s not for normal UE that is specified in RRC. Think RAN4 knows what is specified in RRC for normal UE, they need our feedback for DUT UE. [Session chair]: Then it would be difficult to provide DUT UE specific feedback since it is not specified in RAN2.  </w:t>
      </w:r>
    </w:p>
    <w:p w14:paraId="5D42DCC6" w14:textId="77777777" w:rsidR="00BD3985" w:rsidRDefault="00BD3985" w:rsidP="00BD3985">
      <w:pPr>
        <w:pStyle w:val="Doc-text2"/>
        <w:ind w:left="1253" w:firstLine="0"/>
      </w:pPr>
    </w:p>
    <w:p w14:paraId="691C9129" w14:textId="1CFDE2D7" w:rsidR="00BD3985" w:rsidRDefault="00AA10C9" w:rsidP="00AA10C9">
      <w:pPr>
        <w:pStyle w:val="Doc-text2"/>
        <w:ind w:left="1253" w:firstLine="0"/>
      </w:pPr>
      <w:r>
        <w:t xml:space="preserve">=&gt; </w:t>
      </w:r>
      <w:r w:rsidR="00BD3985">
        <w:t xml:space="preserve">We can indicate for normal UE what is specified in the current spec (option 4) and ask them take it into account in RAN4 decision. </w:t>
      </w:r>
    </w:p>
    <w:p w14:paraId="07F9CE0E" w14:textId="77777777" w:rsidR="00BD3985" w:rsidRDefault="00BD3985" w:rsidP="00BD3985">
      <w:pPr>
        <w:pStyle w:val="Doc-text2"/>
      </w:pPr>
    </w:p>
    <w:p w14:paraId="1562A1BE" w14:textId="77777777" w:rsidR="00BD3985" w:rsidRDefault="00BD3985" w:rsidP="009A595D">
      <w:pPr>
        <w:pStyle w:val="EmailDiscussion"/>
        <w:numPr>
          <w:ilvl w:val="0"/>
          <w:numId w:val="8"/>
        </w:numPr>
      </w:pPr>
      <w:r>
        <w:t>[AT123</w:t>
      </w:r>
      <w:proofErr w:type="gramStart"/>
      <w:r>
        <w:t>bis][</w:t>
      </w:r>
      <w:proofErr w:type="gramEnd"/>
      <w:r>
        <w:t>112][V2X/SL] Response LS to RAN4 (Ericsson)</w:t>
      </w:r>
    </w:p>
    <w:p w14:paraId="03E3A169" w14:textId="77777777" w:rsidR="00BD3985" w:rsidRDefault="00BD3985" w:rsidP="00BD3985">
      <w:pPr>
        <w:pStyle w:val="EmailDiscussion2"/>
      </w:pPr>
      <w:r>
        <w:tab/>
      </w:r>
      <w:r>
        <w:rPr>
          <w:b/>
        </w:rPr>
        <w:t>Scope:</w:t>
      </w:r>
      <w:r>
        <w:t xml:space="preserve"> Prepare response LS to RAN4 (Cc: RAN1)</w:t>
      </w:r>
    </w:p>
    <w:p w14:paraId="4EB3F323" w14:textId="77777777" w:rsidR="00BD3985" w:rsidRDefault="00BD3985" w:rsidP="00BD3985">
      <w:pPr>
        <w:pStyle w:val="EmailDiscussion2"/>
      </w:pPr>
      <w:r>
        <w:tab/>
      </w:r>
      <w:r>
        <w:rPr>
          <w:b/>
        </w:rPr>
        <w:t>Intended outcome:</w:t>
      </w:r>
      <w:r>
        <w:t xml:space="preserve"> LS in R2-2311505 for approval. Email approval.  </w:t>
      </w:r>
    </w:p>
    <w:p w14:paraId="6883762E" w14:textId="5CA6DBB5" w:rsidR="00BD3985" w:rsidRDefault="00BD3985" w:rsidP="00BD3985">
      <w:pPr>
        <w:ind w:left="1608"/>
      </w:pPr>
      <w:r>
        <w:rPr>
          <w:b/>
        </w:rPr>
        <w:t xml:space="preserve">Deadline: </w:t>
      </w:r>
      <w:r>
        <w:t>10/11 20:00 (local time in RAN2#123bis)</w:t>
      </w:r>
      <w:r w:rsidR="00AE2F62">
        <w:t xml:space="preserve"> =&gt; Completed</w:t>
      </w:r>
    </w:p>
    <w:p w14:paraId="1659B534" w14:textId="57D3E8B4" w:rsidR="00BD3985" w:rsidRDefault="00BD3985" w:rsidP="00BD3985">
      <w:pPr>
        <w:ind w:left="1608"/>
      </w:pPr>
    </w:p>
    <w:p w14:paraId="0A89545A" w14:textId="77777777" w:rsidR="00BD3985" w:rsidRDefault="00BD3985" w:rsidP="00BD3985">
      <w:pPr>
        <w:pStyle w:val="Doc-title"/>
        <w:rPr>
          <w:lang w:val="en-US"/>
        </w:rPr>
      </w:pPr>
      <w:r>
        <w:rPr>
          <w:lang w:val="en-US"/>
        </w:rPr>
        <w:t>R2-2311505</w:t>
      </w:r>
      <w:r>
        <w:rPr>
          <w:lang w:val="en-US"/>
        </w:rPr>
        <w:tab/>
        <w:t>LS reply to RAN4 LS R4-2314351</w:t>
      </w:r>
      <w:r>
        <w:rPr>
          <w:lang w:val="en-US"/>
        </w:rPr>
        <w:tab/>
        <w:t>LS out</w:t>
      </w:r>
      <w:r>
        <w:rPr>
          <w:lang w:val="en-US"/>
        </w:rPr>
        <w:tab/>
        <w:t>Rel-18</w:t>
      </w:r>
      <w:r>
        <w:rPr>
          <w:lang w:val="en-US"/>
        </w:rPr>
        <w:tab/>
        <w:t>NR_SL_enh2</w:t>
      </w:r>
      <w:r>
        <w:rPr>
          <w:lang w:val="en-US"/>
        </w:rPr>
        <w:tab/>
        <w:t>To:RAN4</w:t>
      </w:r>
      <w:r>
        <w:rPr>
          <w:lang w:val="en-US"/>
        </w:rPr>
        <w:tab/>
        <w:t>Cc:RAN1</w:t>
      </w:r>
    </w:p>
    <w:p w14:paraId="5175A69C" w14:textId="2CB03F4B" w:rsidR="00BD3985" w:rsidRDefault="00AA10C9" w:rsidP="00AA10C9">
      <w:pPr>
        <w:pStyle w:val="Doc-text2"/>
        <w:ind w:left="1253" w:firstLine="0"/>
      </w:pPr>
      <w:r>
        <w:t xml:space="preserve">=&gt; </w:t>
      </w:r>
      <w:r w:rsidR="00BD3985">
        <w:t xml:space="preserve">Approved. </w:t>
      </w:r>
    </w:p>
    <w:p w14:paraId="024EA137" w14:textId="77777777" w:rsidR="00BD3985" w:rsidRDefault="00BD3985" w:rsidP="00BD3985">
      <w:pPr>
        <w:ind w:left="1608"/>
      </w:pPr>
    </w:p>
    <w:p w14:paraId="1D8B6BC3" w14:textId="77777777" w:rsidR="00BD3985" w:rsidRDefault="00BD3985" w:rsidP="00BD3985">
      <w:pPr>
        <w:pStyle w:val="Doc-text2"/>
        <w:ind w:left="0" w:firstLine="0"/>
        <w:rPr>
          <w:b/>
        </w:rPr>
      </w:pPr>
      <w:r>
        <w:rPr>
          <w:b/>
        </w:rPr>
        <w:t>HARQ RTT for GC (ITL: 10431)</w:t>
      </w:r>
    </w:p>
    <w:p w14:paraId="08B1D4D6" w14:textId="77777777" w:rsidR="00BD3985" w:rsidRDefault="00BD3985" w:rsidP="00BD3985">
      <w:pPr>
        <w:pStyle w:val="Doc-text2"/>
        <w:ind w:left="1253" w:firstLine="0"/>
      </w:pPr>
      <w:r>
        <w:t xml:space="preserve">Proposal 1: For Groupcast, Rx UEs start the </w:t>
      </w:r>
      <w:proofErr w:type="spellStart"/>
      <w:r>
        <w:t>sl</w:t>
      </w:r>
      <w:proofErr w:type="spellEnd"/>
      <w:r>
        <w:t>-</w:t>
      </w:r>
      <w:proofErr w:type="spellStart"/>
      <w:r>
        <w:t>drx</w:t>
      </w:r>
      <w:proofErr w:type="spellEnd"/>
      <w:r>
        <w:t xml:space="preserve">-HARQ-RTT-Timer for the corresponding </w:t>
      </w:r>
      <w:proofErr w:type="spellStart"/>
      <w:r>
        <w:t>Sidelink</w:t>
      </w:r>
      <w:proofErr w:type="spellEnd"/>
      <w:r>
        <w:t xml:space="preserve"> process in the first slot following the last PSFCH occasion for SL HARQ feedback </w:t>
      </w:r>
    </w:p>
    <w:p w14:paraId="293EDAAE" w14:textId="77777777" w:rsidR="00BD3985" w:rsidRDefault="00BD3985" w:rsidP="00BD3985">
      <w:pPr>
        <w:pStyle w:val="Doc-text2"/>
        <w:ind w:left="1253" w:firstLine="0"/>
      </w:pPr>
    </w:p>
    <w:p w14:paraId="6B57FCE1" w14:textId="6A6ACB2D" w:rsidR="00BD3985" w:rsidRDefault="00AA10C9" w:rsidP="00AA10C9">
      <w:pPr>
        <w:pStyle w:val="Doc-text2"/>
        <w:ind w:left="1253" w:firstLine="0"/>
      </w:pPr>
      <w:r>
        <w:t xml:space="preserve">=&gt; </w:t>
      </w:r>
      <w:r w:rsidR="00BD3985">
        <w:t>Agreed.</w:t>
      </w:r>
    </w:p>
    <w:p w14:paraId="1E017BD4" w14:textId="39F83EDF" w:rsidR="006D51F2" w:rsidRDefault="006D51F2" w:rsidP="00AA10C9">
      <w:pPr>
        <w:pStyle w:val="Doc-text2"/>
        <w:ind w:left="1253" w:firstLine="0"/>
      </w:pPr>
    </w:p>
    <w:p w14:paraId="2079DD4B" w14:textId="499D2B4A" w:rsidR="006D51F2" w:rsidRPr="001B5695" w:rsidRDefault="006D51F2" w:rsidP="006D51F2">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HARQ RTT:</w:t>
      </w:r>
    </w:p>
    <w:p w14:paraId="5DBF23F1" w14:textId="382F5A9E" w:rsidR="006D51F2" w:rsidRPr="009A6686" w:rsidRDefault="006D51F2" w:rsidP="009A595D">
      <w:pPr>
        <w:pStyle w:val="Doc-text2"/>
        <w:numPr>
          <w:ilvl w:val="0"/>
          <w:numId w:val="12"/>
        </w:numPr>
        <w:pBdr>
          <w:top w:val="single" w:sz="4" w:space="1" w:color="auto"/>
          <w:left w:val="single" w:sz="4" w:space="4" w:color="auto"/>
          <w:bottom w:val="single" w:sz="4" w:space="1" w:color="auto"/>
          <w:right w:val="single" w:sz="4" w:space="4" w:color="auto"/>
        </w:pBdr>
        <w:rPr>
          <w:lang w:val="en-US"/>
        </w:rPr>
      </w:pPr>
      <w:r>
        <w:t xml:space="preserve">For Groupcast, Rx UEs start the </w:t>
      </w:r>
      <w:proofErr w:type="spellStart"/>
      <w:r>
        <w:t>sl</w:t>
      </w:r>
      <w:proofErr w:type="spellEnd"/>
      <w:r>
        <w:t>-</w:t>
      </w:r>
      <w:proofErr w:type="spellStart"/>
      <w:r>
        <w:t>drx</w:t>
      </w:r>
      <w:proofErr w:type="spellEnd"/>
      <w:r>
        <w:t xml:space="preserve">-HARQ-RTT-Timer for the corresponding </w:t>
      </w:r>
      <w:proofErr w:type="spellStart"/>
      <w:r>
        <w:t>Sidelink</w:t>
      </w:r>
      <w:proofErr w:type="spellEnd"/>
      <w:r>
        <w:t xml:space="preserve"> process in the first slot following the last PSFCH occasion for SL HARQ feedback.</w:t>
      </w:r>
    </w:p>
    <w:p w14:paraId="298D425E" w14:textId="77777777" w:rsidR="00BD3985" w:rsidRDefault="00BD3985" w:rsidP="00BD3985">
      <w:pPr>
        <w:pStyle w:val="Doc-text2"/>
        <w:ind w:left="0" w:firstLine="0"/>
      </w:pPr>
    </w:p>
    <w:p w14:paraId="2B37E917" w14:textId="77777777" w:rsidR="00BD3985" w:rsidRDefault="00BD3985" w:rsidP="00BD3985">
      <w:pPr>
        <w:pStyle w:val="Doc-text2"/>
        <w:ind w:left="0" w:firstLine="0"/>
        <w:rPr>
          <w:b/>
        </w:rPr>
      </w:pPr>
      <w:r>
        <w:rPr>
          <w:b/>
        </w:rPr>
        <w:t>Need of C-LBT Failure indication to the peer UE</w:t>
      </w:r>
    </w:p>
    <w:p w14:paraId="1AF5E223" w14:textId="77777777" w:rsidR="00BD3985" w:rsidRDefault="00BD3985" w:rsidP="009A595D">
      <w:pPr>
        <w:pStyle w:val="Doc-text2"/>
        <w:numPr>
          <w:ilvl w:val="0"/>
          <w:numId w:val="10"/>
        </w:numPr>
      </w:pPr>
      <w:r>
        <w:t>No (OPPO, MediaTek, Xiaomi, Vivo, NEC, Qualcomm, Samsung, CATT, TCL: 9507, Ericsson)</w:t>
      </w:r>
    </w:p>
    <w:p w14:paraId="65F116D4" w14:textId="77777777" w:rsidR="00BD3985" w:rsidRDefault="00BD3985" w:rsidP="009A595D">
      <w:pPr>
        <w:pStyle w:val="Doc-text2"/>
        <w:numPr>
          <w:ilvl w:val="0"/>
          <w:numId w:val="10"/>
        </w:numPr>
      </w:pPr>
      <w:r>
        <w:t xml:space="preserve">Yes (ZTE, IDC, Lenovo, Nokia: 10052, LG, Huawei, </w:t>
      </w:r>
      <w:proofErr w:type="spellStart"/>
      <w:r>
        <w:t>Spreadtrum</w:t>
      </w:r>
      <w:proofErr w:type="spellEnd"/>
      <w:r>
        <w:t xml:space="preserve">) </w:t>
      </w:r>
    </w:p>
    <w:p w14:paraId="6D05B31B" w14:textId="77777777" w:rsidR="00BD3985" w:rsidRDefault="00BD3985" w:rsidP="009A595D">
      <w:pPr>
        <w:pStyle w:val="Doc-text2"/>
        <w:numPr>
          <w:ilvl w:val="1"/>
          <w:numId w:val="10"/>
        </w:numPr>
      </w:pPr>
      <w:r>
        <w:t>To enhance peer UE’s resource selection (LG: 9718: P6)</w:t>
      </w:r>
    </w:p>
    <w:p w14:paraId="0EB508D3" w14:textId="77777777" w:rsidR="00BD3985" w:rsidRDefault="00BD3985" w:rsidP="009A595D">
      <w:pPr>
        <w:pStyle w:val="Doc-text2"/>
        <w:numPr>
          <w:ilvl w:val="1"/>
          <w:numId w:val="10"/>
        </w:numPr>
      </w:pPr>
      <w:r>
        <w:t>To enhance peer UE’s resource pool selection (IDC: 10162)</w:t>
      </w:r>
    </w:p>
    <w:p w14:paraId="52203D6D" w14:textId="77777777" w:rsidR="00BD3985" w:rsidRDefault="00BD3985" w:rsidP="009A595D">
      <w:pPr>
        <w:pStyle w:val="Doc-text2"/>
        <w:numPr>
          <w:ilvl w:val="1"/>
          <w:numId w:val="10"/>
        </w:numPr>
      </w:pPr>
      <w:r>
        <w:lastRenderedPageBreak/>
        <w:t xml:space="preserve">To enhance peer UE’s reporting to the </w:t>
      </w:r>
      <w:proofErr w:type="spellStart"/>
      <w:r>
        <w:t>gNB</w:t>
      </w:r>
      <w:proofErr w:type="spellEnd"/>
      <w:r>
        <w:t xml:space="preserve"> (Huawei: 9638: P4)</w:t>
      </w:r>
    </w:p>
    <w:p w14:paraId="39E14FF8" w14:textId="77777777" w:rsidR="00BD3985" w:rsidRDefault="00BD3985" w:rsidP="009A595D">
      <w:pPr>
        <w:pStyle w:val="Doc-text2"/>
        <w:numPr>
          <w:ilvl w:val="1"/>
          <w:numId w:val="10"/>
        </w:numPr>
      </w:pPr>
      <w:r>
        <w:t>To enhance peer UE’s SL RLF (ZTE: 10051: P6)</w:t>
      </w:r>
    </w:p>
    <w:p w14:paraId="13C5C0FA" w14:textId="77777777" w:rsidR="00BD3985" w:rsidRDefault="00BD3985" w:rsidP="009A595D">
      <w:pPr>
        <w:pStyle w:val="Doc-text2"/>
        <w:numPr>
          <w:ilvl w:val="1"/>
          <w:numId w:val="10"/>
        </w:numPr>
      </w:pPr>
      <w:r>
        <w:t>To enhance peer UE’s setting HARQ feedback request (Nokia: 10159: P5)</w:t>
      </w:r>
    </w:p>
    <w:p w14:paraId="2488EF2B" w14:textId="77777777" w:rsidR="00BD3985" w:rsidRDefault="00BD3985" w:rsidP="00BD3985">
      <w:pPr>
        <w:pStyle w:val="Doc-text2"/>
      </w:pPr>
    </w:p>
    <w:p w14:paraId="344C0EE0" w14:textId="77777777" w:rsidR="00BD3985" w:rsidRDefault="00BD3985" w:rsidP="00BD3985">
      <w:pPr>
        <w:pStyle w:val="Doc-text2"/>
        <w:ind w:left="1253" w:firstLine="0"/>
      </w:pPr>
      <w:r>
        <w:t xml:space="preserve">[Huawei]: We can support C-LBT failure indication to the peer UE based on minor spec update, e.g. reuse IUC scheme. [Xiaomi]: Even with reuse of IUC scheme, there will be specification impacts. [IDC]: As a compromise, we can define the signalling, but how to use that is up to peer UE implementation. [OPPO]: Defining a signalling with leaving the whole corresponding UE behaviours to UE implementation is too wide and it is not right direction.  </w:t>
      </w:r>
    </w:p>
    <w:p w14:paraId="64E38170" w14:textId="77777777" w:rsidR="00BD3985" w:rsidRDefault="00BD3985" w:rsidP="00BD3985">
      <w:pPr>
        <w:pStyle w:val="Doc-text2"/>
      </w:pPr>
    </w:p>
    <w:p w14:paraId="06E98C45" w14:textId="4C2EDCDC" w:rsidR="00BD3985" w:rsidRDefault="00AA10C9" w:rsidP="00AA10C9">
      <w:pPr>
        <w:pStyle w:val="Doc-text2"/>
        <w:ind w:left="1253" w:firstLine="0"/>
      </w:pPr>
      <w:r>
        <w:t xml:space="preserve">=&gt; </w:t>
      </w:r>
      <w:r w:rsidR="00BD3985">
        <w:t xml:space="preserve">No. </w:t>
      </w:r>
    </w:p>
    <w:p w14:paraId="48B6D9BB" w14:textId="0BB43AF7" w:rsidR="00BD3985" w:rsidRDefault="00BD3985" w:rsidP="00BD3985">
      <w:pPr>
        <w:pStyle w:val="Doc-text2"/>
        <w:ind w:left="1253" w:firstLine="0"/>
      </w:pPr>
    </w:p>
    <w:p w14:paraId="1EB21347" w14:textId="4D889397" w:rsidR="006D51F2" w:rsidRPr="001B5695" w:rsidRDefault="006D51F2" w:rsidP="006D51F2">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the need of C-LBT failure indication to the peer UE:</w:t>
      </w:r>
    </w:p>
    <w:p w14:paraId="309A3A60" w14:textId="620F4644" w:rsidR="006D51F2" w:rsidRPr="009A6686" w:rsidRDefault="006D51F2" w:rsidP="009A595D">
      <w:pPr>
        <w:pStyle w:val="Doc-text2"/>
        <w:numPr>
          <w:ilvl w:val="0"/>
          <w:numId w:val="13"/>
        </w:numPr>
        <w:pBdr>
          <w:top w:val="single" w:sz="4" w:space="1" w:color="auto"/>
          <w:left w:val="single" w:sz="4" w:space="4" w:color="auto"/>
          <w:bottom w:val="single" w:sz="4" w:space="1" w:color="auto"/>
          <w:right w:val="single" w:sz="4" w:space="4" w:color="auto"/>
        </w:pBdr>
        <w:rPr>
          <w:lang w:val="en-US"/>
        </w:rPr>
      </w:pPr>
      <w:r>
        <w:rPr>
          <w:lang w:val="en-US"/>
        </w:rPr>
        <w:t xml:space="preserve">Not to introduce </w:t>
      </w:r>
      <w:r w:rsidR="008A200B">
        <w:rPr>
          <w:lang w:val="en-US"/>
        </w:rPr>
        <w:t>C-LBT failure indication to the peer UE</w:t>
      </w:r>
      <w:r>
        <w:rPr>
          <w:lang w:val="en-US"/>
        </w:rPr>
        <w:t xml:space="preserve"> </w:t>
      </w:r>
    </w:p>
    <w:p w14:paraId="1AA17FBB" w14:textId="77777777" w:rsidR="006D51F2" w:rsidRDefault="006D51F2" w:rsidP="00BD3985">
      <w:pPr>
        <w:pStyle w:val="Doc-text2"/>
        <w:ind w:left="1253" w:firstLine="0"/>
      </w:pPr>
    </w:p>
    <w:p w14:paraId="29CBAA49" w14:textId="77777777" w:rsidR="00BD3985" w:rsidRDefault="00BD3985" w:rsidP="00BD3985">
      <w:pPr>
        <w:pStyle w:val="Doc-text2"/>
        <w:ind w:left="0" w:firstLine="0"/>
        <w:rPr>
          <w:b/>
        </w:rPr>
      </w:pPr>
      <w:r>
        <w:rPr>
          <w:b/>
        </w:rPr>
        <w:t>DRX Active time to additional ID</w:t>
      </w:r>
    </w:p>
    <w:p w14:paraId="055073B6" w14:textId="77777777" w:rsidR="00BD3985" w:rsidRDefault="00BD3985" w:rsidP="009A595D">
      <w:pPr>
        <w:pStyle w:val="Doc-text2"/>
        <w:numPr>
          <w:ilvl w:val="0"/>
          <w:numId w:val="10"/>
        </w:numPr>
      </w:pPr>
      <w:r>
        <w:t>Keep RAN2 agreement, “Not define shared COT as SL DRX active time” (OPPO: 9508: P9)</w:t>
      </w:r>
    </w:p>
    <w:p w14:paraId="7A73C1A4" w14:textId="77777777" w:rsidR="00BD3985" w:rsidRDefault="00BD3985" w:rsidP="009A595D">
      <w:pPr>
        <w:pStyle w:val="Doc-text2"/>
        <w:numPr>
          <w:ilvl w:val="0"/>
          <w:numId w:val="10"/>
        </w:numPr>
      </w:pPr>
      <w:r>
        <w:t xml:space="preserve">Shared COT is considered as DRX active time of the COT initiating UE (LG: 9718: P7) </w:t>
      </w:r>
    </w:p>
    <w:p w14:paraId="45D89714" w14:textId="77777777" w:rsidR="00BD3985" w:rsidRDefault="00BD3985" w:rsidP="00BD3985">
      <w:pPr>
        <w:pStyle w:val="Doc-text2"/>
      </w:pPr>
    </w:p>
    <w:p w14:paraId="2128C6B0" w14:textId="77777777" w:rsidR="00BD3985" w:rsidRDefault="00BD3985" w:rsidP="00BD3985">
      <w:pPr>
        <w:pStyle w:val="Doc-text2"/>
      </w:pPr>
      <w:r>
        <w:t xml:space="preserve">[Nokia]: Support OPPO proposal. [Session chair]: Let’s see companies views. </w:t>
      </w:r>
    </w:p>
    <w:p w14:paraId="345B2169" w14:textId="77777777" w:rsidR="00BD3985" w:rsidRDefault="00BD3985" w:rsidP="00BD3985">
      <w:pPr>
        <w:pStyle w:val="Doc-text2"/>
      </w:pPr>
    </w:p>
    <w:p w14:paraId="271D79F6" w14:textId="77777777" w:rsidR="00BD3985" w:rsidRDefault="00BD3985" w:rsidP="009A595D">
      <w:pPr>
        <w:pStyle w:val="Doc-text2"/>
        <w:numPr>
          <w:ilvl w:val="0"/>
          <w:numId w:val="10"/>
        </w:numPr>
      </w:pPr>
      <w:r>
        <w:t>Companies supporting OPPO proposal: CATT, Apple, Qualcomm, NEC, TCL, IDC, Lenovo, ZTE, Nokia, Vivo, Ericsson (11)</w:t>
      </w:r>
    </w:p>
    <w:p w14:paraId="30DC8A6A" w14:textId="77777777" w:rsidR="00BD3985" w:rsidRDefault="00BD3985" w:rsidP="009A595D">
      <w:pPr>
        <w:pStyle w:val="Doc-text2"/>
        <w:numPr>
          <w:ilvl w:val="0"/>
          <w:numId w:val="10"/>
        </w:numPr>
      </w:pPr>
      <w:r>
        <w:t>Companies supporting LG proposal: Huawei, Xiaomi, LG (3)</w:t>
      </w:r>
    </w:p>
    <w:p w14:paraId="17B6D941" w14:textId="77777777" w:rsidR="00BD3985" w:rsidRDefault="00BD3985" w:rsidP="00BD3985">
      <w:pPr>
        <w:pStyle w:val="Doc-text2"/>
      </w:pPr>
    </w:p>
    <w:p w14:paraId="5CB956CC" w14:textId="2AB927F3" w:rsidR="00BD3985" w:rsidRDefault="00AA10C9" w:rsidP="00AA10C9">
      <w:pPr>
        <w:pStyle w:val="Doc-text2"/>
        <w:ind w:left="1253" w:firstLine="0"/>
      </w:pPr>
      <w:r>
        <w:t xml:space="preserve">=&gt; </w:t>
      </w:r>
      <w:r w:rsidR="00BD3985">
        <w:t>Keep RAN2 agreement, “Not define shared COT as SL DRX active time”</w:t>
      </w:r>
    </w:p>
    <w:p w14:paraId="4D43B530" w14:textId="77777777" w:rsidR="00BD3985" w:rsidRDefault="00BD3985" w:rsidP="00BD3985">
      <w:pPr>
        <w:pStyle w:val="Doc-text2"/>
        <w:ind w:left="1253" w:firstLine="0"/>
      </w:pPr>
    </w:p>
    <w:p w14:paraId="398ACD8D" w14:textId="77777777" w:rsidR="00BD3985" w:rsidRDefault="00BD3985" w:rsidP="00BD3985">
      <w:pPr>
        <w:pStyle w:val="Doc-text2"/>
        <w:ind w:left="0" w:firstLine="0"/>
        <w:rPr>
          <w:b/>
        </w:rPr>
      </w:pPr>
      <w:proofErr w:type="spellStart"/>
      <w:r>
        <w:rPr>
          <w:b/>
        </w:rPr>
        <w:t>MCSt</w:t>
      </w:r>
      <w:proofErr w:type="spellEnd"/>
      <w:r>
        <w:rPr>
          <w:b/>
        </w:rPr>
        <w:t xml:space="preserve"> - General</w:t>
      </w:r>
    </w:p>
    <w:p w14:paraId="1CFC6F45" w14:textId="77777777" w:rsidR="00BD3985" w:rsidRDefault="00BD3985" w:rsidP="00BD3985">
      <w:pPr>
        <w:pStyle w:val="Doc-text2"/>
        <w:ind w:left="1253" w:firstLine="0"/>
      </w:pPr>
      <w:r>
        <w:t xml:space="preserve">Proposal 1: RAN2 confirms that only Approach 1 and 2 are supported for </w:t>
      </w:r>
      <w:proofErr w:type="spellStart"/>
      <w:r>
        <w:t>MCSt</w:t>
      </w:r>
      <w:proofErr w:type="spellEnd"/>
      <w:r>
        <w:t xml:space="preserve"> in Rel-18 SL-U (CATT: 11253)</w:t>
      </w:r>
    </w:p>
    <w:p w14:paraId="1B4563C4" w14:textId="77777777" w:rsidR="00BD3985" w:rsidRDefault="00BD3985" w:rsidP="00BD3985">
      <w:pPr>
        <w:pStyle w:val="Doc-text2"/>
        <w:ind w:left="1253" w:firstLine="0"/>
      </w:pPr>
    </w:p>
    <w:p w14:paraId="5011046F" w14:textId="3F18D5D7" w:rsidR="00BD3985" w:rsidRDefault="00AA10C9" w:rsidP="00AA10C9">
      <w:pPr>
        <w:pStyle w:val="Doc-text2"/>
        <w:ind w:left="1253" w:firstLine="0"/>
      </w:pPr>
      <w:r>
        <w:t xml:space="preserve">=&gt; </w:t>
      </w:r>
      <w:r w:rsidR="00BD3985">
        <w:t>Agreed. Selection between approach 1 and 2 is up to UE implementation</w:t>
      </w:r>
    </w:p>
    <w:p w14:paraId="37E3F2F0" w14:textId="77777777" w:rsidR="00BD3985" w:rsidRDefault="00BD3985" w:rsidP="00BD3985">
      <w:pPr>
        <w:pStyle w:val="Doc-text2"/>
        <w:ind w:left="1253" w:firstLine="0"/>
      </w:pPr>
    </w:p>
    <w:p w14:paraId="3EEBA825" w14:textId="77777777" w:rsidR="00BD3985" w:rsidRDefault="00BD3985" w:rsidP="00BD3985">
      <w:pPr>
        <w:pStyle w:val="Doc-text2"/>
        <w:ind w:left="1253" w:firstLine="0"/>
      </w:pPr>
      <w:r>
        <w:t>[Session chair]: Selection between approach 1 and 2 is up to UE implementation? [OPPO]: Yes.</w:t>
      </w:r>
    </w:p>
    <w:p w14:paraId="719E6DCD" w14:textId="77777777" w:rsidR="00BD3985" w:rsidRDefault="00BD3985" w:rsidP="00BD3985">
      <w:pPr>
        <w:pStyle w:val="Doc-text2"/>
        <w:ind w:left="1253" w:firstLine="0"/>
      </w:pPr>
    </w:p>
    <w:p w14:paraId="65E753EC" w14:textId="77777777" w:rsidR="00BD3985" w:rsidRDefault="00BD3985" w:rsidP="00BD3985">
      <w:pPr>
        <w:pStyle w:val="Doc-text2"/>
        <w:ind w:left="1253" w:firstLine="0"/>
      </w:pPr>
      <w:r>
        <w:t xml:space="preserve">Proposal 1a: RAN2 confirms the common understanding that a </w:t>
      </w:r>
      <w:proofErr w:type="spellStart"/>
      <w:r>
        <w:t>MCSt</w:t>
      </w:r>
      <w:proofErr w:type="spellEnd"/>
      <w:r>
        <w:t xml:space="preserve"> can only be used to transmit the same TB, and </w:t>
      </w:r>
      <w:proofErr w:type="spellStart"/>
      <w:r>
        <w:t>MCSt</w:t>
      </w:r>
      <w:proofErr w:type="spellEnd"/>
      <w:r>
        <w:t xml:space="preserve"> resources selected by different resource reselection procedures are used to transmit different TBs independently (regardless of whether they happen to be consecutive in time domain or not). (CATT: 11253)</w:t>
      </w:r>
    </w:p>
    <w:p w14:paraId="768B67B6" w14:textId="77777777" w:rsidR="00BD3985" w:rsidRDefault="00BD3985" w:rsidP="00BD3985">
      <w:pPr>
        <w:pStyle w:val="Doc-text2"/>
        <w:ind w:left="1253" w:firstLine="0"/>
      </w:pPr>
    </w:p>
    <w:p w14:paraId="5D16AF4C" w14:textId="535E5455" w:rsidR="00BD3985" w:rsidRDefault="00AA10C9" w:rsidP="00AA10C9">
      <w:pPr>
        <w:pStyle w:val="Doc-text2"/>
        <w:ind w:left="1253" w:firstLine="0"/>
      </w:pPr>
      <w:r>
        <w:t xml:space="preserve">=&gt; </w:t>
      </w:r>
      <w:r w:rsidR="00BD3985">
        <w:t xml:space="preserve">Skipped. </w:t>
      </w:r>
    </w:p>
    <w:p w14:paraId="4A4FCBF4" w14:textId="77777777" w:rsidR="00BD3985" w:rsidRDefault="00BD3985" w:rsidP="00BD3985">
      <w:pPr>
        <w:pStyle w:val="Doc-text2"/>
        <w:ind w:left="1253" w:firstLine="0"/>
      </w:pPr>
    </w:p>
    <w:p w14:paraId="72502535" w14:textId="77777777" w:rsidR="00BD3985" w:rsidRDefault="00BD3985" w:rsidP="00BD3985">
      <w:pPr>
        <w:pStyle w:val="Doc-text2"/>
        <w:ind w:left="1253" w:firstLine="0"/>
      </w:pPr>
      <w:r>
        <w:t xml:space="preserve">[CATT]: We can skip proposal 1a now. </w:t>
      </w:r>
    </w:p>
    <w:p w14:paraId="07B04CBB" w14:textId="77777777" w:rsidR="00BD3985" w:rsidRDefault="00BD3985" w:rsidP="00BD3985">
      <w:pPr>
        <w:pStyle w:val="Doc-text2"/>
        <w:ind w:left="1253" w:firstLine="0"/>
      </w:pPr>
    </w:p>
    <w:p w14:paraId="117C59C2" w14:textId="77777777" w:rsidR="00BD3985" w:rsidRDefault="00BD3985" w:rsidP="00BD3985">
      <w:pPr>
        <w:pStyle w:val="Doc-text2"/>
        <w:ind w:left="1253" w:firstLine="0"/>
      </w:pPr>
      <w:r>
        <w:t xml:space="preserve">[Session chair]: Approach 1 and 2 from previous RAN1 LS are copied below. </w:t>
      </w:r>
    </w:p>
    <w:p w14:paraId="6A8C2750" w14:textId="4A581B38" w:rsidR="00BD3985" w:rsidRDefault="00BD3985" w:rsidP="00BD3985">
      <w:pPr>
        <w:pStyle w:val="Doc-text2"/>
        <w:ind w:left="1253" w:firstLine="0"/>
      </w:pPr>
      <w:r>
        <w:rPr>
          <w:noProof/>
        </w:rPr>
        <w:lastRenderedPageBreak/>
        <w:drawing>
          <wp:inline distT="0" distB="0" distL="0" distR="0" wp14:anchorId="77D0F203" wp14:editId="1E053F3F">
            <wp:extent cx="4390390" cy="31070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90390" cy="3107055"/>
                    </a:xfrm>
                    <a:prstGeom prst="rect">
                      <a:avLst/>
                    </a:prstGeom>
                    <a:noFill/>
                    <a:ln>
                      <a:noFill/>
                    </a:ln>
                  </pic:spPr>
                </pic:pic>
              </a:graphicData>
            </a:graphic>
          </wp:inline>
        </w:drawing>
      </w:r>
    </w:p>
    <w:p w14:paraId="1DCD1EFA" w14:textId="41562169" w:rsidR="00BD3985" w:rsidRDefault="00BD3985" w:rsidP="00BD3985">
      <w:pPr>
        <w:pStyle w:val="Doc-text2"/>
        <w:ind w:left="1253" w:firstLine="0"/>
      </w:pPr>
    </w:p>
    <w:p w14:paraId="169557B4" w14:textId="77777777" w:rsidR="006D51F2" w:rsidRPr="001B5695" w:rsidRDefault="006D51F2" w:rsidP="006D51F2">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 xml:space="preserve">Agreements on </w:t>
      </w:r>
      <w:proofErr w:type="spellStart"/>
      <w:r>
        <w:rPr>
          <w:b/>
          <w:bCs/>
          <w:lang w:val="en-US"/>
        </w:rPr>
        <w:t>MCSt</w:t>
      </w:r>
      <w:proofErr w:type="spellEnd"/>
      <w:r>
        <w:rPr>
          <w:b/>
          <w:bCs/>
          <w:lang w:val="en-US"/>
        </w:rPr>
        <w:t>:</w:t>
      </w:r>
    </w:p>
    <w:p w14:paraId="7A52616A" w14:textId="2D37FF41" w:rsidR="006D51F2" w:rsidRPr="009A6686" w:rsidRDefault="006D51F2" w:rsidP="009A595D">
      <w:pPr>
        <w:pStyle w:val="Doc-text2"/>
        <w:numPr>
          <w:ilvl w:val="0"/>
          <w:numId w:val="14"/>
        </w:numPr>
        <w:pBdr>
          <w:top w:val="single" w:sz="4" w:space="1" w:color="auto"/>
          <w:left w:val="single" w:sz="4" w:space="4" w:color="auto"/>
          <w:bottom w:val="single" w:sz="4" w:space="1" w:color="auto"/>
          <w:right w:val="single" w:sz="4" w:space="4" w:color="auto"/>
        </w:pBdr>
        <w:rPr>
          <w:lang w:val="en-US"/>
        </w:rPr>
      </w:pPr>
      <w:r>
        <w:t xml:space="preserve">RAN2 confirms that only Approach 1 and 2 are supported for </w:t>
      </w:r>
      <w:proofErr w:type="spellStart"/>
      <w:r>
        <w:t>MCSt</w:t>
      </w:r>
      <w:proofErr w:type="spellEnd"/>
      <w:r>
        <w:t xml:space="preserve"> in Rel-18 SL-U</w:t>
      </w:r>
    </w:p>
    <w:p w14:paraId="505CE3A0" w14:textId="77777777" w:rsidR="006D51F2" w:rsidRDefault="006D51F2" w:rsidP="00BD3985">
      <w:pPr>
        <w:pStyle w:val="Doc-text2"/>
        <w:ind w:left="1253" w:firstLine="0"/>
      </w:pPr>
    </w:p>
    <w:p w14:paraId="612A1A69" w14:textId="77777777" w:rsidR="00BD3985" w:rsidRDefault="00BD3985" w:rsidP="00BD3985">
      <w:pPr>
        <w:pStyle w:val="Doc-text2"/>
        <w:ind w:left="0" w:firstLine="0"/>
        <w:rPr>
          <w:b/>
        </w:rPr>
      </w:pPr>
      <w:proofErr w:type="spellStart"/>
      <w:r>
        <w:rPr>
          <w:b/>
        </w:rPr>
        <w:t>MCSt</w:t>
      </w:r>
      <w:proofErr w:type="spellEnd"/>
      <w:r>
        <w:rPr>
          <w:b/>
        </w:rPr>
        <w:t xml:space="preserve"> – Need of further enhancement for resource (re)selection triggering? </w:t>
      </w:r>
    </w:p>
    <w:p w14:paraId="274413D3" w14:textId="77777777" w:rsidR="00BD3985" w:rsidRDefault="00BD3985" w:rsidP="009A595D">
      <w:pPr>
        <w:pStyle w:val="Doc-text2"/>
        <w:numPr>
          <w:ilvl w:val="0"/>
          <w:numId w:val="10"/>
        </w:numPr>
      </w:pPr>
      <w:r>
        <w:t xml:space="preserve">Proposal 1: Not pursue enhancement of Mode-2 resource (re)selection procedure due to </w:t>
      </w:r>
      <w:proofErr w:type="spellStart"/>
      <w:r>
        <w:t>MCSt</w:t>
      </w:r>
      <w:proofErr w:type="spellEnd"/>
      <w:r>
        <w:t>. (Apple: 10298: P1)</w:t>
      </w:r>
    </w:p>
    <w:p w14:paraId="79B94BC8" w14:textId="77777777" w:rsidR="00BD3985" w:rsidRDefault="00BD3985" w:rsidP="00BD3985">
      <w:pPr>
        <w:pStyle w:val="Doc-text2"/>
      </w:pPr>
    </w:p>
    <w:p w14:paraId="549D3875" w14:textId="3732F23E" w:rsidR="00BD3985" w:rsidRDefault="00BD3985" w:rsidP="00BD3985">
      <w:pPr>
        <w:pStyle w:val="Doc-text2"/>
        <w:ind w:left="1253" w:firstLine="0"/>
      </w:pPr>
      <w:r>
        <w:t>[Session chair]: We already agreed if transmission fails due to LBT failure, resource (re)selection is triggered in non-</w:t>
      </w:r>
      <w:proofErr w:type="spellStart"/>
      <w:r>
        <w:t>MCSt</w:t>
      </w:r>
      <w:proofErr w:type="spellEnd"/>
      <w:r>
        <w:t xml:space="preserve"> case. </w:t>
      </w:r>
      <w:r w:rsidR="00601927">
        <w:t>In the proposal, d</w:t>
      </w:r>
      <w:r>
        <w:t xml:space="preserve">oes it apply to </w:t>
      </w:r>
      <w:proofErr w:type="spellStart"/>
      <w:r>
        <w:t>MCSt</w:t>
      </w:r>
      <w:proofErr w:type="spellEnd"/>
      <w:r>
        <w:t xml:space="preserve"> or resource (re)selection is never triggered in </w:t>
      </w:r>
      <w:proofErr w:type="spellStart"/>
      <w:r>
        <w:t>MCSt</w:t>
      </w:r>
      <w:proofErr w:type="spellEnd"/>
      <w:r>
        <w:t>? [Apple]: Still can trigger resource (re)selection as what agreed for non-</w:t>
      </w:r>
      <w:proofErr w:type="spellStart"/>
      <w:r>
        <w:t>MCSt</w:t>
      </w:r>
      <w:proofErr w:type="spellEnd"/>
      <w:r>
        <w:t>, but no additional enhancement is needed. [Ericsson, CATT]: Ok with proposal. [Xiaomi]: Is Proposal 1 applied to single TB case or multiple TB case? For single TB case, think no need to trigger resource (re)selection every transmission failure (due to LBT failure). [CATT]: We don’t need to distinguish two cases. Do not see the real problem even though it is applied to both cases. [Session chair]: Assuming 4 consecutive slots for a TB, if the initial transmission and 1</w:t>
      </w:r>
      <w:r>
        <w:rPr>
          <w:vertAlign w:val="superscript"/>
        </w:rPr>
        <w:t>st</w:t>
      </w:r>
      <w:r>
        <w:t xml:space="preserve"> retransmission are not transmitted due to LBT failure and only 2</w:t>
      </w:r>
      <w:r>
        <w:rPr>
          <w:vertAlign w:val="superscript"/>
        </w:rPr>
        <w:t>nd</w:t>
      </w:r>
      <w:r>
        <w:t xml:space="preserve"> and 3</w:t>
      </w:r>
      <w:r>
        <w:rPr>
          <w:vertAlign w:val="superscript"/>
        </w:rPr>
        <w:t>rd</w:t>
      </w:r>
      <w:r>
        <w:t xml:space="preserve"> retransmission are transmitted, what’s expected UE behaviour? </w:t>
      </w:r>
    </w:p>
    <w:p w14:paraId="2E8BC3A3" w14:textId="77777777" w:rsidR="00BD3985" w:rsidRDefault="00BD3985" w:rsidP="00BD3985">
      <w:pPr>
        <w:pStyle w:val="Doc-text2"/>
        <w:ind w:left="1253" w:firstLine="0"/>
      </w:pPr>
    </w:p>
    <w:p w14:paraId="42DD039B" w14:textId="77777777" w:rsidR="00BD3985" w:rsidRDefault="00BD3985" w:rsidP="009A595D">
      <w:pPr>
        <w:pStyle w:val="Doc-text2"/>
        <w:numPr>
          <w:ilvl w:val="0"/>
          <w:numId w:val="10"/>
        </w:numPr>
      </w:pPr>
      <w:r>
        <w:t>Expected UE behaviour#1: Missed ones (the initial, and 1</w:t>
      </w:r>
      <w:r>
        <w:rPr>
          <w:vertAlign w:val="superscript"/>
        </w:rPr>
        <w:t>st</w:t>
      </w:r>
      <w:r>
        <w:t xml:space="preserve"> retransmission) need to be transmitted</w:t>
      </w:r>
    </w:p>
    <w:p w14:paraId="33E01E69" w14:textId="77777777" w:rsidR="00BD3985" w:rsidRDefault="00BD3985" w:rsidP="009A595D">
      <w:pPr>
        <w:pStyle w:val="Doc-text2"/>
        <w:numPr>
          <w:ilvl w:val="0"/>
          <w:numId w:val="10"/>
        </w:numPr>
      </w:pPr>
      <w:r>
        <w:t>Expected UE behaviour#2: Missed ones does NOT need to be transmitted since the 2</w:t>
      </w:r>
      <w:r>
        <w:rPr>
          <w:vertAlign w:val="superscript"/>
        </w:rPr>
        <w:t>nd</w:t>
      </w:r>
      <w:r>
        <w:t xml:space="preserve"> and 3</w:t>
      </w:r>
      <w:r>
        <w:rPr>
          <w:vertAlign w:val="superscript"/>
        </w:rPr>
        <w:t>rd</w:t>
      </w:r>
      <w:r>
        <w:t xml:space="preserve"> retransmission was sent</w:t>
      </w:r>
    </w:p>
    <w:p w14:paraId="37FB7876" w14:textId="77777777" w:rsidR="00BD3985" w:rsidRDefault="00BD3985" w:rsidP="00BD3985">
      <w:pPr>
        <w:pStyle w:val="Doc-text2"/>
        <w:ind w:left="1253" w:firstLine="0"/>
      </w:pPr>
    </w:p>
    <w:p w14:paraId="45492A4C" w14:textId="77777777" w:rsidR="00BD3985" w:rsidRDefault="00BD3985" w:rsidP="00BD3985">
      <w:pPr>
        <w:pStyle w:val="Doc-text2"/>
        <w:ind w:left="1253" w:firstLine="0"/>
      </w:pPr>
      <w:r>
        <w:t>[Xiaomi]: Understand UE behaviour#2. [IDC]: Agree with Xiaomi. [Qualcomm]: If the 1</w:t>
      </w:r>
      <w:r>
        <w:rPr>
          <w:vertAlign w:val="superscript"/>
        </w:rPr>
        <w:t>st</w:t>
      </w:r>
      <w:r>
        <w:t xml:space="preserve"> slot is not used due to LBT failure, the 2</w:t>
      </w:r>
      <w:r>
        <w:rPr>
          <w:vertAlign w:val="superscript"/>
        </w:rPr>
        <w:t>nd</w:t>
      </w:r>
      <w:r>
        <w:t xml:space="preserve"> slot is used for initial transmission. [LG]: Confirms Qualcomm’s understanding. To the current specification, if initial transmission is dropped, e.g. due to prioritization, in the next resource, initial transmission will be performed. [ZTE]: From RX UE point of view, LG and Qualcomm are correct. However, from TX UE point of view, it uses next resource for retransmission, which is more aligned with UE behaviour#2. Understand UE behaviour#2 is correct. </w:t>
      </w:r>
    </w:p>
    <w:p w14:paraId="22E880E0" w14:textId="77777777" w:rsidR="00BD3985" w:rsidRDefault="00BD3985" w:rsidP="00BD3985">
      <w:pPr>
        <w:pStyle w:val="Doc-text2"/>
        <w:ind w:left="1253" w:firstLine="0"/>
      </w:pPr>
    </w:p>
    <w:p w14:paraId="4CA4CDFE" w14:textId="77777777" w:rsidR="00BD3985" w:rsidRDefault="00BD3985" w:rsidP="00BD3985">
      <w:pPr>
        <w:pStyle w:val="Doc-text2"/>
        <w:ind w:left="1253" w:firstLine="0"/>
      </w:pPr>
      <w:r>
        <w:t>[IDC]: The proposal can work in single TB case, but for multiple TB case, shouldn’t we consider HARQ feedback before triggering resource (re)selection? Resource (re)selection should be triggered only when RX UE doesn’t receive the data. [Lenovo]: Even for non-</w:t>
      </w:r>
      <w:proofErr w:type="spellStart"/>
      <w:r>
        <w:t>MCSt</w:t>
      </w:r>
      <w:proofErr w:type="spellEnd"/>
      <w:r>
        <w:t xml:space="preserve"> case, we don’t have such restriction (checking feedback before resource (re)selection triggering). [OPPO]: What about setting proposal 1 as working assumption and further check if there will be real problem until next meeting? [OPPO]: Prefer making decision this meeting. Let’s see how many companies support which option. </w:t>
      </w:r>
    </w:p>
    <w:p w14:paraId="697F6116" w14:textId="77777777" w:rsidR="00BD3985" w:rsidRDefault="00BD3985" w:rsidP="00BD3985">
      <w:pPr>
        <w:pStyle w:val="Doc-text2"/>
        <w:ind w:left="1253" w:firstLine="0"/>
      </w:pPr>
    </w:p>
    <w:p w14:paraId="56BC84B3" w14:textId="77777777" w:rsidR="00BD3985" w:rsidRDefault="00BD3985" w:rsidP="00BD3985">
      <w:pPr>
        <w:pStyle w:val="Doc-text2"/>
        <w:ind w:left="1253" w:firstLine="0"/>
      </w:pPr>
      <w:r>
        <w:t xml:space="preserve">For single TB case: </w:t>
      </w:r>
    </w:p>
    <w:p w14:paraId="193B9C99" w14:textId="77777777" w:rsidR="00BD3985" w:rsidRDefault="00BD3985" w:rsidP="009A595D">
      <w:pPr>
        <w:pStyle w:val="Doc-text2"/>
        <w:numPr>
          <w:ilvl w:val="0"/>
          <w:numId w:val="10"/>
        </w:numPr>
      </w:pPr>
      <w:r>
        <w:t>Option 1: reuse resource (re)selection triggering for non-</w:t>
      </w:r>
      <w:proofErr w:type="spellStart"/>
      <w:r>
        <w:t>MCSt</w:t>
      </w:r>
      <w:proofErr w:type="spellEnd"/>
      <w:r>
        <w:t xml:space="preserve"> case </w:t>
      </w:r>
    </w:p>
    <w:p w14:paraId="1EF35DB2" w14:textId="77777777" w:rsidR="00BD3985" w:rsidRDefault="00BD3985" w:rsidP="009A595D">
      <w:pPr>
        <w:pStyle w:val="Doc-text2"/>
        <w:numPr>
          <w:ilvl w:val="0"/>
          <w:numId w:val="10"/>
        </w:numPr>
      </w:pPr>
      <w:r>
        <w:lastRenderedPageBreak/>
        <w:t xml:space="preserve">Option 2: trigger resource (re)selection if all initial transmission and retransmission within </w:t>
      </w:r>
      <w:proofErr w:type="spellStart"/>
      <w:r>
        <w:t>MCSt</w:t>
      </w:r>
      <w:proofErr w:type="spellEnd"/>
      <w:r>
        <w:t xml:space="preserve"> fail due to LBT failure</w:t>
      </w:r>
    </w:p>
    <w:p w14:paraId="795E2D68" w14:textId="77777777" w:rsidR="00BD3985" w:rsidRDefault="00BD3985" w:rsidP="009A595D">
      <w:pPr>
        <w:pStyle w:val="Doc-text2"/>
        <w:numPr>
          <w:ilvl w:val="0"/>
          <w:numId w:val="10"/>
        </w:numPr>
      </w:pPr>
      <w:r>
        <w:t>Option 3: trigger at Point C, i.e. when LBT succeed, and there has dropped PSSCH transmission due to an LBT failure indication from L1</w:t>
      </w:r>
    </w:p>
    <w:p w14:paraId="2D00F461" w14:textId="77777777" w:rsidR="00BD3985" w:rsidRDefault="00BD3985" w:rsidP="00BD3985">
      <w:pPr>
        <w:pStyle w:val="Doc-text2"/>
      </w:pPr>
    </w:p>
    <w:p w14:paraId="18AC01FC" w14:textId="77777777" w:rsidR="00BD3985" w:rsidRDefault="00BD3985" w:rsidP="00BD3985">
      <w:pPr>
        <w:pStyle w:val="Doc-text2"/>
      </w:pPr>
      <w:r>
        <w:t>Option 1: CATT, Apple, Samsung (3)</w:t>
      </w:r>
    </w:p>
    <w:p w14:paraId="19D4E4BC" w14:textId="77777777" w:rsidR="00BD3985" w:rsidRDefault="00BD3985" w:rsidP="00BD3985">
      <w:pPr>
        <w:pStyle w:val="Doc-text2"/>
      </w:pPr>
      <w:r>
        <w:t xml:space="preserve">Option 2: LG, Qualcomm, NEC, Ericsson, Vivo, </w:t>
      </w:r>
      <w:proofErr w:type="spellStart"/>
      <w:r>
        <w:t>ASUSTek</w:t>
      </w:r>
      <w:proofErr w:type="spellEnd"/>
      <w:r>
        <w:t>, Xiaomi, IDC, ZTE, TCL, Nokia (11)</w:t>
      </w:r>
    </w:p>
    <w:p w14:paraId="1757BF04" w14:textId="77777777" w:rsidR="00BD3985" w:rsidRDefault="00BD3985" w:rsidP="00BD3985">
      <w:pPr>
        <w:pStyle w:val="Doc-text2"/>
      </w:pPr>
      <w:r>
        <w:t>Option 3: Lenovo (1)</w:t>
      </w:r>
    </w:p>
    <w:p w14:paraId="1C47B135" w14:textId="77777777" w:rsidR="00BD3985" w:rsidRDefault="00BD3985" w:rsidP="00BD3985">
      <w:pPr>
        <w:pStyle w:val="Doc-text2"/>
      </w:pPr>
    </w:p>
    <w:p w14:paraId="0565ECF0" w14:textId="316ED74C" w:rsidR="00BD3985" w:rsidRDefault="00AA10C9" w:rsidP="00AA10C9">
      <w:pPr>
        <w:pStyle w:val="Doc-text2"/>
        <w:ind w:left="1253" w:firstLine="0"/>
      </w:pPr>
      <w:r>
        <w:t xml:space="preserve">=&gt; </w:t>
      </w:r>
      <w:r w:rsidR="00BD3985">
        <w:t xml:space="preserve">Option 2 is set as working assumption. Option 2 should provide minimum specification change otherwise it may be reverted back. </w:t>
      </w:r>
    </w:p>
    <w:p w14:paraId="323F6CE2" w14:textId="77777777" w:rsidR="00BD3985" w:rsidRDefault="00BD3985" w:rsidP="00BD3985">
      <w:pPr>
        <w:pStyle w:val="Doc-text2"/>
      </w:pPr>
    </w:p>
    <w:p w14:paraId="4640EEB2" w14:textId="4EA31417" w:rsidR="00BD3985" w:rsidRDefault="00BD3985" w:rsidP="009A595D">
      <w:pPr>
        <w:pStyle w:val="Doc-text2"/>
        <w:numPr>
          <w:ilvl w:val="0"/>
          <w:numId w:val="10"/>
        </w:numPr>
      </w:pPr>
      <w:r>
        <w:tab/>
        <w:t>Proposal 7: For the multiple consecutive slots transmission (</w:t>
      </w:r>
      <w:proofErr w:type="spellStart"/>
      <w:r>
        <w:t>MCSt</w:t>
      </w:r>
      <w:proofErr w:type="spellEnd"/>
      <w:r>
        <w:t>) case, the UE triggers resource (re)selection upon receiving an LBT failure indication from PHY for a PSSCH transmission at a time. RAN2 decides how the UE reselects resources upon resource reselection triggered, with down-selection between Scheme 1 and 2. (CATT: 11253: P7)</w:t>
      </w:r>
    </w:p>
    <w:p w14:paraId="6146A21A" w14:textId="0908A1F0" w:rsidR="008A200B" w:rsidRDefault="008A200B" w:rsidP="008A200B">
      <w:pPr>
        <w:pStyle w:val="Doc-text2"/>
        <w:rPr>
          <w:lang w:val="en-US"/>
        </w:rPr>
      </w:pPr>
    </w:p>
    <w:p w14:paraId="49DEC000" w14:textId="77777777" w:rsidR="008A200B" w:rsidRPr="001B5695" w:rsidRDefault="008A200B" w:rsidP="008A200B">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 xml:space="preserve">Agreements on </w:t>
      </w:r>
      <w:proofErr w:type="spellStart"/>
      <w:r>
        <w:rPr>
          <w:b/>
          <w:bCs/>
          <w:lang w:val="en-US"/>
        </w:rPr>
        <w:t>MCSt</w:t>
      </w:r>
      <w:proofErr w:type="spellEnd"/>
      <w:r>
        <w:rPr>
          <w:b/>
          <w:bCs/>
          <w:lang w:val="en-US"/>
        </w:rPr>
        <w:t>:</w:t>
      </w:r>
    </w:p>
    <w:p w14:paraId="01789772" w14:textId="37EF0835" w:rsidR="008A200B" w:rsidRPr="009A6686" w:rsidRDefault="008A200B" w:rsidP="009A595D">
      <w:pPr>
        <w:pStyle w:val="Doc-text2"/>
        <w:numPr>
          <w:ilvl w:val="0"/>
          <w:numId w:val="16"/>
        </w:numPr>
        <w:pBdr>
          <w:top w:val="single" w:sz="4" w:space="1" w:color="auto"/>
          <w:left w:val="single" w:sz="4" w:space="4" w:color="auto"/>
          <w:bottom w:val="single" w:sz="4" w:space="1" w:color="auto"/>
          <w:right w:val="single" w:sz="4" w:space="4" w:color="auto"/>
        </w:pBdr>
        <w:rPr>
          <w:lang w:val="en-US"/>
        </w:rPr>
      </w:pPr>
      <w:r>
        <w:rPr>
          <w:lang w:val="en-US"/>
        </w:rPr>
        <w:t xml:space="preserve">Working assumption: </w:t>
      </w:r>
      <w:r>
        <w:t xml:space="preserve">Trigger resource (re)selection if all initial transmission and retransmission within </w:t>
      </w:r>
      <w:proofErr w:type="spellStart"/>
      <w:r>
        <w:t>MCSt</w:t>
      </w:r>
      <w:proofErr w:type="spellEnd"/>
      <w:r>
        <w:t xml:space="preserve"> fail due to LBT failure. It should provide minimum specification change.</w:t>
      </w:r>
    </w:p>
    <w:p w14:paraId="4411FF47" w14:textId="77777777" w:rsidR="00BD3985" w:rsidRDefault="00BD3985" w:rsidP="00BD3985">
      <w:pPr>
        <w:pStyle w:val="Doc-text2"/>
        <w:ind w:left="1253" w:firstLine="0"/>
      </w:pPr>
    </w:p>
    <w:p w14:paraId="017B0DC1" w14:textId="77777777" w:rsidR="00BD3985" w:rsidRDefault="00BD3985" w:rsidP="00BD3985">
      <w:pPr>
        <w:pStyle w:val="Doc-text2"/>
        <w:ind w:left="0" w:firstLine="0"/>
        <w:rPr>
          <w:b/>
        </w:rPr>
      </w:pPr>
      <w:proofErr w:type="spellStart"/>
      <w:r>
        <w:rPr>
          <w:b/>
        </w:rPr>
        <w:t>MCSt</w:t>
      </w:r>
      <w:proofErr w:type="spellEnd"/>
      <w:r>
        <w:rPr>
          <w:b/>
        </w:rPr>
        <w:t xml:space="preserve"> – Further enhancement for resource (re)selection triggering (Single TB case)</w:t>
      </w:r>
    </w:p>
    <w:p w14:paraId="68CB591D" w14:textId="77777777" w:rsidR="00BD3985" w:rsidRDefault="00BD3985" w:rsidP="009A595D">
      <w:pPr>
        <w:pStyle w:val="Doc-text2"/>
        <w:numPr>
          <w:ilvl w:val="0"/>
          <w:numId w:val="10"/>
        </w:numPr>
      </w:pPr>
      <w:r>
        <w:t xml:space="preserve">Proposal 1: For </w:t>
      </w:r>
      <w:proofErr w:type="spellStart"/>
      <w:r>
        <w:t>MCSt</w:t>
      </w:r>
      <w:proofErr w:type="spellEnd"/>
      <w:r>
        <w:t xml:space="preserve">, the UE triggers resource reselection if all the transmission opportunities in the </w:t>
      </w:r>
      <w:proofErr w:type="spellStart"/>
      <w:r>
        <w:t>MCSt</w:t>
      </w:r>
      <w:proofErr w:type="spellEnd"/>
      <w:r>
        <w:t xml:space="preserve"> were not performed due to LBT failure. (</w:t>
      </w:r>
      <w:proofErr w:type="spellStart"/>
      <w:r>
        <w:t>ASUSTek</w:t>
      </w:r>
      <w:proofErr w:type="spellEnd"/>
      <w:r>
        <w:t>: 9889: P1)</w:t>
      </w:r>
    </w:p>
    <w:p w14:paraId="5C26899F" w14:textId="77777777" w:rsidR="00BD3985" w:rsidRDefault="00BD3985" w:rsidP="009A595D">
      <w:pPr>
        <w:pStyle w:val="Doc-text2"/>
        <w:numPr>
          <w:ilvl w:val="0"/>
          <w:numId w:val="10"/>
        </w:numPr>
      </w:pPr>
      <w:r>
        <w:t>Proposal 9</w:t>
      </w:r>
      <w:r>
        <w:tab/>
        <w:t xml:space="preserve">When </w:t>
      </w:r>
      <w:proofErr w:type="spellStart"/>
      <w:r>
        <w:t>MCSt</w:t>
      </w:r>
      <w:proofErr w:type="spellEnd"/>
      <w:r>
        <w:t xml:space="preserve"> is used for only one single TB, resource re-selection needs to be triggered in case all the initial transmission and re-transmissions within the </w:t>
      </w:r>
      <w:proofErr w:type="spellStart"/>
      <w:r>
        <w:t>MCSt</w:t>
      </w:r>
      <w:proofErr w:type="spellEnd"/>
      <w:r>
        <w:t xml:space="preserve"> were not performed due to LBT failure. (ZTE: 10051: P9)</w:t>
      </w:r>
    </w:p>
    <w:p w14:paraId="4D7A8721" w14:textId="77777777" w:rsidR="00BD3985" w:rsidRDefault="00BD3985" w:rsidP="009A595D">
      <w:pPr>
        <w:pStyle w:val="Doc-text2"/>
        <w:numPr>
          <w:ilvl w:val="0"/>
          <w:numId w:val="10"/>
        </w:numPr>
      </w:pPr>
      <w:r>
        <w:t xml:space="preserve">Proposal 3: UE does not trigger resource reselection if LBT fails and continue to try the next transmission opportunity when </w:t>
      </w:r>
      <w:proofErr w:type="spellStart"/>
      <w:r>
        <w:t>MCSt</w:t>
      </w:r>
      <w:proofErr w:type="spellEnd"/>
      <w:r>
        <w:t xml:space="preserve"> is to transmit single TB. (Xiaomi: 9815: P3)</w:t>
      </w:r>
    </w:p>
    <w:p w14:paraId="709EEC2E" w14:textId="77777777" w:rsidR="00BD3985" w:rsidRDefault="00BD3985" w:rsidP="009A595D">
      <w:pPr>
        <w:pStyle w:val="Doc-text2"/>
        <w:numPr>
          <w:ilvl w:val="0"/>
          <w:numId w:val="10"/>
        </w:numPr>
      </w:pPr>
      <w:r>
        <w:t>Proposal 2: For MCST case, the resource (re)selection is triggered at Point C, i.e. when LBT succeed, and there has dropped PSSCH transmission due to an LBT failure indication from L1 (Lenovo: 9933: P2)</w:t>
      </w:r>
    </w:p>
    <w:p w14:paraId="1BD78FD5" w14:textId="77777777" w:rsidR="00BD3985" w:rsidRDefault="00BD3985" w:rsidP="00BD3985">
      <w:pPr>
        <w:pStyle w:val="Doc-text2"/>
      </w:pPr>
    </w:p>
    <w:p w14:paraId="37B5A03E" w14:textId="77777777" w:rsidR="00BD3985" w:rsidRDefault="00BD3985" w:rsidP="00BD3985">
      <w:pPr>
        <w:pStyle w:val="Doc-text2"/>
      </w:pPr>
      <w:r>
        <w:t xml:space="preserve">[Session chair]: Covered by previous discussion. </w:t>
      </w:r>
    </w:p>
    <w:p w14:paraId="4DD13766" w14:textId="77777777" w:rsidR="00BD3985" w:rsidRDefault="00BD3985" w:rsidP="00BD3985">
      <w:pPr>
        <w:pStyle w:val="Doc-text2"/>
      </w:pPr>
    </w:p>
    <w:p w14:paraId="6E472BD4" w14:textId="77777777" w:rsidR="00BD3985" w:rsidRDefault="00BD3985" w:rsidP="00BD3985">
      <w:pPr>
        <w:pStyle w:val="Doc-text2"/>
        <w:ind w:left="0" w:firstLine="0"/>
        <w:rPr>
          <w:b/>
        </w:rPr>
      </w:pPr>
      <w:proofErr w:type="spellStart"/>
      <w:r>
        <w:rPr>
          <w:b/>
        </w:rPr>
        <w:t>MCSt</w:t>
      </w:r>
      <w:proofErr w:type="spellEnd"/>
      <w:r>
        <w:rPr>
          <w:b/>
        </w:rPr>
        <w:t xml:space="preserve"> – Further enhancement for resource (re)selection triggering (Multiple TB case)</w:t>
      </w:r>
    </w:p>
    <w:p w14:paraId="3B6953CF" w14:textId="77777777" w:rsidR="00BD3985" w:rsidRDefault="00BD3985" w:rsidP="009A595D">
      <w:pPr>
        <w:pStyle w:val="Doc-text2"/>
        <w:numPr>
          <w:ilvl w:val="0"/>
          <w:numId w:val="10"/>
        </w:numPr>
      </w:pPr>
      <w:r>
        <w:t>Proposal 10</w:t>
      </w:r>
      <w:r>
        <w:tab/>
        <w:t xml:space="preserve">When </w:t>
      </w:r>
      <w:proofErr w:type="spellStart"/>
      <w:r>
        <w:t>MCSt</w:t>
      </w:r>
      <w:proofErr w:type="spellEnd"/>
      <w:r>
        <w:t xml:space="preserve"> is used for multiple TBs, resource re-selection needs to be triggered in case the transmission for any TB within the </w:t>
      </w:r>
      <w:proofErr w:type="spellStart"/>
      <w:r>
        <w:t>MCSt</w:t>
      </w:r>
      <w:proofErr w:type="spellEnd"/>
      <w:r>
        <w:t xml:space="preserve"> was not performed due to LBT failure and there is no remaining retransmission resource(s) for the TB. (ZTE: 10051: P10)</w:t>
      </w:r>
    </w:p>
    <w:p w14:paraId="52C10656" w14:textId="77777777" w:rsidR="00BD3985" w:rsidRDefault="00BD3985" w:rsidP="009A595D">
      <w:pPr>
        <w:pStyle w:val="Doc-text2"/>
        <w:numPr>
          <w:ilvl w:val="0"/>
          <w:numId w:val="10"/>
        </w:numPr>
      </w:pPr>
      <w:r>
        <w:t xml:space="preserve">Proposal 5: UE does not trigger resource reselection if LBT fails and continue to try the next transmission opportunity for </w:t>
      </w:r>
      <w:proofErr w:type="spellStart"/>
      <w:r>
        <w:t>MCSt</w:t>
      </w:r>
      <w:proofErr w:type="spellEnd"/>
      <w:r>
        <w:t xml:space="preserve"> of multiple TB based on approach 2. (Xiaomi: 9815: P5)</w:t>
      </w:r>
    </w:p>
    <w:p w14:paraId="521CFEC9" w14:textId="77777777" w:rsidR="00BD3985" w:rsidRDefault="00BD3985" w:rsidP="009A595D">
      <w:pPr>
        <w:pStyle w:val="Doc-text2"/>
        <w:numPr>
          <w:ilvl w:val="0"/>
          <w:numId w:val="10"/>
        </w:numPr>
      </w:pPr>
      <w:r>
        <w:t>Proposal 2: For MCST case, the resource (re)selection is triggered at Point C, i.e. when LBT succeed, and there has dropped PSSCH transmission due to an LBT failure indication from L1 (Lenovo: 9933: P2)</w:t>
      </w:r>
    </w:p>
    <w:p w14:paraId="3D67544A" w14:textId="77777777" w:rsidR="00BD3985" w:rsidRDefault="00BD3985" w:rsidP="00BD3985">
      <w:pPr>
        <w:pStyle w:val="Doc-text2"/>
      </w:pPr>
    </w:p>
    <w:p w14:paraId="40196A9B" w14:textId="77777777" w:rsidR="00BD3985" w:rsidRDefault="00BD3985" w:rsidP="00BD3985">
      <w:pPr>
        <w:pStyle w:val="Doc-text2"/>
        <w:ind w:left="1253" w:firstLine="0"/>
      </w:pPr>
      <w:r>
        <w:t>[ZTE]: Clarifies P10 is to reuse resource (re)selection triggering defined for non-</w:t>
      </w:r>
      <w:proofErr w:type="spellStart"/>
      <w:r>
        <w:t>MCSt</w:t>
      </w:r>
      <w:proofErr w:type="spellEnd"/>
      <w:r>
        <w:t xml:space="preserve"> case. [Xiaomi]: Clarifies our proposal is that for approach#2, it is same as what we agreed for single TB case. For approach#1, it is same as ZTE. [</w:t>
      </w:r>
      <w:proofErr w:type="spellStart"/>
      <w:r>
        <w:t>ASUSTek</w:t>
      </w:r>
      <w:proofErr w:type="spellEnd"/>
      <w:r>
        <w:t xml:space="preserve">]: Approach#1 or approach#2 will not be changed to a given TB, then what’s difference compared to what we agreed for single TB case? [OPPO]: Share the view with </w:t>
      </w:r>
      <w:proofErr w:type="spellStart"/>
      <w:r>
        <w:t>ASUSTek</w:t>
      </w:r>
      <w:proofErr w:type="spellEnd"/>
      <w:r>
        <w:t>. Resource (re)selection is specified per process. We don’t need any further enhancement for multiple TB case. [IDC]: Does that mean proposal 10 or working assumption made for single TB? [OPPO]: Let’s assume 2 slots are for TB1 and next 2 slots are for TB2. Working assumption for single TB will be applied to each TB. [LG, CATT, Xiaomi]: Agree with OPPO.</w:t>
      </w:r>
    </w:p>
    <w:p w14:paraId="2A1BA057" w14:textId="77777777" w:rsidR="00BD3985" w:rsidRDefault="00BD3985" w:rsidP="00BD3985">
      <w:pPr>
        <w:pStyle w:val="Doc-text2"/>
        <w:ind w:left="1253" w:firstLine="0"/>
      </w:pPr>
    </w:p>
    <w:p w14:paraId="00E2EFE4" w14:textId="2710A398" w:rsidR="00BD3985" w:rsidRDefault="00AA10C9" w:rsidP="00AA10C9">
      <w:pPr>
        <w:pStyle w:val="Doc-text2"/>
        <w:ind w:left="1253" w:firstLine="0"/>
      </w:pPr>
      <w:r>
        <w:t xml:space="preserve">=&gt; </w:t>
      </w:r>
      <w:r w:rsidR="00BD3985">
        <w:t xml:space="preserve">No additional mechanism is needed to handle multiple TB case. </w:t>
      </w:r>
    </w:p>
    <w:p w14:paraId="1D19BFD8" w14:textId="21D08E76" w:rsidR="00BD3985" w:rsidRDefault="00BD3985" w:rsidP="00BD3985">
      <w:pPr>
        <w:pStyle w:val="Doc-text2"/>
        <w:rPr>
          <w:lang w:eastAsia="ko-KR"/>
        </w:rPr>
      </w:pPr>
    </w:p>
    <w:p w14:paraId="7407E2CE" w14:textId="77777777" w:rsidR="008A200B" w:rsidRPr="001B5695" w:rsidRDefault="008A200B" w:rsidP="008A200B">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 xml:space="preserve">Agreements on </w:t>
      </w:r>
      <w:proofErr w:type="spellStart"/>
      <w:r>
        <w:rPr>
          <w:b/>
          <w:bCs/>
          <w:lang w:val="en-US"/>
        </w:rPr>
        <w:t>MCSt</w:t>
      </w:r>
      <w:proofErr w:type="spellEnd"/>
      <w:r>
        <w:rPr>
          <w:b/>
          <w:bCs/>
          <w:lang w:val="en-US"/>
        </w:rPr>
        <w:t>:</w:t>
      </w:r>
    </w:p>
    <w:p w14:paraId="6D94E39B" w14:textId="4FB34D3F" w:rsidR="008A200B" w:rsidRPr="009A6686" w:rsidRDefault="008A200B" w:rsidP="009A595D">
      <w:pPr>
        <w:pStyle w:val="Doc-text2"/>
        <w:numPr>
          <w:ilvl w:val="0"/>
          <w:numId w:val="17"/>
        </w:numPr>
        <w:pBdr>
          <w:top w:val="single" w:sz="4" w:space="1" w:color="auto"/>
          <w:left w:val="single" w:sz="4" w:space="4" w:color="auto"/>
          <w:bottom w:val="single" w:sz="4" w:space="1" w:color="auto"/>
          <w:right w:val="single" w:sz="4" w:space="4" w:color="auto"/>
        </w:pBdr>
        <w:rPr>
          <w:lang w:val="en-US"/>
        </w:rPr>
      </w:pPr>
      <w:r>
        <w:rPr>
          <w:lang w:val="en-US"/>
        </w:rPr>
        <w:t>No additional mechanism is needed to handle multiple TB case.</w:t>
      </w:r>
    </w:p>
    <w:p w14:paraId="7FE175EB" w14:textId="77777777" w:rsidR="00BD3985" w:rsidRDefault="00BD3985" w:rsidP="00BD3985">
      <w:pPr>
        <w:pStyle w:val="Doc-text2"/>
        <w:ind w:left="0" w:firstLine="0"/>
      </w:pPr>
    </w:p>
    <w:p w14:paraId="0775A369" w14:textId="77777777" w:rsidR="00BD3985" w:rsidRDefault="00BD3985" w:rsidP="00BD3985">
      <w:pPr>
        <w:pStyle w:val="Doc-text2"/>
        <w:ind w:left="0" w:firstLine="0"/>
        <w:rPr>
          <w:b/>
        </w:rPr>
      </w:pPr>
      <w:proofErr w:type="spellStart"/>
      <w:r>
        <w:rPr>
          <w:b/>
        </w:rPr>
        <w:t>MCSt</w:t>
      </w:r>
      <w:proofErr w:type="spellEnd"/>
      <w:r>
        <w:rPr>
          <w:b/>
        </w:rPr>
        <w:t xml:space="preserve"> – LCP impact (Huawei: 9638: P11)</w:t>
      </w:r>
    </w:p>
    <w:p w14:paraId="470AA5B9" w14:textId="77777777" w:rsidR="00BD3985" w:rsidRDefault="00BD3985" w:rsidP="00BD3985">
      <w:pPr>
        <w:pStyle w:val="Doc-text2"/>
        <w:ind w:left="1253" w:firstLine="0"/>
      </w:pPr>
      <w:r>
        <w:lastRenderedPageBreak/>
        <w:t xml:space="preserve">Proposal 11: (modified) For the subsequent slots in </w:t>
      </w:r>
      <w:proofErr w:type="spellStart"/>
      <w:r>
        <w:t>MCSt</w:t>
      </w:r>
      <w:proofErr w:type="spellEnd"/>
      <w:r>
        <w:t>, LCP procedure for COT initiating UE is enhanced: the LCHs with lower or equal CAPC than the CAPC value used for LBT check for the first TB.</w:t>
      </w:r>
    </w:p>
    <w:p w14:paraId="7E8474FB" w14:textId="77777777" w:rsidR="00BD3985" w:rsidRDefault="00BD3985" w:rsidP="00BD3985">
      <w:pPr>
        <w:pStyle w:val="Doc-text2"/>
        <w:ind w:left="1253" w:firstLine="0"/>
      </w:pPr>
    </w:p>
    <w:p w14:paraId="3A88CC07" w14:textId="1F74EDE8" w:rsidR="00BD3985" w:rsidRDefault="00AA10C9" w:rsidP="00AA10C9">
      <w:pPr>
        <w:pStyle w:val="Doc-text2"/>
        <w:ind w:left="1253" w:firstLine="0"/>
      </w:pPr>
      <w:r>
        <w:t xml:space="preserve">=&gt; </w:t>
      </w:r>
      <w:r w:rsidR="00BD3985">
        <w:t xml:space="preserve">Agreed. </w:t>
      </w:r>
    </w:p>
    <w:p w14:paraId="2D07F259" w14:textId="77777777" w:rsidR="00BD3985" w:rsidRDefault="00BD3985" w:rsidP="00BD3985">
      <w:pPr>
        <w:pStyle w:val="Doc-text2"/>
        <w:ind w:left="1253" w:firstLine="0"/>
      </w:pPr>
    </w:p>
    <w:p w14:paraId="24E916F3" w14:textId="5C38BB90" w:rsidR="00BD3985" w:rsidRDefault="00BD3985" w:rsidP="00BD3985">
      <w:pPr>
        <w:pStyle w:val="Doc-text2"/>
        <w:ind w:left="1253" w:firstLine="0"/>
      </w:pPr>
      <w:r>
        <w:t xml:space="preserve">[OPPO]: One implementation is to set lower CAPC priority for LBT in advance. Then no need of LCP restriction. [Lenovo]: Agree with proposal 11 as baseline. [LG]: Support the proposal 11. [Vivo]: Agee with OPPO. [Huawei]: Ok with modified proposal 11.  </w:t>
      </w:r>
    </w:p>
    <w:p w14:paraId="07805F1A" w14:textId="62CD2F7A" w:rsidR="008A200B" w:rsidRDefault="008A200B" w:rsidP="00BD3985">
      <w:pPr>
        <w:pStyle w:val="Doc-text2"/>
        <w:ind w:left="1253" w:firstLine="0"/>
      </w:pPr>
    </w:p>
    <w:p w14:paraId="355AAAA3" w14:textId="77777777" w:rsidR="008A200B" w:rsidRPr="001B5695" w:rsidRDefault="008A200B" w:rsidP="008A200B">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 xml:space="preserve">Agreements on </w:t>
      </w:r>
      <w:proofErr w:type="spellStart"/>
      <w:r>
        <w:rPr>
          <w:b/>
          <w:bCs/>
          <w:lang w:val="en-US"/>
        </w:rPr>
        <w:t>MCSt</w:t>
      </w:r>
      <w:proofErr w:type="spellEnd"/>
      <w:r>
        <w:rPr>
          <w:b/>
          <w:bCs/>
          <w:lang w:val="en-US"/>
        </w:rPr>
        <w:t>:</w:t>
      </w:r>
    </w:p>
    <w:p w14:paraId="7250EC47" w14:textId="27F5D4FF" w:rsidR="008A200B" w:rsidRPr="009A6686" w:rsidRDefault="008A200B" w:rsidP="009A595D">
      <w:pPr>
        <w:pStyle w:val="Doc-text2"/>
        <w:numPr>
          <w:ilvl w:val="0"/>
          <w:numId w:val="18"/>
        </w:numPr>
        <w:pBdr>
          <w:top w:val="single" w:sz="4" w:space="1" w:color="auto"/>
          <w:left w:val="single" w:sz="4" w:space="4" w:color="auto"/>
          <w:bottom w:val="single" w:sz="4" w:space="1" w:color="auto"/>
          <w:right w:val="single" w:sz="4" w:space="4" w:color="auto"/>
        </w:pBdr>
        <w:rPr>
          <w:lang w:val="en-US"/>
        </w:rPr>
      </w:pPr>
      <w:r>
        <w:t xml:space="preserve">For the subsequent slots in </w:t>
      </w:r>
      <w:proofErr w:type="spellStart"/>
      <w:r>
        <w:t>MCSt</w:t>
      </w:r>
      <w:proofErr w:type="spellEnd"/>
      <w:r>
        <w:t>, LCP procedure for COT initiating UE is enhanced: the LCHs with lower or equal CAPC than the CAPC value used for LBT check for the first TB.</w:t>
      </w:r>
    </w:p>
    <w:p w14:paraId="74A33CA6" w14:textId="77777777" w:rsidR="008A200B" w:rsidRPr="008A200B" w:rsidRDefault="008A200B" w:rsidP="00BD3985">
      <w:pPr>
        <w:pStyle w:val="Doc-text2"/>
        <w:ind w:left="1253" w:firstLine="0"/>
        <w:rPr>
          <w:lang w:val="en-US"/>
        </w:rPr>
      </w:pPr>
    </w:p>
    <w:p w14:paraId="462CCC1F" w14:textId="77777777" w:rsidR="00BD3985" w:rsidRDefault="00BD3985" w:rsidP="00BD3985">
      <w:pPr>
        <w:pStyle w:val="Doc-text2"/>
        <w:ind w:left="0" w:firstLine="0"/>
        <w:rPr>
          <w:b/>
        </w:rPr>
      </w:pPr>
      <w:proofErr w:type="spellStart"/>
      <w:r>
        <w:rPr>
          <w:b/>
        </w:rPr>
        <w:t>MCSt</w:t>
      </w:r>
      <w:proofErr w:type="spellEnd"/>
      <w:r>
        <w:rPr>
          <w:b/>
        </w:rPr>
        <w:t>: Mode 1 support (LG: 9718: P2)</w:t>
      </w:r>
    </w:p>
    <w:p w14:paraId="3F9FA5BE" w14:textId="77777777" w:rsidR="00BD3985" w:rsidRDefault="00BD3985" w:rsidP="00BD3985">
      <w:pPr>
        <w:pStyle w:val="Doc-text2"/>
      </w:pPr>
      <w:r>
        <w:t xml:space="preserve">Proposal 2. Mode 1 UE transmits a “number of consecutive slots for </w:t>
      </w:r>
      <w:proofErr w:type="spellStart"/>
      <w:r>
        <w:t>MCSt</w:t>
      </w:r>
      <w:proofErr w:type="spellEnd"/>
      <w:r>
        <w:t xml:space="preserve">” to the </w:t>
      </w:r>
      <w:proofErr w:type="spellStart"/>
      <w:r>
        <w:t>gNB</w:t>
      </w:r>
      <w:proofErr w:type="spellEnd"/>
      <w:r>
        <w:t>.</w:t>
      </w:r>
    </w:p>
    <w:p w14:paraId="6AA633C0" w14:textId="77777777" w:rsidR="00BD3985" w:rsidRDefault="00BD3985" w:rsidP="00BD3985">
      <w:pPr>
        <w:pStyle w:val="Doc-text2"/>
      </w:pPr>
    </w:p>
    <w:p w14:paraId="051C42C4" w14:textId="77777777" w:rsidR="00BD3985" w:rsidRDefault="00BD3985" w:rsidP="00BD3985">
      <w:pPr>
        <w:pStyle w:val="Doc-text2"/>
        <w:ind w:left="1253" w:firstLine="0"/>
      </w:pPr>
      <w:r>
        <w:t xml:space="preserve">[OPPO]: It’s similar issue as whether we’ll have COT reporting to the </w:t>
      </w:r>
      <w:proofErr w:type="spellStart"/>
      <w:r>
        <w:t>gNB</w:t>
      </w:r>
      <w:proofErr w:type="spellEnd"/>
      <w:r>
        <w:t xml:space="preserve">, which has not been agreed. [IDC]: Without UE reporting, the </w:t>
      </w:r>
      <w:proofErr w:type="spellStart"/>
      <w:r>
        <w:t>gNB</w:t>
      </w:r>
      <w:proofErr w:type="spellEnd"/>
      <w:r>
        <w:t xml:space="preserve"> still can schedule resources in time consecutive manner. [Lenovo, Ericsson, </w:t>
      </w:r>
      <w:proofErr w:type="gramStart"/>
      <w:r>
        <w:t>Vivo</w:t>
      </w:r>
      <w:proofErr w:type="gramEnd"/>
      <w:r>
        <w:t xml:space="preserve">]: Agree with IDC. </w:t>
      </w:r>
      <w:proofErr w:type="spellStart"/>
      <w:r>
        <w:t>gNB</w:t>
      </w:r>
      <w:proofErr w:type="spellEnd"/>
      <w:r>
        <w:t xml:space="preserve"> can determine that. </w:t>
      </w:r>
    </w:p>
    <w:p w14:paraId="283A0FE7" w14:textId="77777777" w:rsidR="00BD3985" w:rsidRDefault="00BD3985" w:rsidP="00BD3985">
      <w:pPr>
        <w:pStyle w:val="Doc-text2"/>
        <w:ind w:left="1253" w:firstLine="0"/>
      </w:pPr>
    </w:p>
    <w:p w14:paraId="5680DB52" w14:textId="71F88166" w:rsidR="00BD3985" w:rsidRDefault="00AA10C9" w:rsidP="00AA10C9">
      <w:pPr>
        <w:pStyle w:val="Doc-text2"/>
        <w:ind w:left="1253" w:firstLine="0"/>
      </w:pPr>
      <w:r>
        <w:t xml:space="preserve">=&gt; </w:t>
      </w:r>
      <w:r w:rsidR="00BD3985">
        <w:t xml:space="preserve">No reporting a “number of consecutive slots for </w:t>
      </w:r>
      <w:proofErr w:type="spellStart"/>
      <w:r w:rsidR="00BD3985">
        <w:t>MCSt</w:t>
      </w:r>
      <w:proofErr w:type="spellEnd"/>
      <w:r w:rsidR="00BD3985">
        <w:t xml:space="preserve">” to the </w:t>
      </w:r>
      <w:proofErr w:type="spellStart"/>
      <w:r w:rsidR="00BD3985">
        <w:t>gNB</w:t>
      </w:r>
      <w:proofErr w:type="spellEnd"/>
      <w:r w:rsidR="00BD3985">
        <w:t xml:space="preserve">. </w:t>
      </w:r>
    </w:p>
    <w:p w14:paraId="286AC0CB" w14:textId="7256C405" w:rsidR="00BD3985" w:rsidRDefault="00BD3985" w:rsidP="00BD3985">
      <w:pPr>
        <w:pStyle w:val="Doc-text2"/>
        <w:ind w:left="0" w:firstLine="0"/>
      </w:pPr>
    </w:p>
    <w:p w14:paraId="4FA5125D" w14:textId="77777777" w:rsidR="006D51F2" w:rsidRPr="001B5695" w:rsidRDefault="006D51F2" w:rsidP="006D51F2">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 xml:space="preserve">Agreements on </w:t>
      </w:r>
      <w:proofErr w:type="spellStart"/>
      <w:r>
        <w:rPr>
          <w:b/>
          <w:bCs/>
          <w:lang w:val="en-US"/>
        </w:rPr>
        <w:t>MCSt</w:t>
      </w:r>
      <w:proofErr w:type="spellEnd"/>
      <w:r>
        <w:rPr>
          <w:b/>
          <w:bCs/>
          <w:lang w:val="en-US"/>
        </w:rPr>
        <w:t>:</w:t>
      </w:r>
    </w:p>
    <w:p w14:paraId="0ABE4B29" w14:textId="1FC70088" w:rsidR="006D51F2" w:rsidRPr="009A6686" w:rsidRDefault="008A200B" w:rsidP="009A595D">
      <w:pPr>
        <w:pStyle w:val="Doc-text2"/>
        <w:numPr>
          <w:ilvl w:val="0"/>
          <w:numId w:val="15"/>
        </w:numPr>
        <w:pBdr>
          <w:top w:val="single" w:sz="4" w:space="1" w:color="auto"/>
          <w:left w:val="single" w:sz="4" w:space="4" w:color="auto"/>
          <w:bottom w:val="single" w:sz="4" w:space="1" w:color="auto"/>
          <w:right w:val="single" w:sz="4" w:space="4" w:color="auto"/>
        </w:pBdr>
        <w:rPr>
          <w:lang w:val="en-US"/>
        </w:rPr>
      </w:pPr>
      <w:r>
        <w:rPr>
          <w:lang w:val="en-US"/>
        </w:rPr>
        <w:t xml:space="preserve">Not to introduce reporting </w:t>
      </w:r>
      <w:r>
        <w:t xml:space="preserve">a “number of consecutive slots for </w:t>
      </w:r>
      <w:proofErr w:type="spellStart"/>
      <w:r>
        <w:t>MCSt</w:t>
      </w:r>
      <w:proofErr w:type="spellEnd"/>
      <w:r>
        <w:t xml:space="preserve">” to the </w:t>
      </w:r>
      <w:proofErr w:type="spellStart"/>
      <w:r>
        <w:t>gNB</w:t>
      </w:r>
      <w:proofErr w:type="spellEnd"/>
    </w:p>
    <w:p w14:paraId="51980282" w14:textId="77777777" w:rsidR="006D51F2" w:rsidRDefault="006D51F2" w:rsidP="00BD3985">
      <w:pPr>
        <w:pStyle w:val="Doc-text2"/>
        <w:ind w:left="0" w:firstLine="0"/>
      </w:pPr>
    </w:p>
    <w:p w14:paraId="2272E3B8" w14:textId="77777777" w:rsidR="00BD3985" w:rsidRDefault="00BD3985" w:rsidP="00BD3985">
      <w:pPr>
        <w:pStyle w:val="Doc-text2"/>
        <w:ind w:left="0" w:firstLine="0"/>
        <w:rPr>
          <w:b/>
        </w:rPr>
      </w:pPr>
      <w:r>
        <w:rPr>
          <w:b/>
        </w:rPr>
        <w:t>CG enhancement</w:t>
      </w:r>
    </w:p>
    <w:p w14:paraId="2C96D79F" w14:textId="77777777" w:rsidR="00BD3985" w:rsidRDefault="00BD3985" w:rsidP="00BD3985">
      <w:pPr>
        <w:pStyle w:val="Doc-text2"/>
        <w:ind w:left="1253" w:firstLine="0"/>
      </w:pPr>
      <w:r>
        <w:t>Proposal 18: RAN2 to agree to not support cross-CG period autonomous retransmission and asynchronous HARQ. (Xiaomi: 9814: P18)</w:t>
      </w:r>
    </w:p>
    <w:p w14:paraId="31DAB712" w14:textId="77777777" w:rsidR="00BD3985" w:rsidRDefault="00BD3985" w:rsidP="00BD3985">
      <w:pPr>
        <w:pStyle w:val="Doc-text2"/>
        <w:ind w:left="1253" w:firstLine="0"/>
      </w:pPr>
    </w:p>
    <w:p w14:paraId="2EADEBE1" w14:textId="05310ABA" w:rsidR="00BD3985" w:rsidRDefault="00AA10C9" w:rsidP="00AA10C9">
      <w:pPr>
        <w:pStyle w:val="Doc-text2"/>
        <w:ind w:left="1253" w:firstLine="0"/>
      </w:pPr>
      <w:r>
        <w:t xml:space="preserve">=&gt; </w:t>
      </w:r>
      <w:r w:rsidR="00BD3985">
        <w:t xml:space="preserve">Agreed. </w:t>
      </w:r>
    </w:p>
    <w:p w14:paraId="613EF55F" w14:textId="77777777" w:rsidR="00BD3985" w:rsidRDefault="00BD3985" w:rsidP="00BD3985">
      <w:pPr>
        <w:pStyle w:val="Doc-text2"/>
        <w:ind w:left="1253" w:firstLine="0"/>
      </w:pPr>
    </w:p>
    <w:p w14:paraId="47582729" w14:textId="77777777" w:rsidR="00BD3985" w:rsidRDefault="00BD3985" w:rsidP="00BD3985">
      <w:pPr>
        <w:pStyle w:val="Doc-text2"/>
        <w:ind w:left="1253" w:firstLine="0"/>
      </w:pPr>
      <w:r>
        <w:t xml:space="preserve">Proposal 5 UE is allowed to perform blind retransmissions using CG resources across CG periods. </w:t>
      </w:r>
    </w:p>
    <w:p w14:paraId="1BE32E15" w14:textId="77777777" w:rsidR="00BD3985" w:rsidRDefault="00BD3985" w:rsidP="00BD3985">
      <w:pPr>
        <w:pStyle w:val="Doc-text2"/>
        <w:ind w:left="1253" w:firstLine="0"/>
      </w:pPr>
      <w:r>
        <w:t>Proposal 6 Introduce asynchronous HARQ (i.e., TX UE selects/determines HARQ process) for CG. (Ericsson: 10131: P5, 6)</w:t>
      </w:r>
    </w:p>
    <w:p w14:paraId="756B9B77" w14:textId="77777777" w:rsidR="00BD3985" w:rsidRDefault="00BD3985" w:rsidP="00BD3985">
      <w:pPr>
        <w:pStyle w:val="Doc-text2"/>
        <w:ind w:left="1253" w:firstLine="0"/>
      </w:pPr>
    </w:p>
    <w:p w14:paraId="3C381B24" w14:textId="77777777" w:rsidR="00BD3985" w:rsidRDefault="00BD3985" w:rsidP="00BD3985">
      <w:pPr>
        <w:pStyle w:val="Doc-text2"/>
        <w:ind w:left="1253" w:firstLine="0"/>
      </w:pPr>
      <w:r>
        <w:t xml:space="preserve">[Ericsson]: Note if we rely on dynamic scheduling, it may bring some delay because of HARQ feedback. [Session chair]: Let’s check companies views. </w:t>
      </w:r>
    </w:p>
    <w:p w14:paraId="4F76181B" w14:textId="77777777" w:rsidR="00BD3985" w:rsidRDefault="00BD3985" w:rsidP="00BD3985">
      <w:pPr>
        <w:pStyle w:val="Doc-text2"/>
        <w:ind w:left="1253" w:firstLine="0"/>
      </w:pPr>
    </w:p>
    <w:p w14:paraId="0087B075" w14:textId="77777777" w:rsidR="00BD3985" w:rsidRDefault="00BD3985" w:rsidP="009A595D">
      <w:pPr>
        <w:pStyle w:val="Doc-text2"/>
        <w:numPr>
          <w:ilvl w:val="0"/>
          <w:numId w:val="10"/>
        </w:numPr>
      </w:pPr>
      <w:r>
        <w:t>Proposal 18 from Xiaomi: Huawei, Xiaomi, Lenovo, NEC, LG, Apple, TCL, Nokia (8)</w:t>
      </w:r>
    </w:p>
    <w:p w14:paraId="70893A83" w14:textId="04289F4D" w:rsidR="00BD3985" w:rsidRDefault="00BD3985" w:rsidP="009A595D">
      <w:pPr>
        <w:pStyle w:val="Doc-text2"/>
        <w:numPr>
          <w:ilvl w:val="0"/>
          <w:numId w:val="10"/>
        </w:numPr>
      </w:pPr>
      <w:r>
        <w:t>Proposal 5 &amp;6 from Ericsson: Ericsson, ZTE, IDC (3)</w:t>
      </w:r>
    </w:p>
    <w:p w14:paraId="257406BF" w14:textId="6F338295" w:rsidR="00421E6D" w:rsidRDefault="00421E6D" w:rsidP="00421E6D">
      <w:pPr>
        <w:pStyle w:val="Doc-text2"/>
        <w:ind w:left="1253" w:firstLine="0"/>
      </w:pPr>
    </w:p>
    <w:p w14:paraId="099E66F5" w14:textId="38427E6A" w:rsidR="00421E6D" w:rsidRPr="001B5695" w:rsidRDefault="00421E6D" w:rsidP="00421E6D">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CG:</w:t>
      </w:r>
    </w:p>
    <w:p w14:paraId="1CE07C74" w14:textId="09AB59C2" w:rsidR="00421E6D" w:rsidRPr="009A6686" w:rsidRDefault="00421E6D" w:rsidP="009A595D">
      <w:pPr>
        <w:pStyle w:val="Doc-text2"/>
        <w:numPr>
          <w:ilvl w:val="0"/>
          <w:numId w:val="19"/>
        </w:numPr>
        <w:pBdr>
          <w:top w:val="single" w:sz="4" w:space="1" w:color="auto"/>
          <w:left w:val="single" w:sz="4" w:space="4" w:color="auto"/>
          <w:bottom w:val="single" w:sz="4" w:space="1" w:color="auto"/>
          <w:right w:val="single" w:sz="4" w:space="4" w:color="auto"/>
        </w:pBdr>
        <w:rPr>
          <w:lang w:val="en-US"/>
        </w:rPr>
      </w:pPr>
      <w:r>
        <w:t>Not support cross-CG period autonomous retransmission and asynchronous HARQ.</w:t>
      </w:r>
    </w:p>
    <w:p w14:paraId="5B96B4C4" w14:textId="77777777" w:rsidR="00BD3985" w:rsidRPr="00BA1379" w:rsidRDefault="00BD3985" w:rsidP="00BD3985">
      <w:pPr>
        <w:pStyle w:val="Doc-text2"/>
        <w:rPr>
          <w:lang w:val="en-US"/>
        </w:rPr>
      </w:pPr>
    </w:p>
    <w:p w14:paraId="3FA1AE47" w14:textId="77777777" w:rsidR="00BD3985" w:rsidRDefault="00BD3985" w:rsidP="00BD3985">
      <w:pPr>
        <w:pStyle w:val="Doc-text2"/>
        <w:ind w:left="0" w:firstLine="0"/>
        <w:rPr>
          <w:b/>
        </w:rPr>
      </w:pPr>
      <w:r>
        <w:rPr>
          <w:b/>
        </w:rPr>
        <w:t>Cancellation of SL C-LBT Failure</w:t>
      </w:r>
    </w:p>
    <w:p w14:paraId="38A7A2EC" w14:textId="77777777" w:rsidR="00BD3985" w:rsidRDefault="00BD3985" w:rsidP="00BD3985">
      <w:pPr>
        <w:pStyle w:val="Doc-text2"/>
        <w:ind w:left="1253" w:firstLine="0"/>
      </w:pPr>
      <w:r>
        <w:t>Proposal 10</w:t>
      </w:r>
      <w:r>
        <w:tab/>
        <w:t>R2 confirm the C-LBT-F cancellation based on UL C-LBT-F MAC-CE report does not apply to RRC_CONNECTED mode-2 UE. (OPPO: 9508, P10)</w:t>
      </w:r>
    </w:p>
    <w:p w14:paraId="12221C5E" w14:textId="77777777" w:rsidR="00BD3985" w:rsidRDefault="00BD3985" w:rsidP="00BD3985">
      <w:pPr>
        <w:pStyle w:val="Doc-text2"/>
        <w:ind w:left="1253" w:firstLine="0"/>
      </w:pPr>
    </w:p>
    <w:p w14:paraId="41A6F374" w14:textId="77777777" w:rsidR="00BD3985" w:rsidRDefault="00BD3985" w:rsidP="00BD3985">
      <w:pPr>
        <w:pStyle w:val="Doc-text2"/>
        <w:ind w:left="1253" w:firstLine="0"/>
      </w:pPr>
      <w:r>
        <w:t>[Xiaomi, CATT]: Same principle as mode 1 can be applied to mode 2. Want to have unified solution. [Session chair]: How many companies object to proposal 10? [Qualcomm]: No conflict between two conditions. [</w:t>
      </w:r>
      <w:proofErr w:type="spellStart"/>
      <w:r>
        <w:t>ASUSTek</w:t>
      </w:r>
      <w:proofErr w:type="spellEnd"/>
      <w:r>
        <w:t xml:space="preserve">]: We need to handle it to stop sending LBT failure MAC CE if not cancelled. [OPPO]: That can be solved during CR implementation. </w:t>
      </w:r>
    </w:p>
    <w:p w14:paraId="3CD6708C" w14:textId="77777777" w:rsidR="00BD3985" w:rsidRDefault="00BD3985" w:rsidP="00BD3985">
      <w:pPr>
        <w:pStyle w:val="Doc-text2"/>
        <w:ind w:left="1253" w:firstLine="0"/>
      </w:pPr>
    </w:p>
    <w:p w14:paraId="09A888AC" w14:textId="77777777" w:rsidR="00BD3985" w:rsidRDefault="00BD3985" w:rsidP="009A595D">
      <w:pPr>
        <w:pStyle w:val="Doc-text2"/>
        <w:numPr>
          <w:ilvl w:val="0"/>
          <w:numId w:val="10"/>
        </w:numPr>
      </w:pPr>
      <w:r>
        <w:t>Not agree with P10: Xiaomi, CATT, NEC (3)</w:t>
      </w:r>
    </w:p>
    <w:p w14:paraId="218FF1D9" w14:textId="77777777" w:rsidR="00BD3985" w:rsidRDefault="00BD3985" w:rsidP="00BD3985">
      <w:pPr>
        <w:pStyle w:val="Doc-text2"/>
        <w:ind w:left="1253" w:firstLine="0"/>
      </w:pPr>
    </w:p>
    <w:p w14:paraId="2A3DD0A0" w14:textId="06238CB0" w:rsidR="00BD3985" w:rsidRDefault="00AA10C9" w:rsidP="00AA10C9">
      <w:pPr>
        <w:pStyle w:val="Doc-text2"/>
        <w:ind w:left="1253" w:firstLine="0"/>
      </w:pPr>
      <w:r>
        <w:t xml:space="preserve">=&gt; </w:t>
      </w:r>
      <w:r w:rsidR="00BD3985">
        <w:t xml:space="preserve">Agreed. </w:t>
      </w:r>
    </w:p>
    <w:p w14:paraId="1CD8E839" w14:textId="48519398" w:rsidR="00BA1379" w:rsidRDefault="00BA1379" w:rsidP="00AA10C9">
      <w:pPr>
        <w:pStyle w:val="Doc-text2"/>
        <w:ind w:left="1253" w:firstLine="0"/>
      </w:pPr>
    </w:p>
    <w:p w14:paraId="7134A534" w14:textId="5DB841D6" w:rsidR="00BA1379" w:rsidRPr="001B5695" w:rsidRDefault="00BA1379" w:rsidP="00BA1379">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 xml:space="preserve">Agreements on </w:t>
      </w:r>
      <w:r>
        <w:rPr>
          <w:b/>
        </w:rPr>
        <w:t>SL C-LBT failure cancellation</w:t>
      </w:r>
      <w:r>
        <w:rPr>
          <w:b/>
          <w:bCs/>
          <w:lang w:val="en-US"/>
        </w:rPr>
        <w:t>:</w:t>
      </w:r>
    </w:p>
    <w:p w14:paraId="0BB2A6D1" w14:textId="36DF4728" w:rsidR="00BA1379" w:rsidRPr="009A6686" w:rsidRDefault="00BA1379" w:rsidP="009A595D">
      <w:pPr>
        <w:pStyle w:val="Doc-text2"/>
        <w:numPr>
          <w:ilvl w:val="0"/>
          <w:numId w:val="20"/>
        </w:numPr>
        <w:pBdr>
          <w:top w:val="single" w:sz="4" w:space="1" w:color="auto"/>
          <w:left w:val="single" w:sz="4" w:space="4" w:color="auto"/>
          <w:bottom w:val="single" w:sz="4" w:space="1" w:color="auto"/>
          <w:right w:val="single" w:sz="4" w:space="4" w:color="auto"/>
        </w:pBdr>
        <w:rPr>
          <w:lang w:val="en-US"/>
        </w:rPr>
      </w:pPr>
      <w:r>
        <w:t>C-LBT-F cancellation based on UL C-LBT-F MAC-CE report does not apply to RRC_CONNECTED mode-2 UE.</w:t>
      </w:r>
    </w:p>
    <w:p w14:paraId="207945D8" w14:textId="77777777" w:rsidR="00BD3985" w:rsidRPr="00BA1379" w:rsidRDefault="00BD3985" w:rsidP="00BD3985">
      <w:pPr>
        <w:pStyle w:val="Doc-text2"/>
        <w:ind w:left="0" w:firstLine="0"/>
        <w:rPr>
          <w:lang w:val="en-US"/>
        </w:rPr>
      </w:pPr>
    </w:p>
    <w:p w14:paraId="67794064" w14:textId="77777777" w:rsidR="00BD3985" w:rsidRDefault="00BD3985" w:rsidP="00BD3985">
      <w:pPr>
        <w:pStyle w:val="Doc-text2"/>
        <w:ind w:left="0" w:firstLine="0"/>
        <w:rPr>
          <w:b/>
        </w:rPr>
      </w:pPr>
      <w:r>
        <w:t xml:space="preserve">  </w:t>
      </w:r>
      <w:r>
        <w:rPr>
          <w:b/>
        </w:rPr>
        <w:t xml:space="preserve">Whether MAC or PHY determines LBT type? </w:t>
      </w:r>
    </w:p>
    <w:p w14:paraId="31A81CC3" w14:textId="77777777" w:rsidR="00BD3985" w:rsidRDefault="00BD3985" w:rsidP="00BD3985">
      <w:pPr>
        <w:pStyle w:val="Doc-text2"/>
        <w:ind w:left="1253" w:firstLine="0"/>
      </w:pPr>
      <w:r>
        <w:t>Proposal 14 (modified)</w:t>
      </w:r>
      <w:r>
        <w:tab/>
        <w:t>R2 not pursue specifying which layer to decide on LBT type</w:t>
      </w:r>
    </w:p>
    <w:p w14:paraId="196435EA" w14:textId="77777777" w:rsidR="00BD3985" w:rsidRDefault="00BD3985" w:rsidP="00BD3985">
      <w:pPr>
        <w:pStyle w:val="Doc-text2"/>
      </w:pPr>
    </w:p>
    <w:p w14:paraId="34751A04" w14:textId="77777777" w:rsidR="00BD3985" w:rsidRDefault="00BD3985" w:rsidP="00BD3985">
      <w:pPr>
        <w:pStyle w:val="Doc-text2"/>
        <w:ind w:left="1253" w:firstLine="0"/>
      </w:pPr>
      <w:r>
        <w:t xml:space="preserve">[LG]: It is part of MAC details offline discussion. And majority companies want not to specify which layer determines it. </w:t>
      </w:r>
    </w:p>
    <w:p w14:paraId="0B73D449" w14:textId="77777777" w:rsidR="00BD3985" w:rsidRDefault="00BD3985" w:rsidP="00BD3985">
      <w:pPr>
        <w:pStyle w:val="Doc-text2"/>
        <w:ind w:left="1253" w:firstLine="0"/>
      </w:pPr>
    </w:p>
    <w:p w14:paraId="75A3BD46" w14:textId="5DBBB0F6" w:rsidR="00BD3985" w:rsidRDefault="00AA10C9" w:rsidP="00AA10C9">
      <w:pPr>
        <w:pStyle w:val="Doc-text2"/>
        <w:ind w:left="1253" w:firstLine="0"/>
      </w:pPr>
      <w:r>
        <w:t xml:space="preserve">=&gt; </w:t>
      </w:r>
      <w:r w:rsidR="00BD3985">
        <w:t>Agreed.</w:t>
      </w:r>
    </w:p>
    <w:p w14:paraId="25A10E95" w14:textId="1281C8AC" w:rsidR="00BD3985" w:rsidRDefault="00BD3985" w:rsidP="00BD3985">
      <w:pPr>
        <w:pStyle w:val="Doc-text2"/>
      </w:pPr>
    </w:p>
    <w:p w14:paraId="3E0EB348" w14:textId="7005D4C0" w:rsidR="00BA1379" w:rsidRPr="001B5695" w:rsidRDefault="00BA1379" w:rsidP="00BA1379">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 xml:space="preserve">Agreements on </w:t>
      </w:r>
      <w:r>
        <w:rPr>
          <w:b/>
        </w:rPr>
        <w:t>LBT type determination</w:t>
      </w:r>
    </w:p>
    <w:p w14:paraId="5500AB25" w14:textId="14D5616F" w:rsidR="00BA1379" w:rsidRPr="009A6686" w:rsidRDefault="00BA1379" w:rsidP="009A595D">
      <w:pPr>
        <w:pStyle w:val="Doc-text2"/>
        <w:numPr>
          <w:ilvl w:val="0"/>
          <w:numId w:val="21"/>
        </w:numPr>
        <w:pBdr>
          <w:top w:val="single" w:sz="4" w:space="1" w:color="auto"/>
          <w:left w:val="single" w:sz="4" w:space="4" w:color="auto"/>
          <w:bottom w:val="single" w:sz="4" w:space="1" w:color="auto"/>
          <w:right w:val="single" w:sz="4" w:space="4" w:color="auto"/>
        </w:pBdr>
        <w:rPr>
          <w:lang w:val="en-US"/>
        </w:rPr>
      </w:pPr>
      <w:r>
        <w:t>R2 not pursue specifying which layer to decide on LBT type</w:t>
      </w:r>
    </w:p>
    <w:p w14:paraId="17FC1DC4" w14:textId="77777777" w:rsidR="00BA1379" w:rsidRPr="00BA1379" w:rsidRDefault="00BA1379" w:rsidP="00BD3985">
      <w:pPr>
        <w:pStyle w:val="Doc-text2"/>
        <w:rPr>
          <w:lang w:val="en-US"/>
        </w:rPr>
      </w:pPr>
    </w:p>
    <w:p w14:paraId="2EB93030" w14:textId="77777777" w:rsidR="00BD3985" w:rsidRDefault="00BD3985" w:rsidP="00BD3985">
      <w:pPr>
        <w:pStyle w:val="Doc-text2"/>
        <w:ind w:left="0" w:firstLine="0"/>
        <w:rPr>
          <w:b/>
        </w:rPr>
      </w:pPr>
      <w:r>
        <w:rPr>
          <w:b/>
        </w:rPr>
        <w:t>Enhancement of DTX based SL RLF</w:t>
      </w:r>
    </w:p>
    <w:p w14:paraId="117A74E9" w14:textId="77777777" w:rsidR="00BD3985" w:rsidRDefault="00BD3985" w:rsidP="00BD3985">
      <w:pPr>
        <w:pStyle w:val="Doc-text2"/>
        <w:ind w:left="1253" w:firstLine="0"/>
      </w:pPr>
      <w:r>
        <w:t>Proposal 6: To avoid the SL RLF prone to occur due to LBT failure, following two options can be considered (Huawei: 9639: P6,7)</w:t>
      </w:r>
    </w:p>
    <w:p w14:paraId="21E3CF76" w14:textId="77777777" w:rsidR="00BD3985" w:rsidRDefault="00BD3985" w:rsidP="009A595D">
      <w:pPr>
        <w:pStyle w:val="Doc-text2"/>
        <w:numPr>
          <w:ilvl w:val="0"/>
          <w:numId w:val="10"/>
        </w:numPr>
      </w:pPr>
      <w:r>
        <w:t>Option 1 (modified): TX UE will not regard the SL transmission as SL DTX, when LBT failure is detected for its SL transmission.</w:t>
      </w:r>
    </w:p>
    <w:p w14:paraId="3B9A99EA" w14:textId="77777777" w:rsidR="00BD3985" w:rsidRDefault="00BD3985" w:rsidP="009A595D">
      <w:pPr>
        <w:pStyle w:val="Doc-text2"/>
        <w:numPr>
          <w:ilvl w:val="0"/>
          <w:numId w:val="10"/>
        </w:numPr>
      </w:pPr>
      <w:r>
        <w:t xml:space="preserve">Option 2: NW configures a separate </w:t>
      </w:r>
      <w:proofErr w:type="spellStart"/>
      <w:r>
        <w:t>sl-maxNumConsecutiveDTX</w:t>
      </w:r>
      <w:proofErr w:type="spellEnd"/>
      <w:r>
        <w:t xml:space="preserve"> for SL-U, which is larger than the </w:t>
      </w:r>
      <w:proofErr w:type="spellStart"/>
      <w:r>
        <w:t>sl-maxNumConsecutiveDTX</w:t>
      </w:r>
      <w:proofErr w:type="spellEnd"/>
      <w:r>
        <w:t xml:space="preserve"> for SL-licensed. </w:t>
      </w:r>
    </w:p>
    <w:p w14:paraId="350F7AC1" w14:textId="77777777" w:rsidR="00BD3985" w:rsidRDefault="00BD3985" w:rsidP="00BD3985">
      <w:pPr>
        <w:pStyle w:val="Doc-text2"/>
      </w:pPr>
    </w:p>
    <w:p w14:paraId="2DE5024D" w14:textId="77777777" w:rsidR="00BD3985" w:rsidRDefault="00BD3985" w:rsidP="00BD3985">
      <w:pPr>
        <w:pStyle w:val="Doc-text2"/>
        <w:ind w:left="1253" w:firstLine="0"/>
      </w:pPr>
      <w:r>
        <w:t xml:space="preserve">[LG]: Option 1 is already supported in Rel-17, e.g. if TX UE doesn’t send a packet due to prioritization, the associated DTX is not counted. [Ericsson]: Option 2 can be supported w/o separate max value. NW just configure bigger value for the legacy IE. [Apple]: Agree with Ericsson. [Huawei]: Agree that option 2 is about network configuration. But for option1, at least shouldn’t we agree with the principle? [LG]: Support option 2. [Qualcomm]: For a given band, don’t think it will be used for both licensed band and unlicensed band. </w:t>
      </w:r>
    </w:p>
    <w:p w14:paraId="459602B0" w14:textId="77777777" w:rsidR="00BD3985" w:rsidRDefault="00BD3985" w:rsidP="00BD3985">
      <w:pPr>
        <w:pStyle w:val="Doc-text2"/>
        <w:ind w:left="1253" w:firstLine="0"/>
      </w:pPr>
    </w:p>
    <w:p w14:paraId="26F1F50D" w14:textId="1A85E1A0" w:rsidR="00BD3985" w:rsidRDefault="00AA10C9" w:rsidP="00AA10C9">
      <w:pPr>
        <w:pStyle w:val="Doc-text2"/>
        <w:ind w:left="1253" w:firstLine="0"/>
      </w:pPr>
      <w:r>
        <w:t xml:space="preserve">=&gt; </w:t>
      </w:r>
      <w:r w:rsidR="00BD3985">
        <w:t xml:space="preserve">Option 1 is agreed. </w:t>
      </w:r>
    </w:p>
    <w:p w14:paraId="2B52C8C5" w14:textId="77777777" w:rsidR="00BD3985" w:rsidRDefault="00BD3985" w:rsidP="00BD3985">
      <w:pPr>
        <w:pStyle w:val="Doc-text2"/>
      </w:pPr>
    </w:p>
    <w:p w14:paraId="21ECE743" w14:textId="77777777" w:rsidR="00BD3985" w:rsidRDefault="00BD3985" w:rsidP="00BD3985">
      <w:pPr>
        <w:pStyle w:val="Doc-text2"/>
        <w:ind w:left="1253" w:firstLine="0"/>
      </w:pPr>
      <w:r>
        <w:t>Proposal 15: RAN2 agree that the TX UE increases the DTX counter by one when it fails to detect the HARQ feedback on all the associated PSFCH resources. (Xiaomi: 9814: P15)</w:t>
      </w:r>
    </w:p>
    <w:p w14:paraId="1870C9F0" w14:textId="57576878" w:rsidR="00BD3985" w:rsidRDefault="00BD3985" w:rsidP="00BD3985">
      <w:pPr>
        <w:pStyle w:val="Doc-text2"/>
      </w:pPr>
    </w:p>
    <w:p w14:paraId="3F1A9D2F" w14:textId="77777777" w:rsidR="00BA1379" w:rsidRDefault="00BA1379" w:rsidP="00BA1379">
      <w:pPr>
        <w:pStyle w:val="Doc-text2"/>
        <w:ind w:left="1253" w:firstLine="0"/>
      </w:pPr>
      <w:r>
        <w:t xml:space="preserve">=&gt; Agreed. Stage 3 spec impact can be further checked. </w:t>
      </w:r>
    </w:p>
    <w:p w14:paraId="4F4FAFDD" w14:textId="77777777" w:rsidR="00BA1379" w:rsidRDefault="00BA1379" w:rsidP="00BD3985">
      <w:pPr>
        <w:pStyle w:val="Doc-text2"/>
      </w:pPr>
    </w:p>
    <w:p w14:paraId="39FFB270" w14:textId="77777777" w:rsidR="00BD3985" w:rsidRDefault="00BD3985" w:rsidP="00BD3985">
      <w:pPr>
        <w:pStyle w:val="Doc-text2"/>
        <w:ind w:left="1253" w:firstLine="0"/>
      </w:pPr>
      <w:r>
        <w:t xml:space="preserve">[Lenovo, ZTE, Apple]: Sounds very logical. [Vivo]: We can rely on large value </w:t>
      </w:r>
      <w:proofErr w:type="spellStart"/>
      <w:r>
        <w:t>sl-maxNumConsecutiveDTX</w:t>
      </w:r>
      <w:proofErr w:type="spellEnd"/>
      <w:r>
        <w:t xml:space="preserve"> with the consideration of multiple PSFCH occasions. [LG]: It is not aligned with the basic principle of DTX based RLF. Basic principle was based on every PSFCH. [Lenovo]: Although there is multiple candidate PSFCH occasions, actually there will be single HARQ A/N. [OPPO]: MAC may not need to specify it, and instead PHY can handle it. [Session chair]: We can further discuss how to capture during CR implementation. </w:t>
      </w:r>
    </w:p>
    <w:p w14:paraId="216D39A6" w14:textId="77777777" w:rsidR="00BD3985" w:rsidRDefault="00BD3985" w:rsidP="00BD3985">
      <w:pPr>
        <w:pStyle w:val="Doc-text2"/>
      </w:pPr>
    </w:p>
    <w:p w14:paraId="093F3F38" w14:textId="77777777" w:rsidR="00BD3985" w:rsidRDefault="00BD3985" w:rsidP="00BD3985">
      <w:pPr>
        <w:pStyle w:val="Doc-text2"/>
        <w:ind w:left="1253" w:firstLine="0"/>
      </w:pPr>
      <w:r>
        <w:t>Proposal 2: Initiating UE should take parameters such as PQI/CAPC into account when handling absence of HARQ feedback. (Nokia: 10138: P2)</w:t>
      </w:r>
    </w:p>
    <w:p w14:paraId="5A68F8DF" w14:textId="77777777" w:rsidR="00BD3985" w:rsidRDefault="00BD3985" w:rsidP="00BD3985">
      <w:pPr>
        <w:pStyle w:val="Doc-text2"/>
        <w:ind w:left="1253" w:firstLine="0"/>
      </w:pPr>
    </w:p>
    <w:p w14:paraId="08205F54" w14:textId="77777777" w:rsidR="00BD3985" w:rsidRDefault="00BD3985" w:rsidP="00BD3985">
      <w:pPr>
        <w:pStyle w:val="Doc-text2"/>
        <w:ind w:left="1253" w:firstLine="0"/>
      </w:pPr>
      <w:r>
        <w:t xml:space="preserve">[OPPO, Apple]: It is the last second meeting for WI completion. Sounds too fancy. [Xiaomi]: Channel condition is not same in TX UE and RX UE sides. Not sure if it can work well. </w:t>
      </w:r>
    </w:p>
    <w:p w14:paraId="5CF5C499" w14:textId="77777777" w:rsidR="00BD3985" w:rsidRDefault="00BD3985" w:rsidP="00BD3985">
      <w:pPr>
        <w:pStyle w:val="Doc-text2"/>
        <w:ind w:left="1253" w:firstLine="0"/>
      </w:pPr>
    </w:p>
    <w:p w14:paraId="5B840C6E" w14:textId="77777777" w:rsidR="00BD3985" w:rsidRDefault="00BD3985" w:rsidP="00BD3985">
      <w:pPr>
        <w:pStyle w:val="Doc-text2"/>
        <w:ind w:left="1253" w:firstLine="0"/>
      </w:pPr>
      <w:r>
        <w:t xml:space="preserve">Proposal 3: The increase of the DTX counter for the HARQ-based </w:t>
      </w:r>
      <w:proofErr w:type="spellStart"/>
      <w:r>
        <w:t>Sidelink</w:t>
      </w:r>
      <w:proofErr w:type="spellEnd"/>
      <w:r>
        <w:t xml:space="preserve"> RLF detection should consider if the associated not received PSFCH is or not under a shared COT. (Nokia: 10138: P3)</w:t>
      </w:r>
    </w:p>
    <w:p w14:paraId="73DDB28C" w14:textId="77777777" w:rsidR="00BD3985" w:rsidRDefault="00BD3985" w:rsidP="00BD3985">
      <w:pPr>
        <w:pStyle w:val="Doc-text2"/>
        <w:ind w:left="1253" w:firstLine="0"/>
      </w:pPr>
    </w:p>
    <w:p w14:paraId="1B1795DB" w14:textId="77777777" w:rsidR="00BD3985" w:rsidRDefault="00BD3985" w:rsidP="00BD3985">
      <w:pPr>
        <w:pStyle w:val="Doc-text2"/>
        <w:ind w:left="1253" w:firstLine="0"/>
      </w:pPr>
      <w:r>
        <w:t xml:space="preserve">Proposal 2: RAN2 </w:t>
      </w:r>
      <w:proofErr w:type="spellStart"/>
      <w:r>
        <w:t>downselect</w:t>
      </w:r>
      <w:proofErr w:type="spellEnd"/>
      <w:r>
        <w:t xml:space="preserve"> between the following two mechanisms for avoiding false triggering of SL RLF because of LBT failure on PSFCH at the RX UE: 1) TX UE uses LBT/measurements of the PSFCH resources to determine whether to count HARQ DTX towards SL RLF determination; 2) UE is configured with a different maximum number of consecutive DTX on licensed vs unlicensed spectrum. (IDC: 10163: P2)</w:t>
      </w:r>
    </w:p>
    <w:p w14:paraId="72DCA2BC" w14:textId="536DD9AA" w:rsidR="00BD3985" w:rsidRDefault="00BD3985" w:rsidP="00BD3985">
      <w:pPr>
        <w:pStyle w:val="Doc-text2"/>
        <w:ind w:left="1253" w:firstLine="0"/>
      </w:pPr>
    </w:p>
    <w:p w14:paraId="2CA4E6ED" w14:textId="4137F5CD" w:rsidR="00BA1379" w:rsidRPr="001B5695" w:rsidRDefault="00BA1379" w:rsidP="00BA1379">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 xml:space="preserve">Agreements on </w:t>
      </w:r>
      <w:r>
        <w:rPr>
          <w:b/>
        </w:rPr>
        <w:t>DTX based SL RLF</w:t>
      </w:r>
    </w:p>
    <w:p w14:paraId="4D3BCAAB" w14:textId="04F37542" w:rsidR="00BA1379" w:rsidRPr="00BA1379" w:rsidRDefault="00BA1379" w:rsidP="009A595D">
      <w:pPr>
        <w:pStyle w:val="Doc-text2"/>
        <w:numPr>
          <w:ilvl w:val="0"/>
          <w:numId w:val="22"/>
        </w:numPr>
        <w:pBdr>
          <w:top w:val="single" w:sz="4" w:space="1" w:color="auto"/>
          <w:left w:val="single" w:sz="4" w:space="4" w:color="auto"/>
          <w:bottom w:val="single" w:sz="4" w:space="1" w:color="auto"/>
          <w:right w:val="single" w:sz="4" w:space="4" w:color="auto"/>
        </w:pBdr>
        <w:rPr>
          <w:lang w:val="en-US"/>
        </w:rPr>
      </w:pPr>
      <w:r>
        <w:t>TX UE will not regard the SL transmission as SL DTX, when LBT failure is detected for its SL transmission.</w:t>
      </w:r>
    </w:p>
    <w:p w14:paraId="41801EA4" w14:textId="51C1E294" w:rsidR="00BA1379" w:rsidRPr="00BA1379" w:rsidRDefault="00BA1379" w:rsidP="009A595D">
      <w:pPr>
        <w:pStyle w:val="Doc-text2"/>
        <w:numPr>
          <w:ilvl w:val="0"/>
          <w:numId w:val="22"/>
        </w:numPr>
        <w:pBdr>
          <w:top w:val="single" w:sz="4" w:space="1" w:color="auto"/>
          <w:left w:val="single" w:sz="4" w:space="4" w:color="auto"/>
          <w:bottom w:val="single" w:sz="4" w:space="1" w:color="auto"/>
          <w:right w:val="single" w:sz="4" w:space="4" w:color="auto"/>
        </w:pBdr>
        <w:rPr>
          <w:lang w:val="en-US"/>
        </w:rPr>
      </w:pPr>
      <w:r>
        <w:t>the TX UE increases the DTX counter by one when it fails to detect the HARQ feedback on all the associated PSFCH resources. Stage 3 spec impact can be further checked.</w:t>
      </w:r>
    </w:p>
    <w:p w14:paraId="155BFEA2" w14:textId="77777777" w:rsidR="00BD3985" w:rsidRDefault="00BD3985" w:rsidP="00BD3985">
      <w:pPr>
        <w:pStyle w:val="Doc-text2"/>
        <w:ind w:left="1253" w:firstLine="0"/>
      </w:pPr>
    </w:p>
    <w:p w14:paraId="05445BE8" w14:textId="77777777" w:rsidR="00BD3985" w:rsidRPr="00BA1379" w:rsidRDefault="00BD3985" w:rsidP="00BD3985">
      <w:pPr>
        <w:pStyle w:val="Doc-text2"/>
        <w:ind w:left="0" w:firstLine="0"/>
        <w:rPr>
          <w:b/>
        </w:rPr>
      </w:pPr>
      <w:r w:rsidRPr="00BA1379">
        <w:rPr>
          <w:b/>
        </w:rPr>
        <w:lastRenderedPageBreak/>
        <w:t>HARQ feedback option for GC (ZTE: 10051: P3)</w:t>
      </w:r>
    </w:p>
    <w:p w14:paraId="2A867899" w14:textId="77777777" w:rsidR="00BD3985" w:rsidRDefault="00BD3985" w:rsidP="00BD3985">
      <w:pPr>
        <w:pStyle w:val="Doc-text2"/>
      </w:pPr>
    </w:p>
    <w:p w14:paraId="03CD4A98" w14:textId="77777777" w:rsidR="00BD3985" w:rsidRDefault="00BD3985" w:rsidP="00BD3985">
      <w:pPr>
        <w:pStyle w:val="Proposal"/>
        <w:numPr>
          <w:ilvl w:val="0"/>
          <w:numId w:val="0"/>
        </w:numPr>
        <w:overflowPunct/>
        <w:autoSpaceDE/>
        <w:adjustRightInd/>
        <w:ind w:left="1259"/>
        <w:jc w:val="both"/>
        <w:rPr>
          <w:rFonts w:ascii="Arial" w:hAnsi="Arial" w:cs="Arial"/>
          <w:b w:val="0"/>
          <w:lang w:val="en-US" w:eastAsia="zh-CN"/>
        </w:rPr>
      </w:pPr>
      <w:r>
        <w:rPr>
          <w:rFonts w:ascii="Arial" w:hAnsi="Arial" w:cs="Arial"/>
          <w:b w:val="0"/>
          <w:lang w:val="en-US" w:eastAsia="zh-CN"/>
        </w:rPr>
        <w:t>Proposal 3: Even if HARQ feedback for logical channel is configured as enabled for groupcast, UE can further determine whether HARQ feedback can be set to enabled or not for MAC PDU.</w:t>
      </w:r>
    </w:p>
    <w:p w14:paraId="75B367DB" w14:textId="2FF007D8" w:rsidR="00BD3985" w:rsidRDefault="00BD3985" w:rsidP="00BD3985">
      <w:pPr>
        <w:pStyle w:val="Proposal"/>
        <w:numPr>
          <w:ilvl w:val="0"/>
          <w:numId w:val="0"/>
        </w:numPr>
        <w:overflowPunct/>
        <w:autoSpaceDE/>
        <w:adjustRightInd/>
        <w:ind w:left="1259"/>
        <w:jc w:val="both"/>
        <w:rPr>
          <w:rFonts w:ascii="Arial" w:hAnsi="Arial" w:cs="Arial"/>
          <w:b w:val="0"/>
          <w:lang w:val="en-US" w:eastAsia="zh-CN"/>
        </w:rPr>
      </w:pPr>
      <w:r>
        <w:rPr>
          <w:rFonts w:ascii="Arial" w:hAnsi="Arial" w:cs="Arial"/>
          <w:b w:val="0"/>
          <w:lang w:val="en-US" w:eastAsia="zh-CN"/>
        </w:rPr>
        <w:t>[ZTE]: Understand RAN1 does not support NACK only based HARQ feedback for GC in SL-U. [Session chair]: Companies are invited to internally check whether NAC only based HARQ feedback cannot supported in SL-U or not. Will comeback Friday.</w:t>
      </w:r>
      <w:r w:rsidR="009C6030">
        <w:rPr>
          <w:rFonts w:ascii="Arial" w:hAnsi="Arial" w:cs="Arial"/>
          <w:b w:val="0"/>
          <w:lang w:val="en-US" w:eastAsia="zh-CN"/>
        </w:rPr>
        <w:t xml:space="preserve"> </w:t>
      </w:r>
    </w:p>
    <w:p w14:paraId="4C81BB45" w14:textId="2A522502" w:rsidR="00C32502" w:rsidRDefault="00AA10C9" w:rsidP="00C32502">
      <w:pPr>
        <w:pStyle w:val="Proposal"/>
        <w:numPr>
          <w:ilvl w:val="0"/>
          <w:numId w:val="0"/>
        </w:numPr>
        <w:overflowPunct/>
        <w:autoSpaceDE/>
        <w:adjustRightInd/>
        <w:ind w:left="1253"/>
        <w:jc w:val="both"/>
        <w:rPr>
          <w:rFonts w:ascii="Arial" w:hAnsi="Arial" w:cs="Arial"/>
          <w:b w:val="0"/>
          <w:lang w:val="en-US" w:eastAsia="zh-CN"/>
        </w:rPr>
      </w:pPr>
      <w:r w:rsidRPr="00C32502">
        <w:t xml:space="preserve">=&gt; </w:t>
      </w:r>
      <w:r w:rsidR="00BD3985" w:rsidRPr="00C32502">
        <w:rPr>
          <w:rFonts w:ascii="Arial" w:hAnsi="Arial" w:cs="Arial"/>
          <w:b w:val="0"/>
          <w:lang w:val="en-US" w:eastAsia="zh-CN"/>
        </w:rPr>
        <w:t>Comeback Friday.</w:t>
      </w:r>
      <w:r w:rsidR="00BD3985">
        <w:rPr>
          <w:rFonts w:ascii="Arial" w:hAnsi="Arial" w:cs="Arial"/>
          <w:b w:val="0"/>
          <w:lang w:val="en-US" w:eastAsia="zh-CN"/>
        </w:rPr>
        <w:t xml:space="preserve"> </w:t>
      </w:r>
    </w:p>
    <w:p w14:paraId="2C628E6D" w14:textId="1BCAFF81" w:rsidR="00C32502" w:rsidRDefault="00C32502" w:rsidP="00C32502">
      <w:pPr>
        <w:ind w:left="1253"/>
        <w:rPr>
          <w:lang w:val="en-US" w:eastAsia="zh-CN"/>
        </w:rPr>
      </w:pPr>
      <w:r w:rsidRPr="00C32502">
        <w:rPr>
          <w:lang w:val="en-US" w:eastAsia="zh-CN"/>
        </w:rPr>
        <w:t>[Apple</w:t>
      </w:r>
      <w:r>
        <w:rPr>
          <w:lang w:val="en-US" w:eastAsia="zh-CN"/>
        </w:rPr>
        <w:t>, IDC</w:t>
      </w:r>
      <w:r w:rsidRPr="00C32502">
        <w:rPr>
          <w:lang w:val="en-US" w:eastAsia="zh-CN"/>
        </w:rPr>
        <w:t>]: To our RAN1, nothing has been finally agreed yet.</w:t>
      </w:r>
      <w:r>
        <w:rPr>
          <w:lang w:val="en-US" w:eastAsia="zh-CN"/>
        </w:rPr>
        <w:t xml:space="preserve"> [Xiaomi]: Share same view as ZTE. [IDC]: We should wait for RAN1 input. [LG]: Although there was no explicit RAN1 agreement, understand NACK only based HARQ feedback is not supported. [OPPO]: RAN1 has not done any special for it, which means RAN1 does not need any specification change. Should be same to RAN2. [Session chair]: What RAN2 can do if RAN1 does not support it? [OPPO]: No RAN2 spec impact. [CATT]: There is not much RAN2 can do. In the worst case, </w:t>
      </w:r>
      <w:r w:rsidR="003E3F27">
        <w:rPr>
          <w:lang w:val="en-US" w:eastAsia="zh-CN"/>
        </w:rPr>
        <w:t>HARQ A/N can be only supported when the corresponding PSFCH resources are configured.</w:t>
      </w:r>
      <w:r w:rsidR="00836E2A">
        <w:rPr>
          <w:lang w:val="en-US" w:eastAsia="zh-CN"/>
        </w:rPr>
        <w:t xml:space="preserve"> [OPPO]: If there is real problem, it should be originated by RAN1. [Xiaomi]: Prefer having simple clarification, e.g. up to UE implementation how to avoid NACK only based HARQ feedback [NEC]: Agree with OPPO. </w:t>
      </w:r>
    </w:p>
    <w:p w14:paraId="123B302F" w14:textId="03B446E8" w:rsidR="003E3F27" w:rsidRDefault="003E3F27" w:rsidP="00C32502">
      <w:pPr>
        <w:ind w:left="1253"/>
        <w:rPr>
          <w:lang w:val="en-US" w:eastAsia="zh-CN"/>
        </w:rPr>
      </w:pPr>
    </w:p>
    <w:p w14:paraId="41628BC9" w14:textId="3F9EEA6B" w:rsidR="00C32502" w:rsidRDefault="003E3F27" w:rsidP="00836E2A">
      <w:pPr>
        <w:ind w:left="1253"/>
        <w:rPr>
          <w:lang w:val="en-US" w:eastAsia="zh-CN"/>
        </w:rPr>
      </w:pPr>
      <w:r>
        <w:rPr>
          <w:lang w:val="en-US" w:eastAsia="zh-CN"/>
        </w:rPr>
        <w:t xml:space="preserve">=&gt; </w:t>
      </w:r>
      <w:r w:rsidR="00836E2A">
        <w:rPr>
          <w:lang w:val="en-US" w:eastAsia="zh-CN"/>
        </w:rPr>
        <w:t>Wait for RAN1 input on the issue before we add any clarification in RAN2 spec.</w:t>
      </w:r>
    </w:p>
    <w:p w14:paraId="2852B0AE" w14:textId="77777777" w:rsidR="00C32502" w:rsidRPr="00C32502" w:rsidRDefault="00C32502" w:rsidP="00C32502">
      <w:pPr>
        <w:rPr>
          <w:lang w:val="en-US" w:eastAsia="zh-CN"/>
        </w:rPr>
      </w:pPr>
    </w:p>
    <w:p w14:paraId="6D3CA93B" w14:textId="77777777" w:rsidR="00BD3985" w:rsidRDefault="00BD3985" w:rsidP="00BD3985">
      <w:pPr>
        <w:pStyle w:val="Doc-title"/>
      </w:pPr>
      <w:r>
        <w:t>R2-2309496</w:t>
      </w:r>
      <w:r>
        <w:tab/>
        <w:t>Discussion on resource allocation for MCSt and LCP enhancement for COT sharing</w:t>
      </w:r>
      <w:r>
        <w:tab/>
        <w:t>CATT, CICTI</w:t>
      </w:r>
      <w:r>
        <w:tab/>
        <w:t>discussion</w:t>
      </w:r>
      <w:r>
        <w:tab/>
        <w:t>Rel-18</w:t>
      </w:r>
    </w:p>
    <w:p w14:paraId="4B353DD6" w14:textId="77777777" w:rsidR="00BD3985" w:rsidRDefault="00BD3985" w:rsidP="00BD3985">
      <w:pPr>
        <w:pStyle w:val="Doc-text2"/>
      </w:pPr>
      <w:r>
        <w:t>=&gt; Revised in R2-2311253</w:t>
      </w:r>
    </w:p>
    <w:p w14:paraId="549208E4" w14:textId="77777777" w:rsidR="00BD3985" w:rsidRDefault="00BD3985" w:rsidP="00BD3985">
      <w:pPr>
        <w:pStyle w:val="Doc-title"/>
      </w:pPr>
      <w:r>
        <w:t>R2-2311253</w:t>
      </w:r>
      <w:r>
        <w:tab/>
        <w:t>Discussion on resource allocation for MCSt and LCP enhancement for COT sharing</w:t>
      </w:r>
      <w:r>
        <w:tab/>
        <w:t>CATT, CICTCI</w:t>
      </w:r>
      <w:r>
        <w:tab/>
        <w:t>discussion</w:t>
      </w:r>
      <w:r>
        <w:tab/>
        <w:t>Rel-18</w:t>
      </w:r>
    </w:p>
    <w:p w14:paraId="016BFDFB" w14:textId="77777777" w:rsidR="00BD3985" w:rsidRDefault="00BD3985" w:rsidP="00BD3985">
      <w:pPr>
        <w:pStyle w:val="Doc-title"/>
      </w:pPr>
      <w:r>
        <w:t>R2-2309497</w:t>
      </w:r>
      <w:r>
        <w:tab/>
        <w:t>Remaining issues on SL C-LBT failure handling</w:t>
      </w:r>
      <w:r>
        <w:tab/>
        <w:t>CATT</w:t>
      </w:r>
      <w:r>
        <w:tab/>
        <w:t>discussion</w:t>
      </w:r>
      <w:r>
        <w:tab/>
        <w:t>Rel-18</w:t>
      </w:r>
    </w:p>
    <w:p w14:paraId="26FB2FEC" w14:textId="77777777" w:rsidR="00BD3985" w:rsidRDefault="00BD3985" w:rsidP="00BD3985">
      <w:pPr>
        <w:pStyle w:val="Doc-title"/>
      </w:pPr>
      <w:r>
        <w:t>R2-2309507</w:t>
      </w:r>
      <w:r>
        <w:tab/>
        <w:t>Discussion on C-LBT-F report to peer UE</w:t>
      </w:r>
      <w:r>
        <w:tab/>
        <w:t>OPPO, MediaTek Inc., Xiaomi, vivo, NEC, Qualcomm, Samsung, CATT, TCL</w:t>
      </w:r>
      <w:r>
        <w:tab/>
        <w:t>discussion</w:t>
      </w:r>
      <w:r>
        <w:tab/>
        <w:t>Rel-18</w:t>
      </w:r>
      <w:r>
        <w:tab/>
        <w:t>NR_SL_enh2</w:t>
      </w:r>
    </w:p>
    <w:p w14:paraId="0D6A2AE2" w14:textId="77777777" w:rsidR="00BD3985" w:rsidRDefault="00BD3985" w:rsidP="00BD3985">
      <w:pPr>
        <w:pStyle w:val="Doc-title"/>
      </w:pPr>
      <w:r>
        <w:t>R2-2309508</w:t>
      </w:r>
      <w:r>
        <w:tab/>
        <w:t>Left issues on SL-U</w:t>
      </w:r>
      <w:r>
        <w:tab/>
        <w:t>OPPO</w:t>
      </w:r>
      <w:r>
        <w:tab/>
        <w:t>discussion</w:t>
      </w:r>
      <w:r>
        <w:tab/>
        <w:t>Rel-18</w:t>
      </w:r>
      <w:r>
        <w:tab/>
        <w:t>NR_SL_enh2</w:t>
      </w:r>
      <w:r>
        <w:tab/>
        <w:t>Revised</w:t>
      </w:r>
    </w:p>
    <w:p w14:paraId="3CFBDD48" w14:textId="77777777" w:rsidR="00BD3985" w:rsidRDefault="00BD3985" w:rsidP="00BD3985">
      <w:pPr>
        <w:pStyle w:val="Doc-title"/>
      </w:pPr>
      <w:r>
        <w:t>R2-2309638</w:t>
      </w:r>
      <w:r>
        <w:tab/>
        <w:t>Discussion on SL C-LBT failure and LCP enhancement</w:t>
      </w:r>
      <w:r>
        <w:tab/>
        <w:t>Huawei, HiSilicon</w:t>
      </w:r>
      <w:r>
        <w:tab/>
        <w:t>discussion</w:t>
      </w:r>
      <w:r>
        <w:tab/>
        <w:t>Rel-18</w:t>
      </w:r>
      <w:r>
        <w:tab/>
        <w:t>NR_SL_enh2</w:t>
      </w:r>
    </w:p>
    <w:p w14:paraId="2564E5B1" w14:textId="77777777" w:rsidR="00BD3985" w:rsidRDefault="00BD3985" w:rsidP="00BD3985">
      <w:pPr>
        <w:pStyle w:val="Doc-title"/>
      </w:pPr>
      <w:r>
        <w:t>R2-2309639</w:t>
      </w:r>
      <w:r>
        <w:tab/>
        <w:t>Impact on leftover issues for SL-U</w:t>
      </w:r>
      <w:r>
        <w:tab/>
        <w:t>Huawei, HiSilicon</w:t>
      </w:r>
      <w:r>
        <w:tab/>
        <w:t>discussion</w:t>
      </w:r>
      <w:r>
        <w:tab/>
        <w:t>Rel-18</w:t>
      </w:r>
      <w:r>
        <w:tab/>
        <w:t>NR_SL_enh2</w:t>
      </w:r>
    </w:p>
    <w:p w14:paraId="2ACC80E2" w14:textId="77777777" w:rsidR="00BD3985" w:rsidRDefault="00BD3985" w:rsidP="00BD3985">
      <w:pPr>
        <w:pStyle w:val="Doc-title"/>
      </w:pPr>
      <w:r>
        <w:t>R2-2309718</w:t>
      </w:r>
      <w:r>
        <w:tab/>
        <w:t>Discussion on remaining issues of SL-U</w:t>
      </w:r>
      <w:r>
        <w:tab/>
        <w:t>LG Electronics Inc.</w:t>
      </w:r>
      <w:r>
        <w:tab/>
        <w:t>discussion</w:t>
      </w:r>
      <w:r>
        <w:tab/>
        <w:t>NR_SL_enh2</w:t>
      </w:r>
    </w:p>
    <w:p w14:paraId="02791FD1" w14:textId="77777777" w:rsidR="00BD3985" w:rsidRDefault="00BD3985" w:rsidP="00BD3985">
      <w:pPr>
        <w:pStyle w:val="Doc-title"/>
      </w:pPr>
      <w:r>
        <w:t>R2-2309744</w:t>
      </w:r>
      <w:r>
        <w:tab/>
        <w:t>Remaining issues on SL LBT failure</w:t>
      </w:r>
      <w:r>
        <w:tab/>
        <w:t>vivo</w:t>
      </w:r>
      <w:r>
        <w:tab/>
        <w:t>discussion</w:t>
      </w:r>
    </w:p>
    <w:p w14:paraId="7BC653DD" w14:textId="77777777" w:rsidR="00BD3985" w:rsidRDefault="00BD3985" w:rsidP="00BD3985">
      <w:pPr>
        <w:pStyle w:val="Doc-title"/>
      </w:pPr>
      <w:r>
        <w:t>R2-2309745</w:t>
      </w:r>
      <w:r>
        <w:tab/>
        <w:t>Remaining issues on resource (re)selection and others for SLU</w:t>
      </w:r>
      <w:r>
        <w:tab/>
        <w:t>vivo</w:t>
      </w:r>
      <w:r>
        <w:tab/>
        <w:t>discussion</w:t>
      </w:r>
    </w:p>
    <w:p w14:paraId="028C354F" w14:textId="77777777" w:rsidR="00BD3985" w:rsidRDefault="00BD3985" w:rsidP="00BD3985">
      <w:pPr>
        <w:pStyle w:val="Doc-title"/>
      </w:pPr>
      <w:r>
        <w:t>R2-2309811</w:t>
      </w:r>
      <w:r>
        <w:tab/>
        <w:t>Discussion on LS on NR SL unlicensed LBT failures UE behavior</w:t>
      </w:r>
      <w:r>
        <w:tab/>
        <w:t>LG Electronics Inc.</w:t>
      </w:r>
      <w:r>
        <w:tab/>
        <w:t>discussion</w:t>
      </w:r>
      <w:r>
        <w:tab/>
        <w:t>NR_SL_enh2</w:t>
      </w:r>
    </w:p>
    <w:p w14:paraId="57E5D105" w14:textId="77777777" w:rsidR="00BD3985" w:rsidRDefault="00BD3985" w:rsidP="00BD3985">
      <w:pPr>
        <w:pStyle w:val="Doc-title"/>
      </w:pPr>
      <w:r>
        <w:t>R2-2309814</w:t>
      </w:r>
      <w:r>
        <w:tab/>
        <w:t>Discussion on remaining issues on SL-U</w:t>
      </w:r>
      <w:r>
        <w:tab/>
        <w:t>Xiaomi</w:t>
      </w:r>
      <w:r>
        <w:tab/>
        <w:t>discussion</w:t>
      </w:r>
    </w:p>
    <w:p w14:paraId="269084F0" w14:textId="77777777" w:rsidR="00BD3985" w:rsidRDefault="00BD3985" w:rsidP="00BD3985">
      <w:pPr>
        <w:pStyle w:val="Doc-title"/>
      </w:pPr>
      <w:r>
        <w:t>R2-2309815</w:t>
      </w:r>
      <w:r>
        <w:tab/>
        <w:t>Discussion on resource allocation and enhanced LCP for SL-U</w:t>
      </w:r>
      <w:r>
        <w:tab/>
        <w:t>Xiaomi</w:t>
      </w:r>
      <w:r>
        <w:tab/>
        <w:t>discussion</w:t>
      </w:r>
    </w:p>
    <w:p w14:paraId="1148A6AF" w14:textId="77777777" w:rsidR="00BD3985" w:rsidRDefault="00BD3985" w:rsidP="00BD3985">
      <w:pPr>
        <w:pStyle w:val="Doc-title"/>
      </w:pPr>
      <w:r>
        <w:t>R2-2309867</w:t>
      </w:r>
      <w:r>
        <w:tab/>
        <w:t>Remaining issues on SL-U</w:t>
      </w:r>
      <w:r>
        <w:tab/>
        <w:t>SHARP Corporation</w:t>
      </w:r>
      <w:r>
        <w:tab/>
        <w:t>discussion</w:t>
      </w:r>
      <w:r>
        <w:tab/>
        <w:t>Rel-18</w:t>
      </w:r>
    </w:p>
    <w:p w14:paraId="2B2F4398" w14:textId="77777777" w:rsidR="00BD3985" w:rsidRDefault="00BD3985" w:rsidP="00BD3985">
      <w:pPr>
        <w:pStyle w:val="Doc-title"/>
      </w:pPr>
      <w:r>
        <w:t>R2-2309889</w:t>
      </w:r>
      <w:r>
        <w:tab/>
        <w:t>Discussion on resource (re)selection for MCSt regarding LBT failure</w:t>
      </w:r>
      <w:r>
        <w:tab/>
        <w:t>ASUSTeK</w:t>
      </w:r>
      <w:r>
        <w:tab/>
        <w:t>discussion</w:t>
      </w:r>
      <w:r>
        <w:tab/>
        <w:t>Rel-18</w:t>
      </w:r>
      <w:r>
        <w:tab/>
        <w:t>NR_SL_enh2</w:t>
      </w:r>
    </w:p>
    <w:p w14:paraId="4F40E4A7" w14:textId="77777777" w:rsidR="00BD3985" w:rsidRDefault="00BD3985" w:rsidP="00BD3985">
      <w:pPr>
        <w:pStyle w:val="Doc-title"/>
      </w:pPr>
      <w:r>
        <w:t>R2-2309933</w:t>
      </w:r>
      <w:r>
        <w:tab/>
        <w:t>Discussion on resource (re)selection and other remaining issues for NR SL-U</w:t>
      </w:r>
      <w:r>
        <w:tab/>
        <w:t>Lenovo</w:t>
      </w:r>
      <w:r>
        <w:tab/>
        <w:t>discussion</w:t>
      </w:r>
      <w:r>
        <w:tab/>
        <w:t>Rel-18</w:t>
      </w:r>
    </w:p>
    <w:p w14:paraId="0790AA9F" w14:textId="77777777" w:rsidR="00BD3985" w:rsidRDefault="00BD3985" w:rsidP="00BD3985">
      <w:pPr>
        <w:pStyle w:val="Doc-title"/>
      </w:pPr>
      <w:r>
        <w:t>R2-2310005</w:t>
      </w:r>
      <w:r>
        <w:tab/>
        <w:t>Discussion on remaining issues of SL-U</w:t>
      </w:r>
      <w:r>
        <w:tab/>
        <w:t>Spreadtrum Communications</w:t>
      </w:r>
      <w:r>
        <w:tab/>
        <w:t>discussion</w:t>
      </w:r>
      <w:r>
        <w:tab/>
        <w:t>Rel-18</w:t>
      </w:r>
    </w:p>
    <w:p w14:paraId="53EE41F8" w14:textId="77777777" w:rsidR="00BD3985" w:rsidRDefault="00BD3985" w:rsidP="00BD3985">
      <w:pPr>
        <w:pStyle w:val="Doc-title"/>
      </w:pPr>
      <w:r>
        <w:t>R2-2310051</w:t>
      </w:r>
      <w:r>
        <w:tab/>
        <w:t>Discussion on remaining  issues for SL-U</w:t>
      </w:r>
      <w:r>
        <w:tab/>
        <w:t>ZTE Corporation, Sanechips</w:t>
      </w:r>
      <w:r>
        <w:tab/>
        <w:t>discussion</w:t>
      </w:r>
      <w:r>
        <w:tab/>
        <w:t>Rel-18</w:t>
      </w:r>
      <w:r>
        <w:tab/>
        <w:t>NR_SL_enh2</w:t>
      </w:r>
    </w:p>
    <w:p w14:paraId="7665A760" w14:textId="77777777" w:rsidR="00BD3985" w:rsidRDefault="00BD3985" w:rsidP="00BD3985">
      <w:pPr>
        <w:pStyle w:val="Doc-title"/>
      </w:pPr>
      <w:r>
        <w:t>R2-2310052</w:t>
      </w:r>
      <w:r>
        <w:tab/>
        <w:t>Discussion on reporting C-LBT failure indication to the peer UE</w:t>
      </w:r>
      <w:r>
        <w:tab/>
        <w:t>ZTE Corporation, Sanechips,InterDigital, Lenovo, Nokia</w:t>
      </w:r>
      <w:r>
        <w:tab/>
        <w:t>discussion</w:t>
      </w:r>
      <w:r>
        <w:tab/>
        <w:t>Rel-18</w:t>
      </w:r>
      <w:r>
        <w:tab/>
        <w:t>NR_SL_enh2</w:t>
      </w:r>
    </w:p>
    <w:p w14:paraId="34D2F760" w14:textId="77777777" w:rsidR="00BD3985" w:rsidRDefault="00BD3985" w:rsidP="00BD3985">
      <w:pPr>
        <w:pStyle w:val="Doc-title"/>
      </w:pPr>
      <w:r>
        <w:t>R2-2310091</w:t>
      </w:r>
      <w:r>
        <w:tab/>
        <w:t>Discussion on remaining issues of SL-U</w:t>
      </w:r>
      <w:r>
        <w:tab/>
        <w:t>NEC</w:t>
      </w:r>
      <w:r>
        <w:tab/>
        <w:t>discussion</w:t>
      </w:r>
      <w:r>
        <w:tab/>
        <w:t>Rel-18</w:t>
      </w:r>
      <w:r>
        <w:tab/>
        <w:t>NR_SL_enh2</w:t>
      </w:r>
    </w:p>
    <w:p w14:paraId="1C68EE20" w14:textId="77777777" w:rsidR="00BD3985" w:rsidRDefault="00BD3985" w:rsidP="00BD3985">
      <w:pPr>
        <w:pStyle w:val="Doc-title"/>
      </w:pPr>
      <w:r>
        <w:t>R2-2310131</w:t>
      </w:r>
      <w:r>
        <w:tab/>
        <w:t>Remaining aspects on SL-U</w:t>
      </w:r>
      <w:r>
        <w:tab/>
        <w:t>Ericsson</w:t>
      </w:r>
      <w:r>
        <w:tab/>
        <w:t>discussion</w:t>
      </w:r>
      <w:r>
        <w:tab/>
        <w:t>Rel-18</w:t>
      </w:r>
      <w:r>
        <w:tab/>
        <w:t>NR_SL_enh2</w:t>
      </w:r>
    </w:p>
    <w:p w14:paraId="008409B6" w14:textId="77777777" w:rsidR="00BD3985" w:rsidRDefault="00BD3985" w:rsidP="00BD3985">
      <w:pPr>
        <w:pStyle w:val="Doc-title"/>
      </w:pPr>
      <w:r>
        <w:t>R2-2310138</w:t>
      </w:r>
      <w:r>
        <w:tab/>
        <w:t>On HARQ DTX and multiple PSFCH occasions</w:t>
      </w:r>
      <w:r>
        <w:tab/>
        <w:t>Nokia, Nokia Shanghai Bell</w:t>
      </w:r>
      <w:r>
        <w:tab/>
        <w:t>discussion</w:t>
      </w:r>
      <w:r>
        <w:tab/>
        <w:t>Rel-18</w:t>
      </w:r>
      <w:r>
        <w:tab/>
        <w:t>NR_SL_enh2</w:t>
      </w:r>
      <w:r>
        <w:tab/>
        <w:t>R2-2308517</w:t>
      </w:r>
    </w:p>
    <w:p w14:paraId="6475348D" w14:textId="77777777" w:rsidR="00BD3985" w:rsidRDefault="00BD3985" w:rsidP="00BD3985">
      <w:pPr>
        <w:pStyle w:val="Doc-title"/>
      </w:pPr>
      <w:r>
        <w:lastRenderedPageBreak/>
        <w:t>R2-2310143</w:t>
      </w:r>
      <w:r>
        <w:tab/>
        <w:t>Remaining details of SL LCP and SL consistent LBT procedure</w:t>
      </w:r>
      <w:r>
        <w:tab/>
        <w:t>Lenovo</w:t>
      </w:r>
      <w:r>
        <w:tab/>
        <w:t>discussion</w:t>
      </w:r>
      <w:r>
        <w:tab/>
        <w:t>Rel-18</w:t>
      </w:r>
      <w:r>
        <w:tab/>
        <w:t>NR_SL_enh2-Core</w:t>
      </w:r>
    </w:p>
    <w:p w14:paraId="7F6DF038" w14:textId="77777777" w:rsidR="00BD3985" w:rsidRDefault="00BD3985" w:rsidP="00BD3985">
      <w:pPr>
        <w:pStyle w:val="Doc-title"/>
      </w:pPr>
      <w:r>
        <w:t>R2-2310159</w:t>
      </w:r>
      <w:r>
        <w:tab/>
        <w:t>Open issues on SL-U</w:t>
      </w:r>
      <w:r>
        <w:tab/>
        <w:t>Nokia, Nokia Shanghai Bell</w:t>
      </w:r>
      <w:r>
        <w:tab/>
        <w:t>discussion</w:t>
      </w:r>
      <w:r>
        <w:tab/>
        <w:t>NR_SL_enh2</w:t>
      </w:r>
    </w:p>
    <w:p w14:paraId="37A58855" w14:textId="77777777" w:rsidR="00BD3985" w:rsidRDefault="00BD3985" w:rsidP="00BD3985">
      <w:pPr>
        <w:pStyle w:val="Doc-title"/>
      </w:pPr>
      <w:r>
        <w:t>R2-2310162</w:t>
      </w:r>
      <w:r>
        <w:tab/>
        <w:t>Reporting Consistent LBT Failure to the Peer UE</w:t>
      </w:r>
      <w:r>
        <w:tab/>
        <w:t>InterDigital</w:t>
      </w:r>
      <w:r>
        <w:tab/>
        <w:t>discussion</w:t>
      </w:r>
      <w:r>
        <w:tab/>
        <w:t>Rel-18</w:t>
      </w:r>
      <w:r>
        <w:tab/>
        <w:t>NR_SL_enh2</w:t>
      </w:r>
    </w:p>
    <w:p w14:paraId="646C059C" w14:textId="77777777" w:rsidR="00BD3985" w:rsidRDefault="00BD3985" w:rsidP="00BD3985">
      <w:pPr>
        <w:pStyle w:val="Doc-title"/>
      </w:pPr>
      <w:r>
        <w:t>R2-2310163</w:t>
      </w:r>
      <w:r>
        <w:tab/>
        <w:t>Handling SL RLF due to LBT Failure</w:t>
      </w:r>
      <w:r>
        <w:tab/>
        <w:t>InterDigital</w:t>
      </w:r>
      <w:r>
        <w:tab/>
        <w:t>discussion</w:t>
      </w:r>
      <w:r>
        <w:tab/>
        <w:t>Rel-18</w:t>
      </w:r>
      <w:r>
        <w:tab/>
        <w:t>NR_SL_enh2</w:t>
      </w:r>
    </w:p>
    <w:p w14:paraId="1F201E9F" w14:textId="77777777" w:rsidR="00BD3985" w:rsidRDefault="00BD3985" w:rsidP="00BD3985">
      <w:pPr>
        <w:pStyle w:val="Doc-title"/>
      </w:pPr>
      <w:r>
        <w:t>R2-2310164</w:t>
      </w:r>
      <w:r>
        <w:tab/>
        <w:t>Mode 2 Resource Selection Considering LBT Impacts</w:t>
      </w:r>
      <w:r>
        <w:tab/>
        <w:t>InterDigital</w:t>
      </w:r>
      <w:r>
        <w:tab/>
        <w:t>discussion</w:t>
      </w:r>
      <w:r>
        <w:tab/>
        <w:t>Rel-18</w:t>
      </w:r>
      <w:r>
        <w:tab/>
        <w:t>NR_SL_enh2</w:t>
      </w:r>
    </w:p>
    <w:p w14:paraId="2E437149" w14:textId="77777777" w:rsidR="00BD3985" w:rsidRDefault="00BD3985" w:rsidP="00BD3985">
      <w:pPr>
        <w:pStyle w:val="Doc-title"/>
      </w:pPr>
      <w:r>
        <w:t>R2-2310236</w:t>
      </w:r>
      <w:r>
        <w:tab/>
        <w:t>Remaining issue on SL Consistent LBT failure</w:t>
      </w:r>
      <w:r>
        <w:tab/>
        <w:t>TCL</w:t>
      </w:r>
      <w:r>
        <w:tab/>
        <w:t>discussion</w:t>
      </w:r>
    </w:p>
    <w:p w14:paraId="6C5DC7D9" w14:textId="77777777" w:rsidR="00BD3985" w:rsidRDefault="00BD3985" w:rsidP="00BD3985">
      <w:pPr>
        <w:pStyle w:val="Doc-title"/>
      </w:pPr>
      <w:r>
        <w:t>R2-2310298</w:t>
      </w:r>
      <w:r>
        <w:tab/>
        <w:t>Remaining issues on SL-U</w:t>
      </w:r>
      <w:r>
        <w:tab/>
        <w:t>Apple</w:t>
      </w:r>
      <w:r>
        <w:tab/>
        <w:t>discussion</w:t>
      </w:r>
      <w:r>
        <w:tab/>
        <w:t>Rel-18</w:t>
      </w:r>
      <w:r>
        <w:tab/>
        <w:t>NR_SL_enh2</w:t>
      </w:r>
    </w:p>
    <w:p w14:paraId="64C8B0DD" w14:textId="77777777" w:rsidR="00BD3985" w:rsidRDefault="00BD3985" w:rsidP="00BD3985">
      <w:pPr>
        <w:pStyle w:val="Doc-title"/>
      </w:pPr>
      <w:r>
        <w:t>R2-2310431</w:t>
      </w:r>
      <w:r>
        <w:tab/>
        <w:t>Remaining issue on SL DRX in SL-U</w:t>
      </w:r>
      <w:r>
        <w:tab/>
        <w:t>ITL</w:t>
      </w:r>
      <w:r>
        <w:tab/>
        <w:t>discussion</w:t>
      </w:r>
      <w:r>
        <w:tab/>
        <w:t>Rel-18</w:t>
      </w:r>
    </w:p>
    <w:p w14:paraId="0235F0D2" w14:textId="77777777" w:rsidR="00BD3985" w:rsidRDefault="00BD3985" w:rsidP="00BD3985">
      <w:pPr>
        <w:pStyle w:val="Doc-title"/>
      </w:pPr>
      <w:r>
        <w:t>R2-2310902</w:t>
      </w:r>
      <w:r>
        <w:tab/>
        <w:t>Discussion on remaining issues of SL-U</w:t>
      </w:r>
      <w:r>
        <w:tab/>
        <w:t>Qualcomm India Pvt Ltd</w:t>
      </w:r>
      <w:r>
        <w:tab/>
        <w:t>discussion</w:t>
      </w:r>
    </w:p>
    <w:p w14:paraId="6A64564B" w14:textId="77777777" w:rsidR="00BD3985" w:rsidRDefault="00BD3985" w:rsidP="00BD3985">
      <w:pPr>
        <w:pStyle w:val="Doc-title"/>
      </w:pPr>
      <w:r>
        <w:t>R2-2310969</w:t>
      </w:r>
      <w:r>
        <w:tab/>
        <w:t>MAC Issues for SL-U</w:t>
      </w:r>
      <w:r>
        <w:tab/>
        <w:t>Samsung Electronics Co., Ltd</w:t>
      </w:r>
      <w:r>
        <w:tab/>
        <w:t>discussion</w:t>
      </w:r>
      <w:r>
        <w:tab/>
        <w:t>Rel-18</w:t>
      </w:r>
      <w:r>
        <w:tab/>
        <w:t>NR_SL_enh2</w:t>
      </w:r>
    </w:p>
    <w:p w14:paraId="264F6952" w14:textId="77777777" w:rsidR="00BD3985" w:rsidRDefault="00BD3985" w:rsidP="00BD3985">
      <w:pPr>
        <w:pStyle w:val="Doc-title"/>
      </w:pPr>
      <w:r>
        <w:t>R2-2310970</w:t>
      </w:r>
      <w:r>
        <w:tab/>
        <w:t>Remaining issues for SL-U</w:t>
      </w:r>
      <w:r>
        <w:tab/>
        <w:t>Samsung Electronics Co., Ltd</w:t>
      </w:r>
      <w:r>
        <w:tab/>
        <w:t>discussion</w:t>
      </w:r>
      <w:r>
        <w:tab/>
        <w:t>Rel-18</w:t>
      </w:r>
      <w:r>
        <w:tab/>
        <w:t>NR_SL_enh2</w:t>
      </w:r>
    </w:p>
    <w:p w14:paraId="4F8832C0" w14:textId="77777777" w:rsidR="00BD3985" w:rsidRDefault="00BD3985" w:rsidP="00BD3985">
      <w:pPr>
        <w:pStyle w:val="Doc-title"/>
      </w:pPr>
      <w:r>
        <w:t>R2-2310971</w:t>
      </w:r>
      <w:r>
        <w:tab/>
        <w:t>Additional ID in COT sharing</w:t>
      </w:r>
      <w:r>
        <w:tab/>
        <w:t>Samsung Electronics Co., Ltd</w:t>
      </w:r>
      <w:r>
        <w:tab/>
        <w:t>discussion</w:t>
      </w:r>
      <w:r>
        <w:tab/>
        <w:t>Rel-18</w:t>
      </w:r>
      <w:r>
        <w:tab/>
        <w:t>NR_SL_enh2</w:t>
      </w:r>
    </w:p>
    <w:p w14:paraId="370FBFED" w14:textId="77777777" w:rsidR="00BD3985" w:rsidRDefault="00BD3985" w:rsidP="00BD3985">
      <w:pPr>
        <w:pStyle w:val="Doc-title"/>
      </w:pPr>
      <w:r>
        <w:t>R2-2311222</w:t>
      </w:r>
      <w:r>
        <w:tab/>
        <w:t>Left issues on SL-U</w:t>
      </w:r>
      <w:r>
        <w:tab/>
        <w:t>OPPO</w:t>
      </w:r>
      <w:r>
        <w:tab/>
        <w:t>discussion</w:t>
      </w:r>
      <w:r>
        <w:tab/>
        <w:t>Rel-18</w:t>
      </w:r>
      <w:r>
        <w:tab/>
        <w:t>NR_SL_enh2</w:t>
      </w:r>
      <w:r>
        <w:tab/>
        <w:t>R2-2309508</w:t>
      </w:r>
    </w:p>
    <w:p w14:paraId="7242A835" w14:textId="77777777" w:rsidR="00BD3985" w:rsidRDefault="00BD3985" w:rsidP="00BD3985">
      <w:pPr>
        <w:pStyle w:val="Doc-title"/>
        <w:rPr>
          <w:lang w:val="en-US"/>
        </w:rPr>
      </w:pPr>
      <w:r>
        <w:rPr>
          <w:lang w:val="en-US"/>
        </w:rPr>
        <w:t>R2-2310128</w:t>
      </w:r>
      <w:r>
        <w:rPr>
          <w:lang w:val="en-US"/>
        </w:rPr>
        <w:tab/>
        <w:t>Draft LS reply to LS R4-2314351</w:t>
      </w:r>
      <w:r>
        <w:rPr>
          <w:lang w:val="en-US"/>
        </w:rPr>
        <w:tab/>
        <w:t>Ericsson</w:t>
      </w:r>
      <w:r>
        <w:rPr>
          <w:lang w:val="en-US"/>
        </w:rPr>
        <w:tab/>
        <w:t>LS out</w:t>
      </w:r>
      <w:r>
        <w:rPr>
          <w:lang w:val="en-US"/>
        </w:rPr>
        <w:tab/>
        <w:t>Rel-18</w:t>
      </w:r>
      <w:r>
        <w:rPr>
          <w:lang w:val="en-US"/>
        </w:rPr>
        <w:tab/>
        <w:t>NR_SL_enh2</w:t>
      </w:r>
      <w:r>
        <w:rPr>
          <w:lang w:val="en-US"/>
        </w:rPr>
        <w:tab/>
        <w:t>To:RAN4</w:t>
      </w:r>
      <w:r>
        <w:rPr>
          <w:lang w:val="en-US"/>
        </w:rPr>
        <w:tab/>
        <w:t>Cc:RAN1</w:t>
      </w:r>
    </w:p>
    <w:p w14:paraId="023BF38A" w14:textId="77777777" w:rsidR="00BD3985" w:rsidRDefault="00BD3985" w:rsidP="00BD3985">
      <w:pPr>
        <w:pStyle w:val="Doc-title"/>
        <w:rPr>
          <w:lang w:val="en-US"/>
        </w:rPr>
      </w:pPr>
      <w:r>
        <w:rPr>
          <w:lang w:val="en-US"/>
        </w:rPr>
        <w:t>R2-2310129</w:t>
      </w:r>
      <w:r>
        <w:rPr>
          <w:lang w:val="en-US"/>
        </w:rPr>
        <w:tab/>
        <w:t>discussion on RAN4 LS R4-2314351</w:t>
      </w:r>
      <w:r>
        <w:rPr>
          <w:lang w:val="en-US"/>
        </w:rPr>
        <w:tab/>
        <w:t>Ericsson</w:t>
      </w:r>
      <w:r>
        <w:rPr>
          <w:lang w:val="en-US"/>
        </w:rPr>
        <w:tab/>
        <w:t>discussion</w:t>
      </w:r>
      <w:r>
        <w:rPr>
          <w:lang w:val="en-US"/>
        </w:rPr>
        <w:tab/>
        <w:t>Rel-18</w:t>
      </w:r>
      <w:r>
        <w:rPr>
          <w:lang w:val="en-US"/>
        </w:rPr>
        <w:tab/>
        <w:t>NR_SL_enh2</w:t>
      </w:r>
    </w:p>
    <w:p w14:paraId="50FAB964" w14:textId="77777777" w:rsidR="00BD3985" w:rsidRDefault="00BD3985" w:rsidP="00BD3985">
      <w:pPr>
        <w:pStyle w:val="Doc-text2"/>
        <w:rPr>
          <w:lang w:val="en-US"/>
        </w:rPr>
      </w:pPr>
    </w:p>
    <w:p w14:paraId="3DA71D61" w14:textId="77777777" w:rsidR="00BD3985" w:rsidRDefault="00BD3985" w:rsidP="00BD3985">
      <w:pPr>
        <w:pStyle w:val="Heading3"/>
      </w:pPr>
      <w:r>
        <w:t>7.15.3</w:t>
      </w:r>
      <w:r>
        <w:tab/>
        <w:t>SL-FR2</w:t>
      </w:r>
      <w:bookmarkEnd w:id="5"/>
    </w:p>
    <w:p w14:paraId="4F1ED9DE" w14:textId="77777777" w:rsidR="00BD3985" w:rsidRDefault="00BD3985" w:rsidP="00BD3985">
      <w:pPr>
        <w:pStyle w:val="Comments"/>
      </w:pPr>
      <w:bookmarkStart w:id="6" w:name="OLE_LINK8"/>
      <w:r>
        <w:t>Includes e.g. identification</w:t>
      </w:r>
      <w:bookmarkEnd w:id="6"/>
      <w:r>
        <w:t xml:space="preserve"> of RAN2 scopes and proposals, further updates/details from the previous RAN2 discussion, updates/details of related RAN1 discussion, etc. </w:t>
      </w:r>
    </w:p>
    <w:p w14:paraId="6D990C5C" w14:textId="4134F554" w:rsidR="00BD3985" w:rsidRDefault="00BD3985" w:rsidP="00BD3985">
      <w:pPr>
        <w:pStyle w:val="Doc-title"/>
      </w:pPr>
      <w:r>
        <w:t>R2-2309509</w:t>
      </w:r>
      <w:r>
        <w:tab/>
        <w:t>Discussion on SL-FR2 impact</w:t>
      </w:r>
      <w:r>
        <w:tab/>
        <w:t>OPPO</w:t>
      </w:r>
      <w:r>
        <w:tab/>
        <w:t>discussion</w:t>
      </w:r>
      <w:r>
        <w:tab/>
        <w:t>Rel-18</w:t>
      </w:r>
      <w:r>
        <w:tab/>
        <w:t>NR_SL_enh2</w:t>
      </w:r>
    </w:p>
    <w:p w14:paraId="27B46C90" w14:textId="4195D54D" w:rsidR="00F31407" w:rsidRDefault="00F31407" w:rsidP="00311ABA">
      <w:pPr>
        <w:pStyle w:val="Doc-text2"/>
        <w:ind w:left="1253" w:firstLine="0"/>
        <w:rPr>
          <w:lang w:val="en-US"/>
        </w:rPr>
      </w:pPr>
      <w:r w:rsidRPr="00F31407">
        <w:rPr>
          <w:lang w:val="en-US"/>
        </w:rPr>
        <w:t>Proposal 1</w:t>
      </w:r>
      <w:r w:rsidRPr="00F31407">
        <w:rPr>
          <w:lang w:val="en-US"/>
        </w:rPr>
        <w:tab/>
        <w:t>For R18 SL-FR2 initial beam-pairing, no need for further study work at R2.</w:t>
      </w:r>
    </w:p>
    <w:p w14:paraId="2C24CCD5" w14:textId="750EB4D3" w:rsidR="00141246" w:rsidRDefault="00141246" w:rsidP="00311ABA">
      <w:pPr>
        <w:pStyle w:val="Doc-text2"/>
        <w:ind w:left="1253" w:firstLine="0"/>
        <w:rPr>
          <w:lang w:val="en-US"/>
        </w:rPr>
      </w:pPr>
      <w:r>
        <w:rPr>
          <w:lang w:val="en-US"/>
        </w:rPr>
        <w:t>=&gt; Agreed.</w:t>
      </w:r>
    </w:p>
    <w:p w14:paraId="503BF5AB" w14:textId="274C7412" w:rsidR="00141246" w:rsidRDefault="00141246" w:rsidP="00311ABA">
      <w:pPr>
        <w:pStyle w:val="Doc-text2"/>
        <w:ind w:left="1253" w:firstLine="0"/>
        <w:rPr>
          <w:lang w:val="en-US"/>
        </w:rPr>
      </w:pPr>
    </w:p>
    <w:p w14:paraId="3B0D8CF0" w14:textId="0A1A73CC" w:rsidR="00141246" w:rsidRDefault="00141246" w:rsidP="00311ABA">
      <w:pPr>
        <w:pStyle w:val="Doc-text2"/>
        <w:ind w:left="1253" w:firstLine="0"/>
      </w:pPr>
      <w:r w:rsidRPr="00141246">
        <w:t>Proposal 2</w:t>
      </w:r>
      <w:r w:rsidRPr="00141246">
        <w:tab/>
        <w:t>For R18 SL-FR2 beam management, no need for further study work at R2.</w:t>
      </w:r>
    </w:p>
    <w:p w14:paraId="33D91820" w14:textId="230F03A6" w:rsidR="00141246" w:rsidRDefault="00141246" w:rsidP="00311ABA">
      <w:pPr>
        <w:pStyle w:val="Doc-text2"/>
        <w:ind w:left="1253" w:firstLine="0"/>
      </w:pPr>
      <w:r>
        <w:t>=&gt; Agreed.</w:t>
      </w:r>
    </w:p>
    <w:p w14:paraId="120BAA09" w14:textId="6486CD9F" w:rsidR="00141246" w:rsidRDefault="00141246" w:rsidP="00311ABA">
      <w:pPr>
        <w:pStyle w:val="Doc-text2"/>
        <w:ind w:left="1253" w:firstLine="0"/>
      </w:pPr>
    </w:p>
    <w:p w14:paraId="228B2900" w14:textId="37B3F99E" w:rsidR="00141246" w:rsidRDefault="00141246" w:rsidP="00311ABA">
      <w:pPr>
        <w:pStyle w:val="Doc-text2"/>
        <w:ind w:left="1253" w:firstLine="0"/>
      </w:pPr>
      <w:r w:rsidRPr="00141246">
        <w:t>Proposal 3</w:t>
      </w:r>
      <w:r w:rsidRPr="00141246">
        <w:tab/>
        <w:t>For R18 SL-FR2 beam-based RRM measurement report, no need for further study work at R2.</w:t>
      </w:r>
    </w:p>
    <w:p w14:paraId="0E7BFC8A" w14:textId="464A52D3" w:rsidR="00141246" w:rsidRDefault="00141246" w:rsidP="00311ABA">
      <w:pPr>
        <w:pStyle w:val="Doc-text2"/>
        <w:ind w:left="1253" w:firstLine="0"/>
      </w:pPr>
      <w:r>
        <w:t>=&gt; Agreed.</w:t>
      </w:r>
    </w:p>
    <w:p w14:paraId="2C5851EE" w14:textId="534BD2CE" w:rsidR="00141246" w:rsidRDefault="00141246" w:rsidP="00311ABA">
      <w:pPr>
        <w:pStyle w:val="Doc-text2"/>
        <w:ind w:left="1253" w:firstLine="0"/>
      </w:pPr>
    </w:p>
    <w:p w14:paraId="1EE2FD48" w14:textId="4DE43C23" w:rsidR="00141246" w:rsidRDefault="00141246" w:rsidP="00311ABA">
      <w:pPr>
        <w:pStyle w:val="Doc-text2"/>
        <w:ind w:left="1253" w:firstLine="0"/>
      </w:pPr>
      <w:r w:rsidRPr="00141246">
        <w:t>Proposal 4</w:t>
      </w:r>
      <w:r w:rsidR="00A558E2">
        <w:t xml:space="preserve"> (modified)</w:t>
      </w:r>
      <w:r w:rsidRPr="00141246">
        <w:tab/>
        <w:t>For R18 SL-FR2 beam failure detection, no need for further study work</w:t>
      </w:r>
      <w:r w:rsidR="00603CC8">
        <w:t xml:space="preserve"> (also including whether TX based or RX based detection)</w:t>
      </w:r>
      <w:r w:rsidRPr="00141246">
        <w:t xml:space="preserve"> at R2.</w:t>
      </w:r>
      <w:r w:rsidR="00603CC8">
        <w:t xml:space="preserve"> </w:t>
      </w:r>
    </w:p>
    <w:p w14:paraId="760A095C" w14:textId="4BA35131" w:rsidR="00A558E2" w:rsidRDefault="00A558E2" w:rsidP="00311ABA">
      <w:pPr>
        <w:pStyle w:val="Doc-text2"/>
        <w:ind w:left="1253" w:firstLine="0"/>
      </w:pPr>
      <w:r>
        <w:t>=&gt; Agreed.</w:t>
      </w:r>
    </w:p>
    <w:p w14:paraId="19C0ECC5" w14:textId="1947F0B3" w:rsidR="00141246" w:rsidRDefault="00141246" w:rsidP="00311ABA">
      <w:pPr>
        <w:pStyle w:val="Doc-text2"/>
        <w:ind w:left="1253" w:firstLine="0"/>
      </w:pPr>
    </w:p>
    <w:p w14:paraId="77E9C02A" w14:textId="6825A5D3" w:rsidR="00141246" w:rsidRDefault="00141246" w:rsidP="00311ABA">
      <w:pPr>
        <w:pStyle w:val="Doc-text2"/>
        <w:ind w:left="1253" w:firstLine="0"/>
      </w:pPr>
      <w:r>
        <w:t xml:space="preserve">[Huawei]: Does it mean with consideration of direction? [Huawei]: We can also consider bi-directional if there is channel correspondence. </w:t>
      </w:r>
      <w:r w:rsidR="00311ABA">
        <w:t xml:space="preserve">[CATT]: It’s something to be discussed once WI is created. If there is channel correspondence, it’s possible to consider bi-directional. </w:t>
      </w:r>
      <w:r w:rsidR="00A558E2">
        <w:t xml:space="preserve">[CATT]: Whether/how channel correspondence is met is up to RAN1. We do not need any decision right now. </w:t>
      </w:r>
    </w:p>
    <w:p w14:paraId="07577961" w14:textId="41D83D07" w:rsidR="00603CC8" w:rsidRDefault="00603CC8" w:rsidP="00311ABA">
      <w:pPr>
        <w:pStyle w:val="Doc-text2"/>
        <w:ind w:left="1253" w:firstLine="0"/>
      </w:pPr>
    </w:p>
    <w:p w14:paraId="1FAA17A0" w14:textId="451D57D8" w:rsidR="00603CC8" w:rsidRDefault="00603CC8" w:rsidP="00311ABA">
      <w:pPr>
        <w:pStyle w:val="Doc-text2"/>
        <w:ind w:left="1253" w:firstLine="0"/>
      </w:pPr>
      <w:r w:rsidRPr="00603CC8">
        <w:t>Proposal 5</w:t>
      </w:r>
      <w:r w:rsidRPr="00603CC8">
        <w:tab/>
        <w:t>For R18 SL-FR2 beam failure report/handling, no need for further study work at R2.</w:t>
      </w:r>
    </w:p>
    <w:p w14:paraId="11BFDCFA" w14:textId="663FBF85" w:rsidR="00603CC8" w:rsidRDefault="00603CC8" w:rsidP="00311ABA">
      <w:pPr>
        <w:pStyle w:val="Doc-text2"/>
        <w:ind w:left="1253" w:firstLine="0"/>
      </w:pPr>
      <w:r>
        <w:t>=&gt; Agreed.</w:t>
      </w:r>
    </w:p>
    <w:p w14:paraId="36A34981" w14:textId="31479AD4" w:rsidR="00E14A20" w:rsidRDefault="00E14A20" w:rsidP="00311ABA">
      <w:pPr>
        <w:pStyle w:val="Doc-text2"/>
        <w:ind w:left="1253" w:firstLine="0"/>
      </w:pPr>
    </w:p>
    <w:p w14:paraId="230B7D00" w14:textId="5E144DAB" w:rsidR="00E14A20" w:rsidRDefault="00E14A20" w:rsidP="00311ABA">
      <w:pPr>
        <w:pStyle w:val="Doc-text2"/>
        <w:ind w:left="1253" w:firstLine="0"/>
      </w:pPr>
      <w:r>
        <w:t>[CATT]: It will be good to clarify study for SL FR2</w:t>
      </w:r>
      <w:r w:rsidR="00133105">
        <w:t xml:space="preserve"> for Rel-18</w:t>
      </w:r>
      <w:r>
        <w:t xml:space="preserve"> is completed</w:t>
      </w:r>
      <w:r w:rsidR="002F6554">
        <w:t xml:space="preserve"> from RAN2 perspective</w:t>
      </w:r>
      <w:r>
        <w:t xml:space="preserve">. </w:t>
      </w:r>
    </w:p>
    <w:p w14:paraId="0D38F255" w14:textId="5CB55F39" w:rsidR="00E14A20" w:rsidRDefault="00E14A20" w:rsidP="00311ABA">
      <w:pPr>
        <w:pStyle w:val="Doc-text2"/>
        <w:ind w:left="1253" w:firstLine="0"/>
      </w:pPr>
    </w:p>
    <w:p w14:paraId="3512FE53" w14:textId="10F0ACBF" w:rsidR="00E14A20" w:rsidRPr="00141246" w:rsidRDefault="00E14A20" w:rsidP="00311ABA">
      <w:pPr>
        <w:pStyle w:val="Doc-text2"/>
        <w:ind w:left="1253" w:firstLine="0"/>
      </w:pPr>
      <w:r>
        <w:t>=&gt; Study for SL FR2</w:t>
      </w:r>
      <w:r w:rsidR="00133105">
        <w:t xml:space="preserve"> for Rel-18</w:t>
      </w:r>
      <w:r>
        <w:t xml:space="preserve"> is completed from RAN2 perspective. </w:t>
      </w:r>
    </w:p>
    <w:p w14:paraId="4DBE3987" w14:textId="28B7BE79" w:rsidR="005352D1" w:rsidRDefault="005352D1" w:rsidP="00BD3985">
      <w:pPr>
        <w:pStyle w:val="Doc-title"/>
      </w:pPr>
    </w:p>
    <w:p w14:paraId="77B363C5" w14:textId="50E35618" w:rsidR="00B42BA1" w:rsidRPr="001B5695" w:rsidRDefault="00B42BA1" w:rsidP="00B42BA1">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 xml:space="preserve">Agreements on </w:t>
      </w:r>
      <w:r>
        <w:rPr>
          <w:b/>
        </w:rPr>
        <w:t>SL-FR2</w:t>
      </w:r>
    </w:p>
    <w:p w14:paraId="136416A4" w14:textId="078CE030" w:rsidR="00B42BA1" w:rsidRPr="00BA1379" w:rsidRDefault="00B42BA1" w:rsidP="00B42BA1">
      <w:pPr>
        <w:pStyle w:val="Doc-text2"/>
        <w:numPr>
          <w:ilvl w:val="0"/>
          <w:numId w:val="35"/>
        </w:numPr>
        <w:pBdr>
          <w:top w:val="single" w:sz="4" w:space="1" w:color="auto"/>
          <w:left w:val="single" w:sz="4" w:space="4" w:color="auto"/>
          <w:bottom w:val="single" w:sz="4" w:space="1" w:color="auto"/>
          <w:right w:val="single" w:sz="4" w:space="4" w:color="auto"/>
        </w:pBdr>
        <w:rPr>
          <w:lang w:val="en-US"/>
        </w:rPr>
      </w:pPr>
      <w:r>
        <w:rPr>
          <w:lang w:val="en-US"/>
        </w:rPr>
        <w:t>Study for SL FR2 for Rel-18 is completed from RAN2 perspective</w:t>
      </w:r>
    </w:p>
    <w:p w14:paraId="74443508" w14:textId="77777777" w:rsidR="00B42BA1" w:rsidRPr="00B42BA1" w:rsidRDefault="00B42BA1" w:rsidP="00B42BA1">
      <w:pPr>
        <w:pStyle w:val="Doc-text2"/>
      </w:pPr>
    </w:p>
    <w:p w14:paraId="237C2926" w14:textId="6BDE6464" w:rsidR="00BD3985" w:rsidRDefault="00BD3985" w:rsidP="00BD3985">
      <w:pPr>
        <w:pStyle w:val="Doc-title"/>
      </w:pPr>
      <w:r>
        <w:lastRenderedPageBreak/>
        <w:t>R2-2309498</w:t>
      </w:r>
      <w:r>
        <w:tab/>
        <w:t>Discussion on Sidelink Operation on FR2</w:t>
      </w:r>
      <w:r>
        <w:tab/>
        <w:t>CATT</w:t>
      </w:r>
      <w:r>
        <w:tab/>
        <w:t>discussion</w:t>
      </w:r>
      <w:r>
        <w:tab/>
        <w:t>Rel-18</w:t>
      </w:r>
    </w:p>
    <w:p w14:paraId="4B68681A" w14:textId="77777777" w:rsidR="00BD3985" w:rsidRDefault="00BD3985" w:rsidP="00BD3985">
      <w:pPr>
        <w:pStyle w:val="Doc-title"/>
      </w:pPr>
      <w:r>
        <w:t>R2-2310053</w:t>
      </w:r>
      <w:r>
        <w:tab/>
        <w:t>Discussion on sidelink FR2</w:t>
      </w:r>
      <w:r>
        <w:tab/>
        <w:t>ZTE Corporation,CAICT, Sanechips</w:t>
      </w:r>
      <w:r>
        <w:tab/>
        <w:t>discussion</w:t>
      </w:r>
      <w:r>
        <w:tab/>
        <w:t>Rel-18</w:t>
      </w:r>
      <w:r>
        <w:tab/>
        <w:t>NR_SL_enh2</w:t>
      </w:r>
    </w:p>
    <w:p w14:paraId="7F6E852F" w14:textId="77777777" w:rsidR="00BD3985" w:rsidRDefault="00BD3985" w:rsidP="00BD3985">
      <w:pPr>
        <w:pStyle w:val="Doc-title"/>
      </w:pPr>
      <w:r>
        <w:t>R2-2309716</w:t>
      </w:r>
      <w:r>
        <w:tab/>
        <w:t>Discussion on RAN2 aspects of SL-FR2</w:t>
      </w:r>
      <w:r>
        <w:tab/>
        <w:t>LG Electronics Inc.</w:t>
      </w:r>
      <w:r>
        <w:tab/>
        <w:t>discussion</w:t>
      </w:r>
      <w:r>
        <w:tab/>
        <w:t>NR_SL_enh2</w:t>
      </w:r>
    </w:p>
    <w:p w14:paraId="4DF850D0" w14:textId="77777777" w:rsidR="00BD3985" w:rsidRDefault="00BD3985" w:rsidP="00BD3985">
      <w:pPr>
        <w:pStyle w:val="Doc-title"/>
      </w:pPr>
      <w:r>
        <w:t>R2-2309746</w:t>
      </w:r>
      <w:r>
        <w:tab/>
        <w:t>Discussion on RAN2 aspects for FR2 procedure</w:t>
      </w:r>
      <w:r>
        <w:tab/>
        <w:t>vivo</w:t>
      </w:r>
      <w:r>
        <w:tab/>
        <w:t>discussion</w:t>
      </w:r>
    </w:p>
    <w:p w14:paraId="4A411567" w14:textId="77777777" w:rsidR="00BD3985" w:rsidRDefault="00BD3985" w:rsidP="00BD3985">
      <w:pPr>
        <w:pStyle w:val="Doc-title"/>
      </w:pPr>
      <w:r>
        <w:t>R2-2309767</w:t>
      </w:r>
      <w:r>
        <w:tab/>
        <w:t>Discussion on SL-FR2</w:t>
      </w:r>
      <w:r>
        <w:tab/>
        <w:t>Huawei, HiSilicon</w:t>
      </w:r>
      <w:r>
        <w:tab/>
        <w:t>discussion</w:t>
      </w:r>
      <w:r>
        <w:tab/>
        <w:t>Rel-18</w:t>
      </w:r>
      <w:r>
        <w:tab/>
        <w:t>NR_SL_enh2</w:t>
      </w:r>
    </w:p>
    <w:p w14:paraId="3DDEE217" w14:textId="77777777" w:rsidR="00BD3985" w:rsidRDefault="00BD3985" w:rsidP="00BD3985">
      <w:pPr>
        <w:pStyle w:val="Doc-title"/>
      </w:pPr>
      <w:r>
        <w:t>R2-2309806</w:t>
      </w:r>
      <w:r>
        <w:tab/>
        <w:t>Discussion on SL-FR2 impact to RAN2</w:t>
      </w:r>
      <w:r>
        <w:tab/>
        <w:t>Xiaomi</w:t>
      </w:r>
      <w:r>
        <w:tab/>
        <w:t>discussion</w:t>
      </w:r>
    </w:p>
    <w:p w14:paraId="2A9465BF" w14:textId="77777777" w:rsidR="00BD3985" w:rsidRDefault="00BD3985" w:rsidP="00BD3985">
      <w:pPr>
        <w:pStyle w:val="Doc-title"/>
      </w:pPr>
      <w:r>
        <w:t>R2-2309934</w:t>
      </w:r>
      <w:r>
        <w:tab/>
        <w:t>Discussion on FR2 operation for NR SL</w:t>
      </w:r>
      <w:r>
        <w:tab/>
        <w:t>Lenovo</w:t>
      </w:r>
      <w:r>
        <w:tab/>
        <w:t>discussion</w:t>
      </w:r>
      <w:r>
        <w:tab/>
        <w:t>Rel-18</w:t>
      </w:r>
    </w:p>
    <w:p w14:paraId="1A101E9D" w14:textId="77777777" w:rsidR="00BD3985" w:rsidRDefault="00BD3985" w:rsidP="00BD3985">
      <w:pPr>
        <w:pStyle w:val="Doc-title"/>
      </w:pPr>
      <w:r>
        <w:t>R2-2310130</w:t>
      </w:r>
      <w:r>
        <w:tab/>
        <w:t>SL in FR2</w:t>
      </w:r>
      <w:r>
        <w:tab/>
        <w:t>Ericsson</w:t>
      </w:r>
      <w:r>
        <w:tab/>
        <w:t>discussion</w:t>
      </w:r>
      <w:r>
        <w:tab/>
        <w:t>Rel-18</w:t>
      </w:r>
      <w:r>
        <w:tab/>
        <w:t>NR_SL_enh2</w:t>
      </w:r>
    </w:p>
    <w:p w14:paraId="777338C9" w14:textId="77777777" w:rsidR="00BD3985" w:rsidRDefault="00BD3985" w:rsidP="00BD3985">
      <w:pPr>
        <w:pStyle w:val="Doc-title"/>
      </w:pPr>
      <w:r>
        <w:t>R2-2310299</w:t>
      </w:r>
      <w:r>
        <w:tab/>
        <w:t>Discussion on RAN2 aspects of SL FR2</w:t>
      </w:r>
      <w:r>
        <w:tab/>
        <w:t>Apple</w:t>
      </w:r>
      <w:r>
        <w:tab/>
        <w:t>discussion</w:t>
      </w:r>
      <w:r>
        <w:tab/>
        <w:t>Rel-18</w:t>
      </w:r>
      <w:r>
        <w:tab/>
        <w:t>NR_SL_enh2</w:t>
      </w:r>
    </w:p>
    <w:p w14:paraId="1A56695D" w14:textId="77777777" w:rsidR="00BD3985" w:rsidRDefault="00BD3985" w:rsidP="00BD3985">
      <w:pPr>
        <w:pStyle w:val="Doc-title"/>
      </w:pPr>
      <w:r>
        <w:t>R2-2310463</w:t>
      </w:r>
      <w:r>
        <w:tab/>
        <w:t>Discussion on SL-FR2 aspects in RAN2</w:t>
      </w:r>
      <w:r>
        <w:tab/>
        <w:t>Nokia Netherlands</w:t>
      </w:r>
      <w:r>
        <w:tab/>
        <w:t>discussion</w:t>
      </w:r>
      <w:r>
        <w:tab/>
        <w:t>Rel-18</w:t>
      </w:r>
    </w:p>
    <w:p w14:paraId="0014CF75" w14:textId="77777777" w:rsidR="00BD3985" w:rsidRDefault="00BD3985" w:rsidP="00BD3985">
      <w:pPr>
        <w:pStyle w:val="Doc-title"/>
      </w:pPr>
      <w:r>
        <w:t>R2-2310903</w:t>
      </w:r>
      <w:r>
        <w:tab/>
        <w:t>Discussion on SL FR2</w:t>
      </w:r>
      <w:r>
        <w:tab/>
        <w:t>Qualcomm India Pvt Ltd</w:t>
      </w:r>
      <w:r>
        <w:tab/>
        <w:t>discussion</w:t>
      </w:r>
    </w:p>
    <w:p w14:paraId="39677799" w14:textId="77777777" w:rsidR="00BD3985" w:rsidRDefault="00BD3985" w:rsidP="00BD3985">
      <w:pPr>
        <w:pStyle w:val="Heading3"/>
      </w:pPr>
      <w:r>
        <w:t>7.15.4</w:t>
      </w:r>
      <w:r>
        <w:tab/>
        <w:t>SL-CA</w:t>
      </w:r>
    </w:p>
    <w:p w14:paraId="5163F5FC" w14:textId="77777777" w:rsidR="00BD3985" w:rsidRDefault="00BD3985" w:rsidP="00BD3985">
      <w:pPr>
        <w:pStyle w:val="Comments"/>
      </w:pPr>
      <w:r>
        <w:t xml:space="preserve">Includes need of any additional work for QoS flow to carrier mapping (based on what is supported in LTE V2X CA), further updates/details on SL CA. Note this work assumes a very high degree of reuse from LTE V2X. Note this sub agenda item is dependent on RAN discussion/conclusion. </w:t>
      </w:r>
    </w:p>
    <w:p w14:paraId="02E09E04" w14:textId="77777777" w:rsidR="00BD3985" w:rsidRDefault="00BD3985" w:rsidP="00BD3985">
      <w:pPr>
        <w:pStyle w:val="Doc-title"/>
      </w:pPr>
    </w:p>
    <w:p w14:paraId="7E1AAE48" w14:textId="77777777" w:rsidR="00BD3985" w:rsidRDefault="00BD3985" w:rsidP="00BD3985">
      <w:pPr>
        <w:pStyle w:val="Doc-text2"/>
        <w:ind w:left="0" w:firstLine="0"/>
        <w:rPr>
          <w:b/>
        </w:rPr>
      </w:pPr>
      <w:r>
        <w:rPr>
          <w:b/>
        </w:rPr>
        <w:t>Confirm working assumption:</w:t>
      </w:r>
    </w:p>
    <w:p w14:paraId="609CEE27" w14:textId="77777777" w:rsidR="00BD3985" w:rsidRDefault="00BD3985" w:rsidP="00BD3985">
      <w:pPr>
        <w:pStyle w:val="Doc-text2"/>
        <w:ind w:left="1253" w:firstLine="0"/>
      </w:pPr>
      <w:r>
        <w:t>Proposal 1: Confirm the working assumption “SL CA/PDCP duplication is applied to PC5-RRC after SL link is established”. (CATT: 9499: P1)</w:t>
      </w:r>
    </w:p>
    <w:p w14:paraId="7F693198" w14:textId="77777777" w:rsidR="00BD3985" w:rsidRDefault="00BD3985" w:rsidP="00BD3985">
      <w:pPr>
        <w:pStyle w:val="Doc-text2"/>
        <w:ind w:left="1253" w:firstLine="0"/>
      </w:pPr>
    </w:p>
    <w:p w14:paraId="01A095D9" w14:textId="5897D1FF" w:rsidR="00BD3985" w:rsidRDefault="00AA10C9" w:rsidP="00AA10C9">
      <w:pPr>
        <w:pStyle w:val="Doc-text2"/>
        <w:ind w:left="1253" w:firstLine="0"/>
      </w:pPr>
      <w:r>
        <w:t xml:space="preserve">=&gt; </w:t>
      </w:r>
      <w:r w:rsidR="00BD3985">
        <w:t>Agreed.</w:t>
      </w:r>
    </w:p>
    <w:p w14:paraId="535FF7B5" w14:textId="23AEACF4" w:rsidR="003A1098" w:rsidRDefault="003A1098" w:rsidP="00AA10C9">
      <w:pPr>
        <w:pStyle w:val="Doc-text2"/>
        <w:ind w:left="1253" w:firstLine="0"/>
      </w:pPr>
    </w:p>
    <w:p w14:paraId="1AAE5F5F" w14:textId="5CC4DDC3" w:rsidR="003A1098" w:rsidRPr="001B5695" w:rsidRDefault="003A1098" w:rsidP="003A1098">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 xml:space="preserve">Agreements on </w:t>
      </w:r>
      <w:r>
        <w:rPr>
          <w:b/>
        </w:rPr>
        <w:t>PC5-RRC</w:t>
      </w:r>
    </w:p>
    <w:p w14:paraId="078BF707" w14:textId="161B6B63" w:rsidR="003A1098" w:rsidRPr="00BA1379" w:rsidRDefault="003A1098" w:rsidP="009A595D">
      <w:pPr>
        <w:pStyle w:val="Doc-text2"/>
        <w:numPr>
          <w:ilvl w:val="0"/>
          <w:numId w:val="23"/>
        </w:numPr>
        <w:pBdr>
          <w:top w:val="single" w:sz="4" w:space="1" w:color="auto"/>
          <w:left w:val="single" w:sz="4" w:space="4" w:color="auto"/>
          <w:bottom w:val="single" w:sz="4" w:space="1" w:color="auto"/>
          <w:right w:val="single" w:sz="4" w:space="4" w:color="auto"/>
        </w:pBdr>
        <w:rPr>
          <w:lang w:val="en-US"/>
        </w:rPr>
      </w:pPr>
      <w:r>
        <w:t>Confirm the working assumption “SL CA/PDCP duplication is applied to PC5-RRC after SL link is established”.</w:t>
      </w:r>
    </w:p>
    <w:p w14:paraId="08A1629A" w14:textId="77777777" w:rsidR="00BD3985" w:rsidRDefault="00BD3985" w:rsidP="00BD3985">
      <w:pPr>
        <w:pStyle w:val="Doc-text2"/>
        <w:ind w:left="0" w:firstLine="0"/>
      </w:pPr>
    </w:p>
    <w:p w14:paraId="32506D56" w14:textId="77777777" w:rsidR="00BD3985" w:rsidRDefault="00BD3985" w:rsidP="00BD3985">
      <w:pPr>
        <w:pStyle w:val="Doc-text2"/>
        <w:ind w:left="0" w:firstLine="0"/>
        <w:rPr>
          <w:b/>
        </w:rPr>
      </w:pPr>
      <w:r>
        <w:rPr>
          <w:b/>
        </w:rPr>
        <w:t>Need of primary leg in PDCP duplication</w:t>
      </w:r>
    </w:p>
    <w:p w14:paraId="527F54D8" w14:textId="77777777" w:rsidR="00BD3985" w:rsidRDefault="00BD3985" w:rsidP="00BD3985">
      <w:pPr>
        <w:pStyle w:val="Doc-text2"/>
        <w:ind w:left="1253" w:firstLine="0"/>
      </w:pPr>
      <w:r>
        <w:t xml:space="preserve">Proposal 5: RAN2 confirms that same as NR </w:t>
      </w:r>
      <w:proofErr w:type="spellStart"/>
      <w:r>
        <w:t>Uu</w:t>
      </w:r>
      <w:proofErr w:type="spellEnd"/>
      <w:r>
        <w:t xml:space="preserve"> PDCP duplication, primary leg is needed to transmit the PDCP control PDUs on the SL-DRBs/SRBs applying SL PDCP duplication. (CATT: 9499: P5)</w:t>
      </w:r>
    </w:p>
    <w:p w14:paraId="79E6C76E" w14:textId="77777777" w:rsidR="00BD3985" w:rsidRDefault="00BD3985" w:rsidP="00BD3985">
      <w:pPr>
        <w:pStyle w:val="Doc-text2"/>
        <w:ind w:left="1253" w:firstLine="0"/>
      </w:pPr>
    </w:p>
    <w:p w14:paraId="257DD121" w14:textId="77777777" w:rsidR="00BD3985" w:rsidRDefault="00BD3985" w:rsidP="00BD3985">
      <w:pPr>
        <w:pStyle w:val="Doc-text2"/>
        <w:ind w:left="1253" w:firstLine="0"/>
      </w:pPr>
      <w:r>
        <w:t xml:space="preserve">[ZTE]: No need of differentiation for primary and secondary carrier. It’s different compared to </w:t>
      </w:r>
      <w:proofErr w:type="spellStart"/>
      <w:r>
        <w:t>Uu</w:t>
      </w:r>
      <w:proofErr w:type="spellEnd"/>
      <w:r>
        <w:t xml:space="preserve"> case. [OPPO]: Understand PDCP control PDU is only applied to UC since compression feedback is used only in UC. The spec impact would be to have a flag to indicate primary leg. [Nokia]: For UC, what’s difference between the case when we define the primary leg and when we don’t define the primary leg but sends PDCP control PDU over only one leg. [Session chair]: Let’s see companies’ view. Either way would work.</w:t>
      </w:r>
    </w:p>
    <w:p w14:paraId="66CCB6BA" w14:textId="77777777" w:rsidR="00BD3985" w:rsidRDefault="00BD3985" w:rsidP="00BD3985">
      <w:pPr>
        <w:pStyle w:val="Doc-text2"/>
        <w:ind w:left="1253" w:firstLine="0"/>
      </w:pPr>
    </w:p>
    <w:p w14:paraId="568AF24F" w14:textId="77777777" w:rsidR="00BD3985" w:rsidRDefault="00BD3985" w:rsidP="009A595D">
      <w:pPr>
        <w:pStyle w:val="Doc-text2"/>
        <w:numPr>
          <w:ilvl w:val="0"/>
          <w:numId w:val="10"/>
        </w:numPr>
      </w:pPr>
      <w:r>
        <w:t>Need of primary leg (RLC entity): Ericsson, Huawei, Vivo, CATT, Qualcomm (5)</w:t>
      </w:r>
    </w:p>
    <w:p w14:paraId="2B7E9A64" w14:textId="77777777" w:rsidR="00BD3985" w:rsidRDefault="00BD3985" w:rsidP="009A595D">
      <w:pPr>
        <w:pStyle w:val="Doc-text2"/>
        <w:numPr>
          <w:ilvl w:val="0"/>
          <w:numId w:val="10"/>
        </w:numPr>
      </w:pPr>
      <w:r>
        <w:t>No need of primary leg (RLC entity): Xiaomi, Nokia, ZTE, NEC, LG, TCL, OPPO, CATT (8)</w:t>
      </w:r>
    </w:p>
    <w:p w14:paraId="32F5B210" w14:textId="77777777" w:rsidR="00BD3985" w:rsidRDefault="00BD3985" w:rsidP="00BD3985">
      <w:pPr>
        <w:pStyle w:val="Doc-text2"/>
      </w:pPr>
    </w:p>
    <w:p w14:paraId="16BCF172" w14:textId="4A912925" w:rsidR="00BD3985" w:rsidRDefault="00AA10C9" w:rsidP="00AA10C9">
      <w:pPr>
        <w:pStyle w:val="Doc-text2"/>
        <w:ind w:left="1253" w:firstLine="0"/>
      </w:pPr>
      <w:r>
        <w:t xml:space="preserve">=&gt; </w:t>
      </w:r>
      <w:r w:rsidR="00BD3985">
        <w:t>Not to define primary leg, RLC entity</w:t>
      </w:r>
    </w:p>
    <w:p w14:paraId="69876FE3" w14:textId="5FC49D59" w:rsidR="00BD3985" w:rsidRDefault="00AA10C9" w:rsidP="00AA10C9">
      <w:pPr>
        <w:pStyle w:val="Doc-text2"/>
        <w:ind w:left="1253" w:firstLine="0"/>
      </w:pPr>
      <w:r>
        <w:t xml:space="preserve">=&gt; </w:t>
      </w:r>
      <w:r w:rsidR="00BD3985">
        <w:t xml:space="preserve">PDCP control PDU is sent over one leg, RLC entity, determined by UE implementation. </w:t>
      </w:r>
    </w:p>
    <w:p w14:paraId="14D543AA" w14:textId="54918C8D" w:rsidR="003A1098" w:rsidRDefault="003A1098" w:rsidP="00AA10C9">
      <w:pPr>
        <w:pStyle w:val="Doc-text2"/>
        <w:ind w:left="1253" w:firstLine="0"/>
      </w:pPr>
    </w:p>
    <w:p w14:paraId="500195D9" w14:textId="459C5417" w:rsidR="003A1098" w:rsidRPr="001B5695" w:rsidRDefault="003A1098" w:rsidP="003A1098">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 xml:space="preserve">Agreements on </w:t>
      </w:r>
      <w:r w:rsidR="00CC7B56">
        <w:rPr>
          <w:b/>
        </w:rPr>
        <w:t>need of primary leg</w:t>
      </w:r>
    </w:p>
    <w:p w14:paraId="67DE7747" w14:textId="5ABC58DE" w:rsidR="003A1098" w:rsidRPr="00CC7B56" w:rsidRDefault="00CC7B56" w:rsidP="009A595D">
      <w:pPr>
        <w:pStyle w:val="Doc-text2"/>
        <w:numPr>
          <w:ilvl w:val="0"/>
          <w:numId w:val="24"/>
        </w:numPr>
        <w:pBdr>
          <w:top w:val="single" w:sz="4" w:space="1" w:color="auto"/>
          <w:left w:val="single" w:sz="4" w:space="4" w:color="auto"/>
          <w:bottom w:val="single" w:sz="4" w:space="1" w:color="auto"/>
          <w:right w:val="single" w:sz="4" w:space="4" w:color="auto"/>
        </w:pBdr>
        <w:rPr>
          <w:lang w:val="en-US"/>
        </w:rPr>
      </w:pPr>
      <w:r>
        <w:t>Not to define primary leg, RLC entity</w:t>
      </w:r>
    </w:p>
    <w:p w14:paraId="06AA16B7" w14:textId="47FD44A6" w:rsidR="00CC7B56" w:rsidRPr="00BA1379" w:rsidRDefault="00CC7B56" w:rsidP="009A595D">
      <w:pPr>
        <w:pStyle w:val="Doc-text2"/>
        <w:numPr>
          <w:ilvl w:val="0"/>
          <w:numId w:val="24"/>
        </w:numPr>
        <w:pBdr>
          <w:top w:val="single" w:sz="4" w:space="1" w:color="auto"/>
          <w:left w:val="single" w:sz="4" w:space="4" w:color="auto"/>
          <w:bottom w:val="single" w:sz="4" w:space="1" w:color="auto"/>
          <w:right w:val="single" w:sz="4" w:space="4" w:color="auto"/>
        </w:pBdr>
        <w:rPr>
          <w:lang w:val="en-US"/>
        </w:rPr>
      </w:pPr>
      <w:r>
        <w:t>PDCP control PDU is sent over one leg, RLC entity, determined by UE implementation.</w:t>
      </w:r>
    </w:p>
    <w:p w14:paraId="0BDC50A1" w14:textId="77777777" w:rsidR="00BD3985" w:rsidRDefault="00BD3985" w:rsidP="00BD3985">
      <w:pPr>
        <w:pStyle w:val="Doc-text2"/>
        <w:ind w:left="0" w:firstLine="0"/>
      </w:pPr>
    </w:p>
    <w:p w14:paraId="1E0DD8F4" w14:textId="77777777" w:rsidR="00BD3985" w:rsidRDefault="00BD3985" w:rsidP="00BD3985">
      <w:pPr>
        <w:pStyle w:val="Doc-text2"/>
        <w:ind w:left="0" w:firstLine="0"/>
        <w:rPr>
          <w:b/>
        </w:rPr>
      </w:pPr>
      <w:r>
        <w:rPr>
          <w:b/>
        </w:rPr>
        <w:t xml:space="preserve">Duplicated PDU discard mechanism </w:t>
      </w:r>
    </w:p>
    <w:p w14:paraId="1448BF6B" w14:textId="77777777" w:rsidR="00BD3985" w:rsidRDefault="00BD3985" w:rsidP="00BD3985">
      <w:pPr>
        <w:pStyle w:val="Doc-text2"/>
        <w:ind w:left="1253" w:firstLine="0"/>
      </w:pPr>
      <w:r>
        <w:t xml:space="preserve">Proposal 6: RAN2 confirms that duplicate PDU discard procedure applied to the </w:t>
      </w:r>
      <w:proofErr w:type="spellStart"/>
      <w:r>
        <w:t>Uu</w:t>
      </w:r>
      <w:proofErr w:type="spellEnd"/>
      <w:r>
        <w:t xml:space="preserve"> PDCP entity associated with AM RLC entities is reused for SL PDCP duplication in unicast. (CATT: 9499: P6)</w:t>
      </w:r>
    </w:p>
    <w:p w14:paraId="45E416E1" w14:textId="77777777" w:rsidR="00BD3985" w:rsidRDefault="00BD3985" w:rsidP="00BD3985">
      <w:pPr>
        <w:pStyle w:val="Doc-text2"/>
        <w:ind w:left="1253" w:firstLine="0"/>
      </w:pPr>
    </w:p>
    <w:p w14:paraId="5A4E999E" w14:textId="5E9F0D1B" w:rsidR="00BD3985" w:rsidRDefault="00AA10C9" w:rsidP="00AA10C9">
      <w:pPr>
        <w:pStyle w:val="Doc-text2"/>
        <w:ind w:left="1253" w:firstLine="0"/>
      </w:pPr>
      <w:r>
        <w:t xml:space="preserve">=&gt; </w:t>
      </w:r>
      <w:r w:rsidR="00BD3985">
        <w:t xml:space="preserve">Agreed. </w:t>
      </w:r>
    </w:p>
    <w:p w14:paraId="1468211C" w14:textId="77777777" w:rsidR="00BD3985" w:rsidRDefault="00BD3985" w:rsidP="00BD3985">
      <w:pPr>
        <w:pStyle w:val="Doc-text2"/>
        <w:ind w:left="1253" w:firstLine="0"/>
      </w:pPr>
    </w:p>
    <w:p w14:paraId="79CAF96C" w14:textId="5F88126E" w:rsidR="00BD3985" w:rsidRDefault="00BD3985" w:rsidP="00BD3985">
      <w:pPr>
        <w:pStyle w:val="Doc-text2"/>
        <w:ind w:left="1253" w:firstLine="0"/>
      </w:pPr>
      <w:r>
        <w:t>[Nokia, Vivo]: Ok with proposal 6</w:t>
      </w:r>
    </w:p>
    <w:p w14:paraId="0237ED24" w14:textId="36913620" w:rsidR="00CC7B56" w:rsidRDefault="00CC7B56" w:rsidP="00BD3985">
      <w:pPr>
        <w:pStyle w:val="Doc-text2"/>
        <w:ind w:left="1253" w:firstLine="0"/>
      </w:pPr>
    </w:p>
    <w:p w14:paraId="65239DB3" w14:textId="4B624338" w:rsidR="00CC7B56" w:rsidRPr="001B5695" w:rsidRDefault="00CC7B56" w:rsidP="00CC7B56">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 xml:space="preserve">Agreements on </w:t>
      </w:r>
      <w:r>
        <w:rPr>
          <w:b/>
        </w:rPr>
        <w:t>duplicated PDU discard</w:t>
      </w:r>
    </w:p>
    <w:p w14:paraId="33551371" w14:textId="58990101" w:rsidR="00CC7B56" w:rsidRPr="00BA1379" w:rsidRDefault="00CC7B56" w:rsidP="009A595D">
      <w:pPr>
        <w:pStyle w:val="Doc-text2"/>
        <w:numPr>
          <w:ilvl w:val="0"/>
          <w:numId w:val="25"/>
        </w:numPr>
        <w:pBdr>
          <w:top w:val="single" w:sz="4" w:space="1" w:color="auto"/>
          <w:left w:val="single" w:sz="4" w:space="4" w:color="auto"/>
          <w:bottom w:val="single" w:sz="4" w:space="1" w:color="auto"/>
          <w:right w:val="single" w:sz="4" w:space="4" w:color="auto"/>
        </w:pBdr>
        <w:rPr>
          <w:lang w:val="en-US"/>
        </w:rPr>
      </w:pPr>
      <w:r>
        <w:lastRenderedPageBreak/>
        <w:t xml:space="preserve">Duplicate PDU discard procedure applied to the </w:t>
      </w:r>
      <w:proofErr w:type="spellStart"/>
      <w:r>
        <w:t>Uu</w:t>
      </w:r>
      <w:proofErr w:type="spellEnd"/>
      <w:r>
        <w:t xml:space="preserve"> PDCP entity associated with AM RLC entities is reused for SL PDCP duplication in unicast.</w:t>
      </w:r>
    </w:p>
    <w:p w14:paraId="7ACFA4A9" w14:textId="77777777" w:rsidR="00BD3985" w:rsidRPr="00CC7B56" w:rsidRDefault="00BD3985" w:rsidP="00BD3985">
      <w:pPr>
        <w:pStyle w:val="Doc-text2"/>
        <w:rPr>
          <w:lang w:val="en-US"/>
        </w:rPr>
      </w:pPr>
    </w:p>
    <w:p w14:paraId="0AECCE20" w14:textId="77777777" w:rsidR="00BD3985" w:rsidRDefault="00BD3985" w:rsidP="00BD3985">
      <w:pPr>
        <w:pStyle w:val="Doc-text2"/>
        <w:ind w:left="0" w:firstLine="0"/>
        <w:rPr>
          <w:b/>
        </w:rPr>
      </w:pPr>
      <w:r>
        <w:rPr>
          <w:b/>
        </w:rPr>
        <w:t>CA/PDCP duplication and PC5-RRC messages (OPPO: 9510)</w:t>
      </w:r>
    </w:p>
    <w:p w14:paraId="39AC564D" w14:textId="77777777" w:rsidR="00BD3985" w:rsidRDefault="00BD3985" w:rsidP="00BD3985">
      <w:pPr>
        <w:pStyle w:val="Doc-text2"/>
        <w:ind w:left="1253" w:firstLine="0"/>
      </w:pPr>
      <w:r>
        <w:t>Proposal 3</w:t>
      </w:r>
      <w:r>
        <w:tab/>
        <w:t xml:space="preserve">For open issue [1-2], include NR SL-CA-related capability into </w:t>
      </w:r>
      <w:proofErr w:type="spellStart"/>
      <w:r>
        <w:t>UECapabilityInformationSidelink</w:t>
      </w:r>
      <w:proofErr w:type="spellEnd"/>
      <w:r>
        <w:t xml:space="preserve"> message. </w:t>
      </w:r>
    </w:p>
    <w:p w14:paraId="2377960D" w14:textId="77777777" w:rsidR="00BD3985" w:rsidRDefault="00BD3985" w:rsidP="00BD3985">
      <w:pPr>
        <w:pStyle w:val="Doc-text2"/>
        <w:ind w:left="1253" w:firstLine="0"/>
      </w:pPr>
    </w:p>
    <w:p w14:paraId="3DC42E8A" w14:textId="7BAC9179" w:rsidR="00BD3985" w:rsidRDefault="00AA10C9" w:rsidP="00AA10C9">
      <w:pPr>
        <w:pStyle w:val="Doc-text2"/>
        <w:ind w:left="1253" w:firstLine="0"/>
      </w:pPr>
      <w:r>
        <w:t xml:space="preserve">=&gt; </w:t>
      </w:r>
      <w:r w:rsidR="00BD3985">
        <w:t>Agreed.</w:t>
      </w:r>
    </w:p>
    <w:p w14:paraId="2A3A385B" w14:textId="77777777" w:rsidR="00BD3985" w:rsidRDefault="00BD3985" w:rsidP="00BD3985">
      <w:pPr>
        <w:pStyle w:val="Doc-text2"/>
        <w:ind w:left="1253" w:firstLine="0"/>
      </w:pPr>
    </w:p>
    <w:p w14:paraId="1690B4D5" w14:textId="77777777" w:rsidR="00BD3985" w:rsidRDefault="00BD3985" w:rsidP="00BD3985">
      <w:pPr>
        <w:pStyle w:val="Doc-text2"/>
        <w:ind w:left="1253" w:firstLine="0"/>
      </w:pPr>
      <w:r>
        <w:t>Proposal 4</w:t>
      </w:r>
      <w:r>
        <w:tab/>
        <w:t xml:space="preserve">For open issue [1-2], include carrier configuration into </w:t>
      </w:r>
      <w:proofErr w:type="spellStart"/>
      <w:r>
        <w:t>RRCReconfigurationSidelink</w:t>
      </w:r>
      <w:proofErr w:type="spellEnd"/>
      <w:r>
        <w:t xml:space="preserve"> message. </w:t>
      </w:r>
    </w:p>
    <w:p w14:paraId="48760494" w14:textId="77777777" w:rsidR="00BD3985" w:rsidRDefault="00BD3985" w:rsidP="00BD3985">
      <w:pPr>
        <w:pStyle w:val="Doc-text2"/>
        <w:ind w:left="1253" w:firstLine="0"/>
      </w:pPr>
    </w:p>
    <w:p w14:paraId="729A7A41" w14:textId="0FC39CC8" w:rsidR="00BD3985" w:rsidRDefault="00AA10C9" w:rsidP="00AA10C9">
      <w:pPr>
        <w:pStyle w:val="Doc-text2"/>
        <w:ind w:left="1253" w:firstLine="0"/>
      </w:pPr>
      <w:r>
        <w:t xml:space="preserve">=&gt; </w:t>
      </w:r>
      <w:r w:rsidR="00BD3985">
        <w:t>Agreed.</w:t>
      </w:r>
    </w:p>
    <w:p w14:paraId="2B50FD4F" w14:textId="77777777" w:rsidR="00BD3985" w:rsidRDefault="00BD3985" w:rsidP="00BD3985">
      <w:pPr>
        <w:pStyle w:val="Doc-text2"/>
        <w:ind w:left="1253" w:firstLine="0"/>
      </w:pPr>
    </w:p>
    <w:p w14:paraId="5D12968A" w14:textId="77777777" w:rsidR="00BD3985" w:rsidRDefault="00BD3985" w:rsidP="00BD3985">
      <w:pPr>
        <w:pStyle w:val="Doc-text2"/>
        <w:ind w:left="1253" w:firstLine="0"/>
      </w:pPr>
      <w:r>
        <w:t xml:space="preserve">[Vivo]: WID, it indicates LTE V2X CA is the baseline. What should be problem w/o proposal 4? [OPPO]: W/o proposal 4, RX UE should be always ready to receive over all candidate carriers. [Apple]: UC was not there in LTE V2X. [CATT]: Ok with proposal 4, but wonder if there is any MAC spec impact. [LG]: Can discuss it later during CR implementation. [OPPO]: Do not see MAC impact. No need of RX carrier selection. </w:t>
      </w:r>
    </w:p>
    <w:p w14:paraId="2D2619FB" w14:textId="77777777" w:rsidR="00BD3985" w:rsidRDefault="00BD3985" w:rsidP="00BD3985">
      <w:pPr>
        <w:pStyle w:val="Doc-text2"/>
        <w:ind w:left="1253" w:firstLine="0"/>
      </w:pPr>
    </w:p>
    <w:p w14:paraId="29BF709A" w14:textId="77777777" w:rsidR="00BD3985" w:rsidRDefault="00BD3985" w:rsidP="00BD3985">
      <w:pPr>
        <w:pStyle w:val="Doc-text2"/>
        <w:ind w:left="1253" w:firstLine="0"/>
      </w:pPr>
      <w:r>
        <w:t>Proposal 5</w:t>
      </w:r>
      <w:r>
        <w:tab/>
        <w:t xml:space="preserve">For open issue [1-2], if UE-A delivers </w:t>
      </w:r>
      <w:proofErr w:type="spellStart"/>
      <w:r>
        <w:t>RRCReconfigurationSidelink</w:t>
      </w:r>
      <w:proofErr w:type="spellEnd"/>
      <w:r>
        <w:t xml:space="preserve"> to UE-B including carrier configuration, it takes effect for the subsequent transmission from UE-A to UE-B for all SLRBs, after receiving </w:t>
      </w:r>
      <w:proofErr w:type="spellStart"/>
      <w:r>
        <w:t>RRCReconfigurationCompleteSidelink</w:t>
      </w:r>
      <w:proofErr w:type="spellEnd"/>
      <w:r>
        <w:t xml:space="preserve">. </w:t>
      </w:r>
    </w:p>
    <w:p w14:paraId="304F8330" w14:textId="77777777" w:rsidR="00BD3985" w:rsidRDefault="00BD3985" w:rsidP="00BD3985">
      <w:pPr>
        <w:pStyle w:val="Doc-text2"/>
        <w:ind w:left="1253" w:firstLine="0"/>
      </w:pPr>
    </w:p>
    <w:p w14:paraId="75688799" w14:textId="2701C340" w:rsidR="00BD3985" w:rsidRDefault="00AA10C9" w:rsidP="00AA10C9">
      <w:pPr>
        <w:pStyle w:val="Doc-text2"/>
        <w:ind w:left="1253" w:firstLine="0"/>
      </w:pPr>
      <w:r>
        <w:t xml:space="preserve">=&gt; </w:t>
      </w:r>
      <w:r w:rsidR="00BD3985">
        <w:t>Agreed.</w:t>
      </w:r>
    </w:p>
    <w:p w14:paraId="4626FD81" w14:textId="77777777" w:rsidR="00BD3985" w:rsidRDefault="00BD3985" w:rsidP="00BD3985">
      <w:pPr>
        <w:pStyle w:val="Doc-text2"/>
        <w:ind w:left="1253" w:firstLine="0"/>
      </w:pPr>
    </w:p>
    <w:p w14:paraId="60D820B1" w14:textId="77777777" w:rsidR="00BD3985" w:rsidRDefault="00BD3985" w:rsidP="00BD3985">
      <w:pPr>
        <w:pStyle w:val="Doc-text2"/>
        <w:ind w:left="1253" w:firstLine="0"/>
      </w:pPr>
      <w:r>
        <w:t>Proposal 6 (modified)</w:t>
      </w:r>
      <w:r>
        <w:tab/>
        <w:t xml:space="preserve">For open issue [1-2], R2 confirms the legacy single carrier is used for PC5-S/PC5-RRC </w:t>
      </w:r>
      <w:proofErr w:type="spellStart"/>
      <w:r>
        <w:t>signaling</w:t>
      </w:r>
      <w:proofErr w:type="spellEnd"/>
      <w:r>
        <w:t xml:space="preserve"> exchange before receiving </w:t>
      </w:r>
      <w:proofErr w:type="spellStart"/>
      <w:r>
        <w:t>RRCReconfigurationCompleteSidelink</w:t>
      </w:r>
      <w:proofErr w:type="spellEnd"/>
      <w:r>
        <w:t xml:space="preserve">. </w:t>
      </w:r>
    </w:p>
    <w:p w14:paraId="5E6B168B" w14:textId="77777777" w:rsidR="00BD3985" w:rsidRDefault="00BD3985" w:rsidP="00BD3985">
      <w:pPr>
        <w:pStyle w:val="Doc-text2"/>
        <w:ind w:left="1253" w:firstLine="0"/>
      </w:pPr>
    </w:p>
    <w:p w14:paraId="4D4CB015" w14:textId="6B1A3D95" w:rsidR="00BD3985" w:rsidRDefault="00AA10C9" w:rsidP="00AA10C9">
      <w:pPr>
        <w:pStyle w:val="Doc-text2"/>
        <w:ind w:left="1253" w:firstLine="0"/>
      </w:pPr>
      <w:r>
        <w:t xml:space="preserve">=&gt; </w:t>
      </w:r>
      <w:r w:rsidR="00BD3985">
        <w:t>Agreed</w:t>
      </w:r>
    </w:p>
    <w:p w14:paraId="120BEA73" w14:textId="77777777" w:rsidR="00BD3985" w:rsidRDefault="00BD3985" w:rsidP="00BD3985">
      <w:pPr>
        <w:pStyle w:val="Doc-text2"/>
        <w:ind w:left="1253" w:firstLine="0"/>
      </w:pPr>
    </w:p>
    <w:p w14:paraId="6E2E08EE" w14:textId="3154C206" w:rsidR="00BD3985" w:rsidRDefault="00BD3985" w:rsidP="00BD3985">
      <w:pPr>
        <w:pStyle w:val="Doc-text2"/>
        <w:ind w:left="1253" w:firstLine="0"/>
      </w:pPr>
      <w:r>
        <w:t xml:space="preserve">[Vivo]: Is it related to when TX profile extension indicates backward compatible? [OPPO, Apple]: Before exchanging UE capability, TX UE doesn’t know whether CA is supported or not by RX UE. </w:t>
      </w:r>
    </w:p>
    <w:p w14:paraId="1BA41C6D" w14:textId="01E33693" w:rsidR="00CC7B56" w:rsidRDefault="00CC7B56" w:rsidP="00BD3985">
      <w:pPr>
        <w:pStyle w:val="Doc-text2"/>
        <w:ind w:left="1253" w:firstLine="0"/>
      </w:pPr>
    </w:p>
    <w:p w14:paraId="2515859C" w14:textId="7B56FFBF" w:rsidR="00CC7B56" w:rsidRPr="001B5695" w:rsidRDefault="00CC7B56" w:rsidP="00CC7B56">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 xml:space="preserve">Agreements on </w:t>
      </w:r>
      <w:r>
        <w:rPr>
          <w:b/>
        </w:rPr>
        <w:t>PC5-RRC</w:t>
      </w:r>
    </w:p>
    <w:p w14:paraId="45B37805" w14:textId="713D463E" w:rsidR="00CC7B56" w:rsidRPr="00CC7B56" w:rsidRDefault="00CC7B56" w:rsidP="009A595D">
      <w:pPr>
        <w:pStyle w:val="Doc-text2"/>
        <w:numPr>
          <w:ilvl w:val="0"/>
          <w:numId w:val="26"/>
        </w:numPr>
        <w:pBdr>
          <w:top w:val="single" w:sz="4" w:space="1" w:color="auto"/>
          <w:left w:val="single" w:sz="4" w:space="4" w:color="auto"/>
          <w:bottom w:val="single" w:sz="4" w:space="1" w:color="auto"/>
          <w:right w:val="single" w:sz="4" w:space="4" w:color="auto"/>
        </w:pBdr>
        <w:rPr>
          <w:lang w:val="en-US"/>
        </w:rPr>
      </w:pPr>
      <w:r>
        <w:t xml:space="preserve">Include NR SL-CA-related capability into </w:t>
      </w:r>
      <w:proofErr w:type="spellStart"/>
      <w:r>
        <w:t>UECapabilityInformationSidelink</w:t>
      </w:r>
      <w:proofErr w:type="spellEnd"/>
      <w:r>
        <w:t xml:space="preserve"> message.</w:t>
      </w:r>
    </w:p>
    <w:p w14:paraId="56BCAD69" w14:textId="11BCDB17" w:rsidR="00CC7B56" w:rsidRPr="00CC7B56" w:rsidRDefault="00CC7B56" w:rsidP="009A595D">
      <w:pPr>
        <w:pStyle w:val="Doc-text2"/>
        <w:numPr>
          <w:ilvl w:val="0"/>
          <w:numId w:val="26"/>
        </w:numPr>
        <w:pBdr>
          <w:top w:val="single" w:sz="4" w:space="1" w:color="auto"/>
          <w:left w:val="single" w:sz="4" w:space="4" w:color="auto"/>
          <w:bottom w:val="single" w:sz="4" w:space="1" w:color="auto"/>
          <w:right w:val="single" w:sz="4" w:space="4" w:color="auto"/>
        </w:pBdr>
        <w:rPr>
          <w:lang w:val="en-US"/>
        </w:rPr>
      </w:pPr>
      <w:r>
        <w:t xml:space="preserve">Include carrier configuration into </w:t>
      </w:r>
      <w:proofErr w:type="spellStart"/>
      <w:r>
        <w:t>RRCReconfigurationSidelink</w:t>
      </w:r>
      <w:proofErr w:type="spellEnd"/>
      <w:r>
        <w:t xml:space="preserve"> message.</w:t>
      </w:r>
    </w:p>
    <w:p w14:paraId="152DBB47" w14:textId="7041D543" w:rsidR="00CC7B56" w:rsidRPr="00CC7B56" w:rsidRDefault="00CC7B56" w:rsidP="009A595D">
      <w:pPr>
        <w:pStyle w:val="Doc-text2"/>
        <w:numPr>
          <w:ilvl w:val="0"/>
          <w:numId w:val="26"/>
        </w:numPr>
        <w:pBdr>
          <w:top w:val="single" w:sz="4" w:space="1" w:color="auto"/>
          <w:left w:val="single" w:sz="4" w:space="4" w:color="auto"/>
          <w:bottom w:val="single" w:sz="4" w:space="1" w:color="auto"/>
          <w:right w:val="single" w:sz="4" w:space="4" w:color="auto"/>
        </w:pBdr>
        <w:rPr>
          <w:lang w:val="en-US"/>
        </w:rPr>
      </w:pPr>
      <w:r>
        <w:t xml:space="preserve">If UE-A delivers </w:t>
      </w:r>
      <w:proofErr w:type="spellStart"/>
      <w:r>
        <w:t>RRCReconfigurationSidelink</w:t>
      </w:r>
      <w:proofErr w:type="spellEnd"/>
      <w:r>
        <w:t xml:space="preserve"> to UE-B including carrier configuration, it takes effect for the subsequent transmission from UE-A to UE-B for all SLRBs, after receiving </w:t>
      </w:r>
      <w:proofErr w:type="spellStart"/>
      <w:r>
        <w:t>RRCReconfigurationCompleteSidelink</w:t>
      </w:r>
      <w:proofErr w:type="spellEnd"/>
      <w:r>
        <w:t>.</w:t>
      </w:r>
    </w:p>
    <w:p w14:paraId="3DA1367A" w14:textId="2A5F028B" w:rsidR="00CC7B56" w:rsidRPr="00CC7B56" w:rsidRDefault="00CC7B56" w:rsidP="009A595D">
      <w:pPr>
        <w:pStyle w:val="Doc-text2"/>
        <w:numPr>
          <w:ilvl w:val="0"/>
          <w:numId w:val="26"/>
        </w:numPr>
        <w:pBdr>
          <w:top w:val="single" w:sz="4" w:space="1" w:color="auto"/>
          <w:left w:val="single" w:sz="4" w:space="4" w:color="auto"/>
          <w:bottom w:val="single" w:sz="4" w:space="1" w:color="auto"/>
          <w:right w:val="single" w:sz="4" w:space="4" w:color="auto"/>
        </w:pBdr>
        <w:rPr>
          <w:lang w:val="en-US"/>
        </w:rPr>
      </w:pPr>
      <w:r>
        <w:t xml:space="preserve">Legacy single carrier is used for PC5-S/PC5-RRC </w:t>
      </w:r>
      <w:proofErr w:type="spellStart"/>
      <w:r>
        <w:t>signaling</w:t>
      </w:r>
      <w:proofErr w:type="spellEnd"/>
      <w:r>
        <w:t xml:space="preserve"> exchange before receiving </w:t>
      </w:r>
      <w:proofErr w:type="spellStart"/>
      <w:r>
        <w:t>RRCReconfigurationCompleteSidelink</w:t>
      </w:r>
      <w:proofErr w:type="spellEnd"/>
      <w:r>
        <w:t>.</w:t>
      </w:r>
    </w:p>
    <w:p w14:paraId="7719736A" w14:textId="77777777" w:rsidR="00BD3985" w:rsidRDefault="00BD3985" w:rsidP="00BD3985">
      <w:pPr>
        <w:pStyle w:val="Doc-text2"/>
      </w:pPr>
    </w:p>
    <w:p w14:paraId="266DAB83" w14:textId="77777777" w:rsidR="00BD3985" w:rsidRDefault="00BD3985" w:rsidP="00BD3985">
      <w:pPr>
        <w:pStyle w:val="Doc-text2"/>
        <w:ind w:left="0" w:firstLine="0"/>
        <w:rPr>
          <w:b/>
        </w:rPr>
      </w:pPr>
      <w:r>
        <w:rPr>
          <w:b/>
        </w:rPr>
        <w:t>CA/PDCP duplication and SRBs (CATT: 9499)</w:t>
      </w:r>
    </w:p>
    <w:p w14:paraId="585979C2" w14:textId="77777777" w:rsidR="00BD3985" w:rsidRDefault="00BD3985" w:rsidP="00BD3985">
      <w:pPr>
        <w:pStyle w:val="Doc-text2"/>
        <w:ind w:left="1253" w:firstLine="0"/>
      </w:pPr>
      <w:r>
        <w:t xml:space="preserve">Proposal 2: (modified) SL PDCP duplication can be applied to SL-SRB3 only after receiving </w:t>
      </w:r>
      <w:proofErr w:type="spellStart"/>
      <w:r>
        <w:t>RRCReconfigurationCompleteSidelink</w:t>
      </w:r>
      <w:proofErr w:type="spellEnd"/>
      <w:r>
        <w:t xml:space="preserve">. </w:t>
      </w:r>
    </w:p>
    <w:p w14:paraId="7BA0F804" w14:textId="77777777" w:rsidR="00BD3985" w:rsidRDefault="00BD3985" w:rsidP="00BD3985">
      <w:pPr>
        <w:pStyle w:val="Doc-text2"/>
        <w:ind w:left="1253" w:firstLine="0"/>
      </w:pPr>
    </w:p>
    <w:p w14:paraId="6957AAE9" w14:textId="01B2D9B5" w:rsidR="00BD3985" w:rsidRDefault="00AA10C9" w:rsidP="00AA10C9">
      <w:pPr>
        <w:pStyle w:val="Doc-text2"/>
        <w:ind w:left="1253" w:firstLine="0"/>
      </w:pPr>
      <w:r>
        <w:t xml:space="preserve">=&gt; </w:t>
      </w:r>
      <w:r w:rsidR="00BD3985">
        <w:t>Agreed.</w:t>
      </w:r>
    </w:p>
    <w:p w14:paraId="6344976A" w14:textId="77777777" w:rsidR="00BD3985" w:rsidRDefault="00BD3985" w:rsidP="00BD3985">
      <w:pPr>
        <w:pStyle w:val="Doc-text2"/>
        <w:ind w:left="1253" w:firstLine="0"/>
      </w:pPr>
    </w:p>
    <w:p w14:paraId="5971B77D" w14:textId="52228CC8" w:rsidR="00BD3985" w:rsidRDefault="00BD3985" w:rsidP="00BD3985">
      <w:pPr>
        <w:pStyle w:val="Doc-text2"/>
        <w:ind w:left="1253" w:firstLine="0"/>
      </w:pPr>
      <w:r>
        <w:t xml:space="preserve">Proposal 3: (modified) RAN2 confirms that SL PDCP duplication can be applied to SL-SRB1/2 only after receiving </w:t>
      </w:r>
      <w:proofErr w:type="spellStart"/>
      <w:r>
        <w:t>RRCReconfigurationCompleteSidelink</w:t>
      </w:r>
      <w:proofErr w:type="spellEnd"/>
      <w:r>
        <w:t xml:space="preserve">. </w:t>
      </w:r>
    </w:p>
    <w:p w14:paraId="7A992B85" w14:textId="77777777" w:rsidR="00BD3985" w:rsidRDefault="00BD3985" w:rsidP="00BD3985">
      <w:pPr>
        <w:pStyle w:val="Doc-text2"/>
        <w:ind w:left="1253" w:firstLine="0"/>
      </w:pPr>
    </w:p>
    <w:p w14:paraId="612789D8" w14:textId="43E2EEC5" w:rsidR="00BD3985" w:rsidRDefault="00AA10C9" w:rsidP="00AA10C9">
      <w:pPr>
        <w:pStyle w:val="Doc-text2"/>
        <w:ind w:left="1253" w:firstLine="0"/>
      </w:pPr>
      <w:r>
        <w:t xml:space="preserve">=&gt; </w:t>
      </w:r>
      <w:r w:rsidR="00BD3985">
        <w:t>Agreed.</w:t>
      </w:r>
    </w:p>
    <w:p w14:paraId="44E01F7A" w14:textId="77777777" w:rsidR="00BD3985" w:rsidRDefault="00BD3985" w:rsidP="00BD3985">
      <w:pPr>
        <w:pStyle w:val="Doc-text2"/>
        <w:ind w:left="1253" w:firstLine="0"/>
      </w:pPr>
    </w:p>
    <w:p w14:paraId="65245666" w14:textId="77777777" w:rsidR="00BD3985" w:rsidRDefault="00BD3985" w:rsidP="00BD3985">
      <w:pPr>
        <w:pStyle w:val="Doc-text2"/>
        <w:ind w:left="1253" w:firstLine="0"/>
      </w:pPr>
      <w:r>
        <w:t xml:space="preserve">Proposal 4: If P3 is agreed, RAN2 agrees SL PDCP duplication is applied to SL-SRB1/2 after the PC5 capability exchange between the two UEs.  </w:t>
      </w:r>
    </w:p>
    <w:p w14:paraId="3E13610B" w14:textId="77777777" w:rsidR="00BD3985" w:rsidRDefault="00BD3985" w:rsidP="00BD3985">
      <w:pPr>
        <w:pStyle w:val="Doc-text2"/>
        <w:ind w:left="1253" w:firstLine="0"/>
      </w:pPr>
    </w:p>
    <w:p w14:paraId="087EC29C" w14:textId="77777777" w:rsidR="00BD3985" w:rsidRDefault="00BD3985" w:rsidP="00BD3985">
      <w:pPr>
        <w:pStyle w:val="Doc-text2"/>
        <w:ind w:left="1253" w:firstLine="0"/>
      </w:pPr>
      <w:r>
        <w:t>[CATT]: we can skip this proposal (it was already covered in the above)</w:t>
      </w:r>
    </w:p>
    <w:p w14:paraId="01FC8576" w14:textId="77777777" w:rsidR="00BD3985" w:rsidRDefault="00BD3985" w:rsidP="00BD3985">
      <w:pPr>
        <w:pStyle w:val="Doc-text2"/>
        <w:ind w:left="1253" w:firstLine="0"/>
      </w:pPr>
    </w:p>
    <w:p w14:paraId="4F98A87A" w14:textId="77777777" w:rsidR="00BD3985" w:rsidRDefault="00BD3985" w:rsidP="00BD3985">
      <w:pPr>
        <w:pStyle w:val="Doc-text2"/>
        <w:ind w:left="1253" w:firstLine="0"/>
      </w:pPr>
      <w:r>
        <w:t>Proposal 15: For PC5-S signalling used for SL discovery (SL-SRB4), SL CA is not applied. RAN2 clarifies that SL discovery will be performed on the legacy SL carrier configured by sl-FreqInfoList-</w:t>
      </w:r>
      <w:r>
        <w:lastRenderedPageBreak/>
        <w:t xml:space="preserve">r16/sl-FreqInfoToAddModList-r16, if the UE performing both SL communication for V2X and SL discovery is configured with more than one SL carriers. </w:t>
      </w:r>
    </w:p>
    <w:p w14:paraId="2E843B66" w14:textId="77777777" w:rsidR="00BD3985" w:rsidRDefault="00BD3985" w:rsidP="00BD3985">
      <w:pPr>
        <w:pStyle w:val="Doc-text2"/>
        <w:ind w:left="1253" w:firstLine="0"/>
      </w:pPr>
    </w:p>
    <w:p w14:paraId="21E771D4" w14:textId="33B2D763" w:rsidR="00BD3985" w:rsidRDefault="00AA10C9" w:rsidP="00AA10C9">
      <w:pPr>
        <w:pStyle w:val="Doc-text2"/>
        <w:ind w:left="1253" w:firstLine="0"/>
      </w:pPr>
      <w:r>
        <w:t xml:space="preserve">=&gt; </w:t>
      </w:r>
      <w:r w:rsidR="00BD3985">
        <w:t xml:space="preserve">Will not discuss the scenarios that is related to SL relay. </w:t>
      </w:r>
    </w:p>
    <w:p w14:paraId="47068737" w14:textId="77777777" w:rsidR="00BD3985" w:rsidRDefault="00BD3985" w:rsidP="00BD3985">
      <w:pPr>
        <w:pStyle w:val="Doc-text2"/>
        <w:ind w:left="1253" w:firstLine="0"/>
      </w:pPr>
    </w:p>
    <w:p w14:paraId="607E2178" w14:textId="31E63B20" w:rsidR="00BD3985" w:rsidRDefault="00BD3985" w:rsidP="00BD3985">
      <w:pPr>
        <w:pStyle w:val="Doc-text2"/>
        <w:ind w:left="1253" w:firstLine="0"/>
      </w:pPr>
      <w:r>
        <w:t xml:space="preserve">[Apple]: It is clear CA is applied to V2X in WID. We don’t need a special care for </w:t>
      </w:r>
      <w:proofErr w:type="spellStart"/>
      <w:r>
        <w:t>ProSe</w:t>
      </w:r>
      <w:proofErr w:type="spellEnd"/>
      <w:r>
        <w:t xml:space="preserve">. [NEC]: Agree with Apple. In addition, if we discuss it, it will open more scenarios that are related to SL relay. </w:t>
      </w:r>
    </w:p>
    <w:p w14:paraId="68771835" w14:textId="3BE8A470" w:rsidR="00C85D68" w:rsidRDefault="00C85D68" w:rsidP="00BD3985">
      <w:pPr>
        <w:pStyle w:val="Doc-text2"/>
        <w:ind w:left="1253" w:firstLine="0"/>
      </w:pPr>
    </w:p>
    <w:p w14:paraId="7F7A440F" w14:textId="508454ED" w:rsidR="00C85D68" w:rsidRPr="001B5695" w:rsidRDefault="00C85D68" w:rsidP="00C85D68">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 xml:space="preserve">Agreements on </w:t>
      </w:r>
      <w:r>
        <w:rPr>
          <w:b/>
        </w:rPr>
        <w:t>SRBs</w:t>
      </w:r>
    </w:p>
    <w:p w14:paraId="0CDBC438" w14:textId="539CE73D" w:rsidR="00C85D68" w:rsidRPr="00C85D68" w:rsidRDefault="00C85D68" w:rsidP="009A595D">
      <w:pPr>
        <w:pStyle w:val="Doc-text2"/>
        <w:numPr>
          <w:ilvl w:val="0"/>
          <w:numId w:val="27"/>
        </w:numPr>
        <w:pBdr>
          <w:top w:val="single" w:sz="4" w:space="1" w:color="auto"/>
          <w:left w:val="single" w:sz="4" w:space="4" w:color="auto"/>
          <w:bottom w:val="single" w:sz="4" w:space="1" w:color="auto"/>
          <w:right w:val="single" w:sz="4" w:space="4" w:color="auto"/>
        </w:pBdr>
        <w:rPr>
          <w:lang w:val="en-US"/>
        </w:rPr>
      </w:pPr>
      <w:r>
        <w:t xml:space="preserve">SL PDCP duplication can be applied to SL-SRB3 only after receiving </w:t>
      </w:r>
      <w:proofErr w:type="spellStart"/>
      <w:r>
        <w:t>RRCReconfigurationCompleteSidelink</w:t>
      </w:r>
      <w:proofErr w:type="spellEnd"/>
      <w:r>
        <w:t>.</w:t>
      </w:r>
    </w:p>
    <w:p w14:paraId="456001E0" w14:textId="127FB5D7" w:rsidR="00C85D68" w:rsidRPr="00C85D68" w:rsidRDefault="00C85D68" w:rsidP="009A595D">
      <w:pPr>
        <w:pStyle w:val="Doc-text2"/>
        <w:numPr>
          <w:ilvl w:val="0"/>
          <w:numId w:val="27"/>
        </w:numPr>
        <w:pBdr>
          <w:top w:val="single" w:sz="4" w:space="1" w:color="auto"/>
          <w:left w:val="single" w:sz="4" w:space="4" w:color="auto"/>
          <w:bottom w:val="single" w:sz="4" w:space="1" w:color="auto"/>
          <w:right w:val="single" w:sz="4" w:space="4" w:color="auto"/>
        </w:pBdr>
        <w:rPr>
          <w:lang w:val="en-US"/>
        </w:rPr>
      </w:pPr>
      <w:r>
        <w:t xml:space="preserve">SL PDCP duplication can be applied to SL-SRB1/2 only after receiving </w:t>
      </w:r>
      <w:proofErr w:type="spellStart"/>
      <w:r>
        <w:t>RRCReconfigurationCompleteSidelink</w:t>
      </w:r>
      <w:proofErr w:type="spellEnd"/>
      <w:r>
        <w:t>.</w:t>
      </w:r>
    </w:p>
    <w:p w14:paraId="486FC322" w14:textId="522D786A" w:rsidR="00C85D68" w:rsidRPr="00CC7B56" w:rsidRDefault="00C85D68" w:rsidP="009A595D">
      <w:pPr>
        <w:pStyle w:val="Doc-text2"/>
        <w:numPr>
          <w:ilvl w:val="0"/>
          <w:numId w:val="27"/>
        </w:numPr>
        <w:pBdr>
          <w:top w:val="single" w:sz="4" w:space="1" w:color="auto"/>
          <w:left w:val="single" w:sz="4" w:space="4" w:color="auto"/>
          <w:bottom w:val="single" w:sz="4" w:space="1" w:color="auto"/>
          <w:right w:val="single" w:sz="4" w:space="4" w:color="auto"/>
        </w:pBdr>
        <w:rPr>
          <w:lang w:val="en-US"/>
        </w:rPr>
      </w:pPr>
      <w:r>
        <w:t>Will not discuss the scenario that is related to SL relay.</w:t>
      </w:r>
    </w:p>
    <w:p w14:paraId="61D6E649" w14:textId="77777777" w:rsidR="00BD3985" w:rsidRDefault="00BD3985" w:rsidP="00BD3985">
      <w:pPr>
        <w:pStyle w:val="Doc-text2"/>
        <w:ind w:left="1253" w:firstLine="0"/>
      </w:pPr>
    </w:p>
    <w:p w14:paraId="0C4D7BBA" w14:textId="77777777" w:rsidR="00BD3985" w:rsidRDefault="00BD3985" w:rsidP="00BD3985">
      <w:pPr>
        <w:pStyle w:val="Doc-text2"/>
        <w:ind w:left="0" w:firstLine="0"/>
        <w:rPr>
          <w:b/>
        </w:rPr>
      </w:pPr>
      <w:r>
        <w:rPr>
          <w:b/>
        </w:rPr>
        <w:t>PDCP duplication and security (Huawei: 9768)</w:t>
      </w:r>
    </w:p>
    <w:p w14:paraId="1390560E" w14:textId="77777777" w:rsidR="00BD3985" w:rsidRDefault="00BD3985" w:rsidP="00BD3985">
      <w:pPr>
        <w:pStyle w:val="Doc-text2"/>
        <w:ind w:left="1253" w:firstLine="0"/>
      </w:pPr>
      <w:r>
        <w:t>Proposal 6: (modified) RAN2 to specify that the small LCID (between 1 to 19) among all LCIDs associated with PDCP entity is used in security handling for PDCP duplication.</w:t>
      </w:r>
    </w:p>
    <w:p w14:paraId="23421581" w14:textId="77777777" w:rsidR="00BD3985" w:rsidRDefault="00BD3985" w:rsidP="00BD3985">
      <w:pPr>
        <w:pStyle w:val="Doc-text2"/>
        <w:ind w:left="1253" w:firstLine="0"/>
      </w:pPr>
    </w:p>
    <w:p w14:paraId="393FB51A" w14:textId="3C541F1C" w:rsidR="00BD3985" w:rsidRDefault="00AA10C9" w:rsidP="00AA10C9">
      <w:pPr>
        <w:pStyle w:val="Doc-text2"/>
        <w:ind w:left="1253" w:firstLine="0"/>
      </w:pPr>
      <w:r>
        <w:t xml:space="preserve">=&gt; </w:t>
      </w:r>
      <w:r w:rsidR="00BD3985">
        <w:t xml:space="preserve">Agreed. </w:t>
      </w:r>
    </w:p>
    <w:p w14:paraId="5C138BF9" w14:textId="77777777" w:rsidR="00BD3985" w:rsidRDefault="00BD3985" w:rsidP="00BD3985">
      <w:pPr>
        <w:pStyle w:val="Doc-text2"/>
        <w:ind w:left="1253" w:firstLine="0"/>
      </w:pPr>
    </w:p>
    <w:p w14:paraId="74EDAE03" w14:textId="3FFC9938" w:rsidR="00BD3985" w:rsidRDefault="00BD3985" w:rsidP="00BD3985">
      <w:pPr>
        <w:pStyle w:val="Doc-text2"/>
        <w:ind w:left="1253" w:firstLine="0"/>
      </w:pPr>
      <w:r>
        <w:t xml:space="preserve">[Xiaomi, Nokia]: Why not use RB id? [CATT]: LC id needs to be used as SA3 requirement. [ZTE]: Legacy LCID is better to be used. [OPPO]: For PDCP duplication, the extended LCID is used for duplicated packet transmission. [CATT]: Do we need to inform it to SA3? [Huawei]: No need to inform it. Whatever number is decided, it will be used for security. </w:t>
      </w:r>
    </w:p>
    <w:p w14:paraId="588EBFC6" w14:textId="7760053D" w:rsidR="00C85D68" w:rsidRDefault="00C85D68" w:rsidP="00BD3985">
      <w:pPr>
        <w:pStyle w:val="Doc-text2"/>
        <w:ind w:left="1253" w:firstLine="0"/>
      </w:pPr>
    </w:p>
    <w:p w14:paraId="137BEF28" w14:textId="02285861" w:rsidR="00C85D68" w:rsidRPr="001B5695" w:rsidRDefault="00C85D68" w:rsidP="00C85D68">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 xml:space="preserve">Agreements on </w:t>
      </w:r>
      <w:r>
        <w:rPr>
          <w:b/>
        </w:rPr>
        <w:t>security</w:t>
      </w:r>
    </w:p>
    <w:p w14:paraId="0961103D" w14:textId="74BB86E1" w:rsidR="00C85D68" w:rsidRPr="00CC7B56" w:rsidRDefault="00C85D68" w:rsidP="009A595D">
      <w:pPr>
        <w:pStyle w:val="Doc-text2"/>
        <w:numPr>
          <w:ilvl w:val="0"/>
          <w:numId w:val="28"/>
        </w:numPr>
        <w:pBdr>
          <w:top w:val="single" w:sz="4" w:space="1" w:color="auto"/>
          <w:left w:val="single" w:sz="4" w:space="4" w:color="auto"/>
          <w:bottom w:val="single" w:sz="4" w:space="1" w:color="auto"/>
          <w:right w:val="single" w:sz="4" w:space="4" w:color="auto"/>
        </w:pBdr>
        <w:rPr>
          <w:lang w:val="en-US"/>
        </w:rPr>
      </w:pPr>
      <w:r>
        <w:t>Small LCID (between 1 to 19) among all LCIDs associated with PDCP entity is used in security handling for PDCP duplication.</w:t>
      </w:r>
    </w:p>
    <w:p w14:paraId="5D39B222" w14:textId="77777777" w:rsidR="00BD3985" w:rsidRDefault="00BD3985" w:rsidP="00BD3985">
      <w:pPr>
        <w:pStyle w:val="Doc-text2"/>
        <w:ind w:left="1253" w:firstLine="0"/>
      </w:pPr>
    </w:p>
    <w:p w14:paraId="0973A4BC" w14:textId="77777777" w:rsidR="00BD3985" w:rsidRDefault="00BD3985" w:rsidP="00BD3985">
      <w:pPr>
        <w:pStyle w:val="Doc-text2"/>
        <w:ind w:left="0" w:firstLine="0"/>
        <w:rPr>
          <w:b/>
        </w:rPr>
      </w:pPr>
      <w:r>
        <w:rPr>
          <w:b/>
        </w:rPr>
        <w:t xml:space="preserve">PDCP duplication and MAC CE </w:t>
      </w:r>
    </w:p>
    <w:p w14:paraId="348386BB" w14:textId="77777777" w:rsidR="00BD3985" w:rsidRDefault="00BD3985" w:rsidP="00BD3985">
      <w:pPr>
        <w:pStyle w:val="Doc-text2"/>
        <w:ind w:left="1253" w:firstLine="0"/>
        <w:rPr>
          <w:lang w:val="x-none"/>
        </w:rPr>
      </w:pPr>
      <w:r>
        <w:rPr>
          <w:lang w:val="x-none"/>
        </w:rPr>
        <w:t xml:space="preserve">Proposal 11:  To avoid misunderstanding of SL CSI in multiple-carrier reporting, LCP restriction for </w:t>
      </w:r>
      <w:proofErr w:type="spellStart"/>
      <w:r>
        <w:rPr>
          <w:lang w:val="x-none"/>
        </w:rPr>
        <w:t>Sidelink</w:t>
      </w:r>
      <w:proofErr w:type="spellEnd"/>
      <w:r>
        <w:rPr>
          <w:lang w:val="x-none"/>
        </w:rPr>
        <w:t xml:space="preserve"> CSI Reporting MAC CE should be introduced, i.e. the </w:t>
      </w:r>
      <w:proofErr w:type="spellStart"/>
      <w:r>
        <w:rPr>
          <w:lang w:val="x-none"/>
        </w:rPr>
        <w:t>Sidelink</w:t>
      </w:r>
      <w:proofErr w:type="spellEnd"/>
      <w:r>
        <w:rPr>
          <w:lang w:val="x-none"/>
        </w:rPr>
        <w:t xml:space="preserve"> CSI Reporting MAC CE of one carrier can only be transmitted in the same carrier. </w:t>
      </w:r>
      <w:r>
        <w:t>(Huawei: 9768)</w:t>
      </w:r>
    </w:p>
    <w:p w14:paraId="34D483E2" w14:textId="77777777" w:rsidR="00BD3985" w:rsidRDefault="00BD3985" w:rsidP="00BD3985">
      <w:pPr>
        <w:pStyle w:val="Doc-text2"/>
        <w:ind w:left="1253" w:firstLine="0"/>
      </w:pPr>
    </w:p>
    <w:p w14:paraId="57D447AC" w14:textId="77777777" w:rsidR="00BD3985" w:rsidRDefault="00BD3985" w:rsidP="00BD3985">
      <w:pPr>
        <w:pStyle w:val="Doc-text2"/>
      </w:pPr>
      <w:r>
        <w:t>Proposal 3 (modified)</w:t>
      </w:r>
      <w:r>
        <w:tab/>
        <w:t>It is up to UE implementation in which carrier the UE sends CSI reporting MAC CE (Ericsson: 10132: P3)</w:t>
      </w:r>
    </w:p>
    <w:p w14:paraId="05CE71C5" w14:textId="77777777" w:rsidR="00BD3985" w:rsidRDefault="00BD3985" w:rsidP="00BD3985">
      <w:pPr>
        <w:pStyle w:val="Doc-text2"/>
      </w:pPr>
    </w:p>
    <w:p w14:paraId="5BEF55B3" w14:textId="77777777" w:rsidR="00BD3985" w:rsidRDefault="00BD3985" w:rsidP="00BD3985">
      <w:pPr>
        <w:pStyle w:val="Doc-text2"/>
        <w:ind w:left="1253" w:firstLine="0"/>
      </w:pPr>
      <w:r>
        <w:t xml:space="preserve">[Huawei]: Last meeting, we agreed with no CSI reporting enhancement. With allowing multiple SL grant for CSI reporting, it will bring the specification change. [Ericsson]: Last meeting, it was agreed not to trigger multiple CSI </w:t>
      </w:r>
      <w:proofErr w:type="spellStart"/>
      <w:r>
        <w:t>reportings</w:t>
      </w:r>
      <w:proofErr w:type="spellEnd"/>
      <w:r>
        <w:t xml:space="preserve">. Then there would be two solutions. One is like proposal 11 with LCP restriction, the other one is to send any carrier without any LCP restriction. [NEC]: Even with proposal 3, there would be also spec impact. [Qualcomm]: RAN1 restriction should be applied per carrier. [Session chair]: Seems companies have different understanding on RAN1 restriction. [LG]: Cross-carrier scheduling is not included in WID. [OPPO]: It has nothing to do with CSI reporting. </w:t>
      </w:r>
    </w:p>
    <w:p w14:paraId="07B7AAA5" w14:textId="77777777" w:rsidR="00BD3985" w:rsidRDefault="00BD3985" w:rsidP="00BD3985">
      <w:pPr>
        <w:pStyle w:val="Doc-text2"/>
        <w:ind w:left="1253" w:firstLine="0"/>
      </w:pPr>
    </w:p>
    <w:p w14:paraId="2C1A1DA9" w14:textId="77777777" w:rsidR="00BD3985" w:rsidRDefault="00BD3985" w:rsidP="00BD3985">
      <w:pPr>
        <w:pStyle w:val="Doc-text2"/>
      </w:pPr>
      <w:r>
        <w:t xml:space="preserve">Proposal 11: Huawei, NEC, </w:t>
      </w:r>
      <w:proofErr w:type="spellStart"/>
      <w:r>
        <w:t>ASUSTek</w:t>
      </w:r>
      <w:proofErr w:type="spellEnd"/>
      <w:r>
        <w:t>, Qualcomm (3)</w:t>
      </w:r>
    </w:p>
    <w:p w14:paraId="00F0AC33" w14:textId="77777777" w:rsidR="00BD3985" w:rsidRDefault="00BD3985" w:rsidP="00BD3985">
      <w:pPr>
        <w:pStyle w:val="Doc-text2"/>
      </w:pPr>
      <w:r>
        <w:t>Proposal 3: Ericsson, Vivo, ZTE, Xiaomi, Lenovo, CATT, Apple, IDC (8)</w:t>
      </w:r>
    </w:p>
    <w:p w14:paraId="2C0ABECD" w14:textId="77777777" w:rsidR="00BD3985" w:rsidRDefault="00BD3985" w:rsidP="00BD3985">
      <w:pPr>
        <w:pStyle w:val="Doc-text2"/>
      </w:pPr>
    </w:p>
    <w:p w14:paraId="334680A3" w14:textId="14AF45A2" w:rsidR="00BD3985" w:rsidRDefault="00AA10C9" w:rsidP="00AA10C9">
      <w:pPr>
        <w:pStyle w:val="Doc-text2"/>
        <w:ind w:left="1253" w:firstLine="0"/>
      </w:pPr>
      <w:r>
        <w:t xml:space="preserve">=&gt; </w:t>
      </w:r>
      <w:r w:rsidR="00BD3985">
        <w:t xml:space="preserve">Working assumption: It is up to UE implementation in which carrier the UE sends CSI reporting MAC CE. </w:t>
      </w:r>
    </w:p>
    <w:p w14:paraId="32C1BB1B" w14:textId="12E701FD" w:rsidR="00BD3985" w:rsidRDefault="00BD3985" w:rsidP="00BD3985">
      <w:pPr>
        <w:pStyle w:val="Doc-text2"/>
        <w:ind w:left="1253" w:firstLine="0"/>
      </w:pPr>
    </w:p>
    <w:p w14:paraId="20628B3A" w14:textId="4923DE7B" w:rsidR="00C85D68" w:rsidRPr="001B5695" w:rsidRDefault="00C85D68" w:rsidP="00C85D68">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 xml:space="preserve">Agreements on </w:t>
      </w:r>
      <w:r>
        <w:rPr>
          <w:b/>
        </w:rPr>
        <w:t>CSI reporting MAC CE</w:t>
      </w:r>
    </w:p>
    <w:p w14:paraId="7F83FA78" w14:textId="09F3DFA5" w:rsidR="00C85D68" w:rsidRPr="00CC7B56" w:rsidRDefault="00C85D68" w:rsidP="009A595D">
      <w:pPr>
        <w:pStyle w:val="Doc-text2"/>
        <w:numPr>
          <w:ilvl w:val="0"/>
          <w:numId w:val="29"/>
        </w:numPr>
        <w:pBdr>
          <w:top w:val="single" w:sz="4" w:space="1" w:color="auto"/>
          <w:left w:val="single" w:sz="4" w:space="4" w:color="auto"/>
          <w:bottom w:val="single" w:sz="4" w:space="1" w:color="auto"/>
          <w:right w:val="single" w:sz="4" w:space="4" w:color="auto"/>
        </w:pBdr>
        <w:rPr>
          <w:lang w:val="en-US"/>
        </w:rPr>
      </w:pPr>
      <w:r>
        <w:rPr>
          <w:lang w:val="en-US"/>
        </w:rPr>
        <w:t xml:space="preserve">Working assumption: </w:t>
      </w:r>
      <w:r>
        <w:t>It is up to UE implementation in which carrier the UE sends CSI reporting MAC CE.</w:t>
      </w:r>
    </w:p>
    <w:p w14:paraId="4D33BA63" w14:textId="77777777" w:rsidR="00BD3985" w:rsidRDefault="00BD3985" w:rsidP="00BD3985">
      <w:pPr>
        <w:pStyle w:val="Doc-text2"/>
      </w:pPr>
    </w:p>
    <w:p w14:paraId="5482334E" w14:textId="77777777" w:rsidR="00BD3985" w:rsidRDefault="00BD3985" w:rsidP="00BD3985">
      <w:pPr>
        <w:pStyle w:val="Doc-text2"/>
        <w:ind w:left="0" w:firstLine="0"/>
        <w:rPr>
          <w:b/>
        </w:rPr>
      </w:pPr>
      <w:r>
        <w:rPr>
          <w:b/>
        </w:rPr>
        <w:t>SL RLF impact</w:t>
      </w:r>
    </w:p>
    <w:p w14:paraId="21F7167F" w14:textId="77777777" w:rsidR="00BD3985" w:rsidRDefault="00BD3985" w:rsidP="00BD3985">
      <w:pPr>
        <w:pStyle w:val="Doc-text2"/>
        <w:ind w:left="1253" w:firstLine="0"/>
      </w:pPr>
      <w:r>
        <w:t>Proposal 12: (modified) In TX UE, (modified) Per carrier “carrier failure” is introduced. If “carrier failure” is declared for a carrier, the carrier should be removed/released. The carrier (re)selection can be triggered. For UC, this carrier can be released via PC5 RRC reconfiguration. (Huawei: 9768: P12)</w:t>
      </w:r>
    </w:p>
    <w:p w14:paraId="1F26D3D7" w14:textId="77777777" w:rsidR="00BD3985" w:rsidRDefault="00BD3985" w:rsidP="00BD3985">
      <w:pPr>
        <w:pStyle w:val="Doc-text2"/>
        <w:ind w:left="1253" w:firstLine="0"/>
      </w:pPr>
    </w:p>
    <w:p w14:paraId="2F99A072" w14:textId="2EB3C4B4" w:rsidR="00BD3985" w:rsidRDefault="00AA10C9" w:rsidP="00AA10C9">
      <w:pPr>
        <w:pStyle w:val="Doc-text2"/>
        <w:ind w:left="1253" w:firstLine="0"/>
      </w:pPr>
      <w:r>
        <w:t xml:space="preserve">=&gt; </w:t>
      </w:r>
      <w:r w:rsidR="00BD3985">
        <w:t>Agreed.</w:t>
      </w:r>
    </w:p>
    <w:p w14:paraId="33ACF7E0" w14:textId="77777777" w:rsidR="00BD3985" w:rsidRDefault="00BD3985" w:rsidP="00BD3985">
      <w:pPr>
        <w:pStyle w:val="Doc-text2"/>
        <w:ind w:left="1253" w:firstLine="0"/>
      </w:pPr>
    </w:p>
    <w:p w14:paraId="0DAE2AA3" w14:textId="77777777" w:rsidR="00BD3985" w:rsidRDefault="00BD3985" w:rsidP="00BD3985">
      <w:pPr>
        <w:pStyle w:val="Doc-text2"/>
        <w:ind w:left="1253" w:firstLine="0"/>
      </w:pPr>
      <w:r>
        <w:t xml:space="preserve">[Lenovo, IDC]: Support the proposal. [Nokia]: Ok with the proposal. In addition, we may consider grouping, e.g. if per carrier RLF is detected, the carriers belonging to the same group (with similar characteristics) can be also declared as per carrier RLF. [Ericsson]: Agree with intention. [Vivo]: Ok with proposal and the UE needs to select another carrier if happens. [ZTE]: “removed/released” from where? [LG]: It can mean that carrier is not considered as candidate carrier for carrier (re)selection. [OPPO]: For UC, this carrier should be also released via PC5 RRC connection reconfiguration. This carrier should not be removed from the candidate of carrier selection, because carrier (re)selection is agnostic to UC link. [Vivo, Qualcomm]: It’s not true. Carrier (re)selection is performed for the logical channel. And the candidate carriers will be configured logical channel. [Xiaomi]: Once the carrier is removed, when it can be reconsidered? </w:t>
      </w:r>
    </w:p>
    <w:p w14:paraId="6DA67605" w14:textId="3E39D74F" w:rsidR="00BD3985" w:rsidRDefault="00BD3985" w:rsidP="00BD3985">
      <w:pPr>
        <w:pStyle w:val="Doc-text2"/>
      </w:pPr>
    </w:p>
    <w:p w14:paraId="146CC9AC" w14:textId="2408B6B3" w:rsidR="00A87B44" w:rsidRPr="001B5695" w:rsidRDefault="00A87B44" w:rsidP="00A87B44">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 xml:space="preserve">Agreements on </w:t>
      </w:r>
      <w:r>
        <w:rPr>
          <w:b/>
        </w:rPr>
        <w:t>SL RLF</w:t>
      </w:r>
    </w:p>
    <w:p w14:paraId="2C817F69" w14:textId="1BD89E53" w:rsidR="00A87B44" w:rsidRPr="00CC7B56" w:rsidRDefault="00A87B44" w:rsidP="009A595D">
      <w:pPr>
        <w:pStyle w:val="Doc-text2"/>
        <w:numPr>
          <w:ilvl w:val="0"/>
          <w:numId w:val="30"/>
        </w:numPr>
        <w:pBdr>
          <w:top w:val="single" w:sz="4" w:space="1" w:color="auto"/>
          <w:left w:val="single" w:sz="4" w:space="4" w:color="auto"/>
          <w:bottom w:val="single" w:sz="4" w:space="1" w:color="auto"/>
          <w:right w:val="single" w:sz="4" w:space="4" w:color="auto"/>
        </w:pBdr>
        <w:rPr>
          <w:lang w:val="en-US"/>
        </w:rPr>
      </w:pPr>
      <w:r>
        <w:t xml:space="preserve">In TX UE, </w:t>
      </w:r>
      <w:r w:rsidR="00A875E8">
        <w:t>p</w:t>
      </w:r>
      <w:r>
        <w:t>er carrier “carrier failure” is introduced. If “carrier failure” is declared for a carrier, the carrier should be removed/released. The carrier (re)selection can be triggered. For UC, this carrier can be released via PC5 RRC reconfiguration.</w:t>
      </w:r>
    </w:p>
    <w:p w14:paraId="4C05C53E" w14:textId="1B15C239" w:rsidR="00A87B44" w:rsidRDefault="00A87B44" w:rsidP="00BD3985">
      <w:pPr>
        <w:pStyle w:val="Doc-text2"/>
        <w:rPr>
          <w:lang w:val="en-US"/>
        </w:rPr>
      </w:pPr>
    </w:p>
    <w:p w14:paraId="2CC8D2DC" w14:textId="0B66990C" w:rsidR="00A87B44" w:rsidRPr="00A87B44" w:rsidRDefault="00A87B44" w:rsidP="00A87B44">
      <w:pPr>
        <w:pStyle w:val="Doc-text2"/>
        <w:ind w:left="0" w:firstLine="0"/>
        <w:rPr>
          <w:b/>
          <w:lang w:val="en-US"/>
        </w:rPr>
      </w:pPr>
      <w:r w:rsidRPr="00A87B44">
        <w:rPr>
          <w:b/>
          <w:lang w:val="en-US"/>
        </w:rPr>
        <w:t>CA/PDCP packet duplication configuration</w:t>
      </w:r>
    </w:p>
    <w:p w14:paraId="7E5A6EA2" w14:textId="0739770F" w:rsidR="00BD3985" w:rsidRDefault="00BD3985" w:rsidP="009A595D">
      <w:pPr>
        <w:pStyle w:val="EmailDiscussion"/>
        <w:numPr>
          <w:ilvl w:val="0"/>
          <w:numId w:val="8"/>
        </w:numPr>
        <w:rPr>
          <w:rFonts w:eastAsia="Times New Roman"/>
          <w:szCs w:val="20"/>
          <w:lang w:eastAsia="zh-CN"/>
        </w:rPr>
      </w:pPr>
      <w:r>
        <w:rPr>
          <w:lang w:eastAsia="zh-CN"/>
        </w:rPr>
        <w:t>[AT123</w:t>
      </w:r>
      <w:proofErr w:type="gramStart"/>
      <w:r>
        <w:rPr>
          <w:lang w:eastAsia="zh-CN"/>
        </w:rPr>
        <w:t>bis][</w:t>
      </w:r>
      <w:proofErr w:type="gramEnd"/>
      <w:r>
        <w:rPr>
          <w:lang w:eastAsia="zh-CN"/>
        </w:rPr>
        <w:t>109][V2X/SL] RRC related open issues for CA/Duplication (OPPO)</w:t>
      </w:r>
    </w:p>
    <w:p w14:paraId="6E53455E" w14:textId="77777777" w:rsidR="00BD3985" w:rsidRDefault="00BD3985" w:rsidP="00BD3985">
      <w:pPr>
        <w:pStyle w:val="EmailDiscussion2"/>
      </w:pPr>
      <w:r>
        <w:t xml:space="preserve">      </w:t>
      </w:r>
      <w:r>
        <w:rPr>
          <w:b/>
          <w:bCs/>
        </w:rPr>
        <w:t>Scope:</w:t>
      </w:r>
      <w:r>
        <w:t xml:space="preserve"> Discuss the key RRC left issues for CA/duplication, 1) How to configure PDCP duplication, including how to decide on the per-LCH carrier set, covering BC/GC/UC, RRC_CONNECTED/RRC_INACTIVE/RRC_IDLE/OOC cases. 2) How to solve the flow-to-carrier mapping issue, whether there is further impact to LCP, SUI reporting and etc. </w:t>
      </w:r>
    </w:p>
    <w:p w14:paraId="0B99258E" w14:textId="77777777" w:rsidR="00BD3985" w:rsidRDefault="00BD3985" w:rsidP="00BD3985">
      <w:pPr>
        <w:pStyle w:val="EmailDiscussion2"/>
      </w:pPr>
      <w:r>
        <w:t xml:space="preserve">      </w:t>
      </w:r>
      <w:r>
        <w:rPr>
          <w:b/>
          <w:bCs/>
        </w:rPr>
        <w:t>Intended outcome:</w:t>
      </w:r>
      <w:r>
        <w:t xml:space="preserve"> Discussion summary in R2-2311502. Comeback Thursday.</w:t>
      </w:r>
    </w:p>
    <w:p w14:paraId="0D427C8D" w14:textId="34D32987" w:rsidR="00BD3985" w:rsidRDefault="00BD3985" w:rsidP="00BD3985">
      <w:pPr>
        <w:pStyle w:val="EmailDiscussion2"/>
      </w:pPr>
      <w:r>
        <w:t xml:space="preserve">      </w:t>
      </w:r>
      <w:r>
        <w:rPr>
          <w:b/>
          <w:bCs/>
        </w:rPr>
        <w:t>Deadline:</w:t>
      </w:r>
      <w:r>
        <w:t xml:space="preserve"> 10/11 20:00 (local time in RAN2#123bis), F2F offline is in Brk3 (10/11). Exact time will be announced via email reflector by OPPO. </w:t>
      </w:r>
      <w:r w:rsidR="00AE2F62">
        <w:t>=&gt; Completed</w:t>
      </w:r>
    </w:p>
    <w:p w14:paraId="4AB0D708" w14:textId="51E7BFE0" w:rsidR="00BD3985" w:rsidRDefault="00BD3985" w:rsidP="00BD3985">
      <w:pPr>
        <w:pStyle w:val="Doc-title"/>
      </w:pPr>
    </w:p>
    <w:p w14:paraId="7D363561" w14:textId="77777777" w:rsidR="00BD3985" w:rsidRDefault="00BD3985" w:rsidP="00BD3985">
      <w:pPr>
        <w:pStyle w:val="Doc-title"/>
      </w:pPr>
      <w:r>
        <w:t>R2-2311502</w:t>
      </w:r>
      <w:r>
        <w:tab/>
        <w:t>Summary of [AT123bis][109][V2X/SL] RRC related open issues for CA/Duplication (OPPO)</w:t>
      </w:r>
      <w:r>
        <w:tab/>
        <w:t>OPPO</w:t>
      </w:r>
      <w:r>
        <w:tab/>
        <w:t>discussion</w:t>
      </w:r>
      <w:r>
        <w:tab/>
        <w:t>Rel-18</w:t>
      </w:r>
      <w:r>
        <w:tab/>
        <w:t>NR_SL_enh2</w:t>
      </w:r>
      <w:r>
        <w:tab/>
      </w:r>
    </w:p>
    <w:p w14:paraId="23AAC486" w14:textId="77777777" w:rsidR="00BD3985" w:rsidRDefault="00BD3985" w:rsidP="00BD3985">
      <w:pPr>
        <w:pStyle w:val="Doc-text2"/>
        <w:ind w:left="1253" w:firstLine="0"/>
      </w:pPr>
      <w:r>
        <w:t>Proposal 1</w:t>
      </w:r>
      <w:r>
        <w:tab/>
        <w:t xml:space="preserve">For STCH, if TX profile indicates backwards-incompatible, for RRC_IDLE/RRC_INACTIVE/OOC case, leave the decision of per-LCH carrier set for PDCP duplication to Tx UE implementation. </w:t>
      </w:r>
    </w:p>
    <w:p w14:paraId="69420CF0" w14:textId="603E9ED5" w:rsidR="00BD3985" w:rsidRDefault="00BD3985" w:rsidP="00BD3985">
      <w:pPr>
        <w:pStyle w:val="Doc-text2"/>
        <w:ind w:left="1253" w:firstLine="0"/>
      </w:pPr>
      <w:r>
        <w:t>Proposal 3 (modified)</w:t>
      </w:r>
      <w:r>
        <w:tab/>
        <w:t xml:space="preserve">For STCH, if TX profile indicates backwards-incompatible, for RRC_CONNECTED, dedicated-RRC provides per-LCH carrier set </w:t>
      </w:r>
      <w:r>
        <w:t>configuration.</w:t>
      </w:r>
    </w:p>
    <w:p w14:paraId="25F73F3C" w14:textId="4E808857" w:rsidR="00BD3985" w:rsidRDefault="00BD3985" w:rsidP="00BD3985">
      <w:pPr>
        <w:pStyle w:val="Doc-text2"/>
        <w:ind w:left="1253" w:firstLine="0"/>
      </w:pPr>
      <w:r>
        <w:t>Proposal 4</w:t>
      </w:r>
      <w:r w:rsidR="00AE2F62">
        <w:t xml:space="preserve"> (modified)</w:t>
      </w:r>
      <w:r>
        <w:tab/>
        <w:t>For STCH, if TX profile indicates backwards-incompatible, for RRC_CONNECTED, for a SLRB configured with duplication, Tx UE uses duplication.</w:t>
      </w:r>
    </w:p>
    <w:p w14:paraId="1941B7CB" w14:textId="77777777" w:rsidR="00BD3985" w:rsidRDefault="00BD3985" w:rsidP="00BD3985">
      <w:pPr>
        <w:pStyle w:val="Doc-text2"/>
        <w:ind w:left="1253" w:firstLine="0"/>
      </w:pPr>
      <w:r>
        <w:t>Proposal 5</w:t>
      </w:r>
      <w:r>
        <w:tab/>
        <w:t xml:space="preserve">For SCCH, at least for RRC_IDLE/RRC_INACTIVE/OOC cases, leave the </w:t>
      </w:r>
      <w:r>
        <w:t>decision of per-LCH carrier set for PDCP duplication to Tx UE implementation</w:t>
      </w:r>
    </w:p>
    <w:p w14:paraId="093495CE" w14:textId="77777777" w:rsidR="00BD3985" w:rsidRDefault="00BD3985" w:rsidP="00BD3985">
      <w:pPr>
        <w:pStyle w:val="Doc-text2"/>
        <w:ind w:left="1253" w:firstLine="0"/>
      </w:pPr>
      <w:r>
        <w:t>Proposal 6</w:t>
      </w:r>
      <w:r>
        <w:tab/>
        <w:t>For SCCH, add additional RLC leg configuration into specified SCCH configuration (w/o disable/enable flag), and leave the enable/disable decision of PDCP duplication to Tx UE implementation.</w:t>
      </w:r>
    </w:p>
    <w:p w14:paraId="4163B602" w14:textId="77777777" w:rsidR="00BD3985" w:rsidRDefault="00BD3985" w:rsidP="00BD3985">
      <w:pPr>
        <w:pStyle w:val="Doc-text2"/>
        <w:ind w:left="1253" w:firstLine="0"/>
      </w:pPr>
      <w:r>
        <w:t>Proposal 8</w:t>
      </w:r>
      <w:r>
        <w:tab/>
        <w:t>Include flow-to-carrier mapping for each destination into SUI message.</w:t>
      </w:r>
    </w:p>
    <w:p w14:paraId="294A5115" w14:textId="77777777" w:rsidR="00BD3985" w:rsidRDefault="00BD3985" w:rsidP="00BD3985">
      <w:pPr>
        <w:pStyle w:val="Doc-text2"/>
        <w:ind w:left="1253" w:firstLine="0"/>
      </w:pPr>
    </w:p>
    <w:p w14:paraId="23154AC1" w14:textId="34D2E3E2" w:rsidR="00BD3985" w:rsidRDefault="00AA10C9" w:rsidP="00AA10C9">
      <w:pPr>
        <w:pStyle w:val="Doc-text2"/>
        <w:ind w:left="1253" w:firstLine="0"/>
      </w:pPr>
      <w:r>
        <w:t xml:space="preserve">=&gt; </w:t>
      </w:r>
      <w:r w:rsidR="00BD3985">
        <w:t>Proposal 1,3,4,5,6, and 8 are agreed.</w:t>
      </w:r>
    </w:p>
    <w:p w14:paraId="02E18377" w14:textId="77777777" w:rsidR="00BD3985" w:rsidRDefault="00BD3985" w:rsidP="00BD3985">
      <w:pPr>
        <w:pStyle w:val="Doc-text2"/>
        <w:ind w:left="1253" w:firstLine="0"/>
      </w:pPr>
    </w:p>
    <w:p w14:paraId="207D2C4C" w14:textId="77777777" w:rsidR="00BD3985" w:rsidRDefault="00BD3985" w:rsidP="00BD3985">
      <w:pPr>
        <w:pStyle w:val="Doc-text2"/>
        <w:ind w:left="1253" w:firstLine="0"/>
      </w:pPr>
      <w:r>
        <w:t>Proposal 2</w:t>
      </w:r>
      <w:r>
        <w:tab/>
        <w:t>For STCH, if TX profile indicates backwards-incompatible, for RRC_IDLE/RRC_INACTIVE/OOC case, further down-select between the two 1) the Tx UE uses duplication based on SIB/</w:t>
      </w:r>
      <w:proofErr w:type="spellStart"/>
      <w:r>
        <w:t>Preconfiguration</w:t>
      </w:r>
      <w:proofErr w:type="spellEnd"/>
      <w:r>
        <w:t xml:space="preserve"> (e.g. if PDCP duplication is configured for the SLRB), or 2) leave it to Tx UE implementation, under the condition that there are &gt;1 carrier and UE capability supports it.</w:t>
      </w:r>
    </w:p>
    <w:p w14:paraId="7D191EB3" w14:textId="77777777" w:rsidR="00BD3985" w:rsidRDefault="00BD3985" w:rsidP="00BD3985">
      <w:pPr>
        <w:pStyle w:val="Doc-text2"/>
        <w:ind w:left="1253" w:firstLine="0"/>
      </w:pPr>
    </w:p>
    <w:p w14:paraId="47BBA79F" w14:textId="466B139C" w:rsidR="00BD3985" w:rsidRDefault="00AA10C9" w:rsidP="00AA10C9">
      <w:pPr>
        <w:pStyle w:val="Doc-text2"/>
        <w:ind w:left="1253" w:firstLine="0"/>
      </w:pPr>
      <w:r>
        <w:t xml:space="preserve">=&gt; </w:t>
      </w:r>
      <w:r w:rsidR="00BD3985">
        <w:t>For STCH, if TX profile indicates backwards-incompatible, for RRC_IDLE/RRC_INACTIVE/OOC case, the Tx UE uses duplication based on SIB/</w:t>
      </w:r>
      <w:proofErr w:type="spellStart"/>
      <w:r w:rsidR="00BD3985">
        <w:t>Preconfiguration</w:t>
      </w:r>
      <w:proofErr w:type="spellEnd"/>
      <w:r w:rsidR="00BD3985">
        <w:t xml:space="preserve"> (e.g. if PDCP duplication is configured for the SLRB)</w:t>
      </w:r>
    </w:p>
    <w:p w14:paraId="051A5C80" w14:textId="77777777" w:rsidR="00BD3985" w:rsidRDefault="00BD3985" w:rsidP="00BD3985">
      <w:pPr>
        <w:pStyle w:val="Doc-text2"/>
        <w:ind w:left="1253" w:firstLine="0"/>
      </w:pPr>
    </w:p>
    <w:p w14:paraId="5F5B56E4" w14:textId="77777777" w:rsidR="00BD3985" w:rsidRDefault="00BD3985" w:rsidP="00BD3985">
      <w:pPr>
        <w:pStyle w:val="Doc-text2"/>
        <w:ind w:left="1253" w:firstLine="0"/>
      </w:pPr>
      <w:r>
        <w:t>Proposal 7</w:t>
      </w:r>
      <w:r>
        <w:tab/>
        <w:t>For STCH, if TX profile indicates backward compatible, to further down-select between 1) aligns with the Tx profile = backwards incompatible case, or 2) leave it to UE implementation on whether to use single carrier transmission or PDCP duplication.</w:t>
      </w:r>
    </w:p>
    <w:p w14:paraId="4E21521A" w14:textId="77777777" w:rsidR="00BD3985" w:rsidRDefault="00BD3985" w:rsidP="00BD3985">
      <w:pPr>
        <w:pStyle w:val="Doc-text2"/>
        <w:ind w:left="1253" w:firstLine="0"/>
      </w:pPr>
    </w:p>
    <w:p w14:paraId="6F579126" w14:textId="77777777" w:rsidR="00BD3985" w:rsidRDefault="00BD3985" w:rsidP="00BD3985">
      <w:pPr>
        <w:pStyle w:val="Doc-text2"/>
        <w:ind w:left="1253" w:firstLine="0"/>
      </w:pPr>
      <w:r>
        <w:t xml:space="preserve">[Apple]: Option 2 is acceptable. [OPPO, Nokia]: There is no point to go option 1). Have strong concern with option 1. [Vivo]: Prefer option 1. </w:t>
      </w:r>
    </w:p>
    <w:p w14:paraId="0D68599E" w14:textId="77777777" w:rsidR="00BD3985" w:rsidRDefault="00BD3985" w:rsidP="00BD3985">
      <w:pPr>
        <w:pStyle w:val="Doc-text2"/>
        <w:ind w:left="1253" w:firstLine="0"/>
      </w:pPr>
    </w:p>
    <w:p w14:paraId="7742AAC8" w14:textId="77777777" w:rsidR="00BD3985" w:rsidRDefault="00BD3985" w:rsidP="009A595D">
      <w:pPr>
        <w:pStyle w:val="Doc-text2"/>
        <w:numPr>
          <w:ilvl w:val="0"/>
          <w:numId w:val="10"/>
        </w:numPr>
      </w:pPr>
      <w:r>
        <w:t>Option1: Ericsson, Xiaomi, LG, Vivo, ZTE (5)</w:t>
      </w:r>
    </w:p>
    <w:p w14:paraId="539EB730" w14:textId="77777777" w:rsidR="00BD3985" w:rsidRDefault="00BD3985" w:rsidP="009A595D">
      <w:pPr>
        <w:pStyle w:val="Doc-text2"/>
        <w:numPr>
          <w:ilvl w:val="0"/>
          <w:numId w:val="10"/>
        </w:numPr>
      </w:pPr>
      <w:r>
        <w:t>Option2: Lenovo, OPPO, Huawei, Apple, Qualcomm, Nokia, NEC, Samsung (8)</w:t>
      </w:r>
    </w:p>
    <w:p w14:paraId="0AE68216" w14:textId="77777777" w:rsidR="00BD3985" w:rsidRDefault="00BD3985" w:rsidP="00BD3985">
      <w:pPr>
        <w:pStyle w:val="Doc-text2"/>
        <w:ind w:left="1253" w:firstLine="0"/>
      </w:pPr>
    </w:p>
    <w:p w14:paraId="48192AB5" w14:textId="343EDE87" w:rsidR="00BD3985" w:rsidRDefault="00AA10C9" w:rsidP="00AA10C9">
      <w:pPr>
        <w:pStyle w:val="Doc-text2"/>
        <w:ind w:left="1253" w:firstLine="0"/>
      </w:pPr>
      <w:r>
        <w:t xml:space="preserve">=&gt; </w:t>
      </w:r>
      <w:r w:rsidR="00BD3985">
        <w:t>For STCH, if TX profile indicates backward compatible, leave it to UE implementation on whether to use single carrier transmission or PDCP duplication.</w:t>
      </w:r>
    </w:p>
    <w:p w14:paraId="08883BBF" w14:textId="2F59156F" w:rsidR="00BD3985" w:rsidRDefault="00BD3985" w:rsidP="00BD3985">
      <w:pPr>
        <w:pStyle w:val="Doc-text2"/>
        <w:ind w:left="1253" w:firstLine="0"/>
      </w:pPr>
    </w:p>
    <w:p w14:paraId="6E596BD2" w14:textId="41E08510" w:rsidR="00A87B44" w:rsidRPr="001B5695" w:rsidRDefault="00A87B44" w:rsidP="00A87B44">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 xml:space="preserve">Agreements on </w:t>
      </w:r>
      <w:r>
        <w:rPr>
          <w:b/>
        </w:rPr>
        <w:t>CA/PDCP duplication configuration</w:t>
      </w:r>
    </w:p>
    <w:p w14:paraId="778A42E2" w14:textId="4C9F793F" w:rsidR="00A87B44" w:rsidRPr="00A87B44" w:rsidRDefault="00A87B44" w:rsidP="009A595D">
      <w:pPr>
        <w:pStyle w:val="Doc-text2"/>
        <w:numPr>
          <w:ilvl w:val="0"/>
          <w:numId w:val="31"/>
        </w:numPr>
        <w:pBdr>
          <w:top w:val="single" w:sz="4" w:space="1" w:color="auto"/>
          <w:left w:val="single" w:sz="4" w:space="4" w:color="auto"/>
          <w:bottom w:val="single" w:sz="4" w:space="1" w:color="auto"/>
          <w:right w:val="single" w:sz="4" w:space="4" w:color="auto"/>
        </w:pBdr>
        <w:rPr>
          <w:lang w:val="en-US"/>
        </w:rPr>
      </w:pPr>
      <w:r>
        <w:t>For STCH, if TX profile indicates backwards-incompatible, for RRC_IDLE/RRC_INACTIVE/OOC case, leave the decision of per-LCH carrier set for PDCP duplication to Tx UE implementation.</w:t>
      </w:r>
    </w:p>
    <w:p w14:paraId="1CFB4606" w14:textId="4C27287A" w:rsidR="00A87B44" w:rsidRPr="00A87B44" w:rsidRDefault="00A87B44" w:rsidP="009A595D">
      <w:pPr>
        <w:pStyle w:val="Doc-text2"/>
        <w:numPr>
          <w:ilvl w:val="0"/>
          <w:numId w:val="31"/>
        </w:numPr>
        <w:pBdr>
          <w:top w:val="single" w:sz="4" w:space="1" w:color="auto"/>
          <w:left w:val="single" w:sz="4" w:space="4" w:color="auto"/>
          <w:bottom w:val="single" w:sz="4" w:space="1" w:color="auto"/>
          <w:right w:val="single" w:sz="4" w:space="4" w:color="auto"/>
        </w:pBdr>
        <w:rPr>
          <w:lang w:val="en-US"/>
        </w:rPr>
      </w:pPr>
      <w:r>
        <w:t>For STCH, if TX profile indicates backwards-incompatible, for RRC_CONNECTED, dedicated-RRC provides per-LCH carrier set configuration</w:t>
      </w:r>
    </w:p>
    <w:p w14:paraId="1548B2DB" w14:textId="6F9F4FF9" w:rsidR="00A87B44" w:rsidRPr="00A87B44" w:rsidRDefault="00A87B44" w:rsidP="009A595D">
      <w:pPr>
        <w:pStyle w:val="Doc-text2"/>
        <w:numPr>
          <w:ilvl w:val="0"/>
          <w:numId w:val="31"/>
        </w:numPr>
        <w:pBdr>
          <w:top w:val="single" w:sz="4" w:space="1" w:color="auto"/>
          <w:left w:val="single" w:sz="4" w:space="4" w:color="auto"/>
          <w:bottom w:val="single" w:sz="4" w:space="1" w:color="auto"/>
          <w:right w:val="single" w:sz="4" w:space="4" w:color="auto"/>
        </w:pBdr>
        <w:rPr>
          <w:lang w:val="en-US"/>
        </w:rPr>
      </w:pPr>
      <w:r>
        <w:t>For STCH, if TX profile indicates backwards-incompatible, for RRC_CONNECTED, for a SLRB configured with duplication, Tx UE uses duplication</w:t>
      </w:r>
    </w:p>
    <w:p w14:paraId="4DCBEA1C" w14:textId="0D560A40" w:rsidR="00A87B44" w:rsidRPr="00A87B44" w:rsidRDefault="00A87B44" w:rsidP="009A595D">
      <w:pPr>
        <w:pStyle w:val="Doc-text2"/>
        <w:numPr>
          <w:ilvl w:val="0"/>
          <w:numId w:val="31"/>
        </w:numPr>
        <w:pBdr>
          <w:top w:val="single" w:sz="4" w:space="1" w:color="auto"/>
          <w:left w:val="single" w:sz="4" w:space="4" w:color="auto"/>
          <w:bottom w:val="single" w:sz="4" w:space="1" w:color="auto"/>
          <w:right w:val="single" w:sz="4" w:space="4" w:color="auto"/>
        </w:pBdr>
        <w:rPr>
          <w:lang w:val="en-US"/>
        </w:rPr>
      </w:pPr>
      <w:r>
        <w:t>For SCCH, at least for RRC_IDLE/RRC_INACTIVE/OOC cases, leave the decision of per-LCH carrier set for PDCP duplication to Tx UE implementation</w:t>
      </w:r>
    </w:p>
    <w:p w14:paraId="38D4041B" w14:textId="41DDE3AD" w:rsidR="00A87B44" w:rsidRPr="00A87B44" w:rsidRDefault="00A87B44" w:rsidP="009A595D">
      <w:pPr>
        <w:pStyle w:val="Doc-text2"/>
        <w:numPr>
          <w:ilvl w:val="0"/>
          <w:numId w:val="31"/>
        </w:numPr>
        <w:pBdr>
          <w:top w:val="single" w:sz="4" w:space="1" w:color="auto"/>
          <w:left w:val="single" w:sz="4" w:space="4" w:color="auto"/>
          <w:bottom w:val="single" w:sz="4" w:space="1" w:color="auto"/>
          <w:right w:val="single" w:sz="4" w:space="4" w:color="auto"/>
        </w:pBdr>
        <w:rPr>
          <w:lang w:val="en-US"/>
        </w:rPr>
      </w:pPr>
      <w:r>
        <w:t>For SCCH, add additional RLC leg configuration into specified SCCH configuration (w/o disable/enable flag), and leave the enable/disable decision of PDCP duplication to Tx UE implementation.</w:t>
      </w:r>
    </w:p>
    <w:p w14:paraId="78744002" w14:textId="05CCF9B8" w:rsidR="00A87B44" w:rsidRPr="00A87B44" w:rsidRDefault="00A87B44" w:rsidP="009A595D">
      <w:pPr>
        <w:pStyle w:val="Doc-text2"/>
        <w:numPr>
          <w:ilvl w:val="0"/>
          <w:numId w:val="31"/>
        </w:numPr>
        <w:pBdr>
          <w:top w:val="single" w:sz="4" w:space="1" w:color="auto"/>
          <w:left w:val="single" w:sz="4" w:space="4" w:color="auto"/>
          <w:bottom w:val="single" w:sz="4" w:space="1" w:color="auto"/>
          <w:right w:val="single" w:sz="4" w:space="4" w:color="auto"/>
        </w:pBdr>
        <w:rPr>
          <w:lang w:val="en-US"/>
        </w:rPr>
      </w:pPr>
      <w:r>
        <w:t>Include flow-to-carrier mapping for each destination into SUI message.</w:t>
      </w:r>
    </w:p>
    <w:p w14:paraId="2394BB52" w14:textId="475F3AA5" w:rsidR="00A87B44" w:rsidRPr="00A87B44" w:rsidRDefault="00A87B44" w:rsidP="009A595D">
      <w:pPr>
        <w:pStyle w:val="Doc-text2"/>
        <w:numPr>
          <w:ilvl w:val="0"/>
          <w:numId w:val="31"/>
        </w:numPr>
        <w:pBdr>
          <w:top w:val="single" w:sz="4" w:space="1" w:color="auto"/>
          <w:left w:val="single" w:sz="4" w:space="4" w:color="auto"/>
          <w:bottom w:val="single" w:sz="4" w:space="1" w:color="auto"/>
          <w:right w:val="single" w:sz="4" w:space="4" w:color="auto"/>
        </w:pBdr>
        <w:rPr>
          <w:lang w:val="en-US"/>
        </w:rPr>
      </w:pPr>
      <w:r>
        <w:t>For STCH, if TX profile indicates backwards-incompatible, for RRC_IDLE/RRC_INACTIVE/OOC case, the Tx UE uses duplication based on SIB/</w:t>
      </w:r>
      <w:proofErr w:type="spellStart"/>
      <w:r>
        <w:t>Preconfiguration</w:t>
      </w:r>
      <w:proofErr w:type="spellEnd"/>
      <w:r>
        <w:t xml:space="preserve"> (e.g. if PDCP duplication is configured for the SLRB)</w:t>
      </w:r>
    </w:p>
    <w:p w14:paraId="2B5997FF" w14:textId="5D701332" w:rsidR="00A87B44" w:rsidRPr="00CC7B56" w:rsidRDefault="00A87B44" w:rsidP="009A595D">
      <w:pPr>
        <w:pStyle w:val="Doc-text2"/>
        <w:numPr>
          <w:ilvl w:val="0"/>
          <w:numId w:val="31"/>
        </w:numPr>
        <w:pBdr>
          <w:top w:val="single" w:sz="4" w:space="1" w:color="auto"/>
          <w:left w:val="single" w:sz="4" w:space="4" w:color="auto"/>
          <w:bottom w:val="single" w:sz="4" w:space="1" w:color="auto"/>
          <w:right w:val="single" w:sz="4" w:space="4" w:color="auto"/>
        </w:pBdr>
        <w:rPr>
          <w:lang w:val="en-US"/>
        </w:rPr>
      </w:pPr>
      <w:r>
        <w:t>For STCH, if TX profile indicates backward compatible, leave it to UE implementation on whether to use single carrier transmission or PDCP duplication.</w:t>
      </w:r>
    </w:p>
    <w:p w14:paraId="07980737" w14:textId="77777777" w:rsidR="00A87B44" w:rsidRPr="00A87B44" w:rsidRDefault="00A87B44" w:rsidP="00BD3985">
      <w:pPr>
        <w:pStyle w:val="Doc-text2"/>
        <w:ind w:left="1253" w:firstLine="0"/>
        <w:rPr>
          <w:lang w:val="en-US"/>
        </w:rPr>
      </w:pPr>
    </w:p>
    <w:p w14:paraId="67BF62FF" w14:textId="77777777" w:rsidR="00BD3985" w:rsidRPr="00A87B44" w:rsidRDefault="00BD3985" w:rsidP="00BD3985">
      <w:pPr>
        <w:pStyle w:val="Doc-text2"/>
        <w:ind w:left="0" w:firstLine="0"/>
        <w:rPr>
          <w:b/>
        </w:rPr>
      </w:pPr>
      <w:r w:rsidRPr="00A87B44">
        <w:rPr>
          <w:b/>
        </w:rPr>
        <w:t>QoS flows mapping to carriers</w:t>
      </w:r>
    </w:p>
    <w:p w14:paraId="3445C60D" w14:textId="77777777" w:rsidR="00BD3985" w:rsidRDefault="00BD3985" w:rsidP="00BD3985">
      <w:pPr>
        <w:pStyle w:val="Doc-text2"/>
        <w:ind w:left="1253" w:firstLine="0"/>
      </w:pPr>
      <w:r>
        <w:t xml:space="preserve">[Vivo]: Three options have been discussed for idle/inactive/OOC: </w:t>
      </w:r>
    </w:p>
    <w:p w14:paraId="73CBAC66" w14:textId="77777777" w:rsidR="00BD3985" w:rsidRDefault="00BD3985" w:rsidP="009A595D">
      <w:pPr>
        <w:pStyle w:val="Doc-text2"/>
        <w:numPr>
          <w:ilvl w:val="0"/>
          <w:numId w:val="10"/>
        </w:numPr>
      </w:pPr>
      <w:r>
        <w:t>Option1: UE establish multiple SLRBs to avoid different carrier for QoS flow ids in a SLRB</w:t>
      </w:r>
    </w:p>
    <w:p w14:paraId="67A1B06D" w14:textId="77777777" w:rsidR="00BD3985" w:rsidRDefault="00BD3985" w:rsidP="009A595D">
      <w:pPr>
        <w:pStyle w:val="Doc-text2"/>
        <w:numPr>
          <w:ilvl w:val="0"/>
          <w:numId w:val="10"/>
        </w:numPr>
      </w:pPr>
      <w:r>
        <w:t>Option2: Intersection among QoS flow ids belonging to a SLRB is considered in LCP</w:t>
      </w:r>
    </w:p>
    <w:p w14:paraId="40FA2AAD" w14:textId="77777777" w:rsidR="00BD3985" w:rsidRDefault="00BD3985" w:rsidP="009A595D">
      <w:pPr>
        <w:pStyle w:val="Doc-text2"/>
        <w:numPr>
          <w:ilvl w:val="0"/>
          <w:numId w:val="10"/>
        </w:numPr>
      </w:pPr>
      <w:r>
        <w:t>Option3: No further enhancement based on running CR</w:t>
      </w:r>
    </w:p>
    <w:p w14:paraId="584409F6" w14:textId="77777777" w:rsidR="00BD3985" w:rsidRDefault="00BD3985" w:rsidP="00BD3985">
      <w:pPr>
        <w:pStyle w:val="Doc-text2"/>
        <w:ind w:left="1253" w:firstLine="0"/>
      </w:pPr>
    </w:p>
    <w:p w14:paraId="453EF769" w14:textId="77777777" w:rsidR="00BD3985" w:rsidRDefault="00BD3985" w:rsidP="00BD3985">
      <w:pPr>
        <w:pStyle w:val="Doc-text2"/>
        <w:ind w:left="1253" w:firstLine="0"/>
      </w:pPr>
      <w:r>
        <w:t xml:space="preserve">[Nokia]: For RRC connected, option1 seems already feasible because we just agreed to include flow-to-carrier mapping for each destination into SUI message. [Qualcomm]: have strong concern with option2, e.g. multiple carriers are not guaranteed, whenever the upper layer adds new service type it should update it to the lower layer. [OPPO]: Can we see companies’ view? [IDC]: Option2 and option3 are actually same. Option2 is just for better clarification. Option3 is inherited sentence from LTE V2X as it was. [LG]: Do not think option2 and option3 are same. Prefer either option1 or option3. [Apple]: Option1 means that UE does not follow network configuration, which is not acceptable. </w:t>
      </w:r>
    </w:p>
    <w:p w14:paraId="1BA65735" w14:textId="77777777" w:rsidR="00BD3985" w:rsidRDefault="00BD3985" w:rsidP="00BD3985">
      <w:pPr>
        <w:pStyle w:val="Doc-text2"/>
        <w:ind w:left="1253" w:firstLine="0"/>
      </w:pPr>
    </w:p>
    <w:p w14:paraId="576C3A7C" w14:textId="4B4884F7" w:rsidR="00BD3985" w:rsidRDefault="00AA10C9" w:rsidP="00AA10C9">
      <w:pPr>
        <w:pStyle w:val="Doc-text2"/>
        <w:ind w:left="1253" w:firstLine="0"/>
      </w:pPr>
      <w:r>
        <w:t xml:space="preserve">=&gt; </w:t>
      </w:r>
      <w:r w:rsidR="00BD3985">
        <w:t xml:space="preserve">We’ll decide one of three options. No more new option is considered. </w:t>
      </w:r>
    </w:p>
    <w:p w14:paraId="6E0C83A8" w14:textId="5F942E3E" w:rsidR="00BD3985" w:rsidRDefault="00AA10C9" w:rsidP="00AA10C9">
      <w:pPr>
        <w:pStyle w:val="Doc-text2"/>
        <w:ind w:left="1253" w:firstLine="0"/>
      </w:pPr>
      <w:r w:rsidRPr="00836E2A">
        <w:t xml:space="preserve">=&gt; </w:t>
      </w:r>
      <w:r w:rsidR="00BD3985" w:rsidRPr="00836E2A">
        <w:t>Comeback Friday.</w:t>
      </w:r>
      <w:r w:rsidR="00BD3985">
        <w:t xml:space="preserve"> </w:t>
      </w:r>
    </w:p>
    <w:p w14:paraId="7123B159" w14:textId="77777777" w:rsidR="00BD3985" w:rsidRDefault="00BD3985" w:rsidP="00BD3985">
      <w:pPr>
        <w:pStyle w:val="Doc-text2"/>
        <w:ind w:left="1253" w:firstLine="0"/>
      </w:pPr>
    </w:p>
    <w:p w14:paraId="0157A423" w14:textId="77777777" w:rsidR="00BD3985" w:rsidRDefault="00BD3985" w:rsidP="00BD3985">
      <w:pPr>
        <w:pStyle w:val="Doc-text2"/>
        <w:ind w:left="1253" w:firstLine="0"/>
      </w:pPr>
      <w:r>
        <w:t>Option1: Huawei, LG, Vivo, Xiaomi, Nokia, Qualcomm (6)</w:t>
      </w:r>
    </w:p>
    <w:p w14:paraId="1A408F7C" w14:textId="77777777" w:rsidR="00BD3985" w:rsidRDefault="00BD3985" w:rsidP="00BD3985">
      <w:pPr>
        <w:pStyle w:val="Doc-text2"/>
        <w:ind w:left="1253" w:firstLine="0"/>
      </w:pPr>
      <w:r>
        <w:t>Option2: IDC, Ericsson, Lenovo, Apple (4)</w:t>
      </w:r>
    </w:p>
    <w:p w14:paraId="39CD4770" w14:textId="55B8C962" w:rsidR="00BD3985" w:rsidRDefault="00BD3985" w:rsidP="00BD3985">
      <w:pPr>
        <w:pStyle w:val="Doc-text2"/>
        <w:ind w:left="1253" w:firstLine="0"/>
      </w:pPr>
      <w:r>
        <w:t xml:space="preserve">Option3: CATT, ZTE, </w:t>
      </w:r>
      <w:proofErr w:type="spellStart"/>
      <w:r>
        <w:t>ASUSTek</w:t>
      </w:r>
      <w:proofErr w:type="spellEnd"/>
      <w:r>
        <w:t>, OPPO, NEC (5)</w:t>
      </w:r>
    </w:p>
    <w:p w14:paraId="2D12A66B" w14:textId="3F872D57" w:rsidR="00836E2A" w:rsidRDefault="00836E2A" w:rsidP="00BD3985">
      <w:pPr>
        <w:pStyle w:val="Doc-text2"/>
        <w:ind w:left="1253" w:firstLine="0"/>
      </w:pPr>
    </w:p>
    <w:p w14:paraId="3FE32D9C" w14:textId="6A0C8EA5" w:rsidR="00836E2A" w:rsidRDefault="00836E2A" w:rsidP="00BD3985">
      <w:pPr>
        <w:pStyle w:val="Doc-text2"/>
        <w:ind w:left="1253" w:firstLine="0"/>
      </w:pPr>
      <w:r>
        <w:t xml:space="preserve">=&gt; </w:t>
      </w:r>
      <w:r w:rsidR="00EF3190">
        <w:t xml:space="preserve">Will revisit and decide it next meeting. </w:t>
      </w:r>
    </w:p>
    <w:p w14:paraId="7EC93D09" w14:textId="09376E18" w:rsidR="005352D1" w:rsidRDefault="005352D1" w:rsidP="00BD3985">
      <w:pPr>
        <w:pStyle w:val="Doc-text2"/>
        <w:ind w:left="1253" w:firstLine="0"/>
      </w:pPr>
    </w:p>
    <w:p w14:paraId="14AE3D68" w14:textId="601762B3" w:rsidR="005352D1" w:rsidRDefault="005352D1" w:rsidP="005352D1">
      <w:pPr>
        <w:pStyle w:val="EmailDiscussion"/>
        <w:numPr>
          <w:ilvl w:val="0"/>
          <w:numId w:val="8"/>
        </w:numPr>
        <w:rPr>
          <w:rFonts w:eastAsia="Times New Roman"/>
          <w:szCs w:val="20"/>
          <w:lang w:eastAsia="zh-CN"/>
        </w:rPr>
      </w:pPr>
      <w:r>
        <w:rPr>
          <w:lang w:eastAsia="zh-CN"/>
        </w:rPr>
        <w:t>[</w:t>
      </w:r>
      <w:r>
        <w:rPr>
          <w:lang w:eastAsia="zh-CN"/>
        </w:rPr>
        <w:t>POST</w:t>
      </w:r>
      <w:r>
        <w:rPr>
          <w:lang w:eastAsia="zh-CN"/>
        </w:rPr>
        <w:t>123</w:t>
      </w:r>
      <w:proofErr w:type="gramStart"/>
      <w:r>
        <w:rPr>
          <w:lang w:eastAsia="zh-CN"/>
        </w:rPr>
        <w:t>bis][</w:t>
      </w:r>
      <w:proofErr w:type="gramEnd"/>
      <w:r>
        <w:rPr>
          <w:lang w:eastAsia="zh-CN"/>
        </w:rPr>
        <w:t>1</w:t>
      </w:r>
      <w:r w:rsidR="00AE2F62">
        <w:rPr>
          <w:lang w:eastAsia="zh-CN"/>
        </w:rPr>
        <w:t>13</w:t>
      </w:r>
      <w:r>
        <w:rPr>
          <w:lang w:eastAsia="zh-CN"/>
        </w:rPr>
        <w:t xml:space="preserve">][V2X/SL] </w:t>
      </w:r>
      <w:r>
        <w:rPr>
          <w:lang w:eastAsia="zh-CN"/>
        </w:rPr>
        <w:t>QoS flows mapping to carriers</w:t>
      </w:r>
      <w:r>
        <w:rPr>
          <w:lang w:eastAsia="zh-CN"/>
        </w:rPr>
        <w:t xml:space="preserve"> (OPPO)</w:t>
      </w:r>
    </w:p>
    <w:p w14:paraId="7B766E6F" w14:textId="65768494" w:rsidR="005352D1" w:rsidRDefault="005352D1" w:rsidP="005352D1">
      <w:pPr>
        <w:pStyle w:val="EmailDiscussion2"/>
      </w:pPr>
      <w:r>
        <w:t xml:space="preserve">      </w:t>
      </w:r>
      <w:r>
        <w:rPr>
          <w:b/>
          <w:bCs/>
        </w:rPr>
        <w:t>Scope:</w:t>
      </w:r>
      <w:r>
        <w:t xml:space="preserve"> </w:t>
      </w:r>
      <w:r>
        <w:t xml:space="preserve">Discuss whether there is any problem (including inter-operability issue, ignoring NW configuration, etc.), if feasible or not, and pros and cons for each option. The discussion will focus idle/inactive/OOC. </w:t>
      </w:r>
    </w:p>
    <w:p w14:paraId="0977863F" w14:textId="53CDDB78" w:rsidR="005352D1" w:rsidRDefault="005352D1" w:rsidP="005352D1">
      <w:pPr>
        <w:pStyle w:val="EmailDiscussion2"/>
      </w:pPr>
      <w:r>
        <w:t xml:space="preserve">      </w:t>
      </w:r>
      <w:r>
        <w:rPr>
          <w:b/>
          <w:bCs/>
        </w:rPr>
        <w:t>Intended outcome:</w:t>
      </w:r>
      <w:r>
        <w:t xml:space="preserve"> Discussion summary</w:t>
      </w:r>
      <w:r>
        <w:t>.</w:t>
      </w:r>
      <w:r>
        <w:t xml:space="preserve"> </w:t>
      </w:r>
    </w:p>
    <w:p w14:paraId="4965E458" w14:textId="2F726477" w:rsidR="005352D1" w:rsidRDefault="005352D1" w:rsidP="005352D1">
      <w:pPr>
        <w:pStyle w:val="EmailDiscussion2"/>
      </w:pPr>
      <w:r>
        <w:t xml:space="preserve">      </w:t>
      </w:r>
      <w:r>
        <w:rPr>
          <w:b/>
          <w:bCs/>
        </w:rPr>
        <w:t>Deadline:</w:t>
      </w:r>
      <w:r>
        <w:t xml:space="preserve"> </w:t>
      </w:r>
      <w:r>
        <w:t>Long email discussion</w:t>
      </w:r>
      <w:r>
        <w:t xml:space="preserve"> </w:t>
      </w:r>
    </w:p>
    <w:p w14:paraId="47F2CD51" w14:textId="77777777" w:rsidR="005352D1" w:rsidRDefault="005352D1" w:rsidP="00BD3985">
      <w:pPr>
        <w:pStyle w:val="Doc-text2"/>
        <w:ind w:left="0" w:firstLine="0"/>
      </w:pPr>
      <w:bookmarkStart w:id="7" w:name="_GoBack"/>
      <w:bookmarkEnd w:id="7"/>
    </w:p>
    <w:p w14:paraId="50C1D39C" w14:textId="77777777" w:rsidR="00BD3985" w:rsidRPr="00A87B44" w:rsidRDefault="00BD3985" w:rsidP="00BD3985">
      <w:pPr>
        <w:pStyle w:val="Doc-text2"/>
        <w:ind w:left="0" w:firstLine="0"/>
        <w:rPr>
          <w:b/>
        </w:rPr>
      </w:pPr>
      <w:r w:rsidRPr="00A87B44">
        <w:rPr>
          <w:b/>
        </w:rPr>
        <w:t>PDCP duplication and PC5-RRC (OPPO: 11115: P17)</w:t>
      </w:r>
    </w:p>
    <w:p w14:paraId="36DFE0D6" w14:textId="77777777" w:rsidR="00BD3985" w:rsidRDefault="00BD3985" w:rsidP="00BD3985">
      <w:pPr>
        <w:pStyle w:val="Doc-text2"/>
        <w:ind w:left="1253" w:firstLine="0"/>
      </w:pPr>
      <w:r>
        <w:t xml:space="preserve">P17: For open issue [1-4], for UC, include the PDCP duplication configuration into PC5-RRC, for SRB and DRB. For SRB, PDCP duplication configuration just indicates whether PDCP duplication is used or not. </w:t>
      </w:r>
    </w:p>
    <w:p w14:paraId="45C1516D" w14:textId="77777777" w:rsidR="00BD3985" w:rsidRDefault="00BD3985" w:rsidP="00BD3985">
      <w:pPr>
        <w:pStyle w:val="Doc-text2"/>
        <w:ind w:left="1253" w:firstLine="0"/>
      </w:pPr>
    </w:p>
    <w:p w14:paraId="245D9AB7" w14:textId="01417724" w:rsidR="00BD3985" w:rsidRDefault="00AA10C9" w:rsidP="00AA10C9">
      <w:pPr>
        <w:pStyle w:val="Doc-text2"/>
        <w:ind w:left="1253" w:firstLine="0"/>
      </w:pPr>
      <w:r>
        <w:t xml:space="preserve">=&gt; </w:t>
      </w:r>
      <w:r w:rsidR="00BD3985">
        <w:t>Agreed.</w:t>
      </w:r>
    </w:p>
    <w:p w14:paraId="36052956" w14:textId="1FDB0E36" w:rsidR="00BD3985" w:rsidRDefault="00BD3985" w:rsidP="00BD3985">
      <w:pPr>
        <w:pStyle w:val="Doc-text2"/>
        <w:rPr>
          <w:lang w:val="en-US"/>
        </w:rPr>
      </w:pPr>
    </w:p>
    <w:p w14:paraId="45DFC3FB" w14:textId="21AC9CD2" w:rsidR="00A87B44" w:rsidRPr="001B5695" w:rsidRDefault="00A87B44" w:rsidP="00A87B44">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 xml:space="preserve">Agreements on </w:t>
      </w:r>
      <w:r>
        <w:rPr>
          <w:b/>
        </w:rPr>
        <w:t>PC5-RRC</w:t>
      </w:r>
    </w:p>
    <w:p w14:paraId="346E5B10" w14:textId="5C7D40FD" w:rsidR="00A87B44" w:rsidRPr="00CC7B56" w:rsidRDefault="00A87B44" w:rsidP="009A595D">
      <w:pPr>
        <w:pStyle w:val="Doc-text2"/>
        <w:numPr>
          <w:ilvl w:val="0"/>
          <w:numId w:val="32"/>
        </w:numPr>
        <w:pBdr>
          <w:top w:val="single" w:sz="4" w:space="1" w:color="auto"/>
          <w:left w:val="single" w:sz="4" w:space="4" w:color="auto"/>
          <w:bottom w:val="single" w:sz="4" w:space="1" w:color="auto"/>
          <w:right w:val="single" w:sz="4" w:space="4" w:color="auto"/>
        </w:pBdr>
        <w:rPr>
          <w:lang w:val="en-US"/>
        </w:rPr>
      </w:pPr>
      <w:r>
        <w:t>For UC, include the PDCP duplication configuration into PC5-RRC, for SRB and DRB. For SRB, PDCP duplication configuration just indicates whether PDCP duplication is used or not.</w:t>
      </w:r>
    </w:p>
    <w:p w14:paraId="64FC80A2" w14:textId="77777777" w:rsidR="00A87B44" w:rsidRDefault="00A87B44" w:rsidP="00BD3985">
      <w:pPr>
        <w:pStyle w:val="Doc-text2"/>
        <w:rPr>
          <w:lang w:val="en-US"/>
        </w:rPr>
      </w:pPr>
    </w:p>
    <w:p w14:paraId="7F0F8D53" w14:textId="77777777" w:rsidR="00BD3985" w:rsidRPr="00A87B44" w:rsidRDefault="00BD3985" w:rsidP="00BD3985">
      <w:pPr>
        <w:pStyle w:val="Doc-text2"/>
        <w:ind w:left="0" w:firstLine="0"/>
        <w:rPr>
          <w:b/>
        </w:rPr>
      </w:pPr>
      <w:r w:rsidRPr="00A87B44">
        <w:rPr>
          <w:b/>
        </w:rPr>
        <w:t xml:space="preserve">Need of separate PDCP duplication activation/deactivation SL MAC CE (including </w:t>
      </w:r>
      <w:proofErr w:type="spellStart"/>
      <w:r w:rsidRPr="00A87B44">
        <w:rPr>
          <w:b/>
        </w:rPr>
        <w:t>Uu</w:t>
      </w:r>
      <w:proofErr w:type="spellEnd"/>
      <w:r w:rsidRPr="00A87B44">
        <w:rPr>
          <w:b/>
        </w:rPr>
        <w:t xml:space="preserve"> MAC CE): </w:t>
      </w:r>
    </w:p>
    <w:p w14:paraId="12AD9521" w14:textId="77777777" w:rsidR="00BD3985" w:rsidRDefault="00BD3985" w:rsidP="00BD3985">
      <w:pPr>
        <w:pStyle w:val="Doc-text2"/>
      </w:pPr>
    </w:p>
    <w:p w14:paraId="283EBCBA" w14:textId="77777777" w:rsidR="00BD3985" w:rsidRDefault="00BD3985" w:rsidP="00BD3985">
      <w:pPr>
        <w:pStyle w:val="Doc-text2"/>
        <w:ind w:left="1253" w:firstLine="0"/>
      </w:pPr>
      <w:r>
        <w:t xml:space="preserve">[OPPO]: Note in LTE V2X PDCP duplication, we don’ have any separate activation/deactivation SL MAC CE. We should not have separate PDCP duplication activation/deactivation SL MAC CE as LTE V2X. [Apple]: It is not really essential feature for PDCP duplication. [CATT]: Agree with OPPO and Apple. [Lenovo]: Better to have separate activation/deactivation MAC CE. [IDC]: Agree with OPPO, Apple and CATT. For this release, we can rely on PC5-RRC. </w:t>
      </w:r>
    </w:p>
    <w:p w14:paraId="09DAE5B8" w14:textId="77777777" w:rsidR="00BD3985" w:rsidRDefault="00BD3985" w:rsidP="00BD3985">
      <w:pPr>
        <w:pStyle w:val="Doc-text2"/>
        <w:ind w:left="1253" w:firstLine="0"/>
      </w:pPr>
    </w:p>
    <w:p w14:paraId="2DAB7586" w14:textId="34C6E969" w:rsidR="00BD3985" w:rsidRDefault="00AA10C9" w:rsidP="00AA10C9">
      <w:pPr>
        <w:pStyle w:val="Doc-text2"/>
        <w:ind w:left="1253" w:firstLine="0"/>
      </w:pPr>
      <w:r>
        <w:t xml:space="preserve">=&gt; </w:t>
      </w:r>
      <w:r w:rsidR="00BD3985">
        <w:t xml:space="preserve">Not to define separate PDCP duplication activation/deactivation SL MAC CE (including </w:t>
      </w:r>
      <w:proofErr w:type="spellStart"/>
      <w:r w:rsidR="00BD3985">
        <w:t>Uu</w:t>
      </w:r>
      <w:proofErr w:type="spellEnd"/>
      <w:r w:rsidR="00BD3985">
        <w:t xml:space="preserve"> MAC CE).</w:t>
      </w:r>
    </w:p>
    <w:p w14:paraId="4DF538E3" w14:textId="53942AD7" w:rsidR="00A87B44" w:rsidRDefault="00A87B44" w:rsidP="00AA10C9">
      <w:pPr>
        <w:pStyle w:val="Doc-text2"/>
        <w:ind w:left="1253" w:firstLine="0"/>
      </w:pPr>
    </w:p>
    <w:p w14:paraId="03677CD9" w14:textId="1F208456" w:rsidR="00A87B44" w:rsidRPr="001B5695" w:rsidRDefault="00A87B44" w:rsidP="00A87B44">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 xml:space="preserve">Agreements on </w:t>
      </w:r>
      <w:r>
        <w:rPr>
          <w:b/>
        </w:rPr>
        <w:t>PDCP duplication activation/deactivation SL MAC CE</w:t>
      </w:r>
    </w:p>
    <w:p w14:paraId="342D4C1A" w14:textId="4348FB5E" w:rsidR="00A87B44" w:rsidRPr="00CC7B56" w:rsidRDefault="00A87B44" w:rsidP="009A595D">
      <w:pPr>
        <w:pStyle w:val="Doc-text2"/>
        <w:numPr>
          <w:ilvl w:val="0"/>
          <w:numId w:val="33"/>
        </w:numPr>
        <w:pBdr>
          <w:top w:val="single" w:sz="4" w:space="1" w:color="auto"/>
          <w:left w:val="single" w:sz="4" w:space="4" w:color="auto"/>
          <w:bottom w:val="single" w:sz="4" w:space="1" w:color="auto"/>
          <w:right w:val="single" w:sz="4" w:space="4" w:color="auto"/>
        </w:pBdr>
        <w:rPr>
          <w:lang w:val="en-US"/>
        </w:rPr>
      </w:pPr>
      <w:r>
        <w:t xml:space="preserve">Not to define separate PDCP duplication activation/deactivation SL MAC CE (including </w:t>
      </w:r>
      <w:proofErr w:type="spellStart"/>
      <w:r>
        <w:t>Uu</w:t>
      </w:r>
      <w:proofErr w:type="spellEnd"/>
      <w:r>
        <w:t xml:space="preserve"> MAC CE).</w:t>
      </w:r>
    </w:p>
    <w:p w14:paraId="25C85991" w14:textId="77777777" w:rsidR="00BD3985" w:rsidRDefault="00BD3985" w:rsidP="00BD3985">
      <w:pPr>
        <w:pStyle w:val="Doc-text2"/>
        <w:ind w:left="0" w:firstLine="0"/>
      </w:pPr>
    </w:p>
    <w:p w14:paraId="1220D8E2" w14:textId="77777777" w:rsidR="00BD3985" w:rsidRDefault="00BD3985" w:rsidP="00BD3985">
      <w:pPr>
        <w:pStyle w:val="Doc-title"/>
      </w:pPr>
      <w:r>
        <w:t>R2-2309499</w:t>
      </w:r>
      <w:r>
        <w:tab/>
        <w:t>Discussion on NR Sidelink CA</w:t>
      </w:r>
      <w:r>
        <w:tab/>
        <w:t>CATT</w:t>
      </w:r>
      <w:r>
        <w:tab/>
        <w:t>discussion</w:t>
      </w:r>
      <w:r>
        <w:tab/>
        <w:t>Rel-18</w:t>
      </w:r>
    </w:p>
    <w:p w14:paraId="112D1B57" w14:textId="77777777" w:rsidR="00BD3985" w:rsidRDefault="00BD3985" w:rsidP="00BD3985">
      <w:pPr>
        <w:pStyle w:val="Doc-title"/>
      </w:pPr>
      <w:r>
        <w:t>R2-2309510</w:t>
      </w:r>
      <w:r>
        <w:tab/>
        <w:t>Left issues on SL Carrier Aggregation</w:t>
      </w:r>
      <w:r>
        <w:tab/>
        <w:t>OPPO</w:t>
      </w:r>
      <w:r>
        <w:tab/>
        <w:t>discussion</w:t>
      </w:r>
      <w:r>
        <w:tab/>
        <w:t>Rel-18</w:t>
      </w:r>
      <w:r>
        <w:tab/>
        <w:t>NR_SL_enh2</w:t>
      </w:r>
      <w:r>
        <w:tab/>
        <w:t>Revised</w:t>
      </w:r>
    </w:p>
    <w:p w14:paraId="0A7E85CA" w14:textId="77777777" w:rsidR="00BD3985" w:rsidRDefault="00BD3985" w:rsidP="00BD3985">
      <w:pPr>
        <w:pStyle w:val="Doc-title"/>
      </w:pPr>
      <w:r>
        <w:t>R2-2309717</w:t>
      </w:r>
      <w:r>
        <w:tab/>
        <w:t>Discussion on remaining issues of SL-CA enhancements</w:t>
      </w:r>
      <w:r>
        <w:tab/>
        <w:t>LG Electronics Inc.</w:t>
      </w:r>
      <w:r>
        <w:tab/>
        <w:t>discussion</w:t>
      </w:r>
      <w:r>
        <w:tab/>
        <w:t>NR_SL_enh2</w:t>
      </w:r>
    </w:p>
    <w:p w14:paraId="32DF5E2A" w14:textId="77777777" w:rsidR="00BD3985" w:rsidRDefault="00BD3985" w:rsidP="00BD3985">
      <w:pPr>
        <w:pStyle w:val="Doc-title"/>
      </w:pPr>
      <w:r>
        <w:t>R2-2309747</w:t>
      </w:r>
      <w:r>
        <w:tab/>
        <w:t>Discussion on remaining issues on NR Sidelink CA</w:t>
      </w:r>
      <w:r>
        <w:tab/>
        <w:t>vivo</w:t>
      </w:r>
      <w:r>
        <w:tab/>
        <w:t>discussion</w:t>
      </w:r>
    </w:p>
    <w:p w14:paraId="3E2C4B8C" w14:textId="77777777" w:rsidR="00BD3985" w:rsidRDefault="00BD3985" w:rsidP="00BD3985">
      <w:pPr>
        <w:pStyle w:val="Doc-title"/>
      </w:pPr>
      <w:r>
        <w:t>R2-2309768</w:t>
      </w:r>
      <w:r>
        <w:tab/>
        <w:t>Discussion on SL CA enhancements</w:t>
      </w:r>
      <w:r>
        <w:tab/>
        <w:t>Huawei, HiSilicon</w:t>
      </w:r>
      <w:r>
        <w:tab/>
        <w:t>discussion</w:t>
      </w:r>
      <w:r>
        <w:tab/>
        <w:t>Rel-18</w:t>
      </w:r>
      <w:r>
        <w:tab/>
        <w:t>NR_SL_enh2</w:t>
      </w:r>
    </w:p>
    <w:p w14:paraId="445B0EFA" w14:textId="77777777" w:rsidR="00BD3985" w:rsidRDefault="00BD3985" w:rsidP="00BD3985">
      <w:pPr>
        <w:pStyle w:val="Doc-title"/>
      </w:pPr>
      <w:r>
        <w:t>R2-2309816</w:t>
      </w:r>
      <w:r>
        <w:tab/>
        <w:t>Discussion on carrier aggregation for NR sidelink</w:t>
      </w:r>
      <w:r>
        <w:tab/>
        <w:t>Xiaomi</w:t>
      </w:r>
      <w:r>
        <w:tab/>
        <w:t>discussion</w:t>
      </w:r>
    </w:p>
    <w:p w14:paraId="745A73D8" w14:textId="77777777" w:rsidR="00BD3985" w:rsidRDefault="00BD3985" w:rsidP="00BD3985">
      <w:pPr>
        <w:pStyle w:val="Doc-title"/>
      </w:pPr>
      <w:r>
        <w:t>R2-2309902</w:t>
      </w:r>
      <w:r>
        <w:tab/>
        <w:t>SL RLF in SL CA</w:t>
      </w:r>
      <w:r>
        <w:tab/>
        <w:t>Fujitsu</w:t>
      </w:r>
      <w:r>
        <w:tab/>
        <w:t>discussion</w:t>
      </w:r>
      <w:r>
        <w:tab/>
        <w:t>Rel-18</w:t>
      </w:r>
      <w:r>
        <w:tab/>
        <w:t>NR_SL_enh2</w:t>
      </w:r>
    </w:p>
    <w:p w14:paraId="4D1B1C4E" w14:textId="77777777" w:rsidR="00BD3985" w:rsidRDefault="00BD3985" w:rsidP="00BD3985">
      <w:pPr>
        <w:pStyle w:val="Doc-title"/>
      </w:pPr>
      <w:r>
        <w:t>R2-2309935</w:t>
      </w:r>
      <w:r>
        <w:tab/>
        <w:t>Discussion on multi-carrier operation for NR SL</w:t>
      </w:r>
      <w:r>
        <w:tab/>
        <w:t>Lenovo</w:t>
      </w:r>
      <w:r>
        <w:tab/>
        <w:t>discussion</w:t>
      </w:r>
      <w:r>
        <w:tab/>
        <w:t>Rel-18</w:t>
      </w:r>
    </w:p>
    <w:p w14:paraId="2419B979" w14:textId="77777777" w:rsidR="00BD3985" w:rsidRDefault="00BD3985" w:rsidP="00BD3985">
      <w:pPr>
        <w:pStyle w:val="Doc-title"/>
      </w:pPr>
      <w:r>
        <w:t>R2-2310054</w:t>
      </w:r>
      <w:r>
        <w:tab/>
        <w:t>Discussion on sidelink CA</w:t>
      </w:r>
      <w:r>
        <w:tab/>
        <w:t>ZTE Corporation, Sanechips</w:t>
      </w:r>
      <w:r>
        <w:tab/>
        <w:t>discussion</w:t>
      </w:r>
      <w:r>
        <w:tab/>
        <w:t>Rel-18</w:t>
      </w:r>
      <w:r>
        <w:tab/>
        <w:t>NR_SL_enh2</w:t>
      </w:r>
    </w:p>
    <w:p w14:paraId="09ED2855" w14:textId="77777777" w:rsidR="00BD3985" w:rsidRDefault="00BD3985" w:rsidP="00BD3985">
      <w:pPr>
        <w:pStyle w:val="Doc-title"/>
      </w:pPr>
      <w:r>
        <w:t>R2-2310092</w:t>
      </w:r>
      <w:r>
        <w:tab/>
        <w:t>Discussion on remaining issues of SL CA</w:t>
      </w:r>
      <w:r>
        <w:tab/>
        <w:t>NEC</w:t>
      </w:r>
      <w:r>
        <w:tab/>
        <w:t>discussion</w:t>
      </w:r>
      <w:r>
        <w:tab/>
        <w:t>Rel-18</w:t>
      </w:r>
      <w:r>
        <w:tab/>
        <w:t>NR_SL_enh2</w:t>
      </w:r>
    </w:p>
    <w:p w14:paraId="6A310265" w14:textId="77777777" w:rsidR="00BD3985" w:rsidRDefault="00BD3985" w:rsidP="00BD3985">
      <w:pPr>
        <w:pStyle w:val="Doc-title"/>
      </w:pPr>
      <w:r>
        <w:t>R2-2310094</w:t>
      </w:r>
      <w:r>
        <w:tab/>
        <w:t>Discussion on carrier selection procedure of running CR</w:t>
      </w:r>
      <w:r>
        <w:tab/>
        <w:t>NEC</w:t>
      </w:r>
      <w:r>
        <w:tab/>
        <w:t>discussion</w:t>
      </w:r>
      <w:r>
        <w:tab/>
        <w:t>Rel-18</w:t>
      </w:r>
      <w:r>
        <w:tab/>
        <w:t>NR_SL_enh2</w:t>
      </w:r>
    </w:p>
    <w:p w14:paraId="7535BB66" w14:textId="77777777" w:rsidR="00BD3985" w:rsidRDefault="00BD3985" w:rsidP="00BD3985">
      <w:pPr>
        <w:pStyle w:val="Doc-title"/>
      </w:pPr>
      <w:r>
        <w:t>R2-2310132</w:t>
      </w:r>
      <w:r>
        <w:tab/>
        <w:t>Aspects of SL CA</w:t>
      </w:r>
      <w:r>
        <w:tab/>
        <w:t>Ericsson</w:t>
      </w:r>
      <w:r>
        <w:tab/>
        <w:t>discussion</w:t>
      </w:r>
      <w:r>
        <w:tab/>
        <w:t>Rel-18</w:t>
      </w:r>
      <w:r>
        <w:tab/>
        <w:t>NR_SL_enh2</w:t>
      </w:r>
    </w:p>
    <w:p w14:paraId="296328AC" w14:textId="77777777" w:rsidR="00BD3985" w:rsidRDefault="00BD3985" w:rsidP="00BD3985">
      <w:pPr>
        <w:pStyle w:val="Doc-title"/>
      </w:pPr>
      <w:r>
        <w:t>R2-2310165</w:t>
      </w:r>
      <w:r>
        <w:tab/>
        <w:t>Carrier Aggregation in NR SL for Unicast</w:t>
      </w:r>
      <w:r>
        <w:tab/>
        <w:t>InterDigital</w:t>
      </w:r>
      <w:r>
        <w:tab/>
        <w:t>discussion</w:t>
      </w:r>
      <w:r>
        <w:tab/>
        <w:t>Rel-18</w:t>
      </w:r>
      <w:r>
        <w:tab/>
        <w:t>NR_SL_enh2</w:t>
      </w:r>
    </w:p>
    <w:p w14:paraId="5C1C289F" w14:textId="77777777" w:rsidR="00BD3985" w:rsidRDefault="00BD3985" w:rsidP="00BD3985">
      <w:pPr>
        <w:pStyle w:val="Doc-title"/>
      </w:pPr>
      <w:r>
        <w:t>R2-2310300</w:t>
      </w:r>
      <w:r>
        <w:tab/>
        <w:t>Remaining issues on SL carrier mapping</w:t>
      </w:r>
      <w:r>
        <w:tab/>
        <w:t>Apple, ZTE Corporation, Sanechips, Ericsson, InterDigital Inc</w:t>
      </w:r>
      <w:r>
        <w:tab/>
        <w:t>discussion</w:t>
      </w:r>
      <w:r>
        <w:tab/>
        <w:t>Rel-18</w:t>
      </w:r>
      <w:r>
        <w:tab/>
        <w:t>NR_SL_enh2</w:t>
      </w:r>
    </w:p>
    <w:p w14:paraId="3F4F494F" w14:textId="77777777" w:rsidR="00BD3985" w:rsidRDefault="00BD3985" w:rsidP="00BD3985">
      <w:pPr>
        <w:pStyle w:val="Doc-title"/>
      </w:pPr>
      <w:r>
        <w:t>R2-2310301</w:t>
      </w:r>
      <w:r>
        <w:tab/>
        <w:t>Remaining issues on SL CA</w:t>
      </w:r>
      <w:r>
        <w:tab/>
        <w:t>Apple, Ericsson</w:t>
      </w:r>
      <w:r>
        <w:tab/>
        <w:t>discussion</w:t>
      </w:r>
      <w:r>
        <w:tab/>
        <w:t>Rel-18</w:t>
      </w:r>
      <w:r>
        <w:tab/>
        <w:t>NR_SL_enh2</w:t>
      </w:r>
    </w:p>
    <w:p w14:paraId="5FBC249A" w14:textId="77777777" w:rsidR="00BD3985" w:rsidRDefault="00BD3985" w:rsidP="00BD3985">
      <w:pPr>
        <w:pStyle w:val="Doc-title"/>
      </w:pPr>
      <w:r>
        <w:t>R2-2310878</w:t>
      </w:r>
      <w:r>
        <w:tab/>
        <w:t>Remaining issues in support of sidelink CA</w:t>
      </w:r>
      <w:r>
        <w:tab/>
        <w:t>Nokia, Nokia Shanghai Bell</w:t>
      </w:r>
      <w:r>
        <w:tab/>
        <w:t>discussion</w:t>
      </w:r>
      <w:r>
        <w:tab/>
        <w:t>NR_SL_enh2</w:t>
      </w:r>
    </w:p>
    <w:p w14:paraId="4FD51E08" w14:textId="77777777" w:rsidR="00BD3985" w:rsidRDefault="00BD3985" w:rsidP="00BD3985">
      <w:pPr>
        <w:pStyle w:val="Doc-title"/>
      </w:pPr>
      <w:r>
        <w:t>R2-2310904</w:t>
      </w:r>
      <w:r>
        <w:tab/>
        <w:t>Discussion on Tx Profile for SL CA</w:t>
      </w:r>
      <w:r>
        <w:tab/>
        <w:t>Qualcomm India Pvt Ltd</w:t>
      </w:r>
      <w:r>
        <w:tab/>
        <w:t>discussion</w:t>
      </w:r>
      <w:r>
        <w:tab/>
        <w:t>Revised</w:t>
      </w:r>
    </w:p>
    <w:p w14:paraId="3DEDFCF0" w14:textId="77777777" w:rsidR="00BD3985" w:rsidRDefault="00BD3985" w:rsidP="00BD3985">
      <w:pPr>
        <w:pStyle w:val="Doc-title"/>
      </w:pPr>
      <w:r>
        <w:t>R2-2310905</w:t>
      </w:r>
      <w:r>
        <w:tab/>
        <w:t xml:space="preserve">Discussion on remaining issues of SL CA </w:t>
      </w:r>
      <w:r>
        <w:tab/>
        <w:t>Qualcomm India Pvt Ltd</w:t>
      </w:r>
      <w:r>
        <w:tab/>
        <w:t>discussion</w:t>
      </w:r>
    </w:p>
    <w:p w14:paraId="6E0D4978" w14:textId="77777777" w:rsidR="00BD3985" w:rsidRDefault="00BD3985" w:rsidP="00BD3985">
      <w:pPr>
        <w:pStyle w:val="Doc-title"/>
      </w:pPr>
      <w:r>
        <w:t>R2-2310972</w:t>
      </w:r>
      <w:r>
        <w:tab/>
        <w:t>Remaining issues for SL-CA</w:t>
      </w:r>
      <w:r>
        <w:tab/>
        <w:t>Samsung Electronics Co., Ltd</w:t>
      </w:r>
      <w:r>
        <w:tab/>
        <w:t>discussion</w:t>
      </w:r>
      <w:r>
        <w:tab/>
        <w:t>Rel-18</w:t>
      </w:r>
      <w:r>
        <w:tab/>
        <w:t>NR_SL_enh2</w:t>
      </w:r>
    </w:p>
    <w:p w14:paraId="0EC868F9" w14:textId="77777777" w:rsidR="00BD3985" w:rsidRDefault="00BD3985" w:rsidP="00BD3985">
      <w:pPr>
        <w:pStyle w:val="Doc-title"/>
      </w:pPr>
      <w:r>
        <w:t>R2-2311056</w:t>
      </w:r>
      <w:r>
        <w:tab/>
        <w:t>Discussion on Tx Profile for SL CA</w:t>
      </w:r>
      <w:r>
        <w:tab/>
        <w:t>Qualcomm, Apple</w:t>
      </w:r>
      <w:r>
        <w:tab/>
        <w:t>discussion</w:t>
      </w:r>
      <w:r>
        <w:tab/>
        <w:t>R2-2310904</w:t>
      </w:r>
    </w:p>
    <w:p w14:paraId="396FCCFC" w14:textId="77777777" w:rsidR="00BD3985" w:rsidRDefault="00BD3985" w:rsidP="00BD3985">
      <w:pPr>
        <w:pStyle w:val="Doc-title"/>
      </w:pPr>
      <w:r>
        <w:t>R2-2311115</w:t>
      </w:r>
      <w:r>
        <w:tab/>
        <w:t>Left issues on SL Carrier Aggregation</w:t>
      </w:r>
      <w:r>
        <w:tab/>
        <w:t>OPPO</w:t>
      </w:r>
      <w:r>
        <w:tab/>
        <w:t>discussion</w:t>
      </w:r>
      <w:r>
        <w:tab/>
        <w:t>Rel-18</w:t>
      </w:r>
      <w:r>
        <w:tab/>
        <w:t>NR_SL_enh2</w:t>
      </w:r>
      <w:r>
        <w:tab/>
        <w:t>R2-2309510</w:t>
      </w:r>
    </w:p>
    <w:p w14:paraId="11179FB0" w14:textId="77777777" w:rsidR="00BD3985" w:rsidRDefault="00BD3985" w:rsidP="00BD3985">
      <w:pPr>
        <w:pStyle w:val="Heading2"/>
      </w:pPr>
    </w:p>
    <w:p w14:paraId="7CC7A406" w14:textId="77777777" w:rsidR="00C05E33" w:rsidRPr="00BD3985" w:rsidRDefault="00C05E33" w:rsidP="00BD3985"/>
    <w:sectPr w:rsidR="00C05E33" w:rsidRPr="00BD3985">
      <w:footerReference w:type="default" r:id="rId15"/>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574DAD" w14:textId="77777777" w:rsidR="005E002A" w:rsidRDefault="005E002A">
      <w:r>
        <w:separator/>
      </w:r>
    </w:p>
    <w:p w14:paraId="184B9727" w14:textId="77777777" w:rsidR="005E002A" w:rsidRDefault="005E002A"/>
  </w:endnote>
  <w:endnote w:type="continuationSeparator" w:id="0">
    <w:p w14:paraId="3F553737" w14:textId="77777777" w:rsidR="005E002A" w:rsidRDefault="005E002A">
      <w:r>
        <w:continuationSeparator/>
      </w:r>
    </w:p>
    <w:p w14:paraId="4333FC57" w14:textId="77777777" w:rsidR="005E002A" w:rsidRDefault="005E002A"/>
  </w:endnote>
  <w:endnote w:type="continuationNotice" w:id="1">
    <w:p w14:paraId="75C6468E" w14:textId="77777777" w:rsidR="005E002A" w:rsidRDefault="005E002A">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00000001"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6C4BF" w14:textId="77777777" w:rsidR="00D02C45" w:rsidRDefault="00D02C45">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18</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18</w:t>
    </w:r>
    <w:r>
      <w:rPr>
        <w:rStyle w:val="PageNumber"/>
      </w:rPr>
      <w:fldChar w:fldCharType="end"/>
    </w:r>
  </w:p>
  <w:p w14:paraId="1D56B9BE" w14:textId="77777777" w:rsidR="00D02C45" w:rsidRDefault="00D02C4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052AD4" w14:textId="77777777" w:rsidR="005E002A" w:rsidRDefault="005E002A">
      <w:r>
        <w:separator/>
      </w:r>
    </w:p>
    <w:p w14:paraId="5748F59C" w14:textId="77777777" w:rsidR="005E002A" w:rsidRDefault="005E002A"/>
  </w:footnote>
  <w:footnote w:type="continuationSeparator" w:id="0">
    <w:p w14:paraId="0ACC42B6" w14:textId="77777777" w:rsidR="005E002A" w:rsidRDefault="005E002A">
      <w:r>
        <w:continuationSeparator/>
      </w:r>
    </w:p>
    <w:p w14:paraId="5927EB0D" w14:textId="77777777" w:rsidR="005E002A" w:rsidRDefault="005E002A"/>
  </w:footnote>
  <w:footnote w:type="continuationNotice" w:id="1">
    <w:p w14:paraId="7016DFAE" w14:textId="77777777" w:rsidR="005E002A" w:rsidRDefault="005E002A">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306225"/>
    <w:multiLevelType w:val="hybridMultilevel"/>
    <w:tmpl w:val="601CA88A"/>
    <w:lvl w:ilvl="0" w:tplc="0246762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1B359C3"/>
    <w:multiLevelType w:val="hybridMultilevel"/>
    <w:tmpl w:val="225EB1DC"/>
    <w:lvl w:ilvl="0" w:tplc="50B0DA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C670EBD"/>
    <w:multiLevelType w:val="hybridMultilevel"/>
    <w:tmpl w:val="F0B60960"/>
    <w:lvl w:ilvl="0" w:tplc="8CAAFB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CB248D3"/>
    <w:multiLevelType w:val="hybridMultilevel"/>
    <w:tmpl w:val="AECEB3EA"/>
    <w:lvl w:ilvl="0" w:tplc="7242DA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D9E2B3B"/>
    <w:multiLevelType w:val="hybridMultilevel"/>
    <w:tmpl w:val="8B22FDDE"/>
    <w:lvl w:ilvl="0" w:tplc="1E0612A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49D797E"/>
    <w:multiLevelType w:val="hybridMultilevel"/>
    <w:tmpl w:val="646E47F2"/>
    <w:lvl w:ilvl="0" w:tplc="7FC2A5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0D6A18"/>
    <w:multiLevelType w:val="hybridMultilevel"/>
    <w:tmpl w:val="F7C6FC3E"/>
    <w:lvl w:ilvl="0" w:tplc="D2AA5E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EB92083"/>
    <w:multiLevelType w:val="hybridMultilevel"/>
    <w:tmpl w:val="E5FCA1E8"/>
    <w:lvl w:ilvl="0" w:tplc="B32C3B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5217ED1"/>
    <w:multiLevelType w:val="hybridMultilevel"/>
    <w:tmpl w:val="C972B02C"/>
    <w:lvl w:ilvl="0" w:tplc="78CEFFB0">
      <w:start w:val="5"/>
      <w:numFmt w:val="bullet"/>
      <w:pStyle w:val="Proposal"/>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59C4E0B"/>
    <w:multiLevelType w:val="hybridMultilevel"/>
    <w:tmpl w:val="A89C0440"/>
    <w:lvl w:ilvl="0" w:tplc="AE50E47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A4A772E"/>
    <w:multiLevelType w:val="hybridMultilevel"/>
    <w:tmpl w:val="D452CA94"/>
    <w:lvl w:ilvl="0" w:tplc="B79E9DB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4C325BAF"/>
    <w:multiLevelType w:val="hybridMultilevel"/>
    <w:tmpl w:val="8EB67BA8"/>
    <w:lvl w:ilvl="0" w:tplc="56B4B7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560122DB"/>
    <w:multiLevelType w:val="hybridMultilevel"/>
    <w:tmpl w:val="7AAA58FC"/>
    <w:lvl w:ilvl="0" w:tplc="6832B07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56F963B0"/>
    <w:multiLevelType w:val="hybridMultilevel"/>
    <w:tmpl w:val="0C14A8AC"/>
    <w:lvl w:ilvl="0" w:tplc="8AD0BC2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590615FB"/>
    <w:multiLevelType w:val="hybridMultilevel"/>
    <w:tmpl w:val="68C27572"/>
    <w:lvl w:ilvl="0" w:tplc="4AE22C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5946128C"/>
    <w:multiLevelType w:val="hybridMultilevel"/>
    <w:tmpl w:val="05C0F434"/>
    <w:lvl w:ilvl="0" w:tplc="AA3085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5E3E4D05"/>
    <w:multiLevelType w:val="hybridMultilevel"/>
    <w:tmpl w:val="F08A65AA"/>
    <w:lvl w:ilvl="0" w:tplc="04101BF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5F186E4D"/>
    <w:multiLevelType w:val="hybridMultilevel"/>
    <w:tmpl w:val="E812BF5E"/>
    <w:lvl w:ilvl="0" w:tplc="9866171C">
      <w:start w:val="3"/>
      <w:numFmt w:val="bullet"/>
      <w:lvlText w:val="-"/>
      <w:lvlJc w:val="left"/>
      <w:pPr>
        <w:ind w:left="1613" w:hanging="360"/>
      </w:pPr>
      <w:rPr>
        <w:rFonts w:ascii="Arial" w:eastAsia="MS Mincho" w:hAnsi="Arial" w:cs="Arial" w:hint="default"/>
      </w:rPr>
    </w:lvl>
    <w:lvl w:ilvl="1" w:tplc="04090003">
      <w:start w:val="1"/>
      <w:numFmt w:val="bullet"/>
      <w:lvlText w:val="o"/>
      <w:lvlJc w:val="left"/>
      <w:pPr>
        <w:ind w:left="2333" w:hanging="360"/>
      </w:pPr>
      <w:rPr>
        <w:rFonts w:ascii="Courier New" w:hAnsi="Courier New" w:cs="Courier New" w:hint="default"/>
      </w:rPr>
    </w:lvl>
    <w:lvl w:ilvl="2" w:tplc="04090005">
      <w:start w:val="1"/>
      <w:numFmt w:val="bullet"/>
      <w:lvlText w:val=""/>
      <w:lvlJc w:val="left"/>
      <w:pPr>
        <w:ind w:left="3053" w:hanging="360"/>
      </w:pPr>
      <w:rPr>
        <w:rFonts w:ascii="Wingdings" w:hAnsi="Wingdings" w:hint="default"/>
      </w:rPr>
    </w:lvl>
    <w:lvl w:ilvl="3" w:tplc="04090001">
      <w:start w:val="1"/>
      <w:numFmt w:val="bullet"/>
      <w:lvlText w:val=""/>
      <w:lvlJc w:val="left"/>
      <w:pPr>
        <w:ind w:left="3773" w:hanging="360"/>
      </w:pPr>
      <w:rPr>
        <w:rFonts w:ascii="Symbol" w:hAnsi="Symbol" w:hint="default"/>
      </w:rPr>
    </w:lvl>
    <w:lvl w:ilvl="4" w:tplc="04090003">
      <w:start w:val="1"/>
      <w:numFmt w:val="bullet"/>
      <w:lvlText w:val="o"/>
      <w:lvlJc w:val="left"/>
      <w:pPr>
        <w:ind w:left="4493" w:hanging="360"/>
      </w:pPr>
      <w:rPr>
        <w:rFonts w:ascii="Courier New" w:hAnsi="Courier New" w:cs="Courier New" w:hint="default"/>
      </w:rPr>
    </w:lvl>
    <w:lvl w:ilvl="5" w:tplc="04090005">
      <w:start w:val="1"/>
      <w:numFmt w:val="bullet"/>
      <w:lvlText w:val=""/>
      <w:lvlJc w:val="left"/>
      <w:pPr>
        <w:ind w:left="5213" w:hanging="360"/>
      </w:pPr>
      <w:rPr>
        <w:rFonts w:ascii="Wingdings" w:hAnsi="Wingdings" w:hint="default"/>
      </w:rPr>
    </w:lvl>
    <w:lvl w:ilvl="6" w:tplc="04090001">
      <w:start w:val="1"/>
      <w:numFmt w:val="bullet"/>
      <w:lvlText w:val=""/>
      <w:lvlJc w:val="left"/>
      <w:pPr>
        <w:ind w:left="5933" w:hanging="360"/>
      </w:pPr>
      <w:rPr>
        <w:rFonts w:ascii="Symbol" w:hAnsi="Symbol" w:hint="default"/>
      </w:rPr>
    </w:lvl>
    <w:lvl w:ilvl="7" w:tplc="04090003">
      <w:start w:val="1"/>
      <w:numFmt w:val="bullet"/>
      <w:lvlText w:val="o"/>
      <w:lvlJc w:val="left"/>
      <w:pPr>
        <w:ind w:left="6653" w:hanging="360"/>
      </w:pPr>
      <w:rPr>
        <w:rFonts w:ascii="Courier New" w:hAnsi="Courier New" w:cs="Courier New" w:hint="default"/>
      </w:rPr>
    </w:lvl>
    <w:lvl w:ilvl="8" w:tplc="04090005">
      <w:start w:val="1"/>
      <w:numFmt w:val="bullet"/>
      <w:lvlText w:val=""/>
      <w:lvlJc w:val="left"/>
      <w:pPr>
        <w:ind w:left="7373" w:hanging="360"/>
      </w:pPr>
      <w:rPr>
        <w:rFonts w:ascii="Wingdings" w:hAnsi="Wingdings" w:hint="default"/>
      </w:rPr>
    </w:lvl>
  </w:abstractNum>
  <w:abstractNum w:abstractNumId="22" w15:restartNumberingAfterBreak="0">
    <w:nsid w:val="61DF6D9D"/>
    <w:multiLevelType w:val="hybridMultilevel"/>
    <w:tmpl w:val="7F50BBB8"/>
    <w:lvl w:ilvl="0" w:tplc="838CF7B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67AC78B0"/>
    <w:multiLevelType w:val="hybridMultilevel"/>
    <w:tmpl w:val="8F145D24"/>
    <w:lvl w:ilvl="0" w:tplc="B5AADF7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686C431D"/>
    <w:multiLevelType w:val="hybridMultilevel"/>
    <w:tmpl w:val="D6EA4E9C"/>
    <w:lvl w:ilvl="0" w:tplc="AE2A0B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69EE28D1"/>
    <w:multiLevelType w:val="hybridMultilevel"/>
    <w:tmpl w:val="7898CBD4"/>
    <w:lvl w:ilvl="0" w:tplc="5C1AE0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6F166255"/>
    <w:multiLevelType w:val="hybridMultilevel"/>
    <w:tmpl w:val="4628FBA0"/>
    <w:lvl w:ilvl="0" w:tplc="B4D4C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50E773B"/>
    <w:multiLevelType w:val="hybridMultilevel"/>
    <w:tmpl w:val="3D30DA1C"/>
    <w:lvl w:ilvl="0" w:tplc="9D66F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775E293E"/>
    <w:multiLevelType w:val="hybridMultilevel"/>
    <w:tmpl w:val="36000BE6"/>
    <w:lvl w:ilvl="0" w:tplc="95BE31C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79284A27"/>
    <w:multiLevelType w:val="hybridMultilevel"/>
    <w:tmpl w:val="75A253C6"/>
    <w:lvl w:ilvl="0" w:tplc="5CA46EC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AF27336"/>
    <w:multiLevelType w:val="hybridMultilevel"/>
    <w:tmpl w:val="D416D084"/>
    <w:lvl w:ilvl="0" w:tplc="A9A6E6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BEB4221"/>
    <w:multiLevelType w:val="hybridMultilevel"/>
    <w:tmpl w:val="CE9E0086"/>
    <w:lvl w:ilvl="0" w:tplc="B7F0EC7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7"/>
  </w:num>
  <w:num w:numId="2">
    <w:abstractNumId w:val="7"/>
  </w:num>
  <w:num w:numId="3">
    <w:abstractNumId w:val="28"/>
  </w:num>
  <w:num w:numId="4">
    <w:abstractNumId w:val="14"/>
  </w:num>
  <w:num w:numId="5">
    <w:abstractNumId w:val="0"/>
  </w:num>
  <w:num w:numId="6">
    <w:abstractNumId w:val="15"/>
  </w:num>
  <w:num w:numId="7">
    <w:abstractNumId w:val="29"/>
  </w:num>
  <w:num w:numId="8">
    <w:abstractNumId w:val="14"/>
  </w:num>
  <w:num w:numId="9">
    <w:abstractNumId w:val="10"/>
  </w:num>
  <w:num w:numId="10">
    <w:abstractNumId w:val="21"/>
  </w:num>
  <w:num w:numId="11">
    <w:abstractNumId w:val="23"/>
  </w:num>
  <w:num w:numId="12">
    <w:abstractNumId w:val="30"/>
  </w:num>
  <w:num w:numId="13">
    <w:abstractNumId w:val="8"/>
  </w:num>
  <w:num w:numId="14">
    <w:abstractNumId w:val="3"/>
  </w:num>
  <w:num w:numId="15">
    <w:abstractNumId w:val="26"/>
  </w:num>
  <w:num w:numId="16">
    <w:abstractNumId w:val="16"/>
  </w:num>
  <w:num w:numId="17">
    <w:abstractNumId w:val="17"/>
  </w:num>
  <w:num w:numId="18">
    <w:abstractNumId w:val="11"/>
  </w:num>
  <w:num w:numId="19">
    <w:abstractNumId w:val="5"/>
  </w:num>
  <w:num w:numId="20">
    <w:abstractNumId w:val="9"/>
  </w:num>
  <w:num w:numId="21">
    <w:abstractNumId w:val="18"/>
  </w:num>
  <w:num w:numId="22">
    <w:abstractNumId w:val="6"/>
  </w:num>
  <w:num w:numId="23">
    <w:abstractNumId w:val="2"/>
  </w:num>
  <w:num w:numId="24">
    <w:abstractNumId w:val="1"/>
  </w:num>
  <w:num w:numId="25">
    <w:abstractNumId w:val="33"/>
  </w:num>
  <w:num w:numId="26">
    <w:abstractNumId w:val="24"/>
  </w:num>
  <w:num w:numId="27">
    <w:abstractNumId w:val="25"/>
  </w:num>
  <w:num w:numId="28">
    <w:abstractNumId w:val="20"/>
  </w:num>
  <w:num w:numId="29">
    <w:abstractNumId w:val="32"/>
  </w:num>
  <w:num w:numId="30">
    <w:abstractNumId w:val="19"/>
  </w:num>
  <w:num w:numId="31">
    <w:abstractNumId w:val="4"/>
  </w:num>
  <w:num w:numId="32">
    <w:abstractNumId w:val="13"/>
  </w:num>
  <w:num w:numId="33">
    <w:abstractNumId w:val="22"/>
  </w:num>
  <w:num w:numId="34">
    <w:abstractNumId w:val="12"/>
  </w:num>
  <w:num w:numId="35">
    <w:abstractNumId w:val="3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removeDateAndTime/>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avedOfflineDiscCount" w:val="16"/>
    <w:docVar w:name="SavedOfflineDiscCountTime" w:val="10/11/2023 6:54:23 AM"/>
  </w:docVars>
  <w:rsids>
    <w:rsidRoot w:val="00F71AF3"/>
    <w:rsid w:val="00000C50"/>
    <w:rsid w:val="0000319F"/>
    <w:rsid w:val="00003D25"/>
    <w:rsid w:val="00004A3C"/>
    <w:rsid w:val="000068A3"/>
    <w:rsid w:val="00011241"/>
    <w:rsid w:val="00012E40"/>
    <w:rsid w:val="0001386B"/>
    <w:rsid w:val="00013D6A"/>
    <w:rsid w:val="000145AC"/>
    <w:rsid w:val="0001532F"/>
    <w:rsid w:val="00015524"/>
    <w:rsid w:val="00015E58"/>
    <w:rsid w:val="0001697C"/>
    <w:rsid w:val="00016BB5"/>
    <w:rsid w:val="00016FA8"/>
    <w:rsid w:val="00021613"/>
    <w:rsid w:val="00023C4E"/>
    <w:rsid w:val="00023F60"/>
    <w:rsid w:val="00032D25"/>
    <w:rsid w:val="00033CCF"/>
    <w:rsid w:val="0003518D"/>
    <w:rsid w:val="00037D63"/>
    <w:rsid w:val="00040589"/>
    <w:rsid w:val="00040E4A"/>
    <w:rsid w:val="00042EF4"/>
    <w:rsid w:val="00043510"/>
    <w:rsid w:val="0004390B"/>
    <w:rsid w:val="00045575"/>
    <w:rsid w:val="00046FDC"/>
    <w:rsid w:val="0005024D"/>
    <w:rsid w:val="0005035A"/>
    <w:rsid w:val="0005180C"/>
    <w:rsid w:val="000528A4"/>
    <w:rsid w:val="00053BB7"/>
    <w:rsid w:val="0005462E"/>
    <w:rsid w:val="00071A20"/>
    <w:rsid w:val="000725E9"/>
    <w:rsid w:val="00073A83"/>
    <w:rsid w:val="00076081"/>
    <w:rsid w:val="00077749"/>
    <w:rsid w:val="000828E5"/>
    <w:rsid w:val="00083095"/>
    <w:rsid w:val="00087005"/>
    <w:rsid w:val="000924FA"/>
    <w:rsid w:val="00093807"/>
    <w:rsid w:val="00094E8E"/>
    <w:rsid w:val="000A0417"/>
    <w:rsid w:val="000A0C35"/>
    <w:rsid w:val="000A0E7D"/>
    <w:rsid w:val="000A15CA"/>
    <w:rsid w:val="000A35CF"/>
    <w:rsid w:val="000A3C3E"/>
    <w:rsid w:val="000A40F2"/>
    <w:rsid w:val="000A4E86"/>
    <w:rsid w:val="000A5EF1"/>
    <w:rsid w:val="000A68CD"/>
    <w:rsid w:val="000B028C"/>
    <w:rsid w:val="000B0CEC"/>
    <w:rsid w:val="000B2093"/>
    <w:rsid w:val="000B29E7"/>
    <w:rsid w:val="000B3CCF"/>
    <w:rsid w:val="000B5262"/>
    <w:rsid w:val="000B7E30"/>
    <w:rsid w:val="000C07D3"/>
    <w:rsid w:val="000C0C8C"/>
    <w:rsid w:val="000C0FBF"/>
    <w:rsid w:val="000C1232"/>
    <w:rsid w:val="000C1BF1"/>
    <w:rsid w:val="000C3D9B"/>
    <w:rsid w:val="000C540A"/>
    <w:rsid w:val="000C6431"/>
    <w:rsid w:val="000D1739"/>
    <w:rsid w:val="000D2C63"/>
    <w:rsid w:val="000D2FA2"/>
    <w:rsid w:val="000D372B"/>
    <w:rsid w:val="000D3C7B"/>
    <w:rsid w:val="000D71BC"/>
    <w:rsid w:val="000E0AB7"/>
    <w:rsid w:val="000E1279"/>
    <w:rsid w:val="000E1C54"/>
    <w:rsid w:val="000E39CE"/>
    <w:rsid w:val="000E4428"/>
    <w:rsid w:val="000E4A82"/>
    <w:rsid w:val="000E50B0"/>
    <w:rsid w:val="000E5299"/>
    <w:rsid w:val="000E7274"/>
    <w:rsid w:val="000F0E7F"/>
    <w:rsid w:val="000F2814"/>
    <w:rsid w:val="000F2DF2"/>
    <w:rsid w:val="000F31D0"/>
    <w:rsid w:val="000F485E"/>
    <w:rsid w:val="000F49A0"/>
    <w:rsid w:val="000F522E"/>
    <w:rsid w:val="001005F0"/>
    <w:rsid w:val="001016C6"/>
    <w:rsid w:val="00101E58"/>
    <w:rsid w:val="00102282"/>
    <w:rsid w:val="00103EAD"/>
    <w:rsid w:val="0011099E"/>
    <w:rsid w:val="00112A1D"/>
    <w:rsid w:val="001157A9"/>
    <w:rsid w:val="001157F1"/>
    <w:rsid w:val="00120BBD"/>
    <w:rsid w:val="00121D72"/>
    <w:rsid w:val="0012255F"/>
    <w:rsid w:val="0012363B"/>
    <w:rsid w:val="00123F8B"/>
    <w:rsid w:val="001243E5"/>
    <w:rsid w:val="00124B3A"/>
    <w:rsid w:val="00124C16"/>
    <w:rsid w:val="00124C48"/>
    <w:rsid w:val="00126D35"/>
    <w:rsid w:val="00126FC1"/>
    <w:rsid w:val="00131308"/>
    <w:rsid w:val="00131582"/>
    <w:rsid w:val="0013221A"/>
    <w:rsid w:val="00133105"/>
    <w:rsid w:val="00134877"/>
    <w:rsid w:val="00134C49"/>
    <w:rsid w:val="00134E2C"/>
    <w:rsid w:val="001353D0"/>
    <w:rsid w:val="00135C30"/>
    <w:rsid w:val="00136F49"/>
    <w:rsid w:val="00137191"/>
    <w:rsid w:val="001371AB"/>
    <w:rsid w:val="00141246"/>
    <w:rsid w:val="0014198B"/>
    <w:rsid w:val="00143133"/>
    <w:rsid w:val="00145FDE"/>
    <w:rsid w:val="001466E7"/>
    <w:rsid w:val="0015028B"/>
    <w:rsid w:val="001510F6"/>
    <w:rsid w:val="0015139A"/>
    <w:rsid w:val="00151DFB"/>
    <w:rsid w:val="0015215B"/>
    <w:rsid w:val="00152572"/>
    <w:rsid w:val="0015304C"/>
    <w:rsid w:val="0015339A"/>
    <w:rsid w:val="00154230"/>
    <w:rsid w:val="00154351"/>
    <w:rsid w:val="0015442C"/>
    <w:rsid w:val="001610EA"/>
    <w:rsid w:val="00161878"/>
    <w:rsid w:val="00161B21"/>
    <w:rsid w:val="00161C99"/>
    <w:rsid w:val="00161DEF"/>
    <w:rsid w:val="00163309"/>
    <w:rsid w:val="00163E17"/>
    <w:rsid w:val="00164488"/>
    <w:rsid w:val="00164DAB"/>
    <w:rsid w:val="00165088"/>
    <w:rsid w:val="00165E2F"/>
    <w:rsid w:val="0016615A"/>
    <w:rsid w:val="00166BDC"/>
    <w:rsid w:val="00167787"/>
    <w:rsid w:val="001677B0"/>
    <w:rsid w:val="00167C42"/>
    <w:rsid w:val="00171AAC"/>
    <w:rsid w:val="00172AC4"/>
    <w:rsid w:val="001814C4"/>
    <w:rsid w:val="00184A19"/>
    <w:rsid w:val="00187EBC"/>
    <w:rsid w:val="00190B1D"/>
    <w:rsid w:val="00191286"/>
    <w:rsid w:val="00192830"/>
    <w:rsid w:val="0019492F"/>
    <w:rsid w:val="001952DC"/>
    <w:rsid w:val="001955E2"/>
    <w:rsid w:val="00195782"/>
    <w:rsid w:val="001957EF"/>
    <w:rsid w:val="001A13D0"/>
    <w:rsid w:val="001A163B"/>
    <w:rsid w:val="001A2B3A"/>
    <w:rsid w:val="001A4573"/>
    <w:rsid w:val="001A547D"/>
    <w:rsid w:val="001A559A"/>
    <w:rsid w:val="001A7579"/>
    <w:rsid w:val="001A7FC5"/>
    <w:rsid w:val="001B142C"/>
    <w:rsid w:val="001B1595"/>
    <w:rsid w:val="001B1842"/>
    <w:rsid w:val="001B212A"/>
    <w:rsid w:val="001B3411"/>
    <w:rsid w:val="001B4DC5"/>
    <w:rsid w:val="001B5695"/>
    <w:rsid w:val="001B6511"/>
    <w:rsid w:val="001B7C5F"/>
    <w:rsid w:val="001B7EDE"/>
    <w:rsid w:val="001C40D5"/>
    <w:rsid w:val="001C47AD"/>
    <w:rsid w:val="001C5180"/>
    <w:rsid w:val="001C5B2F"/>
    <w:rsid w:val="001D114E"/>
    <w:rsid w:val="001D3957"/>
    <w:rsid w:val="001D5769"/>
    <w:rsid w:val="001D5CA5"/>
    <w:rsid w:val="001D6F09"/>
    <w:rsid w:val="001D7EBF"/>
    <w:rsid w:val="001E19F1"/>
    <w:rsid w:val="001E1F26"/>
    <w:rsid w:val="001E2294"/>
    <w:rsid w:val="001E41F2"/>
    <w:rsid w:val="001E5CD1"/>
    <w:rsid w:val="001E7A36"/>
    <w:rsid w:val="001F016D"/>
    <w:rsid w:val="001F02E8"/>
    <w:rsid w:val="001F2C4D"/>
    <w:rsid w:val="001F476F"/>
    <w:rsid w:val="001F69F9"/>
    <w:rsid w:val="00200355"/>
    <w:rsid w:val="00200EC8"/>
    <w:rsid w:val="00201E99"/>
    <w:rsid w:val="002051B0"/>
    <w:rsid w:val="00205A67"/>
    <w:rsid w:val="00206FDD"/>
    <w:rsid w:val="00207315"/>
    <w:rsid w:val="0020773B"/>
    <w:rsid w:val="00212D68"/>
    <w:rsid w:val="00213DF7"/>
    <w:rsid w:val="00214CB9"/>
    <w:rsid w:val="00214D27"/>
    <w:rsid w:val="0021700E"/>
    <w:rsid w:val="00221742"/>
    <w:rsid w:val="00222D49"/>
    <w:rsid w:val="00224007"/>
    <w:rsid w:val="00224682"/>
    <w:rsid w:val="00226BD5"/>
    <w:rsid w:val="002271B4"/>
    <w:rsid w:val="002303DF"/>
    <w:rsid w:val="00230E1B"/>
    <w:rsid w:val="00231F48"/>
    <w:rsid w:val="00232059"/>
    <w:rsid w:val="00232945"/>
    <w:rsid w:val="002333C1"/>
    <w:rsid w:val="00237467"/>
    <w:rsid w:val="00240B32"/>
    <w:rsid w:val="002410E3"/>
    <w:rsid w:val="002422DE"/>
    <w:rsid w:val="00245611"/>
    <w:rsid w:val="002459F1"/>
    <w:rsid w:val="00245FE4"/>
    <w:rsid w:val="00246E13"/>
    <w:rsid w:val="002474BC"/>
    <w:rsid w:val="00247F97"/>
    <w:rsid w:val="002507CE"/>
    <w:rsid w:val="00250D9B"/>
    <w:rsid w:val="00252B52"/>
    <w:rsid w:val="0025357A"/>
    <w:rsid w:val="00254201"/>
    <w:rsid w:val="00254431"/>
    <w:rsid w:val="002565F4"/>
    <w:rsid w:val="0026112A"/>
    <w:rsid w:val="002651F9"/>
    <w:rsid w:val="00267A62"/>
    <w:rsid w:val="002709C9"/>
    <w:rsid w:val="002711EC"/>
    <w:rsid w:val="00271841"/>
    <w:rsid w:val="0027279B"/>
    <w:rsid w:val="002730AE"/>
    <w:rsid w:val="00274BF7"/>
    <w:rsid w:val="00281750"/>
    <w:rsid w:val="00283B68"/>
    <w:rsid w:val="00284527"/>
    <w:rsid w:val="00285B1D"/>
    <w:rsid w:val="0028695C"/>
    <w:rsid w:val="00290A7B"/>
    <w:rsid w:val="00291AC7"/>
    <w:rsid w:val="00292851"/>
    <w:rsid w:val="0029382B"/>
    <w:rsid w:val="002953CD"/>
    <w:rsid w:val="0029542F"/>
    <w:rsid w:val="002954F9"/>
    <w:rsid w:val="002964BE"/>
    <w:rsid w:val="00297E8E"/>
    <w:rsid w:val="002A1292"/>
    <w:rsid w:val="002A2FE3"/>
    <w:rsid w:val="002A41FE"/>
    <w:rsid w:val="002A558B"/>
    <w:rsid w:val="002A59A1"/>
    <w:rsid w:val="002B0D36"/>
    <w:rsid w:val="002B1285"/>
    <w:rsid w:val="002B1497"/>
    <w:rsid w:val="002B3888"/>
    <w:rsid w:val="002B4413"/>
    <w:rsid w:val="002B4CBD"/>
    <w:rsid w:val="002B61C2"/>
    <w:rsid w:val="002B7BF9"/>
    <w:rsid w:val="002C065C"/>
    <w:rsid w:val="002C1A39"/>
    <w:rsid w:val="002D4025"/>
    <w:rsid w:val="002D6430"/>
    <w:rsid w:val="002D72AD"/>
    <w:rsid w:val="002E0174"/>
    <w:rsid w:val="002E0231"/>
    <w:rsid w:val="002E174C"/>
    <w:rsid w:val="002E1DB8"/>
    <w:rsid w:val="002E23E7"/>
    <w:rsid w:val="002E24ED"/>
    <w:rsid w:val="002E2C9B"/>
    <w:rsid w:val="002E3EC9"/>
    <w:rsid w:val="002E471A"/>
    <w:rsid w:val="002E5386"/>
    <w:rsid w:val="002E71A4"/>
    <w:rsid w:val="002F0619"/>
    <w:rsid w:val="002F0B4A"/>
    <w:rsid w:val="002F0B94"/>
    <w:rsid w:val="002F159D"/>
    <w:rsid w:val="002F3E34"/>
    <w:rsid w:val="002F6554"/>
    <w:rsid w:val="002F675C"/>
    <w:rsid w:val="002F6BBA"/>
    <w:rsid w:val="002F7EDE"/>
    <w:rsid w:val="00300B8A"/>
    <w:rsid w:val="003103A1"/>
    <w:rsid w:val="00310897"/>
    <w:rsid w:val="00311ABA"/>
    <w:rsid w:val="00312E94"/>
    <w:rsid w:val="00312F22"/>
    <w:rsid w:val="003131D4"/>
    <w:rsid w:val="00313A16"/>
    <w:rsid w:val="00315F73"/>
    <w:rsid w:val="00316EE1"/>
    <w:rsid w:val="003225A3"/>
    <w:rsid w:val="003226F9"/>
    <w:rsid w:val="003239FD"/>
    <w:rsid w:val="00324FA2"/>
    <w:rsid w:val="00325247"/>
    <w:rsid w:val="00325E83"/>
    <w:rsid w:val="003275C2"/>
    <w:rsid w:val="00331410"/>
    <w:rsid w:val="00331590"/>
    <w:rsid w:val="0033225C"/>
    <w:rsid w:val="003322C5"/>
    <w:rsid w:val="0033374D"/>
    <w:rsid w:val="00333F11"/>
    <w:rsid w:val="00335332"/>
    <w:rsid w:val="00337166"/>
    <w:rsid w:val="00337DC8"/>
    <w:rsid w:val="00343A2D"/>
    <w:rsid w:val="00344D6E"/>
    <w:rsid w:val="00346CD3"/>
    <w:rsid w:val="00351C0D"/>
    <w:rsid w:val="00352110"/>
    <w:rsid w:val="00354757"/>
    <w:rsid w:val="00354F17"/>
    <w:rsid w:val="003554FA"/>
    <w:rsid w:val="003556BE"/>
    <w:rsid w:val="00356EA2"/>
    <w:rsid w:val="00356F51"/>
    <w:rsid w:val="003570B4"/>
    <w:rsid w:val="003571C8"/>
    <w:rsid w:val="0035774E"/>
    <w:rsid w:val="00366240"/>
    <w:rsid w:val="003668D6"/>
    <w:rsid w:val="00367785"/>
    <w:rsid w:val="003706A6"/>
    <w:rsid w:val="00371962"/>
    <w:rsid w:val="00372FA2"/>
    <w:rsid w:val="00373400"/>
    <w:rsid w:val="003738D3"/>
    <w:rsid w:val="003752ED"/>
    <w:rsid w:val="003753C6"/>
    <w:rsid w:val="003779D0"/>
    <w:rsid w:val="0038036E"/>
    <w:rsid w:val="00382814"/>
    <w:rsid w:val="00382F45"/>
    <w:rsid w:val="00383B35"/>
    <w:rsid w:val="00383B42"/>
    <w:rsid w:val="00386026"/>
    <w:rsid w:val="003860CC"/>
    <w:rsid w:val="00390F1A"/>
    <w:rsid w:val="003918B6"/>
    <w:rsid w:val="00392119"/>
    <w:rsid w:val="00394529"/>
    <w:rsid w:val="00394986"/>
    <w:rsid w:val="003976FC"/>
    <w:rsid w:val="00397B4F"/>
    <w:rsid w:val="003A1098"/>
    <w:rsid w:val="003A19F6"/>
    <w:rsid w:val="003A1EF3"/>
    <w:rsid w:val="003A43A1"/>
    <w:rsid w:val="003A4865"/>
    <w:rsid w:val="003A7DDF"/>
    <w:rsid w:val="003B0380"/>
    <w:rsid w:val="003B372D"/>
    <w:rsid w:val="003B402B"/>
    <w:rsid w:val="003B5D06"/>
    <w:rsid w:val="003C204D"/>
    <w:rsid w:val="003C2571"/>
    <w:rsid w:val="003C2CCF"/>
    <w:rsid w:val="003C3A81"/>
    <w:rsid w:val="003C4A5E"/>
    <w:rsid w:val="003C7618"/>
    <w:rsid w:val="003D08D1"/>
    <w:rsid w:val="003D0932"/>
    <w:rsid w:val="003D10FF"/>
    <w:rsid w:val="003D1637"/>
    <w:rsid w:val="003D2242"/>
    <w:rsid w:val="003D2705"/>
    <w:rsid w:val="003D4263"/>
    <w:rsid w:val="003E02B3"/>
    <w:rsid w:val="003E0A50"/>
    <w:rsid w:val="003E24CF"/>
    <w:rsid w:val="003E291A"/>
    <w:rsid w:val="003E30EB"/>
    <w:rsid w:val="003E3315"/>
    <w:rsid w:val="003E335C"/>
    <w:rsid w:val="003E3F27"/>
    <w:rsid w:val="003E4B10"/>
    <w:rsid w:val="003F07EF"/>
    <w:rsid w:val="003F1261"/>
    <w:rsid w:val="003F1605"/>
    <w:rsid w:val="003F2D7E"/>
    <w:rsid w:val="003F3407"/>
    <w:rsid w:val="003F4E5C"/>
    <w:rsid w:val="003F4F69"/>
    <w:rsid w:val="003F5CE4"/>
    <w:rsid w:val="003F7462"/>
    <w:rsid w:val="0040304B"/>
    <w:rsid w:val="00403AFE"/>
    <w:rsid w:val="00403D3D"/>
    <w:rsid w:val="00405EF0"/>
    <w:rsid w:val="0040611D"/>
    <w:rsid w:val="00406FE9"/>
    <w:rsid w:val="00407024"/>
    <w:rsid w:val="00407029"/>
    <w:rsid w:val="00407EAE"/>
    <w:rsid w:val="0041334B"/>
    <w:rsid w:val="00414FEF"/>
    <w:rsid w:val="004161D7"/>
    <w:rsid w:val="004165D6"/>
    <w:rsid w:val="00417E1F"/>
    <w:rsid w:val="00420200"/>
    <w:rsid w:val="00421E6D"/>
    <w:rsid w:val="0042263F"/>
    <w:rsid w:val="00424A75"/>
    <w:rsid w:val="00425CB0"/>
    <w:rsid w:val="0042758B"/>
    <w:rsid w:val="00430D22"/>
    <w:rsid w:val="00431B7D"/>
    <w:rsid w:val="00433EE0"/>
    <w:rsid w:val="00440CD1"/>
    <w:rsid w:val="00441F76"/>
    <w:rsid w:val="00444F58"/>
    <w:rsid w:val="0044599C"/>
    <w:rsid w:val="00450D0F"/>
    <w:rsid w:val="00453E92"/>
    <w:rsid w:val="00454AFF"/>
    <w:rsid w:val="00456E6D"/>
    <w:rsid w:val="00460187"/>
    <w:rsid w:val="00460F46"/>
    <w:rsid w:val="00461F9A"/>
    <w:rsid w:val="0046423E"/>
    <w:rsid w:val="00472B63"/>
    <w:rsid w:val="00473B84"/>
    <w:rsid w:val="00474B2A"/>
    <w:rsid w:val="00474B88"/>
    <w:rsid w:val="004765EF"/>
    <w:rsid w:val="004813FA"/>
    <w:rsid w:val="004838F9"/>
    <w:rsid w:val="00483914"/>
    <w:rsid w:val="00487A29"/>
    <w:rsid w:val="00491337"/>
    <w:rsid w:val="0049167A"/>
    <w:rsid w:val="00492526"/>
    <w:rsid w:val="00493B5D"/>
    <w:rsid w:val="00494112"/>
    <w:rsid w:val="00494534"/>
    <w:rsid w:val="00494C24"/>
    <w:rsid w:val="004962DF"/>
    <w:rsid w:val="00497421"/>
    <w:rsid w:val="004A090A"/>
    <w:rsid w:val="004A0AA3"/>
    <w:rsid w:val="004A1C0D"/>
    <w:rsid w:val="004A1E0B"/>
    <w:rsid w:val="004A34C2"/>
    <w:rsid w:val="004A51D2"/>
    <w:rsid w:val="004A6310"/>
    <w:rsid w:val="004A6E54"/>
    <w:rsid w:val="004A7D8C"/>
    <w:rsid w:val="004A7F3C"/>
    <w:rsid w:val="004B0430"/>
    <w:rsid w:val="004B2065"/>
    <w:rsid w:val="004B2CE1"/>
    <w:rsid w:val="004B3A4F"/>
    <w:rsid w:val="004B4916"/>
    <w:rsid w:val="004B5DD7"/>
    <w:rsid w:val="004B6440"/>
    <w:rsid w:val="004B690C"/>
    <w:rsid w:val="004B7213"/>
    <w:rsid w:val="004C03F4"/>
    <w:rsid w:val="004C0A5E"/>
    <w:rsid w:val="004C17C5"/>
    <w:rsid w:val="004C18CA"/>
    <w:rsid w:val="004C1D4E"/>
    <w:rsid w:val="004C4238"/>
    <w:rsid w:val="004C7176"/>
    <w:rsid w:val="004D0729"/>
    <w:rsid w:val="004D0D87"/>
    <w:rsid w:val="004D0D9A"/>
    <w:rsid w:val="004D1BC9"/>
    <w:rsid w:val="004D2B56"/>
    <w:rsid w:val="004D66CB"/>
    <w:rsid w:val="004D6F39"/>
    <w:rsid w:val="004E033B"/>
    <w:rsid w:val="004E14E1"/>
    <w:rsid w:val="004E1A61"/>
    <w:rsid w:val="004E2CDB"/>
    <w:rsid w:val="004E2D57"/>
    <w:rsid w:val="004E2E08"/>
    <w:rsid w:val="004E3722"/>
    <w:rsid w:val="004E4827"/>
    <w:rsid w:val="004E5834"/>
    <w:rsid w:val="004E6408"/>
    <w:rsid w:val="004E66FA"/>
    <w:rsid w:val="004F46F0"/>
    <w:rsid w:val="004F5FC3"/>
    <w:rsid w:val="004F6B66"/>
    <w:rsid w:val="004F6D68"/>
    <w:rsid w:val="005009CA"/>
    <w:rsid w:val="00502C08"/>
    <w:rsid w:val="00503192"/>
    <w:rsid w:val="00503A96"/>
    <w:rsid w:val="005048C8"/>
    <w:rsid w:val="00504F37"/>
    <w:rsid w:val="0050523D"/>
    <w:rsid w:val="00505947"/>
    <w:rsid w:val="005106A8"/>
    <w:rsid w:val="00511F00"/>
    <w:rsid w:val="00512082"/>
    <w:rsid w:val="005141BE"/>
    <w:rsid w:val="0052066A"/>
    <w:rsid w:val="00521951"/>
    <w:rsid w:val="00521CF4"/>
    <w:rsid w:val="00521D40"/>
    <w:rsid w:val="00522B8E"/>
    <w:rsid w:val="00524C72"/>
    <w:rsid w:val="0052626E"/>
    <w:rsid w:val="0053049A"/>
    <w:rsid w:val="00530A4F"/>
    <w:rsid w:val="0053203A"/>
    <w:rsid w:val="00533BF6"/>
    <w:rsid w:val="005352D1"/>
    <w:rsid w:val="0053779B"/>
    <w:rsid w:val="00540094"/>
    <w:rsid w:val="005406E1"/>
    <w:rsid w:val="00541043"/>
    <w:rsid w:val="00547275"/>
    <w:rsid w:val="0054776E"/>
    <w:rsid w:val="00550157"/>
    <w:rsid w:val="00550CFE"/>
    <w:rsid w:val="00551335"/>
    <w:rsid w:val="00552E20"/>
    <w:rsid w:val="00554C75"/>
    <w:rsid w:val="0055627D"/>
    <w:rsid w:val="00556C0D"/>
    <w:rsid w:val="0056090D"/>
    <w:rsid w:val="00561719"/>
    <w:rsid w:val="00564AF6"/>
    <w:rsid w:val="005676D6"/>
    <w:rsid w:val="00571B43"/>
    <w:rsid w:val="0057235F"/>
    <w:rsid w:val="005763AC"/>
    <w:rsid w:val="00576C44"/>
    <w:rsid w:val="00576C97"/>
    <w:rsid w:val="00580D09"/>
    <w:rsid w:val="0058123A"/>
    <w:rsid w:val="00582EE6"/>
    <w:rsid w:val="00584B92"/>
    <w:rsid w:val="0058766B"/>
    <w:rsid w:val="00590B36"/>
    <w:rsid w:val="00592338"/>
    <w:rsid w:val="00592AC7"/>
    <w:rsid w:val="00592DB2"/>
    <w:rsid w:val="00596A51"/>
    <w:rsid w:val="00597989"/>
    <w:rsid w:val="005A07DD"/>
    <w:rsid w:val="005A0C2D"/>
    <w:rsid w:val="005A198C"/>
    <w:rsid w:val="005B0318"/>
    <w:rsid w:val="005B1477"/>
    <w:rsid w:val="005B284E"/>
    <w:rsid w:val="005B5488"/>
    <w:rsid w:val="005B6425"/>
    <w:rsid w:val="005B79AF"/>
    <w:rsid w:val="005C0684"/>
    <w:rsid w:val="005C0895"/>
    <w:rsid w:val="005C0C47"/>
    <w:rsid w:val="005C1981"/>
    <w:rsid w:val="005C1D7C"/>
    <w:rsid w:val="005C2EDE"/>
    <w:rsid w:val="005C3886"/>
    <w:rsid w:val="005C38FF"/>
    <w:rsid w:val="005C3A7D"/>
    <w:rsid w:val="005C3FA8"/>
    <w:rsid w:val="005C4A6E"/>
    <w:rsid w:val="005C4C99"/>
    <w:rsid w:val="005C74E6"/>
    <w:rsid w:val="005D0A09"/>
    <w:rsid w:val="005D1EEA"/>
    <w:rsid w:val="005D35B6"/>
    <w:rsid w:val="005D5A04"/>
    <w:rsid w:val="005D61C7"/>
    <w:rsid w:val="005D65F6"/>
    <w:rsid w:val="005E002A"/>
    <w:rsid w:val="005E2972"/>
    <w:rsid w:val="005E36CD"/>
    <w:rsid w:val="005E3D32"/>
    <w:rsid w:val="005E3D70"/>
    <w:rsid w:val="005E6336"/>
    <w:rsid w:val="005E7518"/>
    <w:rsid w:val="005F02D3"/>
    <w:rsid w:val="005F0CE9"/>
    <w:rsid w:val="005F11A3"/>
    <w:rsid w:val="005F238E"/>
    <w:rsid w:val="005F3BD0"/>
    <w:rsid w:val="005F4531"/>
    <w:rsid w:val="005F6035"/>
    <w:rsid w:val="005F6502"/>
    <w:rsid w:val="005F743F"/>
    <w:rsid w:val="00601045"/>
    <w:rsid w:val="0060159E"/>
    <w:rsid w:val="006015ED"/>
    <w:rsid w:val="00601927"/>
    <w:rsid w:val="00601C96"/>
    <w:rsid w:val="0060361C"/>
    <w:rsid w:val="006036F4"/>
    <w:rsid w:val="00603CC8"/>
    <w:rsid w:val="006044F3"/>
    <w:rsid w:val="00604A3B"/>
    <w:rsid w:val="00604DCE"/>
    <w:rsid w:val="00605272"/>
    <w:rsid w:val="00605578"/>
    <w:rsid w:val="00606BA3"/>
    <w:rsid w:val="00606C7A"/>
    <w:rsid w:val="00607823"/>
    <w:rsid w:val="00607B10"/>
    <w:rsid w:val="00615E1F"/>
    <w:rsid w:val="00617FA8"/>
    <w:rsid w:val="00622B81"/>
    <w:rsid w:val="00622F2D"/>
    <w:rsid w:val="00623968"/>
    <w:rsid w:val="00623E3B"/>
    <w:rsid w:val="006241CF"/>
    <w:rsid w:val="00624B2B"/>
    <w:rsid w:val="00624BEC"/>
    <w:rsid w:val="00627A8D"/>
    <w:rsid w:val="006304F0"/>
    <w:rsid w:val="006307B4"/>
    <w:rsid w:val="00631A1C"/>
    <w:rsid w:val="006342EA"/>
    <w:rsid w:val="006351FE"/>
    <w:rsid w:val="00635A8C"/>
    <w:rsid w:val="006419A1"/>
    <w:rsid w:val="00641DC2"/>
    <w:rsid w:val="00641FE7"/>
    <w:rsid w:val="00642567"/>
    <w:rsid w:val="00644582"/>
    <w:rsid w:val="00644831"/>
    <w:rsid w:val="0064610F"/>
    <w:rsid w:val="00647155"/>
    <w:rsid w:val="00647D1D"/>
    <w:rsid w:val="0065063D"/>
    <w:rsid w:val="00652BF7"/>
    <w:rsid w:val="00656F2A"/>
    <w:rsid w:val="0066319D"/>
    <w:rsid w:val="00663908"/>
    <w:rsid w:val="00664C03"/>
    <w:rsid w:val="006677F7"/>
    <w:rsid w:val="006704A7"/>
    <w:rsid w:val="00673F4D"/>
    <w:rsid w:val="006740B1"/>
    <w:rsid w:val="00674D0E"/>
    <w:rsid w:val="00674DDD"/>
    <w:rsid w:val="00682899"/>
    <w:rsid w:val="006828CA"/>
    <w:rsid w:val="006854AA"/>
    <w:rsid w:val="006865D7"/>
    <w:rsid w:val="00687303"/>
    <w:rsid w:val="006875AD"/>
    <w:rsid w:val="0069433D"/>
    <w:rsid w:val="00694950"/>
    <w:rsid w:val="00695398"/>
    <w:rsid w:val="00696DCC"/>
    <w:rsid w:val="00697636"/>
    <w:rsid w:val="006A1048"/>
    <w:rsid w:val="006A10E0"/>
    <w:rsid w:val="006A1613"/>
    <w:rsid w:val="006A21BD"/>
    <w:rsid w:val="006A261F"/>
    <w:rsid w:val="006A3951"/>
    <w:rsid w:val="006A4A42"/>
    <w:rsid w:val="006A614B"/>
    <w:rsid w:val="006A620A"/>
    <w:rsid w:val="006A6C82"/>
    <w:rsid w:val="006A6FE6"/>
    <w:rsid w:val="006B0912"/>
    <w:rsid w:val="006B1138"/>
    <w:rsid w:val="006B1446"/>
    <w:rsid w:val="006B3F08"/>
    <w:rsid w:val="006B450C"/>
    <w:rsid w:val="006B5ABA"/>
    <w:rsid w:val="006B7327"/>
    <w:rsid w:val="006C1D56"/>
    <w:rsid w:val="006C561C"/>
    <w:rsid w:val="006C6289"/>
    <w:rsid w:val="006D1EB4"/>
    <w:rsid w:val="006D238F"/>
    <w:rsid w:val="006D4A3D"/>
    <w:rsid w:val="006D51F2"/>
    <w:rsid w:val="006D6F33"/>
    <w:rsid w:val="006D7882"/>
    <w:rsid w:val="006E0096"/>
    <w:rsid w:val="006E043A"/>
    <w:rsid w:val="006E079C"/>
    <w:rsid w:val="006E2CE9"/>
    <w:rsid w:val="006E3EAA"/>
    <w:rsid w:val="006E4135"/>
    <w:rsid w:val="006E461B"/>
    <w:rsid w:val="006E4F5A"/>
    <w:rsid w:val="006E6B22"/>
    <w:rsid w:val="006E73CD"/>
    <w:rsid w:val="006E7A96"/>
    <w:rsid w:val="006F0145"/>
    <w:rsid w:val="006F17A3"/>
    <w:rsid w:val="006F1898"/>
    <w:rsid w:val="006F194C"/>
    <w:rsid w:val="006F263E"/>
    <w:rsid w:val="006F2A45"/>
    <w:rsid w:val="0070479F"/>
    <w:rsid w:val="0070514D"/>
    <w:rsid w:val="00706640"/>
    <w:rsid w:val="007077A1"/>
    <w:rsid w:val="00710237"/>
    <w:rsid w:val="00710B01"/>
    <w:rsid w:val="00710EE2"/>
    <w:rsid w:val="007128ED"/>
    <w:rsid w:val="0071440F"/>
    <w:rsid w:val="007144B2"/>
    <w:rsid w:val="00714AD1"/>
    <w:rsid w:val="00714CA7"/>
    <w:rsid w:val="00716D25"/>
    <w:rsid w:val="00717351"/>
    <w:rsid w:val="0072029F"/>
    <w:rsid w:val="00720461"/>
    <w:rsid w:val="007205A7"/>
    <w:rsid w:val="00722341"/>
    <w:rsid w:val="00722B5F"/>
    <w:rsid w:val="007253CC"/>
    <w:rsid w:val="00726501"/>
    <w:rsid w:val="00726F51"/>
    <w:rsid w:val="00730C64"/>
    <w:rsid w:val="00736FDE"/>
    <w:rsid w:val="00737E4D"/>
    <w:rsid w:val="00741172"/>
    <w:rsid w:val="00741874"/>
    <w:rsid w:val="00741DD7"/>
    <w:rsid w:val="00742292"/>
    <w:rsid w:val="00742405"/>
    <w:rsid w:val="007442F1"/>
    <w:rsid w:val="00744CFA"/>
    <w:rsid w:val="0074539B"/>
    <w:rsid w:val="00745786"/>
    <w:rsid w:val="00750AFC"/>
    <w:rsid w:val="007529CE"/>
    <w:rsid w:val="00755D7C"/>
    <w:rsid w:val="007563D0"/>
    <w:rsid w:val="00760BF0"/>
    <w:rsid w:val="00761282"/>
    <w:rsid w:val="00761ABD"/>
    <w:rsid w:val="00762B3E"/>
    <w:rsid w:val="007668D8"/>
    <w:rsid w:val="00770CA1"/>
    <w:rsid w:val="00771594"/>
    <w:rsid w:val="00772040"/>
    <w:rsid w:val="00773959"/>
    <w:rsid w:val="00773CA9"/>
    <w:rsid w:val="00774C22"/>
    <w:rsid w:val="00777FBC"/>
    <w:rsid w:val="00784155"/>
    <w:rsid w:val="0078498B"/>
    <w:rsid w:val="00790DC0"/>
    <w:rsid w:val="00790FAC"/>
    <w:rsid w:val="007913F0"/>
    <w:rsid w:val="00792FC9"/>
    <w:rsid w:val="00793590"/>
    <w:rsid w:val="00796647"/>
    <w:rsid w:val="007970FF"/>
    <w:rsid w:val="007A02C2"/>
    <w:rsid w:val="007A0743"/>
    <w:rsid w:val="007A108C"/>
    <w:rsid w:val="007A1F85"/>
    <w:rsid w:val="007A2D0F"/>
    <w:rsid w:val="007A34B4"/>
    <w:rsid w:val="007A382D"/>
    <w:rsid w:val="007A4012"/>
    <w:rsid w:val="007A5EC5"/>
    <w:rsid w:val="007A6F85"/>
    <w:rsid w:val="007A7730"/>
    <w:rsid w:val="007B0952"/>
    <w:rsid w:val="007B28D0"/>
    <w:rsid w:val="007B315B"/>
    <w:rsid w:val="007C00A9"/>
    <w:rsid w:val="007C08CF"/>
    <w:rsid w:val="007C0BB5"/>
    <w:rsid w:val="007C1A16"/>
    <w:rsid w:val="007C329F"/>
    <w:rsid w:val="007C67BE"/>
    <w:rsid w:val="007C7F4A"/>
    <w:rsid w:val="007D21C5"/>
    <w:rsid w:val="007D2598"/>
    <w:rsid w:val="007D4A73"/>
    <w:rsid w:val="007D56BE"/>
    <w:rsid w:val="007E093D"/>
    <w:rsid w:val="007E1B39"/>
    <w:rsid w:val="007E4979"/>
    <w:rsid w:val="007E4DFB"/>
    <w:rsid w:val="007E5150"/>
    <w:rsid w:val="007E5D38"/>
    <w:rsid w:val="007F262C"/>
    <w:rsid w:val="007F3136"/>
    <w:rsid w:val="007F3A75"/>
    <w:rsid w:val="007F46CC"/>
    <w:rsid w:val="007F5BAD"/>
    <w:rsid w:val="007F7232"/>
    <w:rsid w:val="007F740D"/>
    <w:rsid w:val="007F7C8A"/>
    <w:rsid w:val="00800EA0"/>
    <w:rsid w:val="00804C94"/>
    <w:rsid w:val="00805FA3"/>
    <w:rsid w:val="00810076"/>
    <w:rsid w:val="00810612"/>
    <w:rsid w:val="00811966"/>
    <w:rsid w:val="00814B0F"/>
    <w:rsid w:val="00815152"/>
    <w:rsid w:val="00815AA1"/>
    <w:rsid w:val="008202F4"/>
    <w:rsid w:val="008232E3"/>
    <w:rsid w:val="00825223"/>
    <w:rsid w:val="00827700"/>
    <w:rsid w:val="00830AEF"/>
    <w:rsid w:val="00832D7C"/>
    <w:rsid w:val="00832E8A"/>
    <w:rsid w:val="00834028"/>
    <w:rsid w:val="008352FE"/>
    <w:rsid w:val="008358FC"/>
    <w:rsid w:val="0083684C"/>
    <w:rsid w:val="00836E2A"/>
    <w:rsid w:val="00837248"/>
    <w:rsid w:val="00842643"/>
    <w:rsid w:val="0084295D"/>
    <w:rsid w:val="008442AC"/>
    <w:rsid w:val="0084474F"/>
    <w:rsid w:val="0084526D"/>
    <w:rsid w:val="0084782E"/>
    <w:rsid w:val="00847843"/>
    <w:rsid w:val="00851DC9"/>
    <w:rsid w:val="00852D31"/>
    <w:rsid w:val="00852DA7"/>
    <w:rsid w:val="00855BAA"/>
    <w:rsid w:val="00857FCB"/>
    <w:rsid w:val="00860EA3"/>
    <w:rsid w:val="00861755"/>
    <w:rsid w:val="00863DD5"/>
    <w:rsid w:val="00864BA5"/>
    <w:rsid w:val="00864C70"/>
    <w:rsid w:val="0086518A"/>
    <w:rsid w:val="00866791"/>
    <w:rsid w:val="0086735D"/>
    <w:rsid w:val="0087343B"/>
    <w:rsid w:val="008739F3"/>
    <w:rsid w:val="0087506D"/>
    <w:rsid w:val="00876DCF"/>
    <w:rsid w:val="00877780"/>
    <w:rsid w:val="00883B72"/>
    <w:rsid w:val="00885C4F"/>
    <w:rsid w:val="00885E48"/>
    <w:rsid w:val="00887D57"/>
    <w:rsid w:val="00893794"/>
    <w:rsid w:val="00894456"/>
    <w:rsid w:val="008946CF"/>
    <w:rsid w:val="00895367"/>
    <w:rsid w:val="00895DC6"/>
    <w:rsid w:val="008A1115"/>
    <w:rsid w:val="008A200B"/>
    <w:rsid w:val="008A218B"/>
    <w:rsid w:val="008A2E84"/>
    <w:rsid w:val="008A2EBF"/>
    <w:rsid w:val="008A498A"/>
    <w:rsid w:val="008A5168"/>
    <w:rsid w:val="008A57FA"/>
    <w:rsid w:val="008B00F6"/>
    <w:rsid w:val="008B0D1B"/>
    <w:rsid w:val="008B1FF1"/>
    <w:rsid w:val="008B30FB"/>
    <w:rsid w:val="008B327A"/>
    <w:rsid w:val="008B336C"/>
    <w:rsid w:val="008B4F48"/>
    <w:rsid w:val="008B5233"/>
    <w:rsid w:val="008B6D20"/>
    <w:rsid w:val="008B77C6"/>
    <w:rsid w:val="008B7964"/>
    <w:rsid w:val="008C076B"/>
    <w:rsid w:val="008C095F"/>
    <w:rsid w:val="008C15C9"/>
    <w:rsid w:val="008C1631"/>
    <w:rsid w:val="008C3F24"/>
    <w:rsid w:val="008C437E"/>
    <w:rsid w:val="008C5A0D"/>
    <w:rsid w:val="008C62B7"/>
    <w:rsid w:val="008C68F0"/>
    <w:rsid w:val="008C7456"/>
    <w:rsid w:val="008D1A61"/>
    <w:rsid w:val="008D2771"/>
    <w:rsid w:val="008D2E01"/>
    <w:rsid w:val="008D48B0"/>
    <w:rsid w:val="008D62C9"/>
    <w:rsid w:val="008E2A60"/>
    <w:rsid w:val="008E3074"/>
    <w:rsid w:val="008E32DD"/>
    <w:rsid w:val="008E3857"/>
    <w:rsid w:val="008E459B"/>
    <w:rsid w:val="008E58DC"/>
    <w:rsid w:val="008E5D5E"/>
    <w:rsid w:val="008E743F"/>
    <w:rsid w:val="008F02BC"/>
    <w:rsid w:val="008F09B3"/>
    <w:rsid w:val="008F28E1"/>
    <w:rsid w:val="008F4E52"/>
    <w:rsid w:val="008F5355"/>
    <w:rsid w:val="008F5E9E"/>
    <w:rsid w:val="008F7834"/>
    <w:rsid w:val="009006FB"/>
    <w:rsid w:val="009013DB"/>
    <w:rsid w:val="00901DDB"/>
    <w:rsid w:val="009026F5"/>
    <w:rsid w:val="00907167"/>
    <w:rsid w:val="009075F2"/>
    <w:rsid w:val="00913328"/>
    <w:rsid w:val="00914C8E"/>
    <w:rsid w:val="009163C3"/>
    <w:rsid w:val="009207EF"/>
    <w:rsid w:val="00920A9F"/>
    <w:rsid w:val="00921E33"/>
    <w:rsid w:val="00930DC9"/>
    <w:rsid w:val="009313A0"/>
    <w:rsid w:val="00933048"/>
    <w:rsid w:val="00933057"/>
    <w:rsid w:val="00934395"/>
    <w:rsid w:val="00940F9C"/>
    <w:rsid w:val="00942D4E"/>
    <w:rsid w:val="0094453F"/>
    <w:rsid w:val="00945C25"/>
    <w:rsid w:val="0094732B"/>
    <w:rsid w:val="00950BF7"/>
    <w:rsid w:val="00952567"/>
    <w:rsid w:val="009541FE"/>
    <w:rsid w:val="009567CB"/>
    <w:rsid w:val="009576A1"/>
    <w:rsid w:val="00957BCE"/>
    <w:rsid w:val="00960C4F"/>
    <w:rsid w:val="00962657"/>
    <w:rsid w:val="00962C7F"/>
    <w:rsid w:val="00963D31"/>
    <w:rsid w:val="00964AD6"/>
    <w:rsid w:val="00964CD5"/>
    <w:rsid w:val="009669F8"/>
    <w:rsid w:val="00967214"/>
    <w:rsid w:val="0096728F"/>
    <w:rsid w:val="00970694"/>
    <w:rsid w:val="00970AD3"/>
    <w:rsid w:val="00970C23"/>
    <w:rsid w:val="00971C0A"/>
    <w:rsid w:val="00973548"/>
    <w:rsid w:val="009778D2"/>
    <w:rsid w:val="009825F7"/>
    <w:rsid w:val="009837FE"/>
    <w:rsid w:val="0098404F"/>
    <w:rsid w:val="009852A8"/>
    <w:rsid w:val="00985941"/>
    <w:rsid w:val="00985C7B"/>
    <w:rsid w:val="009863F6"/>
    <w:rsid w:val="00986C82"/>
    <w:rsid w:val="0099095C"/>
    <w:rsid w:val="00991AE6"/>
    <w:rsid w:val="00994DE9"/>
    <w:rsid w:val="00995CBF"/>
    <w:rsid w:val="009960BA"/>
    <w:rsid w:val="00997698"/>
    <w:rsid w:val="009A081B"/>
    <w:rsid w:val="009A365C"/>
    <w:rsid w:val="009A442E"/>
    <w:rsid w:val="009A5100"/>
    <w:rsid w:val="009A595D"/>
    <w:rsid w:val="009A6686"/>
    <w:rsid w:val="009A790A"/>
    <w:rsid w:val="009B3E40"/>
    <w:rsid w:val="009B50DE"/>
    <w:rsid w:val="009B75E7"/>
    <w:rsid w:val="009C44B8"/>
    <w:rsid w:val="009C5571"/>
    <w:rsid w:val="009C6030"/>
    <w:rsid w:val="009C622E"/>
    <w:rsid w:val="009D0B51"/>
    <w:rsid w:val="009D39E9"/>
    <w:rsid w:val="009D60F4"/>
    <w:rsid w:val="009D6AF3"/>
    <w:rsid w:val="009D7E95"/>
    <w:rsid w:val="009E1BA4"/>
    <w:rsid w:val="009E45C8"/>
    <w:rsid w:val="009E4DDB"/>
    <w:rsid w:val="009E522E"/>
    <w:rsid w:val="009E55CE"/>
    <w:rsid w:val="009E699F"/>
    <w:rsid w:val="009F18AA"/>
    <w:rsid w:val="009F3E24"/>
    <w:rsid w:val="009F47A9"/>
    <w:rsid w:val="009F4B75"/>
    <w:rsid w:val="009F4C17"/>
    <w:rsid w:val="009F50BF"/>
    <w:rsid w:val="009F52F3"/>
    <w:rsid w:val="00A006D4"/>
    <w:rsid w:val="00A029E7"/>
    <w:rsid w:val="00A02B57"/>
    <w:rsid w:val="00A0301F"/>
    <w:rsid w:val="00A03F94"/>
    <w:rsid w:val="00A04DAE"/>
    <w:rsid w:val="00A06C9E"/>
    <w:rsid w:val="00A10515"/>
    <w:rsid w:val="00A10E48"/>
    <w:rsid w:val="00A11ABC"/>
    <w:rsid w:val="00A11E87"/>
    <w:rsid w:val="00A1211E"/>
    <w:rsid w:val="00A1231F"/>
    <w:rsid w:val="00A1342E"/>
    <w:rsid w:val="00A14413"/>
    <w:rsid w:val="00A14C17"/>
    <w:rsid w:val="00A16F62"/>
    <w:rsid w:val="00A17152"/>
    <w:rsid w:val="00A179A6"/>
    <w:rsid w:val="00A206EC"/>
    <w:rsid w:val="00A252BD"/>
    <w:rsid w:val="00A255E6"/>
    <w:rsid w:val="00A2561C"/>
    <w:rsid w:val="00A257D8"/>
    <w:rsid w:val="00A319FD"/>
    <w:rsid w:val="00A336DF"/>
    <w:rsid w:val="00A35EA8"/>
    <w:rsid w:val="00A3607F"/>
    <w:rsid w:val="00A405BC"/>
    <w:rsid w:val="00A40C8F"/>
    <w:rsid w:val="00A42563"/>
    <w:rsid w:val="00A42859"/>
    <w:rsid w:val="00A448A1"/>
    <w:rsid w:val="00A44939"/>
    <w:rsid w:val="00A44A3B"/>
    <w:rsid w:val="00A4550D"/>
    <w:rsid w:val="00A466CD"/>
    <w:rsid w:val="00A47521"/>
    <w:rsid w:val="00A47598"/>
    <w:rsid w:val="00A50A17"/>
    <w:rsid w:val="00A51C29"/>
    <w:rsid w:val="00A51E29"/>
    <w:rsid w:val="00A528A4"/>
    <w:rsid w:val="00A55161"/>
    <w:rsid w:val="00A5529B"/>
    <w:rsid w:val="00A558E2"/>
    <w:rsid w:val="00A57B2C"/>
    <w:rsid w:val="00A57D30"/>
    <w:rsid w:val="00A618EA"/>
    <w:rsid w:val="00A61ADD"/>
    <w:rsid w:val="00A63680"/>
    <w:rsid w:val="00A64C1F"/>
    <w:rsid w:val="00A6652E"/>
    <w:rsid w:val="00A66E20"/>
    <w:rsid w:val="00A6701F"/>
    <w:rsid w:val="00A713AE"/>
    <w:rsid w:val="00A72716"/>
    <w:rsid w:val="00A72E95"/>
    <w:rsid w:val="00A72F17"/>
    <w:rsid w:val="00A73892"/>
    <w:rsid w:val="00A766B1"/>
    <w:rsid w:val="00A778A3"/>
    <w:rsid w:val="00A806FC"/>
    <w:rsid w:val="00A81DCD"/>
    <w:rsid w:val="00A82308"/>
    <w:rsid w:val="00A84691"/>
    <w:rsid w:val="00A86BD4"/>
    <w:rsid w:val="00A8734D"/>
    <w:rsid w:val="00A875E8"/>
    <w:rsid w:val="00A87986"/>
    <w:rsid w:val="00A87B44"/>
    <w:rsid w:val="00A87C6F"/>
    <w:rsid w:val="00A9024F"/>
    <w:rsid w:val="00A91374"/>
    <w:rsid w:val="00A93033"/>
    <w:rsid w:val="00AA03DB"/>
    <w:rsid w:val="00AA10C9"/>
    <w:rsid w:val="00AA1286"/>
    <w:rsid w:val="00AA219E"/>
    <w:rsid w:val="00AA2CAF"/>
    <w:rsid w:val="00AA719B"/>
    <w:rsid w:val="00AA798F"/>
    <w:rsid w:val="00AB07D9"/>
    <w:rsid w:val="00AB0812"/>
    <w:rsid w:val="00AB211F"/>
    <w:rsid w:val="00AB21D1"/>
    <w:rsid w:val="00AB2403"/>
    <w:rsid w:val="00AB2E85"/>
    <w:rsid w:val="00AB370A"/>
    <w:rsid w:val="00AB3D40"/>
    <w:rsid w:val="00AB45B1"/>
    <w:rsid w:val="00AB4F14"/>
    <w:rsid w:val="00AB72F7"/>
    <w:rsid w:val="00AB7A7B"/>
    <w:rsid w:val="00AC06F1"/>
    <w:rsid w:val="00AC34F7"/>
    <w:rsid w:val="00AC73B0"/>
    <w:rsid w:val="00AD03EE"/>
    <w:rsid w:val="00AD064B"/>
    <w:rsid w:val="00AD7580"/>
    <w:rsid w:val="00AE0755"/>
    <w:rsid w:val="00AE19E4"/>
    <w:rsid w:val="00AE1BF0"/>
    <w:rsid w:val="00AE2614"/>
    <w:rsid w:val="00AE2F62"/>
    <w:rsid w:val="00AE4C40"/>
    <w:rsid w:val="00AE53EE"/>
    <w:rsid w:val="00AE554F"/>
    <w:rsid w:val="00AE6991"/>
    <w:rsid w:val="00AE70D7"/>
    <w:rsid w:val="00AF1E15"/>
    <w:rsid w:val="00AF227B"/>
    <w:rsid w:val="00AF2A85"/>
    <w:rsid w:val="00AF78E5"/>
    <w:rsid w:val="00B00C6C"/>
    <w:rsid w:val="00B01A78"/>
    <w:rsid w:val="00B0231E"/>
    <w:rsid w:val="00B02B9E"/>
    <w:rsid w:val="00B0302E"/>
    <w:rsid w:val="00B062F4"/>
    <w:rsid w:val="00B07286"/>
    <w:rsid w:val="00B07E0B"/>
    <w:rsid w:val="00B126D6"/>
    <w:rsid w:val="00B13158"/>
    <w:rsid w:val="00B133F0"/>
    <w:rsid w:val="00B14979"/>
    <w:rsid w:val="00B15438"/>
    <w:rsid w:val="00B20785"/>
    <w:rsid w:val="00B235FA"/>
    <w:rsid w:val="00B23AA2"/>
    <w:rsid w:val="00B30550"/>
    <w:rsid w:val="00B32C85"/>
    <w:rsid w:val="00B33E2B"/>
    <w:rsid w:val="00B343B3"/>
    <w:rsid w:val="00B34749"/>
    <w:rsid w:val="00B34D8F"/>
    <w:rsid w:val="00B3796B"/>
    <w:rsid w:val="00B37D3F"/>
    <w:rsid w:val="00B37EB4"/>
    <w:rsid w:val="00B40469"/>
    <w:rsid w:val="00B412D8"/>
    <w:rsid w:val="00B42BA1"/>
    <w:rsid w:val="00B4306B"/>
    <w:rsid w:val="00B432D0"/>
    <w:rsid w:val="00B4385E"/>
    <w:rsid w:val="00B43E80"/>
    <w:rsid w:val="00B44723"/>
    <w:rsid w:val="00B464C6"/>
    <w:rsid w:val="00B46F01"/>
    <w:rsid w:val="00B477BF"/>
    <w:rsid w:val="00B50FF0"/>
    <w:rsid w:val="00B52A16"/>
    <w:rsid w:val="00B55831"/>
    <w:rsid w:val="00B56003"/>
    <w:rsid w:val="00B56B93"/>
    <w:rsid w:val="00B56C66"/>
    <w:rsid w:val="00B60ABA"/>
    <w:rsid w:val="00B61184"/>
    <w:rsid w:val="00B61529"/>
    <w:rsid w:val="00B640A4"/>
    <w:rsid w:val="00B65D67"/>
    <w:rsid w:val="00B66F5F"/>
    <w:rsid w:val="00B704AB"/>
    <w:rsid w:val="00B729BC"/>
    <w:rsid w:val="00B765D5"/>
    <w:rsid w:val="00B769D4"/>
    <w:rsid w:val="00B80406"/>
    <w:rsid w:val="00B82159"/>
    <w:rsid w:val="00B87E7A"/>
    <w:rsid w:val="00B900E1"/>
    <w:rsid w:val="00B920FB"/>
    <w:rsid w:val="00B922B5"/>
    <w:rsid w:val="00B94A9F"/>
    <w:rsid w:val="00B94D09"/>
    <w:rsid w:val="00B96134"/>
    <w:rsid w:val="00B96B2F"/>
    <w:rsid w:val="00B975B0"/>
    <w:rsid w:val="00BA0F75"/>
    <w:rsid w:val="00BA1379"/>
    <w:rsid w:val="00BA1F94"/>
    <w:rsid w:val="00BA23A8"/>
    <w:rsid w:val="00BA25FA"/>
    <w:rsid w:val="00BA3666"/>
    <w:rsid w:val="00BA3FDE"/>
    <w:rsid w:val="00BA4453"/>
    <w:rsid w:val="00BA664F"/>
    <w:rsid w:val="00BA74B0"/>
    <w:rsid w:val="00BB0C7B"/>
    <w:rsid w:val="00BB2430"/>
    <w:rsid w:val="00BB5F5D"/>
    <w:rsid w:val="00BB64ED"/>
    <w:rsid w:val="00BB6AC6"/>
    <w:rsid w:val="00BB6F37"/>
    <w:rsid w:val="00BB76A3"/>
    <w:rsid w:val="00BC21F8"/>
    <w:rsid w:val="00BC254B"/>
    <w:rsid w:val="00BC2EC9"/>
    <w:rsid w:val="00BC5FA9"/>
    <w:rsid w:val="00BC62ED"/>
    <w:rsid w:val="00BD1495"/>
    <w:rsid w:val="00BD1699"/>
    <w:rsid w:val="00BD19F4"/>
    <w:rsid w:val="00BD20D0"/>
    <w:rsid w:val="00BD3726"/>
    <w:rsid w:val="00BD3985"/>
    <w:rsid w:val="00BD3FB4"/>
    <w:rsid w:val="00BD425D"/>
    <w:rsid w:val="00BD4F5D"/>
    <w:rsid w:val="00BD7A66"/>
    <w:rsid w:val="00BE0DD6"/>
    <w:rsid w:val="00BE133B"/>
    <w:rsid w:val="00BE19AD"/>
    <w:rsid w:val="00BE2A73"/>
    <w:rsid w:val="00BE3CAD"/>
    <w:rsid w:val="00BE3EEC"/>
    <w:rsid w:val="00BE7103"/>
    <w:rsid w:val="00BF1A01"/>
    <w:rsid w:val="00BF2066"/>
    <w:rsid w:val="00BF35EC"/>
    <w:rsid w:val="00BF438C"/>
    <w:rsid w:val="00BF5ABE"/>
    <w:rsid w:val="00BF6B1E"/>
    <w:rsid w:val="00BF6DBA"/>
    <w:rsid w:val="00BF72A2"/>
    <w:rsid w:val="00C023F1"/>
    <w:rsid w:val="00C0339B"/>
    <w:rsid w:val="00C03427"/>
    <w:rsid w:val="00C04933"/>
    <w:rsid w:val="00C05A74"/>
    <w:rsid w:val="00C05E33"/>
    <w:rsid w:val="00C07738"/>
    <w:rsid w:val="00C07F94"/>
    <w:rsid w:val="00C1065C"/>
    <w:rsid w:val="00C1178A"/>
    <w:rsid w:val="00C1388C"/>
    <w:rsid w:val="00C1524A"/>
    <w:rsid w:val="00C15E41"/>
    <w:rsid w:val="00C16916"/>
    <w:rsid w:val="00C16C34"/>
    <w:rsid w:val="00C2130D"/>
    <w:rsid w:val="00C21CA6"/>
    <w:rsid w:val="00C23EE5"/>
    <w:rsid w:val="00C24C35"/>
    <w:rsid w:val="00C2557E"/>
    <w:rsid w:val="00C262F0"/>
    <w:rsid w:val="00C266DB"/>
    <w:rsid w:val="00C27225"/>
    <w:rsid w:val="00C32502"/>
    <w:rsid w:val="00C3321A"/>
    <w:rsid w:val="00C35CD1"/>
    <w:rsid w:val="00C3749B"/>
    <w:rsid w:val="00C412AF"/>
    <w:rsid w:val="00C41976"/>
    <w:rsid w:val="00C42602"/>
    <w:rsid w:val="00C42709"/>
    <w:rsid w:val="00C42BDB"/>
    <w:rsid w:val="00C43050"/>
    <w:rsid w:val="00C43D85"/>
    <w:rsid w:val="00C44251"/>
    <w:rsid w:val="00C4487D"/>
    <w:rsid w:val="00C45879"/>
    <w:rsid w:val="00C458F8"/>
    <w:rsid w:val="00C463EC"/>
    <w:rsid w:val="00C47374"/>
    <w:rsid w:val="00C517C3"/>
    <w:rsid w:val="00C51D19"/>
    <w:rsid w:val="00C52739"/>
    <w:rsid w:val="00C53BAC"/>
    <w:rsid w:val="00C54ECA"/>
    <w:rsid w:val="00C562FC"/>
    <w:rsid w:val="00C57030"/>
    <w:rsid w:val="00C64821"/>
    <w:rsid w:val="00C70C65"/>
    <w:rsid w:val="00C718F9"/>
    <w:rsid w:val="00C71A69"/>
    <w:rsid w:val="00C76171"/>
    <w:rsid w:val="00C7790E"/>
    <w:rsid w:val="00C77AA4"/>
    <w:rsid w:val="00C80009"/>
    <w:rsid w:val="00C815D4"/>
    <w:rsid w:val="00C82065"/>
    <w:rsid w:val="00C82D34"/>
    <w:rsid w:val="00C82EBD"/>
    <w:rsid w:val="00C84BD9"/>
    <w:rsid w:val="00C85854"/>
    <w:rsid w:val="00C8597C"/>
    <w:rsid w:val="00C85D68"/>
    <w:rsid w:val="00C86433"/>
    <w:rsid w:val="00C90216"/>
    <w:rsid w:val="00C9193B"/>
    <w:rsid w:val="00C92CE2"/>
    <w:rsid w:val="00C950E5"/>
    <w:rsid w:val="00C954C5"/>
    <w:rsid w:val="00C96357"/>
    <w:rsid w:val="00CA03CF"/>
    <w:rsid w:val="00CA0831"/>
    <w:rsid w:val="00CA6382"/>
    <w:rsid w:val="00CA6D39"/>
    <w:rsid w:val="00CB0204"/>
    <w:rsid w:val="00CB02DE"/>
    <w:rsid w:val="00CB09C0"/>
    <w:rsid w:val="00CB0C67"/>
    <w:rsid w:val="00CB1755"/>
    <w:rsid w:val="00CB42D1"/>
    <w:rsid w:val="00CC1474"/>
    <w:rsid w:val="00CC7B56"/>
    <w:rsid w:val="00CC7D4B"/>
    <w:rsid w:val="00CD276B"/>
    <w:rsid w:val="00CD426B"/>
    <w:rsid w:val="00CD465C"/>
    <w:rsid w:val="00CD56C5"/>
    <w:rsid w:val="00CD7EAA"/>
    <w:rsid w:val="00CE09DF"/>
    <w:rsid w:val="00CE1358"/>
    <w:rsid w:val="00CE23AD"/>
    <w:rsid w:val="00CE262A"/>
    <w:rsid w:val="00CE26D7"/>
    <w:rsid w:val="00CE308B"/>
    <w:rsid w:val="00CE4363"/>
    <w:rsid w:val="00CE467F"/>
    <w:rsid w:val="00CE5710"/>
    <w:rsid w:val="00CF0D85"/>
    <w:rsid w:val="00CF1EFB"/>
    <w:rsid w:val="00CF252E"/>
    <w:rsid w:val="00CF2867"/>
    <w:rsid w:val="00CF31A6"/>
    <w:rsid w:val="00CF3ED6"/>
    <w:rsid w:val="00CF434A"/>
    <w:rsid w:val="00CF43A1"/>
    <w:rsid w:val="00CF52DA"/>
    <w:rsid w:val="00CF5E92"/>
    <w:rsid w:val="00CF7D6D"/>
    <w:rsid w:val="00CF7F6D"/>
    <w:rsid w:val="00D0017F"/>
    <w:rsid w:val="00D00821"/>
    <w:rsid w:val="00D009BC"/>
    <w:rsid w:val="00D01AFE"/>
    <w:rsid w:val="00D01C37"/>
    <w:rsid w:val="00D0277D"/>
    <w:rsid w:val="00D02C45"/>
    <w:rsid w:val="00D02E71"/>
    <w:rsid w:val="00D03798"/>
    <w:rsid w:val="00D03825"/>
    <w:rsid w:val="00D0453F"/>
    <w:rsid w:val="00D06310"/>
    <w:rsid w:val="00D06694"/>
    <w:rsid w:val="00D10662"/>
    <w:rsid w:val="00D1307B"/>
    <w:rsid w:val="00D13AA4"/>
    <w:rsid w:val="00D14C09"/>
    <w:rsid w:val="00D15B1C"/>
    <w:rsid w:val="00D16E42"/>
    <w:rsid w:val="00D20852"/>
    <w:rsid w:val="00D20E09"/>
    <w:rsid w:val="00D21AA8"/>
    <w:rsid w:val="00D2382A"/>
    <w:rsid w:val="00D241D7"/>
    <w:rsid w:val="00D24713"/>
    <w:rsid w:val="00D25E09"/>
    <w:rsid w:val="00D26022"/>
    <w:rsid w:val="00D273D9"/>
    <w:rsid w:val="00D312FE"/>
    <w:rsid w:val="00D32471"/>
    <w:rsid w:val="00D32ECC"/>
    <w:rsid w:val="00D35FDE"/>
    <w:rsid w:val="00D36A74"/>
    <w:rsid w:val="00D37496"/>
    <w:rsid w:val="00D37AA2"/>
    <w:rsid w:val="00D40282"/>
    <w:rsid w:val="00D41B4F"/>
    <w:rsid w:val="00D42666"/>
    <w:rsid w:val="00D43328"/>
    <w:rsid w:val="00D4427A"/>
    <w:rsid w:val="00D4434F"/>
    <w:rsid w:val="00D44C53"/>
    <w:rsid w:val="00D457CC"/>
    <w:rsid w:val="00D465B3"/>
    <w:rsid w:val="00D529DE"/>
    <w:rsid w:val="00D572FC"/>
    <w:rsid w:val="00D60FDE"/>
    <w:rsid w:val="00D644AB"/>
    <w:rsid w:val="00D66C57"/>
    <w:rsid w:val="00D67E4A"/>
    <w:rsid w:val="00D70851"/>
    <w:rsid w:val="00D71A2D"/>
    <w:rsid w:val="00D7288C"/>
    <w:rsid w:val="00D72E8D"/>
    <w:rsid w:val="00D73D87"/>
    <w:rsid w:val="00D74E2D"/>
    <w:rsid w:val="00D75411"/>
    <w:rsid w:val="00D80055"/>
    <w:rsid w:val="00D80FE3"/>
    <w:rsid w:val="00D820FB"/>
    <w:rsid w:val="00D822CB"/>
    <w:rsid w:val="00D83A22"/>
    <w:rsid w:val="00D83BBC"/>
    <w:rsid w:val="00D84D1C"/>
    <w:rsid w:val="00D854A9"/>
    <w:rsid w:val="00D86D14"/>
    <w:rsid w:val="00D9214A"/>
    <w:rsid w:val="00D927C7"/>
    <w:rsid w:val="00D931A6"/>
    <w:rsid w:val="00D940EB"/>
    <w:rsid w:val="00D9421D"/>
    <w:rsid w:val="00D95A4C"/>
    <w:rsid w:val="00D96A64"/>
    <w:rsid w:val="00DA305F"/>
    <w:rsid w:val="00DA38BF"/>
    <w:rsid w:val="00DA48EA"/>
    <w:rsid w:val="00DA4CFF"/>
    <w:rsid w:val="00DA5C3F"/>
    <w:rsid w:val="00DA650D"/>
    <w:rsid w:val="00DA6BC5"/>
    <w:rsid w:val="00DB020A"/>
    <w:rsid w:val="00DB0FBA"/>
    <w:rsid w:val="00DB50FA"/>
    <w:rsid w:val="00DB584A"/>
    <w:rsid w:val="00DB5A2E"/>
    <w:rsid w:val="00DB78A0"/>
    <w:rsid w:val="00DC1E95"/>
    <w:rsid w:val="00DC4681"/>
    <w:rsid w:val="00DC5323"/>
    <w:rsid w:val="00DC790C"/>
    <w:rsid w:val="00DC7DDA"/>
    <w:rsid w:val="00DD0B02"/>
    <w:rsid w:val="00DD3E92"/>
    <w:rsid w:val="00DD50FF"/>
    <w:rsid w:val="00DD5264"/>
    <w:rsid w:val="00DD77E0"/>
    <w:rsid w:val="00DE0173"/>
    <w:rsid w:val="00DE0330"/>
    <w:rsid w:val="00DE07C7"/>
    <w:rsid w:val="00DE4F9F"/>
    <w:rsid w:val="00DE509D"/>
    <w:rsid w:val="00DE5E51"/>
    <w:rsid w:val="00DE5E9A"/>
    <w:rsid w:val="00DE6C84"/>
    <w:rsid w:val="00DE72F5"/>
    <w:rsid w:val="00DF1922"/>
    <w:rsid w:val="00DF5D64"/>
    <w:rsid w:val="00DF643E"/>
    <w:rsid w:val="00DF681F"/>
    <w:rsid w:val="00E004FB"/>
    <w:rsid w:val="00E0151C"/>
    <w:rsid w:val="00E02E9C"/>
    <w:rsid w:val="00E0388A"/>
    <w:rsid w:val="00E0538B"/>
    <w:rsid w:val="00E062BF"/>
    <w:rsid w:val="00E06341"/>
    <w:rsid w:val="00E070B5"/>
    <w:rsid w:val="00E079D3"/>
    <w:rsid w:val="00E1051C"/>
    <w:rsid w:val="00E11B74"/>
    <w:rsid w:val="00E11DFB"/>
    <w:rsid w:val="00E11F09"/>
    <w:rsid w:val="00E14A20"/>
    <w:rsid w:val="00E20885"/>
    <w:rsid w:val="00E21D71"/>
    <w:rsid w:val="00E22AF2"/>
    <w:rsid w:val="00E23513"/>
    <w:rsid w:val="00E23682"/>
    <w:rsid w:val="00E25E2B"/>
    <w:rsid w:val="00E264C9"/>
    <w:rsid w:val="00E2765F"/>
    <w:rsid w:val="00E27CDC"/>
    <w:rsid w:val="00E30163"/>
    <w:rsid w:val="00E32B81"/>
    <w:rsid w:val="00E33F45"/>
    <w:rsid w:val="00E3439E"/>
    <w:rsid w:val="00E345D0"/>
    <w:rsid w:val="00E34616"/>
    <w:rsid w:val="00E34A11"/>
    <w:rsid w:val="00E36BDA"/>
    <w:rsid w:val="00E40E20"/>
    <w:rsid w:val="00E41202"/>
    <w:rsid w:val="00E42E26"/>
    <w:rsid w:val="00E44256"/>
    <w:rsid w:val="00E4488C"/>
    <w:rsid w:val="00E46FAE"/>
    <w:rsid w:val="00E50123"/>
    <w:rsid w:val="00E50A7F"/>
    <w:rsid w:val="00E50CC2"/>
    <w:rsid w:val="00E53530"/>
    <w:rsid w:val="00E55583"/>
    <w:rsid w:val="00E55B15"/>
    <w:rsid w:val="00E56C05"/>
    <w:rsid w:val="00E56EEC"/>
    <w:rsid w:val="00E57134"/>
    <w:rsid w:val="00E57F07"/>
    <w:rsid w:val="00E60094"/>
    <w:rsid w:val="00E60E87"/>
    <w:rsid w:val="00E60EF4"/>
    <w:rsid w:val="00E6176F"/>
    <w:rsid w:val="00E6247A"/>
    <w:rsid w:val="00E666AC"/>
    <w:rsid w:val="00E6672E"/>
    <w:rsid w:val="00E74039"/>
    <w:rsid w:val="00E747F6"/>
    <w:rsid w:val="00E771C8"/>
    <w:rsid w:val="00E818B0"/>
    <w:rsid w:val="00E81C86"/>
    <w:rsid w:val="00E83780"/>
    <w:rsid w:val="00E84BC0"/>
    <w:rsid w:val="00E8647F"/>
    <w:rsid w:val="00E867A0"/>
    <w:rsid w:val="00E871AA"/>
    <w:rsid w:val="00E91816"/>
    <w:rsid w:val="00E92403"/>
    <w:rsid w:val="00E941E9"/>
    <w:rsid w:val="00E942D7"/>
    <w:rsid w:val="00E952F0"/>
    <w:rsid w:val="00E95AC7"/>
    <w:rsid w:val="00EA0ACE"/>
    <w:rsid w:val="00EA1F23"/>
    <w:rsid w:val="00EA251E"/>
    <w:rsid w:val="00EA425D"/>
    <w:rsid w:val="00EA57CC"/>
    <w:rsid w:val="00EB1172"/>
    <w:rsid w:val="00EB2668"/>
    <w:rsid w:val="00EB4D54"/>
    <w:rsid w:val="00EB59BE"/>
    <w:rsid w:val="00EB6FA5"/>
    <w:rsid w:val="00EB7B30"/>
    <w:rsid w:val="00EC247F"/>
    <w:rsid w:val="00EC27F1"/>
    <w:rsid w:val="00EC545B"/>
    <w:rsid w:val="00EC58F6"/>
    <w:rsid w:val="00EC78EC"/>
    <w:rsid w:val="00EC7DF1"/>
    <w:rsid w:val="00ED09F1"/>
    <w:rsid w:val="00ED3CCC"/>
    <w:rsid w:val="00ED5153"/>
    <w:rsid w:val="00ED5708"/>
    <w:rsid w:val="00ED5E3E"/>
    <w:rsid w:val="00ED68E9"/>
    <w:rsid w:val="00ED794F"/>
    <w:rsid w:val="00EE02B0"/>
    <w:rsid w:val="00EE14D3"/>
    <w:rsid w:val="00EE1F8E"/>
    <w:rsid w:val="00EF02F2"/>
    <w:rsid w:val="00EF258B"/>
    <w:rsid w:val="00EF3190"/>
    <w:rsid w:val="00EF38EE"/>
    <w:rsid w:val="00EF6E8F"/>
    <w:rsid w:val="00EF7F32"/>
    <w:rsid w:val="00F01CE1"/>
    <w:rsid w:val="00F0224F"/>
    <w:rsid w:val="00F0333D"/>
    <w:rsid w:val="00F033A5"/>
    <w:rsid w:val="00F03C05"/>
    <w:rsid w:val="00F0426B"/>
    <w:rsid w:val="00F0639E"/>
    <w:rsid w:val="00F063C9"/>
    <w:rsid w:val="00F06B73"/>
    <w:rsid w:val="00F11EB2"/>
    <w:rsid w:val="00F12427"/>
    <w:rsid w:val="00F12F28"/>
    <w:rsid w:val="00F15563"/>
    <w:rsid w:val="00F157F4"/>
    <w:rsid w:val="00F220D0"/>
    <w:rsid w:val="00F2224C"/>
    <w:rsid w:val="00F22F9C"/>
    <w:rsid w:val="00F23384"/>
    <w:rsid w:val="00F2436E"/>
    <w:rsid w:val="00F24B27"/>
    <w:rsid w:val="00F24D21"/>
    <w:rsid w:val="00F24F54"/>
    <w:rsid w:val="00F25088"/>
    <w:rsid w:val="00F25BB2"/>
    <w:rsid w:val="00F278DA"/>
    <w:rsid w:val="00F31407"/>
    <w:rsid w:val="00F315E5"/>
    <w:rsid w:val="00F33131"/>
    <w:rsid w:val="00F35ABD"/>
    <w:rsid w:val="00F40C29"/>
    <w:rsid w:val="00F422DC"/>
    <w:rsid w:val="00F42D80"/>
    <w:rsid w:val="00F46491"/>
    <w:rsid w:val="00F50588"/>
    <w:rsid w:val="00F506EC"/>
    <w:rsid w:val="00F515C7"/>
    <w:rsid w:val="00F518D9"/>
    <w:rsid w:val="00F521F0"/>
    <w:rsid w:val="00F530A0"/>
    <w:rsid w:val="00F554EB"/>
    <w:rsid w:val="00F57AC9"/>
    <w:rsid w:val="00F57D1E"/>
    <w:rsid w:val="00F61BAD"/>
    <w:rsid w:val="00F63B8C"/>
    <w:rsid w:val="00F642AF"/>
    <w:rsid w:val="00F64325"/>
    <w:rsid w:val="00F6532E"/>
    <w:rsid w:val="00F67D29"/>
    <w:rsid w:val="00F67E31"/>
    <w:rsid w:val="00F70210"/>
    <w:rsid w:val="00F71AF3"/>
    <w:rsid w:val="00F71E0F"/>
    <w:rsid w:val="00F723B4"/>
    <w:rsid w:val="00F75AEB"/>
    <w:rsid w:val="00F81199"/>
    <w:rsid w:val="00F81E41"/>
    <w:rsid w:val="00F85213"/>
    <w:rsid w:val="00F92EBC"/>
    <w:rsid w:val="00F936E1"/>
    <w:rsid w:val="00F9410A"/>
    <w:rsid w:val="00F942D0"/>
    <w:rsid w:val="00F96C4C"/>
    <w:rsid w:val="00F97792"/>
    <w:rsid w:val="00FA038C"/>
    <w:rsid w:val="00FA0C8B"/>
    <w:rsid w:val="00FA358D"/>
    <w:rsid w:val="00FA4982"/>
    <w:rsid w:val="00FA5C23"/>
    <w:rsid w:val="00FA6C02"/>
    <w:rsid w:val="00FA6D52"/>
    <w:rsid w:val="00FB33CA"/>
    <w:rsid w:val="00FB3951"/>
    <w:rsid w:val="00FB397B"/>
    <w:rsid w:val="00FB56A6"/>
    <w:rsid w:val="00FB5ABA"/>
    <w:rsid w:val="00FC19FE"/>
    <w:rsid w:val="00FC2B2D"/>
    <w:rsid w:val="00FC3312"/>
    <w:rsid w:val="00FC3E35"/>
    <w:rsid w:val="00FC5E7A"/>
    <w:rsid w:val="00FC7CAE"/>
    <w:rsid w:val="00FC7F21"/>
    <w:rsid w:val="00FD0EB3"/>
    <w:rsid w:val="00FD14F6"/>
    <w:rsid w:val="00FD17FA"/>
    <w:rsid w:val="00FD58F4"/>
    <w:rsid w:val="00FD5F5D"/>
    <w:rsid w:val="00FD64F2"/>
    <w:rsid w:val="00FD684F"/>
    <w:rsid w:val="00FE1EB3"/>
    <w:rsid w:val="00FE2E5E"/>
    <w:rsid w:val="00FE327B"/>
    <w:rsid w:val="00FE5036"/>
    <w:rsid w:val="00FF06E7"/>
    <w:rsid w:val="00FF0B35"/>
    <w:rsid w:val="00FF1D66"/>
    <w:rsid w:val="00FF225B"/>
    <w:rsid w:val="00FF39D2"/>
    <w:rsid w:val="00FF3F7D"/>
    <w:rsid w:val="00FF45A3"/>
    <w:rsid w:val="00FF48B6"/>
    <w:rsid w:val="00FF578A"/>
    <w:rsid w:val="00FF622C"/>
    <w:rsid w:val="00FF63C3"/>
    <w:rsid w:val="00FF7FD6"/>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F68FAB"/>
  <w15:docId w15:val="{1324162B-1DF5-4748-9568-BC31FD03A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9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2" w:semiHidden="1" w:uiPriority="99" w:unhideWhenUsed="1"/>
    <w:lsdException w:name="List 3"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标题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link w:val="Heading6Char"/>
    <w:qFormat/>
    <w:pPr>
      <w:outlineLvl w:val="5"/>
    </w:pPr>
  </w:style>
  <w:style w:type="paragraph" w:styleId="Heading7">
    <w:name w:val="heading 7"/>
    <w:basedOn w:val="Normal"/>
    <w:next w:val="Normal"/>
    <w:link w:val="Heading7Char"/>
    <w:semiHidden/>
    <w:unhideWhenUsed/>
    <w:qFormat/>
    <w:rsid w:val="004E66FA"/>
    <w:pPr>
      <w:keepNext/>
      <w:keepLines/>
      <w:outlineLvl w:val="6"/>
    </w:pPr>
    <w:rPr>
      <w:rFonts w:asciiTheme="majorHAnsi" w:eastAsiaTheme="majorEastAsia" w:hAnsiTheme="majorHAnsi" w:cstheme="majorBidi"/>
      <w:i/>
      <w:iCs/>
      <w:color w:val="1F4D78" w:themeColor="accent1" w:themeShade="7F"/>
    </w:rPr>
  </w:style>
  <w:style w:type="paragraph" w:styleId="Heading9">
    <w:name w:val="heading 9"/>
    <w:basedOn w:val="Normal"/>
    <w:next w:val="Normal"/>
    <w:link w:val="Heading9Char"/>
    <w:uiPriority w:val="99"/>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uiPriority w:val="99"/>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uiPriority w:val="99"/>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uiPriority w:val="99"/>
    <w:qFormat/>
    <w:rPr>
      <w:rFonts w:ascii="Arial" w:eastAsia="MS Mincho" w:hAnsi="Arial"/>
      <w:noProof/>
      <w:szCs w:val="24"/>
      <w:lang w:val="en-GB" w:eastAsia="en-GB" w:bidi="ar-SA"/>
    </w:rPr>
  </w:style>
  <w:style w:type="paragraph" w:styleId="BalloonText">
    <w:name w:val="Balloon Text"/>
    <w:basedOn w:val="Normal"/>
    <w:link w:val="BalloonTextChar"/>
    <w:uiPriority w:val="99"/>
    <w:semiHidden/>
    <w:rPr>
      <w:rFonts w:ascii="Tahoma" w:hAnsi="Tahoma" w:cs="Tahoma"/>
      <w:sz w:val="16"/>
      <w:szCs w:val="16"/>
    </w:rPr>
  </w:style>
  <w:style w:type="paragraph" w:styleId="DocumentMap">
    <w:name w:val="Document Map"/>
    <w:basedOn w:val="Normal"/>
    <w:link w:val="DocumentMapChar"/>
    <w:uiPriority w:val="99"/>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00"/>
    </w:pPr>
  </w:style>
  <w:style w:type="paragraph" w:styleId="TOC3">
    <w:name w:val="toc 3"/>
    <w:basedOn w:val="Normal"/>
    <w:next w:val="Normal"/>
    <w:autoRedefine/>
    <w:uiPriority w:val="99"/>
    <w:semiHidden/>
    <w:pPr>
      <w:numPr>
        <w:numId w:val="1"/>
      </w:numPr>
    </w:p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uiPriority w:val="99"/>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3"/>
      </w:numPr>
      <w:spacing w:before="60"/>
    </w:pPr>
    <w:rPr>
      <w:b/>
    </w:rPr>
  </w:style>
  <w:style w:type="paragraph" w:customStyle="1" w:styleId="ComeBack">
    <w:name w:val="ComeBack"/>
    <w:basedOn w:val="Doc-text2"/>
    <w:next w:val="Doc-text2"/>
    <w:link w:val="ComeBackCharChar"/>
    <w:uiPriority w:val="99"/>
    <w:pPr>
      <w:numPr>
        <w:numId w:val="2"/>
      </w:numPr>
      <w:tabs>
        <w:tab w:val="clear" w:pos="1622"/>
      </w:tabs>
    </w:pPr>
  </w:style>
  <w:style w:type="paragraph" w:customStyle="1" w:styleId="EmailDiscussion">
    <w:name w:val="EmailDiscussion"/>
    <w:basedOn w:val="Normal"/>
    <w:next w:val="EmailDiscussion2"/>
    <w:link w:val="EmailDiscussionChar"/>
    <w:uiPriority w:val="99"/>
    <w:qFormat/>
    <w:pPr>
      <w:numPr>
        <w:numId w:val="4"/>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uiPriority w:val="99"/>
    <w:rPr>
      <w:szCs w:val="20"/>
    </w:rPr>
  </w:style>
  <w:style w:type="paragraph" w:styleId="CommentSubject">
    <w:name w:val="annotation subject"/>
    <w:basedOn w:val="CommentText"/>
    <w:next w:val="CommentText"/>
    <w:link w:val="CommentSubjectChar"/>
    <w:uiPriority w:val="99"/>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link w:val="BodyTextChar"/>
    <w:uiPriority w:val="99"/>
    <w:pPr>
      <w:spacing w:after="120"/>
    </w:pPr>
  </w:style>
  <w:style w:type="paragraph" w:customStyle="1" w:styleId="Style1">
    <w:name w:val="Style1"/>
    <w:basedOn w:val="Heading4"/>
    <w:uiPriority w:val="99"/>
    <w:rPr>
      <w:b/>
      <w:sz w:val="22"/>
    </w:rPr>
  </w:style>
  <w:style w:type="character" w:customStyle="1" w:styleId="ComeBackCharChar">
    <w:name w:val="ComeBack Char Char"/>
    <w:link w:val="ComeBack"/>
    <w:uiPriority w:val="99"/>
    <w:rPr>
      <w:rFonts w:ascii="Arial" w:eastAsia="MS Mincho" w:hAnsi="Arial"/>
      <w:szCs w:val="24"/>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uiPriority w:val="99"/>
    <w:pPr>
      <w:numPr>
        <w:numId w:val="5"/>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uiPriority w:val="99"/>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uiPriority w:val="99"/>
    <w:pPr>
      <w:ind w:left="566" w:hanging="283"/>
      <w:contextualSpacing/>
    </w:pPr>
  </w:style>
  <w:style w:type="paragraph" w:styleId="List3">
    <w:name w:val="List 3"/>
    <w:basedOn w:val="Normal"/>
    <w:uiPriority w:val="99"/>
    <w:pPr>
      <w:ind w:left="849" w:hanging="283"/>
      <w:contextualSpacing/>
    </w:pPr>
  </w:style>
  <w:style w:type="character" w:customStyle="1" w:styleId="B1Char1">
    <w:name w:val="B1 Char1"/>
    <w:link w:val="B1"/>
    <w:qFormat/>
    <w:locked/>
    <w:rPr>
      <w:lang w:val="en-GB"/>
    </w:rPr>
  </w:style>
  <w:style w:type="paragraph" w:customStyle="1" w:styleId="LSApproved">
    <w:name w:val="LS Approved"/>
    <w:basedOn w:val="ComeBack"/>
    <w:next w:val="Doc-text2"/>
    <w:uiPriority w:val="99"/>
    <w:qFormat/>
    <w:pPr>
      <w:numPr>
        <w:numId w:val="6"/>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uiPriority w:val="9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uiPriority w:val="99"/>
    <w:qFormat/>
    <w:pPr>
      <w:spacing w:before="180"/>
    </w:pPr>
    <w:rPr>
      <w:u w:val="single"/>
      <w:lang w:val="en-US"/>
    </w:rPr>
  </w:style>
  <w:style w:type="paragraph" w:customStyle="1" w:styleId="EmailDiscussion2">
    <w:name w:val="EmailDiscussion2"/>
    <w:basedOn w:val="Doc-text2"/>
    <w:uiPriority w:val="99"/>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uiPriority w:val="99"/>
    <w:qFormat/>
    <w:pPr>
      <w:tabs>
        <w:tab w:val="left" w:pos="1622"/>
      </w:tabs>
      <w:spacing w:before="0"/>
      <w:ind w:left="1622" w:hanging="363"/>
    </w:pPr>
    <w:rPr>
      <w:color w:val="C00000"/>
      <w:sz w:val="18"/>
    </w:rPr>
  </w:style>
  <w:style w:type="paragraph" w:customStyle="1" w:styleId="Comments-red">
    <w:name w:val="Comments-red"/>
    <w:basedOn w:val="Comments"/>
    <w:uiPriority w:val="99"/>
    <w:qFormat/>
    <w:rPr>
      <w:noProof w:val="0"/>
      <w:color w:val="FF0000"/>
    </w:rPr>
  </w:style>
  <w:style w:type="paragraph" w:customStyle="1" w:styleId="Doc-comment">
    <w:name w:val="Doc-comment"/>
    <w:basedOn w:val="Normal"/>
    <w:next w:val="Doc-text2"/>
    <w:uiPriority w:val="99"/>
    <w:qFormat/>
    <w:pPr>
      <w:tabs>
        <w:tab w:val="left" w:pos="1622"/>
      </w:tabs>
      <w:spacing w:before="0"/>
      <w:ind w:left="1622" w:hanging="363"/>
    </w:pPr>
    <w:rPr>
      <w:i/>
    </w:rPr>
  </w:style>
  <w:style w:type="paragraph" w:customStyle="1" w:styleId="Review-comment3">
    <w:name w:val="Review-comment3"/>
    <w:basedOn w:val="Normal"/>
    <w:uiPriority w:val="99"/>
    <w:qFormat/>
    <w:pPr>
      <w:tabs>
        <w:tab w:val="left" w:pos="1622"/>
      </w:tabs>
      <w:spacing w:before="0"/>
      <w:ind w:left="1622" w:hanging="363"/>
    </w:pPr>
    <w:rPr>
      <w:color w:val="2E74B5"/>
      <w:sz w:val="18"/>
    </w:rPr>
  </w:style>
  <w:style w:type="paragraph" w:customStyle="1" w:styleId="Review-comment2">
    <w:name w:val="Review-comment2"/>
    <w:basedOn w:val="Review-comment"/>
    <w:uiPriority w:val="99"/>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uiPriority w:val="99"/>
  </w:style>
  <w:style w:type="character" w:customStyle="1" w:styleId="DateChar">
    <w:name w:val="Date Char"/>
    <w:basedOn w:val="DefaultParagraphFont"/>
    <w:link w:val="Date"/>
    <w:uiPriority w:val="99"/>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uiPriority w:val="99"/>
    <w:rsid w:val="00773CA9"/>
    <w:rPr>
      <w:rFonts w:ascii="Arial" w:eastAsia="MS Mincho" w:hAnsi="Arial"/>
    </w:rPr>
  </w:style>
  <w:style w:type="character" w:styleId="UnresolvedMention">
    <w:name w:val="Unresolved Mention"/>
    <w:basedOn w:val="DefaultParagraphFont"/>
    <w:uiPriority w:val="99"/>
    <w:semiHidden/>
    <w:unhideWhenUsed/>
    <w:rsid w:val="000E1C54"/>
    <w:rPr>
      <w:color w:val="605E5C"/>
      <w:shd w:val="clear" w:color="auto" w:fill="E1DFDD"/>
    </w:rPr>
  </w:style>
  <w:style w:type="paragraph" w:customStyle="1" w:styleId="paragraph">
    <w:name w:val="paragraph"/>
    <w:basedOn w:val="Normal"/>
    <w:rsid w:val="00016BB5"/>
    <w:pPr>
      <w:widowControl w:val="0"/>
      <w:spacing w:before="100" w:beforeAutospacing="1" w:after="100" w:afterAutospacing="1"/>
      <w:jc w:val="both"/>
    </w:pPr>
    <w:rPr>
      <w:rFonts w:ascii="Times New Roman" w:eastAsia="Times New Roman" w:hAnsi="Times New Roman"/>
      <w:kern w:val="2"/>
      <w:sz w:val="24"/>
      <w:szCs w:val="22"/>
      <w:lang w:val="fr-FR" w:eastAsia="fr-FR"/>
    </w:rPr>
  </w:style>
  <w:style w:type="character" w:customStyle="1" w:styleId="eop">
    <w:name w:val="eop"/>
    <w:basedOn w:val="DefaultParagraphFont"/>
    <w:rsid w:val="00016BB5"/>
  </w:style>
  <w:style w:type="character" w:customStyle="1" w:styleId="normaltextrun">
    <w:name w:val="normaltextrun"/>
    <w:basedOn w:val="DefaultParagraphFont"/>
    <w:rsid w:val="00016BB5"/>
  </w:style>
  <w:style w:type="paragraph" w:customStyle="1" w:styleId="Default">
    <w:name w:val="Default"/>
    <w:rsid w:val="00016BB5"/>
    <w:pPr>
      <w:autoSpaceDE w:val="0"/>
      <w:autoSpaceDN w:val="0"/>
      <w:adjustRightInd w:val="0"/>
    </w:pPr>
    <w:rPr>
      <w:rFonts w:eastAsiaTheme="minorHAnsi"/>
      <w:color w:val="000000"/>
      <w:sz w:val="24"/>
      <w:szCs w:val="24"/>
      <w:lang w:val="en-US" w:eastAsia="en-US"/>
    </w:rPr>
  </w:style>
  <w:style w:type="paragraph" w:styleId="TOC4">
    <w:name w:val="toc 4"/>
    <w:basedOn w:val="Normal"/>
    <w:next w:val="Normal"/>
    <w:autoRedefine/>
    <w:semiHidden/>
    <w:unhideWhenUsed/>
    <w:rsid w:val="00016BB5"/>
    <w:pPr>
      <w:spacing w:after="100"/>
      <w:ind w:left="600"/>
    </w:pPr>
  </w:style>
  <w:style w:type="character" w:customStyle="1" w:styleId="Heading6Char">
    <w:name w:val="Heading 6 Char"/>
    <w:basedOn w:val="DefaultParagraphFont"/>
    <w:link w:val="Heading6"/>
    <w:rsid w:val="00B0302E"/>
    <w:rPr>
      <w:rFonts w:ascii="Arial" w:eastAsia="Times New Roman" w:hAnsi="Arial"/>
      <w:bCs/>
      <w:iCs/>
      <w:sz w:val="22"/>
      <w:szCs w:val="26"/>
    </w:rPr>
  </w:style>
  <w:style w:type="character" w:customStyle="1" w:styleId="Heading9Char">
    <w:name w:val="Heading 9 Char"/>
    <w:basedOn w:val="DefaultParagraphFont"/>
    <w:link w:val="Heading9"/>
    <w:uiPriority w:val="99"/>
    <w:rsid w:val="00B0302E"/>
    <w:rPr>
      <w:rFonts w:ascii="Arial" w:eastAsia="MS Mincho" w:hAnsi="Arial" w:cs="Arial"/>
      <w:b/>
      <w:szCs w:val="22"/>
    </w:rPr>
  </w:style>
  <w:style w:type="paragraph" w:customStyle="1" w:styleId="msonormal0">
    <w:name w:val="msonormal"/>
    <w:basedOn w:val="Normal"/>
    <w:uiPriority w:val="99"/>
    <w:rsid w:val="00B0302E"/>
    <w:pPr>
      <w:spacing w:before="100" w:beforeAutospacing="1" w:after="100" w:afterAutospacing="1"/>
    </w:pPr>
    <w:rPr>
      <w:rFonts w:ascii="Times New Roman" w:eastAsia="Calibri" w:hAnsi="Times New Roman"/>
      <w:sz w:val="24"/>
    </w:rPr>
  </w:style>
  <w:style w:type="character" w:customStyle="1" w:styleId="BodyTextChar">
    <w:name w:val="Body Text Char"/>
    <w:basedOn w:val="DefaultParagraphFont"/>
    <w:link w:val="BodyText"/>
    <w:uiPriority w:val="99"/>
    <w:rsid w:val="00B0302E"/>
    <w:rPr>
      <w:rFonts w:ascii="Arial" w:eastAsia="MS Mincho" w:hAnsi="Arial"/>
      <w:szCs w:val="24"/>
    </w:rPr>
  </w:style>
  <w:style w:type="character" w:customStyle="1" w:styleId="DocumentMapChar">
    <w:name w:val="Document Map Char"/>
    <w:basedOn w:val="DefaultParagraphFont"/>
    <w:link w:val="DocumentMap"/>
    <w:uiPriority w:val="99"/>
    <w:semiHidden/>
    <w:rsid w:val="00B0302E"/>
    <w:rPr>
      <w:rFonts w:ascii="Tahoma" w:eastAsia="MS Mincho" w:hAnsi="Tahoma" w:cs="Tahoma"/>
      <w:shd w:val="clear" w:color="auto" w:fill="000080"/>
    </w:rPr>
  </w:style>
  <w:style w:type="character" w:customStyle="1" w:styleId="CommentSubjectChar">
    <w:name w:val="Comment Subject Char"/>
    <w:basedOn w:val="CommentTextChar"/>
    <w:link w:val="CommentSubject"/>
    <w:uiPriority w:val="99"/>
    <w:semiHidden/>
    <w:rsid w:val="00B0302E"/>
    <w:rPr>
      <w:rFonts w:ascii="Arial" w:eastAsia="MS Mincho" w:hAnsi="Arial"/>
      <w:b/>
      <w:bCs/>
    </w:rPr>
  </w:style>
  <w:style w:type="character" w:customStyle="1" w:styleId="BalloonTextChar">
    <w:name w:val="Balloon Text Char"/>
    <w:basedOn w:val="DefaultParagraphFont"/>
    <w:link w:val="BalloonText"/>
    <w:uiPriority w:val="99"/>
    <w:semiHidden/>
    <w:rsid w:val="00B0302E"/>
    <w:rPr>
      <w:rFonts w:ascii="Tahoma" w:eastAsia="MS Mincho" w:hAnsi="Tahoma" w:cs="Tahoma"/>
      <w:sz w:val="16"/>
      <w:szCs w:val="16"/>
    </w:rPr>
  </w:style>
  <w:style w:type="character" w:customStyle="1" w:styleId="Heading7Char">
    <w:name w:val="Heading 7 Char"/>
    <w:basedOn w:val="DefaultParagraphFont"/>
    <w:link w:val="Heading7"/>
    <w:uiPriority w:val="9"/>
    <w:semiHidden/>
    <w:rsid w:val="004E66FA"/>
    <w:rPr>
      <w:rFonts w:asciiTheme="majorHAnsi" w:eastAsiaTheme="majorEastAsia" w:hAnsiTheme="majorHAnsi" w:cstheme="majorBidi"/>
      <w:i/>
      <w:iCs/>
      <w:color w:val="1F4D78" w:themeColor="accent1" w:themeShade="7F"/>
      <w:szCs w:val="24"/>
    </w:rPr>
  </w:style>
  <w:style w:type="paragraph" w:customStyle="1" w:styleId="comments0">
    <w:name w:val="comments"/>
    <w:basedOn w:val="Normal"/>
    <w:rsid w:val="000D2C63"/>
    <w:pPr>
      <w:spacing w:before="100" w:beforeAutospacing="1" w:after="100" w:afterAutospacing="1"/>
    </w:pPr>
    <w:rPr>
      <w:rFonts w:ascii="Times New Roman" w:eastAsiaTheme="minorHAnsi" w:hAnsi="Times New Roman"/>
      <w:sz w:val="24"/>
      <w:lang w:val="en-US" w:eastAsia="en-US"/>
    </w:rPr>
  </w:style>
  <w:style w:type="paragraph" w:customStyle="1" w:styleId="Obs-prop">
    <w:name w:val="Obs-prop"/>
    <w:basedOn w:val="Normal"/>
    <w:next w:val="Normal"/>
    <w:qFormat/>
    <w:rsid w:val="009B50DE"/>
    <w:pPr>
      <w:spacing w:before="0" w:after="160"/>
    </w:pPr>
    <w:rPr>
      <w:rFonts w:ascii="Times New Roman" w:eastAsiaTheme="minorHAnsi" w:hAnsi="Times New Roman" w:cstheme="minorBidi"/>
      <w:b/>
      <w:bCs/>
      <w:szCs w:val="22"/>
      <w:lang w:eastAsia="en-US"/>
    </w:rPr>
  </w:style>
  <w:style w:type="character" w:styleId="Strong">
    <w:name w:val="Strong"/>
    <w:basedOn w:val="DefaultParagraphFont"/>
    <w:qFormat/>
    <w:rsid w:val="009B50DE"/>
    <w:rPr>
      <w:b/>
      <w:bCs/>
    </w:rPr>
  </w:style>
  <w:style w:type="paragraph" w:customStyle="1" w:styleId="3GPPHeader">
    <w:name w:val="3GPP_Header"/>
    <w:basedOn w:val="BodyText"/>
    <w:rsid w:val="009B50DE"/>
    <w:pPr>
      <w:tabs>
        <w:tab w:val="left" w:pos="1701"/>
        <w:tab w:val="right" w:pos="9639"/>
      </w:tabs>
      <w:overflowPunct w:val="0"/>
      <w:autoSpaceDE w:val="0"/>
      <w:autoSpaceDN w:val="0"/>
      <w:adjustRightInd w:val="0"/>
      <w:spacing w:before="0" w:after="240"/>
      <w:jc w:val="both"/>
      <w:textAlignment w:val="baseline"/>
    </w:pPr>
    <w:rPr>
      <w:rFonts w:eastAsia="Times New Roman"/>
      <w:b/>
      <w:sz w:val="24"/>
      <w:szCs w:val="20"/>
      <w:lang w:eastAsia="zh-CN"/>
    </w:rPr>
  </w:style>
  <w:style w:type="paragraph" w:customStyle="1" w:styleId="doc-title0">
    <w:name w:val="doc-title"/>
    <w:basedOn w:val="Normal"/>
    <w:rsid w:val="008E743F"/>
    <w:pPr>
      <w:spacing w:before="100" w:beforeAutospacing="1" w:after="100" w:afterAutospacing="1"/>
    </w:pPr>
    <w:rPr>
      <w:rFonts w:ascii="Times New Roman" w:eastAsiaTheme="minorHAnsi" w:hAnsi="Times New Roman"/>
      <w:sz w:val="24"/>
      <w:lang w:val="en-US" w:eastAsia="en-US"/>
    </w:rPr>
  </w:style>
  <w:style w:type="character" w:customStyle="1" w:styleId="ContributionHeaderChar">
    <w:name w:val="ContributionHeader Char"/>
    <w:link w:val="ContributionHeader"/>
    <w:locked/>
    <w:rsid w:val="00BD3985"/>
    <w:rPr>
      <w:rFonts w:ascii="Arial" w:eastAsia="MS Mincho" w:hAnsi="Arial" w:cs="Arial"/>
      <w:b/>
      <w:sz w:val="24"/>
      <w:szCs w:val="24"/>
    </w:rPr>
  </w:style>
  <w:style w:type="paragraph" w:customStyle="1" w:styleId="ContributionHeader">
    <w:name w:val="ContributionHeader"/>
    <w:basedOn w:val="Normal"/>
    <w:link w:val="ContributionHeaderChar"/>
    <w:rsid w:val="00BD3985"/>
    <w:pPr>
      <w:widowControl w:val="0"/>
      <w:tabs>
        <w:tab w:val="left" w:pos="2340"/>
        <w:tab w:val="right" w:pos="9900"/>
      </w:tabs>
      <w:overflowPunct w:val="0"/>
      <w:autoSpaceDE w:val="0"/>
      <w:autoSpaceDN w:val="0"/>
      <w:adjustRightInd w:val="0"/>
      <w:spacing w:before="0" w:after="120"/>
    </w:pPr>
    <w:rPr>
      <w:rFonts w:cs="Arial"/>
      <w:b/>
      <w:sz w:val="24"/>
    </w:rPr>
  </w:style>
  <w:style w:type="paragraph" w:customStyle="1" w:styleId="Proposal">
    <w:name w:val="Proposal"/>
    <w:basedOn w:val="BodyText"/>
    <w:next w:val="Normal"/>
    <w:uiPriority w:val="99"/>
    <w:rsid w:val="00BD3985"/>
    <w:pPr>
      <w:numPr>
        <w:numId w:val="9"/>
      </w:numPr>
      <w:tabs>
        <w:tab w:val="num" w:pos="360"/>
        <w:tab w:val="left" w:pos="1304"/>
        <w:tab w:val="left" w:pos="1701"/>
      </w:tabs>
      <w:overflowPunct w:val="0"/>
      <w:autoSpaceDE w:val="0"/>
      <w:autoSpaceDN w:val="0"/>
      <w:adjustRightInd w:val="0"/>
      <w:spacing w:before="0" w:after="180"/>
      <w:ind w:left="0" w:firstLine="0"/>
    </w:pPr>
    <w:rPr>
      <w:rFonts w:ascii="Times New Roman" w:hAnsi="Times New Roman"/>
      <w:b/>
      <w:bCs/>
      <w:szCs w:val="20"/>
      <w:lang w:eastAsia="en-US"/>
    </w:rPr>
  </w:style>
  <w:style w:type="paragraph" w:styleId="TOC5">
    <w:name w:val="toc 5"/>
    <w:basedOn w:val="Normal"/>
    <w:next w:val="Normal"/>
    <w:autoRedefine/>
    <w:semiHidden/>
    <w:unhideWhenUsed/>
    <w:rsid w:val="005406E1"/>
    <w:pPr>
      <w:spacing w:after="100"/>
      <w:ind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33130">
      <w:bodyDiv w:val="1"/>
      <w:marLeft w:val="0"/>
      <w:marRight w:val="0"/>
      <w:marTop w:val="0"/>
      <w:marBottom w:val="0"/>
      <w:divBdr>
        <w:top w:val="none" w:sz="0" w:space="0" w:color="auto"/>
        <w:left w:val="none" w:sz="0" w:space="0" w:color="auto"/>
        <w:bottom w:val="none" w:sz="0" w:space="0" w:color="auto"/>
        <w:right w:val="none" w:sz="0" w:space="0" w:color="auto"/>
      </w:divBdr>
      <w:divsChild>
        <w:div w:id="358625046">
          <w:marLeft w:val="360"/>
          <w:marRight w:val="0"/>
          <w:marTop w:val="200"/>
          <w:marBottom w:val="0"/>
          <w:divBdr>
            <w:top w:val="none" w:sz="0" w:space="0" w:color="auto"/>
            <w:left w:val="none" w:sz="0" w:space="0" w:color="auto"/>
            <w:bottom w:val="none" w:sz="0" w:space="0" w:color="auto"/>
            <w:right w:val="none" w:sz="0" w:space="0" w:color="auto"/>
          </w:divBdr>
        </w:div>
      </w:divsChild>
    </w:div>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18820448">
      <w:bodyDiv w:val="1"/>
      <w:marLeft w:val="0"/>
      <w:marRight w:val="0"/>
      <w:marTop w:val="0"/>
      <w:marBottom w:val="0"/>
      <w:divBdr>
        <w:top w:val="none" w:sz="0" w:space="0" w:color="auto"/>
        <w:left w:val="none" w:sz="0" w:space="0" w:color="auto"/>
        <w:bottom w:val="none" w:sz="0" w:space="0" w:color="auto"/>
        <w:right w:val="none" w:sz="0" w:space="0" w:color="auto"/>
      </w:divBdr>
    </w:div>
    <w:div w:id="33317295">
      <w:bodyDiv w:val="1"/>
      <w:marLeft w:val="0"/>
      <w:marRight w:val="0"/>
      <w:marTop w:val="0"/>
      <w:marBottom w:val="0"/>
      <w:divBdr>
        <w:top w:val="none" w:sz="0" w:space="0" w:color="auto"/>
        <w:left w:val="none" w:sz="0" w:space="0" w:color="auto"/>
        <w:bottom w:val="none" w:sz="0" w:space="0" w:color="auto"/>
        <w:right w:val="none" w:sz="0" w:space="0" w:color="auto"/>
      </w:divBdr>
    </w:div>
    <w:div w:id="38013768">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99572171">
      <w:bodyDiv w:val="1"/>
      <w:marLeft w:val="0"/>
      <w:marRight w:val="0"/>
      <w:marTop w:val="0"/>
      <w:marBottom w:val="0"/>
      <w:divBdr>
        <w:top w:val="none" w:sz="0" w:space="0" w:color="auto"/>
        <w:left w:val="none" w:sz="0" w:space="0" w:color="auto"/>
        <w:bottom w:val="none" w:sz="0" w:space="0" w:color="auto"/>
        <w:right w:val="none" w:sz="0" w:space="0" w:color="auto"/>
      </w:divBdr>
    </w:div>
    <w:div w:id="114251561">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19847409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7722023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4367786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58429607">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483207945">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44626363">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01127118">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5974863">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5586240">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51484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28662262">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059607">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1273185">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7371224">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086418444">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32556054">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07640553">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15046891">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0039463">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36418565">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6046691">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2531607">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28719561">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2641569">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15813890">
      <w:bodyDiv w:val="1"/>
      <w:marLeft w:val="0"/>
      <w:marRight w:val="0"/>
      <w:marTop w:val="0"/>
      <w:marBottom w:val="0"/>
      <w:divBdr>
        <w:top w:val="none" w:sz="0" w:space="0" w:color="auto"/>
        <w:left w:val="none" w:sz="0" w:space="0" w:color="auto"/>
        <w:bottom w:val="none" w:sz="0" w:space="0" w:color="auto"/>
        <w:right w:val="none" w:sz="0" w:space="0" w:color="auto"/>
      </w:divBdr>
    </w:div>
    <w:div w:id="1716273741">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54349452">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794134975">
      <w:bodyDiv w:val="1"/>
      <w:marLeft w:val="0"/>
      <w:marRight w:val="0"/>
      <w:marTop w:val="0"/>
      <w:marBottom w:val="0"/>
      <w:divBdr>
        <w:top w:val="none" w:sz="0" w:space="0" w:color="auto"/>
        <w:left w:val="none" w:sz="0" w:space="0" w:color="auto"/>
        <w:bottom w:val="none" w:sz="0" w:space="0" w:color="auto"/>
        <w:right w:val="none" w:sz="0" w:space="0" w:color="auto"/>
      </w:divBdr>
    </w:div>
    <w:div w:id="1810777652">
      <w:bodyDiv w:val="1"/>
      <w:marLeft w:val="0"/>
      <w:marRight w:val="0"/>
      <w:marTop w:val="0"/>
      <w:marBottom w:val="0"/>
      <w:divBdr>
        <w:top w:val="none" w:sz="0" w:space="0" w:color="auto"/>
        <w:left w:val="none" w:sz="0" w:space="0" w:color="auto"/>
        <w:bottom w:val="none" w:sz="0" w:space="0" w:color="auto"/>
        <w:right w:val="none" w:sz="0" w:space="0" w:color="auto"/>
      </w:divBdr>
      <w:divsChild>
        <w:div w:id="422260852">
          <w:marLeft w:val="360"/>
          <w:marRight w:val="0"/>
          <w:marTop w:val="200"/>
          <w:marBottom w:val="0"/>
          <w:divBdr>
            <w:top w:val="none" w:sz="0" w:space="0" w:color="auto"/>
            <w:left w:val="none" w:sz="0" w:space="0" w:color="auto"/>
            <w:bottom w:val="none" w:sz="0" w:space="0" w:color="auto"/>
            <w:right w:val="none" w:sz="0" w:space="0" w:color="auto"/>
          </w:divBdr>
        </w:div>
      </w:divsChild>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2090319">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1543462">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4646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ftp.3gpp.org/tsg_ran/TSG_RAN/TSGR_99/Docs/RP-230077.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ftp.3gpp.org/tsg_ran/TSG_RAN/TSGR_90e/Docs/RP-202846.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ftp.3gpp.org/tsg_ran/TSG_RAN/TSGR_87e/Docs/RP-200129.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5" ma:contentTypeDescription="Create a new document." ma:contentTypeScope="" ma:versionID="6697c5929f4357f365e8fb3386324086">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b6793822a982b1c5a94b411a4c424bfd"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76F387-7D8F-4777-A1C1-8132551CD9DC}">
  <ds:schemaRefs>
    <ds:schemaRef ds:uri="http://schemas.microsoft.com/sharepoint/v3/contenttype/forms"/>
  </ds:schemaRefs>
</ds:datastoreItem>
</file>

<file path=customXml/itemProps2.xml><?xml version="1.0" encoding="utf-8"?>
<ds:datastoreItem xmlns:ds="http://schemas.openxmlformats.org/officeDocument/2006/customXml" ds:itemID="{771CBEE0-EDC1-4169-B983-600DF9D90646}">
  <ds:schemaRefs>
    <ds:schemaRef ds:uri="http://schemas.microsoft.com/office/2006/metadata/properties"/>
    <ds:schemaRef ds:uri="http://schemas.microsoft.com/office/infopath/2007/PartnerControls"/>
    <ds:schemaRef ds:uri="3bf2a938-977f-4d5f-8f64-920cbfce838e"/>
  </ds:schemaRefs>
</ds:datastoreItem>
</file>

<file path=customXml/itemProps3.xml><?xml version="1.0" encoding="utf-8"?>
<ds:datastoreItem xmlns:ds="http://schemas.openxmlformats.org/officeDocument/2006/customXml" ds:itemID="{33920F1A-6BDD-4823-B307-BEAF89F420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DC91D7-C666-4A6A-8586-C1296B5BC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258</TotalTime>
  <Pages>24</Pages>
  <Words>11113</Words>
  <Characters>63347</Characters>
  <Application>Microsoft Office Word</Application>
  <DocSecurity>0</DocSecurity>
  <Lines>527</Lines>
  <Paragraphs>148</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74312</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Pani (RAN2 Chair)</dc:creator>
  <cp:keywords>CTPClassification=CTP_IC:VisualMarkings=, CTPClassification=CTP_IC, CTPClassification=CTP_NT</cp:keywords>
  <dc:description/>
  <cp:lastModifiedBy>Kyeongin Jeong</cp:lastModifiedBy>
  <cp:revision>44</cp:revision>
  <cp:lastPrinted>2019-04-30T12:04:00Z</cp:lastPrinted>
  <dcterms:created xsi:type="dcterms:W3CDTF">2023-10-11T11:00:00Z</dcterms:created>
  <dcterms:modified xsi:type="dcterms:W3CDTF">2023-10-13T02:47:00Z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ContentTypeId">
    <vt:lpwstr>0x01010076DF1AD114663945A6BE9B51BE484023</vt:lpwstr>
  </property>
</Properties>
</file>