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91BF8" w14:textId="4DD03941" w:rsidR="00AD0833" w:rsidRDefault="00AD0833" w:rsidP="00AD0833">
      <w:pPr>
        <w:pStyle w:val="Header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#12</w:t>
      </w:r>
      <w:r w:rsidR="00FD55E7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ab/>
      </w:r>
      <w:r w:rsidRPr="00035A01">
        <w:rPr>
          <w:bCs/>
          <w:sz w:val="24"/>
          <w:szCs w:val="24"/>
        </w:rPr>
        <w:t>R2-</w:t>
      </w:r>
      <w:r w:rsidR="00804803" w:rsidRPr="0070095C">
        <w:rPr>
          <w:bCs/>
          <w:sz w:val="24"/>
          <w:szCs w:val="24"/>
        </w:rPr>
        <w:t>230</w:t>
      </w:r>
      <w:r w:rsidR="00597134">
        <w:rPr>
          <w:bCs/>
          <w:sz w:val="24"/>
          <w:szCs w:val="24"/>
        </w:rPr>
        <w:t>9</w:t>
      </w:r>
      <w:r w:rsidR="00DD67F1">
        <w:rPr>
          <w:bCs/>
          <w:sz w:val="24"/>
          <w:szCs w:val="24"/>
        </w:rPr>
        <w:t>278</w:t>
      </w:r>
    </w:p>
    <w:p w14:paraId="3A7BAEE1" w14:textId="0D11CEAE" w:rsidR="004E3939" w:rsidRPr="00DA53A0" w:rsidRDefault="00FD55E7" w:rsidP="00AD0833">
      <w:pPr>
        <w:pStyle w:val="Header"/>
        <w:rPr>
          <w:sz w:val="22"/>
          <w:szCs w:val="22"/>
        </w:rPr>
      </w:pPr>
      <w:r w:rsidRPr="00FD55E7">
        <w:rPr>
          <w:bCs/>
          <w:sz w:val="24"/>
          <w:szCs w:val="24"/>
          <w:lang w:eastAsia="zh-CN"/>
        </w:rPr>
        <w:t>Toulouse, Aug 21 – 25,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8ACF1C" w14:textId="3B881AAA" w:rsidR="00E9566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="00B02CB8" w:rsidRPr="00B02CB8">
        <w:rPr>
          <w:rFonts w:ascii="Arial" w:hAnsi="Arial" w:cs="Arial"/>
          <w:b/>
          <w:lang w:val="en-US" w:eastAsia="zh-CN"/>
        </w:rPr>
        <w:t xml:space="preserve">LS to RAN4 on </w:t>
      </w:r>
      <w:r w:rsidR="00F0125F">
        <w:rPr>
          <w:rFonts w:ascii="Arial" w:hAnsi="Arial" w:cs="Arial"/>
          <w:b/>
          <w:lang w:val="en-US" w:eastAsia="zh-CN"/>
        </w:rPr>
        <w:t xml:space="preserve">MUSIM </w:t>
      </w:r>
      <w:r w:rsidR="00B02CB8" w:rsidRPr="00B02CB8">
        <w:rPr>
          <w:rFonts w:ascii="Arial" w:hAnsi="Arial" w:cs="Arial"/>
          <w:b/>
          <w:lang w:val="en-US" w:eastAsia="zh-CN"/>
        </w:rPr>
        <w:t>gap priorities</w:t>
      </w:r>
    </w:p>
    <w:p w14:paraId="5EE6E98D" w14:textId="7F3B14CB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  <w:r w:rsidR="00692438" w:rsidRPr="00692438">
        <w:rPr>
          <w:rFonts w:ascii="Arial" w:hAnsi="Arial" w:cs="Arial"/>
          <w:b/>
          <w:lang w:val="en-US" w:eastAsia="zh-CN"/>
        </w:rPr>
        <w:t>R2-2302430</w:t>
      </w:r>
      <w:r w:rsidR="00692438">
        <w:rPr>
          <w:rFonts w:ascii="Arial" w:hAnsi="Arial" w:cs="Arial"/>
          <w:b/>
          <w:lang w:val="en-US" w:eastAsia="zh-CN"/>
        </w:rPr>
        <w:t>/</w:t>
      </w:r>
      <w:r w:rsidR="00692438" w:rsidRPr="00692438">
        <w:rPr>
          <w:rFonts w:ascii="Arial" w:hAnsi="Arial" w:cs="Arial"/>
          <w:b/>
          <w:lang w:val="en-US" w:eastAsia="zh-CN"/>
        </w:rPr>
        <w:t>R4-2303249</w:t>
      </w:r>
      <w:r w:rsidR="00692438">
        <w:rPr>
          <w:rFonts w:ascii="Arial" w:hAnsi="Arial" w:cs="Arial"/>
          <w:b/>
          <w:lang w:val="en-US" w:eastAsia="zh-CN"/>
        </w:rPr>
        <w:t xml:space="preserve"> </w:t>
      </w:r>
      <w:r w:rsidR="00692438" w:rsidRPr="00692438">
        <w:rPr>
          <w:rFonts w:ascii="Arial" w:hAnsi="Arial" w:cs="Arial"/>
          <w:b/>
          <w:lang w:val="en-US" w:eastAsia="zh-CN"/>
        </w:rPr>
        <w:t>LS on priority for MUSIM gaps</w:t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5AE09F19" w14:textId="0E44D231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/>
          <w:lang w:eastAsia="ja-JP"/>
        </w:rPr>
      </w:pPr>
      <w:r w:rsidRPr="000426E3">
        <w:rPr>
          <w:rFonts w:ascii="Arial" w:hAnsi="Arial" w:cs="Arial"/>
          <w:b/>
          <w:lang w:eastAsia="en-US"/>
        </w:rPr>
        <w:t>Work Items:</w:t>
      </w:r>
      <w:r w:rsidRPr="000426E3">
        <w:rPr>
          <w:rFonts w:ascii="Arial" w:hAnsi="Arial" w:cs="Arial"/>
          <w:b/>
          <w:lang w:eastAsia="en-US"/>
        </w:rPr>
        <w:tab/>
      </w:r>
      <w:r w:rsidR="00FD55E7" w:rsidRPr="00FD55E7">
        <w:rPr>
          <w:rFonts w:ascii="Arial" w:hAnsi="Arial" w:cs="Arial"/>
          <w:b/>
          <w:lang w:eastAsia="en-US"/>
        </w:rPr>
        <w:t>NR_DualTxRx_MUSIM-Core</w:t>
      </w:r>
    </w:p>
    <w:p w14:paraId="764461C3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14:paraId="38677452" w14:textId="43349AD8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Source:</w:t>
      </w:r>
      <w:r w:rsidRPr="000426E3">
        <w:rPr>
          <w:rFonts w:ascii="Arial" w:hAnsi="Arial" w:cs="Arial"/>
          <w:b/>
          <w:lang w:eastAsia="en-US"/>
        </w:rPr>
        <w:tab/>
      </w:r>
      <w:r w:rsidR="00FD55E7" w:rsidRPr="000426E3">
        <w:rPr>
          <w:rFonts w:ascii="Arial" w:hAnsi="Arial" w:cs="Arial" w:hint="eastAsia"/>
          <w:b/>
          <w:lang w:val="en-US" w:eastAsia="zh-CN"/>
        </w:rPr>
        <w:t>RAN WG</w:t>
      </w:r>
      <w:r w:rsidR="00FD55E7">
        <w:rPr>
          <w:rFonts w:ascii="Arial" w:hAnsi="Arial" w:cs="Arial"/>
          <w:b/>
          <w:lang w:val="en-US" w:eastAsia="zh-CN"/>
        </w:rPr>
        <w:t>2</w:t>
      </w:r>
    </w:p>
    <w:p w14:paraId="73E638A4" w14:textId="34C05118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To: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>RAN WG</w:t>
      </w:r>
      <w:r w:rsidR="00FD55E7">
        <w:rPr>
          <w:rFonts w:ascii="Arial" w:hAnsi="Arial" w:cs="Arial"/>
          <w:b/>
          <w:lang w:val="en-US" w:eastAsia="zh-CN"/>
        </w:rPr>
        <w:t>4</w:t>
      </w:r>
    </w:p>
    <w:p w14:paraId="6217D706" w14:textId="362939F8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eastAsia="MS Mincho" w:hAnsi="Arial" w:cs="Arial" w:hint="eastAsia"/>
          <w:b/>
          <w:lang w:eastAsia="ja-JP"/>
        </w:rPr>
        <w:t>CC:</w:t>
      </w:r>
      <w:r w:rsidRPr="000426E3">
        <w:rPr>
          <w:rFonts w:ascii="Arial" w:eastAsia="MS Mincho" w:hAnsi="Arial" w:cs="Arial" w:hint="eastAsia"/>
          <w:b/>
          <w:lang w:eastAsia="ja-JP"/>
        </w:rPr>
        <w:tab/>
      </w:r>
      <w:r w:rsidR="00F9213F">
        <w:rPr>
          <w:rFonts w:ascii="Arial" w:eastAsia="MS Mincho" w:hAnsi="Arial" w:cs="Arial"/>
          <w:b/>
          <w:lang w:eastAsia="ja-JP"/>
        </w:rPr>
        <w:t>-</w:t>
      </w:r>
    </w:p>
    <w:p w14:paraId="47A0ED4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</w:p>
    <w:p w14:paraId="03BC80F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Contact Person:</w:t>
      </w:r>
      <w:r w:rsidRPr="000426E3">
        <w:rPr>
          <w:rFonts w:ascii="Arial" w:hAnsi="Arial" w:cs="Arial"/>
          <w:bCs/>
          <w:lang w:eastAsia="en-US"/>
        </w:rPr>
        <w:tab/>
      </w:r>
    </w:p>
    <w:p w14:paraId="71AB221E" w14:textId="25CB272E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val="it-IT" w:eastAsia="en-US"/>
        </w:rPr>
        <w:t>Name:</w:t>
      </w:r>
      <w:r w:rsidRPr="000426E3">
        <w:rPr>
          <w:rFonts w:ascii="Arial" w:hAnsi="Arial" w:cs="Arial"/>
          <w:bCs/>
          <w:lang w:val="it-IT" w:eastAsia="en-US"/>
        </w:rPr>
        <w:tab/>
      </w:r>
      <w:r w:rsidR="00FD55E7">
        <w:rPr>
          <w:rFonts w:ascii="Arial" w:hAnsi="Arial" w:cs="Arial"/>
          <w:b/>
          <w:lang w:val="en-US" w:eastAsia="zh-CN"/>
        </w:rPr>
        <w:t>Hongsuk Kim</w:t>
      </w:r>
    </w:p>
    <w:p w14:paraId="4D48DC2C" w14:textId="312397E0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/>
          <w:b/>
          <w:lang w:val="en-US" w:eastAsia="zh-CN"/>
        </w:rPr>
      </w:pPr>
      <w:r w:rsidRPr="000426E3">
        <w:rPr>
          <w:rFonts w:ascii="Arial" w:hAnsi="Arial" w:cs="Arial"/>
          <w:b/>
          <w:lang w:val="pt-BR" w:eastAsia="en-US"/>
        </w:rPr>
        <w:t>E-mail Address:</w:t>
      </w:r>
      <w:r w:rsidRPr="000426E3">
        <w:rPr>
          <w:rFonts w:ascii="Arial" w:hAnsi="Arial" w:cs="Arial"/>
          <w:bCs/>
          <w:lang w:val="pt-BR" w:eastAsia="en-US"/>
        </w:rPr>
        <w:tab/>
      </w:r>
      <w:r w:rsidR="00FD55E7">
        <w:rPr>
          <w:rFonts w:ascii="Arial" w:hAnsi="Arial"/>
          <w:b/>
          <w:lang w:val="en-US" w:eastAsia="zh-CN"/>
        </w:rPr>
        <w:t>hassium.kim</w:t>
      </w:r>
      <w:r w:rsidRPr="007D0AA6">
        <w:rPr>
          <w:rFonts w:ascii="Arial" w:hAnsi="Arial"/>
          <w:b/>
          <w:lang w:val="en-US" w:eastAsia="zh-CN"/>
        </w:rPr>
        <w:t>@</w:t>
      </w:r>
      <w:r w:rsidR="00FD55E7">
        <w:rPr>
          <w:rFonts w:ascii="Arial" w:hAnsi="Arial"/>
          <w:b/>
          <w:lang w:val="en-US" w:eastAsia="zh-CN"/>
        </w:rPr>
        <w:t>lge</w:t>
      </w:r>
      <w:r w:rsidRPr="007D0AA6">
        <w:rPr>
          <w:rFonts w:ascii="Arial" w:hAnsi="Arial"/>
          <w:b/>
          <w:lang w:val="en-US" w:eastAsia="zh-CN"/>
        </w:rPr>
        <w:t>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Send any reply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1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4D4791" w14:textId="352A76E5" w:rsidR="00692438" w:rsidRDefault="00692438" w:rsidP="00270A27">
      <w:pPr>
        <w:widowControl w:val="0"/>
        <w:snapToGrid w:val="0"/>
        <w:spacing w:beforeLines="50" w:before="120" w:afterLines="50" w:after="120"/>
        <w:rPr>
          <w:rFonts w:ascii="Arial" w:eastAsia="Malgun Gothic" w:hAnsi="Arial" w:cs="Arial"/>
          <w:lang w:val="en-US" w:eastAsia="ko-KR"/>
        </w:rPr>
      </w:pPr>
      <w:r w:rsidRPr="007750B9">
        <w:rPr>
          <w:rFonts w:ascii="Arial" w:hAnsi="Arial" w:cs="Arial"/>
        </w:rPr>
        <w:t>RAN2 thanks RAN</w:t>
      </w:r>
      <w:r>
        <w:rPr>
          <w:rFonts w:ascii="Arial" w:hAnsi="Arial" w:cs="Arial"/>
        </w:rPr>
        <w:t>4</w:t>
      </w:r>
      <w:r w:rsidRPr="007750B9">
        <w:rPr>
          <w:rFonts w:ascii="Arial" w:hAnsi="Arial" w:cs="Arial"/>
        </w:rPr>
        <w:t xml:space="preserve"> for</w:t>
      </w:r>
      <w:r>
        <w:rPr>
          <w:rFonts w:ascii="Arial" w:hAnsi="Arial" w:cs="Arial"/>
        </w:rPr>
        <w:t xml:space="preserve"> </w:t>
      </w:r>
      <w:r w:rsidRPr="007750B9">
        <w:rPr>
          <w:rFonts w:ascii="Arial" w:hAnsi="Arial" w:cs="Arial"/>
        </w:rPr>
        <w:t>the LS on</w:t>
      </w:r>
      <w:r>
        <w:rPr>
          <w:rFonts w:ascii="Arial" w:hAnsi="Arial" w:cs="Arial"/>
        </w:rPr>
        <w:t xml:space="preserve"> </w:t>
      </w:r>
      <w:r w:rsidRPr="00692438">
        <w:rPr>
          <w:rFonts w:ascii="Arial" w:hAnsi="Arial" w:cs="Arial"/>
        </w:rPr>
        <w:t>R17 MUSIM gap priority</w:t>
      </w:r>
      <w:r>
        <w:rPr>
          <w:rFonts w:ascii="Arial" w:hAnsi="Arial" w:cs="Arial"/>
        </w:rPr>
        <w:t>.</w:t>
      </w:r>
    </w:p>
    <w:p w14:paraId="1AEE176B" w14:textId="3F505867" w:rsidR="00692438" w:rsidRDefault="00692438" w:rsidP="00270A27">
      <w:pPr>
        <w:widowControl w:val="0"/>
        <w:snapToGrid w:val="0"/>
        <w:spacing w:beforeLines="50" w:before="120" w:afterLines="50"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Based on the LS on </w:t>
      </w:r>
      <w:r w:rsidRPr="00692438">
        <w:rPr>
          <w:rFonts w:ascii="Arial" w:hAnsi="Arial" w:cs="Arial"/>
        </w:rPr>
        <w:t>R17 MUSIM gap priority</w:t>
      </w:r>
      <w:r>
        <w:rPr>
          <w:rFonts w:ascii="Arial" w:hAnsi="Arial" w:cs="Arial"/>
        </w:rPr>
        <w:t>,</w:t>
      </w:r>
      <w:r w:rsidRPr="00692438">
        <w:rPr>
          <w:rFonts w:ascii="Arial" w:eastAsia="Malgun Gothic" w:hAnsi="Arial" w:cs="Arial"/>
          <w:lang w:val="en-US" w:eastAsia="ko-KR"/>
        </w:rPr>
        <w:t xml:space="preserve"> RAN</w:t>
      </w:r>
      <w:r>
        <w:rPr>
          <w:rFonts w:ascii="Arial" w:eastAsia="Malgun Gothic" w:hAnsi="Arial" w:cs="Arial"/>
          <w:lang w:val="en-US" w:eastAsia="ko-KR"/>
        </w:rPr>
        <w:t>2</w:t>
      </w:r>
      <w:r w:rsidRPr="00692438">
        <w:rPr>
          <w:rFonts w:ascii="Arial" w:eastAsia="Malgun Gothic" w:hAnsi="Arial" w:cs="Arial"/>
          <w:lang w:val="en-US" w:eastAsia="ko-KR"/>
        </w:rPr>
        <w:t xml:space="preserve"> has discussed and achieved the following agreements on priority for MUSIM gaps</w:t>
      </w:r>
      <w:r>
        <w:rPr>
          <w:rFonts w:ascii="Arial" w:eastAsia="Malgun Gothic" w:hAnsi="Arial" w:cs="Arial"/>
          <w:lang w:val="en-US" w:eastAsia="ko-KR"/>
        </w:rPr>
        <w:t xml:space="preserve"> in RAN2#121bis-e meeting</w:t>
      </w:r>
      <w:r w:rsidRPr="00692438">
        <w:rPr>
          <w:rFonts w:ascii="Arial" w:eastAsia="Malgun Gothic" w:hAnsi="Arial" w:cs="Arial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2438" w14:paraId="1B7FC35B" w14:textId="77777777" w:rsidTr="00692438">
        <w:tc>
          <w:tcPr>
            <w:tcW w:w="9855" w:type="dxa"/>
          </w:tcPr>
          <w:p w14:paraId="68211FF4" w14:textId="77777777" w:rsidR="00B02CB8" w:rsidRPr="00AD0FDA" w:rsidRDefault="00B02CB8" w:rsidP="00B02CB8">
            <w:pPr>
              <w:pStyle w:val="Agreement"/>
            </w:pPr>
            <w:r w:rsidRPr="00AD0FDA">
              <w:t xml:space="preserve">4: The existing IE GapPriority-r17 is re-used to configure the priority for periodic MUSIM gap. </w:t>
            </w:r>
          </w:p>
          <w:p w14:paraId="5272DC71" w14:textId="77777777" w:rsidR="00692438" w:rsidRDefault="00692438" w:rsidP="00270A27">
            <w:pPr>
              <w:widowControl w:val="0"/>
              <w:snapToGrid w:val="0"/>
              <w:spacing w:beforeLines="50" w:before="120" w:afterLines="50" w:after="120"/>
              <w:rPr>
                <w:rFonts w:ascii="Arial" w:eastAsia="Malgun Gothic" w:hAnsi="Arial" w:cs="Arial"/>
                <w:lang w:val="en-US" w:eastAsia="ko-KR"/>
              </w:rPr>
            </w:pPr>
          </w:p>
        </w:tc>
      </w:tr>
    </w:tbl>
    <w:p w14:paraId="085C2C48" w14:textId="77777777" w:rsidR="00692438" w:rsidRDefault="00692438" w:rsidP="00270A27">
      <w:pPr>
        <w:widowControl w:val="0"/>
        <w:snapToGrid w:val="0"/>
        <w:spacing w:beforeLines="50" w:before="120" w:afterLines="50" w:after="120"/>
        <w:rPr>
          <w:rFonts w:ascii="Arial" w:eastAsia="Malgun Gothic" w:hAnsi="Arial" w:cs="Arial"/>
          <w:lang w:val="en-US" w:eastAsia="ko-KR"/>
        </w:rPr>
      </w:pPr>
    </w:p>
    <w:p w14:paraId="50F770D0" w14:textId="10ED15B4" w:rsidR="003E2C08" w:rsidRDefault="00FD55E7" w:rsidP="003E2C08">
      <w:pPr>
        <w:widowControl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 w:rsidRPr="00FD55E7">
        <w:rPr>
          <w:rFonts w:ascii="Arial" w:eastAsia="DengXian" w:hAnsi="Arial" w:cs="Arial"/>
          <w:lang w:val="en-US" w:eastAsia="zh-CN"/>
        </w:rPr>
        <w:t xml:space="preserve">RAN2 </w:t>
      </w:r>
      <w:r w:rsidR="00B02CB8">
        <w:rPr>
          <w:rFonts w:ascii="Arial" w:eastAsia="DengXian" w:hAnsi="Arial" w:cs="Arial"/>
          <w:lang w:val="en-US" w:eastAsia="zh-CN"/>
        </w:rPr>
        <w:t xml:space="preserve">further </w:t>
      </w:r>
      <w:r w:rsidRPr="00FD55E7">
        <w:rPr>
          <w:rFonts w:ascii="Arial" w:eastAsia="DengXian" w:hAnsi="Arial" w:cs="Arial"/>
          <w:lang w:val="en-US" w:eastAsia="zh-CN"/>
        </w:rPr>
        <w:t xml:space="preserve">achieved the following agreements </w:t>
      </w:r>
      <w:r w:rsidR="00B02CB8">
        <w:rPr>
          <w:rFonts w:ascii="Arial" w:eastAsia="DengXian" w:hAnsi="Arial" w:cs="Arial"/>
          <w:lang w:val="en-US" w:eastAsia="zh-CN"/>
        </w:rPr>
        <w:t>in RAN2#123 meeting</w:t>
      </w:r>
      <w:r>
        <w:rPr>
          <w:rFonts w:ascii="Arial" w:eastAsia="DengXian" w:hAnsi="Arial" w:cs="Arial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0A27" w14:paraId="5FCAB69D" w14:textId="77777777" w:rsidTr="00270A27">
        <w:tc>
          <w:tcPr>
            <w:tcW w:w="9855" w:type="dxa"/>
          </w:tcPr>
          <w:p w14:paraId="7ECC7CB3" w14:textId="4B79599E" w:rsidR="00270A27" w:rsidRPr="00270A27" w:rsidRDefault="00270A27" w:rsidP="00270A27">
            <w:pPr>
              <w:pStyle w:val="Agreement"/>
            </w:pPr>
            <w:r w:rsidRPr="00AF7E42">
              <w:t>1.</w:t>
            </w:r>
            <w:r w:rsidRPr="00AF7E42">
              <w:tab/>
            </w:r>
            <w:r w:rsidR="00597134" w:rsidRPr="00597134">
              <w:t xml:space="preserve">When requesting periodic MUSIM gap(s), UE indicates priority values (using R17 IE definition) for </w:t>
            </w:r>
            <w:r w:rsidR="00597134" w:rsidRPr="00597134">
              <w:rPr>
                <w:u w:val="single"/>
              </w:rPr>
              <w:t>all periodic</w:t>
            </w:r>
            <w:r w:rsidR="00597134" w:rsidRPr="00597134">
              <w:t xml:space="preserve"> MUSIM gaps.</w:t>
            </w:r>
          </w:p>
          <w:p w14:paraId="2C224751" w14:textId="77777777" w:rsidR="00270A27" w:rsidRDefault="00270A27" w:rsidP="003E2C08">
            <w:pPr>
              <w:pStyle w:val="Agreement"/>
            </w:pPr>
            <w:r w:rsidRPr="00270A27">
              <w:t>2.</w:t>
            </w:r>
            <w:r w:rsidRPr="00270A27">
              <w:tab/>
              <w:t>When receiving priorities for periodic MUSIM gap(s), the UE may receive changed priority values. If network doesn’t retain the relative priorities among MUSIM gaps, UE behaviour is not specified.</w:t>
            </w:r>
          </w:p>
          <w:p w14:paraId="6C346049" w14:textId="76E7CE59" w:rsidR="00597134" w:rsidRPr="00597134" w:rsidRDefault="00597134" w:rsidP="00E33C59">
            <w:pPr>
              <w:pStyle w:val="Agreement"/>
            </w:pPr>
            <w:r>
              <w:t xml:space="preserve">When a Rel-18 UE requests gap priorities for </w:t>
            </w:r>
            <w:r w:rsidRPr="00597134">
              <w:rPr>
                <w:u w:val="single"/>
              </w:rPr>
              <w:t>periodic</w:t>
            </w:r>
            <w:r>
              <w:t xml:space="preserve"> MUSIM gaps, the UE shall always request priorities for all of its requested </w:t>
            </w:r>
            <w:r w:rsidRPr="00597134">
              <w:rPr>
                <w:u w:val="single"/>
              </w:rPr>
              <w:t>periodic</w:t>
            </w:r>
            <w:r>
              <w:t xml:space="preserve"> MUSIM gaps. That means that </w:t>
            </w:r>
            <w:r w:rsidRPr="00597134">
              <w:rPr>
                <w:rFonts w:eastAsia="DengXian" w:cs="Arial"/>
                <w:lang w:val="en-US" w:eastAsia="zh-CN"/>
              </w:rPr>
              <w:t xml:space="preserve">UE </w:t>
            </w:r>
            <w:r w:rsidRPr="00597134">
              <w:rPr>
                <w:rFonts w:eastAsia="DengXian" w:cs="Arial" w:hint="eastAsia"/>
                <w:lang w:val="en-US" w:eastAsia="zh-CN"/>
              </w:rPr>
              <w:t>requests</w:t>
            </w:r>
            <w:r w:rsidRPr="00597134">
              <w:rPr>
                <w:rFonts w:eastAsia="DengXian" w:cs="Arial"/>
                <w:lang w:val="en-US" w:eastAsia="zh-CN"/>
              </w:rPr>
              <w:t xml:space="preserve"> the network of gap priority preferences for </w:t>
            </w:r>
            <w:r w:rsidRPr="00597134">
              <w:rPr>
                <w:rFonts w:eastAsia="DengXian" w:cs="Arial"/>
                <w:u w:val="single"/>
                <w:lang w:val="en-US" w:eastAsia="zh-CN"/>
              </w:rPr>
              <w:t>all of periodic</w:t>
            </w:r>
            <w:r w:rsidRPr="00597134">
              <w:rPr>
                <w:rFonts w:eastAsia="DengXian" w:cs="Arial"/>
                <w:lang w:val="en-US" w:eastAsia="zh-CN"/>
              </w:rPr>
              <w:t xml:space="preserve"> MUSIM gaps using the existing R17 gap priority information (i.e. it cannot only include a subset). </w:t>
            </w:r>
          </w:p>
          <w:p w14:paraId="6A6C822C" w14:textId="737D61EA" w:rsidR="00270A27" w:rsidRPr="00270A27" w:rsidRDefault="00270A27" w:rsidP="00270A27"/>
        </w:tc>
      </w:tr>
    </w:tbl>
    <w:p w14:paraId="5755905A" w14:textId="77777777" w:rsidR="00270A27" w:rsidRDefault="00270A27" w:rsidP="003E2C08">
      <w:pPr>
        <w:rPr>
          <w:lang w:val="en-US"/>
        </w:rPr>
      </w:pPr>
    </w:p>
    <w:p w14:paraId="0D6BDE3A" w14:textId="1A1EEF49" w:rsidR="007B4342" w:rsidRPr="00EF6983" w:rsidRDefault="007B4342" w:rsidP="007B4342">
      <w:pPr>
        <w:rPr>
          <w:rFonts w:ascii="Arial" w:eastAsia="DengXian" w:hAnsi="Arial" w:cs="Arial"/>
          <w:lang w:val="en-US" w:eastAsia="zh-CN"/>
        </w:rPr>
      </w:pPr>
      <w:r w:rsidRPr="00EF6983">
        <w:rPr>
          <w:rFonts w:ascii="Arial" w:eastAsia="DengXian" w:hAnsi="Arial" w:cs="Arial"/>
          <w:lang w:val="en-US" w:eastAsia="zh-CN"/>
        </w:rPr>
        <w:t xml:space="preserve">Based on the above agreements, the UE </w:t>
      </w:r>
      <w:r w:rsidRPr="00EF6983">
        <w:rPr>
          <w:rFonts w:ascii="Arial" w:eastAsia="DengXian" w:hAnsi="Arial" w:cs="Arial" w:hint="eastAsia"/>
          <w:lang w:val="en-US" w:eastAsia="zh-CN"/>
        </w:rPr>
        <w:t>requests</w:t>
      </w:r>
      <w:r w:rsidRPr="00EF6983">
        <w:rPr>
          <w:rFonts w:ascii="Arial" w:eastAsia="DengXian" w:hAnsi="Arial" w:cs="Arial"/>
          <w:lang w:val="en-US" w:eastAsia="zh-CN"/>
        </w:rPr>
        <w:t xml:space="preserve"> the network of gap priority preferences for all of periodic MUSIM gaps using the existing R17 gap priority information. </w:t>
      </w:r>
      <w:r w:rsidR="0049420B">
        <w:rPr>
          <w:rFonts w:ascii="Arial" w:eastAsia="DengXian" w:hAnsi="Arial" w:cs="Arial"/>
          <w:lang w:val="en-US" w:eastAsia="zh-CN"/>
        </w:rPr>
        <w:t>T</w:t>
      </w:r>
      <w:r w:rsidRPr="00EF6983">
        <w:rPr>
          <w:rFonts w:ascii="Arial" w:eastAsia="DengXian" w:hAnsi="Arial" w:cs="Arial"/>
          <w:lang w:val="en-US" w:eastAsia="zh-CN"/>
        </w:rPr>
        <w:t xml:space="preserve">he network </w:t>
      </w:r>
      <w:r w:rsidR="0049420B">
        <w:rPr>
          <w:rFonts w:ascii="Arial" w:eastAsia="DengXian" w:hAnsi="Arial" w:cs="Arial"/>
          <w:lang w:val="en-US" w:eastAsia="zh-CN"/>
        </w:rPr>
        <w:t xml:space="preserve">can </w:t>
      </w:r>
      <w:r w:rsidRPr="00EF6983">
        <w:rPr>
          <w:rFonts w:ascii="Arial" w:eastAsia="DengXian" w:hAnsi="Arial" w:cs="Arial"/>
          <w:lang w:val="en-US" w:eastAsia="zh-CN"/>
        </w:rPr>
        <w:t>configure the priority for periodic MUSIM gaps, and</w:t>
      </w:r>
      <w:r w:rsidRPr="00EF6983">
        <w:rPr>
          <w:rFonts w:ascii="Arial" w:eastAsia="DengXian" w:hAnsi="Arial" w:cs="Arial" w:hint="eastAsia"/>
          <w:lang w:val="en-US" w:eastAsia="zh-CN"/>
        </w:rPr>
        <w:t xml:space="preserve"> </w:t>
      </w:r>
      <w:r w:rsidRPr="00EF6983">
        <w:rPr>
          <w:rFonts w:ascii="Arial" w:eastAsia="DengXian" w:hAnsi="Arial" w:cs="Arial"/>
          <w:lang w:val="en-US" w:eastAsia="zh-CN"/>
        </w:rPr>
        <w:t xml:space="preserve">the network may provide </w:t>
      </w:r>
      <w:r w:rsidR="0049420B">
        <w:rPr>
          <w:rFonts w:ascii="Arial" w:eastAsia="DengXian" w:hAnsi="Arial" w:cs="Arial"/>
          <w:lang w:val="en-US" w:eastAsia="zh-CN"/>
        </w:rPr>
        <w:t xml:space="preserve">the </w:t>
      </w:r>
      <w:r w:rsidRPr="00EF6983">
        <w:rPr>
          <w:rFonts w:ascii="Arial" w:eastAsia="DengXian" w:hAnsi="Arial" w:cs="Arial"/>
          <w:lang w:val="en-US" w:eastAsia="zh-CN"/>
        </w:rPr>
        <w:t>priority values that are different from what the UE indicated.</w:t>
      </w:r>
      <w:r w:rsidR="002C642F" w:rsidRPr="002C642F">
        <w:rPr>
          <w:rFonts w:ascii="Arial" w:eastAsia="DengXian" w:hAnsi="Arial" w:cs="Arial"/>
          <w:lang w:val="en-US" w:eastAsia="zh-CN"/>
        </w:rPr>
        <w:t xml:space="preserve"> </w:t>
      </w:r>
      <w:r w:rsidR="00AB0C33" w:rsidRPr="00AB0C33">
        <w:rPr>
          <w:rFonts w:ascii="Arial" w:eastAsia="DengXian" w:hAnsi="Arial" w:cs="Arial"/>
          <w:lang w:val="en-US" w:eastAsia="zh-CN"/>
        </w:rPr>
        <w:t>If network doesn’t configure the relative priorities among MUSIM gaps as indicated by the UE, UE behavior is not specified.</w:t>
      </w:r>
    </w:p>
    <w:p w14:paraId="71455F74" w14:textId="77777777" w:rsidR="007B4342" w:rsidRDefault="007B4342" w:rsidP="003E2C08">
      <w:pPr>
        <w:rPr>
          <w:lang w:val="en-US"/>
        </w:rPr>
      </w:pPr>
    </w:p>
    <w:p w14:paraId="386C14BB" w14:textId="77777777" w:rsidR="00B02CB8" w:rsidRPr="002C642F" w:rsidRDefault="00B02CB8" w:rsidP="00B02CB8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655B6ECE" w14:textId="20C8EDC0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270A27">
        <w:rPr>
          <w:rFonts w:ascii="Arial" w:hAnsi="Arial" w:cs="Arial"/>
          <w:b/>
          <w:lang w:val="en-US" w:eastAsia="zh-CN"/>
        </w:rPr>
        <w:t>4</w:t>
      </w:r>
    </w:p>
    <w:p w14:paraId="7FB6BDF5" w14:textId="6E715333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FD55E7">
        <w:rPr>
          <w:rFonts w:ascii="Arial" w:hAnsi="Arial" w:cs="Arial"/>
          <w:iCs/>
          <w:lang w:val="en-US" w:eastAsia="zh-CN"/>
        </w:rPr>
        <w:t>4</w:t>
      </w:r>
      <w:r>
        <w:rPr>
          <w:rFonts w:ascii="Arial" w:hAnsi="Arial" w:cs="Arial"/>
          <w:iCs/>
          <w:lang w:val="en-US"/>
        </w:rPr>
        <w:t xml:space="preserve"> to </w:t>
      </w:r>
      <w:r w:rsidR="00FD55E7" w:rsidRPr="00FD55E7">
        <w:rPr>
          <w:rFonts w:ascii="Arial" w:hAnsi="Arial" w:cs="Arial"/>
          <w:iCs/>
          <w:lang w:val="en-US" w:eastAsia="zh-CN"/>
        </w:rPr>
        <w:t xml:space="preserve">take the above </w:t>
      </w:r>
      <w:r w:rsidR="00B02CB8">
        <w:rPr>
          <w:rFonts w:ascii="Arial" w:hAnsi="Arial" w:cs="Arial"/>
          <w:iCs/>
          <w:lang w:val="en-US" w:eastAsia="zh-CN"/>
        </w:rPr>
        <w:t>information</w:t>
      </w:r>
      <w:r w:rsidR="00B02CB8" w:rsidRPr="00FD55E7">
        <w:rPr>
          <w:rFonts w:ascii="Arial" w:hAnsi="Arial" w:cs="Arial"/>
          <w:iCs/>
          <w:lang w:val="en-US" w:eastAsia="zh-CN"/>
        </w:rPr>
        <w:t xml:space="preserve"> </w:t>
      </w:r>
      <w:r w:rsidR="00FD55E7" w:rsidRPr="00FD55E7">
        <w:rPr>
          <w:rFonts w:ascii="Arial" w:hAnsi="Arial" w:cs="Arial"/>
          <w:iCs/>
          <w:lang w:val="en-US" w:eastAsia="zh-CN"/>
        </w:rPr>
        <w:t>into account</w:t>
      </w:r>
      <w:r w:rsidR="00270A27">
        <w:rPr>
          <w:rFonts w:ascii="Arial" w:hAnsi="Arial" w:cs="Arial"/>
          <w:iCs/>
          <w:lang w:val="en-US" w:eastAsia="zh-CN"/>
        </w:rPr>
        <w:t xml:space="preserve"> in future work</w:t>
      </w:r>
      <w:r w:rsidR="00FD55E7" w:rsidRPr="00FD55E7">
        <w:rPr>
          <w:rFonts w:ascii="Arial" w:hAnsi="Arial" w:cs="Arial"/>
          <w:iCs/>
          <w:lang w:val="en-US" w:eastAsia="zh-CN"/>
        </w:rPr>
        <w:t>.</w:t>
      </w:r>
    </w:p>
    <w:p w14:paraId="088FAFFB" w14:textId="77777777" w:rsidR="00270A27" w:rsidRDefault="00270A27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77777777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D98F7FD" w14:textId="451B9BEF" w:rsidR="00651DFB" w:rsidRDefault="00651DFB" w:rsidP="00651D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 w:rsidR="00FD55E7">
        <w:rPr>
          <w:rFonts w:ascii="Arial" w:hAnsi="Arial" w:cs="Arial" w:hint="eastAsia"/>
          <w:bCs/>
          <w:lang w:val="en-US" w:eastAsia="zh-CN"/>
        </w:rPr>
        <w:t>3bi</w:t>
      </w:r>
      <w:r w:rsidR="00FD55E7">
        <w:rPr>
          <w:rFonts w:ascii="Arial" w:hAnsi="Arial" w:cs="Arial"/>
          <w:bCs/>
          <w:lang w:val="en-US" w:eastAsia="zh-CN"/>
        </w:rPr>
        <w:t>s</w:t>
      </w:r>
      <w:r w:rsidR="00FD55E7">
        <w:rPr>
          <w:rFonts w:ascii="Arial" w:hAnsi="Arial" w:cs="Arial"/>
          <w:bCs/>
          <w:lang w:val="sv-SE" w:eastAsia="zh-CN"/>
        </w:rPr>
        <w:tab/>
      </w:r>
      <w:r w:rsidR="00FD55E7">
        <w:rPr>
          <w:rFonts w:ascii="Arial" w:hAnsi="Arial" w:cs="Arial"/>
          <w:bCs/>
          <w:lang w:val="en-US" w:eastAsia="zh-CN"/>
        </w:rPr>
        <w:t>09</w:t>
      </w:r>
      <w:r>
        <w:rPr>
          <w:rFonts w:ascii="Arial" w:hAnsi="Arial" w:cs="Arial" w:hint="eastAsia"/>
          <w:bCs/>
          <w:lang w:val="en-US" w:eastAsia="zh-CN"/>
        </w:rPr>
        <w:t>-</w:t>
      </w:r>
      <w:r w:rsidR="00FD55E7">
        <w:rPr>
          <w:rFonts w:ascii="Arial" w:hAnsi="Arial" w:cs="Arial"/>
          <w:bCs/>
          <w:lang w:val="en-US" w:eastAsia="zh-CN"/>
        </w:rPr>
        <w:t>13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FD55E7">
        <w:rPr>
          <w:rFonts w:ascii="Arial" w:hAnsi="Arial" w:cs="Arial"/>
          <w:bCs/>
          <w:lang w:val="en-US" w:eastAsia="zh-CN"/>
        </w:rPr>
        <w:t>October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 w:rsidR="00FD55E7">
        <w:rPr>
          <w:rFonts w:ascii="Arial" w:hAnsi="Arial" w:cs="Arial"/>
          <w:bCs/>
          <w:lang w:val="sv-SE" w:eastAsia="zh-CN"/>
        </w:rPr>
        <w:tab/>
      </w:r>
      <w:r w:rsidR="00FD55E7" w:rsidRPr="00FD55E7">
        <w:rPr>
          <w:rFonts w:ascii="Arial" w:hAnsi="Arial" w:cs="Arial"/>
          <w:bCs/>
          <w:lang w:val="en-US" w:eastAsia="zh-CN"/>
        </w:rPr>
        <w:t>Xiamen, CN</w:t>
      </w:r>
    </w:p>
    <w:p w14:paraId="0EA4112D" w14:textId="0ED1FBCE" w:rsidR="004D1A38" w:rsidRDefault="004D1A3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 w:rsidR="00FD55E7">
        <w:rPr>
          <w:rFonts w:ascii="Arial" w:hAnsi="Arial" w:cs="Arial"/>
          <w:bCs/>
          <w:lang w:val="en-US" w:eastAsia="zh-CN"/>
        </w:rPr>
        <w:t>4</w:t>
      </w:r>
      <w:r w:rsidR="00FD55E7">
        <w:rPr>
          <w:rFonts w:ascii="Arial" w:hAnsi="Arial" w:cs="Arial"/>
          <w:bCs/>
          <w:lang w:val="sv-SE" w:eastAsia="zh-CN"/>
        </w:rPr>
        <w:tab/>
      </w:r>
      <w:r w:rsidR="00FD55E7">
        <w:rPr>
          <w:rFonts w:ascii="Arial" w:hAnsi="Arial" w:cs="Arial"/>
          <w:bCs/>
          <w:lang w:val="en-US" w:eastAsia="zh-CN"/>
        </w:rPr>
        <w:t>13</w:t>
      </w:r>
      <w:r>
        <w:rPr>
          <w:rFonts w:ascii="Arial" w:hAnsi="Arial" w:cs="Arial" w:hint="eastAsia"/>
          <w:bCs/>
          <w:lang w:val="en-US" w:eastAsia="zh-CN"/>
        </w:rPr>
        <w:t>-</w:t>
      </w:r>
      <w:r w:rsidR="00FD55E7">
        <w:rPr>
          <w:rFonts w:ascii="Arial" w:hAnsi="Arial" w:cs="Arial"/>
          <w:bCs/>
          <w:lang w:val="en-US" w:eastAsia="zh-CN"/>
        </w:rPr>
        <w:t>17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FD55E7">
        <w:rPr>
          <w:rFonts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 w:rsidR="00FD55E7">
        <w:rPr>
          <w:rFonts w:ascii="Arial" w:hAnsi="Arial" w:cs="Arial"/>
          <w:bCs/>
          <w:lang w:val="sv-SE" w:eastAsia="zh-CN"/>
        </w:rPr>
        <w:tab/>
      </w:r>
      <w:r w:rsidR="00FD55E7">
        <w:rPr>
          <w:rFonts w:ascii="Arial" w:hAnsi="Arial" w:cs="Arial"/>
          <w:bCs/>
          <w:lang w:val="en-US" w:eastAsia="zh-CN"/>
        </w:rPr>
        <w:t>Chicago</w:t>
      </w:r>
      <w:r w:rsidR="00102D5A">
        <w:rPr>
          <w:rFonts w:ascii="Arial" w:hAnsi="Arial" w:cs="Arial"/>
          <w:bCs/>
          <w:lang w:val="en-US" w:eastAsia="zh-CN"/>
        </w:rPr>
        <w:t xml:space="preserve">, </w:t>
      </w:r>
      <w:r w:rsidR="00FD55E7">
        <w:rPr>
          <w:rFonts w:ascii="Arial" w:hAnsi="Arial" w:cs="Arial"/>
          <w:bCs/>
          <w:lang w:val="en-US" w:eastAsia="zh-CN"/>
        </w:rPr>
        <w:t>US</w:t>
      </w: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C9E55" w14:textId="77777777" w:rsidR="008F5D7A" w:rsidRDefault="008F5D7A">
      <w:pPr>
        <w:spacing w:after="0"/>
      </w:pPr>
      <w:r>
        <w:separator/>
      </w:r>
    </w:p>
  </w:endnote>
  <w:endnote w:type="continuationSeparator" w:id="0">
    <w:p w14:paraId="7D14BD97" w14:textId="77777777" w:rsidR="008F5D7A" w:rsidRDefault="008F5D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ED4AC" w14:textId="77777777" w:rsidR="008F5D7A" w:rsidRDefault="008F5D7A">
      <w:pPr>
        <w:spacing w:after="0"/>
      </w:pPr>
      <w:r>
        <w:separator/>
      </w:r>
    </w:p>
  </w:footnote>
  <w:footnote w:type="continuationSeparator" w:id="0">
    <w:p w14:paraId="3117DE29" w14:textId="77777777" w:rsidR="008F5D7A" w:rsidRDefault="008F5D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3226135">
    <w:abstractNumId w:val="7"/>
  </w:num>
  <w:num w:numId="2" w16cid:durableId="700790280">
    <w:abstractNumId w:val="6"/>
  </w:num>
  <w:num w:numId="3" w16cid:durableId="865946869">
    <w:abstractNumId w:val="5"/>
  </w:num>
  <w:num w:numId="4" w16cid:durableId="1090663934">
    <w:abstractNumId w:val="4"/>
  </w:num>
  <w:num w:numId="5" w16cid:durableId="592932116">
    <w:abstractNumId w:val="2"/>
  </w:num>
  <w:num w:numId="6" w16cid:durableId="594478533">
    <w:abstractNumId w:val="1"/>
  </w:num>
  <w:num w:numId="7" w16cid:durableId="761994029">
    <w:abstractNumId w:val="0"/>
  </w:num>
  <w:num w:numId="8" w16cid:durableId="1038166987">
    <w:abstractNumId w:val="3"/>
  </w:num>
  <w:num w:numId="9" w16cid:durableId="36340763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8FAFNzLVUtAAAA"/>
  </w:docVars>
  <w:rsids>
    <w:rsidRoot w:val="004E3939"/>
    <w:rsid w:val="00006CFF"/>
    <w:rsid w:val="000143AE"/>
    <w:rsid w:val="00017F23"/>
    <w:rsid w:val="000367E2"/>
    <w:rsid w:val="000426E3"/>
    <w:rsid w:val="0006601E"/>
    <w:rsid w:val="000711E4"/>
    <w:rsid w:val="00074D3C"/>
    <w:rsid w:val="000B21DF"/>
    <w:rsid w:val="000E6116"/>
    <w:rsid w:val="000F6242"/>
    <w:rsid w:val="00100D12"/>
    <w:rsid w:val="00102D5A"/>
    <w:rsid w:val="00103FF1"/>
    <w:rsid w:val="00106DD6"/>
    <w:rsid w:val="00117063"/>
    <w:rsid w:val="00153C73"/>
    <w:rsid w:val="00167A81"/>
    <w:rsid w:val="00181042"/>
    <w:rsid w:val="00183497"/>
    <w:rsid w:val="00192B46"/>
    <w:rsid w:val="00196B59"/>
    <w:rsid w:val="001A14F2"/>
    <w:rsid w:val="001A6FDA"/>
    <w:rsid w:val="001B3A86"/>
    <w:rsid w:val="001B763F"/>
    <w:rsid w:val="001C69F0"/>
    <w:rsid w:val="00220060"/>
    <w:rsid w:val="0022495D"/>
    <w:rsid w:val="00225FDC"/>
    <w:rsid w:val="00226381"/>
    <w:rsid w:val="002473B2"/>
    <w:rsid w:val="002508F1"/>
    <w:rsid w:val="00261913"/>
    <w:rsid w:val="00270A27"/>
    <w:rsid w:val="00281FBE"/>
    <w:rsid w:val="00285577"/>
    <w:rsid w:val="0028580E"/>
    <w:rsid w:val="002869FE"/>
    <w:rsid w:val="002B67EA"/>
    <w:rsid w:val="002C642F"/>
    <w:rsid w:val="002E01C1"/>
    <w:rsid w:val="002F1940"/>
    <w:rsid w:val="002F740E"/>
    <w:rsid w:val="003046B0"/>
    <w:rsid w:val="00322204"/>
    <w:rsid w:val="00335674"/>
    <w:rsid w:val="003520B3"/>
    <w:rsid w:val="0037733E"/>
    <w:rsid w:val="00383545"/>
    <w:rsid w:val="003A26BA"/>
    <w:rsid w:val="003C06D2"/>
    <w:rsid w:val="003D0314"/>
    <w:rsid w:val="003D357E"/>
    <w:rsid w:val="003E2C08"/>
    <w:rsid w:val="003F500F"/>
    <w:rsid w:val="003F5E20"/>
    <w:rsid w:val="00406AB7"/>
    <w:rsid w:val="00433500"/>
    <w:rsid w:val="00433F71"/>
    <w:rsid w:val="0043559E"/>
    <w:rsid w:val="00440D43"/>
    <w:rsid w:val="004567D6"/>
    <w:rsid w:val="00470DF6"/>
    <w:rsid w:val="0047379A"/>
    <w:rsid w:val="00480249"/>
    <w:rsid w:val="0049420B"/>
    <w:rsid w:val="004A7C8C"/>
    <w:rsid w:val="004D1A38"/>
    <w:rsid w:val="004D7184"/>
    <w:rsid w:val="004E3939"/>
    <w:rsid w:val="00526DDD"/>
    <w:rsid w:val="00583097"/>
    <w:rsid w:val="00587EE7"/>
    <w:rsid w:val="00597134"/>
    <w:rsid w:val="005E0C8D"/>
    <w:rsid w:val="005E1C2C"/>
    <w:rsid w:val="00601C73"/>
    <w:rsid w:val="006052AD"/>
    <w:rsid w:val="00624786"/>
    <w:rsid w:val="00651DFB"/>
    <w:rsid w:val="00660854"/>
    <w:rsid w:val="00660874"/>
    <w:rsid w:val="006638FF"/>
    <w:rsid w:val="00692438"/>
    <w:rsid w:val="006A6A88"/>
    <w:rsid w:val="006F1994"/>
    <w:rsid w:val="0070095C"/>
    <w:rsid w:val="0073766B"/>
    <w:rsid w:val="007833FE"/>
    <w:rsid w:val="007844C5"/>
    <w:rsid w:val="00797F5C"/>
    <w:rsid w:val="007B4342"/>
    <w:rsid w:val="007D0AA6"/>
    <w:rsid w:val="007D3397"/>
    <w:rsid w:val="007F4F92"/>
    <w:rsid w:val="008027E4"/>
    <w:rsid w:val="00804803"/>
    <w:rsid w:val="00805065"/>
    <w:rsid w:val="00847A3C"/>
    <w:rsid w:val="00855B1B"/>
    <w:rsid w:val="008D772F"/>
    <w:rsid w:val="008E700F"/>
    <w:rsid w:val="008F5D7A"/>
    <w:rsid w:val="008F6589"/>
    <w:rsid w:val="00914CD1"/>
    <w:rsid w:val="009218F4"/>
    <w:rsid w:val="009603F6"/>
    <w:rsid w:val="009963AC"/>
    <w:rsid w:val="0099764C"/>
    <w:rsid w:val="009A3617"/>
    <w:rsid w:val="009C01E1"/>
    <w:rsid w:val="009E2820"/>
    <w:rsid w:val="00A23FAF"/>
    <w:rsid w:val="00A50E48"/>
    <w:rsid w:val="00A70448"/>
    <w:rsid w:val="00AA0733"/>
    <w:rsid w:val="00AA4FF3"/>
    <w:rsid w:val="00AB0C33"/>
    <w:rsid w:val="00AB563A"/>
    <w:rsid w:val="00AB65A6"/>
    <w:rsid w:val="00AD0833"/>
    <w:rsid w:val="00AE1B3E"/>
    <w:rsid w:val="00B02CB8"/>
    <w:rsid w:val="00B07764"/>
    <w:rsid w:val="00B26423"/>
    <w:rsid w:val="00B35644"/>
    <w:rsid w:val="00B36442"/>
    <w:rsid w:val="00B36BE2"/>
    <w:rsid w:val="00B4656A"/>
    <w:rsid w:val="00B53ECE"/>
    <w:rsid w:val="00B83F9C"/>
    <w:rsid w:val="00B97703"/>
    <w:rsid w:val="00BA3D66"/>
    <w:rsid w:val="00BB1243"/>
    <w:rsid w:val="00BB1A1F"/>
    <w:rsid w:val="00BB5E9F"/>
    <w:rsid w:val="00C30CBA"/>
    <w:rsid w:val="00C427DA"/>
    <w:rsid w:val="00C52378"/>
    <w:rsid w:val="00C7729A"/>
    <w:rsid w:val="00C82D08"/>
    <w:rsid w:val="00CF1DB1"/>
    <w:rsid w:val="00CF2D54"/>
    <w:rsid w:val="00CF6087"/>
    <w:rsid w:val="00D00617"/>
    <w:rsid w:val="00D045F7"/>
    <w:rsid w:val="00D14BB6"/>
    <w:rsid w:val="00D33624"/>
    <w:rsid w:val="00D36168"/>
    <w:rsid w:val="00DD67F1"/>
    <w:rsid w:val="00E01768"/>
    <w:rsid w:val="00E04988"/>
    <w:rsid w:val="00E2241D"/>
    <w:rsid w:val="00E426F1"/>
    <w:rsid w:val="00E76D1B"/>
    <w:rsid w:val="00E85B5A"/>
    <w:rsid w:val="00E95663"/>
    <w:rsid w:val="00F0125F"/>
    <w:rsid w:val="00F069FD"/>
    <w:rsid w:val="00F10265"/>
    <w:rsid w:val="00F25496"/>
    <w:rsid w:val="00F30246"/>
    <w:rsid w:val="00F4277D"/>
    <w:rsid w:val="00F667CF"/>
    <w:rsid w:val="00F803BE"/>
    <w:rsid w:val="00F9213F"/>
    <w:rsid w:val="00FB2E7B"/>
    <w:rsid w:val="00FD1056"/>
    <w:rsid w:val="00FD55E7"/>
    <w:rsid w:val="00FD6A91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  <w:style w:type="table" w:styleId="TableGrid">
    <w:name w:val="Table Grid"/>
    <w:basedOn w:val="TableNormal"/>
    <w:uiPriority w:val="59"/>
    <w:rsid w:val="00270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270A27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4BDCAB-5C62-4877-A021-66CF0E7DC2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2023-02-09T07:29:00Z</cp:lastPrinted>
  <dcterms:created xsi:type="dcterms:W3CDTF">2023-08-31T11:47:00Z</dcterms:created>
  <dcterms:modified xsi:type="dcterms:W3CDTF">2023-08-31T11:47:00Z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  <property fmtid="{D5CDD505-2E9C-101B-9397-08002B2CF9AE}" pid="5" name="_2015_ms_pID_725343">
    <vt:lpwstr>(3)Eh8/Z1dgbQw8WTwQHCF0jh+Dq2sqizKjZmCDmMdpQVijXi5JJqnwIfqQPb+9fUPEKEZ7/+XH AazwKmEiZHLxZ5GpV9vR+wtpjhAz5YA/EERzHgFpDMlgueklemfkXUVABRchfz2KnzjffBjU 3aixCik7FvDSD8oItEAhz8uahGryBbzF+NOkGDzhxCKBsL895ZK8W9NTQa5BFENxLdupi77p U+aqysHAeX7LaVr4kA</vt:lpwstr>
  </property>
  <property fmtid="{D5CDD505-2E9C-101B-9397-08002B2CF9AE}" pid="6" name="_2015_ms_pID_7253431">
    <vt:lpwstr>ytGw2Ojh6LziDySr0QZ9MRQFN1jzTSUS1Wk2Ie0irNKWEj+kp9d2PF DV25KZpGtmI4yEfKLJQZJlhIu66EcST7le1A+sh/Dmy1XTq00sGEG+pDAqJK75LaYK2a513Z 3YvYbDW6ODOz44vuX6nlnEcUANREHeA17V07Hr5Z4nA1VXaZ/8NFhTzaITRHxGjaXw1LE7Ei 1pnKsTgRR6MY7W79EoGO+Wi4zeONG118svmV</vt:lpwstr>
  </property>
  <property fmtid="{D5CDD505-2E9C-101B-9397-08002B2CF9AE}" pid="7" name="_2015_ms_pID_7253432">
    <vt:lpwstr>Qw==</vt:lpwstr>
  </property>
  <property fmtid="{D5CDD505-2E9C-101B-9397-08002B2CF9AE}" pid="8" name="CWM0d217f50427511ee80001d4800001d48">
    <vt:lpwstr>CWMtcxyGdetqYvC39ID/45CiToAgTdQbTpx3DTkTmw+iTZSQe7KlwKM1vimiKOWRN9JPVivRNaVMVHU9BUVdOVJIg==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1692560895</vt:lpwstr>
  </property>
</Properties>
</file>