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D69" w:rsidRPr="00F905F7" w:rsidRDefault="00573D69" w:rsidP="00573D69">
      <w:pPr>
        <w:pStyle w:val="CRCoverPage"/>
        <w:ind w:left="1980" w:hanging="1980"/>
        <w:rPr>
          <w:rFonts w:eastAsia="宋体"/>
          <w:b/>
          <w:bCs/>
          <w:sz w:val="24"/>
          <w:lang w:val="en-US" w:eastAsia="zh-CN"/>
        </w:rPr>
      </w:pPr>
      <w:r w:rsidRPr="00F905F7">
        <w:rPr>
          <w:b/>
          <w:bCs/>
          <w:sz w:val="24"/>
        </w:rPr>
        <w:t>3GPP TSG-RAN WG2 Meeting #12</w:t>
      </w:r>
      <w:r>
        <w:rPr>
          <w:rFonts w:eastAsia="宋体"/>
          <w:b/>
          <w:bCs/>
          <w:sz w:val="24"/>
          <w:lang w:val="en-US" w:eastAsia="zh-CN"/>
        </w:rPr>
        <w:t>3</w:t>
      </w:r>
      <w:r w:rsidRPr="00F905F7">
        <w:rPr>
          <w:b/>
          <w:bCs/>
          <w:sz w:val="24"/>
        </w:rPr>
        <w:tab/>
      </w:r>
      <w:r w:rsidRPr="00F905F7">
        <w:rPr>
          <w:b/>
          <w:bCs/>
          <w:sz w:val="24"/>
        </w:rPr>
        <w:tab/>
      </w:r>
      <w:r w:rsidRPr="00F905F7">
        <w:rPr>
          <w:b/>
          <w:bCs/>
          <w:sz w:val="24"/>
        </w:rPr>
        <w:tab/>
      </w:r>
      <w:r w:rsidRPr="00F905F7">
        <w:rPr>
          <w:b/>
          <w:bCs/>
          <w:sz w:val="24"/>
        </w:rPr>
        <w:tab/>
      </w:r>
      <w:r w:rsidR="005369C1">
        <w:rPr>
          <w:b/>
          <w:bCs/>
          <w:sz w:val="24"/>
        </w:rPr>
        <w:t xml:space="preserve">              </w:t>
      </w:r>
      <w:bookmarkStart w:id="0" w:name="_GoBack"/>
      <w:bookmarkEnd w:id="0"/>
      <w:r w:rsidRPr="00F905F7">
        <w:rPr>
          <w:b/>
          <w:bCs/>
          <w:sz w:val="24"/>
        </w:rPr>
        <w:t>R2-2</w:t>
      </w:r>
      <w:r w:rsidRPr="00F905F7">
        <w:rPr>
          <w:rFonts w:eastAsia="宋体" w:hint="eastAsia"/>
          <w:b/>
          <w:bCs/>
          <w:sz w:val="24"/>
          <w:lang w:val="en-US" w:eastAsia="zh-CN"/>
        </w:rPr>
        <w:t>3</w:t>
      </w:r>
      <w:r>
        <w:rPr>
          <w:rFonts w:eastAsia="宋体"/>
          <w:b/>
          <w:bCs/>
          <w:sz w:val="24"/>
          <w:lang w:val="en-US" w:eastAsia="zh-CN"/>
        </w:rPr>
        <w:t>08223</w:t>
      </w:r>
    </w:p>
    <w:p w:rsidR="00573D69" w:rsidRPr="006719F9" w:rsidRDefault="00573D69" w:rsidP="00573D69">
      <w:pPr>
        <w:pStyle w:val="CRCoverPage"/>
        <w:ind w:left="1980" w:hanging="1980"/>
        <w:rPr>
          <w:b/>
          <w:bCs/>
          <w:sz w:val="24"/>
        </w:rPr>
      </w:pPr>
      <w:r>
        <w:rPr>
          <w:b/>
          <w:bCs/>
          <w:sz w:val="24"/>
        </w:rPr>
        <w:t>Toulouse</w:t>
      </w:r>
      <w:r w:rsidRPr="007868EC">
        <w:rPr>
          <w:b/>
          <w:bCs/>
          <w:sz w:val="24"/>
        </w:rPr>
        <w:t xml:space="preserve">, </w:t>
      </w:r>
      <w:r>
        <w:rPr>
          <w:b/>
          <w:bCs/>
          <w:sz w:val="24"/>
        </w:rPr>
        <w:t>France</w:t>
      </w:r>
      <w:r w:rsidRPr="007868EC">
        <w:rPr>
          <w:b/>
          <w:bCs/>
          <w:sz w:val="24"/>
        </w:rPr>
        <w:t xml:space="preserve">, </w:t>
      </w:r>
      <w:r>
        <w:rPr>
          <w:b/>
          <w:bCs/>
          <w:sz w:val="24"/>
        </w:rPr>
        <w:t>August 21-25</w:t>
      </w:r>
      <w:r w:rsidRPr="007868EC">
        <w:rPr>
          <w:b/>
          <w:bCs/>
          <w:sz w:val="24"/>
        </w:rPr>
        <w:t>, 2023</w:t>
      </w:r>
    </w:p>
    <w:p w:rsidR="00573D69" w:rsidRDefault="00573D69" w:rsidP="00573D69">
      <w:pPr>
        <w:pStyle w:val="CRCoverPage"/>
        <w:ind w:left="1980" w:hanging="1980"/>
        <w:rPr>
          <w:rFonts w:cs="Arial"/>
          <w:b/>
          <w:bCs/>
          <w:sz w:val="24"/>
        </w:rPr>
      </w:pPr>
    </w:p>
    <w:p w:rsidR="00573D69" w:rsidRDefault="00573D69" w:rsidP="00573D69">
      <w:pPr>
        <w:pStyle w:val="CRCoverPage"/>
        <w:ind w:left="1980" w:hanging="1980"/>
        <w:rPr>
          <w:rFonts w:cs="Arial"/>
          <w:b/>
          <w:bCs/>
          <w:sz w:val="24"/>
        </w:rPr>
      </w:pPr>
      <w:r>
        <w:rPr>
          <w:rFonts w:cs="Arial"/>
          <w:b/>
          <w:bCs/>
          <w:sz w:val="24"/>
        </w:rPr>
        <w:t>Agenda item:</w:t>
      </w:r>
      <w:r>
        <w:rPr>
          <w:rFonts w:cs="Arial"/>
          <w:b/>
          <w:bCs/>
          <w:sz w:val="24"/>
        </w:rPr>
        <w:tab/>
        <w:t>7.5.3(</w:t>
      </w:r>
      <w:r>
        <w:rPr>
          <w:rFonts w:cs="Arial"/>
          <w:sz w:val="24"/>
          <w:szCs w:val="24"/>
          <w:lang w:eastAsia="en-GB"/>
        </w:rPr>
        <w:t>XR-specific power saving</w:t>
      </w:r>
      <w:r>
        <w:rPr>
          <w:rFonts w:cs="Arial"/>
          <w:b/>
          <w:bCs/>
          <w:sz w:val="24"/>
        </w:rPr>
        <w:t>)</w:t>
      </w:r>
    </w:p>
    <w:p w:rsidR="00573D69" w:rsidRDefault="00573D69" w:rsidP="00573D6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573D69" w:rsidRDefault="00573D69" w:rsidP="00573D69">
      <w:pPr>
        <w:ind w:left="1985" w:hanging="1985"/>
        <w:rPr>
          <w:rFonts w:ascii="Arial" w:hAnsi="Arial" w:cs="Arial"/>
          <w:b/>
          <w:bCs/>
          <w:sz w:val="24"/>
        </w:rPr>
      </w:pPr>
      <w:r>
        <w:rPr>
          <w:rFonts w:ascii="Arial" w:hAnsi="Arial" w:cs="Arial"/>
          <w:b/>
          <w:bCs/>
          <w:sz w:val="24"/>
        </w:rPr>
        <w:t>Title:</w:t>
      </w:r>
      <w:r>
        <w:rPr>
          <w:rFonts w:ascii="Arial" w:hAnsi="Arial" w:cs="Arial"/>
          <w:b/>
          <w:bCs/>
          <w:sz w:val="24"/>
        </w:rPr>
        <w:tab/>
        <w:t>Discussion on remaining issue of power saving scheme for XR</w:t>
      </w:r>
    </w:p>
    <w:p w:rsidR="00573D69" w:rsidRDefault="00573D69" w:rsidP="00573D69">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573D69" w:rsidRDefault="00573D69" w:rsidP="00573D69">
      <w:pPr>
        <w:pStyle w:val="1"/>
      </w:pPr>
      <w:r>
        <w:t>Introduction</w:t>
      </w:r>
    </w:p>
    <w:p w:rsidR="00573D69" w:rsidRDefault="00573D69" w:rsidP="00573D69">
      <w:pPr>
        <w:tabs>
          <w:tab w:val="right" w:pos="9027"/>
        </w:tabs>
        <w:jc w:val="both"/>
        <w:rPr>
          <w:rFonts w:eastAsia="宋体"/>
          <w:lang w:eastAsia="zh-CN"/>
        </w:rPr>
      </w:pPr>
      <w:r>
        <w:rPr>
          <w:rFonts w:eastAsia="宋体" w:hint="eastAsia"/>
          <w:lang w:eastAsia="zh-CN"/>
        </w:rPr>
        <w:t>In last RAN</w:t>
      </w:r>
      <w:r>
        <w:rPr>
          <w:rFonts w:eastAsia="宋体"/>
          <w:lang w:eastAsia="zh-CN"/>
        </w:rPr>
        <w:t>2 meeting, RAN2 has reached the following agreements for XR power saving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7"/>
      </w:tblGrid>
      <w:tr w:rsidR="00573D69" w:rsidRPr="00DD5A1E" w:rsidTr="007400CB">
        <w:tc>
          <w:tcPr>
            <w:tcW w:w="9243" w:type="dxa"/>
            <w:shd w:val="clear" w:color="auto" w:fill="auto"/>
          </w:tcPr>
          <w:p w:rsidR="00573D69" w:rsidRDefault="00573D69" w:rsidP="00573D69">
            <w:pPr>
              <w:pStyle w:val="Agreement"/>
              <w:numPr>
                <w:ilvl w:val="0"/>
                <w:numId w:val="2"/>
              </w:numPr>
            </w:pPr>
            <w:r>
              <w:t xml:space="preserve">Define DRX cycle based on rational numbers. Inform RAN1/4 about this and ask them to indicate if this causes issues in their specifications. </w:t>
            </w:r>
          </w:p>
          <w:p w:rsidR="00573D69" w:rsidRPr="00A00465" w:rsidRDefault="00573D69" w:rsidP="00573D69">
            <w:pPr>
              <w:pStyle w:val="Agreement"/>
              <w:numPr>
                <w:ilvl w:val="0"/>
                <w:numId w:val="2"/>
              </w:numPr>
            </w:pPr>
            <w:r>
              <w:t>Not use broadcast signalling for counter and reference SFN in XR.</w:t>
            </w:r>
          </w:p>
        </w:tc>
      </w:tr>
    </w:tbl>
    <w:p w:rsidR="00573D69" w:rsidRDefault="00573D69" w:rsidP="00573D69">
      <w:pPr>
        <w:tabs>
          <w:tab w:val="right" w:pos="9027"/>
        </w:tabs>
        <w:jc w:val="both"/>
        <w:rPr>
          <w:rFonts w:eastAsia="宋体"/>
          <w:lang w:eastAsia="zh-CN"/>
        </w:rPr>
      </w:pPr>
      <w:r>
        <w:rPr>
          <w:rFonts w:eastAsia="宋体"/>
          <w:lang w:eastAsia="zh-CN"/>
        </w:rPr>
        <w:t xml:space="preserve">In this contribution, we will discuss the detailed design based on the above agreements. </w:t>
      </w:r>
    </w:p>
    <w:p w:rsidR="00573D69" w:rsidRDefault="00573D69" w:rsidP="00573D69">
      <w:pPr>
        <w:pStyle w:val="1"/>
      </w:pPr>
      <w:r>
        <w:t>Discussion</w:t>
      </w:r>
    </w:p>
    <w:p w:rsidR="00573D69" w:rsidRDefault="00573D69" w:rsidP="00573D69">
      <w:pPr>
        <w:pStyle w:val="2"/>
        <w:rPr>
          <w:lang w:eastAsia="zh-CN"/>
        </w:rPr>
      </w:pPr>
      <w:r>
        <w:rPr>
          <w:rFonts w:hint="eastAsia"/>
          <w:lang w:eastAsia="zh-CN"/>
        </w:rPr>
        <w:t>D</w:t>
      </w:r>
      <w:r>
        <w:rPr>
          <w:lang w:eastAsia="zh-CN"/>
        </w:rPr>
        <w:t>RX related design</w:t>
      </w:r>
    </w:p>
    <w:p w:rsidR="00573D69" w:rsidRPr="00C33EC7" w:rsidRDefault="00573D69" w:rsidP="00573D69">
      <w:pPr>
        <w:numPr>
          <w:ilvl w:val="0"/>
          <w:numId w:val="4"/>
        </w:numPr>
        <w:rPr>
          <w:rFonts w:eastAsia="等线"/>
          <w:i/>
          <w:lang w:eastAsia="zh-CN"/>
        </w:rPr>
      </w:pPr>
      <w:r w:rsidRPr="00C33EC7">
        <w:rPr>
          <w:rFonts w:eastAsia="等线"/>
          <w:i/>
          <w:lang w:eastAsia="zh-CN"/>
        </w:rPr>
        <w:t>Issue 1: short DRX cycle design</w:t>
      </w:r>
    </w:p>
    <w:p w:rsidR="00573D69" w:rsidRPr="00C33EC7" w:rsidRDefault="00573D69" w:rsidP="00573D69">
      <w:pPr>
        <w:rPr>
          <w:rFonts w:eastAsia="等线"/>
          <w:lang w:eastAsia="zh-CN"/>
        </w:rPr>
      </w:pPr>
      <w:r w:rsidRPr="00C33EC7">
        <w:rPr>
          <w:rFonts w:eastAsia="等线"/>
          <w:lang w:eastAsia="zh-CN"/>
        </w:rPr>
        <w:t>By using the rational number as DRX cycle, the resultant issue is how to design the signaling for the rationale numbers. In general, such rationale numbers are derived based on the supported frame rate of XR, each rationale number has its corresponding DRX cycle. Thus, the DRX cycle signaling design can have the following two options:</w:t>
      </w:r>
    </w:p>
    <w:p w:rsidR="00573D69" w:rsidRPr="00C33EC7" w:rsidRDefault="00573D69" w:rsidP="00573D69">
      <w:pPr>
        <w:numPr>
          <w:ilvl w:val="0"/>
          <w:numId w:val="3"/>
        </w:numPr>
        <w:rPr>
          <w:rFonts w:eastAsia="等线"/>
          <w:lang w:eastAsia="zh-CN"/>
        </w:rPr>
      </w:pPr>
      <w:r w:rsidRPr="00C33EC7">
        <w:rPr>
          <w:rFonts w:eastAsia="等线"/>
          <w:lang w:eastAsia="zh-CN"/>
        </w:rPr>
        <w:t>Option 1: introduce rationale number for the short DRX Cycle (e.g., 50/3)</w:t>
      </w:r>
    </w:p>
    <w:p w:rsidR="00573D69" w:rsidRPr="00C33EC7" w:rsidRDefault="00573D69" w:rsidP="00573D69">
      <w:pPr>
        <w:ind w:left="360"/>
        <w:rPr>
          <w:rFonts w:eastAsia="等线"/>
          <w:lang w:eastAsia="zh-CN"/>
        </w:rPr>
      </w:pPr>
      <w:r w:rsidRPr="00C33EC7">
        <w:rPr>
          <w:rFonts w:eastAsia="等线"/>
          <w:lang w:eastAsia="zh-CN"/>
        </w:rPr>
        <w:t>This is a straightforward design, and the MAC specification can directly use this cycle value to develop the DRX formula for XR.</w:t>
      </w:r>
      <w:r>
        <w:rPr>
          <w:rFonts w:eastAsia="等线"/>
          <w:lang w:eastAsia="zh-CN"/>
        </w:rPr>
        <w:t xml:space="preserve"> </w:t>
      </w:r>
      <w:r w:rsidRPr="00C33EC7">
        <w:rPr>
          <w:rFonts w:eastAsia="等线"/>
          <w:lang w:eastAsia="zh-CN"/>
        </w:rPr>
        <w:t xml:space="preserve">According to the running CR of TS38.300, the potential XR frame rates can be </w:t>
      </w:r>
      <w:r w:rsidRPr="0048117C">
        <w:t>15, 30, 45, 60, 72, 90 and 120</w:t>
      </w:r>
      <w:r>
        <w:t xml:space="preserve">fps, and the candidate values for the short DRX cycle can be </w:t>
      </w:r>
      <w:r>
        <w:rPr>
          <w:rFonts w:eastAsia="等线"/>
          <w:lang w:eastAsia="zh-CN"/>
        </w:rPr>
        <w:t>200/3, 100/3, 200/9, 50/3, 125/9, 100/9, 25/3ms.</w:t>
      </w:r>
    </w:p>
    <w:p w:rsidR="00573D69" w:rsidRPr="00C33EC7" w:rsidRDefault="00573D69" w:rsidP="00573D69">
      <w:pPr>
        <w:numPr>
          <w:ilvl w:val="0"/>
          <w:numId w:val="3"/>
        </w:numPr>
        <w:rPr>
          <w:rFonts w:eastAsia="等线"/>
          <w:lang w:eastAsia="zh-CN"/>
        </w:rPr>
      </w:pPr>
      <w:r w:rsidRPr="00C33EC7">
        <w:rPr>
          <w:rFonts w:eastAsia="等线"/>
          <w:lang w:eastAsia="zh-CN"/>
        </w:rPr>
        <w:t>Option 2: introduce the frame rate of the XR traffic</w:t>
      </w:r>
    </w:p>
    <w:p w:rsidR="00573D69" w:rsidRPr="00C33EC7" w:rsidRDefault="00573D69" w:rsidP="00573D69">
      <w:pPr>
        <w:ind w:left="360"/>
        <w:rPr>
          <w:rFonts w:eastAsia="等线"/>
          <w:lang w:eastAsia="zh-CN"/>
        </w:rPr>
      </w:pPr>
      <w:r w:rsidRPr="00C33EC7">
        <w:rPr>
          <w:rFonts w:eastAsia="等线"/>
          <w:lang w:eastAsia="zh-CN"/>
        </w:rPr>
        <w:t xml:space="preserve">This requires the derivation based on the frame rate when developing the DRX formula in MAC </w:t>
      </w:r>
    </w:p>
    <w:p w:rsidR="00573D69" w:rsidRPr="007E5AD1" w:rsidRDefault="00573D69" w:rsidP="00573D69">
      <w:pPr>
        <w:rPr>
          <w:rFonts w:eastAsia="等线"/>
          <w:b/>
          <w:lang w:eastAsia="zh-CN"/>
        </w:rPr>
      </w:pPr>
      <w:r w:rsidRPr="007E5AD1">
        <w:rPr>
          <w:rFonts w:eastAsia="等线"/>
          <w:b/>
          <w:lang w:eastAsia="zh-CN"/>
        </w:rPr>
        <w:t>Proposal</w:t>
      </w:r>
      <w:r>
        <w:rPr>
          <w:rFonts w:eastAsia="等线"/>
          <w:b/>
          <w:lang w:eastAsia="zh-CN"/>
        </w:rPr>
        <w:t xml:space="preserve"> 1-1</w:t>
      </w:r>
      <w:r w:rsidRPr="007E5AD1">
        <w:rPr>
          <w:rFonts w:eastAsia="等线"/>
          <w:b/>
          <w:lang w:eastAsia="zh-CN"/>
        </w:rPr>
        <w:t>: RAN2 is kindly asked to discuss the signaling for DRX cycle design based on two options:</w:t>
      </w:r>
    </w:p>
    <w:p w:rsidR="00573D69" w:rsidRPr="007E5AD1" w:rsidRDefault="00573D69" w:rsidP="00573D69">
      <w:pPr>
        <w:numPr>
          <w:ilvl w:val="1"/>
          <w:numId w:val="3"/>
        </w:numPr>
        <w:rPr>
          <w:rFonts w:eastAsia="等线"/>
          <w:b/>
          <w:lang w:eastAsia="zh-CN"/>
        </w:rPr>
      </w:pPr>
      <w:r w:rsidRPr="007E5AD1">
        <w:rPr>
          <w:rFonts w:eastAsia="等线"/>
          <w:b/>
          <w:lang w:eastAsia="zh-CN"/>
        </w:rPr>
        <w:t>Option 1: introduce rationale number for short DRX cycle for each XR frame rate</w:t>
      </w:r>
    </w:p>
    <w:p w:rsidR="00573D69" w:rsidRPr="007E5AD1" w:rsidRDefault="00573D69" w:rsidP="00573D69">
      <w:pPr>
        <w:numPr>
          <w:ilvl w:val="1"/>
          <w:numId w:val="3"/>
        </w:numPr>
        <w:rPr>
          <w:rFonts w:eastAsia="等线"/>
          <w:b/>
          <w:lang w:eastAsia="zh-CN"/>
        </w:rPr>
      </w:pPr>
      <w:r w:rsidRPr="007E5AD1">
        <w:rPr>
          <w:rFonts w:eastAsia="等线"/>
          <w:b/>
          <w:lang w:eastAsia="zh-CN"/>
        </w:rPr>
        <w:t>Option 2: introduce the frame rate of the XR traffic</w:t>
      </w:r>
    </w:p>
    <w:p w:rsidR="00573D69" w:rsidRPr="00C33EC7" w:rsidRDefault="00573D69" w:rsidP="00573D69">
      <w:pPr>
        <w:numPr>
          <w:ilvl w:val="0"/>
          <w:numId w:val="4"/>
        </w:numPr>
        <w:rPr>
          <w:rFonts w:eastAsia="等线"/>
          <w:i/>
          <w:lang w:eastAsia="zh-CN"/>
        </w:rPr>
      </w:pPr>
      <w:r w:rsidRPr="00C33EC7">
        <w:rPr>
          <w:rFonts w:eastAsia="等线"/>
          <w:i/>
          <w:lang w:eastAsia="zh-CN"/>
        </w:rPr>
        <w:t xml:space="preserve">Issue 2: Long DRX cycle and </w:t>
      </w:r>
      <w:proofErr w:type="spellStart"/>
      <w:r w:rsidRPr="00C33EC7">
        <w:rPr>
          <w:rFonts w:eastAsia="等线"/>
          <w:i/>
          <w:lang w:eastAsia="zh-CN"/>
        </w:rPr>
        <w:t>startoffset</w:t>
      </w:r>
      <w:proofErr w:type="spellEnd"/>
      <w:r w:rsidRPr="00C33EC7">
        <w:rPr>
          <w:rFonts w:eastAsia="等线"/>
          <w:i/>
          <w:lang w:eastAsia="zh-CN"/>
        </w:rPr>
        <w:t xml:space="preserve"> design</w:t>
      </w:r>
    </w:p>
    <w:p w:rsidR="00573D69" w:rsidRDefault="00573D69" w:rsidP="00573D69">
      <w:pPr>
        <w:rPr>
          <w:rFonts w:eastAsia="等线"/>
          <w:lang w:eastAsia="zh-CN"/>
        </w:rPr>
      </w:pPr>
      <w:r w:rsidRPr="00C33EC7">
        <w:rPr>
          <w:rFonts w:eastAsia="等线" w:hint="eastAsia"/>
          <w:lang w:eastAsia="zh-CN"/>
        </w:rPr>
        <w:t>A</w:t>
      </w:r>
      <w:r w:rsidRPr="00C33EC7">
        <w:rPr>
          <w:rFonts w:eastAsia="等线"/>
          <w:lang w:eastAsia="zh-CN"/>
        </w:rPr>
        <w:t xml:space="preserve">ccording to the current specification, the Long DRX cycle should be a multiple configured short DRX cycles. After introducing new rationale number for the short DRX cycle, the new values of long DRX cycle are needed for XR traffic. Consequently, the new value for the </w:t>
      </w:r>
      <w:proofErr w:type="spellStart"/>
      <w:r w:rsidRPr="00C33EC7">
        <w:rPr>
          <w:rFonts w:eastAsia="等线"/>
          <w:lang w:eastAsia="zh-CN"/>
        </w:rPr>
        <w:t>startoffset</w:t>
      </w:r>
      <w:proofErr w:type="spellEnd"/>
      <w:r w:rsidRPr="00C33EC7">
        <w:rPr>
          <w:rFonts w:eastAsia="等线"/>
          <w:lang w:eastAsia="zh-CN"/>
        </w:rPr>
        <w:t xml:space="preserve"> should be added.</w:t>
      </w:r>
    </w:p>
    <w:p w:rsidR="00573D69" w:rsidRPr="00DD7FD3" w:rsidRDefault="00573D69" w:rsidP="00573D69">
      <w:pPr>
        <w:rPr>
          <w:rFonts w:eastAsia="等线"/>
          <w:lang w:eastAsia="zh-CN"/>
        </w:rPr>
      </w:pPr>
      <w:r>
        <w:rPr>
          <w:rFonts w:eastAsia="等线"/>
          <w:lang w:eastAsia="zh-CN"/>
        </w:rPr>
        <w:t xml:space="preserve">To align with the candidate values of short DRX cycle, RAN2 needs to discuss which values can be defined since different frame rates may have different candidate number of long DRX cycles. For example, for frame rate of 90fps, the candidate number can be 200/9, 100/3, 400/9, 500/9, 200/3, 700/9, 800/9, 100, </w:t>
      </w:r>
      <w:proofErr w:type="spellStart"/>
      <w:r>
        <w:rPr>
          <w:rFonts w:eastAsia="等线"/>
          <w:lang w:eastAsia="zh-CN"/>
        </w:rPr>
        <w:t>etc</w:t>
      </w:r>
      <w:proofErr w:type="spellEnd"/>
      <w:r>
        <w:rPr>
          <w:rFonts w:eastAsia="等线"/>
          <w:lang w:eastAsia="zh-CN"/>
        </w:rPr>
        <w:t xml:space="preserve">  For the </w:t>
      </w:r>
      <w:r>
        <w:rPr>
          <w:rFonts w:eastAsia="等线"/>
          <w:lang w:eastAsia="zh-CN"/>
        </w:rPr>
        <w:lastRenderedPageBreak/>
        <w:t>start offset, considering the rationale value of long DRX cycle, the max start offset for each cycle can be set to the largest integer smaller than the long DRX cycle.</w:t>
      </w:r>
    </w:p>
    <w:p w:rsidR="00573D69" w:rsidRDefault="00573D69" w:rsidP="00573D69">
      <w:pPr>
        <w:rPr>
          <w:rFonts w:eastAsia="等线"/>
          <w:b/>
          <w:lang w:eastAsia="zh-CN"/>
        </w:rPr>
      </w:pPr>
      <w:r w:rsidRPr="007E5AD1">
        <w:rPr>
          <w:rFonts w:eastAsia="等线"/>
          <w:b/>
          <w:lang w:eastAsia="zh-CN"/>
        </w:rPr>
        <w:t>Proposal</w:t>
      </w:r>
      <w:r>
        <w:rPr>
          <w:rFonts w:eastAsia="等线"/>
          <w:b/>
          <w:lang w:eastAsia="zh-CN"/>
        </w:rPr>
        <w:t xml:space="preserve"> 1-2</w:t>
      </w:r>
      <w:r w:rsidRPr="007E5AD1">
        <w:rPr>
          <w:rFonts w:eastAsia="等线"/>
          <w:b/>
          <w:lang w:eastAsia="zh-CN"/>
        </w:rPr>
        <w:t xml:space="preserve">: RAN2 is kindly asked to agree introducing new long DRX cycle and </w:t>
      </w:r>
      <w:proofErr w:type="spellStart"/>
      <w:r w:rsidRPr="007E5AD1">
        <w:rPr>
          <w:rFonts w:eastAsia="等线"/>
          <w:b/>
          <w:lang w:eastAsia="zh-CN"/>
        </w:rPr>
        <w:t>startoffset</w:t>
      </w:r>
      <w:proofErr w:type="spellEnd"/>
      <w:r w:rsidRPr="007E5AD1">
        <w:rPr>
          <w:rFonts w:eastAsia="等线"/>
          <w:b/>
          <w:lang w:eastAsia="zh-CN"/>
        </w:rPr>
        <w:t xml:space="preserve"> for the XR traffic. </w:t>
      </w:r>
    </w:p>
    <w:p w:rsidR="00573D69" w:rsidRPr="00BC76A8" w:rsidRDefault="00573D69" w:rsidP="00573D69">
      <w:pPr>
        <w:rPr>
          <w:rFonts w:eastAsia="等线"/>
          <w:lang w:eastAsia="zh-CN"/>
        </w:rPr>
      </w:pPr>
      <w:r w:rsidRPr="00BC76A8">
        <w:rPr>
          <w:rFonts w:eastAsia="等线"/>
          <w:lang w:eastAsia="zh-CN"/>
        </w:rPr>
        <w:t xml:space="preserve">In addition, since the value of the frame rates is defined by SA2/4, it is beneficial to send LS to SA2/4 to check the list of frame rates to help us </w:t>
      </w:r>
      <w:r>
        <w:rPr>
          <w:rFonts w:eastAsia="等线"/>
          <w:lang w:eastAsia="zh-CN"/>
        </w:rPr>
        <w:t>define the values for DRX in</w:t>
      </w:r>
      <w:r w:rsidRPr="00BC76A8">
        <w:rPr>
          <w:rFonts w:eastAsia="等线"/>
          <w:lang w:eastAsia="zh-CN"/>
        </w:rPr>
        <w:t xml:space="preserve"> RAN2 specifications. </w:t>
      </w:r>
    </w:p>
    <w:p w:rsidR="00573D69" w:rsidRPr="00BC76A8" w:rsidRDefault="00573D69" w:rsidP="00573D69">
      <w:pPr>
        <w:rPr>
          <w:rFonts w:eastAsia="等线"/>
          <w:b/>
          <w:lang w:eastAsia="zh-CN"/>
        </w:rPr>
      </w:pPr>
      <w:r w:rsidRPr="007E5AD1">
        <w:rPr>
          <w:rFonts w:eastAsia="等线"/>
          <w:b/>
          <w:lang w:eastAsia="zh-CN"/>
        </w:rPr>
        <w:t>Proposal</w:t>
      </w:r>
      <w:r>
        <w:rPr>
          <w:rFonts w:eastAsia="等线"/>
          <w:b/>
          <w:lang w:eastAsia="zh-CN"/>
        </w:rPr>
        <w:t xml:space="preserve"> 1-3</w:t>
      </w:r>
      <w:r w:rsidRPr="007E5AD1">
        <w:rPr>
          <w:rFonts w:eastAsia="等线"/>
          <w:b/>
          <w:lang w:eastAsia="zh-CN"/>
        </w:rPr>
        <w:t xml:space="preserve">: RAN2 is kindly asked to </w:t>
      </w:r>
      <w:r>
        <w:rPr>
          <w:rFonts w:eastAsia="等线"/>
          <w:b/>
          <w:lang w:eastAsia="zh-CN"/>
        </w:rPr>
        <w:t>send LS to SA2/4 for the values of frame rates</w:t>
      </w:r>
      <w:r w:rsidRPr="007E5AD1">
        <w:rPr>
          <w:rFonts w:eastAsia="等线"/>
          <w:b/>
          <w:lang w:eastAsia="zh-CN"/>
        </w:rPr>
        <w:t xml:space="preserve">. </w:t>
      </w:r>
    </w:p>
    <w:p w:rsidR="00573D69" w:rsidRDefault="00573D69" w:rsidP="00573D69">
      <w:pPr>
        <w:pStyle w:val="2"/>
        <w:rPr>
          <w:lang w:eastAsia="zh-CN"/>
        </w:rPr>
      </w:pPr>
      <w:r>
        <w:rPr>
          <w:lang w:eastAsia="zh-CN"/>
        </w:rPr>
        <w:t>SFN wrapped-around related design</w:t>
      </w:r>
    </w:p>
    <w:p w:rsidR="00573D69" w:rsidRPr="00C33EC7" w:rsidRDefault="00573D69" w:rsidP="00573D69">
      <w:pPr>
        <w:numPr>
          <w:ilvl w:val="0"/>
          <w:numId w:val="4"/>
        </w:numPr>
        <w:rPr>
          <w:rFonts w:eastAsia="等线"/>
          <w:lang w:eastAsia="zh-CN"/>
        </w:rPr>
      </w:pPr>
      <w:r w:rsidRPr="00C33EC7">
        <w:rPr>
          <w:rFonts w:eastAsia="等线"/>
          <w:lang w:eastAsia="zh-CN"/>
        </w:rPr>
        <w:t>Issue 1: solution selection</w:t>
      </w:r>
    </w:p>
    <w:p w:rsidR="00573D69" w:rsidRPr="00C33EC7" w:rsidRDefault="00573D69" w:rsidP="00573D69">
      <w:pPr>
        <w:rPr>
          <w:rFonts w:eastAsia="等线"/>
          <w:lang w:eastAsia="zh-CN"/>
        </w:rPr>
      </w:pPr>
      <w:r w:rsidRPr="00C33EC7">
        <w:rPr>
          <w:rFonts w:eastAsia="等线"/>
          <w:lang w:eastAsia="zh-CN"/>
        </w:rPr>
        <w:t>After the last meeting, the following two options are on the table:</w:t>
      </w:r>
    </w:p>
    <w:p w:rsidR="00573D69" w:rsidRPr="00C33EC7" w:rsidRDefault="00573D69" w:rsidP="00573D69">
      <w:pPr>
        <w:numPr>
          <w:ilvl w:val="0"/>
          <w:numId w:val="3"/>
        </w:numPr>
        <w:rPr>
          <w:rFonts w:eastAsia="等线"/>
          <w:lang w:eastAsia="zh-CN"/>
        </w:rPr>
      </w:pPr>
      <w:r w:rsidRPr="00C33EC7">
        <w:rPr>
          <w:rFonts w:eastAsia="等线"/>
          <w:lang w:eastAsia="zh-CN"/>
        </w:rPr>
        <w:t>Option 1: both the counter (E-SFN) and the SFN reference are used in the DRX formula</w:t>
      </w:r>
    </w:p>
    <w:p w:rsidR="00573D69" w:rsidRPr="00C33EC7" w:rsidRDefault="00573D69" w:rsidP="00573D69">
      <w:pPr>
        <w:ind w:left="360"/>
        <w:rPr>
          <w:rFonts w:eastAsia="等线"/>
          <w:lang w:eastAsia="zh-CN"/>
        </w:rPr>
      </w:pPr>
      <w:r w:rsidRPr="00C33EC7">
        <w:rPr>
          <w:rFonts w:eastAsia="等线"/>
          <w:lang w:eastAsia="zh-CN"/>
        </w:rPr>
        <w:t>The DRX formula is updated as:</w:t>
      </w:r>
    </w:p>
    <w:p w:rsidR="00573D69" w:rsidRDefault="00573D69" w:rsidP="00573D69">
      <w:pPr>
        <w:tabs>
          <w:tab w:val="left" w:pos="7920"/>
        </w:tabs>
        <w:adjustRightInd w:val="0"/>
        <w:jc w:val="center"/>
        <w:textAlignment w:val="baseline"/>
        <w:rPr>
          <w:rFonts w:eastAsia="宋体"/>
          <w:noProof/>
          <w:szCs w:val="21"/>
          <w:lang w:val="en-GB" w:eastAsia="en-US"/>
        </w:rPr>
      </w:pPr>
      <w:r w:rsidRPr="00664BDD">
        <w:rPr>
          <w:rFonts w:eastAsia="宋体"/>
          <w:noProof/>
          <w:szCs w:val="21"/>
          <w:lang w:val="en-GB" w:eastAsia="en-US"/>
        </w:rPr>
        <w:t>[</w:t>
      </w:r>
      <w:r w:rsidRPr="00664BDD">
        <w:rPr>
          <w:rFonts w:eastAsia="宋体"/>
          <w:noProof/>
          <w:color w:val="C00000"/>
          <w:szCs w:val="21"/>
          <w:lang w:val="en-GB" w:eastAsia="en-US"/>
        </w:rPr>
        <w:t>(</w:t>
      </w:r>
      <w:r w:rsidRPr="00AC2F37">
        <w:rPr>
          <w:rFonts w:eastAsia="宋体"/>
          <w:noProof/>
          <w:color w:val="C00000"/>
          <w:szCs w:val="21"/>
          <w:lang w:val="en-GB" w:eastAsia="en-US"/>
        </w:rPr>
        <w:t>E-SFN</w:t>
      </w:r>
      <w:r w:rsidRPr="00664BDD">
        <w:rPr>
          <w:rFonts w:eastAsia="宋体"/>
          <w:noProof/>
          <w:color w:val="C00000"/>
          <w:szCs w:val="21"/>
          <w:lang w:val="en-GB" w:eastAsia="en-US"/>
        </w:rPr>
        <w:t xml:space="preserve"> × 10240) </w:t>
      </w:r>
      <w:r w:rsidRPr="00664BDD">
        <w:rPr>
          <w:rFonts w:eastAsia="宋体"/>
          <w:noProof/>
          <w:szCs w:val="21"/>
          <w:lang w:val="en-GB" w:eastAsia="en-US"/>
        </w:rPr>
        <w:t>+ (SFN × 10) + subframe number] modulo (</w:t>
      </w:r>
      <w:r w:rsidRPr="00664BDD">
        <w:rPr>
          <w:rFonts w:eastAsia="宋体"/>
          <w:i/>
          <w:noProof/>
          <w:szCs w:val="21"/>
          <w:lang w:val="en-GB" w:eastAsia="en-US"/>
        </w:rPr>
        <w:t>drx-</w:t>
      </w:r>
      <w:r>
        <w:rPr>
          <w:rFonts w:eastAsia="宋体"/>
          <w:i/>
          <w:noProof/>
          <w:szCs w:val="21"/>
          <w:lang w:val="en-GB" w:eastAsia="en-US"/>
        </w:rPr>
        <w:t>Short</w:t>
      </w:r>
      <w:r w:rsidRPr="00664BDD">
        <w:rPr>
          <w:rFonts w:eastAsia="宋体"/>
          <w:i/>
          <w:noProof/>
          <w:szCs w:val="21"/>
          <w:lang w:val="en-GB" w:eastAsia="en-US"/>
        </w:rPr>
        <w:t>Cycle</w:t>
      </w:r>
      <w:r w:rsidRPr="00664BDD">
        <w:rPr>
          <w:rFonts w:eastAsia="宋体"/>
          <w:noProof/>
          <w:szCs w:val="21"/>
          <w:lang w:val="en-GB" w:eastAsia="en-US"/>
        </w:rPr>
        <w:t xml:space="preserve">) = </w:t>
      </w:r>
      <w:r>
        <w:rPr>
          <w:rFonts w:eastAsia="宋体"/>
          <w:noProof/>
          <w:szCs w:val="21"/>
          <w:lang w:val="en-GB" w:eastAsia="en-US"/>
        </w:rPr>
        <w:tab/>
      </w:r>
    </w:p>
    <w:p w:rsidR="00573D69" w:rsidRPr="003619C6" w:rsidRDefault="00573D69" w:rsidP="00573D69">
      <w:pPr>
        <w:adjustRightInd w:val="0"/>
        <w:jc w:val="center"/>
        <w:textAlignment w:val="baseline"/>
        <w:rPr>
          <w:rFonts w:eastAsia="宋体"/>
          <w:noProof/>
          <w:color w:val="C00000"/>
          <w:szCs w:val="21"/>
          <w:lang w:val="en-GB" w:eastAsia="en-US"/>
        </w:rPr>
      </w:pPr>
      <w:r>
        <w:rPr>
          <w:rFonts w:eastAsia="宋体"/>
          <w:noProof/>
          <w:szCs w:val="21"/>
          <w:lang w:val="en-GB" w:eastAsia="en-US"/>
        </w:rPr>
        <w:tab/>
      </w:r>
      <w:r>
        <w:rPr>
          <w:rFonts w:eastAsia="宋体"/>
          <w:noProof/>
          <w:szCs w:val="21"/>
          <w:lang w:val="en-GB" w:eastAsia="en-US"/>
        </w:rPr>
        <w:tab/>
      </w:r>
      <w:r w:rsidRPr="00664BDD">
        <w:rPr>
          <w:rFonts w:eastAsia="宋体"/>
          <w:noProof/>
          <w:szCs w:val="21"/>
          <w:lang w:val="en-GB" w:eastAsia="en-US"/>
        </w:rPr>
        <w:t>(</w:t>
      </w:r>
      <w:r w:rsidRPr="00470631">
        <w:rPr>
          <w:rFonts w:eastAsia="宋体"/>
          <w:i/>
          <w:noProof/>
          <w:color w:val="C00000"/>
          <w:szCs w:val="21"/>
          <w:lang w:val="en-GB" w:eastAsia="en-US"/>
        </w:rPr>
        <w:t xml:space="preserve">drx-ReferenceSFN </w:t>
      </w:r>
      <w:r w:rsidRPr="00F40D45">
        <w:rPr>
          <w:rFonts w:eastAsia="宋体"/>
          <w:noProof/>
          <w:color w:val="C00000"/>
          <w:szCs w:val="21"/>
          <w:lang w:val="en-GB" w:eastAsia="en-US"/>
        </w:rPr>
        <w:t>× 10</w:t>
      </w:r>
      <w:r>
        <w:rPr>
          <w:rFonts w:eastAsia="宋体"/>
          <w:i/>
          <w:noProof/>
          <w:szCs w:val="21"/>
          <w:lang w:val="en-GB" w:eastAsia="en-US"/>
        </w:rPr>
        <w:t xml:space="preserve"> + </w:t>
      </w:r>
      <w:r w:rsidRPr="00664BDD">
        <w:rPr>
          <w:rFonts w:eastAsia="宋体"/>
          <w:i/>
          <w:noProof/>
          <w:szCs w:val="21"/>
          <w:lang w:val="en-GB" w:eastAsia="en-US"/>
        </w:rPr>
        <w:t>drx-StartOffset</w:t>
      </w:r>
      <w:r w:rsidRPr="00664BDD">
        <w:rPr>
          <w:rFonts w:eastAsia="宋体"/>
          <w:noProof/>
          <w:szCs w:val="21"/>
          <w:lang w:val="en-GB" w:eastAsia="en-US"/>
        </w:rPr>
        <w:t xml:space="preserve">) </w:t>
      </w:r>
      <w:r w:rsidRPr="00AC2F37">
        <w:rPr>
          <w:rFonts w:eastAsia="宋体"/>
          <w:noProof/>
          <w:color w:val="000000"/>
          <w:szCs w:val="21"/>
          <w:lang w:val="en-GB" w:eastAsia="en-US"/>
        </w:rPr>
        <w:t>modulo (</w:t>
      </w:r>
      <w:r w:rsidRPr="00AC2F37">
        <w:rPr>
          <w:rFonts w:eastAsia="宋体"/>
          <w:i/>
          <w:noProof/>
          <w:color w:val="000000"/>
          <w:szCs w:val="21"/>
          <w:lang w:val="en-GB" w:eastAsia="en-US"/>
        </w:rPr>
        <w:t>drx-ShortCycle</w:t>
      </w:r>
      <w:r w:rsidRPr="00AC2F37">
        <w:rPr>
          <w:rFonts w:eastAsia="宋体"/>
          <w:noProof/>
          <w:color w:val="000000"/>
          <w:szCs w:val="21"/>
          <w:lang w:val="en-GB" w:eastAsia="en-US"/>
        </w:rPr>
        <w:t>)</w:t>
      </w:r>
    </w:p>
    <w:p w:rsidR="00573D69" w:rsidRPr="00C33EC7" w:rsidRDefault="00573D69" w:rsidP="00573D69">
      <w:pPr>
        <w:ind w:left="360"/>
        <w:rPr>
          <w:rFonts w:eastAsia="等线"/>
          <w:lang w:val="en-GB" w:eastAsia="zh-CN"/>
        </w:rPr>
      </w:pPr>
      <w:proofErr w:type="gramStart"/>
      <w:r w:rsidRPr="00C33EC7">
        <w:rPr>
          <w:rFonts w:eastAsia="等线"/>
          <w:lang w:val="en-GB" w:eastAsia="zh-CN"/>
        </w:rPr>
        <w:t>where</w:t>
      </w:r>
      <w:proofErr w:type="gramEnd"/>
      <w:r w:rsidRPr="00C33EC7">
        <w:rPr>
          <w:rFonts w:eastAsia="等线"/>
          <w:lang w:val="en-GB" w:eastAsia="zh-CN"/>
        </w:rPr>
        <w:t xml:space="preserve"> the initial value of</w:t>
      </w:r>
      <w:r w:rsidRPr="00C33EC7">
        <w:rPr>
          <w:rFonts w:eastAsia="等线"/>
          <w:color w:val="000000"/>
          <w:lang w:val="en-GB" w:eastAsia="zh-CN"/>
        </w:rPr>
        <w:t xml:space="preserve"> </w:t>
      </w:r>
      <w:r w:rsidRPr="00C33EC7">
        <w:rPr>
          <w:rFonts w:eastAsia="宋体"/>
          <w:noProof/>
          <w:color w:val="000000"/>
          <w:szCs w:val="21"/>
          <w:lang w:val="en-GB" w:eastAsia="en-US"/>
        </w:rPr>
        <w:t xml:space="preserve">E-SFN is set to 0 when DRX is configured. </w:t>
      </w:r>
    </w:p>
    <w:p w:rsidR="00573D69" w:rsidRPr="00C33EC7" w:rsidRDefault="00573D69" w:rsidP="00573D69">
      <w:pPr>
        <w:numPr>
          <w:ilvl w:val="0"/>
          <w:numId w:val="3"/>
        </w:numPr>
        <w:rPr>
          <w:rFonts w:eastAsia="等线"/>
          <w:lang w:eastAsia="zh-CN"/>
        </w:rPr>
      </w:pPr>
      <w:r w:rsidRPr="00C33EC7">
        <w:rPr>
          <w:rFonts w:eastAsia="等线"/>
          <w:lang w:eastAsia="zh-CN"/>
        </w:rPr>
        <w:t>Option 2: Only the counter (E-SFN) is used in the DRX formula</w:t>
      </w:r>
    </w:p>
    <w:p w:rsidR="00573D69" w:rsidRDefault="00573D69" w:rsidP="00573D69">
      <w:pPr>
        <w:ind w:left="360"/>
        <w:rPr>
          <w:rFonts w:eastAsia="等线"/>
          <w:lang w:eastAsia="zh-CN"/>
        </w:rPr>
      </w:pPr>
      <w:r>
        <w:rPr>
          <w:rFonts w:eastAsia="等线"/>
          <w:lang w:eastAsia="zh-CN"/>
        </w:rPr>
        <w:t>The DRX formula is updated as:</w:t>
      </w:r>
    </w:p>
    <w:p w:rsidR="00573D69" w:rsidRDefault="00573D69" w:rsidP="00573D69">
      <w:pPr>
        <w:tabs>
          <w:tab w:val="left" w:pos="7920"/>
        </w:tabs>
        <w:adjustRightInd w:val="0"/>
        <w:jc w:val="center"/>
        <w:textAlignment w:val="baseline"/>
        <w:rPr>
          <w:rFonts w:eastAsia="宋体"/>
          <w:noProof/>
          <w:szCs w:val="21"/>
          <w:lang w:val="en-GB" w:eastAsia="en-US"/>
        </w:rPr>
      </w:pPr>
      <w:r w:rsidRPr="00664BDD">
        <w:rPr>
          <w:rFonts w:eastAsia="宋体"/>
          <w:noProof/>
          <w:szCs w:val="21"/>
          <w:lang w:val="en-GB" w:eastAsia="en-US"/>
        </w:rPr>
        <w:t>[</w:t>
      </w:r>
      <w:r w:rsidRPr="00664BDD">
        <w:rPr>
          <w:rFonts w:eastAsia="宋体"/>
          <w:noProof/>
          <w:color w:val="C00000"/>
          <w:szCs w:val="21"/>
          <w:lang w:val="en-GB" w:eastAsia="en-US"/>
        </w:rPr>
        <w:t>(</w:t>
      </w:r>
      <w:r>
        <w:rPr>
          <w:rFonts w:eastAsia="宋体"/>
          <w:noProof/>
          <w:color w:val="C00000"/>
          <w:szCs w:val="21"/>
          <w:lang w:val="en-GB" w:eastAsia="en-US"/>
        </w:rPr>
        <w:t>E-</w:t>
      </w:r>
      <w:r w:rsidRPr="007A33FA">
        <w:rPr>
          <w:rFonts w:eastAsia="宋体"/>
          <w:noProof/>
          <w:color w:val="C00000"/>
          <w:szCs w:val="21"/>
          <w:lang w:val="en-GB" w:eastAsia="en-US"/>
        </w:rPr>
        <w:t>SFN</w:t>
      </w:r>
      <w:r w:rsidRPr="00664BDD">
        <w:rPr>
          <w:rFonts w:eastAsia="宋体"/>
          <w:noProof/>
          <w:color w:val="C00000"/>
          <w:szCs w:val="21"/>
          <w:lang w:val="en-GB" w:eastAsia="en-US"/>
        </w:rPr>
        <w:t xml:space="preserve"> × 10240) </w:t>
      </w:r>
      <w:r w:rsidRPr="00664BDD">
        <w:rPr>
          <w:rFonts w:eastAsia="宋体"/>
          <w:noProof/>
          <w:szCs w:val="21"/>
          <w:lang w:val="en-GB" w:eastAsia="en-US"/>
        </w:rPr>
        <w:t>+ (SFN × 10) + subframe number] modulo (</w:t>
      </w:r>
      <w:r w:rsidRPr="00664BDD">
        <w:rPr>
          <w:rFonts w:eastAsia="宋体"/>
          <w:i/>
          <w:noProof/>
          <w:szCs w:val="21"/>
          <w:lang w:val="en-GB" w:eastAsia="en-US"/>
        </w:rPr>
        <w:t>drx-</w:t>
      </w:r>
      <w:r>
        <w:rPr>
          <w:rFonts w:eastAsia="宋体"/>
          <w:i/>
          <w:noProof/>
          <w:szCs w:val="21"/>
          <w:lang w:val="en-GB" w:eastAsia="en-US"/>
        </w:rPr>
        <w:t>Short</w:t>
      </w:r>
      <w:r w:rsidRPr="00664BDD">
        <w:rPr>
          <w:rFonts w:eastAsia="宋体"/>
          <w:i/>
          <w:noProof/>
          <w:szCs w:val="21"/>
          <w:lang w:val="en-GB" w:eastAsia="en-US"/>
        </w:rPr>
        <w:t>Cycle</w:t>
      </w:r>
      <w:r w:rsidRPr="00664BDD">
        <w:rPr>
          <w:rFonts w:eastAsia="宋体"/>
          <w:noProof/>
          <w:szCs w:val="21"/>
          <w:lang w:val="en-GB" w:eastAsia="en-US"/>
        </w:rPr>
        <w:t xml:space="preserve">) = </w:t>
      </w:r>
      <w:r>
        <w:rPr>
          <w:rFonts w:eastAsia="宋体"/>
          <w:noProof/>
          <w:szCs w:val="21"/>
          <w:lang w:val="en-GB" w:eastAsia="en-US"/>
        </w:rPr>
        <w:tab/>
      </w:r>
    </w:p>
    <w:p w:rsidR="00573D69" w:rsidRPr="003619C6" w:rsidRDefault="00573D69" w:rsidP="00573D69">
      <w:pPr>
        <w:adjustRightInd w:val="0"/>
        <w:jc w:val="center"/>
        <w:textAlignment w:val="baseline"/>
        <w:rPr>
          <w:rFonts w:eastAsia="宋体"/>
          <w:noProof/>
          <w:color w:val="C00000"/>
          <w:szCs w:val="21"/>
          <w:lang w:val="en-GB" w:eastAsia="en-US"/>
        </w:rPr>
      </w:pPr>
      <w:r>
        <w:rPr>
          <w:rFonts w:eastAsia="宋体"/>
          <w:noProof/>
          <w:szCs w:val="21"/>
          <w:lang w:val="en-GB" w:eastAsia="en-US"/>
        </w:rPr>
        <w:tab/>
      </w:r>
      <w:r>
        <w:rPr>
          <w:rFonts w:eastAsia="宋体"/>
          <w:noProof/>
          <w:szCs w:val="21"/>
          <w:lang w:val="en-GB" w:eastAsia="en-US"/>
        </w:rPr>
        <w:tab/>
      </w:r>
      <w:r>
        <w:rPr>
          <w:rFonts w:eastAsia="宋体"/>
          <w:noProof/>
          <w:szCs w:val="21"/>
          <w:lang w:val="en-GB" w:eastAsia="en-US"/>
        </w:rPr>
        <w:tab/>
      </w:r>
      <w:r w:rsidRPr="00664BDD">
        <w:rPr>
          <w:rFonts w:eastAsia="宋体"/>
          <w:noProof/>
          <w:szCs w:val="21"/>
          <w:lang w:val="en-GB" w:eastAsia="en-US"/>
        </w:rPr>
        <w:t>(</w:t>
      </w:r>
      <w:r w:rsidRPr="00664BDD">
        <w:rPr>
          <w:rFonts w:eastAsia="宋体"/>
          <w:i/>
          <w:noProof/>
          <w:szCs w:val="21"/>
          <w:lang w:val="en-GB" w:eastAsia="en-US"/>
        </w:rPr>
        <w:t>drx-StartOffset</w:t>
      </w:r>
      <w:r w:rsidRPr="00664BDD">
        <w:rPr>
          <w:rFonts w:eastAsia="宋体"/>
          <w:noProof/>
          <w:szCs w:val="21"/>
          <w:lang w:val="en-GB" w:eastAsia="en-US"/>
        </w:rPr>
        <w:t xml:space="preserve">) </w:t>
      </w:r>
      <w:r w:rsidRPr="007A33FA">
        <w:rPr>
          <w:rFonts w:eastAsia="宋体"/>
          <w:noProof/>
          <w:color w:val="000000"/>
          <w:szCs w:val="21"/>
          <w:lang w:val="en-GB" w:eastAsia="en-US"/>
        </w:rPr>
        <w:t>modulo (</w:t>
      </w:r>
      <w:r w:rsidRPr="007A33FA">
        <w:rPr>
          <w:rFonts w:eastAsia="宋体"/>
          <w:i/>
          <w:noProof/>
          <w:color w:val="000000"/>
          <w:szCs w:val="21"/>
          <w:lang w:val="en-GB" w:eastAsia="en-US"/>
        </w:rPr>
        <w:t>drx-ShortCycle</w:t>
      </w:r>
      <w:r w:rsidRPr="007A33FA">
        <w:rPr>
          <w:rFonts w:eastAsia="宋体"/>
          <w:noProof/>
          <w:color w:val="000000"/>
          <w:szCs w:val="21"/>
          <w:lang w:val="en-GB" w:eastAsia="en-US"/>
        </w:rPr>
        <w:t>).</w:t>
      </w:r>
    </w:p>
    <w:p w:rsidR="00573D69" w:rsidRDefault="00573D69" w:rsidP="00573D69">
      <w:pPr>
        <w:ind w:left="360"/>
        <w:rPr>
          <w:rFonts w:eastAsia="等线"/>
          <w:lang w:val="en-GB" w:eastAsia="zh-CN"/>
        </w:rPr>
      </w:pPr>
      <w:proofErr w:type="gramStart"/>
      <w:r>
        <w:rPr>
          <w:rFonts w:eastAsia="等线"/>
          <w:lang w:val="en-GB" w:eastAsia="zh-CN"/>
        </w:rPr>
        <w:t>w</w:t>
      </w:r>
      <w:r>
        <w:rPr>
          <w:rFonts w:eastAsia="等线" w:hint="eastAsia"/>
          <w:lang w:val="en-GB" w:eastAsia="zh-CN"/>
        </w:rPr>
        <w:t>h</w:t>
      </w:r>
      <w:r>
        <w:rPr>
          <w:rFonts w:eastAsia="等线"/>
          <w:lang w:val="en-GB" w:eastAsia="zh-CN"/>
        </w:rPr>
        <w:t>ere</w:t>
      </w:r>
      <w:proofErr w:type="gramEnd"/>
      <w:r>
        <w:rPr>
          <w:rFonts w:eastAsia="等线"/>
          <w:lang w:val="en-GB" w:eastAsia="zh-CN"/>
        </w:rPr>
        <w:t xml:space="preserve"> the initial value of E-SFN should be set based on the configured reference SFN and SFN when the UE receives </w:t>
      </w:r>
      <w:proofErr w:type="spellStart"/>
      <w:r>
        <w:rPr>
          <w:rFonts w:eastAsia="等线"/>
          <w:lang w:val="en-GB" w:eastAsia="zh-CN"/>
        </w:rPr>
        <w:t>RRCReconfiguration</w:t>
      </w:r>
      <w:proofErr w:type="spellEnd"/>
      <w:r>
        <w:rPr>
          <w:rFonts w:eastAsia="等线"/>
          <w:lang w:val="en-GB" w:eastAsia="zh-CN"/>
        </w:rPr>
        <w:t xml:space="preserve"> of DRX, as below:</w:t>
      </w:r>
    </w:p>
    <w:p w:rsidR="00573D69" w:rsidRPr="00204EB4" w:rsidRDefault="00573D69" w:rsidP="00573D69">
      <w:pPr>
        <w:pStyle w:val="a3"/>
        <w:numPr>
          <w:ilvl w:val="1"/>
          <w:numId w:val="5"/>
        </w:numPr>
        <w:overflowPunct w:val="0"/>
        <w:autoSpaceDE w:val="0"/>
        <w:autoSpaceDN w:val="0"/>
        <w:adjustRightInd w:val="0"/>
        <w:snapToGrid/>
        <w:spacing w:after="180"/>
        <w:ind w:firstLineChars="0"/>
        <w:contextualSpacing/>
        <w:jc w:val="both"/>
        <w:textAlignment w:val="baseline"/>
        <w:rPr>
          <w:rFonts w:ascii="Times New Roman" w:eastAsia="等线" w:hAnsi="Times New Roman"/>
          <w:sz w:val="20"/>
          <w:szCs w:val="20"/>
          <w:lang w:val="en-GB"/>
        </w:rPr>
      </w:pPr>
      <w:bookmarkStart w:id="1" w:name="OLE_LINK37"/>
      <w:r w:rsidRPr="00204EB4">
        <w:rPr>
          <w:rFonts w:ascii="Times New Roman" w:eastAsia="等线" w:hAnsi="Times New Roman"/>
          <w:sz w:val="20"/>
          <w:szCs w:val="20"/>
          <w:lang w:val="en-GB"/>
        </w:rPr>
        <w:t xml:space="preserve">If </w:t>
      </w:r>
      <w:r>
        <w:rPr>
          <w:rFonts w:ascii="Times New Roman" w:eastAsia="等线" w:hAnsi="Times New Roman"/>
          <w:sz w:val="20"/>
          <w:szCs w:val="20"/>
          <w:lang w:val="en-GB"/>
        </w:rPr>
        <w:t>reference SFN</w:t>
      </w:r>
      <w:r w:rsidRPr="00204EB4">
        <w:rPr>
          <w:rFonts w:ascii="Times New Roman" w:eastAsia="等线" w:hAnsi="Times New Roman"/>
          <w:sz w:val="20"/>
          <w:szCs w:val="20"/>
          <w:lang w:val="en-GB"/>
        </w:rPr>
        <w:t>=0 (or not present):</w:t>
      </w:r>
    </w:p>
    <w:p w:rsidR="00573D69" w:rsidRPr="00204EB4" w:rsidRDefault="00573D69" w:rsidP="00573D69">
      <w:pPr>
        <w:pStyle w:val="a3"/>
        <w:numPr>
          <w:ilvl w:val="2"/>
          <w:numId w:val="5"/>
        </w:numPr>
        <w:overflowPunct w:val="0"/>
        <w:autoSpaceDE w:val="0"/>
        <w:autoSpaceDN w:val="0"/>
        <w:adjustRightInd w:val="0"/>
        <w:snapToGrid/>
        <w:spacing w:after="180"/>
        <w:ind w:firstLineChars="0"/>
        <w:contextualSpacing/>
        <w:jc w:val="both"/>
        <w:textAlignment w:val="baseline"/>
        <w:rPr>
          <w:rFonts w:ascii="Times New Roman" w:eastAsia="等线" w:hAnsi="Times New Roman"/>
          <w:sz w:val="20"/>
          <w:szCs w:val="20"/>
          <w:lang w:val="en-GB"/>
        </w:rPr>
      </w:pPr>
      <w:r w:rsidRPr="00204EB4">
        <w:rPr>
          <w:rFonts w:ascii="Times New Roman" w:eastAsia="等线" w:hAnsi="Times New Roman"/>
          <w:sz w:val="20"/>
          <w:szCs w:val="20"/>
          <w:lang w:val="en-GB"/>
        </w:rPr>
        <w:t>UE initializes the counter E-SFN to 0.</w:t>
      </w:r>
    </w:p>
    <w:p w:rsidR="00573D69" w:rsidRPr="00204EB4" w:rsidRDefault="00573D69" w:rsidP="00573D69">
      <w:pPr>
        <w:pStyle w:val="a3"/>
        <w:numPr>
          <w:ilvl w:val="1"/>
          <w:numId w:val="5"/>
        </w:numPr>
        <w:overflowPunct w:val="0"/>
        <w:autoSpaceDE w:val="0"/>
        <w:autoSpaceDN w:val="0"/>
        <w:adjustRightInd w:val="0"/>
        <w:snapToGrid/>
        <w:spacing w:after="180"/>
        <w:ind w:firstLineChars="0"/>
        <w:contextualSpacing/>
        <w:jc w:val="both"/>
        <w:rPr>
          <w:rFonts w:ascii="Times New Roman" w:eastAsia="等线" w:hAnsi="Times New Roman"/>
          <w:sz w:val="20"/>
          <w:szCs w:val="20"/>
          <w:lang w:val="en-GB"/>
        </w:rPr>
      </w:pPr>
      <w:r>
        <w:rPr>
          <w:rFonts w:ascii="Times New Roman" w:eastAsia="等线" w:hAnsi="Times New Roman"/>
          <w:sz w:val="20"/>
          <w:szCs w:val="20"/>
          <w:lang w:val="en-GB"/>
        </w:rPr>
        <w:t>If reference SFN</w:t>
      </w:r>
      <w:r w:rsidRPr="00204EB4">
        <w:rPr>
          <w:rFonts w:ascii="Times New Roman" w:eastAsia="等线" w:hAnsi="Times New Roman"/>
          <w:sz w:val="20"/>
          <w:szCs w:val="20"/>
          <w:lang w:val="en-GB"/>
        </w:rPr>
        <w:t>=512:</w:t>
      </w:r>
    </w:p>
    <w:p w:rsidR="00573D69" w:rsidRPr="00204EB4" w:rsidRDefault="00573D69" w:rsidP="00573D69">
      <w:pPr>
        <w:pStyle w:val="a3"/>
        <w:numPr>
          <w:ilvl w:val="2"/>
          <w:numId w:val="5"/>
        </w:numPr>
        <w:overflowPunct w:val="0"/>
        <w:autoSpaceDE w:val="0"/>
        <w:autoSpaceDN w:val="0"/>
        <w:adjustRightInd w:val="0"/>
        <w:snapToGrid/>
        <w:spacing w:after="180"/>
        <w:ind w:firstLineChars="0"/>
        <w:contextualSpacing/>
        <w:jc w:val="both"/>
        <w:rPr>
          <w:rFonts w:ascii="Times New Roman" w:eastAsia="等线" w:hAnsi="Times New Roman"/>
          <w:sz w:val="20"/>
          <w:szCs w:val="20"/>
          <w:lang w:val="en-GB"/>
        </w:rPr>
      </w:pPr>
      <w:r>
        <w:rPr>
          <w:rFonts w:ascii="Times New Roman" w:eastAsia="等线" w:hAnsi="Times New Roman"/>
          <w:sz w:val="20"/>
          <w:szCs w:val="20"/>
          <w:lang w:val="en-GB"/>
        </w:rPr>
        <w:t>If 0 ≤ SFN</w:t>
      </w:r>
      <w:r w:rsidRPr="00204EB4">
        <w:rPr>
          <w:rFonts w:ascii="Times New Roman" w:eastAsia="等线" w:hAnsi="Times New Roman"/>
          <w:sz w:val="20"/>
          <w:szCs w:val="20"/>
          <w:lang w:val="en-GB"/>
        </w:rPr>
        <w:t xml:space="preserve"> &lt; 512, UE initializes the counter E-SFN to 1</w:t>
      </w:r>
    </w:p>
    <w:p w:rsidR="00573D69" w:rsidRPr="00204EB4" w:rsidRDefault="00573D69" w:rsidP="00573D69">
      <w:pPr>
        <w:pStyle w:val="a3"/>
        <w:numPr>
          <w:ilvl w:val="2"/>
          <w:numId w:val="5"/>
        </w:numPr>
        <w:overflowPunct w:val="0"/>
        <w:autoSpaceDE w:val="0"/>
        <w:autoSpaceDN w:val="0"/>
        <w:adjustRightInd w:val="0"/>
        <w:snapToGrid/>
        <w:spacing w:after="180"/>
        <w:ind w:firstLineChars="0"/>
        <w:contextualSpacing/>
        <w:jc w:val="both"/>
        <w:rPr>
          <w:rFonts w:ascii="Times New Roman" w:eastAsia="等线" w:hAnsi="Times New Roman"/>
          <w:sz w:val="20"/>
          <w:szCs w:val="20"/>
          <w:lang w:val="en-GB"/>
        </w:rPr>
      </w:pPr>
      <w:r w:rsidRPr="00204EB4">
        <w:rPr>
          <w:rFonts w:ascii="Times New Roman" w:eastAsia="等线" w:hAnsi="Times New Roman"/>
          <w:sz w:val="20"/>
          <w:szCs w:val="20"/>
          <w:lang w:val="en-GB"/>
        </w:rPr>
        <w:t>Otherwise, UE initializes the counter E-SFN to 0.</w:t>
      </w:r>
    </w:p>
    <w:bookmarkEnd w:id="1"/>
    <w:p w:rsidR="00573D69" w:rsidRDefault="00573D69" w:rsidP="00573D69">
      <w:pPr>
        <w:rPr>
          <w:rFonts w:eastAsia="等线"/>
          <w:lang w:val="en-GB" w:eastAsia="zh-CN"/>
        </w:rPr>
      </w:pPr>
      <w:r>
        <w:rPr>
          <w:rFonts w:eastAsia="等线" w:hint="eastAsia"/>
          <w:lang w:eastAsia="zh-CN"/>
        </w:rPr>
        <w:t>B</w:t>
      </w:r>
      <w:r>
        <w:rPr>
          <w:rFonts w:eastAsia="等线"/>
          <w:lang w:eastAsia="zh-CN"/>
        </w:rPr>
        <w:t xml:space="preserve">oth options requires the signaling of reference SFN. Option 1 causes more impact to the DRX formula, while Option 2 </w:t>
      </w:r>
      <w:r>
        <w:rPr>
          <w:rFonts w:eastAsia="等线"/>
          <w:lang w:val="en-GB" w:eastAsia="zh-CN"/>
        </w:rPr>
        <w:t xml:space="preserve">has less impact to the DRX formula while requiring more behaviour description for the UE to set the initial value of E-SFN. Thus, we prefer to Option 2. </w:t>
      </w:r>
    </w:p>
    <w:p w:rsidR="00573D69" w:rsidRPr="007E5AD1" w:rsidRDefault="00573D69" w:rsidP="00573D69">
      <w:pPr>
        <w:rPr>
          <w:rFonts w:eastAsia="等线"/>
          <w:b/>
          <w:lang w:val="en-GB" w:eastAsia="zh-CN"/>
        </w:rPr>
      </w:pPr>
      <w:r w:rsidRPr="007E5AD1">
        <w:rPr>
          <w:rFonts w:eastAsia="等线"/>
          <w:b/>
          <w:lang w:val="en-GB" w:eastAsia="zh-CN"/>
        </w:rPr>
        <w:t xml:space="preserve">Proposal 2-1: RAN2 is kindly asked to apply option 2 (only the E-SFN is used in the DRX formula) for SFN wrapped-around issue. </w:t>
      </w:r>
    </w:p>
    <w:p w:rsidR="00573D69" w:rsidRDefault="00573D69" w:rsidP="00573D69">
      <w:pPr>
        <w:numPr>
          <w:ilvl w:val="0"/>
          <w:numId w:val="4"/>
        </w:numPr>
        <w:rPr>
          <w:rFonts w:eastAsia="等线"/>
          <w:lang w:val="en-GB" w:eastAsia="zh-CN"/>
        </w:rPr>
      </w:pPr>
      <w:r>
        <w:rPr>
          <w:rFonts w:eastAsia="等线"/>
          <w:lang w:val="en-GB" w:eastAsia="zh-CN"/>
        </w:rPr>
        <w:t>Issue 2: maximum value of E-SFN</w:t>
      </w:r>
    </w:p>
    <w:p w:rsidR="00573D69" w:rsidRDefault="00573D69" w:rsidP="00573D69">
      <w:pPr>
        <w:rPr>
          <w:rFonts w:eastAsia="等线"/>
          <w:lang w:val="en-GB" w:eastAsia="zh-CN"/>
        </w:rPr>
      </w:pPr>
      <w:r>
        <w:rPr>
          <w:rFonts w:eastAsia="等线" w:hint="eastAsia"/>
          <w:lang w:val="en-GB" w:eastAsia="zh-CN"/>
        </w:rPr>
        <w:t>T</w:t>
      </w:r>
      <w:r>
        <w:rPr>
          <w:rFonts w:eastAsia="等线"/>
          <w:lang w:val="en-GB" w:eastAsia="zh-CN"/>
        </w:rPr>
        <w:t xml:space="preserve">he E-SFN is maintained at both </w:t>
      </w:r>
      <w:proofErr w:type="spellStart"/>
      <w:r>
        <w:rPr>
          <w:rFonts w:eastAsia="等线"/>
          <w:lang w:val="en-GB" w:eastAsia="zh-CN"/>
        </w:rPr>
        <w:t>gNB</w:t>
      </w:r>
      <w:proofErr w:type="spellEnd"/>
      <w:r>
        <w:rPr>
          <w:rFonts w:eastAsia="等线"/>
          <w:lang w:val="en-GB" w:eastAsia="zh-CN"/>
        </w:rPr>
        <w:t xml:space="preserve"> and UE side, and it is incremented per 1024 frames. There is a discussion on the maximum value of E-SFN. Three options are on the table:</w:t>
      </w:r>
    </w:p>
    <w:p w:rsidR="00573D69" w:rsidRDefault="00573D69" w:rsidP="00573D69">
      <w:pPr>
        <w:numPr>
          <w:ilvl w:val="0"/>
          <w:numId w:val="3"/>
        </w:numPr>
        <w:rPr>
          <w:rFonts w:eastAsia="等线"/>
          <w:lang w:val="en-GB" w:eastAsia="zh-CN"/>
        </w:rPr>
      </w:pPr>
      <w:r>
        <w:rPr>
          <w:rFonts w:eastAsia="等线"/>
          <w:lang w:val="en-GB" w:eastAsia="zh-CN"/>
        </w:rPr>
        <w:t>Option 1: RRC configured maximum value</w:t>
      </w:r>
    </w:p>
    <w:p w:rsidR="00573D69" w:rsidRDefault="00573D69" w:rsidP="00573D69">
      <w:pPr>
        <w:numPr>
          <w:ilvl w:val="0"/>
          <w:numId w:val="3"/>
        </w:numPr>
        <w:rPr>
          <w:rFonts w:eastAsia="等线"/>
          <w:lang w:val="en-GB" w:eastAsia="zh-CN"/>
        </w:rPr>
      </w:pPr>
      <w:r>
        <w:rPr>
          <w:rFonts w:eastAsia="等线"/>
          <w:lang w:val="en-GB" w:eastAsia="zh-CN"/>
        </w:rPr>
        <w:t xml:space="preserve">Option 2: specified and fixed maximum value without signalling </w:t>
      </w:r>
    </w:p>
    <w:p w:rsidR="00573D69" w:rsidRDefault="00573D69" w:rsidP="00573D69">
      <w:pPr>
        <w:numPr>
          <w:ilvl w:val="0"/>
          <w:numId w:val="3"/>
        </w:numPr>
        <w:rPr>
          <w:rFonts w:eastAsia="等线"/>
          <w:lang w:val="en-GB" w:eastAsia="zh-CN"/>
        </w:rPr>
      </w:pPr>
      <w:r>
        <w:rPr>
          <w:rFonts w:eastAsia="等线"/>
          <w:lang w:val="en-GB" w:eastAsia="zh-CN"/>
        </w:rPr>
        <w:t>Option 3: no maximum value</w:t>
      </w:r>
    </w:p>
    <w:p w:rsidR="00573D69" w:rsidRDefault="00573D69" w:rsidP="00573D69">
      <w:pPr>
        <w:rPr>
          <w:rFonts w:eastAsia="等线"/>
          <w:lang w:val="en-GB" w:eastAsia="zh-CN"/>
        </w:rPr>
      </w:pPr>
      <w:r>
        <w:rPr>
          <w:rFonts w:eastAsia="等线"/>
          <w:lang w:val="en-GB" w:eastAsia="zh-CN"/>
        </w:rPr>
        <w:t xml:space="preserve">Option 3 requires UE to have enough storage size to maintain E-SFN which is a burden for the UE. While Option 1 requires RRC signalling enhancement. Option 2 is the simplest one. </w:t>
      </w:r>
    </w:p>
    <w:p w:rsidR="00573D69" w:rsidRPr="007E5AD1" w:rsidRDefault="00573D69" w:rsidP="00573D69">
      <w:pPr>
        <w:rPr>
          <w:rFonts w:eastAsia="等线"/>
          <w:b/>
          <w:lang w:val="en-GB" w:eastAsia="zh-CN"/>
        </w:rPr>
      </w:pPr>
      <w:r w:rsidRPr="007E5AD1">
        <w:rPr>
          <w:rFonts w:eastAsia="等线"/>
          <w:b/>
          <w:lang w:val="en-GB" w:eastAsia="zh-CN"/>
        </w:rPr>
        <w:t>Proposal 2-2: a fixed value for the maximum value of E-SFN is specified in the specification.</w:t>
      </w:r>
    </w:p>
    <w:p w:rsidR="00573D69" w:rsidRDefault="00573D69" w:rsidP="00573D69">
      <w:pPr>
        <w:numPr>
          <w:ilvl w:val="0"/>
          <w:numId w:val="4"/>
        </w:numPr>
        <w:rPr>
          <w:rFonts w:eastAsia="等线"/>
          <w:lang w:val="en-GB" w:eastAsia="zh-CN"/>
        </w:rPr>
      </w:pPr>
      <w:r>
        <w:rPr>
          <w:rFonts w:eastAsia="等线"/>
          <w:lang w:val="en-GB" w:eastAsia="zh-CN"/>
        </w:rPr>
        <w:lastRenderedPageBreak/>
        <w:t xml:space="preserve">Issue 3 </w:t>
      </w:r>
      <w:r>
        <w:rPr>
          <w:rFonts w:eastAsia="等线" w:hint="eastAsia"/>
          <w:lang w:val="en-GB" w:eastAsia="zh-CN"/>
        </w:rPr>
        <w:t>:</w:t>
      </w:r>
      <w:r>
        <w:rPr>
          <w:rFonts w:eastAsia="等线"/>
          <w:lang w:val="en-GB" w:eastAsia="zh-CN"/>
        </w:rPr>
        <w:t xml:space="preserve"> stop of SFN-wrapped around solution</w:t>
      </w:r>
    </w:p>
    <w:p w:rsidR="00573D69" w:rsidRDefault="00573D69" w:rsidP="00573D69">
      <w:pPr>
        <w:rPr>
          <w:rFonts w:eastAsia="等线"/>
          <w:lang w:val="en-GB" w:eastAsia="zh-CN"/>
        </w:rPr>
      </w:pPr>
      <w:r>
        <w:rPr>
          <w:rFonts w:eastAsia="等线" w:hint="eastAsia"/>
          <w:lang w:val="en-GB" w:eastAsia="zh-CN"/>
        </w:rPr>
        <w:t>T</w:t>
      </w:r>
      <w:r>
        <w:rPr>
          <w:rFonts w:eastAsia="等线"/>
          <w:lang w:val="en-GB" w:eastAsia="zh-CN"/>
        </w:rPr>
        <w:t>he SFN-wrapped around solution is introduced for XR related traffic. Its implementation increases more processing burden at the UE side, e.g., maintenance of E-SFN. Thus, it is better to stop the maintenance of E-SFN after XR traffic is quit. Thus, RAN2 needs to discuss how to stop the maintenance of E-SFN, e.g., by the explicit RRC signalling.</w:t>
      </w:r>
    </w:p>
    <w:p w:rsidR="00573D69" w:rsidRPr="007E5AD1" w:rsidRDefault="00573D69" w:rsidP="00573D69">
      <w:pPr>
        <w:rPr>
          <w:rFonts w:eastAsia="等线"/>
          <w:b/>
          <w:lang w:val="en-GB" w:eastAsia="zh-CN"/>
        </w:rPr>
      </w:pPr>
      <w:r w:rsidRPr="007E5AD1">
        <w:rPr>
          <w:rFonts w:eastAsia="等线"/>
          <w:b/>
          <w:lang w:val="en-GB" w:eastAsia="zh-CN"/>
        </w:rPr>
        <w:t xml:space="preserve">Proposal 2-3: RAN2 is kindly asked to discuss how to stop the E-SFN increment at the UE side. </w:t>
      </w:r>
    </w:p>
    <w:p w:rsidR="00573D69" w:rsidRDefault="00573D69" w:rsidP="00573D69">
      <w:pPr>
        <w:pStyle w:val="1"/>
        <w:numPr>
          <w:ilvl w:val="0"/>
          <w:numId w:val="0"/>
        </w:numPr>
      </w:pPr>
      <w:r>
        <w:t>Conclusion</w:t>
      </w:r>
    </w:p>
    <w:p w:rsidR="00573D69" w:rsidRDefault="00573D69" w:rsidP="00573D69">
      <w:r>
        <w:t>Based on the above, RAN2 is requested to discuss and agree on the following proposal:</w:t>
      </w:r>
    </w:p>
    <w:p w:rsidR="00573D69" w:rsidRPr="007E5AD1" w:rsidRDefault="00573D69" w:rsidP="00573D69">
      <w:pPr>
        <w:rPr>
          <w:rFonts w:eastAsia="等线"/>
          <w:b/>
          <w:lang w:eastAsia="zh-CN"/>
        </w:rPr>
      </w:pPr>
      <w:r w:rsidRPr="007E5AD1">
        <w:rPr>
          <w:rFonts w:eastAsia="等线"/>
          <w:b/>
          <w:lang w:eastAsia="zh-CN"/>
        </w:rPr>
        <w:t>Proposal</w:t>
      </w:r>
      <w:r>
        <w:rPr>
          <w:rFonts w:eastAsia="等线"/>
          <w:b/>
          <w:lang w:eastAsia="zh-CN"/>
        </w:rPr>
        <w:t xml:space="preserve"> 1-1</w:t>
      </w:r>
      <w:r w:rsidRPr="007E5AD1">
        <w:rPr>
          <w:rFonts w:eastAsia="等线"/>
          <w:b/>
          <w:lang w:eastAsia="zh-CN"/>
        </w:rPr>
        <w:t>: RAN2 is kindly asked to discuss the signaling for DRX cycle design based on two options:</w:t>
      </w:r>
    </w:p>
    <w:p w:rsidR="00573D69" w:rsidRPr="007E5AD1" w:rsidRDefault="00573D69" w:rsidP="00573D69">
      <w:pPr>
        <w:numPr>
          <w:ilvl w:val="1"/>
          <w:numId w:val="3"/>
        </w:numPr>
        <w:rPr>
          <w:rFonts w:eastAsia="等线"/>
          <w:b/>
          <w:lang w:eastAsia="zh-CN"/>
        </w:rPr>
      </w:pPr>
      <w:r w:rsidRPr="007E5AD1">
        <w:rPr>
          <w:rFonts w:eastAsia="等线"/>
          <w:b/>
          <w:lang w:eastAsia="zh-CN"/>
        </w:rPr>
        <w:t>Option 1: introduce rationale number for short DRX cycle for each XR frame rate</w:t>
      </w:r>
    </w:p>
    <w:p w:rsidR="00573D69" w:rsidRDefault="00573D69" w:rsidP="00573D69">
      <w:pPr>
        <w:numPr>
          <w:ilvl w:val="1"/>
          <w:numId w:val="3"/>
        </w:numPr>
        <w:rPr>
          <w:rFonts w:eastAsia="等线"/>
          <w:b/>
          <w:lang w:eastAsia="zh-CN"/>
        </w:rPr>
      </w:pPr>
      <w:r w:rsidRPr="007E5AD1">
        <w:rPr>
          <w:rFonts w:eastAsia="等线"/>
          <w:b/>
          <w:lang w:eastAsia="zh-CN"/>
        </w:rPr>
        <w:t>Option 2: introduce the frame rate of the XR traffic</w:t>
      </w:r>
    </w:p>
    <w:p w:rsidR="00573D69" w:rsidRPr="007E5AD1" w:rsidRDefault="00573D69" w:rsidP="00573D69">
      <w:pPr>
        <w:rPr>
          <w:rFonts w:eastAsia="等线"/>
          <w:b/>
          <w:lang w:eastAsia="zh-CN"/>
        </w:rPr>
      </w:pPr>
      <w:r w:rsidRPr="007E5AD1">
        <w:rPr>
          <w:rFonts w:eastAsia="等线"/>
          <w:b/>
          <w:lang w:eastAsia="zh-CN"/>
        </w:rPr>
        <w:t>Proposal</w:t>
      </w:r>
      <w:r>
        <w:rPr>
          <w:rFonts w:eastAsia="等线"/>
          <w:b/>
          <w:lang w:eastAsia="zh-CN"/>
        </w:rPr>
        <w:t xml:space="preserve"> 1-2</w:t>
      </w:r>
      <w:r w:rsidRPr="007E5AD1">
        <w:rPr>
          <w:rFonts w:eastAsia="等线"/>
          <w:b/>
          <w:lang w:eastAsia="zh-CN"/>
        </w:rPr>
        <w:t xml:space="preserve">: RAN2 is kindly asked to agree introducing new long DRX cycle and </w:t>
      </w:r>
      <w:proofErr w:type="spellStart"/>
      <w:r w:rsidRPr="007E5AD1">
        <w:rPr>
          <w:rFonts w:eastAsia="等线"/>
          <w:b/>
          <w:lang w:eastAsia="zh-CN"/>
        </w:rPr>
        <w:t>startoffset</w:t>
      </w:r>
      <w:proofErr w:type="spellEnd"/>
      <w:r w:rsidRPr="007E5AD1">
        <w:rPr>
          <w:rFonts w:eastAsia="等线"/>
          <w:b/>
          <w:lang w:eastAsia="zh-CN"/>
        </w:rPr>
        <w:t xml:space="preserve"> for the XR traffic. </w:t>
      </w:r>
    </w:p>
    <w:p w:rsidR="00573D69" w:rsidRPr="007E5AD1" w:rsidRDefault="00573D69" w:rsidP="00573D69">
      <w:pPr>
        <w:rPr>
          <w:rFonts w:eastAsia="等线"/>
          <w:b/>
          <w:lang w:eastAsia="zh-CN"/>
        </w:rPr>
      </w:pPr>
      <w:r w:rsidRPr="007E5AD1">
        <w:rPr>
          <w:rFonts w:eastAsia="等线"/>
          <w:b/>
          <w:lang w:eastAsia="zh-CN"/>
        </w:rPr>
        <w:t>Proposal</w:t>
      </w:r>
      <w:r>
        <w:rPr>
          <w:rFonts w:eastAsia="等线"/>
          <w:b/>
          <w:lang w:eastAsia="zh-CN"/>
        </w:rPr>
        <w:t xml:space="preserve"> 1-3</w:t>
      </w:r>
      <w:r w:rsidRPr="007E5AD1">
        <w:rPr>
          <w:rFonts w:eastAsia="等线"/>
          <w:b/>
          <w:lang w:eastAsia="zh-CN"/>
        </w:rPr>
        <w:t xml:space="preserve">: RAN2 is kindly asked to </w:t>
      </w:r>
      <w:r>
        <w:rPr>
          <w:rFonts w:eastAsia="等线"/>
          <w:b/>
          <w:lang w:eastAsia="zh-CN"/>
        </w:rPr>
        <w:t>send LS to SA2/4 for the values of frame rates</w:t>
      </w:r>
      <w:r w:rsidRPr="007E5AD1">
        <w:rPr>
          <w:rFonts w:eastAsia="等线"/>
          <w:b/>
          <w:lang w:eastAsia="zh-CN"/>
        </w:rPr>
        <w:t xml:space="preserve">. </w:t>
      </w:r>
    </w:p>
    <w:p w:rsidR="00573D69" w:rsidRPr="007E5AD1" w:rsidRDefault="00573D69" w:rsidP="00573D69">
      <w:pPr>
        <w:rPr>
          <w:rFonts w:eastAsia="等线"/>
          <w:b/>
          <w:lang w:val="en-GB" w:eastAsia="zh-CN"/>
        </w:rPr>
      </w:pPr>
      <w:r w:rsidRPr="007E5AD1">
        <w:rPr>
          <w:rFonts w:eastAsia="等线"/>
          <w:b/>
          <w:lang w:val="en-GB" w:eastAsia="zh-CN"/>
        </w:rPr>
        <w:t xml:space="preserve">Proposal 2-1: RAN2 is kindly asked to apply option 2 (only the E-SFN is used in the DRX formula) for SFN wrapped-around issue. </w:t>
      </w:r>
    </w:p>
    <w:p w:rsidR="00573D69" w:rsidRPr="007E5AD1" w:rsidRDefault="00573D69" w:rsidP="00573D69">
      <w:pPr>
        <w:rPr>
          <w:rFonts w:eastAsia="等线"/>
          <w:b/>
          <w:lang w:val="en-GB" w:eastAsia="zh-CN"/>
        </w:rPr>
      </w:pPr>
      <w:r w:rsidRPr="007E5AD1">
        <w:rPr>
          <w:rFonts w:eastAsia="等线"/>
          <w:b/>
          <w:lang w:val="en-GB" w:eastAsia="zh-CN"/>
        </w:rPr>
        <w:t>Proposal 2-2: a fixed value for the maximum value of E-SFN is specified in the specification.</w:t>
      </w:r>
    </w:p>
    <w:p w:rsidR="00573D69" w:rsidRPr="007E5AD1" w:rsidRDefault="00573D69" w:rsidP="00573D69">
      <w:pPr>
        <w:rPr>
          <w:rFonts w:eastAsia="等线"/>
          <w:b/>
          <w:lang w:val="en-GB" w:eastAsia="zh-CN"/>
        </w:rPr>
      </w:pPr>
      <w:r w:rsidRPr="007E5AD1">
        <w:rPr>
          <w:rFonts w:eastAsia="等线"/>
          <w:b/>
          <w:lang w:val="en-GB" w:eastAsia="zh-CN"/>
        </w:rPr>
        <w:t xml:space="preserve">Proposal 2-3: RAN2 is kindly asked to discuss how to stop the E-SFN increment at the UE side. </w:t>
      </w:r>
    </w:p>
    <w:p w:rsidR="00573D69" w:rsidRPr="00ED62B5" w:rsidRDefault="00573D69" w:rsidP="00573D69">
      <w:pPr>
        <w:rPr>
          <w:rFonts w:eastAsia="等线"/>
          <w:b/>
          <w:lang w:val="en-GB" w:eastAsia="zh-CN"/>
        </w:rPr>
      </w:pPr>
    </w:p>
    <w:p w:rsidR="003A399B" w:rsidRPr="00573D69" w:rsidRDefault="003A399B">
      <w:pPr>
        <w:rPr>
          <w:lang w:val="en-GB"/>
        </w:rPr>
      </w:pPr>
    </w:p>
    <w:sectPr w:rsidR="003A399B" w:rsidRPr="00573D69" w:rsidSect="001B22E2">
      <w:pgSz w:w="11907" w:h="16839"/>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Malgun Gothic"/>
    <w:panose1 w:val="020B0600000101010101"/>
    <w:charset w:val="81"/>
    <w:family w:val="roman"/>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5F0055"/>
    <w:multiLevelType w:val="hybridMultilevel"/>
    <w:tmpl w:val="3670CCC6"/>
    <w:lvl w:ilvl="0" w:tplc="07DAB88A">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4F3CAF"/>
    <w:multiLevelType w:val="hybridMultilevel"/>
    <w:tmpl w:val="137AA46C"/>
    <w:lvl w:ilvl="0" w:tplc="E6BC4100">
      <w:numFmt w:val="bullet"/>
      <w:pStyle w:val="Agreemen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144978"/>
    <w:multiLevelType w:val="hybridMultilevel"/>
    <w:tmpl w:val="7E5E3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B8E"/>
    <w:rsid w:val="003A399B"/>
    <w:rsid w:val="005369C1"/>
    <w:rsid w:val="00573D69"/>
    <w:rsid w:val="00CF5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A5430"/>
  <w15:chartTrackingRefBased/>
  <w15:docId w15:val="{5437F6F2-6DF3-4D9E-B995-810838A6E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3D69"/>
    <w:pPr>
      <w:overflowPunct w:val="0"/>
      <w:autoSpaceDE w:val="0"/>
      <w:autoSpaceDN w:val="0"/>
      <w:spacing w:after="180"/>
    </w:pPr>
    <w:rPr>
      <w:rFonts w:ascii="Times New Roman" w:eastAsia="Gulim" w:hAnsi="Times New Roman" w:cs="Times New Roman"/>
      <w:kern w:val="0"/>
      <w:sz w:val="20"/>
      <w:szCs w:val="20"/>
      <w:lang w:eastAsia="ja-JP"/>
    </w:rPr>
  </w:style>
  <w:style w:type="paragraph" w:styleId="1">
    <w:name w:val="heading 1"/>
    <w:next w:val="a"/>
    <w:link w:val="10"/>
    <w:qFormat/>
    <w:rsid w:val="00573D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0"/>
    <w:qFormat/>
    <w:rsid w:val="00573D69"/>
    <w:pPr>
      <w:keepNext/>
      <w:spacing w:before="240" w:after="60"/>
      <w:outlineLvl w:val="1"/>
    </w:pPr>
    <w:rPr>
      <w:rFonts w:ascii="Arial" w:hAnsi="Arial" w:cs="Arial"/>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73D69"/>
    <w:rPr>
      <w:rFonts w:ascii="Arial" w:eastAsia="宋体" w:hAnsi="Arial" w:cs="Times New Roman"/>
      <w:kern w:val="0"/>
      <w:sz w:val="36"/>
      <w:szCs w:val="20"/>
      <w:lang w:eastAsia="en-US"/>
    </w:rPr>
  </w:style>
  <w:style w:type="character" w:customStyle="1" w:styleId="20">
    <w:name w:val="标题 2 字符"/>
    <w:basedOn w:val="a0"/>
    <w:link w:val="2"/>
    <w:rsid w:val="00573D69"/>
    <w:rPr>
      <w:rFonts w:ascii="Arial" w:eastAsia="Gulim" w:hAnsi="Arial" w:cs="Arial"/>
      <w:bCs/>
      <w:iCs/>
      <w:kern w:val="0"/>
      <w:sz w:val="28"/>
      <w:szCs w:val="28"/>
      <w:lang w:eastAsia="ja-JP"/>
    </w:rPr>
  </w:style>
  <w:style w:type="paragraph" w:customStyle="1" w:styleId="CRCoverPage">
    <w:name w:val="CR Cover Page"/>
    <w:link w:val="CRCoverPageZchn"/>
    <w:qFormat/>
    <w:rsid w:val="00573D69"/>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573D69"/>
    <w:rPr>
      <w:rFonts w:ascii="Arial" w:eastAsia="MS Mincho" w:hAnsi="Arial" w:cs="Times New Roman"/>
      <w:kern w:val="0"/>
      <w:sz w:val="20"/>
      <w:szCs w:val="20"/>
      <w:lang w:val="en-GB" w:eastAsia="en-US"/>
    </w:rPr>
  </w:style>
  <w:style w:type="paragraph" w:styleId="a3">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4"/>
    <w:uiPriority w:val="34"/>
    <w:qFormat/>
    <w:rsid w:val="00573D69"/>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4">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rsid w:val="00573D69"/>
    <w:rPr>
      <w:rFonts w:ascii="Tahoma" w:eastAsia="微软雅黑" w:hAnsi="Tahoma" w:cs="Times New Roman"/>
      <w:kern w:val="0"/>
      <w:sz w:val="22"/>
    </w:rPr>
  </w:style>
  <w:style w:type="paragraph" w:customStyle="1" w:styleId="Agreement">
    <w:name w:val="Agreement"/>
    <w:basedOn w:val="a"/>
    <w:next w:val="a"/>
    <w:uiPriority w:val="99"/>
    <w:qFormat/>
    <w:rsid w:val="00573D69"/>
    <w:pPr>
      <w:numPr>
        <w:numId w:val="4"/>
      </w:numPr>
      <w:tabs>
        <w:tab w:val="left" w:pos="1619"/>
      </w:tabs>
      <w:overflowPunct/>
      <w:autoSpaceDE/>
      <w:autoSpaceDN/>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5514</Characters>
  <Application>Microsoft Office Word</Application>
  <DocSecurity>0</DocSecurity>
  <Lines>45</Lines>
  <Paragraphs>12</Paragraphs>
  <ScaleCrop>false</ScaleCrop>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2023-08-11T06:50:00Z</dcterms:created>
  <dcterms:modified xsi:type="dcterms:W3CDTF">2023-08-11T06:51:00Z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