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5FB9C86C"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F6480F">
        <w:rPr>
          <w:b/>
          <w:noProof/>
          <w:sz w:val="24"/>
        </w:rPr>
        <w:t>22</w:t>
      </w:r>
      <w:r>
        <w:rPr>
          <w:b/>
          <w:i/>
          <w:noProof/>
          <w:sz w:val="28"/>
        </w:rPr>
        <w:tab/>
      </w:r>
      <w:r w:rsidR="00070DF3" w:rsidRPr="00070DF3">
        <w:rPr>
          <w:b/>
          <w:noProof/>
          <w:sz w:val="24"/>
        </w:rPr>
        <w:t>R2-2306280</w:t>
      </w:r>
    </w:p>
    <w:p w14:paraId="2DCBF2A0" w14:textId="739B7FC4" w:rsidR="0057187F" w:rsidRDefault="00F6480F" w:rsidP="0057187F">
      <w:pPr>
        <w:pStyle w:val="CRCoverPage"/>
        <w:outlineLvl w:val="0"/>
        <w:rPr>
          <w:b/>
          <w:noProof/>
          <w:sz w:val="24"/>
        </w:rPr>
      </w:pPr>
      <w:r>
        <w:rPr>
          <w:b/>
          <w:noProof/>
          <w:sz w:val="24"/>
        </w:rPr>
        <w:t>Incheon,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AF62EDD" w:rsidR="00750224" w:rsidRPr="00410371" w:rsidRDefault="001A0E1E" w:rsidP="008373F4">
            <w:pPr>
              <w:pStyle w:val="CRCoverPage"/>
              <w:spacing w:after="0"/>
              <w:rPr>
                <w:noProof/>
              </w:rPr>
            </w:pPr>
            <w:r>
              <w:rPr>
                <w:b/>
                <w:noProof/>
                <w:sz w:val="28"/>
              </w:rPr>
              <w:t>4929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6FA02E8D" w:rsidR="00750224" w:rsidRPr="00410371" w:rsidRDefault="00247984"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10A7FDBB" w:rsidR="00750224" w:rsidRDefault="00750224" w:rsidP="008373F4">
            <w:pPr>
              <w:pStyle w:val="CRCoverPage"/>
              <w:spacing w:after="0"/>
              <w:ind w:left="100"/>
              <w:rPr>
                <w:noProof/>
              </w:rPr>
            </w:pPr>
            <w:r w:rsidRPr="00F65DD7">
              <w:t>MediaTek Inc.</w:t>
            </w:r>
            <w:r w:rsidR="00C9357C">
              <w:t>, 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0072E5" w:rsidR="00750224" w:rsidRDefault="0052488D" w:rsidP="008373F4">
            <w:pPr>
              <w:pStyle w:val="CRCoverPage"/>
              <w:spacing w:after="0"/>
              <w:ind w:left="100"/>
              <w:rPr>
                <w:noProof/>
              </w:rPr>
            </w:pPr>
            <w:r>
              <w:t>202</w:t>
            </w:r>
            <w:r w:rsidR="00B37AC3">
              <w:t>3</w:t>
            </w:r>
            <w:r>
              <w:t>/</w:t>
            </w:r>
            <w:r w:rsidR="00B37AC3">
              <w:t>0</w:t>
            </w:r>
            <w:r w:rsidR="00043056">
              <w:t>4</w:t>
            </w:r>
            <w:r>
              <w:t>/</w:t>
            </w:r>
            <w:r w:rsidR="00043056">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7F2E" w14:textId="77777777" w:rsidR="00460E6F" w:rsidRDefault="00460E6F" w:rsidP="00460E6F">
            <w:pPr>
              <w:pStyle w:val="CRCoverPage"/>
              <w:spacing w:after="0"/>
              <w:ind w:left="100"/>
            </w:pPr>
            <w:r>
              <w:rPr>
                <w:noProof/>
              </w:rPr>
              <w:t xml:space="preserve">According to RAN4 LS R2-2302431/R4-2303306, RAN4 agreed to support </w:t>
            </w:r>
            <w:r>
              <w:t xml:space="preserve">measurements without gap with interruption for LTE inter-RAT measurement to NR. </w:t>
            </w:r>
          </w:p>
          <w:p w14:paraId="6E8FFAF3" w14:textId="77777777" w:rsidR="00460E6F" w:rsidRDefault="00460E6F" w:rsidP="00460E6F">
            <w:pPr>
              <w:pStyle w:val="CRCoverPage"/>
              <w:spacing w:after="0"/>
              <w:ind w:left="100"/>
            </w:pPr>
          </w:p>
          <w:p w14:paraId="249B240E" w14:textId="77777777" w:rsidR="00460E6F" w:rsidRDefault="00460E6F" w:rsidP="00460E6F">
            <w:pPr>
              <w:pStyle w:val="CRCoverPage"/>
              <w:spacing w:after="0"/>
              <w:ind w:left="100"/>
            </w:pPr>
            <w:r>
              <w:t xml:space="preserve">RAN2 discussed the LS and has the following agreement. </w:t>
            </w:r>
          </w:p>
          <w:p w14:paraId="6EC2F697" w14:textId="77777777" w:rsidR="00460E6F" w:rsidRPr="00FC57B0" w:rsidRDefault="00460E6F" w:rsidP="00460E6F">
            <w:pPr>
              <w:pStyle w:val="Agreement"/>
              <w:tabs>
                <w:tab w:val="clear" w:pos="9990"/>
              </w:tabs>
              <w:overflowPunct/>
              <w:autoSpaceDE/>
              <w:autoSpaceDN/>
              <w:adjustRightInd/>
              <w:ind w:left="1619" w:hanging="360"/>
              <w:textAlignment w:val="auto"/>
              <w:rPr>
                <w:rFonts w:eastAsiaTheme="minorEastAsia"/>
              </w:rPr>
            </w:pPr>
            <w:r w:rsidRPr="00FC57B0">
              <w:t xml:space="preserve">[023] For inter-RAT NR measurement in LTE, introduce a new UE indication (e.g. </w:t>
            </w:r>
            <w:r w:rsidRPr="00FC57B0">
              <w:rPr>
                <w:i/>
                <w:iCs/>
              </w:rPr>
              <w:t>interRAT-NeedForInterruptionNR-r18</w:t>
            </w:r>
            <w:r w:rsidRPr="00FC57B0">
              <w:t xml:space="preserve">) to indicate whether interruption is needed (no-gap-with-interruption) or not (no-gap-no-interruption) when UE reports FALSE (i.e. no gap) in </w:t>
            </w:r>
            <w:r w:rsidRPr="00FC57B0">
              <w:rPr>
                <w:i/>
                <w:iCs/>
              </w:rPr>
              <w:t>interRAT-NeedForGapsNR-r16</w:t>
            </w:r>
            <w:r w:rsidRPr="00FC57B0">
              <w:t>.</w:t>
            </w:r>
          </w:p>
          <w:p w14:paraId="487ADFF6" w14:textId="77777777" w:rsidR="00460E6F" w:rsidRDefault="00460E6F" w:rsidP="00460E6F">
            <w:pPr>
              <w:pStyle w:val="CRCoverPage"/>
              <w:spacing w:after="0"/>
              <w:ind w:left="100"/>
            </w:pPr>
          </w:p>
          <w:p w14:paraId="2CEEC9CB" w14:textId="77777777" w:rsidR="00460E6F" w:rsidRDefault="00460E6F" w:rsidP="00460E6F">
            <w:pPr>
              <w:pStyle w:val="CRCoverPage"/>
              <w:spacing w:after="0"/>
              <w:ind w:left="100"/>
              <w:rPr>
                <w:noProof/>
              </w:rPr>
            </w:pPr>
            <w:r>
              <w:t xml:space="preserve">The CR adds new capability based on the agreement and RAN4 LS.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2EBC9A0F" w:rsidR="00750224" w:rsidRPr="00F032A4" w:rsidRDefault="0067754C" w:rsidP="00F032A4">
            <w:pPr>
              <w:pStyle w:val="CRCoverPage"/>
              <w:spacing w:after="0"/>
              <w:ind w:left="100"/>
              <w:rPr>
                <w:noProof/>
              </w:rPr>
            </w:pPr>
            <w:r>
              <w:rPr>
                <w:noProof/>
              </w:rPr>
              <w:t>&lt;1&gt; Add</w:t>
            </w:r>
            <w:r w:rsidR="004C6135">
              <w:rPr>
                <w:noProof/>
              </w:rPr>
              <w:t xml:space="preserve"> capability </w:t>
            </w:r>
            <w:r w:rsidR="006D7F9A" w:rsidRPr="006D7F9A">
              <w:rPr>
                <w:i/>
                <w:iCs/>
              </w:rPr>
              <w:t>interRAT-NeedForIntrNR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r w:rsidR="0067754C" w:rsidRPr="00DD0044">
              <w:t>easurements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035F30E"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E22FFA" w:rsidRPr="00E22FFA">
              <w:rPr>
                <w:noProof/>
              </w:rPr>
              <w:t>1870</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19689A7" w:rsidR="00750224" w:rsidRDefault="004B4CCE" w:rsidP="008373F4">
            <w:pPr>
              <w:pStyle w:val="CRCoverPage"/>
              <w:spacing w:after="0"/>
              <w:ind w:left="100"/>
              <w:rPr>
                <w:noProof/>
              </w:rPr>
            </w:pPr>
            <w:r w:rsidRPr="004B4CCE">
              <w:rPr>
                <w:noProof/>
              </w:rPr>
              <w:t>R2-2303612</w:t>
            </w:r>
            <w:r w:rsidR="00247984">
              <w:rPr>
                <w:noProof/>
              </w:rPr>
              <w:t xml:space="preserve">, </w:t>
            </w:r>
            <w:r w:rsidR="00247984" w:rsidRPr="00247984">
              <w:rPr>
                <w:noProof/>
              </w:rPr>
              <w:t>R2-2304432</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38BA35A8"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measGapInfoNR-</w:t>
        </w:r>
      </w:ins>
      <w:ins w:id="72" w:author="MediaTek (Felix)" w:date="2023-04-26T20:01:00Z">
        <w:r w:rsidR="00B564D8">
          <w:rPr>
            <w:rFonts w:ascii="Courier New" w:hAnsi="Courier New" w:cs="Courier New"/>
            <w:noProof/>
            <w:sz w:val="16"/>
            <w:lang w:val="fr-FR" w:eastAsia="fr-FR"/>
          </w:rPr>
          <w:t>v18xy</w:t>
        </w:r>
      </w:ins>
      <w:ins w:id="73"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4" w:author="MediaTek (Felix)" w:date="2023-04-05T19:45:00Z">
        <w:r w:rsidR="007B1AA0">
          <w:rPr>
            <w:rFonts w:ascii="Courier New" w:hAnsi="Courier New" w:cs="Courier New"/>
            <w:noProof/>
            <w:sz w:val="16"/>
            <w:lang w:val="fr-FR" w:eastAsia="fr-FR"/>
          </w:rPr>
          <w:tab/>
        </w:r>
      </w:ins>
      <w:ins w:id="75" w:author="MediaTek (Felix)" w:date="2023-04-26T20:02:00Z">
        <w:r w:rsidR="00B564D8">
          <w:rPr>
            <w:rFonts w:ascii="Courier New" w:hAnsi="Courier New" w:cs="Courier New"/>
            <w:noProof/>
            <w:sz w:val="16"/>
            <w:lang w:val="fr-FR" w:eastAsia="fr-FR"/>
          </w:rPr>
          <w:t xml:space="preserve">            </w:t>
        </w:r>
      </w:ins>
      <w:ins w:id="76" w:author="MediaTek (Felix)" w:date="2023-04-05T19:43:00Z">
        <w:r>
          <w:rPr>
            <w:rFonts w:ascii="Courier New" w:hAnsi="Courier New" w:cs="Courier New"/>
            <w:noProof/>
            <w:sz w:val="16"/>
            <w:lang w:val="fr-FR" w:eastAsia="fr-FR"/>
          </w:rPr>
          <w:t>MeasGa</w:t>
        </w:r>
      </w:ins>
      <w:ins w:id="77" w:author="MediaTek (Felix)" w:date="2023-04-26T20:02:00Z">
        <w:r w:rsidR="00B564D8">
          <w:rPr>
            <w:rFonts w:ascii="Courier New" w:hAnsi="Courier New" w:cs="Courier New"/>
            <w:noProof/>
            <w:sz w:val="16"/>
            <w:lang w:val="fr-FR" w:eastAsia="fr-FR"/>
          </w:rPr>
          <w:t>p</w:t>
        </w:r>
      </w:ins>
      <w:ins w:id="78" w:author="MediaTek (Felix)" w:date="2023-04-05T19:43:00Z">
        <w:r>
          <w:rPr>
            <w:rFonts w:ascii="Courier New" w:hAnsi="Courier New" w:cs="Courier New"/>
            <w:noProof/>
            <w:sz w:val="16"/>
            <w:lang w:val="fr-FR" w:eastAsia="fr-FR"/>
          </w:rPr>
          <w:t>InfoNR</w:t>
        </w:r>
      </w:ins>
      <w:ins w:id="79" w:author="MediaTek (Felix)" w:date="2023-04-26T20:02:00Z">
        <w:r w:rsidR="00B564D8">
          <w:rPr>
            <w:rFonts w:ascii="Courier New" w:hAnsi="Courier New" w:cs="Courier New"/>
            <w:noProof/>
            <w:sz w:val="16"/>
            <w:lang w:val="fr-FR" w:eastAsia="fr-FR"/>
          </w:rPr>
          <w:t>-v18xy</w:t>
        </w:r>
      </w:ins>
      <w:ins w:id="80"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ins>
      <w:ins w:id="81"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82" w:author="MediaTek (Felix)" w:date="2023-04-26T20:02:00Z">
        <w:r w:rsidR="00B564D8">
          <w:rPr>
            <w:rFonts w:ascii="Courier New" w:hAnsi="Courier New" w:cs="Courier New"/>
            <w:noProof/>
            <w:sz w:val="16"/>
            <w:lang w:val="fr-FR" w:eastAsia="fr-FR"/>
          </w:rPr>
          <w:t xml:space="preserve">       </w:t>
        </w:r>
      </w:ins>
      <w:ins w:id="83"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4" w:author="MediaTek (Felix)" w:date="2023-04-05T19:43:00Z"/>
          <w:lang w:eastAsia="en-US"/>
        </w:rPr>
      </w:pPr>
      <w:ins w:id="85"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MediaTek (Felix)" w:date="2023-04-05T19:46:00Z"/>
          <w:rFonts w:ascii="Courier New" w:hAnsi="Courier New" w:cs="Courier New"/>
          <w:noProof/>
          <w:sz w:val="16"/>
          <w:lang w:val="fr-FR" w:eastAsia="fr-FR"/>
        </w:rPr>
      </w:pPr>
      <w:ins w:id="88"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7E20769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MediaTek (Felix)" w:date="2023-04-05T19:46:00Z"/>
          <w:rFonts w:ascii="Courier New" w:hAnsi="Courier New" w:cs="Courier New"/>
          <w:noProof/>
          <w:sz w:val="16"/>
          <w:lang w:val="fr-FR" w:eastAsia="fr-FR"/>
        </w:rPr>
      </w:pPr>
      <w:ins w:id="90" w:author="MediaTek (Felix)" w:date="2023-04-05T19:46:00Z">
        <w:r>
          <w:rPr>
            <w:rFonts w:ascii="Courier New" w:hAnsi="Courier New" w:cs="Courier New"/>
            <w:noProof/>
            <w:sz w:val="16"/>
            <w:lang w:val="fr-FR" w:eastAsia="fr-FR"/>
          </w:rPr>
          <w:tab/>
          <w:t>bandInfoNR-v18xy         SEQUENCE (SIZE (1..maxBands)) OF MeasGapInfoNR</w:t>
        </w:r>
      </w:ins>
      <w:ins w:id="91" w:author="MediaTek (Felix)" w:date="2023-04-26T20:03:00Z">
        <w:r w:rsidR="00A6509F">
          <w:rPr>
            <w:rFonts w:ascii="Courier New" w:hAnsi="Courier New" w:cs="Courier New"/>
            <w:noProof/>
            <w:sz w:val="16"/>
            <w:lang w:val="fr-FR" w:eastAsia="fr-FR"/>
          </w:rPr>
          <w:t>-v18xy</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05T19:46:00Z"/>
          <w:rFonts w:ascii="Courier New" w:hAnsi="Courier New" w:cs="Courier New"/>
          <w:noProof/>
          <w:sz w:val="16"/>
          <w:lang w:val="fr-FR" w:eastAsia="fr-FR"/>
        </w:rPr>
      </w:pPr>
      <w:ins w:id="93"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4" w:author="MediaTek (Felix)" w:date="2023-04-05T19:57:00Z"/>
          <w:rFonts w:ascii="Courier New" w:hAnsi="Courier New" w:cs="Courier New"/>
          <w:noProof/>
          <w:sz w:val="16"/>
          <w:lang w:val="sv-SE" w:eastAsia="sv-SE"/>
        </w:rPr>
      </w:pPr>
    </w:p>
    <w:p w14:paraId="50CB0C41" w14:textId="3C1D8B4A"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MediaTek (Felix)" w:date="2023-04-05T19:57:00Z"/>
          <w:rFonts w:ascii="Courier New" w:hAnsi="Courier New" w:cs="Courier New"/>
          <w:noProof/>
          <w:sz w:val="16"/>
          <w:lang w:val="fr-FR" w:eastAsia="fr-FR"/>
        </w:rPr>
      </w:pPr>
      <w:ins w:id="96" w:author="MediaTek (Felix)" w:date="2023-04-05T19:57:00Z">
        <w:r>
          <w:rPr>
            <w:rFonts w:ascii="Courier New" w:hAnsi="Courier New" w:cs="Courier New"/>
            <w:noProof/>
            <w:sz w:val="16"/>
            <w:lang w:val="fr-FR" w:eastAsia="fr-FR"/>
          </w:rPr>
          <w:t>MeasGapInfoNR</w:t>
        </w:r>
      </w:ins>
      <w:ins w:id="97" w:author="MediaTek (Felix)" w:date="2023-04-26T20:06:00Z">
        <w:r w:rsidR="00E60D97">
          <w:rPr>
            <w:rFonts w:ascii="Courier New" w:hAnsi="Courier New" w:cs="Courier New"/>
            <w:noProof/>
            <w:sz w:val="16"/>
            <w:lang w:val="fr-FR" w:eastAsia="fr-FR"/>
          </w:rPr>
          <w:t>-v18xy</w:t>
        </w:r>
      </w:ins>
      <w:ins w:id="98" w:author="MediaTek (Felix)" w:date="2023-04-05T19:57:00Z">
        <w:r>
          <w:rPr>
            <w:rFonts w:ascii="Courier New" w:hAnsi="Courier New" w:cs="Courier New"/>
            <w:noProof/>
            <w:sz w:val="16"/>
            <w:lang w:val="fr-FR" w:eastAsia="fr-FR"/>
          </w:rPr>
          <w:t xml:space="preserve"> ::= SEQUENCE   {</w:t>
        </w:r>
      </w:ins>
    </w:p>
    <w:p w14:paraId="18A20BF5" w14:textId="3BB04D6F"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MediaTek (Felix)" w:date="2023-04-05T19:57:00Z"/>
          <w:rFonts w:ascii="Courier New" w:hAnsi="Courier New" w:cs="Courier New"/>
          <w:noProof/>
          <w:sz w:val="16"/>
          <w:lang w:val="fr-FR" w:eastAsia="fr-FR"/>
        </w:rPr>
      </w:pPr>
      <w:ins w:id="100" w:author="MediaTek (Felix)" w:date="2023-04-05T19:57:00Z">
        <w:r>
          <w:rPr>
            <w:rFonts w:ascii="Courier New" w:hAnsi="Courier New" w:cs="Courier New"/>
            <w:noProof/>
            <w:sz w:val="16"/>
            <w:lang w:val="fr-FR" w:eastAsia="fr-FR"/>
          </w:rPr>
          <w:t xml:space="preserve">    interRAT-BandListNR-EN-DC</w:t>
        </w:r>
      </w:ins>
      <w:ins w:id="101" w:author="MediaTek (Felix)" w:date="2023-04-05T19:58:00Z">
        <w:r>
          <w:rPr>
            <w:rFonts w:ascii="Courier New" w:hAnsi="Courier New" w:cs="Courier New"/>
            <w:noProof/>
            <w:sz w:val="16"/>
            <w:lang w:val="fr-FR" w:eastAsia="fr-FR"/>
          </w:rPr>
          <w:t>-</w:t>
        </w:r>
      </w:ins>
      <w:ins w:id="102" w:author="MediaTek (Felix)" w:date="2023-04-05T20:07:00Z">
        <w:r w:rsidR="006C7ADC">
          <w:rPr>
            <w:rFonts w:ascii="Courier New" w:hAnsi="Courier New" w:cs="Courier New"/>
            <w:noProof/>
            <w:sz w:val="16"/>
            <w:lang w:val="fr-FR" w:eastAsia="fr-FR"/>
          </w:rPr>
          <w:t>v</w:t>
        </w:r>
      </w:ins>
      <w:ins w:id="103" w:author="MediaTek (Felix)" w:date="2023-04-05T19:58:00Z">
        <w:r>
          <w:rPr>
            <w:rFonts w:ascii="Courier New" w:hAnsi="Courier New" w:cs="Courier New"/>
            <w:noProof/>
            <w:sz w:val="16"/>
            <w:lang w:val="fr-FR" w:eastAsia="fr-FR"/>
          </w:rPr>
          <w:t>18</w:t>
        </w:r>
      </w:ins>
      <w:ins w:id="104" w:author="MediaTek (Felix)" w:date="2023-04-05T20:07:00Z">
        <w:r w:rsidR="006C7ADC">
          <w:rPr>
            <w:rFonts w:ascii="Courier New" w:hAnsi="Courier New" w:cs="Courier New"/>
            <w:noProof/>
            <w:sz w:val="16"/>
            <w:lang w:val="fr-FR" w:eastAsia="fr-FR"/>
          </w:rPr>
          <w:t>xy</w:t>
        </w:r>
      </w:ins>
      <w:ins w:id="105"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06" w:author="MediaTek (Felix)" w:date="2023-04-05T19:58:00Z">
        <w:r>
          <w:rPr>
            <w:rFonts w:ascii="Courier New" w:hAnsi="Courier New" w:cs="Courier New"/>
            <w:noProof/>
            <w:sz w:val="16"/>
            <w:lang w:val="fr-FR" w:eastAsia="fr-FR"/>
          </w:rPr>
          <w:t>-</w:t>
        </w:r>
      </w:ins>
      <w:ins w:id="107" w:author="MediaTek (Felix)" w:date="2023-04-05T20:08:00Z">
        <w:r w:rsidR="006C7ADC">
          <w:rPr>
            <w:rFonts w:ascii="Courier New" w:hAnsi="Courier New" w:cs="Courier New"/>
            <w:noProof/>
            <w:sz w:val="16"/>
            <w:lang w:val="fr-FR" w:eastAsia="fr-FR"/>
          </w:rPr>
          <w:t>v</w:t>
        </w:r>
      </w:ins>
      <w:ins w:id="108" w:author="MediaTek (Felix)" w:date="2023-04-05T19:58:00Z">
        <w:r>
          <w:rPr>
            <w:rFonts w:ascii="Courier New" w:hAnsi="Courier New" w:cs="Courier New"/>
            <w:noProof/>
            <w:sz w:val="16"/>
            <w:lang w:val="fr-FR" w:eastAsia="fr-FR"/>
          </w:rPr>
          <w:t>18</w:t>
        </w:r>
      </w:ins>
      <w:ins w:id="109" w:author="MediaTek (Felix)" w:date="2023-04-05T20:08:00Z">
        <w:r w:rsidR="006C7ADC">
          <w:rPr>
            <w:rFonts w:ascii="Courier New" w:hAnsi="Courier New" w:cs="Courier New"/>
            <w:noProof/>
            <w:sz w:val="16"/>
            <w:lang w:val="fr-FR" w:eastAsia="fr-FR"/>
          </w:rPr>
          <w:t>xy</w:t>
        </w:r>
      </w:ins>
      <w:ins w:id="110"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5A539CF"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MediaTek (Felix)" w:date="2023-04-05T19:57:00Z"/>
          <w:rFonts w:ascii="Courier New" w:hAnsi="Courier New" w:cs="Courier New"/>
          <w:noProof/>
          <w:sz w:val="16"/>
          <w:lang w:val="fr-FR" w:eastAsia="fr-FR"/>
        </w:rPr>
      </w:pPr>
      <w:ins w:id="112" w:author="MediaTek (Felix)" w:date="2023-04-05T19:57:00Z">
        <w:r>
          <w:rPr>
            <w:rFonts w:ascii="Courier New" w:hAnsi="Courier New" w:cs="Courier New"/>
            <w:noProof/>
            <w:sz w:val="16"/>
            <w:lang w:val="fr-FR" w:eastAsia="fr-FR"/>
          </w:rPr>
          <w:tab/>
          <w:t>interRAT-BandListNR-SA</w:t>
        </w:r>
      </w:ins>
      <w:ins w:id="113" w:author="MediaTek (Felix)" w:date="2023-04-05T19:58:00Z">
        <w:r>
          <w:rPr>
            <w:rFonts w:ascii="Courier New" w:hAnsi="Courier New" w:cs="Courier New"/>
            <w:noProof/>
            <w:sz w:val="16"/>
            <w:lang w:val="fr-FR" w:eastAsia="fr-FR"/>
          </w:rPr>
          <w:t>-</w:t>
        </w:r>
      </w:ins>
      <w:ins w:id="114" w:author="MediaTek (Felix)" w:date="2023-04-05T20:07:00Z">
        <w:r w:rsidR="006C7ADC">
          <w:rPr>
            <w:rFonts w:ascii="Courier New" w:hAnsi="Courier New" w:cs="Courier New"/>
            <w:noProof/>
            <w:sz w:val="16"/>
            <w:lang w:val="fr-FR" w:eastAsia="fr-FR"/>
          </w:rPr>
          <w:t>v</w:t>
        </w:r>
      </w:ins>
      <w:ins w:id="115" w:author="MediaTek (Felix)" w:date="2023-04-05T19:58:00Z">
        <w:r>
          <w:rPr>
            <w:rFonts w:ascii="Courier New" w:hAnsi="Courier New" w:cs="Courier New"/>
            <w:noProof/>
            <w:sz w:val="16"/>
            <w:lang w:val="fr-FR" w:eastAsia="fr-FR"/>
          </w:rPr>
          <w:t>18</w:t>
        </w:r>
      </w:ins>
      <w:ins w:id="116" w:author="MediaTek (Felix)" w:date="2023-04-05T20:07:00Z">
        <w:r w:rsidR="006C7ADC">
          <w:rPr>
            <w:rFonts w:ascii="Courier New" w:hAnsi="Courier New" w:cs="Courier New"/>
            <w:noProof/>
            <w:sz w:val="16"/>
            <w:lang w:val="fr-FR" w:eastAsia="fr-FR"/>
          </w:rPr>
          <w:t>xy</w:t>
        </w:r>
      </w:ins>
      <w:ins w:id="117"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8" w:author="MediaTek (Felix)" w:date="2023-04-05T19:58:00Z">
        <w:r>
          <w:rPr>
            <w:rFonts w:ascii="Courier New" w:hAnsi="Courier New" w:cs="Courier New"/>
            <w:noProof/>
            <w:sz w:val="16"/>
            <w:lang w:val="fr-FR" w:eastAsia="fr-FR"/>
          </w:rPr>
          <w:t>-</w:t>
        </w:r>
      </w:ins>
      <w:ins w:id="119" w:author="MediaTek (Felix)" w:date="2023-04-05T20:08:00Z">
        <w:r w:rsidR="006C7ADC">
          <w:rPr>
            <w:rFonts w:ascii="Courier New" w:hAnsi="Courier New" w:cs="Courier New"/>
            <w:noProof/>
            <w:sz w:val="16"/>
            <w:lang w:val="fr-FR" w:eastAsia="fr-FR"/>
          </w:rPr>
          <w:t>v</w:t>
        </w:r>
      </w:ins>
      <w:ins w:id="120" w:author="MediaTek (Felix)" w:date="2023-04-05T19:58:00Z">
        <w:r>
          <w:rPr>
            <w:rFonts w:ascii="Courier New" w:hAnsi="Courier New" w:cs="Courier New"/>
            <w:noProof/>
            <w:sz w:val="16"/>
            <w:lang w:val="fr-FR" w:eastAsia="fr-FR"/>
          </w:rPr>
          <w:t>18</w:t>
        </w:r>
      </w:ins>
      <w:ins w:id="121" w:author="MediaTek (Felix)" w:date="2023-04-05T20:08:00Z">
        <w:r w:rsidR="006C7ADC">
          <w:rPr>
            <w:rFonts w:ascii="Courier New" w:hAnsi="Courier New" w:cs="Courier New"/>
            <w:noProof/>
            <w:sz w:val="16"/>
            <w:lang w:val="fr-FR" w:eastAsia="fr-FR"/>
          </w:rPr>
          <w:t>xy</w:t>
        </w:r>
      </w:ins>
      <w:ins w:id="122"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MediaTek (Felix)" w:date="2023-04-05T19:57:00Z"/>
          <w:rFonts w:ascii="Courier New" w:hAnsi="Courier New" w:cs="Courier New"/>
          <w:noProof/>
          <w:sz w:val="16"/>
          <w:lang w:val="fr-FR" w:eastAsia="fr-FR"/>
        </w:rPr>
      </w:pPr>
      <w:ins w:id="124"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5" w:author="MediaTek (Felix)" w:date="2023-04-05T19:59:00Z"/>
          <w:rFonts w:ascii="Courier New" w:hAnsi="Courier New" w:cs="Courier New"/>
          <w:noProof/>
          <w:sz w:val="16"/>
          <w:lang w:val="sv-SE" w:eastAsia="sv-SE"/>
        </w:rPr>
      </w:pPr>
    </w:p>
    <w:p w14:paraId="6ED9F03A" w14:textId="33C5E493"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6" w:author="MediaTek (Felix)" w:date="2023-04-05T19:59:00Z"/>
          <w:rFonts w:ascii="Courier New" w:hAnsi="Courier New" w:cs="Courier New"/>
          <w:noProof/>
          <w:sz w:val="16"/>
          <w:lang w:val="sv-SE" w:eastAsia="sv-SE"/>
        </w:rPr>
      </w:pPr>
      <w:ins w:id="127" w:author="MediaTek (Felix)" w:date="2023-04-05T19:59:00Z">
        <w:r w:rsidRPr="005057DF">
          <w:rPr>
            <w:rFonts w:ascii="Courier New" w:hAnsi="Courier New" w:cs="Courier New"/>
            <w:noProof/>
            <w:sz w:val="16"/>
            <w:lang w:val="sv-SE" w:eastAsia="sv-SE"/>
          </w:rPr>
          <w:t>InterRAT-BandListNR-</w:t>
        </w:r>
      </w:ins>
      <w:ins w:id="128" w:author="MediaTek (Felix)" w:date="2023-04-05T20:08:00Z">
        <w:r w:rsidR="006C7ADC">
          <w:rPr>
            <w:rFonts w:ascii="Courier New" w:hAnsi="Courier New" w:cs="Courier New"/>
            <w:noProof/>
            <w:sz w:val="16"/>
            <w:lang w:val="sv-SE" w:eastAsia="sv-SE"/>
          </w:rPr>
          <w:t>v</w:t>
        </w:r>
      </w:ins>
      <w:ins w:id="129" w:author="MediaTek (Felix)" w:date="2023-04-05T19:59:00Z">
        <w:r w:rsidRPr="005057DF">
          <w:rPr>
            <w:rFonts w:ascii="Courier New" w:hAnsi="Courier New" w:cs="Courier New"/>
            <w:noProof/>
            <w:sz w:val="16"/>
            <w:lang w:val="sv-SE" w:eastAsia="sv-SE"/>
          </w:rPr>
          <w:t>1</w:t>
        </w:r>
        <w:r>
          <w:rPr>
            <w:rFonts w:ascii="Courier New" w:hAnsi="Courier New" w:cs="Courier New"/>
            <w:noProof/>
            <w:sz w:val="16"/>
            <w:lang w:val="sv-SE" w:eastAsia="sv-SE"/>
          </w:rPr>
          <w:t>8</w:t>
        </w:r>
      </w:ins>
      <w:ins w:id="130" w:author="MediaTek (Felix)" w:date="2023-04-05T20:08:00Z">
        <w:r w:rsidR="006C7ADC">
          <w:rPr>
            <w:rFonts w:ascii="Courier New" w:hAnsi="Courier New" w:cs="Courier New"/>
            <w:noProof/>
            <w:sz w:val="16"/>
            <w:lang w:val="sv-SE" w:eastAsia="sv-SE"/>
          </w:rPr>
          <w:t>xy</w:t>
        </w:r>
      </w:ins>
      <w:ins w:id="131"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32" w:author="MediaTek (Felix)" w:date="2023-04-05T20:08:00Z">
        <w:r w:rsidR="006C7ADC">
          <w:rPr>
            <w:rFonts w:ascii="Courier New" w:hAnsi="Courier New" w:cs="Courier New"/>
            <w:noProof/>
            <w:sz w:val="16"/>
            <w:lang w:val="sv-SE" w:eastAsia="sv-SE"/>
          </w:rPr>
          <w:tab/>
        </w:r>
      </w:ins>
      <w:ins w:id="133" w:author="MediaTek (Felix)" w:date="2023-04-05T19:59:00Z">
        <w:r w:rsidRPr="005057DF">
          <w:rPr>
            <w:rFonts w:ascii="Courier New" w:hAnsi="Courier New" w:cs="Courier New"/>
            <w:noProof/>
            <w:sz w:val="16"/>
            <w:lang w:val="sv-SE" w:eastAsia="sv-SE"/>
          </w:rPr>
          <w:t>SEQUENCE (SIZE (1..maxBandsNR-r15)) OF InterRAT-BandInfoNR-</w:t>
        </w:r>
      </w:ins>
      <w:ins w:id="134" w:author="MediaTek (Felix)" w:date="2023-04-05T20:08:00Z">
        <w:r w:rsidR="006C7ADC">
          <w:rPr>
            <w:rFonts w:ascii="Courier New" w:hAnsi="Courier New" w:cs="Courier New"/>
            <w:noProof/>
            <w:sz w:val="16"/>
            <w:lang w:val="sv-SE" w:eastAsia="sv-SE"/>
          </w:rPr>
          <w:t>v18xy</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5"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6"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7" w:author="MediaTek (Felix)" w:date="2023-04-05T20:00:00Z"/>
          <w:rFonts w:ascii="Courier New" w:hAnsi="Courier New" w:cs="Courier New"/>
          <w:noProof/>
          <w:sz w:val="16"/>
          <w:lang w:val="sv-SE" w:eastAsia="sv-SE"/>
        </w:rPr>
      </w:pPr>
    </w:p>
    <w:p w14:paraId="6649522C" w14:textId="7448570E"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8" w:author="MediaTek (Felix)" w:date="2023-04-05T20:00:00Z"/>
          <w:rFonts w:ascii="Courier New" w:hAnsi="Courier New" w:cs="Courier New"/>
          <w:noProof/>
          <w:sz w:val="16"/>
          <w:lang w:val="sv-SE" w:eastAsia="sv-SE"/>
        </w:rPr>
      </w:pPr>
      <w:ins w:id="139" w:author="MediaTek (Felix)" w:date="2023-04-05T20:00:00Z">
        <w:r w:rsidRPr="005057DF">
          <w:rPr>
            <w:rFonts w:ascii="Courier New" w:hAnsi="Courier New" w:cs="Courier New"/>
            <w:noProof/>
            <w:sz w:val="16"/>
            <w:lang w:val="sv-SE" w:eastAsia="sv-SE"/>
          </w:rPr>
          <w:t>InterRAT-BandInfoNR-</w:t>
        </w:r>
      </w:ins>
      <w:ins w:id="140" w:author="MediaTek (Felix)" w:date="2023-04-05T20:08:00Z">
        <w:r w:rsidR="006C7ADC">
          <w:rPr>
            <w:rFonts w:ascii="Courier New" w:hAnsi="Courier New" w:cs="Courier New"/>
            <w:noProof/>
            <w:sz w:val="16"/>
            <w:lang w:val="sv-SE" w:eastAsia="sv-SE"/>
          </w:rPr>
          <w:t>v18xy</w:t>
        </w:r>
      </w:ins>
      <w:ins w:id="141"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25E24B69" w14:textId="2CB03A8D"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5T20:00:00Z"/>
          <w:rFonts w:ascii="Courier New" w:hAnsi="Courier New" w:cs="Courier New"/>
          <w:noProof/>
          <w:sz w:val="16"/>
          <w:lang w:val="sv-SE" w:eastAsia="sv-SE"/>
        </w:rPr>
      </w:pPr>
      <w:ins w:id="143" w:author="MediaTek (Felix)" w:date="2023-04-05T20:00:00Z">
        <w:r w:rsidRPr="005057DF">
          <w:rPr>
            <w:rFonts w:ascii="Courier New" w:hAnsi="Courier New" w:cs="Courier New"/>
            <w:noProof/>
            <w:sz w:val="16"/>
            <w:lang w:val="sv-SE" w:eastAsia="sv-SE"/>
          </w:rPr>
          <w:tab/>
        </w:r>
        <w:bookmarkStart w:id="144" w:name="_Hlk131686816"/>
        <w:r w:rsidRPr="005057DF">
          <w:rPr>
            <w:rFonts w:ascii="Courier New" w:hAnsi="Courier New" w:cs="Courier New"/>
            <w:noProof/>
            <w:sz w:val="16"/>
            <w:lang w:val="sv-SE" w:eastAsia="sv-SE"/>
          </w:rPr>
          <w:t>interRAT-NeedFor</w:t>
        </w:r>
      </w:ins>
      <w:ins w:id="145" w:author="MediaTek (Felix)" w:date="2023-04-06T15:19:00Z">
        <w:r w:rsidR="0038270B">
          <w:rPr>
            <w:rFonts w:ascii="Courier New" w:hAnsi="Courier New" w:cs="Courier New"/>
            <w:noProof/>
            <w:sz w:val="16"/>
            <w:lang w:val="sv-SE" w:eastAsia="sv-SE"/>
          </w:rPr>
          <w:t>Intr</w:t>
        </w:r>
      </w:ins>
      <w:ins w:id="146" w:author="MediaTek (Felix)" w:date="2023-04-05T20:00:00Z">
        <w:r w:rsidRPr="005057DF">
          <w:rPr>
            <w:rFonts w:ascii="Courier New" w:hAnsi="Courier New" w:cs="Courier New"/>
            <w:noProof/>
            <w:sz w:val="16"/>
            <w:lang w:val="sv-SE" w:eastAsia="sv-SE"/>
          </w:rPr>
          <w:t>NR</w:t>
        </w:r>
        <w:bookmarkEnd w:id="144"/>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ins>
      <w:ins w:id="147" w:author="MediaTek (Felix)" w:date="2023-04-26T20:07:00Z">
        <w:r w:rsidR="00837454">
          <w:rPr>
            <w:rFonts w:ascii="Courier New" w:hAnsi="Courier New" w:cs="Courier New"/>
            <w:noProof/>
            <w:sz w:val="16"/>
            <w:lang w:val="sv-SE" w:eastAsia="sv-SE"/>
          </w:rPr>
          <w:tab/>
        </w:r>
      </w:ins>
      <w:ins w:id="148" w:author="MediaTek (Felix)" w:date="2023-04-05T20:00:00Z">
        <w:r w:rsidRPr="005057DF">
          <w:rPr>
            <w:rFonts w:ascii="Courier New" w:hAnsi="Courier New" w:cs="Courier New"/>
            <w:noProof/>
            <w:sz w:val="16"/>
            <w:lang w:val="sv-SE" w:eastAsia="sv-SE"/>
          </w:rPr>
          <w:t>ENUMERATED</w:t>
        </w:r>
      </w:ins>
      <w:ins w:id="149" w:author="MediaTek (Felix)" w:date="2023-04-05T20:01:00Z">
        <w:r>
          <w:rPr>
            <w:rFonts w:ascii="Courier New" w:hAnsi="Courier New" w:cs="Courier New"/>
            <w:noProof/>
            <w:sz w:val="16"/>
            <w:lang w:val="sv-SE" w:eastAsia="sv-SE"/>
          </w:rPr>
          <w:t xml:space="preserve"> </w:t>
        </w:r>
      </w:ins>
      <w:ins w:id="150" w:author="MediaTek (Felix)" w:date="2023-04-05T20:00:00Z">
        <w:r>
          <w:rPr>
            <w:rFonts w:ascii="Courier New" w:hAnsi="Courier New" w:cs="Courier New"/>
            <w:noProof/>
            <w:sz w:val="16"/>
            <w:lang w:val="sv-SE" w:eastAsia="sv-SE"/>
          </w:rPr>
          <w:t>{</w:t>
        </w:r>
      </w:ins>
      <w:ins w:id="151" w:author="MediaTek (Felix)" w:date="2023-04-26T20:07:00Z">
        <w:r w:rsidR="00837454" w:rsidRPr="00837454">
          <w:rPr>
            <w:rFonts w:ascii="Courier New" w:hAnsi="Courier New" w:cs="Courier New"/>
            <w:noProof/>
            <w:sz w:val="16"/>
            <w:lang w:val="sv-SE" w:eastAsia="sv-SE"/>
          </w:rPr>
          <w:t>no-gap-with-interruption, no-gap-no-interruption</w:t>
        </w:r>
      </w:ins>
      <w:ins w:id="152" w:author="MediaTek (Felix)" w:date="2023-04-05T20:03:00Z">
        <w:r w:rsidR="00A14E43">
          <w:rPr>
            <w:rFonts w:ascii="Courier New" w:hAnsi="Courier New" w:cs="Courier New"/>
            <w:noProof/>
            <w:sz w:val="16"/>
            <w:lang w:val="sv-SE" w:eastAsia="sv-SE"/>
          </w:rPr>
          <w:t>}</w:t>
        </w:r>
      </w:ins>
      <w:ins w:id="153" w:author="MediaTek (Felix)" w:date="2023-04-06T15:20:00Z">
        <w:r w:rsidR="0038270B">
          <w:rPr>
            <w:rFonts w:ascii="Courier New" w:hAnsi="Courier New" w:cs="Courier New"/>
            <w:noProof/>
            <w:sz w:val="16"/>
            <w:lang w:val="sv-SE" w:eastAsia="sv-SE"/>
          </w:rPr>
          <w:t xml:space="preserve">  </w:t>
        </w:r>
        <w:r w:rsidR="0038270B" w:rsidRPr="005057DF">
          <w:rPr>
            <w:rFonts w:ascii="Courier New" w:hAnsi="Courier New" w:cs="Courier New"/>
            <w:noProof/>
            <w:sz w:val="16"/>
            <w:lang w:val="sv-SE" w:eastAsia="sv-SE"/>
          </w:rPr>
          <w:t>OPTIONAL</w:t>
        </w:r>
      </w:ins>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4" w:author="MediaTek (Felix)" w:date="2023-04-05T20:00:00Z"/>
          <w:rFonts w:ascii="Courier New" w:hAnsi="Courier New" w:cs="Courier New"/>
          <w:noProof/>
          <w:sz w:val="16"/>
          <w:lang w:val="sv-SE" w:eastAsia="sv-SE"/>
        </w:rPr>
      </w:pPr>
      <w:ins w:id="155"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56"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57"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57"/>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58"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58"/>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057DF" w:rsidRPr="005057DF" w14:paraId="41EEF3CB" w14:textId="77777777" w:rsidTr="005057DF">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07C7B4" w14:textId="1692632B"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ins w:id="159" w:author="MediaTek (Felix)" w:date="2023-04-26T20:10:00Z">
              <w:r w:rsidR="00023C27">
                <w:rPr>
                  <w:rFonts w:ascii="Arial" w:hAnsi="Arial" w:cs="Arial"/>
                  <w:b/>
                  <w:bCs/>
                  <w:i/>
                  <w:noProof/>
                  <w:sz w:val="18"/>
                  <w:lang w:val="sv-SE" w:eastAsia="en-GB"/>
                </w:rPr>
                <w:t>, bandInfoNR-v18xy</w:t>
              </w:r>
            </w:ins>
          </w:p>
          <w:p w14:paraId="0984FC37" w14:textId="4A35CE14"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w:t>
            </w:r>
            <w:ins w:id="160" w:author="MediaTek (Felix)" w:date="2023-04-26T20:10:00Z">
              <w:r w:rsidR="00023C27" w:rsidRPr="00023C27">
                <w:rPr>
                  <w:rFonts w:ascii="Arial" w:hAnsi="Arial" w:cs="Arial"/>
                  <w:i/>
                  <w:noProof/>
                  <w:sz w:val="18"/>
                  <w:lang w:val="sv-SE" w:eastAsia="en-GB"/>
                </w:rPr>
                <w:t>bandInfoNR-v1610</w:t>
              </w:r>
              <w:r w:rsidR="00023C27">
                <w:rPr>
                  <w:rFonts w:ascii="Arial" w:hAnsi="Arial" w:cs="Arial"/>
                  <w:iCs/>
                  <w:noProof/>
                  <w:sz w:val="18"/>
                  <w:lang w:val="sv-SE" w:eastAsia="en-GB"/>
                </w:rPr>
                <w:t xml:space="preserve"> is </w:t>
              </w:r>
            </w:ins>
            <w:r w:rsidRPr="005057DF">
              <w:rPr>
                <w:rFonts w:ascii="Arial" w:hAnsi="Arial" w:cs="Arial"/>
                <w:iCs/>
                <w:noProof/>
                <w:sz w:val="18"/>
                <w:lang w:val="sv-SE" w:eastAsia="en-GB"/>
              </w:rPr>
              <w:t xml:space="preserve">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61"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61"/>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62"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62"/>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63"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63"/>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rPr>
              <w:t>differentFallbackSupported</w:t>
            </w:r>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discSysInfoReporting</w:t>
            </w:r>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supports reporting of system information for inter-frequency/PLMN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64" w:name="_Hlk523747801"/>
            <w:r w:rsidRPr="005057DF">
              <w:rPr>
                <w:rFonts w:ascii="Arial" w:hAnsi="Arial" w:cs="Arial"/>
                <w:sz w:val="18"/>
                <w:lang w:val="sv-SE" w:eastAsia="en-GB"/>
              </w:rPr>
              <w:t>Indicates whether the UE supports sDCI monitoring in DMRS based SPDCCH for MBSFN subframe</w:t>
            </w:r>
            <w:bookmarkEnd w:id="164"/>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r w:rsidRPr="005057DF">
              <w:rPr>
                <w:rFonts w:ascii="Arial" w:hAnsi="Arial"/>
                <w:b/>
                <w:i/>
                <w:sz w:val="18"/>
              </w:rPr>
              <w:t>drb-TypeSplit</w:t>
            </w:r>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endingDwPTS</w:t>
            </w:r>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b/>
                <w:i/>
                <w:sz w:val="18"/>
                <w:szCs w:val="18"/>
                <w:lang w:eastAsia="zh-CN"/>
              </w:rPr>
              <w:t>extendedMaxMeasId</w:t>
            </w:r>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b/>
                <w:i/>
                <w:sz w:val="18"/>
                <w:szCs w:val="18"/>
                <w:lang w:eastAsia="zh-CN"/>
              </w:rPr>
              <w:t>extendedMaxObjectId</w:t>
            </w:r>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pollByte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r w:rsidRPr="005057DF">
              <w:rPr>
                <w:rFonts w:ascii="Arial" w:hAnsi="Arial"/>
                <w:b/>
                <w:i/>
                <w:kern w:val="2"/>
                <w:sz w:val="18"/>
                <w:lang w:eastAsia="zh-CN"/>
              </w:rPr>
              <w:t>extendedRSRQ-LowerRange</w:t>
            </w:r>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7DD96E02"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65" w:author="MediaTek (Felix)" w:date="2023-04-26T20:12: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r w:rsidR="004F7355" w:rsidRPr="001A29B5">
                <w:rPr>
                  <w:rFonts w:ascii="Arial" w:hAnsi="Arial"/>
                  <w:i/>
                  <w:iCs/>
                  <w:sz w:val="18"/>
                  <w:lang w:eastAsia="en-GB"/>
                </w:rPr>
                <w:t>interRAT-NeedForIn</w:t>
              </w:r>
            </w:ins>
            <w:ins w:id="166" w:author="MediaTek (Felix)" w:date="2023-04-26T20:14:00Z">
              <w:r w:rsidR="004F7355">
                <w:rPr>
                  <w:rFonts w:ascii="Arial" w:hAnsi="Arial"/>
                  <w:i/>
                  <w:iCs/>
                  <w:sz w:val="18"/>
                  <w:lang w:eastAsia="en-GB"/>
                </w:rPr>
                <w:t>tr</w:t>
              </w:r>
            </w:ins>
            <w:ins w:id="167" w:author="MediaTek (Felix)" w:date="2023-04-26T20:12:00Z">
              <w:r w:rsidR="004F7355" w:rsidRPr="001A29B5">
                <w:rPr>
                  <w:rFonts w:ascii="Arial" w:hAnsi="Arial"/>
                  <w:i/>
                  <w:iCs/>
                  <w:sz w:val="18"/>
                  <w:lang w:eastAsia="en-GB"/>
                </w:rPr>
                <w:t>NR</w:t>
              </w:r>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43CB3051"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68" w:author="MediaTek (Felix)" w:date="2023-04-26T20:13: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r w:rsidR="004F7355" w:rsidRPr="001A29B5">
                <w:rPr>
                  <w:rFonts w:ascii="Arial" w:hAnsi="Arial"/>
                  <w:i/>
                  <w:iCs/>
                  <w:sz w:val="18"/>
                  <w:lang w:eastAsia="en-GB"/>
                </w:rPr>
                <w:t>interRAT-NeedForIntrNR</w:t>
              </w:r>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C70E05" w:rsidRPr="005057DF" w14:paraId="07C6B474" w14:textId="77777777" w:rsidTr="005057DF">
        <w:trPr>
          <w:ins w:id="169" w:author="MediaTek (Felix)" w:date="2023-04-26T20:16:00Z"/>
        </w:trPr>
        <w:tc>
          <w:tcPr>
            <w:tcW w:w="7825" w:type="dxa"/>
            <w:gridSpan w:val="2"/>
            <w:tcBorders>
              <w:top w:val="single" w:sz="4" w:space="0" w:color="808080"/>
              <w:left w:val="single" w:sz="4" w:space="0" w:color="808080"/>
              <w:bottom w:val="single" w:sz="4" w:space="0" w:color="808080"/>
              <w:right w:val="single" w:sz="4" w:space="0" w:color="808080"/>
            </w:tcBorders>
          </w:tcPr>
          <w:p w14:paraId="5994E6AB" w14:textId="799304B7" w:rsidR="00C70E05" w:rsidRPr="00FF5524" w:rsidRDefault="00C70E05" w:rsidP="00C70E05">
            <w:pPr>
              <w:keepNext/>
              <w:keepLines/>
              <w:spacing w:after="0"/>
              <w:rPr>
                <w:ins w:id="170" w:author="MediaTek (Felix)" w:date="2023-04-26T20:17:00Z"/>
                <w:rFonts w:ascii="Arial" w:hAnsi="Arial"/>
                <w:b/>
                <w:bCs/>
                <w:i/>
                <w:noProof/>
                <w:sz w:val="18"/>
                <w:lang w:eastAsia="en-GB"/>
              </w:rPr>
            </w:pPr>
            <w:ins w:id="171" w:author="MediaTek (Felix)" w:date="2023-04-26T20:17:00Z">
              <w:r w:rsidRPr="00FF5524">
                <w:rPr>
                  <w:rFonts w:ascii="Arial" w:hAnsi="Arial"/>
                  <w:b/>
                  <w:bCs/>
                  <w:i/>
                  <w:noProof/>
                  <w:sz w:val="18"/>
                  <w:lang w:eastAsia="en-GB"/>
                </w:rPr>
                <w:t>interRAT-NeedFor</w:t>
              </w:r>
              <w:r>
                <w:rPr>
                  <w:rFonts w:ascii="Arial" w:hAnsi="Arial"/>
                  <w:b/>
                  <w:bCs/>
                  <w:i/>
                  <w:noProof/>
                  <w:sz w:val="18"/>
                  <w:lang w:eastAsia="en-GB"/>
                </w:rPr>
                <w:t>Int</w:t>
              </w:r>
            </w:ins>
            <w:ins w:id="172" w:author="MediaTek (Felix)" w:date="2023-04-26T20:18:00Z">
              <w:r>
                <w:rPr>
                  <w:rFonts w:ascii="Arial" w:hAnsi="Arial"/>
                  <w:b/>
                  <w:bCs/>
                  <w:i/>
                  <w:noProof/>
                  <w:sz w:val="18"/>
                  <w:lang w:eastAsia="en-GB"/>
                </w:rPr>
                <w:t>r</w:t>
              </w:r>
            </w:ins>
            <w:ins w:id="173" w:author="MediaTek (Felix)" w:date="2023-04-26T20:17:00Z">
              <w:r w:rsidRPr="00FF5524">
                <w:rPr>
                  <w:rFonts w:ascii="Arial" w:hAnsi="Arial"/>
                  <w:b/>
                  <w:bCs/>
                  <w:i/>
                  <w:noProof/>
                  <w:sz w:val="18"/>
                  <w:lang w:eastAsia="en-GB"/>
                </w:rPr>
                <w:t>NR</w:t>
              </w:r>
            </w:ins>
          </w:p>
          <w:p w14:paraId="434EE337" w14:textId="57436945" w:rsidR="00C70E05" w:rsidRPr="005057DF" w:rsidRDefault="00C70E05" w:rsidP="00C70E05">
            <w:pPr>
              <w:keepNext/>
              <w:keepLines/>
              <w:spacing w:after="0"/>
              <w:textAlignment w:val="auto"/>
              <w:rPr>
                <w:ins w:id="174" w:author="MediaTek (Felix)" w:date="2023-04-26T20:16:00Z"/>
                <w:rFonts w:ascii="Arial" w:hAnsi="Arial" w:cs="Arial"/>
                <w:b/>
                <w:bCs/>
                <w:i/>
                <w:noProof/>
                <w:sz w:val="18"/>
                <w:lang w:val="sv-SE" w:eastAsia="en-GB"/>
              </w:rPr>
            </w:pPr>
            <w:ins w:id="175" w:author="MediaTek (Felix)" w:date="2023-04-26T20:17:00Z">
              <w:r w:rsidRPr="00FF5524">
                <w:rPr>
                  <w:rFonts w:ascii="Arial" w:hAnsi="Arial"/>
                  <w:sz w:val="18"/>
                  <w:lang w:eastAsia="en-GB"/>
                </w:rPr>
                <w:t xml:space="preserve">Indicates need for </w:t>
              </w:r>
              <w:r>
                <w:rPr>
                  <w:rFonts w:ascii="Arial" w:hAnsi="Arial"/>
                  <w:sz w:val="18"/>
                  <w:lang w:eastAsia="en-GB"/>
                </w:rPr>
                <w:t xml:space="preserve">Interruption </w:t>
              </w:r>
              <w:r w:rsidRPr="00FF5524">
                <w:rPr>
                  <w:rFonts w:ascii="Arial" w:hAnsi="Arial"/>
                  <w:sz w:val="18"/>
                  <w:lang w:eastAsia="en-GB"/>
                </w:rPr>
                <w:t>when operating on the E</w:t>
              </w:r>
              <w:r w:rsidRPr="00FF5524">
                <w:rPr>
                  <w:rFonts w:ascii="Arial" w:hAnsi="Arial"/>
                  <w:sz w:val="18"/>
                  <w:lang w:eastAsia="en-GB"/>
                </w:rPr>
                <w:noBreakHyphen/>
                <w:t xml:space="preserve">UTRA band given by the entry in </w:t>
              </w:r>
              <w:r w:rsidRPr="00FF5524">
                <w:rPr>
                  <w:rFonts w:ascii="Arial" w:hAnsi="Arial" w:cs="Arial"/>
                  <w:bCs/>
                  <w:i/>
                  <w:noProof/>
                  <w:sz w:val="18"/>
                  <w:lang w:eastAsia="en-GB"/>
                </w:rPr>
                <w:t>supportedBandListEUTRA</w:t>
              </w:r>
              <w:r w:rsidRPr="00FF5524">
                <w:rPr>
                  <w:rFonts w:ascii="Arial" w:hAnsi="Arial"/>
                  <w:i/>
                  <w:noProof/>
                  <w:sz w:val="18"/>
                  <w:lang w:eastAsia="en-GB"/>
                </w:rPr>
                <w:t xml:space="preserve"> or on the E-UTRA band combination given by the entry in </w:t>
              </w:r>
              <w:r w:rsidRPr="00FF5524">
                <w:rPr>
                  <w:rFonts w:ascii="Arial" w:hAnsi="Arial" w:cs="Arial"/>
                  <w:bCs/>
                  <w:i/>
                  <w:noProof/>
                  <w:sz w:val="18"/>
                  <w:lang w:eastAsia="en-GB"/>
                </w:rPr>
                <w:t>supportedBandCombination-r10 or supportedBandCombinationAdd-r11</w:t>
              </w:r>
              <w:r w:rsidRPr="00FF5524">
                <w:rPr>
                  <w:rFonts w:ascii="Arial" w:hAnsi="Arial" w:cs="Arial"/>
                  <w:bCs/>
                  <w:noProof/>
                  <w:sz w:val="18"/>
                  <w:lang w:eastAsia="en-GB"/>
                </w:rPr>
                <w:t xml:space="preserve"> or </w:t>
              </w:r>
              <w:r w:rsidRPr="00FF5524">
                <w:rPr>
                  <w:rFonts w:ascii="Arial" w:hAnsi="Arial" w:cs="Arial"/>
                  <w:bCs/>
                  <w:i/>
                  <w:noProof/>
                  <w:sz w:val="18"/>
                  <w:lang w:eastAsia="en-GB"/>
                </w:rPr>
                <w:t>supportedBandCombinationReduced-r13</w:t>
              </w:r>
              <w:r w:rsidRPr="00FF5524">
                <w:rPr>
                  <w:rFonts w:ascii="Arial" w:hAnsi="Arial"/>
                  <w:noProof/>
                  <w:sz w:val="18"/>
                  <w:lang w:eastAsia="en-GB"/>
                </w:rPr>
                <w:t xml:space="preserve"> </w:t>
              </w:r>
              <w:r w:rsidRPr="00FF5524">
                <w:rPr>
                  <w:rFonts w:ascii="Arial" w:hAnsi="Arial"/>
                  <w:sz w:val="18"/>
                  <w:lang w:eastAsia="en-GB"/>
                </w:rPr>
                <w:t xml:space="preserve">and measuring </w:t>
              </w:r>
              <w:r>
                <w:rPr>
                  <w:rFonts w:ascii="Arial" w:hAnsi="Arial"/>
                  <w:sz w:val="18"/>
                  <w:lang w:eastAsia="en-GB"/>
                </w:rPr>
                <w:t xml:space="preserve">without </w:t>
              </w:r>
              <w:r w:rsidRPr="00FF5524">
                <w:rPr>
                  <w:rFonts w:ascii="Arial" w:hAnsi="Arial"/>
                  <w:sz w:val="18"/>
                  <w:lang w:eastAsia="en-GB"/>
                </w:rPr>
                <w:t xml:space="preserve">measurement gaps on the NR band given by the entry in the </w:t>
              </w:r>
              <w:r w:rsidRPr="00FF5524">
                <w:rPr>
                  <w:rFonts w:ascii="Arial" w:hAnsi="Arial"/>
                  <w:i/>
                  <w:noProof/>
                  <w:sz w:val="18"/>
                  <w:lang w:eastAsia="en-GB"/>
                </w:rPr>
                <w:t>InterRAT-BandListNR</w:t>
              </w:r>
              <w:r w:rsidRPr="00FF5524">
                <w:rPr>
                  <w:rFonts w:ascii="Arial" w:hAnsi="Arial"/>
                  <w:sz w:val="18"/>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46F957D" w14:textId="171C22A5" w:rsidR="00C70E05" w:rsidRPr="005057DF" w:rsidRDefault="00217416" w:rsidP="008B035B">
            <w:pPr>
              <w:keepNext/>
              <w:keepLines/>
              <w:spacing w:after="0"/>
              <w:jc w:val="center"/>
              <w:textAlignment w:val="auto"/>
              <w:rPr>
                <w:ins w:id="176" w:author="MediaTek (Felix)" w:date="2023-04-26T20:16:00Z"/>
                <w:rFonts w:ascii="Arial" w:hAnsi="Arial" w:cs="Arial"/>
                <w:bCs/>
                <w:noProof/>
                <w:sz w:val="18"/>
                <w:lang w:val="sv-SE" w:eastAsia="en-GB"/>
              </w:rPr>
            </w:pPr>
            <w:ins w:id="177" w:author="MediaTek (Felix)" w:date="2023-04-26T20:19:00Z">
              <w:r w:rsidRPr="005057DF">
                <w:rPr>
                  <w:rFonts w:ascii="Arial" w:hAnsi="Arial" w:cs="Arial"/>
                  <w:bCs/>
                  <w:noProof/>
                  <w:sz w:val="18"/>
                  <w:lang w:val="sv-SE" w:eastAsia="en-GB"/>
                </w:rPr>
                <w:t>-</w:t>
              </w:r>
            </w:ins>
          </w:p>
        </w:tc>
      </w:tr>
      <w:tr w:rsidR="008B035B" w:rsidRPr="005057DF" w14:paraId="53E960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lang w:eastAsia="zh-CN"/>
              </w:rPr>
              <w:t>lo</w:t>
            </w:r>
            <w:r w:rsidRPr="005057DF">
              <w:rPr>
                <w:rFonts w:ascii="Arial" w:hAnsi="Arial" w:cs="Arial"/>
                <w:b/>
                <w:i/>
                <w:sz w:val="18"/>
                <w:szCs w:val="18"/>
              </w:rPr>
              <w:t>ngDRX-Command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maximumCCsRetrieval</w:t>
            </w:r>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multiNS-Pmax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r w:rsidRPr="005057DF">
              <w:rPr>
                <w:rFonts w:ascii="Arial" w:hAnsi="Arial" w:cs="Arial"/>
                <w:b/>
                <w:i/>
                <w:sz w:val="18"/>
                <w:lang w:eastAsia="en-GB"/>
              </w:rPr>
              <w:lastRenderedPageBreak/>
              <w:t>nonPrecoded (in MIMO-UE-ParametersPerTM)</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r w:rsidRPr="005057DF">
              <w:rPr>
                <w:rFonts w:ascii="Arial" w:hAnsi="Arial" w:cs="Arial"/>
                <w:b/>
                <w:i/>
                <w:sz w:val="18"/>
                <w:lang w:eastAsia="en-GB"/>
              </w:rPr>
              <w:t>nonPrecoded (in MIMO-CA-ParametersPerBoBCPerTM)</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8B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lastRenderedPageBreak/>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pdcch-CandidateReductions</w:t>
            </w:r>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pdcp-TransferSplitUL</w:t>
            </w:r>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r w:rsidRPr="005057DF">
              <w:rPr>
                <w:rFonts w:ascii="Arial" w:hAnsi="Arial"/>
                <w:i/>
                <w:sz w:val="18"/>
              </w:rPr>
              <w:t>drb-TypeSplit</w:t>
            </w:r>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pdcp-VersionChangeWithoutHO</w:t>
            </w:r>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r w:rsidRPr="005057DF">
              <w:rPr>
                <w:rFonts w:ascii="Arial" w:hAnsi="Arial"/>
                <w:i/>
                <w:iCs/>
                <w:sz w:val="18"/>
              </w:rPr>
              <w:t>pdcp-VersionChangeWithoutHO</w:t>
            </w:r>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rPr>
              <w:t>pdsch-CollisionHandling</w:t>
            </w:r>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b/>
                <w:i/>
                <w:sz w:val="18"/>
                <w:szCs w:val="18"/>
                <w:lang w:eastAsia="zh-CN"/>
              </w:rPr>
              <w:lastRenderedPageBreak/>
              <w:t>pdsch-SlotSubslotPDSCH-Decoding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r w:rsidRPr="005057DF">
              <w:rPr>
                <w:rFonts w:ascii="Arial" w:eastAsia="SimSun" w:hAnsi="Arial" w:cs="Arial"/>
                <w:b/>
                <w:i/>
                <w:sz w:val="18"/>
                <w:szCs w:val="18"/>
              </w:rPr>
              <w:t>phy-TDD-ReConfig-</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r w:rsidRPr="005057DF">
              <w:rPr>
                <w:rFonts w:ascii="Arial" w:eastAsia="SimSun" w:hAnsi="Arial" w:cs="Arial"/>
                <w:b/>
                <w:i/>
                <w:sz w:val="18"/>
                <w:szCs w:val="18"/>
                <w:lang w:eastAsia="zh-CN"/>
              </w:rPr>
              <w:t>P</w:t>
            </w:r>
            <w:r w:rsidRPr="005057DF">
              <w:rPr>
                <w:rFonts w:ascii="Arial" w:eastAsia="SimSun" w:hAnsi="Arial" w:cs="Arial"/>
                <w:b/>
                <w:i/>
                <w:sz w:val="18"/>
                <w:szCs w:val="18"/>
              </w:rPr>
              <w:t>Cell</w:t>
            </w:r>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r w:rsidRPr="005057DF">
              <w:rPr>
                <w:rFonts w:ascii="Arial" w:eastAsia="SimSun" w:hAnsi="Arial" w:cs="Arial"/>
                <w:b/>
                <w:i/>
                <w:sz w:val="18"/>
                <w:szCs w:val="18"/>
              </w:rPr>
              <w:t>phy-TDD-ReConfig-TDD-PCell</w:t>
            </w:r>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b/>
                <w:i/>
                <w:sz w:val="18"/>
                <w:szCs w:val="18"/>
              </w:rPr>
              <w:t>prach-Enhancements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random access preambles generated from restricted set type B in high speed scenoario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pucch-SCell</w:t>
            </w:r>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r w:rsidRPr="005057DF">
              <w:rPr>
                <w:rFonts w:ascii="Arial" w:eastAsia="SimSun" w:hAnsi="Arial" w:cs="Arial"/>
                <w:b/>
                <w:i/>
                <w:sz w:val="18"/>
                <w:szCs w:val="18"/>
              </w:rPr>
              <w:t>pusch-SRS-PowerControl-SubframeSet</w:t>
            </w:r>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r w:rsidRPr="005057DF">
              <w:rPr>
                <w:rFonts w:ascii="Arial" w:eastAsia="SimSun" w:hAnsi="Arial" w:cs="Arial"/>
                <w:b/>
                <w:i/>
                <w:sz w:val="18"/>
                <w:szCs w:val="18"/>
              </w:rPr>
              <w:t>qcl-CRI-BasedCSI-Reporting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r w:rsidRPr="005057DF">
              <w:rPr>
                <w:rFonts w:ascii="Arial" w:eastAsia="SimSun" w:hAnsi="Arial" w:cs="Arial"/>
                <w:b/>
                <w:i/>
                <w:sz w:val="18"/>
                <w:szCs w:val="18"/>
              </w:rPr>
              <w:t>qcl-TypeC-Operation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b/>
                <w:i/>
                <w:sz w:val="18"/>
                <w:szCs w:val="18"/>
                <w:lang w:eastAsia="zh-CN"/>
              </w:rPr>
              <w:t>rach-Less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recommendedBitRateQuery</w:t>
            </w:r>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reducedCP-Latency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reducedIntNonContCombRequested</w:t>
            </w:r>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lang w:eastAsia="zh-CN"/>
              </w:rPr>
              <w:t>rs</w:t>
            </w:r>
            <w:r w:rsidRPr="005057DF">
              <w:rPr>
                <w:rFonts w:ascii="Arial" w:hAnsi="Arial"/>
                <w:b/>
                <w:i/>
                <w:sz w:val="18"/>
              </w:rPr>
              <w:t>-SINR-</w:t>
            </w:r>
            <w:r w:rsidRPr="005057DF">
              <w:rPr>
                <w:rFonts w:ascii="Arial" w:hAnsi="Arial"/>
                <w:b/>
                <w:i/>
                <w:sz w:val="18"/>
                <w:lang w:eastAsia="zh-CN"/>
              </w:rPr>
              <w:t>Meas</w:t>
            </w:r>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lang w:eastAsia="zh-CN"/>
              </w:rPr>
              <w:t>rssi-AndChannelOccupancyReporting</w:t>
            </w:r>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r w:rsidRPr="005057DF">
              <w:rPr>
                <w:rFonts w:ascii="Arial" w:hAnsi="Arial"/>
                <w:i/>
                <w:sz w:val="18"/>
                <w:lang w:eastAsia="zh-CN"/>
              </w:rPr>
              <w:t>downlinkLAA</w:t>
            </w:r>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78"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78"/>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scptm-Parameters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lastRenderedPageBreak/>
              <w:t>shortSPS-IntervalFDD</w:t>
            </w:r>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shortSPS-IntervalTDD</w:t>
            </w:r>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skipFallbackCombinations</w:t>
            </w:r>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r w:rsidRPr="005057DF">
              <w:rPr>
                <w:rFonts w:ascii="Arial" w:hAnsi="Arial"/>
                <w:i/>
                <w:sz w:val="18"/>
                <w:lang w:eastAsia="zh-CN"/>
              </w:rPr>
              <w:t>requestSkipFallbackComb</w:t>
            </w:r>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b/>
                <w:i/>
                <w:sz w:val="18"/>
                <w:lang w:eastAsia="zh-CN"/>
              </w:rPr>
              <w:t>skipFallbackCombRequested</w:t>
            </w:r>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request</w:t>
            </w:r>
            <w:r w:rsidRPr="005057DF">
              <w:rPr>
                <w:rFonts w:ascii="Arial" w:hAnsi="Arial" w:cs="Arial"/>
                <w:i/>
                <w:sz w:val="18"/>
                <w:szCs w:val="18"/>
                <w:lang w:eastAsia="zh-CN"/>
              </w:rPr>
              <w:t>S</w:t>
            </w:r>
            <w:r w:rsidRPr="005057DF">
              <w:rPr>
                <w:rFonts w:ascii="Arial" w:hAnsi="Arial" w:cs="Arial"/>
                <w:i/>
                <w:sz w:val="18"/>
                <w:szCs w:val="18"/>
              </w:rPr>
              <w:t xml:space="preserve">kipFallbackComb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skipSubframeProcessing</w:t>
            </w:r>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057DF">
              <w:rPr>
                <w:rFonts w:ascii="Arial" w:hAnsi="Arial"/>
                <w:i/>
                <w:sz w:val="18"/>
                <w:lang w:eastAsia="zh-CN"/>
              </w:rPr>
              <w:t xml:space="preserve">: skipProcessingDL-Slot, skipProcessingDL-Subslot, skipProcessingUL-Slot </w:t>
            </w:r>
            <w:r w:rsidRPr="005057DF">
              <w:rPr>
                <w:rFonts w:ascii="Arial" w:hAnsi="Arial"/>
                <w:sz w:val="18"/>
                <w:lang w:eastAsia="zh-CN"/>
              </w:rPr>
              <w:t>and</w:t>
            </w:r>
            <w:r w:rsidRPr="005057DF">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b/>
                <w:i/>
                <w:sz w:val="18"/>
                <w:lang w:eastAsia="zh-CN"/>
              </w:rPr>
              <w:t>skipUplinkDynamic</w:t>
            </w:r>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skipUplinkSPS</w:t>
            </w:r>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sl-RateMatchingTBSScaling</w:t>
            </w:r>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79" w:name="_Hlk523747968"/>
            <w:r w:rsidRPr="005057DF">
              <w:rPr>
                <w:rFonts w:ascii="Arial" w:hAnsi="Arial" w:cs="Arial"/>
                <w:sz w:val="18"/>
                <w:lang w:val="sv-SE" w:eastAsia="sv-SE"/>
              </w:rPr>
              <w:t>Indicates whether the UE supports L1 based SPDCCH reuse</w:t>
            </w:r>
            <w:bookmarkEnd w:id="179"/>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sps-ServingCell</w:t>
            </w:r>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80"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80"/>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srs-FlexibleTiming</w:t>
            </w:r>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srs-HARQ-ReferenceConfig</w:t>
            </w:r>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81"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82"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057DF">
              <w:rPr>
                <w:rFonts w:ascii="Arial" w:hAnsi="Arial"/>
                <w:i/>
                <w:sz w:val="18"/>
              </w:rPr>
              <w:t>requestReducedFormat</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83"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r w:rsidRPr="005057DF">
              <w:rPr>
                <w:rFonts w:ascii="Arial" w:hAnsi="Arial"/>
                <w:b/>
                <w:i/>
                <w:iCs/>
                <w:sz w:val="18"/>
              </w:rPr>
              <w:t>supportedCSI-Proc (in FeatureSetDL-PerCC)</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r w:rsidRPr="005057DF">
              <w:rPr>
                <w:rFonts w:ascii="Arial" w:hAnsi="Arial"/>
                <w:b/>
                <w:i/>
                <w:iCs/>
                <w:sz w:val="18"/>
              </w:rPr>
              <w:t>supportedMIMO-CapabilityDL-MRDC (in FeatureSetDL-PerCC)</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lastRenderedPageBreak/>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84" w:name="_Hlk523748062"/>
            <w:r w:rsidRPr="005057DF">
              <w:rPr>
                <w:rFonts w:ascii="Arial" w:hAnsi="Arial" w:cs="Arial"/>
                <w:b/>
                <w:i/>
                <w:sz w:val="18"/>
                <w:lang w:val="sv-SE" w:eastAsia="zh-CN"/>
              </w:rPr>
              <w:t>tm8-slotPDSCH</w:t>
            </w:r>
            <w:bookmarkEnd w:id="184"/>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85" w:name="_Hlk523748078"/>
            <w:r w:rsidRPr="005057DF">
              <w:rPr>
                <w:rFonts w:ascii="Arial" w:hAnsi="Arial" w:cs="Arial"/>
                <w:iCs/>
                <w:sz w:val="18"/>
                <w:lang w:val="sv-SE" w:eastAsia="zh-CN"/>
              </w:rPr>
              <w:t>configuration and decoding of TM8 for slot PDSCH in TDD</w:t>
            </w:r>
            <w:bookmarkEnd w:id="185"/>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86"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86"/>
            <w:r w:rsidRPr="005057DF">
              <w:rPr>
                <w:rFonts w:ascii="Arial" w:hAnsi="Arial" w:cs="Arial"/>
                <w:sz w:val="18"/>
                <w:lang w:val="sv-SE" w:eastAsia="zh-CN"/>
              </w:rPr>
              <w:t xml:space="preserve"> </w:t>
            </w:r>
            <w:bookmarkStart w:id="187" w:name="_Hlk499614750"/>
            <w:r w:rsidRPr="005057DF">
              <w:rPr>
                <w:rFonts w:ascii="Arial" w:hAnsi="Arial" w:cs="Arial"/>
                <w:sz w:val="18"/>
                <w:lang w:val="sv-SE" w:eastAsia="zh-CN"/>
              </w:rPr>
              <w:t xml:space="preserve">Value 1 means first </w:t>
            </w:r>
            <w:bookmarkEnd w:id="187"/>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88" w:name="_Hlk523748107"/>
            <w:r w:rsidRPr="005057DF">
              <w:rPr>
                <w:rFonts w:ascii="Arial" w:hAnsi="Arial" w:cs="Arial"/>
                <w:b/>
                <w:i/>
                <w:sz w:val="18"/>
                <w:lang w:val="sv-SE" w:eastAsia="zh-CN"/>
              </w:rPr>
              <w:t>ul-AsyncHarqSharingDiff-TTI-Lengths</w:t>
            </w:r>
            <w:bookmarkEnd w:id="188"/>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189" w:name="_Hlk523748122"/>
            <w:r w:rsidRPr="005057DF">
              <w:rPr>
                <w:rFonts w:ascii="Arial" w:hAnsi="Arial" w:cs="Arial"/>
                <w:sz w:val="18"/>
                <w:lang w:val="sv-SE" w:eastAsia="zh-CN"/>
              </w:rPr>
              <w:t>UL asynchronous HARQ sharing between different TTI lengths for an UL serving cell</w:t>
            </w:r>
            <w:bookmarkEnd w:id="189"/>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190"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190"/>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191"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191"/>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93D01" w14:textId="77777777" w:rsidR="00E43C82" w:rsidRDefault="00E43C82">
      <w:pPr>
        <w:spacing w:after="0"/>
      </w:pPr>
      <w:r>
        <w:separator/>
      </w:r>
    </w:p>
  </w:endnote>
  <w:endnote w:type="continuationSeparator" w:id="0">
    <w:p w14:paraId="3F5EC0D8" w14:textId="77777777" w:rsidR="00E43C82" w:rsidRDefault="00E43C82">
      <w:pPr>
        <w:spacing w:after="0"/>
      </w:pPr>
      <w:r>
        <w:continuationSeparator/>
      </w:r>
    </w:p>
  </w:endnote>
  <w:endnote w:type="continuationNotice" w:id="1">
    <w:p w14:paraId="24E6CCCA" w14:textId="77777777" w:rsidR="00E43C82" w:rsidRDefault="00E43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10D53" w14:textId="77777777" w:rsidR="00070DF3" w:rsidRDefault="00070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A8D5A" w14:textId="77777777" w:rsidR="00070DF3" w:rsidRDefault="00070D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6BF7" w14:textId="77777777" w:rsidR="00070DF3" w:rsidRDefault="00070D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00AE2" w14:textId="77777777" w:rsidR="00E43C82" w:rsidRDefault="00E43C82">
      <w:pPr>
        <w:spacing w:after="0"/>
      </w:pPr>
      <w:r>
        <w:separator/>
      </w:r>
    </w:p>
  </w:footnote>
  <w:footnote w:type="continuationSeparator" w:id="0">
    <w:p w14:paraId="77963073" w14:textId="77777777" w:rsidR="00E43C82" w:rsidRDefault="00E43C82">
      <w:pPr>
        <w:spacing w:after="0"/>
      </w:pPr>
      <w:r>
        <w:continuationSeparator/>
      </w:r>
    </w:p>
  </w:footnote>
  <w:footnote w:type="continuationNotice" w:id="1">
    <w:p w14:paraId="06B9200A" w14:textId="77777777" w:rsidR="00E43C82" w:rsidRDefault="00E43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A4A83" w14:textId="77777777" w:rsidR="00070DF3" w:rsidRDefault="00070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0D1A" w14:textId="77777777" w:rsidR="00070DF3" w:rsidRDefault="00070D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C2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09"/>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F3"/>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1E4"/>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E1E"/>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16"/>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84"/>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E6F"/>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C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355"/>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7A6"/>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2D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6E8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BC"/>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13A"/>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54"/>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43"/>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B0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43"/>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9F"/>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4D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0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7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52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2FFA"/>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CF"/>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C82"/>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97"/>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2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0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27"/>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numbering" w:customStyle="1" w:styleId="NoList1">
    <w:name w:val="No List1"/>
    <w:next w:val="NoList"/>
    <w:uiPriority w:val="99"/>
    <w:semiHidden/>
    <w:unhideWhenUsed/>
    <w:rsid w:val="005057DF"/>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460E6F"/>
    <w:pPr>
      <w:numPr>
        <w:numId w:val="16"/>
      </w:numPr>
      <w:tabs>
        <w:tab w:val="num" w:pos="1619"/>
      </w:tabs>
      <w:spacing w:before="60" w:after="0"/>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79</Pages>
  <Words>39906</Words>
  <Characters>227470</Characters>
  <Application>Microsoft Office Word</Application>
  <DocSecurity>0</DocSecurity>
  <Lines>1895</Lines>
  <Paragraphs>533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173</cp:revision>
  <cp:lastPrinted>2017-05-08T10:55:00Z</cp:lastPrinted>
  <dcterms:created xsi:type="dcterms:W3CDTF">2020-07-24T10:47:00Z</dcterms:created>
  <dcterms:modified xsi:type="dcterms:W3CDTF">2023-05-12T03:31:00Z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