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6E5CA" w14:textId="25BA7E50" w:rsidR="00BF2E81" w:rsidRPr="00474D76" w:rsidRDefault="00BF2E81" w:rsidP="00015FCD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</w:t>
      </w:r>
      <w:r w:rsidR="008A0034">
        <w:rPr>
          <w:rFonts w:ascii="Arial" w:hAnsi="Arial" w:cs="Arial"/>
          <w:b/>
          <w:color w:val="000000"/>
          <w:kern w:val="2"/>
          <w:sz w:val="24"/>
          <w:lang w:val="en-US"/>
        </w:rPr>
        <w:t>122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8559EF" w:rsidRPr="008559EF">
        <w:rPr>
          <w:rFonts w:ascii="Arial" w:hAnsi="Arial" w:cs="Arial"/>
          <w:b/>
          <w:bCs/>
          <w:color w:val="000000"/>
          <w:kern w:val="2"/>
          <w:sz w:val="24"/>
        </w:rPr>
        <w:t>R2-2305268</w:t>
      </w:r>
    </w:p>
    <w:p w14:paraId="074A7311" w14:textId="3CF58198" w:rsidR="00BF2E81" w:rsidRDefault="008A0034" w:rsidP="00015FCD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Incheon, Korea</w:t>
      </w:r>
      <w:r w:rsidR="00334DB0">
        <w:rPr>
          <w:rFonts w:ascii="Arial" w:hAnsi="Arial" w:cs="Arial"/>
          <w:b/>
          <w:color w:val="000000"/>
          <w:kern w:val="2"/>
          <w:sz w:val="24"/>
          <w:lang w:val="en-US"/>
        </w:rPr>
        <w:t>,</w:t>
      </w:r>
      <w:r w:rsidR="009C763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22 - 26</w:t>
      </w:r>
      <w:r w:rsidR="00D872A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May</w:t>
      </w:r>
      <w:r w:rsidR="009C7635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2023</w:t>
      </w:r>
    </w:p>
    <w:p w14:paraId="23C163A3" w14:textId="3CBFCB35" w:rsidR="006A1B45" w:rsidRPr="006C25A6" w:rsidRDefault="006A1B45" w:rsidP="00015FCD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8A0034">
        <w:rPr>
          <w:rFonts w:ascii="Arial" w:eastAsia="MS Mincho" w:hAnsi="Arial" w:cs="Arial"/>
          <w:b/>
          <w:bCs/>
          <w:sz w:val="24"/>
        </w:rPr>
        <w:t>6</w:t>
      </w:r>
      <w:r w:rsidR="00261FEE">
        <w:rPr>
          <w:rFonts w:ascii="Arial" w:eastAsia="MS Mincho" w:hAnsi="Arial" w:cs="Arial"/>
          <w:b/>
          <w:bCs/>
          <w:sz w:val="24"/>
        </w:rPr>
        <w:t>.</w:t>
      </w:r>
      <w:r w:rsidR="008C7726">
        <w:rPr>
          <w:rFonts w:ascii="Arial" w:eastAsia="MS Mincho" w:hAnsi="Arial" w:cs="Arial"/>
          <w:b/>
          <w:bCs/>
          <w:sz w:val="24"/>
        </w:rPr>
        <w:t>1.3.1</w:t>
      </w:r>
    </w:p>
    <w:p w14:paraId="03F2B4F9" w14:textId="6D682B7A" w:rsidR="00656311" w:rsidRPr="00467DEF" w:rsidRDefault="00656311" w:rsidP="00015FCD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81A39">
        <w:rPr>
          <w:rFonts w:ascii="Arial" w:hAnsi="Arial" w:cs="Arial"/>
          <w:b/>
          <w:bCs/>
          <w:sz w:val="24"/>
          <w:lang w:val="en-US" w:eastAsia="en-US"/>
        </w:rPr>
        <w:t>Qualcomm Incorporated</w:t>
      </w:r>
      <w:r w:rsidR="005A25B3">
        <w:rPr>
          <w:rFonts w:ascii="Arial" w:hAnsi="Arial" w:cs="Arial"/>
          <w:b/>
          <w:bCs/>
          <w:sz w:val="24"/>
          <w:lang w:val="en-US" w:eastAsia="en-US"/>
        </w:rPr>
        <w:t xml:space="preserve"> </w:t>
      </w:r>
    </w:p>
    <w:p w14:paraId="11156DEE" w14:textId="57F7D592" w:rsidR="00973D95" w:rsidRDefault="00656311" w:rsidP="00015FCD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ED40A4" w:rsidRPr="00ED40A4">
        <w:rPr>
          <w:rFonts w:ascii="Arial" w:hAnsi="Arial" w:cs="Arial"/>
          <w:b/>
          <w:bCs/>
          <w:sz w:val="24"/>
          <w:lang w:eastAsia="en-US"/>
        </w:rPr>
        <w:t xml:space="preserve">K2 indication for multi-PUSCH </w:t>
      </w:r>
    </w:p>
    <w:p w14:paraId="7E270326" w14:textId="77777777" w:rsidR="00656311" w:rsidRPr="00467DEF" w:rsidRDefault="00C65A09" w:rsidP="00015FCD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28E7D695" w:rsidR="00703220" w:rsidRDefault="00703220" w:rsidP="00015FCD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17325C57" w14:textId="2356479D" w:rsidR="00015FCD" w:rsidRDefault="008D1A49" w:rsidP="00717254">
      <w:pPr>
        <w:jc w:val="left"/>
        <w:rPr>
          <w:bCs/>
          <w:iCs/>
          <w:sz w:val="20"/>
          <w:szCs w:val="18"/>
        </w:rPr>
      </w:pPr>
      <w:r>
        <w:rPr>
          <w:iCs/>
          <w:sz w:val="20"/>
          <w:szCs w:val="18"/>
        </w:rPr>
        <w:t xml:space="preserve">RAN2 has received an LS from RAN1 ([1]) </w:t>
      </w:r>
      <w:r w:rsidR="00ED29C8">
        <w:rPr>
          <w:iCs/>
          <w:sz w:val="20"/>
          <w:szCs w:val="18"/>
        </w:rPr>
        <w:t xml:space="preserve">during </w:t>
      </w:r>
      <w:r>
        <w:rPr>
          <w:iCs/>
          <w:sz w:val="20"/>
          <w:szCs w:val="18"/>
        </w:rPr>
        <w:t>RAN2#121bis-e, requesting a correction to the signaling conditions for “k2” for multi-PUSCH</w:t>
      </w:r>
      <w:r>
        <w:rPr>
          <w:bCs/>
          <w:iCs/>
          <w:sz w:val="20"/>
          <w:szCs w:val="18"/>
        </w:rPr>
        <w:t xml:space="preserve"> with a suggested TP.</w:t>
      </w:r>
    </w:p>
    <w:p w14:paraId="6979EDFD" w14:textId="3E3E2552" w:rsidR="008D1A49" w:rsidRDefault="008D1A49" w:rsidP="00717254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 xml:space="preserve">There </w:t>
      </w:r>
      <w:r w:rsidR="00FF7D43">
        <w:rPr>
          <w:bCs/>
          <w:iCs/>
          <w:sz w:val="20"/>
          <w:szCs w:val="18"/>
        </w:rPr>
        <w:t xml:space="preserve">were also several CRs on this issue where </w:t>
      </w:r>
      <w:r w:rsidR="00ED29C8">
        <w:rPr>
          <w:bCs/>
          <w:iCs/>
          <w:sz w:val="20"/>
          <w:szCs w:val="18"/>
        </w:rPr>
        <w:t xml:space="preserve">some </w:t>
      </w:r>
      <w:r w:rsidR="00FF7D43">
        <w:rPr>
          <w:bCs/>
          <w:iCs/>
          <w:sz w:val="20"/>
          <w:szCs w:val="18"/>
        </w:rPr>
        <w:t>companies had other proposals and changes to the related signaling. The</w:t>
      </w:r>
      <w:r>
        <w:rPr>
          <w:bCs/>
          <w:iCs/>
          <w:sz w:val="20"/>
          <w:szCs w:val="18"/>
        </w:rPr>
        <w:t xml:space="preserve"> discussion in RAN2#121bis-e</w:t>
      </w:r>
      <w:r w:rsidR="00FF7D43">
        <w:rPr>
          <w:bCs/>
          <w:iCs/>
          <w:sz w:val="20"/>
          <w:szCs w:val="18"/>
        </w:rPr>
        <w:t xml:space="preserve"> did not conclude and was posptoned.</w:t>
      </w:r>
    </w:p>
    <w:p w14:paraId="55F5EBBA" w14:textId="37EE3354" w:rsidR="00FF7D43" w:rsidRPr="002D0F78" w:rsidRDefault="00FF7D43" w:rsidP="00717254">
      <w:pPr>
        <w:jc w:val="left"/>
        <w:rPr>
          <w:bCs/>
          <w:iCs/>
          <w:sz w:val="20"/>
          <w:szCs w:val="18"/>
        </w:rPr>
      </w:pPr>
      <w:r>
        <w:rPr>
          <w:bCs/>
          <w:iCs/>
          <w:sz w:val="20"/>
          <w:szCs w:val="18"/>
        </w:rPr>
        <w:t>In this contribution, we discuss the issue triggered by RAN1 LS and propose a resolution.</w:t>
      </w:r>
    </w:p>
    <w:p w14:paraId="73975FDE" w14:textId="5A5F5163" w:rsidR="00970058" w:rsidRDefault="004B73E8" w:rsidP="00015FCD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0B87E8DE" w14:textId="7D28599B" w:rsidR="008D1A49" w:rsidRDefault="00C52149" w:rsidP="008D1A49">
      <w:pPr>
        <w:rPr>
          <w:iCs/>
          <w:sz w:val="20"/>
          <w:lang w:val="en-US"/>
        </w:rPr>
      </w:pPr>
      <w:r>
        <w:rPr>
          <w:iCs/>
          <w:sz w:val="20"/>
          <w:lang w:val="en-US"/>
        </w:rPr>
        <w:t xml:space="preserve">RAN1 LS first </w:t>
      </w:r>
      <w:r w:rsidR="0020067B">
        <w:rPr>
          <w:iCs/>
          <w:sz w:val="20"/>
          <w:lang w:val="en-US"/>
        </w:rPr>
        <w:t>describes the difference</w:t>
      </w:r>
      <w:r>
        <w:rPr>
          <w:iCs/>
          <w:sz w:val="20"/>
          <w:lang w:val="en-US"/>
        </w:rPr>
        <w:t xml:space="preserve"> between Rel-16 and Rel-17 multi-PUSCH as follows:</w:t>
      </w:r>
    </w:p>
    <w:p w14:paraId="42B754D8" w14:textId="77777777" w:rsidR="0020067B" w:rsidRPr="0020067B" w:rsidRDefault="0020067B" w:rsidP="0020067B">
      <w:pPr>
        <w:numPr>
          <w:ilvl w:val="0"/>
          <w:numId w:val="46"/>
        </w:numPr>
        <w:rPr>
          <w:i/>
          <w:sz w:val="20"/>
          <w:lang w:val="en-US"/>
        </w:rPr>
      </w:pPr>
      <w:r w:rsidRPr="0020067B">
        <w:rPr>
          <w:i/>
          <w:sz w:val="20"/>
          <w:lang w:val="en-US"/>
        </w:rPr>
        <w:t xml:space="preserve">Type 1: Rel-16 multi-PUSCH scheduling, where a row of the TDRA table can indicate 2 to 8 </w:t>
      </w:r>
      <w:r w:rsidRPr="0020067B">
        <w:rPr>
          <w:i/>
          <w:sz w:val="20"/>
          <w:u w:val="single"/>
          <w:lang w:val="en-US"/>
        </w:rPr>
        <w:t>contiguous</w:t>
      </w:r>
      <w:r w:rsidRPr="0020067B">
        <w:rPr>
          <w:i/>
          <w:sz w:val="20"/>
          <w:lang w:val="en-US"/>
        </w:rPr>
        <w:t xml:space="preserve"> PUSCHs</w:t>
      </w:r>
    </w:p>
    <w:p w14:paraId="0E3EB4D1" w14:textId="77777777" w:rsidR="0020067B" w:rsidRPr="0020067B" w:rsidRDefault="0020067B" w:rsidP="0020067B">
      <w:pPr>
        <w:numPr>
          <w:ilvl w:val="0"/>
          <w:numId w:val="46"/>
        </w:numPr>
        <w:rPr>
          <w:i/>
          <w:sz w:val="20"/>
          <w:lang w:val="en-US"/>
        </w:rPr>
      </w:pPr>
      <w:r w:rsidRPr="0020067B">
        <w:rPr>
          <w:i/>
          <w:sz w:val="20"/>
          <w:lang w:val="en-US"/>
        </w:rPr>
        <w:t xml:space="preserve">Type 2: Rel-17 multi-PUSCH scheduling, where a row of the TDRA table can indicate 2 to 8 </w:t>
      </w:r>
      <w:r w:rsidRPr="0020067B">
        <w:rPr>
          <w:i/>
          <w:sz w:val="20"/>
          <w:u w:val="single"/>
          <w:lang w:val="en-US"/>
        </w:rPr>
        <w:t>non-contiguous</w:t>
      </w:r>
      <w:r w:rsidRPr="0020067B">
        <w:rPr>
          <w:i/>
          <w:sz w:val="20"/>
          <w:lang w:val="en-US"/>
        </w:rPr>
        <w:t xml:space="preserve"> PUSCHs</w:t>
      </w:r>
    </w:p>
    <w:p w14:paraId="0F8E492C" w14:textId="77777777" w:rsidR="00A725C1" w:rsidRPr="00A725C1" w:rsidRDefault="00A725C1" w:rsidP="00A725C1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A725C1">
        <w:rPr>
          <w:b/>
          <w:bCs/>
          <w:iCs/>
          <w:sz w:val="20"/>
          <w:szCs w:val="18"/>
        </w:rPr>
        <w:t>Observation 1: According to RAN1 LS, Rel-16 Type 1 is for contiguous multi-PUSCH and Rel-17 Type 2 is for non-contiguous multi-PUSCH.</w:t>
      </w:r>
    </w:p>
    <w:p w14:paraId="193ACA6A" w14:textId="77C2C55C" w:rsidR="0020067B" w:rsidRDefault="0020067B" w:rsidP="008D1A49">
      <w:pPr>
        <w:rPr>
          <w:iCs/>
          <w:sz w:val="20"/>
          <w:lang w:val="en-US"/>
        </w:rPr>
      </w:pPr>
      <w:r>
        <w:rPr>
          <w:iCs/>
          <w:sz w:val="20"/>
          <w:lang w:val="en-US"/>
        </w:rPr>
        <w:t>The LS further states how the k2 should be signaled for each PUSCH in multi-PUSCH as follows:</w:t>
      </w:r>
    </w:p>
    <w:p w14:paraId="3A309399" w14:textId="76BB3B62" w:rsidR="0020067B" w:rsidRPr="00967381" w:rsidRDefault="00967381" w:rsidP="00967381">
      <w:pPr>
        <w:ind w:left="420"/>
        <w:rPr>
          <w:i/>
          <w:sz w:val="20"/>
          <w:lang w:val="en-US"/>
        </w:rPr>
      </w:pPr>
      <w:r w:rsidRPr="00967381">
        <w:rPr>
          <w:i/>
          <w:sz w:val="20"/>
          <w:lang w:val="en-US"/>
        </w:rPr>
        <w:t>According to 38.214 specification, UE determines K2 from k2-r16 (rather than extendedK2-r17) f</w:t>
      </w:r>
      <w:r w:rsidRPr="00967381">
        <w:rPr>
          <w:rFonts w:hint="eastAsia"/>
          <w:i/>
          <w:sz w:val="20"/>
          <w:lang w:val="en-US"/>
        </w:rPr>
        <w:t xml:space="preserve">or Type 1 </w:t>
      </w:r>
      <w:r w:rsidRPr="00967381">
        <w:rPr>
          <w:i/>
          <w:sz w:val="20"/>
          <w:lang w:val="en-US"/>
        </w:rPr>
        <w:t>while UE determines K2 from extendedK2-r17 for Type 2.</w:t>
      </w:r>
    </w:p>
    <w:p w14:paraId="50C8297C" w14:textId="77777777" w:rsidR="00A16303" w:rsidRPr="00A725C1" w:rsidRDefault="00A16303" w:rsidP="00A16303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A725C1">
        <w:rPr>
          <w:b/>
          <w:bCs/>
          <w:iCs/>
          <w:sz w:val="20"/>
          <w:szCs w:val="18"/>
        </w:rPr>
        <w:t xml:space="preserve">Observation </w:t>
      </w:r>
      <w:r>
        <w:rPr>
          <w:b/>
          <w:bCs/>
          <w:iCs/>
          <w:sz w:val="20"/>
          <w:szCs w:val="18"/>
        </w:rPr>
        <w:t>2</w:t>
      </w:r>
      <w:r w:rsidRPr="00A725C1">
        <w:rPr>
          <w:b/>
          <w:bCs/>
          <w:iCs/>
          <w:sz w:val="20"/>
          <w:szCs w:val="18"/>
        </w:rPr>
        <w:t xml:space="preserve">: According to RAN1 LS, </w:t>
      </w:r>
      <w:r w:rsidRPr="00D80A48">
        <w:rPr>
          <w:b/>
          <w:bCs/>
          <w:i/>
          <w:sz w:val="20"/>
          <w:szCs w:val="18"/>
        </w:rPr>
        <w:t>k2-16</w:t>
      </w:r>
      <w:r>
        <w:rPr>
          <w:b/>
          <w:bCs/>
          <w:iCs/>
          <w:sz w:val="20"/>
          <w:szCs w:val="18"/>
        </w:rPr>
        <w:t xml:space="preserve"> should be signaled for </w:t>
      </w:r>
      <w:r w:rsidRPr="00A725C1">
        <w:rPr>
          <w:b/>
          <w:bCs/>
          <w:iCs/>
          <w:sz w:val="20"/>
          <w:szCs w:val="18"/>
        </w:rPr>
        <w:t xml:space="preserve">Rel-16 </w:t>
      </w:r>
      <w:r>
        <w:rPr>
          <w:b/>
          <w:bCs/>
          <w:iCs/>
          <w:sz w:val="20"/>
          <w:szCs w:val="18"/>
        </w:rPr>
        <w:t xml:space="preserve">Type 1 while </w:t>
      </w:r>
      <w:r w:rsidRPr="00D80A48">
        <w:rPr>
          <w:b/>
          <w:bCs/>
          <w:i/>
          <w:sz w:val="20"/>
          <w:szCs w:val="18"/>
        </w:rPr>
        <w:t>extendedK2-r17</w:t>
      </w:r>
      <w:r>
        <w:rPr>
          <w:b/>
          <w:bCs/>
          <w:iCs/>
          <w:sz w:val="20"/>
          <w:szCs w:val="18"/>
        </w:rPr>
        <w:t xml:space="preserve"> should be signaled for Rel-17 Type 2.</w:t>
      </w:r>
    </w:p>
    <w:p w14:paraId="0E73F844" w14:textId="6BEA6E2C" w:rsidR="003D0A38" w:rsidRDefault="003D0A38" w:rsidP="008D1A49">
      <w:pPr>
        <w:rPr>
          <w:iCs/>
          <w:sz w:val="20"/>
          <w:lang w:val="en-US"/>
        </w:rPr>
      </w:pPr>
      <w:r>
        <w:rPr>
          <w:iCs/>
          <w:sz w:val="20"/>
          <w:lang w:val="en-US"/>
        </w:rPr>
        <w:t>We copy the related I</w:t>
      </w:r>
      <w:r w:rsidR="00A16303">
        <w:rPr>
          <w:iCs/>
          <w:sz w:val="20"/>
          <w:lang w:val="en-US"/>
        </w:rPr>
        <w:t>E</w:t>
      </w:r>
      <w:r>
        <w:rPr>
          <w:iCs/>
          <w:sz w:val="20"/>
          <w:lang w:val="en-US"/>
        </w:rPr>
        <w:t>s</w:t>
      </w:r>
      <w:r w:rsidR="00A16303">
        <w:rPr>
          <w:iCs/>
          <w:sz w:val="20"/>
          <w:lang w:val="en-US"/>
        </w:rPr>
        <w:t xml:space="preserve"> from 38.331</w:t>
      </w:r>
      <w:r>
        <w:rPr>
          <w:iCs/>
          <w:sz w:val="20"/>
          <w:lang w:val="en-US"/>
        </w:rPr>
        <w:t xml:space="preserve"> here for reference:</w:t>
      </w:r>
    </w:p>
    <w:p w14:paraId="65C09411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PUSCH-TimeDomainResourceAllocation-r16 ::=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FD346E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D0A3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k2-r16         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3D0A3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(0..32)          </w:t>
      </w:r>
      <w:r w:rsidRPr="003D0A38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S</w:t>
      </w:r>
    </w:p>
    <w:p w14:paraId="37D13B26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puschAllocationList-r16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>(1..maxNrofMultiplePUSCHs-r16))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PUSCH-Allocation-r16,</w:t>
      </w:r>
    </w:p>
    <w:p w14:paraId="70D6FCD0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>...</w:t>
      </w:r>
    </w:p>
    <w:p w14:paraId="02ADB9DE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DC02854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</w:p>
    <w:p w14:paraId="2FD7FE94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PUSCH-Allocation-r16 ::=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C4E3901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mappingType-r16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{typeA, typeB}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NotFormat01-02-Or-TypeA</w:t>
      </w:r>
    </w:p>
    <w:p w14:paraId="2FED888C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startSymbolAndLength-r16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(0..127)  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NotFormat01-02-Or-TypeA</w:t>
      </w:r>
    </w:p>
    <w:p w14:paraId="469C2AA4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startSymbol-r16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(0..13)   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RepTypeB</w:t>
      </w:r>
    </w:p>
    <w:p w14:paraId="701CAFDD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length-r16    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(1..14)   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RepTypeB</w:t>
      </w:r>
    </w:p>
    <w:p w14:paraId="1793ACC5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numberOfRepetitions-r16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{n1, n2, n3, n4, n7, n8, n12, n16}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Format01-02</w:t>
      </w:r>
    </w:p>
    <w:p w14:paraId="1757C23B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CC321E9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4F89E45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numberOfRepetitionsExt-r17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{n1, n2, n3, n4, n7, n8, n12, n16, n20, n24, n28, n32, spare4, spare3, spare2,</w:t>
      </w:r>
    </w:p>
    <w:p w14:paraId="50DC8080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                                              spare1}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Cond Format01-02-For-TypeA</w:t>
      </w:r>
    </w:p>
    <w:p w14:paraId="363A9A9F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numberOfSlotsTBoMS-r17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{n1, n2, n4, n8, spare4, spare3, spare2, spare1}   </w:t>
      </w:r>
      <w:r w:rsidRPr="003D0A3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D0A3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14AA3BA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3D0A3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extendedK2-r17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3D0A3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(0..128)                              </w:t>
      </w:r>
      <w:r w:rsidRPr="003D0A38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3D0A38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</w:t>
      </w:r>
      <w:r w:rsidRPr="003D0A38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Cond MultiPUSCH</w:t>
      </w:r>
    </w:p>
    <w:p w14:paraId="2777C182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8474EC7" w14:textId="77777777" w:rsidR="003D0A38" w:rsidRPr="003D0A38" w:rsidRDefault="003D0A38" w:rsidP="003D0A3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rPr>
          <w:rFonts w:ascii="Courier New" w:eastAsia="Times New Roman" w:hAnsi="Courier New"/>
          <w:noProof/>
          <w:sz w:val="16"/>
          <w:lang w:eastAsia="en-GB"/>
        </w:rPr>
      </w:pPr>
      <w:r w:rsidRPr="003D0A3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8665543" w14:textId="77777777" w:rsidR="003D0A38" w:rsidRDefault="003D0A38" w:rsidP="008D1A49">
      <w:pPr>
        <w:rPr>
          <w:iCs/>
          <w:sz w:val="20"/>
          <w:lang w:val="en-US"/>
        </w:rPr>
      </w:pPr>
    </w:p>
    <w:p w14:paraId="5A9B3D44" w14:textId="29EC4AE5" w:rsidR="003D0A38" w:rsidRDefault="003D0A38" w:rsidP="008D1A49">
      <w:pPr>
        <w:rPr>
          <w:iCs/>
          <w:sz w:val="20"/>
          <w:lang w:val="en-US"/>
        </w:rPr>
      </w:pPr>
      <w:r>
        <w:rPr>
          <w:iCs/>
          <w:sz w:val="20"/>
          <w:lang w:val="en-US"/>
        </w:rPr>
        <w:t xml:space="preserve">Since </w:t>
      </w:r>
      <w:r w:rsidRPr="003D0A38">
        <w:rPr>
          <w:i/>
          <w:sz w:val="20"/>
          <w:lang w:val="en-US"/>
        </w:rPr>
        <w:t>extendedK2-r17</w:t>
      </w:r>
      <w:r>
        <w:rPr>
          <w:iCs/>
          <w:sz w:val="20"/>
          <w:lang w:val="en-US"/>
        </w:rPr>
        <w:t xml:space="preserve"> should only be signaled for “Type 2”, i.e. non-contiguous PUSCH, RAN1 suggests the followin</w:t>
      </w:r>
      <w:r w:rsidR="00A16303">
        <w:rPr>
          <w:iCs/>
          <w:sz w:val="20"/>
          <w:lang w:val="en-US"/>
        </w:rPr>
        <w:t>g</w:t>
      </w:r>
      <w:r>
        <w:rPr>
          <w:iCs/>
          <w:sz w:val="20"/>
          <w:lang w:val="en-US"/>
        </w:rPr>
        <w:t xml:space="preserve"> change to the conditional presence for this IE: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7"/>
        <w:gridCol w:w="7464"/>
      </w:tblGrid>
      <w:tr w:rsidR="008D1A49" w:rsidRPr="00C52149" w14:paraId="79802DA7" w14:textId="77777777" w:rsidTr="00F36719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50E8" w14:textId="77777777" w:rsidR="008D1A49" w:rsidRPr="00C52149" w:rsidRDefault="008D1A49" w:rsidP="00F36719">
            <w:pPr>
              <w:pStyle w:val="TAL"/>
              <w:jc w:val="center"/>
              <w:rPr>
                <w:rFonts w:ascii="Times New Roman" w:hAnsi="Times New Roman"/>
                <w:b/>
                <w:bCs/>
                <w:i/>
                <w:iCs/>
                <w:lang w:eastAsia="zh-CN"/>
              </w:rPr>
            </w:pPr>
            <w:r w:rsidRPr="00C52149">
              <w:rPr>
                <w:rFonts w:ascii="Times New Roman" w:hAnsi="Times New Roman"/>
                <w:b/>
                <w:bCs/>
                <w:lang w:eastAsia="sv-SE"/>
              </w:rPr>
              <w:t>Conditional Presence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C054" w14:textId="77777777" w:rsidR="008D1A49" w:rsidRPr="00C52149" w:rsidRDefault="008D1A49" w:rsidP="00F36719">
            <w:pPr>
              <w:pStyle w:val="TAL"/>
              <w:jc w:val="center"/>
              <w:rPr>
                <w:rFonts w:ascii="Times New Roman" w:hAnsi="Times New Roman"/>
                <w:b/>
                <w:bCs/>
                <w:lang w:eastAsia="sv-SE"/>
              </w:rPr>
            </w:pPr>
            <w:r w:rsidRPr="00C52149">
              <w:rPr>
                <w:rFonts w:ascii="Times New Roman" w:hAnsi="Times New Roman"/>
                <w:b/>
                <w:bCs/>
                <w:lang w:eastAsia="sv-SE"/>
              </w:rPr>
              <w:t>Explanation</w:t>
            </w:r>
          </w:p>
        </w:tc>
      </w:tr>
      <w:tr w:rsidR="008D1A49" w:rsidRPr="00C52149" w14:paraId="03C0BDD3" w14:textId="77777777" w:rsidTr="00F36719"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6963" w14:textId="77777777" w:rsidR="008D1A49" w:rsidRPr="00C52149" w:rsidRDefault="008D1A49" w:rsidP="00F36719">
            <w:pPr>
              <w:pStyle w:val="TAL"/>
              <w:rPr>
                <w:rFonts w:ascii="Times New Roman" w:hAnsi="Times New Roman"/>
                <w:i/>
                <w:iCs/>
                <w:lang w:eastAsia="zh-CN"/>
              </w:rPr>
            </w:pPr>
            <w:r w:rsidRPr="00C52149">
              <w:rPr>
                <w:rFonts w:ascii="Times New Roman" w:hAnsi="Times New Roman"/>
                <w:i/>
                <w:iCs/>
                <w:lang w:eastAsia="zh-CN"/>
              </w:rPr>
              <w:t>MultiPUSCH</w:t>
            </w:r>
          </w:p>
        </w:tc>
        <w:tc>
          <w:tcPr>
            <w:tcW w:w="3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CF69" w14:textId="77777777" w:rsidR="008D1A49" w:rsidRPr="00C52149" w:rsidRDefault="008D1A49" w:rsidP="00F36719">
            <w:pPr>
              <w:pStyle w:val="TAL"/>
              <w:rPr>
                <w:rFonts w:ascii="Times New Roman" w:hAnsi="Times New Roman"/>
                <w:lang w:eastAsia="sv-SE"/>
              </w:rPr>
            </w:pPr>
            <w:r w:rsidRPr="00C52149">
              <w:rPr>
                <w:rFonts w:ascii="Times New Roman" w:hAnsi="Times New Roman"/>
                <w:lang w:eastAsia="sv-SE"/>
              </w:rPr>
              <w:t xml:space="preserve">In case size of </w:t>
            </w:r>
            <w:r w:rsidRPr="00C52149">
              <w:rPr>
                <w:rFonts w:ascii="Times New Roman" w:hAnsi="Times New Roman"/>
                <w:i/>
                <w:lang w:eastAsia="sv-SE"/>
              </w:rPr>
              <w:t>puschAllocationList</w:t>
            </w:r>
            <w:r w:rsidRPr="00C52149">
              <w:rPr>
                <w:rFonts w:ascii="Times New Roman" w:hAnsi="Times New Roman"/>
                <w:lang w:eastAsia="sv-SE"/>
              </w:rPr>
              <w:t xml:space="preserve"> is higher than 1, the field </w:t>
            </w:r>
            <w:r w:rsidRPr="00C52149">
              <w:rPr>
                <w:rFonts w:ascii="Times New Roman" w:hAnsi="Times New Roman"/>
                <w:i/>
                <w:iCs/>
                <w:lang w:eastAsia="sv-SE"/>
              </w:rPr>
              <w:t>extendedK2(n)</w:t>
            </w:r>
            <w:r w:rsidRPr="00C52149">
              <w:rPr>
                <w:rFonts w:ascii="Times New Roman" w:hAnsi="Times New Roman"/>
                <w:lang w:eastAsia="sv-SE"/>
              </w:rPr>
              <w:t xml:space="preserve"> corresponding to k2 of the n-th PUSCH, n&gt;1, is mandatory present</w:t>
            </w:r>
            <w:r w:rsidRPr="00C52149">
              <w:rPr>
                <w:rFonts w:ascii="Times New Roman" w:hAnsi="Times New Roman"/>
                <w:lang w:val="en-US" w:eastAsia="sv-SE"/>
              </w:rPr>
              <w:t xml:space="preserve"> </w:t>
            </w:r>
            <w:r w:rsidRPr="00C52149">
              <w:rPr>
                <w:rFonts w:ascii="Times New Roman" w:hAnsi="Times New Roman"/>
                <w:color w:val="FF0000"/>
                <w:lang w:val="en-US" w:eastAsia="sv-SE"/>
              </w:rPr>
              <w:t>for all n if any two PUSCHs are non-contiguous</w:t>
            </w:r>
            <w:r w:rsidRPr="00C52149">
              <w:rPr>
                <w:rFonts w:ascii="Times New Roman" w:hAnsi="Times New Roman"/>
                <w:lang w:eastAsia="sv-SE"/>
              </w:rPr>
              <w:t>. Otherwise, it is optionally present, Need S.</w:t>
            </w:r>
          </w:p>
        </w:tc>
      </w:tr>
    </w:tbl>
    <w:p w14:paraId="143EF07E" w14:textId="77777777" w:rsidR="008D1A49" w:rsidRPr="00C52149" w:rsidRDefault="008D1A49" w:rsidP="008D1A49">
      <w:pPr>
        <w:rPr>
          <w:color w:val="000000"/>
          <w:szCs w:val="22"/>
        </w:rPr>
      </w:pPr>
    </w:p>
    <w:p w14:paraId="0684D910" w14:textId="77777777" w:rsidR="00CD0B39" w:rsidRDefault="00CD0B39" w:rsidP="00CD0B39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We note that in Rel-16 contiguous multi-PUSCH, only the k2 for the first PUSCH can be signaled via </w:t>
      </w:r>
      <w:r w:rsidRPr="0085560D">
        <w:rPr>
          <w:i/>
          <w:sz w:val="20"/>
          <w:szCs w:val="18"/>
        </w:rPr>
        <w:t>k2-r16</w:t>
      </w:r>
      <w:r>
        <w:rPr>
          <w:iCs/>
          <w:sz w:val="20"/>
          <w:szCs w:val="18"/>
        </w:rPr>
        <w:t xml:space="preserve"> and the UE derives k2 by the procedure in 38.214 6.1.2.1 as follows:</w:t>
      </w:r>
    </w:p>
    <w:p w14:paraId="3187E752" w14:textId="77777777" w:rsidR="00CD0B39" w:rsidRPr="0085560D" w:rsidRDefault="00CD0B39" w:rsidP="00CD0B39">
      <w:pPr>
        <w:ind w:left="420"/>
        <w:rPr>
          <w:color w:val="000000"/>
          <w:sz w:val="18"/>
          <w:szCs w:val="18"/>
        </w:rPr>
      </w:pPr>
      <w:r w:rsidRPr="007D2964">
        <w:rPr>
          <w:color w:val="000000"/>
          <w:sz w:val="20"/>
          <w:szCs w:val="18"/>
        </w:rPr>
        <w:t xml:space="preserve">If </w:t>
      </w:r>
      <w:r w:rsidRPr="007D2964">
        <w:rPr>
          <w:i/>
          <w:iCs/>
          <w:sz w:val="20"/>
          <w:szCs w:val="18"/>
        </w:rPr>
        <w:t>pusch-TimeDomainAllocationListForMultiPUSCH</w:t>
      </w:r>
      <w:r w:rsidRPr="007D2964">
        <w:rPr>
          <w:sz w:val="20"/>
          <w:szCs w:val="18"/>
        </w:rPr>
        <w:t xml:space="preserve"> in </w:t>
      </w:r>
      <w:r w:rsidRPr="007D2964">
        <w:rPr>
          <w:i/>
          <w:iCs/>
          <w:sz w:val="20"/>
          <w:szCs w:val="18"/>
        </w:rPr>
        <w:t>pusch-Config</w:t>
      </w:r>
      <w:r w:rsidRPr="007D2964">
        <w:rPr>
          <w:color w:val="000000"/>
          <w:sz w:val="20"/>
          <w:szCs w:val="18"/>
        </w:rPr>
        <w:t xml:space="preserve"> contains </w:t>
      </w:r>
      <w:r w:rsidRPr="007D2964">
        <w:rPr>
          <w:sz w:val="20"/>
          <w:szCs w:val="18"/>
        </w:rPr>
        <w:t>row</w:t>
      </w:r>
      <w:r w:rsidRPr="007D2964">
        <w:rPr>
          <w:color w:val="000000"/>
          <w:sz w:val="20"/>
          <w:szCs w:val="18"/>
        </w:rPr>
        <w:t xml:space="preserve"> indicating resource allocation for two to eight contiguous PUSCHs, </w:t>
      </w:r>
      <w:r w:rsidRPr="007D2964">
        <w:rPr>
          <w:i/>
          <w:iCs/>
          <w:color w:val="000000"/>
          <w:sz w:val="20"/>
          <w:szCs w:val="18"/>
          <w:highlight w:val="yellow"/>
        </w:rPr>
        <w:t>K</w:t>
      </w:r>
      <w:r w:rsidRPr="007D2964">
        <w:rPr>
          <w:i/>
          <w:iCs/>
          <w:color w:val="000000"/>
          <w:sz w:val="20"/>
          <w:szCs w:val="18"/>
          <w:highlight w:val="yellow"/>
          <w:vertAlign w:val="subscript"/>
        </w:rPr>
        <w:t>2</w:t>
      </w:r>
      <w:r w:rsidRPr="007D2964">
        <w:rPr>
          <w:color w:val="000000"/>
          <w:sz w:val="20"/>
          <w:szCs w:val="18"/>
          <w:highlight w:val="yellow"/>
        </w:rPr>
        <w:t xml:space="preserve"> indicates the slot where UE shall transmit the first PUSCH of the multiple PUSCHs</w:t>
      </w:r>
      <w:r w:rsidRPr="007D2964">
        <w:rPr>
          <w:color w:val="000000"/>
          <w:sz w:val="20"/>
          <w:szCs w:val="18"/>
        </w:rPr>
        <w:t xml:space="preserve">. </w:t>
      </w:r>
      <w:r w:rsidRPr="007D2964">
        <w:rPr>
          <w:sz w:val="20"/>
          <w:szCs w:val="18"/>
          <w:lang w:eastAsia="x-none"/>
        </w:rPr>
        <w:t xml:space="preserve">Each PUSCH has a separate SLIV and mapping type. The number of scheduled PUSCHs is signalled by the number of indicated valid SLIVs in the row of the </w:t>
      </w:r>
      <w:r w:rsidRPr="007D2964">
        <w:rPr>
          <w:i/>
          <w:iCs/>
          <w:sz w:val="20"/>
          <w:szCs w:val="18"/>
        </w:rPr>
        <w:t>pusch-TimeDomainAllocationListForMultiPUSCH</w:t>
      </w:r>
      <w:r w:rsidRPr="007D2964">
        <w:rPr>
          <w:sz w:val="20"/>
          <w:szCs w:val="18"/>
        </w:rPr>
        <w:t xml:space="preserve"> </w:t>
      </w:r>
      <w:r w:rsidRPr="007D2964">
        <w:rPr>
          <w:sz w:val="20"/>
          <w:szCs w:val="18"/>
          <w:lang w:eastAsia="x-none"/>
        </w:rPr>
        <w:t>signalled in DCI format 0_1.</w:t>
      </w:r>
      <w:r w:rsidRPr="007D2964">
        <w:rPr>
          <w:color w:val="000000"/>
          <w:sz w:val="20"/>
          <w:szCs w:val="18"/>
        </w:rPr>
        <w:t xml:space="preserve"> </w:t>
      </w:r>
    </w:p>
    <w:p w14:paraId="45C20A95" w14:textId="77777777" w:rsidR="00CD0B39" w:rsidRDefault="00CD0B39" w:rsidP="00CD0B39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>In Rel-16, if k2-16 is not signaled by RRC, the UE applies the following rule:</w:t>
      </w:r>
    </w:p>
    <w:p w14:paraId="401CCF25" w14:textId="77777777" w:rsidR="00CD0B39" w:rsidRPr="00BF14EA" w:rsidRDefault="00CD0B39" w:rsidP="00CD0B39">
      <w:pPr>
        <w:spacing w:beforeLines="50" w:before="120" w:line="240" w:lineRule="auto"/>
        <w:ind w:left="420"/>
        <w:jc w:val="left"/>
        <w:rPr>
          <w:i/>
          <w:sz w:val="20"/>
          <w:szCs w:val="18"/>
        </w:rPr>
      </w:pPr>
      <w:r w:rsidRPr="00BF14EA">
        <w:rPr>
          <w:i/>
          <w:sz w:val="20"/>
          <w:szCs w:val="18"/>
        </w:rPr>
        <w:t>When the field is absent the UE applies the value 1 when PUSCH SCS is 15/30 kHz; the value 2 when PUSCH SCS is 60 kHz, and the value 3 when PUSCH SCS is 120 kHz</w:t>
      </w:r>
    </w:p>
    <w:p w14:paraId="2C439031" w14:textId="77777777" w:rsidR="00CD0B39" w:rsidRDefault="00CD0B39" w:rsidP="00CD0B39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BF14EA">
        <w:rPr>
          <w:iCs/>
          <w:sz w:val="20"/>
          <w:szCs w:val="18"/>
        </w:rPr>
        <w:t xml:space="preserve">The same rule is also used for </w:t>
      </w:r>
      <w:r w:rsidRPr="00BF14EA">
        <w:rPr>
          <w:i/>
          <w:sz w:val="20"/>
          <w:szCs w:val="18"/>
        </w:rPr>
        <w:t>extendedK2-r17</w:t>
      </w:r>
      <w:r w:rsidRPr="00BF14EA">
        <w:rPr>
          <w:iCs/>
          <w:sz w:val="20"/>
          <w:szCs w:val="18"/>
        </w:rPr>
        <w:t xml:space="preserve"> if this</w:t>
      </w:r>
      <w:r>
        <w:rPr>
          <w:iCs/>
          <w:sz w:val="20"/>
          <w:szCs w:val="18"/>
        </w:rPr>
        <w:t xml:space="preserve"> IE</w:t>
      </w:r>
      <w:r w:rsidRPr="00BF14EA">
        <w:rPr>
          <w:iCs/>
          <w:sz w:val="20"/>
          <w:szCs w:val="18"/>
        </w:rPr>
        <w:t xml:space="preserve"> is not signaled for the first PUSCH.</w:t>
      </w:r>
    </w:p>
    <w:p w14:paraId="3862DF35" w14:textId="548FE20B" w:rsidR="00FF0BB5" w:rsidRDefault="002F5FAF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>It was claimed in RAN2#121bis-e that Rel-17 signaling can also be used for contiguous multi-PUSCH</w:t>
      </w:r>
      <w:r w:rsidR="00D80A48">
        <w:rPr>
          <w:iCs/>
          <w:sz w:val="20"/>
          <w:szCs w:val="18"/>
        </w:rPr>
        <w:t>, i.e. Type 1</w:t>
      </w:r>
      <w:r>
        <w:rPr>
          <w:iCs/>
          <w:sz w:val="20"/>
          <w:szCs w:val="18"/>
        </w:rPr>
        <w:t xml:space="preserve">. </w:t>
      </w:r>
      <w:r w:rsidR="00FF0BB5">
        <w:rPr>
          <w:iCs/>
          <w:sz w:val="20"/>
          <w:szCs w:val="18"/>
        </w:rPr>
        <w:t>If that is allowed</w:t>
      </w:r>
      <w:r>
        <w:rPr>
          <w:iCs/>
          <w:sz w:val="20"/>
          <w:szCs w:val="18"/>
        </w:rPr>
        <w:t>,</w:t>
      </w:r>
      <w:r w:rsidR="00D80A48">
        <w:rPr>
          <w:iCs/>
          <w:sz w:val="20"/>
          <w:szCs w:val="18"/>
        </w:rPr>
        <w:t xml:space="preserve"> </w:t>
      </w:r>
      <w:r w:rsidR="00FF0BB5">
        <w:rPr>
          <w:iCs/>
          <w:sz w:val="20"/>
          <w:szCs w:val="18"/>
        </w:rPr>
        <w:t xml:space="preserve">the NW does not have to signal </w:t>
      </w:r>
      <w:r w:rsidR="00FF0BB5" w:rsidRPr="00FF0BB5">
        <w:rPr>
          <w:i/>
          <w:sz w:val="20"/>
          <w:szCs w:val="18"/>
        </w:rPr>
        <w:t>extendedK2-r17</w:t>
      </w:r>
      <w:r w:rsidR="00FF0BB5">
        <w:rPr>
          <w:iCs/>
          <w:sz w:val="20"/>
          <w:szCs w:val="18"/>
        </w:rPr>
        <w:t xml:space="preserve"> for </w:t>
      </w:r>
      <w:r w:rsidR="00CF20EB">
        <w:rPr>
          <w:iCs/>
          <w:sz w:val="20"/>
          <w:szCs w:val="18"/>
        </w:rPr>
        <w:t>all</w:t>
      </w:r>
      <w:r w:rsidR="00FF0BB5">
        <w:rPr>
          <w:iCs/>
          <w:sz w:val="20"/>
          <w:szCs w:val="18"/>
        </w:rPr>
        <w:t xml:space="preserve"> PUSCH. Then, </w:t>
      </w:r>
      <w:r w:rsidR="00D80A48">
        <w:rPr>
          <w:iCs/>
          <w:sz w:val="20"/>
          <w:szCs w:val="18"/>
        </w:rPr>
        <w:t xml:space="preserve">it is not clear how a Rel-17 UE </w:t>
      </w:r>
      <w:r w:rsidR="00FF0BB5">
        <w:rPr>
          <w:iCs/>
          <w:sz w:val="20"/>
          <w:szCs w:val="18"/>
        </w:rPr>
        <w:t>derives</w:t>
      </w:r>
      <w:r w:rsidR="00D80A48">
        <w:rPr>
          <w:iCs/>
          <w:sz w:val="20"/>
          <w:szCs w:val="18"/>
        </w:rPr>
        <w:t xml:space="preserve"> k2 for </w:t>
      </w:r>
      <w:r w:rsidR="00FF0BB5">
        <w:rPr>
          <w:iCs/>
          <w:sz w:val="20"/>
          <w:szCs w:val="18"/>
        </w:rPr>
        <w:t>PUSCH</w:t>
      </w:r>
      <w:r w:rsidR="00CF20EB">
        <w:rPr>
          <w:iCs/>
          <w:sz w:val="20"/>
          <w:szCs w:val="18"/>
        </w:rPr>
        <w:t xml:space="preserve"> when it is not signaled.</w:t>
      </w:r>
      <w:r w:rsidR="00CD0B39">
        <w:rPr>
          <w:iCs/>
          <w:sz w:val="20"/>
          <w:szCs w:val="18"/>
        </w:rPr>
        <w:t xml:space="preserve"> One option is for the UE to use similar behavior as Rel-16 as copied above.</w:t>
      </w:r>
    </w:p>
    <w:p w14:paraId="100A3420" w14:textId="4F290A2A" w:rsidR="008D1A49" w:rsidRDefault="00FF0BB5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FF0BB5">
        <w:rPr>
          <w:b/>
          <w:bCs/>
          <w:iCs/>
          <w:sz w:val="20"/>
          <w:szCs w:val="18"/>
        </w:rPr>
        <w:t xml:space="preserve">Observation 3: </w:t>
      </w:r>
      <w:r>
        <w:rPr>
          <w:b/>
          <w:bCs/>
          <w:iCs/>
          <w:sz w:val="20"/>
          <w:szCs w:val="18"/>
        </w:rPr>
        <w:t xml:space="preserve">If </w:t>
      </w:r>
      <w:r w:rsidRPr="006F44B1">
        <w:rPr>
          <w:b/>
          <w:bCs/>
          <w:i/>
          <w:sz w:val="20"/>
          <w:szCs w:val="18"/>
        </w:rPr>
        <w:t>extendedK2-r17</w:t>
      </w:r>
      <w:r>
        <w:rPr>
          <w:b/>
          <w:bCs/>
          <w:iCs/>
          <w:sz w:val="20"/>
          <w:szCs w:val="18"/>
        </w:rPr>
        <w:t xml:space="preserve"> can be used </w:t>
      </w:r>
      <w:r w:rsidR="00CF20EB">
        <w:rPr>
          <w:b/>
          <w:bCs/>
          <w:iCs/>
          <w:sz w:val="20"/>
          <w:szCs w:val="18"/>
        </w:rPr>
        <w:t>for contiguous multi-PUSCH, RAN1 suggested TP makes it optional for the NW to signal K2</w:t>
      </w:r>
      <w:r w:rsidR="006F44B1">
        <w:rPr>
          <w:b/>
          <w:bCs/>
          <w:iCs/>
          <w:sz w:val="20"/>
          <w:szCs w:val="18"/>
        </w:rPr>
        <w:t>. Then, it is not clear how the UE derives k2</w:t>
      </w:r>
      <w:r w:rsidR="00CD0B39">
        <w:rPr>
          <w:b/>
          <w:bCs/>
          <w:iCs/>
          <w:sz w:val="20"/>
          <w:szCs w:val="18"/>
        </w:rPr>
        <w:t>, e.g.</w:t>
      </w:r>
      <w:r w:rsidR="00431113">
        <w:rPr>
          <w:b/>
          <w:bCs/>
          <w:iCs/>
          <w:sz w:val="20"/>
          <w:szCs w:val="18"/>
        </w:rPr>
        <w:t xml:space="preserve"> whether to</w:t>
      </w:r>
      <w:r w:rsidR="00CD0B39">
        <w:rPr>
          <w:b/>
          <w:bCs/>
          <w:iCs/>
          <w:sz w:val="20"/>
          <w:szCs w:val="18"/>
        </w:rPr>
        <w:t xml:space="preserve"> use similar rules as Rel-16</w:t>
      </w:r>
      <w:r w:rsidR="00431113">
        <w:rPr>
          <w:b/>
          <w:bCs/>
          <w:iCs/>
          <w:sz w:val="20"/>
          <w:szCs w:val="18"/>
        </w:rPr>
        <w:t xml:space="preserve"> or apply a different formula.</w:t>
      </w:r>
    </w:p>
    <w:p w14:paraId="05DD7236" w14:textId="4FA82994" w:rsidR="006F44B1" w:rsidRPr="0085560D" w:rsidRDefault="006F44B1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6F44B1">
        <w:rPr>
          <w:iCs/>
          <w:sz w:val="20"/>
          <w:szCs w:val="18"/>
        </w:rPr>
        <w:t>Ericsson proposed</w:t>
      </w:r>
      <w:r w:rsidR="00BA7D73">
        <w:rPr>
          <w:iCs/>
          <w:sz w:val="20"/>
          <w:szCs w:val="18"/>
        </w:rPr>
        <w:t xml:space="preserve"> </w:t>
      </w:r>
      <w:r w:rsidR="00CD0B39">
        <w:rPr>
          <w:iCs/>
          <w:sz w:val="20"/>
          <w:szCs w:val="18"/>
        </w:rPr>
        <w:t>an alternative</w:t>
      </w:r>
      <w:r w:rsidR="00BA7D73">
        <w:rPr>
          <w:iCs/>
          <w:sz w:val="20"/>
          <w:szCs w:val="18"/>
        </w:rPr>
        <w:t xml:space="preserve"> formula for the contiguous multi-PUSCH</w:t>
      </w:r>
      <w:r w:rsidR="00B23B3F">
        <w:rPr>
          <w:iCs/>
          <w:sz w:val="20"/>
          <w:szCs w:val="18"/>
        </w:rPr>
        <w:t xml:space="preserve"> in </w:t>
      </w:r>
      <w:r w:rsidR="00137E48" w:rsidRPr="00137E48">
        <w:rPr>
          <w:iCs/>
          <w:sz w:val="20"/>
          <w:szCs w:val="18"/>
          <w:lang w:val="fr-FR"/>
        </w:rPr>
        <w:t>R2-2303557</w:t>
      </w:r>
      <w:r w:rsidR="003B766D">
        <w:rPr>
          <w:iCs/>
          <w:sz w:val="20"/>
          <w:szCs w:val="18"/>
          <w:lang w:val="fr-FR"/>
        </w:rPr>
        <w:t xml:space="preserve"> ([2])</w:t>
      </w:r>
      <w:r w:rsidR="0085560D" w:rsidRPr="0085560D">
        <w:rPr>
          <w:iCs/>
          <w:sz w:val="20"/>
          <w:szCs w:val="18"/>
          <w:lang w:val="fr-FR"/>
        </w:rPr>
        <w:t>, assuming</w:t>
      </w:r>
      <w:r w:rsidR="00CD7F09">
        <w:rPr>
          <w:iCs/>
          <w:sz w:val="20"/>
          <w:szCs w:val="18"/>
          <w:lang w:val="fr-FR"/>
        </w:rPr>
        <w:t xml:space="preserve"> that</w:t>
      </w:r>
      <w:r w:rsidR="0085560D" w:rsidRPr="0085560D">
        <w:rPr>
          <w:iCs/>
          <w:sz w:val="20"/>
          <w:szCs w:val="18"/>
          <w:lang w:val="fr-FR"/>
        </w:rPr>
        <w:t xml:space="preserve"> </w:t>
      </w:r>
      <w:r w:rsidR="0085560D" w:rsidRPr="0085560D">
        <w:rPr>
          <w:i/>
          <w:sz w:val="20"/>
          <w:szCs w:val="18"/>
        </w:rPr>
        <w:t>extendedK2-r17</w:t>
      </w:r>
      <w:r w:rsidR="0085560D" w:rsidRPr="0085560D">
        <w:rPr>
          <w:iCs/>
          <w:sz w:val="20"/>
          <w:szCs w:val="18"/>
        </w:rPr>
        <w:t xml:space="preserve"> can be used for contiguous multi-PUSCH</w:t>
      </w:r>
      <w:r w:rsidR="00BA7D73" w:rsidRPr="0085560D">
        <w:rPr>
          <w:iCs/>
          <w:sz w:val="20"/>
          <w:szCs w:val="18"/>
        </w:rPr>
        <w:t>:</w:t>
      </w:r>
    </w:p>
    <w:p w14:paraId="53D62444" w14:textId="33248A81" w:rsidR="00BA7D73" w:rsidRPr="00BA7D73" w:rsidRDefault="00BA7D73" w:rsidP="0085560D">
      <w:pPr>
        <w:spacing w:beforeLines="50" w:before="120" w:line="240" w:lineRule="auto"/>
        <w:ind w:left="420"/>
        <w:jc w:val="left"/>
        <w:rPr>
          <w:i/>
          <w:iCs/>
          <w:sz w:val="18"/>
          <w:szCs w:val="16"/>
        </w:rPr>
      </w:pPr>
      <w:r w:rsidRPr="00BA7D73">
        <w:rPr>
          <w:i/>
          <w:iCs/>
          <w:sz w:val="20"/>
          <w:lang w:eastAsia="sv-SE"/>
        </w:rPr>
        <w:t xml:space="preserve">If </w:t>
      </w:r>
      <w:r w:rsidRPr="00BA7D73">
        <w:rPr>
          <w:i/>
          <w:iCs/>
          <w:sz w:val="20"/>
          <w:lang w:val="en-US" w:eastAsia="sv-SE"/>
        </w:rPr>
        <w:t>multiple</w:t>
      </w:r>
      <w:r w:rsidRPr="00BA7D73">
        <w:rPr>
          <w:i/>
          <w:iCs/>
          <w:sz w:val="20"/>
          <w:lang w:eastAsia="sv-SE"/>
        </w:rPr>
        <w:t xml:space="preserve"> contiguous PUSCH are configured per PDCCH, </w:t>
      </w:r>
      <w:r w:rsidRPr="00BA7D73">
        <w:rPr>
          <w:i/>
          <w:iCs/>
          <w:sz w:val="20"/>
          <w:lang w:val="en-US" w:eastAsia="sv-SE"/>
        </w:rPr>
        <w:t>w</w:t>
      </w:r>
      <w:r w:rsidRPr="00BA7D73">
        <w:rPr>
          <w:bCs/>
          <w:i/>
          <w:iCs/>
          <w:sz w:val="20"/>
          <w:lang w:val="en-US" w:eastAsia="sv-SE"/>
        </w:rPr>
        <w:t xml:space="preserve">hen </w:t>
      </w:r>
      <w:r w:rsidRPr="00BA7D73">
        <w:rPr>
          <w:i/>
          <w:iCs/>
          <w:sz w:val="20"/>
          <w:szCs w:val="18"/>
          <w:lang w:eastAsia="sv-SE"/>
        </w:rPr>
        <w:t>the field extendedK2(n) corresponding to k2 of the n-th PUSCH, n&gt;1 is absent</w:t>
      </w:r>
      <w:r w:rsidRPr="00BA7D73">
        <w:rPr>
          <w:i/>
          <w:iCs/>
          <w:sz w:val="20"/>
          <w:lang w:val="en-US" w:eastAsia="sv-SE"/>
        </w:rPr>
        <w:t>, the UE applies k2 of the first PUSCH plus n-1.</w:t>
      </w:r>
    </w:p>
    <w:p w14:paraId="7481BB90" w14:textId="1251704D" w:rsidR="008D1A49" w:rsidRDefault="00BA7D73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>Th</w:t>
      </w:r>
      <w:r w:rsidR="00B23B3F">
        <w:rPr>
          <w:iCs/>
          <w:sz w:val="20"/>
          <w:szCs w:val="18"/>
        </w:rPr>
        <w:t xml:space="preserve">e same formula </w:t>
      </w:r>
      <w:r>
        <w:rPr>
          <w:iCs/>
          <w:sz w:val="20"/>
          <w:szCs w:val="18"/>
        </w:rPr>
        <w:t>was also proposed in</w:t>
      </w:r>
      <w:r w:rsidR="004549E6">
        <w:rPr>
          <w:iCs/>
          <w:sz w:val="20"/>
          <w:szCs w:val="18"/>
        </w:rPr>
        <w:t xml:space="preserve"> </w:t>
      </w:r>
      <w:r w:rsidR="00905EF8" w:rsidRPr="00905EF8">
        <w:rPr>
          <w:iCs/>
          <w:sz w:val="20"/>
          <w:szCs w:val="18"/>
          <w:lang w:val="pt-BR"/>
        </w:rPr>
        <w:t>R2-2200942</w:t>
      </w:r>
      <w:r w:rsidR="00905EF8">
        <w:rPr>
          <w:iCs/>
          <w:sz w:val="20"/>
          <w:szCs w:val="18"/>
          <w:lang w:val="pt-BR"/>
        </w:rPr>
        <w:t xml:space="preserve"> </w:t>
      </w:r>
      <w:r w:rsidR="003B766D">
        <w:rPr>
          <w:iCs/>
          <w:sz w:val="20"/>
          <w:szCs w:val="18"/>
          <w:lang w:val="pt-BR"/>
        </w:rPr>
        <w:t xml:space="preserve">([3]) </w:t>
      </w:r>
      <w:r w:rsidR="00905EF8">
        <w:rPr>
          <w:iCs/>
          <w:sz w:val="20"/>
          <w:szCs w:val="18"/>
          <w:lang w:val="pt-BR"/>
        </w:rPr>
        <w:t>during</w:t>
      </w:r>
      <w:r>
        <w:rPr>
          <w:iCs/>
          <w:sz w:val="20"/>
          <w:szCs w:val="18"/>
        </w:rPr>
        <w:t xml:space="preserve"> </w:t>
      </w:r>
      <w:r w:rsidR="00137E48">
        <w:rPr>
          <w:iCs/>
          <w:sz w:val="20"/>
          <w:szCs w:val="18"/>
        </w:rPr>
        <w:t>RAN2#116bis-e</w:t>
      </w:r>
      <w:r w:rsidR="00905EF8">
        <w:rPr>
          <w:iCs/>
          <w:sz w:val="20"/>
          <w:szCs w:val="18"/>
        </w:rPr>
        <w:t xml:space="preserve"> </w:t>
      </w:r>
      <w:r w:rsidR="00704507">
        <w:rPr>
          <w:iCs/>
          <w:sz w:val="20"/>
          <w:szCs w:val="18"/>
        </w:rPr>
        <w:t xml:space="preserve">ASN.1 review </w:t>
      </w:r>
      <w:r w:rsidR="00905EF8">
        <w:rPr>
          <w:iCs/>
          <w:sz w:val="20"/>
          <w:szCs w:val="18"/>
        </w:rPr>
        <w:t>but was not agreed</w:t>
      </w:r>
      <w:r w:rsidR="00A65122">
        <w:rPr>
          <w:iCs/>
          <w:sz w:val="20"/>
          <w:szCs w:val="18"/>
        </w:rPr>
        <w:t xml:space="preserve"> by RAN2</w:t>
      </w:r>
      <w:r w:rsidR="003B766D">
        <w:rPr>
          <w:iCs/>
          <w:sz w:val="20"/>
          <w:szCs w:val="18"/>
        </w:rPr>
        <w:t xml:space="preserve"> ([4]).</w:t>
      </w:r>
    </w:p>
    <w:p w14:paraId="6649277C" w14:textId="272D7189" w:rsidR="00F51E25" w:rsidRDefault="00F51E25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A32E33">
        <w:rPr>
          <w:iCs/>
          <w:sz w:val="20"/>
          <w:szCs w:val="18"/>
        </w:rPr>
        <w:t xml:space="preserve">RAN2 first has to </w:t>
      </w:r>
      <w:r w:rsidR="00A32E33">
        <w:rPr>
          <w:iCs/>
          <w:sz w:val="20"/>
          <w:szCs w:val="18"/>
        </w:rPr>
        <w:t>understand</w:t>
      </w:r>
      <w:r w:rsidRPr="00A32E33">
        <w:rPr>
          <w:iCs/>
          <w:sz w:val="20"/>
          <w:szCs w:val="18"/>
        </w:rPr>
        <w:t xml:space="preserve"> whether </w:t>
      </w:r>
      <w:r w:rsidRPr="00A32E33">
        <w:rPr>
          <w:i/>
          <w:sz w:val="20"/>
          <w:szCs w:val="18"/>
        </w:rPr>
        <w:t>extendedK2-r17</w:t>
      </w:r>
      <w:r w:rsidRPr="00A32E33">
        <w:rPr>
          <w:iCs/>
          <w:sz w:val="20"/>
          <w:szCs w:val="18"/>
        </w:rPr>
        <w:t xml:space="preserve"> can </w:t>
      </w:r>
      <w:r w:rsidR="009A6D33" w:rsidRPr="00A32E33">
        <w:rPr>
          <w:iCs/>
          <w:sz w:val="20"/>
          <w:szCs w:val="18"/>
        </w:rPr>
        <w:t xml:space="preserve">indeed </w:t>
      </w:r>
      <w:r w:rsidRPr="00A32E33">
        <w:rPr>
          <w:iCs/>
          <w:sz w:val="20"/>
          <w:szCs w:val="18"/>
        </w:rPr>
        <w:t>be used for contiguous multi-PUSCH</w:t>
      </w:r>
      <w:r w:rsidRPr="00A32E33">
        <w:rPr>
          <w:iCs/>
          <w:sz w:val="20"/>
          <w:szCs w:val="18"/>
        </w:rPr>
        <w:t xml:space="preserve">. Since this </w:t>
      </w:r>
      <w:r w:rsidR="009A6D33" w:rsidRPr="00A32E33">
        <w:rPr>
          <w:iCs/>
          <w:sz w:val="20"/>
          <w:szCs w:val="18"/>
        </w:rPr>
        <w:t xml:space="preserve">feature </w:t>
      </w:r>
      <w:r w:rsidR="003C7731">
        <w:rPr>
          <w:iCs/>
          <w:sz w:val="20"/>
          <w:szCs w:val="18"/>
        </w:rPr>
        <w:t>was</w:t>
      </w:r>
      <w:r w:rsidR="009A6D33" w:rsidRPr="00A32E33">
        <w:rPr>
          <w:iCs/>
          <w:sz w:val="20"/>
          <w:szCs w:val="18"/>
        </w:rPr>
        <w:t xml:space="preserve"> developed by RAN1, they should </w:t>
      </w:r>
      <w:r w:rsidR="00A32E33">
        <w:rPr>
          <w:iCs/>
          <w:sz w:val="20"/>
          <w:szCs w:val="18"/>
        </w:rPr>
        <w:t>clarify this.</w:t>
      </w:r>
    </w:p>
    <w:p w14:paraId="4C032D1B" w14:textId="73AF9600" w:rsidR="00A32E33" w:rsidRDefault="00A32E33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A32E33">
        <w:rPr>
          <w:b/>
          <w:bCs/>
          <w:iCs/>
          <w:sz w:val="20"/>
          <w:szCs w:val="18"/>
        </w:rPr>
        <w:t xml:space="preserve">Proposal 1: RAN2 </w:t>
      </w:r>
      <w:r w:rsidR="00F4218E">
        <w:rPr>
          <w:b/>
          <w:bCs/>
          <w:iCs/>
          <w:sz w:val="20"/>
          <w:szCs w:val="18"/>
        </w:rPr>
        <w:t xml:space="preserve">should </w:t>
      </w:r>
      <w:r w:rsidR="00194F3F">
        <w:rPr>
          <w:b/>
          <w:bCs/>
          <w:iCs/>
          <w:sz w:val="20"/>
          <w:szCs w:val="18"/>
        </w:rPr>
        <w:t xml:space="preserve">send an LS to RAN1 to </w:t>
      </w:r>
      <w:r w:rsidRPr="00A32E33">
        <w:rPr>
          <w:b/>
          <w:bCs/>
          <w:iCs/>
          <w:sz w:val="20"/>
          <w:szCs w:val="18"/>
        </w:rPr>
        <w:t xml:space="preserve">clarify whether </w:t>
      </w:r>
      <w:r w:rsidRPr="00A32E33">
        <w:rPr>
          <w:b/>
          <w:bCs/>
          <w:i/>
          <w:sz w:val="20"/>
          <w:szCs w:val="18"/>
        </w:rPr>
        <w:t>extendedK2-r17</w:t>
      </w:r>
      <w:r w:rsidRPr="00A32E33">
        <w:rPr>
          <w:b/>
          <w:bCs/>
          <w:iCs/>
          <w:sz w:val="20"/>
          <w:szCs w:val="18"/>
        </w:rPr>
        <w:t xml:space="preserve"> can be used for contiguous multi-PUSCH</w:t>
      </w:r>
      <w:r>
        <w:rPr>
          <w:b/>
          <w:bCs/>
          <w:iCs/>
          <w:sz w:val="20"/>
          <w:szCs w:val="18"/>
        </w:rPr>
        <w:t>.</w:t>
      </w:r>
    </w:p>
    <w:p w14:paraId="6B01A3CD" w14:textId="2759A7A2" w:rsidR="005D025E" w:rsidRDefault="0011723F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 w:rsidRPr="00194F3F">
        <w:rPr>
          <w:iCs/>
          <w:sz w:val="20"/>
          <w:szCs w:val="18"/>
        </w:rPr>
        <w:t xml:space="preserve">If </w:t>
      </w:r>
      <w:r w:rsidRPr="00194F3F">
        <w:rPr>
          <w:i/>
          <w:sz w:val="20"/>
          <w:szCs w:val="18"/>
        </w:rPr>
        <w:t>extendedK2-r17</w:t>
      </w:r>
      <w:r w:rsidRPr="00194F3F">
        <w:rPr>
          <w:i/>
          <w:sz w:val="20"/>
          <w:szCs w:val="18"/>
        </w:rPr>
        <w:t xml:space="preserve"> </w:t>
      </w:r>
      <w:r w:rsidRPr="00194F3F">
        <w:rPr>
          <w:iCs/>
          <w:sz w:val="20"/>
          <w:szCs w:val="18"/>
        </w:rPr>
        <w:t xml:space="preserve">can </w:t>
      </w:r>
      <w:r w:rsidR="00EE7A90" w:rsidRPr="00194F3F">
        <w:rPr>
          <w:iCs/>
          <w:sz w:val="20"/>
          <w:szCs w:val="18"/>
        </w:rPr>
        <w:t>also be used</w:t>
      </w:r>
      <w:r w:rsidRPr="00194F3F">
        <w:rPr>
          <w:iCs/>
          <w:sz w:val="20"/>
          <w:szCs w:val="18"/>
        </w:rPr>
        <w:t xml:space="preserve"> for contiguous multi-PUSCH</w:t>
      </w:r>
      <w:r w:rsidR="00370BB9" w:rsidRPr="005D025E">
        <w:rPr>
          <w:iCs/>
          <w:sz w:val="20"/>
          <w:szCs w:val="18"/>
        </w:rPr>
        <w:t xml:space="preserve">, then </w:t>
      </w:r>
      <w:r w:rsidR="00F4218E" w:rsidRPr="005D025E">
        <w:rPr>
          <w:iCs/>
          <w:sz w:val="20"/>
          <w:szCs w:val="18"/>
        </w:rPr>
        <w:t xml:space="preserve">there is no reason to change the existing ASN.1 since </w:t>
      </w:r>
      <w:r w:rsidR="00F4218E" w:rsidRPr="005D025E">
        <w:rPr>
          <w:i/>
          <w:sz w:val="20"/>
          <w:szCs w:val="18"/>
        </w:rPr>
        <w:t>extendedK2-r17</w:t>
      </w:r>
      <w:r w:rsidR="00F4218E" w:rsidRPr="005D025E">
        <w:rPr>
          <w:i/>
          <w:sz w:val="20"/>
          <w:szCs w:val="18"/>
        </w:rPr>
        <w:t xml:space="preserve"> </w:t>
      </w:r>
      <w:r w:rsidR="00F4218E" w:rsidRPr="005D025E">
        <w:rPr>
          <w:iCs/>
          <w:sz w:val="20"/>
          <w:szCs w:val="18"/>
        </w:rPr>
        <w:t xml:space="preserve">is mandatory for Rel-17 multi-PUSCH </w:t>
      </w:r>
      <w:r w:rsidR="005A5A68">
        <w:rPr>
          <w:iCs/>
          <w:sz w:val="20"/>
          <w:szCs w:val="18"/>
        </w:rPr>
        <w:t xml:space="preserve">when n &gt; 1 and the rule for the first PUSCH </w:t>
      </w:r>
      <w:r w:rsidR="00DA76D6">
        <w:rPr>
          <w:iCs/>
          <w:sz w:val="20"/>
          <w:szCs w:val="18"/>
        </w:rPr>
        <w:t xml:space="preserve">when it is missing </w:t>
      </w:r>
      <w:r w:rsidR="005A5A68">
        <w:rPr>
          <w:iCs/>
          <w:sz w:val="20"/>
          <w:szCs w:val="18"/>
        </w:rPr>
        <w:t xml:space="preserve">is already captured in the field description. </w:t>
      </w:r>
      <w:r w:rsidR="00F5232D">
        <w:rPr>
          <w:iCs/>
          <w:sz w:val="20"/>
          <w:szCs w:val="18"/>
        </w:rPr>
        <w:t xml:space="preserve">In other words, the existing signaling works as is and both the UE and NW behavior can be kept unchanged. </w:t>
      </w:r>
      <w:r w:rsidR="005D025E">
        <w:rPr>
          <w:iCs/>
          <w:sz w:val="20"/>
          <w:szCs w:val="18"/>
        </w:rPr>
        <w:t xml:space="preserve">RAN2 should indicate this to </w:t>
      </w:r>
      <w:r>
        <w:rPr>
          <w:iCs/>
          <w:sz w:val="20"/>
          <w:szCs w:val="18"/>
        </w:rPr>
        <w:t xml:space="preserve">RAN1. </w:t>
      </w:r>
    </w:p>
    <w:p w14:paraId="46C9F483" w14:textId="69A81B0E" w:rsidR="0011723F" w:rsidRDefault="0011723F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 xml:space="preserve">If </w:t>
      </w:r>
      <w:r w:rsidRPr="00DA76D6">
        <w:rPr>
          <w:i/>
          <w:sz w:val="20"/>
          <w:szCs w:val="18"/>
        </w:rPr>
        <w:t>extendedK2-r17</w:t>
      </w:r>
      <w:r>
        <w:rPr>
          <w:iCs/>
          <w:sz w:val="20"/>
          <w:szCs w:val="18"/>
        </w:rPr>
        <w:t xml:space="preserve"> </w:t>
      </w:r>
      <w:r w:rsidR="0021043D">
        <w:rPr>
          <w:iCs/>
          <w:sz w:val="20"/>
          <w:szCs w:val="18"/>
        </w:rPr>
        <w:t xml:space="preserve">can </w:t>
      </w:r>
      <w:r w:rsidR="00EE7A90">
        <w:rPr>
          <w:iCs/>
          <w:sz w:val="20"/>
          <w:szCs w:val="18"/>
        </w:rPr>
        <w:t>only</w:t>
      </w:r>
      <w:r w:rsidR="0021043D">
        <w:rPr>
          <w:iCs/>
          <w:sz w:val="20"/>
          <w:szCs w:val="18"/>
        </w:rPr>
        <w:t xml:space="preserve"> be used for </w:t>
      </w:r>
      <w:r w:rsidR="00EE7A90">
        <w:rPr>
          <w:iCs/>
          <w:sz w:val="20"/>
          <w:szCs w:val="18"/>
        </w:rPr>
        <w:t>non-</w:t>
      </w:r>
      <w:r w:rsidR="0021043D">
        <w:rPr>
          <w:iCs/>
          <w:sz w:val="20"/>
          <w:szCs w:val="18"/>
        </w:rPr>
        <w:t xml:space="preserve">contiguous multi-PUSCH, </w:t>
      </w:r>
      <w:r w:rsidR="00EE7A90">
        <w:rPr>
          <w:iCs/>
          <w:sz w:val="20"/>
          <w:szCs w:val="18"/>
        </w:rPr>
        <w:t xml:space="preserve">RAN1 suggested TP in the LS </w:t>
      </w:r>
      <w:r w:rsidR="00194F3F">
        <w:rPr>
          <w:iCs/>
          <w:sz w:val="20"/>
          <w:szCs w:val="18"/>
        </w:rPr>
        <w:t>can be adopted and no further changes to ASN.1 is necessary.</w:t>
      </w:r>
    </w:p>
    <w:p w14:paraId="1F056D50" w14:textId="23EBFE28" w:rsidR="00F5232D" w:rsidRDefault="00F5232D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  <w:r>
        <w:rPr>
          <w:iCs/>
          <w:sz w:val="20"/>
          <w:szCs w:val="18"/>
        </w:rPr>
        <w:t>We also note that any changes to derivation of k2 should be discussed and agreed in RAN1 since this is outside RAN2 scope.</w:t>
      </w:r>
    </w:p>
    <w:p w14:paraId="1CC6CA69" w14:textId="5EC73D5F" w:rsidR="0006570C" w:rsidRPr="0006570C" w:rsidRDefault="0006570C" w:rsidP="0006570C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06570C">
        <w:rPr>
          <w:b/>
          <w:bCs/>
          <w:iCs/>
          <w:sz w:val="20"/>
          <w:szCs w:val="18"/>
        </w:rPr>
        <w:lastRenderedPageBreak/>
        <w:t xml:space="preserve">Observation 4: </w:t>
      </w:r>
      <w:r w:rsidR="00F5232D">
        <w:rPr>
          <w:b/>
          <w:bCs/>
          <w:iCs/>
          <w:sz w:val="20"/>
          <w:szCs w:val="18"/>
        </w:rPr>
        <w:t>Any changes to the derivation of k2</w:t>
      </w:r>
      <w:r w:rsidRPr="0006570C">
        <w:rPr>
          <w:b/>
          <w:bCs/>
          <w:iCs/>
          <w:sz w:val="20"/>
          <w:szCs w:val="18"/>
        </w:rPr>
        <w:t xml:space="preserve"> for multi-PUSCH</w:t>
      </w:r>
      <w:r w:rsidR="00F5232D">
        <w:rPr>
          <w:b/>
          <w:bCs/>
          <w:iCs/>
          <w:sz w:val="20"/>
          <w:szCs w:val="18"/>
        </w:rPr>
        <w:t xml:space="preserve"> should be</w:t>
      </w:r>
      <w:r w:rsidRPr="0006570C">
        <w:rPr>
          <w:b/>
          <w:bCs/>
          <w:iCs/>
          <w:sz w:val="20"/>
          <w:szCs w:val="18"/>
        </w:rPr>
        <w:t xml:space="preserve"> be discussed and agreed by RAN1.</w:t>
      </w:r>
    </w:p>
    <w:p w14:paraId="353D3C55" w14:textId="4C1C0AFD" w:rsidR="00A32E33" w:rsidRDefault="005D025E" w:rsidP="00015FC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5D025E">
        <w:rPr>
          <w:b/>
          <w:bCs/>
          <w:iCs/>
          <w:sz w:val="20"/>
          <w:szCs w:val="18"/>
        </w:rPr>
        <w:t>Proposal 2:</w:t>
      </w:r>
      <w:r w:rsidR="00F4218E" w:rsidRPr="005D025E">
        <w:rPr>
          <w:b/>
          <w:bCs/>
          <w:iCs/>
          <w:sz w:val="20"/>
          <w:szCs w:val="18"/>
        </w:rPr>
        <w:t xml:space="preserve"> </w:t>
      </w:r>
      <w:r w:rsidR="00194F3F">
        <w:rPr>
          <w:b/>
          <w:bCs/>
          <w:iCs/>
          <w:sz w:val="20"/>
          <w:szCs w:val="18"/>
        </w:rPr>
        <w:t>RAN2 should capture the following in the response LS to RAN1:</w:t>
      </w:r>
    </w:p>
    <w:p w14:paraId="2EC0DDBF" w14:textId="058301EA" w:rsidR="00194F3F" w:rsidRPr="00DA76D6" w:rsidRDefault="00194F3F" w:rsidP="00194F3F">
      <w:pPr>
        <w:pStyle w:val="ListParagraph"/>
        <w:numPr>
          <w:ilvl w:val="0"/>
          <w:numId w:val="47"/>
        </w:num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DA76D6">
        <w:rPr>
          <w:b/>
          <w:bCs/>
          <w:iCs/>
          <w:sz w:val="20"/>
          <w:szCs w:val="18"/>
        </w:rPr>
        <w:t xml:space="preserve">If </w:t>
      </w:r>
      <w:r w:rsidRPr="00DA76D6">
        <w:rPr>
          <w:b/>
          <w:bCs/>
          <w:i/>
          <w:sz w:val="20"/>
          <w:szCs w:val="18"/>
        </w:rPr>
        <w:t>extendedK2-r17</w:t>
      </w:r>
      <w:r w:rsidRPr="00DA76D6">
        <w:rPr>
          <w:b/>
          <w:bCs/>
          <w:iCs/>
          <w:sz w:val="20"/>
          <w:szCs w:val="18"/>
        </w:rPr>
        <w:t xml:space="preserve"> can only be used for non-contiguous multi-PUSCH, </w:t>
      </w:r>
      <w:r w:rsidR="00F22A19" w:rsidRPr="00DA76D6">
        <w:rPr>
          <w:b/>
          <w:bCs/>
          <w:iCs/>
          <w:sz w:val="20"/>
          <w:szCs w:val="18"/>
        </w:rPr>
        <w:t xml:space="preserve">RAN2 agrees with the RAN1 suggested changes in their LS </w:t>
      </w:r>
      <w:r w:rsidR="005B74D0" w:rsidRPr="00DA76D6">
        <w:rPr>
          <w:b/>
          <w:bCs/>
          <w:iCs/>
          <w:sz w:val="20"/>
          <w:szCs w:val="18"/>
        </w:rPr>
        <w:t>R1-2302144</w:t>
      </w:r>
      <w:r w:rsidRPr="00DA76D6">
        <w:rPr>
          <w:b/>
          <w:bCs/>
          <w:iCs/>
          <w:sz w:val="20"/>
          <w:szCs w:val="18"/>
        </w:rPr>
        <w:t>.</w:t>
      </w:r>
    </w:p>
    <w:p w14:paraId="26915F20" w14:textId="28C6A9A0" w:rsidR="00194F3F" w:rsidRPr="00DA76D6" w:rsidRDefault="00F5232D" w:rsidP="00194F3F">
      <w:pPr>
        <w:pStyle w:val="ListParagraph"/>
        <w:numPr>
          <w:ilvl w:val="0"/>
          <w:numId w:val="47"/>
        </w:num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DA76D6">
        <w:rPr>
          <w:b/>
          <w:bCs/>
          <w:iCs/>
          <w:sz w:val="20"/>
          <w:szCs w:val="18"/>
        </w:rPr>
        <w:t xml:space="preserve">If </w:t>
      </w:r>
      <w:r w:rsidRPr="00DA76D6">
        <w:rPr>
          <w:b/>
          <w:bCs/>
          <w:i/>
          <w:sz w:val="20"/>
          <w:szCs w:val="18"/>
        </w:rPr>
        <w:t>extendedK2-r17</w:t>
      </w:r>
      <w:r w:rsidRPr="00DA76D6">
        <w:rPr>
          <w:b/>
          <w:bCs/>
          <w:iCs/>
          <w:sz w:val="20"/>
          <w:szCs w:val="18"/>
        </w:rPr>
        <w:t xml:space="preserve"> can also be used for contiguous multi-PUSCH, then </w:t>
      </w:r>
      <w:r>
        <w:rPr>
          <w:b/>
          <w:bCs/>
          <w:iCs/>
          <w:sz w:val="20"/>
          <w:szCs w:val="18"/>
        </w:rPr>
        <w:t>there are no issues with the current</w:t>
      </w:r>
      <w:r w:rsidRPr="00DA76D6">
        <w:rPr>
          <w:b/>
          <w:bCs/>
          <w:iCs/>
          <w:sz w:val="20"/>
          <w:szCs w:val="18"/>
        </w:rPr>
        <w:t xml:space="preserve"> ASN.1 and no further changes are necessary</w:t>
      </w:r>
      <w:r w:rsidR="00F61FCF" w:rsidRPr="00DA76D6">
        <w:rPr>
          <w:b/>
          <w:bCs/>
          <w:iCs/>
          <w:sz w:val="20"/>
          <w:szCs w:val="18"/>
        </w:rPr>
        <w:t>.</w:t>
      </w:r>
    </w:p>
    <w:p w14:paraId="1A0F3428" w14:textId="77777777" w:rsidR="0006570C" w:rsidRDefault="0006570C" w:rsidP="00015FCD">
      <w:pPr>
        <w:spacing w:beforeLines="50" w:before="120" w:line="240" w:lineRule="auto"/>
        <w:jc w:val="left"/>
        <w:rPr>
          <w:iCs/>
          <w:sz w:val="20"/>
          <w:szCs w:val="18"/>
        </w:rPr>
      </w:pPr>
    </w:p>
    <w:p w14:paraId="661B2F06" w14:textId="4D23EB1B" w:rsidR="005D529E" w:rsidRPr="0007575F" w:rsidRDefault="005D529E" w:rsidP="00015FCD">
      <w:pPr>
        <w:pStyle w:val="Heading1"/>
        <w:numPr>
          <w:ilvl w:val="0"/>
          <w:numId w:val="3"/>
        </w:numPr>
        <w:jc w:val="left"/>
      </w:pPr>
      <w:r w:rsidRPr="0007575F">
        <w:t>Conclusion</w:t>
      </w:r>
    </w:p>
    <w:p w14:paraId="35D1190A" w14:textId="1B165063" w:rsidR="00D077C7" w:rsidRDefault="00E349E6" w:rsidP="00DA76D6">
      <w:pPr>
        <w:jc w:val="left"/>
        <w:rPr>
          <w:sz w:val="20"/>
          <w:szCs w:val="18"/>
        </w:rPr>
      </w:pPr>
      <w:r>
        <w:rPr>
          <w:sz w:val="20"/>
          <w:szCs w:val="18"/>
        </w:rPr>
        <w:t>In this document,</w:t>
      </w:r>
      <w:r w:rsidR="00C63D4C">
        <w:rPr>
          <w:sz w:val="20"/>
          <w:szCs w:val="18"/>
        </w:rPr>
        <w:t xml:space="preserve"> we discussed the </w:t>
      </w:r>
      <w:r w:rsidR="00DA76D6">
        <w:rPr>
          <w:sz w:val="20"/>
          <w:szCs w:val="18"/>
        </w:rPr>
        <w:t>k2 signaling for multi-PUSCH and propose the following:</w:t>
      </w:r>
    </w:p>
    <w:p w14:paraId="62BA8926" w14:textId="77777777" w:rsidR="0006570C" w:rsidRPr="00A725C1" w:rsidRDefault="0006570C" w:rsidP="0006570C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A725C1">
        <w:rPr>
          <w:b/>
          <w:bCs/>
          <w:iCs/>
          <w:sz w:val="20"/>
          <w:szCs w:val="18"/>
        </w:rPr>
        <w:t>Observation 1: According to RAN1 LS, Rel-16 Type 1 is for contiguous multi-PUSCH and Rel-17 Type 2 is for non-contiguous multi-PUSCH.</w:t>
      </w:r>
    </w:p>
    <w:p w14:paraId="7BBCC447" w14:textId="77777777" w:rsidR="0006570C" w:rsidRPr="00A725C1" w:rsidRDefault="0006570C" w:rsidP="0006570C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A725C1">
        <w:rPr>
          <w:b/>
          <w:bCs/>
          <w:iCs/>
          <w:sz w:val="20"/>
          <w:szCs w:val="18"/>
        </w:rPr>
        <w:t xml:space="preserve">Observation </w:t>
      </w:r>
      <w:r>
        <w:rPr>
          <w:b/>
          <w:bCs/>
          <w:iCs/>
          <w:sz w:val="20"/>
          <w:szCs w:val="18"/>
        </w:rPr>
        <w:t>2</w:t>
      </w:r>
      <w:r w:rsidRPr="00A725C1">
        <w:rPr>
          <w:b/>
          <w:bCs/>
          <w:iCs/>
          <w:sz w:val="20"/>
          <w:szCs w:val="18"/>
        </w:rPr>
        <w:t xml:space="preserve">: According to RAN1 LS, </w:t>
      </w:r>
      <w:r w:rsidRPr="00D80A48">
        <w:rPr>
          <w:b/>
          <w:bCs/>
          <w:i/>
          <w:sz w:val="20"/>
          <w:szCs w:val="18"/>
        </w:rPr>
        <w:t>k2-16</w:t>
      </w:r>
      <w:r>
        <w:rPr>
          <w:b/>
          <w:bCs/>
          <w:iCs/>
          <w:sz w:val="20"/>
          <w:szCs w:val="18"/>
        </w:rPr>
        <w:t xml:space="preserve"> should be signaled for </w:t>
      </w:r>
      <w:r w:rsidRPr="00A725C1">
        <w:rPr>
          <w:b/>
          <w:bCs/>
          <w:iCs/>
          <w:sz w:val="20"/>
          <w:szCs w:val="18"/>
        </w:rPr>
        <w:t xml:space="preserve">Rel-16 </w:t>
      </w:r>
      <w:r>
        <w:rPr>
          <w:b/>
          <w:bCs/>
          <w:iCs/>
          <w:sz w:val="20"/>
          <w:szCs w:val="18"/>
        </w:rPr>
        <w:t xml:space="preserve">Type 1 while </w:t>
      </w:r>
      <w:r w:rsidRPr="00D80A48">
        <w:rPr>
          <w:b/>
          <w:bCs/>
          <w:i/>
          <w:sz w:val="20"/>
          <w:szCs w:val="18"/>
        </w:rPr>
        <w:t>extendedK2-r17</w:t>
      </w:r>
      <w:r>
        <w:rPr>
          <w:b/>
          <w:bCs/>
          <w:iCs/>
          <w:sz w:val="20"/>
          <w:szCs w:val="18"/>
        </w:rPr>
        <w:t xml:space="preserve"> should be signaled for Rel-17 Type 2.</w:t>
      </w:r>
    </w:p>
    <w:p w14:paraId="177F0C89" w14:textId="77777777" w:rsidR="00DA76D6" w:rsidRDefault="00DA76D6" w:rsidP="00DA76D6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A32E33">
        <w:rPr>
          <w:b/>
          <w:bCs/>
          <w:iCs/>
          <w:sz w:val="20"/>
          <w:szCs w:val="18"/>
        </w:rPr>
        <w:t xml:space="preserve">Proposal 1: RAN2 </w:t>
      </w:r>
      <w:r>
        <w:rPr>
          <w:b/>
          <w:bCs/>
          <w:iCs/>
          <w:sz w:val="20"/>
          <w:szCs w:val="18"/>
        </w:rPr>
        <w:t xml:space="preserve">should send an LS to RAN1 to </w:t>
      </w:r>
      <w:r w:rsidRPr="00A32E33">
        <w:rPr>
          <w:b/>
          <w:bCs/>
          <w:iCs/>
          <w:sz w:val="20"/>
          <w:szCs w:val="18"/>
        </w:rPr>
        <w:t xml:space="preserve">clarify whether </w:t>
      </w:r>
      <w:r w:rsidRPr="00A32E33">
        <w:rPr>
          <w:b/>
          <w:bCs/>
          <w:i/>
          <w:sz w:val="20"/>
          <w:szCs w:val="18"/>
        </w:rPr>
        <w:t>extendedK2-r17</w:t>
      </w:r>
      <w:r w:rsidRPr="00A32E33">
        <w:rPr>
          <w:b/>
          <w:bCs/>
          <w:iCs/>
          <w:sz w:val="20"/>
          <w:szCs w:val="18"/>
        </w:rPr>
        <w:t xml:space="preserve"> can be used for contiguous multi-PUSCH</w:t>
      </w:r>
      <w:r>
        <w:rPr>
          <w:b/>
          <w:bCs/>
          <w:iCs/>
          <w:sz w:val="20"/>
          <w:szCs w:val="18"/>
        </w:rPr>
        <w:t>.</w:t>
      </w:r>
    </w:p>
    <w:p w14:paraId="63570095" w14:textId="77777777" w:rsidR="00F5232D" w:rsidRDefault="00F5232D" w:rsidP="00F5232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FF0BB5">
        <w:rPr>
          <w:b/>
          <w:bCs/>
          <w:iCs/>
          <w:sz w:val="20"/>
          <w:szCs w:val="18"/>
        </w:rPr>
        <w:t xml:space="preserve">Observation 3: </w:t>
      </w:r>
      <w:r>
        <w:rPr>
          <w:b/>
          <w:bCs/>
          <w:iCs/>
          <w:sz w:val="20"/>
          <w:szCs w:val="18"/>
        </w:rPr>
        <w:t xml:space="preserve">If </w:t>
      </w:r>
      <w:r w:rsidRPr="006F44B1">
        <w:rPr>
          <w:b/>
          <w:bCs/>
          <w:i/>
          <w:sz w:val="20"/>
          <w:szCs w:val="18"/>
        </w:rPr>
        <w:t>extendedK2-r17</w:t>
      </w:r>
      <w:r>
        <w:rPr>
          <w:b/>
          <w:bCs/>
          <w:iCs/>
          <w:sz w:val="20"/>
          <w:szCs w:val="18"/>
        </w:rPr>
        <w:t xml:space="preserve"> can be used for contiguous multi-PUSCH, RAN1 suggested TP makes it optional for the NW to signal K2. Then, it is not clear how the UE derives k2, e.g. whether to use similar rules as Rel-16 or apply a different formula.</w:t>
      </w:r>
    </w:p>
    <w:p w14:paraId="6072B1E0" w14:textId="77777777" w:rsidR="00F5232D" w:rsidRPr="0006570C" w:rsidRDefault="00F5232D" w:rsidP="00F5232D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06570C">
        <w:rPr>
          <w:b/>
          <w:bCs/>
          <w:iCs/>
          <w:sz w:val="20"/>
          <w:szCs w:val="18"/>
        </w:rPr>
        <w:t xml:space="preserve">Observation 4: </w:t>
      </w:r>
      <w:r>
        <w:rPr>
          <w:b/>
          <w:bCs/>
          <w:iCs/>
          <w:sz w:val="20"/>
          <w:szCs w:val="18"/>
        </w:rPr>
        <w:t>Any changes to the derivation of k2</w:t>
      </w:r>
      <w:r w:rsidRPr="0006570C">
        <w:rPr>
          <w:b/>
          <w:bCs/>
          <w:iCs/>
          <w:sz w:val="20"/>
          <w:szCs w:val="18"/>
        </w:rPr>
        <w:t xml:space="preserve"> for multi-PUSCH</w:t>
      </w:r>
      <w:r>
        <w:rPr>
          <w:b/>
          <w:bCs/>
          <w:iCs/>
          <w:sz w:val="20"/>
          <w:szCs w:val="18"/>
        </w:rPr>
        <w:t xml:space="preserve"> should be</w:t>
      </w:r>
      <w:r w:rsidRPr="0006570C">
        <w:rPr>
          <w:b/>
          <w:bCs/>
          <w:iCs/>
          <w:sz w:val="20"/>
          <w:szCs w:val="18"/>
        </w:rPr>
        <w:t xml:space="preserve"> be discussed and agreed by RAN1.</w:t>
      </w:r>
    </w:p>
    <w:p w14:paraId="7C8B45E2" w14:textId="77777777" w:rsidR="00DA76D6" w:rsidRDefault="00DA76D6" w:rsidP="00DA76D6">
      <w:p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5D025E">
        <w:rPr>
          <w:b/>
          <w:bCs/>
          <w:iCs/>
          <w:sz w:val="20"/>
          <w:szCs w:val="18"/>
        </w:rPr>
        <w:t xml:space="preserve">Proposal 2: </w:t>
      </w:r>
      <w:r>
        <w:rPr>
          <w:b/>
          <w:bCs/>
          <w:iCs/>
          <w:sz w:val="20"/>
          <w:szCs w:val="18"/>
        </w:rPr>
        <w:t>RAN2 should capture the following in the response LS to RAN1:</w:t>
      </w:r>
    </w:p>
    <w:p w14:paraId="0604D780" w14:textId="77777777" w:rsidR="00DA76D6" w:rsidRPr="00DA76D6" w:rsidRDefault="00DA76D6" w:rsidP="00DA76D6">
      <w:pPr>
        <w:pStyle w:val="ListParagraph"/>
        <w:numPr>
          <w:ilvl w:val="0"/>
          <w:numId w:val="47"/>
        </w:num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DA76D6">
        <w:rPr>
          <w:b/>
          <w:bCs/>
          <w:iCs/>
          <w:sz w:val="20"/>
          <w:szCs w:val="18"/>
        </w:rPr>
        <w:t xml:space="preserve">If </w:t>
      </w:r>
      <w:r w:rsidRPr="00DA76D6">
        <w:rPr>
          <w:b/>
          <w:bCs/>
          <w:i/>
          <w:sz w:val="20"/>
          <w:szCs w:val="18"/>
        </w:rPr>
        <w:t>extendedK2-r17</w:t>
      </w:r>
      <w:r w:rsidRPr="00DA76D6">
        <w:rPr>
          <w:b/>
          <w:bCs/>
          <w:iCs/>
          <w:sz w:val="20"/>
          <w:szCs w:val="18"/>
        </w:rPr>
        <w:t xml:space="preserve"> can only be used for non-contiguous multi-PUSCH, RAN2 agrees with the RAN1 suggested changes in their LS R1-2302144.</w:t>
      </w:r>
    </w:p>
    <w:p w14:paraId="0206A89C" w14:textId="665BEBDB" w:rsidR="00973018" w:rsidRPr="007C24CC" w:rsidRDefault="00DA76D6" w:rsidP="002260B2">
      <w:pPr>
        <w:pStyle w:val="ListParagraph"/>
        <w:numPr>
          <w:ilvl w:val="0"/>
          <w:numId w:val="47"/>
        </w:numPr>
        <w:spacing w:beforeLines="50" w:before="120" w:line="240" w:lineRule="auto"/>
        <w:jc w:val="left"/>
        <w:rPr>
          <w:b/>
          <w:bCs/>
          <w:iCs/>
          <w:sz w:val="20"/>
          <w:szCs w:val="18"/>
        </w:rPr>
      </w:pPr>
      <w:r w:rsidRPr="00DA76D6">
        <w:rPr>
          <w:b/>
          <w:bCs/>
          <w:iCs/>
          <w:sz w:val="20"/>
          <w:szCs w:val="18"/>
        </w:rPr>
        <w:t xml:space="preserve">If </w:t>
      </w:r>
      <w:r w:rsidRPr="00DA76D6">
        <w:rPr>
          <w:b/>
          <w:bCs/>
          <w:i/>
          <w:sz w:val="20"/>
          <w:szCs w:val="18"/>
        </w:rPr>
        <w:t>extendedK2-r17</w:t>
      </w:r>
      <w:r w:rsidRPr="00DA76D6">
        <w:rPr>
          <w:b/>
          <w:bCs/>
          <w:iCs/>
          <w:sz w:val="20"/>
          <w:szCs w:val="18"/>
        </w:rPr>
        <w:t xml:space="preserve"> can also be used for contiguous multi-PUSCH, then </w:t>
      </w:r>
      <w:r w:rsidR="00F5232D">
        <w:rPr>
          <w:b/>
          <w:bCs/>
          <w:iCs/>
          <w:sz w:val="20"/>
          <w:szCs w:val="18"/>
        </w:rPr>
        <w:t>there are no issues with the current</w:t>
      </w:r>
      <w:r w:rsidRPr="00DA76D6">
        <w:rPr>
          <w:b/>
          <w:bCs/>
          <w:iCs/>
          <w:sz w:val="20"/>
          <w:szCs w:val="18"/>
        </w:rPr>
        <w:t xml:space="preserve"> ASN.1 and no further changes are necessary.</w:t>
      </w:r>
    </w:p>
    <w:p w14:paraId="0ABD0398" w14:textId="65A04931" w:rsidR="00F843E1" w:rsidRDefault="00F843E1" w:rsidP="00015FCD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1E968FC7" w14:textId="45108943" w:rsidR="00F95630" w:rsidRPr="00704507" w:rsidRDefault="00C52149" w:rsidP="00C52149">
      <w:pPr>
        <w:numPr>
          <w:ilvl w:val="0"/>
          <w:numId w:val="39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lang w:val="en-US"/>
        </w:rPr>
      </w:pPr>
      <w:r w:rsidRPr="00704507">
        <w:rPr>
          <w:bCs/>
          <w:sz w:val="20"/>
        </w:rPr>
        <w:t>R2-2302408</w:t>
      </w:r>
      <w:r w:rsidR="00015FCD" w:rsidRPr="00704507">
        <w:rPr>
          <w:bCs/>
          <w:sz w:val="20"/>
          <w:lang w:val="en-US"/>
        </w:rPr>
        <w:t xml:space="preserve">, </w:t>
      </w:r>
      <w:r w:rsidRPr="00704507">
        <w:rPr>
          <w:bCs/>
          <w:sz w:val="20"/>
        </w:rPr>
        <w:t>LS to RAN2 on K2 indication for multi-PUSCH scheduling</w:t>
      </w:r>
    </w:p>
    <w:p w14:paraId="7D4FB46F" w14:textId="096B4BEF" w:rsidR="0031282C" w:rsidRPr="00704507" w:rsidRDefault="0031282C" w:rsidP="00C52149">
      <w:pPr>
        <w:numPr>
          <w:ilvl w:val="0"/>
          <w:numId w:val="39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lang w:val="en-US"/>
        </w:rPr>
      </w:pPr>
      <w:r w:rsidRPr="00704507">
        <w:rPr>
          <w:sz w:val="20"/>
          <w:lang w:val="fr-FR"/>
        </w:rPr>
        <w:t>R2-2303472</w:t>
      </w:r>
      <w:r w:rsidR="00704507">
        <w:rPr>
          <w:sz w:val="20"/>
          <w:lang w:val="fr-FR"/>
        </w:rPr>
        <w:t xml:space="preserve">, </w:t>
      </w:r>
      <w:r w:rsidRPr="00704507">
        <w:rPr>
          <w:sz w:val="20"/>
          <w:lang w:val="fr-FR"/>
        </w:rPr>
        <w:t>Discussion on RAN1 LS R1-2302144</w:t>
      </w:r>
      <w:r w:rsidR="00704507">
        <w:rPr>
          <w:sz w:val="20"/>
          <w:lang w:val="fr-FR"/>
        </w:rPr>
        <w:t xml:space="preserve">, </w:t>
      </w:r>
      <w:r w:rsidRPr="00704507">
        <w:rPr>
          <w:sz w:val="20"/>
          <w:lang w:val="fr-FR"/>
        </w:rPr>
        <w:t>Ericsson</w:t>
      </w:r>
    </w:p>
    <w:p w14:paraId="7BB40FA2" w14:textId="629475E4" w:rsidR="00704507" w:rsidRPr="00A30BC2" w:rsidRDefault="00704507" w:rsidP="00704507">
      <w:pPr>
        <w:numPr>
          <w:ilvl w:val="0"/>
          <w:numId w:val="39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lang w:val="en-US"/>
        </w:rPr>
      </w:pPr>
      <w:r w:rsidRPr="00704507">
        <w:rPr>
          <w:sz w:val="20"/>
          <w:lang w:val="pt-BR"/>
        </w:rPr>
        <w:t>R2-2200942</w:t>
      </w:r>
      <w:r w:rsidRPr="00704507">
        <w:rPr>
          <w:sz w:val="20"/>
          <w:lang w:val="pt-BR"/>
        </w:rPr>
        <w:t xml:space="preserve">, </w:t>
      </w:r>
      <w:r w:rsidRPr="00A30BC2">
        <w:rPr>
          <w:rFonts w:cs="Arial"/>
          <w:color w:val="312E25"/>
          <w:sz w:val="20"/>
        </w:rPr>
        <w:t>Remaining RRC aspects</w:t>
      </w:r>
      <w:r w:rsidRPr="00A30BC2">
        <w:rPr>
          <w:rFonts w:cs="Arial"/>
          <w:color w:val="312E25"/>
          <w:sz w:val="20"/>
        </w:rPr>
        <w:t>, Ericsson</w:t>
      </w:r>
    </w:p>
    <w:p w14:paraId="7A7D5F5B" w14:textId="3C7BE072" w:rsidR="00A30BC2" w:rsidRPr="00A30BC2" w:rsidRDefault="00A30BC2" w:rsidP="00A30BC2">
      <w:pPr>
        <w:numPr>
          <w:ilvl w:val="0"/>
          <w:numId w:val="39"/>
        </w:num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lang w:val="en-US"/>
        </w:rPr>
      </w:pPr>
      <w:r w:rsidRPr="00A30BC2">
        <w:rPr>
          <w:color w:val="000000"/>
          <w:kern w:val="2"/>
          <w:sz w:val="20"/>
          <w:lang w:val="en-US"/>
        </w:rPr>
        <w:t>R2-2201710</w:t>
      </w:r>
      <w:r w:rsidRPr="00A30BC2">
        <w:rPr>
          <w:color w:val="000000"/>
          <w:kern w:val="2"/>
          <w:sz w:val="20"/>
          <w:lang w:val="en-US"/>
        </w:rPr>
        <w:t xml:space="preserve">, </w:t>
      </w:r>
      <w:r w:rsidRPr="00A30BC2">
        <w:rPr>
          <w:sz w:val="20"/>
          <w:lang w:val="en-US" w:eastAsia="en-US"/>
        </w:rPr>
        <w:t>[AT116bis-e][210][71 GHz] RRC aspects of CR for 71 GHz (Qualcomm</w:t>
      </w:r>
      <w:r w:rsidRPr="00A30BC2">
        <w:rPr>
          <w:sz w:val="20"/>
          <w:lang w:val="en-US" w:eastAsia="en-US"/>
        </w:rPr>
        <w:t>)</w:t>
      </w:r>
    </w:p>
    <w:p w14:paraId="29E61341" w14:textId="77777777" w:rsidR="00A30BC2" w:rsidRPr="00A30BC2" w:rsidRDefault="00A30BC2" w:rsidP="00A30BC2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lang w:val="en-US"/>
        </w:rPr>
      </w:pPr>
    </w:p>
    <w:p w14:paraId="133BE45A" w14:textId="77777777" w:rsidR="00704507" w:rsidRPr="00C52149" w:rsidRDefault="00704507" w:rsidP="00704507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  <w:lang w:val="en-US"/>
        </w:rPr>
      </w:pPr>
    </w:p>
    <w:p w14:paraId="72B71F8B" w14:textId="77777777" w:rsidR="00C52149" w:rsidRPr="002260B2" w:rsidRDefault="00C52149" w:rsidP="00C52149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  <w:szCs w:val="18"/>
          <w:lang w:val="en-US"/>
        </w:rPr>
      </w:pPr>
    </w:p>
    <w:sectPr w:rsidR="00C52149" w:rsidRPr="002260B2" w:rsidSect="001152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DE77D" w14:textId="77777777" w:rsidR="00DA296C" w:rsidRDefault="00DA296C">
      <w:pPr>
        <w:spacing w:after="0" w:line="240" w:lineRule="auto"/>
      </w:pPr>
      <w:r>
        <w:separator/>
      </w:r>
    </w:p>
  </w:endnote>
  <w:endnote w:type="continuationSeparator" w:id="0">
    <w:p w14:paraId="5C560B02" w14:textId="77777777" w:rsidR="00DA296C" w:rsidRDefault="00DA296C">
      <w:pPr>
        <w:spacing w:after="0" w:line="240" w:lineRule="auto"/>
      </w:pPr>
      <w:r>
        <w:continuationSeparator/>
      </w:r>
    </w:p>
  </w:endnote>
  <w:endnote w:type="continuationNotice" w:id="1">
    <w:p w14:paraId="1C8BA53D" w14:textId="77777777" w:rsidR="00DA296C" w:rsidRDefault="00DA29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35828" w14:textId="77777777" w:rsidR="003D6FF4" w:rsidRDefault="003D6F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0ADD02A3" w:rsidR="003D6FF4" w:rsidRDefault="003D6FF4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3D6FF4" w:rsidRPr="00B238DC" w:rsidRDefault="003D6FF4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" o:allowincell="f" filled="f" stroked="f">
              <v:textbox inset="20pt,0,5.85pt,0">
                <w:txbxContent>
                  <w:p w14:paraId="14806A7A" w14:textId="77777777" w:rsidR="003D6FF4" w:rsidRPr="00B238DC" w:rsidRDefault="003D6FF4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E830B" w14:textId="77777777" w:rsidR="003D6FF4" w:rsidRDefault="003D6F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1407A" w14:textId="77777777" w:rsidR="00DA296C" w:rsidRDefault="00DA296C">
      <w:pPr>
        <w:spacing w:after="0" w:line="240" w:lineRule="auto"/>
      </w:pPr>
      <w:r>
        <w:separator/>
      </w:r>
    </w:p>
  </w:footnote>
  <w:footnote w:type="continuationSeparator" w:id="0">
    <w:p w14:paraId="0F070BF8" w14:textId="77777777" w:rsidR="00DA296C" w:rsidRDefault="00DA296C">
      <w:pPr>
        <w:spacing w:after="0" w:line="240" w:lineRule="auto"/>
      </w:pPr>
      <w:r>
        <w:continuationSeparator/>
      </w:r>
    </w:p>
  </w:footnote>
  <w:footnote w:type="continuationNotice" w:id="1">
    <w:p w14:paraId="1B15D7C9" w14:textId="77777777" w:rsidR="00DA296C" w:rsidRDefault="00DA29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3496" w14:textId="77777777" w:rsidR="003D6FF4" w:rsidRDefault="003D6F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53FB2" w14:textId="77777777" w:rsidR="003D6FF4" w:rsidRDefault="003D6F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3584" w14:textId="77777777" w:rsidR="003D6FF4" w:rsidRDefault="003D6F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1AC0"/>
    <w:multiLevelType w:val="hybridMultilevel"/>
    <w:tmpl w:val="417CB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7515EFC"/>
    <w:multiLevelType w:val="hybridMultilevel"/>
    <w:tmpl w:val="43F6B428"/>
    <w:lvl w:ilvl="0" w:tplc="16B47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0A49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B8F8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0E30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945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601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85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20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A4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3915A9"/>
    <w:multiLevelType w:val="hybridMultilevel"/>
    <w:tmpl w:val="624EB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8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02DDD"/>
    <w:multiLevelType w:val="hybridMultilevel"/>
    <w:tmpl w:val="7C8C6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B12D4"/>
    <w:multiLevelType w:val="hybridMultilevel"/>
    <w:tmpl w:val="23E2E74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7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61B6C"/>
    <w:multiLevelType w:val="hybridMultilevel"/>
    <w:tmpl w:val="6E72AB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5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8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494C"/>
    <w:multiLevelType w:val="hybridMultilevel"/>
    <w:tmpl w:val="62361F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092891"/>
    <w:multiLevelType w:val="hybridMultilevel"/>
    <w:tmpl w:val="198EA742"/>
    <w:lvl w:ilvl="0" w:tplc="315CF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2E72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A69A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0BC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27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8C4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887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C03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C2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54"/>
        </w:tabs>
        <w:ind w:left="-115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244"/>
        </w:tabs>
        <w:ind w:left="-12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24"/>
        </w:tabs>
        <w:ind w:left="-5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6"/>
        </w:tabs>
        <w:ind w:left="19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16"/>
        </w:tabs>
        <w:ind w:left="91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356"/>
        </w:tabs>
        <w:ind w:left="235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076"/>
        </w:tabs>
        <w:ind w:left="307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3796"/>
        </w:tabs>
        <w:ind w:left="3796" w:hanging="360"/>
      </w:pPr>
      <w:rPr>
        <w:rFonts w:ascii="Wingdings" w:hAnsi="Wingdings" w:hint="default"/>
      </w:rPr>
    </w:lvl>
  </w:abstractNum>
  <w:abstractNum w:abstractNumId="39" w15:restartNumberingAfterBreak="0">
    <w:nsid w:val="733100A2"/>
    <w:multiLevelType w:val="hybridMultilevel"/>
    <w:tmpl w:val="EBD28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44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 w16cid:durableId="327830734">
    <w:abstractNumId w:val="24"/>
  </w:num>
  <w:num w:numId="2" w16cid:durableId="836727368">
    <w:abstractNumId w:val="38"/>
  </w:num>
  <w:num w:numId="3" w16cid:durableId="783428317">
    <w:abstractNumId w:val="41"/>
  </w:num>
  <w:num w:numId="4" w16cid:durableId="483469948">
    <w:abstractNumId w:val="31"/>
  </w:num>
  <w:num w:numId="5" w16cid:durableId="1571112216">
    <w:abstractNumId w:val="25"/>
  </w:num>
  <w:num w:numId="6" w16cid:durableId="1192186656">
    <w:abstractNumId w:val="44"/>
  </w:num>
  <w:num w:numId="7" w16cid:durableId="2972218">
    <w:abstractNumId w:val="14"/>
  </w:num>
  <w:num w:numId="8" w16cid:durableId="1275211587">
    <w:abstractNumId w:val="8"/>
  </w:num>
  <w:num w:numId="9" w16cid:durableId="1584484865">
    <w:abstractNumId w:val="15"/>
  </w:num>
  <w:num w:numId="10" w16cid:durableId="1570966992">
    <w:abstractNumId w:val="43"/>
  </w:num>
  <w:num w:numId="11" w16cid:durableId="1490250486">
    <w:abstractNumId w:val="34"/>
  </w:num>
  <w:num w:numId="12" w16cid:durableId="342783767">
    <w:abstractNumId w:val="13"/>
  </w:num>
  <w:num w:numId="13" w16cid:durableId="1159619881">
    <w:abstractNumId w:val="21"/>
  </w:num>
  <w:num w:numId="14" w16cid:durableId="263149431">
    <w:abstractNumId w:val="17"/>
  </w:num>
  <w:num w:numId="15" w16cid:durableId="734088406">
    <w:abstractNumId w:val="23"/>
  </w:num>
  <w:num w:numId="16" w16cid:durableId="444421587">
    <w:abstractNumId w:val="32"/>
  </w:num>
  <w:num w:numId="17" w16cid:durableId="26623930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3641527">
    <w:abstractNumId w:val="31"/>
  </w:num>
  <w:num w:numId="19" w16cid:durableId="664036">
    <w:abstractNumId w:val="19"/>
  </w:num>
  <w:num w:numId="20" w16cid:durableId="802769893">
    <w:abstractNumId w:val="28"/>
  </w:num>
  <w:num w:numId="21" w16cid:durableId="861551754">
    <w:abstractNumId w:val="22"/>
  </w:num>
  <w:num w:numId="22" w16cid:durableId="1971085279">
    <w:abstractNumId w:val="1"/>
  </w:num>
  <w:num w:numId="23" w16cid:durableId="1461534128">
    <w:abstractNumId w:val="6"/>
  </w:num>
  <w:num w:numId="24" w16cid:durableId="1892691165">
    <w:abstractNumId w:val="45"/>
  </w:num>
  <w:num w:numId="25" w16cid:durableId="103813687">
    <w:abstractNumId w:val="40"/>
  </w:num>
  <w:num w:numId="26" w16cid:durableId="1483350529">
    <w:abstractNumId w:val="27"/>
  </w:num>
  <w:num w:numId="27" w16cid:durableId="1783723222">
    <w:abstractNumId w:val="30"/>
  </w:num>
  <w:num w:numId="28" w16cid:durableId="1934708150">
    <w:abstractNumId w:val="3"/>
  </w:num>
  <w:num w:numId="29" w16cid:durableId="1589928085">
    <w:abstractNumId w:val="20"/>
  </w:num>
  <w:num w:numId="30" w16cid:durableId="1939018249">
    <w:abstractNumId w:val="42"/>
  </w:num>
  <w:num w:numId="31" w16cid:durableId="1025403027">
    <w:abstractNumId w:val="7"/>
  </w:num>
  <w:num w:numId="32" w16cid:durableId="642734360">
    <w:abstractNumId w:val="16"/>
  </w:num>
  <w:num w:numId="33" w16cid:durableId="1283267118">
    <w:abstractNumId w:val="2"/>
  </w:num>
  <w:num w:numId="34" w16cid:durableId="2118137546">
    <w:abstractNumId w:val="12"/>
  </w:num>
  <w:num w:numId="35" w16cid:durableId="1338771486">
    <w:abstractNumId w:val="33"/>
  </w:num>
  <w:num w:numId="36" w16cid:durableId="2007635433">
    <w:abstractNumId w:val="11"/>
  </w:num>
  <w:num w:numId="37" w16cid:durableId="226115037">
    <w:abstractNumId w:val="10"/>
  </w:num>
  <w:num w:numId="38" w16cid:durableId="144708708">
    <w:abstractNumId w:val="9"/>
  </w:num>
  <w:num w:numId="39" w16cid:durableId="8555818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25523839">
    <w:abstractNumId w:val="39"/>
  </w:num>
  <w:num w:numId="41" w16cid:durableId="481846069">
    <w:abstractNumId w:val="18"/>
  </w:num>
  <w:num w:numId="42" w16cid:durableId="1105614516">
    <w:abstractNumId w:val="5"/>
  </w:num>
  <w:num w:numId="43" w16cid:durableId="1261375350">
    <w:abstractNumId w:val="35"/>
  </w:num>
  <w:num w:numId="44" w16cid:durableId="1487896268">
    <w:abstractNumId w:val="37"/>
  </w:num>
  <w:num w:numId="45" w16cid:durableId="1998533086">
    <w:abstractNumId w:val="4"/>
  </w:num>
  <w:num w:numId="46" w16cid:durableId="92214267">
    <w:abstractNumId w:val="26"/>
  </w:num>
  <w:num w:numId="47" w16cid:durableId="143243308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hideSpellingErrors/>
  <w:hideGrammaticalErrors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07FCE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506D"/>
    <w:rsid w:val="00015179"/>
    <w:rsid w:val="0001549F"/>
    <w:rsid w:val="00015FCD"/>
    <w:rsid w:val="000168F5"/>
    <w:rsid w:val="00016E54"/>
    <w:rsid w:val="00016F5B"/>
    <w:rsid w:val="000178FF"/>
    <w:rsid w:val="00017C57"/>
    <w:rsid w:val="00017E21"/>
    <w:rsid w:val="000200A2"/>
    <w:rsid w:val="0002024C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62F"/>
    <w:rsid w:val="00037BCC"/>
    <w:rsid w:val="00037FC9"/>
    <w:rsid w:val="00040248"/>
    <w:rsid w:val="00040566"/>
    <w:rsid w:val="000417DD"/>
    <w:rsid w:val="000418B6"/>
    <w:rsid w:val="00041967"/>
    <w:rsid w:val="00041A34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020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1F16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70C"/>
    <w:rsid w:val="00065F32"/>
    <w:rsid w:val="00066915"/>
    <w:rsid w:val="0006754B"/>
    <w:rsid w:val="00067FE6"/>
    <w:rsid w:val="00070914"/>
    <w:rsid w:val="00071390"/>
    <w:rsid w:val="00071DE3"/>
    <w:rsid w:val="000723DF"/>
    <w:rsid w:val="00072639"/>
    <w:rsid w:val="00075300"/>
    <w:rsid w:val="0007575F"/>
    <w:rsid w:val="00075AF8"/>
    <w:rsid w:val="0007613C"/>
    <w:rsid w:val="000761EB"/>
    <w:rsid w:val="00076548"/>
    <w:rsid w:val="00077C0F"/>
    <w:rsid w:val="00081984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361E"/>
    <w:rsid w:val="00094D80"/>
    <w:rsid w:val="000958B7"/>
    <w:rsid w:val="00095F40"/>
    <w:rsid w:val="00096047"/>
    <w:rsid w:val="00096572"/>
    <w:rsid w:val="00096BD0"/>
    <w:rsid w:val="000974F6"/>
    <w:rsid w:val="00097BCF"/>
    <w:rsid w:val="00097DAA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2E3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59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246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09F"/>
    <w:rsid w:val="000D6CF0"/>
    <w:rsid w:val="000D7B68"/>
    <w:rsid w:val="000E05CF"/>
    <w:rsid w:val="000E0E6A"/>
    <w:rsid w:val="000E141F"/>
    <w:rsid w:val="000E1986"/>
    <w:rsid w:val="000E210B"/>
    <w:rsid w:val="000E21BA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7F4"/>
    <w:rsid w:val="000F7C8D"/>
    <w:rsid w:val="0010021F"/>
    <w:rsid w:val="001002A1"/>
    <w:rsid w:val="001011E7"/>
    <w:rsid w:val="00101252"/>
    <w:rsid w:val="0010144C"/>
    <w:rsid w:val="0010165C"/>
    <w:rsid w:val="001018DF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0E7C"/>
    <w:rsid w:val="001110CD"/>
    <w:rsid w:val="0011155B"/>
    <w:rsid w:val="00111F3E"/>
    <w:rsid w:val="00112015"/>
    <w:rsid w:val="00112354"/>
    <w:rsid w:val="0011251F"/>
    <w:rsid w:val="00112612"/>
    <w:rsid w:val="001127AE"/>
    <w:rsid w:val="001134B8"/>
    <w:rsid w:val="0011350A"/>
    <w:rsid w:val="001141C8"/>
    <w:rsid w:val="0011520C"/>
    <w:rsid w:val="0011523F"/>
    <w:rsid w:val="00115285"/>
    <w:rsid w:val="00115666"/>
    <w:rsid w:val="00115741"/>
    <w:rsid w:val="00115DFC"/>
    <w:rsid w:val="0011638C"/>
    <w:rsid w:val="001164DC"/>
    <w:rsid w:val="0011723F"/>
    <w:rsid w:val="001179A3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B33"/>
    <w:rsid w:val="00130C36"/>
    <w:rsid w:val="00130E75"/>
    <w:rsid w:val="00131C4D"/>
    <w:rsid w:val="001322D0"/>
    <w:rsid w:val="00132B53"/>
    <w:rsid w:val="0013337B"/>
    <w:rsid w:val="001341AD"/>
    <w:rsid w:val="00134262"/>
    <w:rsid w:val="00134C8C"/>
    <w:rsid w:val="00136CE5"/>
    <w:rsid w:val="00137681"/>
    <w:rsid w:val="00137E48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4E2"/>
    <w:rsid w:val="00156590"/>
    <w:rsid w:val="00156D5A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314"/>
    <w:rsid w:val="0017048D"/>
    <w:rsid w:val="001705AA"/>
    <w:rsid w:val="00170838"/>
    <w:rsid w:val="001709E4"/>
    <w:rsid w:val="00171234"/>
    <w:rsid w:val="00171781"/>
    <w:rsid w:val="00171CFF"/>
    <w:rsid w:val="00172185"/>
    <w:rsid w:val="00173076"/>
    <w:rsid w:val="00173131"/>
    <w:rsid w:val="0017352C"/>
    <w:rsid w:val="00173813"/>
    <w:rsid w:val="001743FF"/>
    <w:rsid w:val="0017486F"/>
    <w:rsid w:val="00175200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19B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16E"/>
    <w:rsid w:val="00184A45"/>
    <w:rsid w:val="00184C87"/>
    <w:rsid w:val="00184F00"/>
    <w:rsid w:val="00185A98"/>
    <w:rsid w:val="00185B7B"/>
    <w:rsid w:val="00185C4F"/>
    <w:rsid w:val="00185E53"/>
    <w:rsid w:val="00186410"/>
    <w:rsid w:val="00186581"/>
    <w:rsid w:val="001865C8"/>
    <w:rsid w:val="00187EC8"/>
    <w:rsid w:val="00190A17"/>
    <w:rsid w:val="00192DEA"/>
    <w:rsid w:val="001936D1"/>
    <w:rsid w:val="00193C07"/>
    <w:rsid w:val="00194F3F"/>
    <w:rsid w:val="00195E21"/>
    <w:rsid w:val="001960C8"/>
    <w:rsid w:val="001964FE"/>
    <w:rsid w:val="00196A58"/>
    <w:rsid w:val="00196EEE"/>
    <w:rsid w:val="00197350"/>
    <w:rsid w:val="00197B5D"/>
    <w:rsid w:val="001A01BE"/>
    <w:rsid w:val="001A0C15"/>
    <w:rsid w:val="001A0E38"/>
    <w:rsid w:val="001A15FA"/>
    <w:rsid w:val="001A1673"/>
    <w:rsid w:val="001A1705"/>
    <w:rsid w:val="001A1B47"/>
    <w:rsid w:val="001A20AE"/>
    <w:rsid w:val="001A2514"/>
    <w:rsid w:val="001A2DEC"/>
    <w:rsid w:val="001A5EBE"/>
    <w:rsid w:val="001A65A9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2FD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C60B3"/>
    <w:rsid w:val="001C685E"/>
    <w:rsid w:val="001D007E"/>
    <w:rsid w:val="001D0302"/>
    <w:rsid w:val="001D1397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97A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7F2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A7D"/>
    <w:rsid w:val="001F1BBB"/>
    <w:rsid w:val="001F1E30"/>
    <w:rsid w:val="001F2655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277"/>
    <w:rsid w:val="001F59C5"/>
    <w:rsid w:val="001F64F7"/>
    <w:rsid w:val="001F65DF"/>
    <w:rsid w:val="001F6ADA"/>
    <w:rsid w:val="001F7311"/>
    <w:rsid w:val="001F786B"/>
    <w:rsid w:val="001F7EE4"/>
    <w:rsid w:val="00200028"/>
    <w:rsid w:val="0020067B"/>
    <w:rsid w:val="00200933"/>
    <w:rsid w:val="00200F21"/>
    <w:rsid w:val="002016B5"/>
    <w:rsid w:val="002028B6"/>
    <w:rsid w:val="00202F43"/>
    <w:rsid w:val="00203A04"/>
    <w:rsid w:val="00203CFB"/>
    <w:rsid w:val="00204D2F"/>
    <w:rsid w:val="00204DC6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43D"/>
    <w:rsid w:val="0021076A"/>
    <w:rsid w:val="00210A3E"/>
    <w:rsid w:val="00210D38"/>
    <w:rsid w:val="00211646"/>
    <w:rsid w:val="002116F9"/>
    <w:rsid w:val="00211891"/>
    <w:rsid w:val="002120B3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5D4F"/>
    <w:rsid w:val="002260B2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874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31CC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C7E"/>
    <w:rsid w:val="00252ED3"/>
    <w:rsid w:val="0025304F"/>
    <w:rsid w:val="00253640"/>
    <w:rsid w:val="00253AAC"/>
    <w:rsid w:val="00253C91"/>
    <w:rsid w:val="00254019"/>
    <w:rsid w:val="00254307"/>
    <w:rsid w:val="00254755"/>
    <w:rsid w:val="00254817"/>
    <w:rsid w:val="002553EB"/>
    <w:rsid w:val="00255400"/>
    <w:rsid w:val="0025541E"/>
    <w:rsid w:val="0025553D"/>
    <w:rsid w:val="00255C98"/>
    <w:rsid w:val="00256725"/>
    <w:rsid w:val="00256898"/>
    <w:rsid w:val="002569D1"/>
    <w:rsid w:val="00256B02"/>
    <w:rsid w:val="00256BF6"/>
    <w:rsid w:val="00256DC2"/>
    <w:rsid w:val="00257325"/>
    <w:rsid w:val="00257343"/>
    <w:rsid w:val="0025737C"/>
    <w:rsid w:val="00257C65"/>
    <w:rsid w:val="00257FC6"/>
    <w:rsid w:val="00260063"/>
    <w:rsid w:val="00260473"/>
    <w:rsid w:val="002609A1"/>
    <w:rsid w:val="002612A9"/>
    <w:rsid w:val="002617BD"/>
    <w:rsid w:val="00261FEE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176"/>
    <w:rsid w:val="00276288"/>
    <w:rsid w:val="00276425"/>
    <w:rsid w:val="00276A73"/>
    <w:rsid w:val="00277855"/>
    <w:rsid w:val="0028055D"/>
    <w:rsid w:val="00280C58"/>
    <w:rsid w:val="00282425"/>
    <w:rsid w:val="00282FE2"/>
    <w:rsid w:val="002839D2"/>
    <w:rsid w:val="00283CB6"/>
    <w:rsid w:val="0028479B"/>
    <w:rsid w:val="00285C47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2BA4"/>
    <w:rsid w:val="00293879"/>
    <w:rsid w:val="00293CA6"/>
    <w:rsid w:val="00293E09"/>
    <w:rsid w:val="00294257"/>
    <w:rsid w:val="002943AC"/>
    <w:rsid w:val="00294625"/>
    <w:rsid w:val="002946C3"/>
    <w:rsid w:val="0029495B"/>
    <w:rsid w:val="00294A5D"/>
    <w:rsid w:val="00294F05"/>
    <w:rsid w:val="0029500A"/>
    <w:rsid w:val="002959D0"/>
    <w:rsid w:val="00296EF2"/>
    <w:rsid w:val="002970AB"/>
    <w:rsid w:val="002A1449"/>
    <w:rsid w:val="002A20AF"/>
    <w:rsid w:val="002A31F8"/>
    <w:rsid w:val="002A37BB"/>
    <w:rsid w:val="002A4C01"/>
    <w:rsid w:val="002A587F"/>
    <w:rsid w:val="002A6AC1"/>
    <w:rsid w:val="002A6ADD"/>
    <w:rsid w:val="002A7291"/>
    <w:rsid w:val="002B0625"/>
    <w:rsid w:val="002B0B34"/>
    <w:rsid w:val="002B1233"/>
    <w:rsid w:val="002B1971"/>
    <w:rsid w:val="002B2CF8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581"/>
    <w:rsid w:val="002C0EC1"/>
    <w:rsid w:val="002C0F7B"/>
    <w:rsid w:val="002C17D4"/>
    <w:rsid w:val="002C2383"/>
    <w:rsid w:val="002C2C8F"/>
    <w:rsid w:val="002C362C"/>
    <w:rsid w:val="002C3ADF"/>
    <w:rsid w:val="002C4C69"/>
    <w:rsid w:val="002C4D2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D15"/>
    <w:rsid w:val="002D210A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20D0"/>
    <w:rsid w:val="002E286D"/>
    <w:rsid w:val="002E2D7C"/>
    <w:rsid w:val="002E319E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5E47"/>
    <w:rsid w:val="002F5FAF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46"/>
    <w:rsid w:val="0030367E"/>
    <w:rsid w:val="00303D25"/>
    <w:rsid w:val="00304147"/>
    <w:rsid w:val="003054E4"/>
    <w:rsid w:val="00305841"/>
    <w:rsid w:val="00305866"/>
    <w:rsid w:val="00306037"/>
    <w:rsid w:val="0030618B"/>
    <w:rsid w:val="0030649B"/>
    <w:rsid w:val="00306DF1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82C"/>
    <w:rsid w:val="00312C13"/>
    <w:rsid w:val="003132E9"/>
    <w:rsid w:val="0031443D"/>
    <w:rsid w:val="00314666"/>
    <w:rsid w:val="0031476A"/>
    <w:rsid w:val="003148E5"/>
    <w:rsid w:val="00315702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2B24"/>
    <w:rsid w:val="003230C1"/>
    <w:rsid w:val="0032317A"/>
    <w:rsid w:val="003231E0"/>
    <w:rsid w:val="00323AE3"/>
    <w:rsid w:val="00323B1D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DB0"/>
    <w:rsid w:val="00334E2B"/>
    <w:rsid w:val="00335396"/>
    <w:rsid w:val="003356BE"/>
    <w:rsid w:val="00335854"/>
    <w:rsid w:val="0033652F"/>
    <w:rsid w:val="00336607"/>
    <w:rsid w:val="00336B38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5FA2"/>
    <w:rsid w:val="00346FCA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2D8"/>
    <w:rsid w:val="00355542"/>
    <w:rsid w:val="00355BA9"/>
    <w:rsid w:val="003563F9"/>
    <w:rsid w:val="00356665"/>
    <w:rsid w:val="00356971"/>
    <w:rsid w:val="003571C0"/>
    <w:rsid w:val="003604CC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0BB9"/>
    <w:rsid w:val="00371273"/>
    <w:rsid w:val="0037162B"/>
    <w:rsid w:val="003719BA"/>
    <w:rsid w:val="00371BE8"/>
    <w:rsid w:val="00371E98"/>
    <w:rsid w:val="00372083"/>
    <w:rsid w:val="0037360D"/>
    <w:rsid w:val="00373C62"/>
    <w:rsid w:val="003741C0"/>
    <w:rsid w:val="00374B10"/>
    <w:rsid w:val="00376969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593"/>
    <w:rsid w:val="003B49F2"/>
    <w:rsid w:val="003B518F"/>
    <w:rsid w:val="003B57BE"/>
    <w:rsid w:val="003B57EF"/>
    <w:rsid w:val="003B57F0"/>
    <w:rsid w:val="003B7627"/>
    <w:rsid w:val="003B766D"/>
    <w:rsid w:val="003B7927"/>
    <w:rsid w:val="003C0266"/>
    <w:rsid w:val="003C1749"/>
    <w:rsid w:val="003C1780"/>
    <w:rsid w:val="003C1FCD"/>
    <w:rsid w:val="003C2433"/>
    <w:rsid w:val="003C29C8"/>
    <w:rsid w:val="003C3015"/>
    <w:rsid w:val="003C30C0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31"/>
    <w:rsid w:val="003C778D"/>
    <w:rsid w:val="003C7823"/>
    <w:rsid w:val="003D0A38"/>
    <w:rsid w:val="003D0F8B"/>
    <w:rsid w:val="003D13D0"/>
    <w:rsid w:val="003D1CE2"/>
    <w:rsid w:val="003D1D86"/>
    <w:rsid w:val="003D213B"/>
    <w:rsid w:val="003D2147"/>
    <w:rsid w:val="003D2593"/>
    <w:rsid w:val="003D25BB"/>
    <w:rsid w:val="003D2AE0"/>
    <w:rsid w:val="003D2D4C"/>
    <w:rsid w:val="003D3EF8"/>
    <w:rsid w:val="003D48A1"/>
    <w:rsid w:val="003D5A84"/>
    <w:rsid w:val="003D5B21"/>
    <w:rsid w:val="003D5E5B"/>
    <w:rsid w:val="003D5F53"/>
    <w:rsid w:val="003D63BE"/>
    <w:rsid w:val="003D6FF4"/>
    <w:rsid w:val="003D74B2"/>
    <w:rsid w:val="003D78B3"/>
    <w:rsid w:val="003D7DA7"/>
    <w:rsid w:val="003E003D"/>
    <w:rsid w:val="003E04B8"/>
    <w:rsid w:val="003E0C2B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094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E8A"/>
    <w:rsid w:val="003F0FF0"/>
    <w:rsid w:val="003F15A5"/>
    <w:rsid w:val="003F177E"/>
    <w:rsid w:val="003F1C55"/>
    <w:rsid w:val="003F2321"/>
    <w:rsid w:val="003F3B7F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3CA"/>
    <w:rsid w:val="00402781"/>
    <w:rsid w:val="00402AC3"/>
    <w:rsid w:val="00402DB0"/>
    <w:rsid w:val="00403277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3E53"/>
    <w:rsid w:val="00424A64"/>
    <w:rsid w:val="0042503A"/>
    <w:rsid w:val="00425A4F"/>
    <w:rsid w:val="00425B9F"/>
    <w:rsid w:val="00426066"/>
    <w:rsid w:val="0042676E"/>
    <w:rsid w:val="004274ED"/>
    <w:rsid w:val="00427753"/>
    <w:rsid w:val="00427861"/>
    <w:rsid w:val="00427AF6"/>
    <w:rsid w:val="0043007C"/>
    <w:rsid w:val="00430092"/>
    <w:rsid w:val="004309C3"/>
    <w:rsid w:val="00430EF3"/>
    <w:rsid w:val="0043111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5C8C"/>
    <w:rsid w:val="004363ED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177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0E4C"/>
    <w:rsid w:val="004512FB"/>
    <w:rsid w:val="00451A68"/>
    <w:rsid w:val="0045259F"/>
    <w:rsid w:val="0045326D"/>
    <w:rsid w:val="004549E6"/>
    <w:rsid w:val="004554A5"/>
    <w:rsid w:val="0045655B"/>
    <w:rsid w:val="00456DF1"/>
    <w:rsid w:val="00457B29"/>
    <w:rsid w:val="00457E0D"/>
    <w:rsid w:val="00457F24"/>
    <w:rsid w:val="00457FA4"/>
    <w:rsid w:val="0046030A"/>
    <w:rsid w:val="0046056B"/>
    <w:rsid w:val="00460911"/>
    <w:rsid w:val="00460BA6"/>
    <w:rsid w:val="00460CB4"/>
    <w:rsid w:val="00460D71"/>
    <w:rsid w:val="00460FE5"/>
    <w:rsid w:val="004614A5"/>
    <w:rsid w:val="00461DC9"/>
    <w:rsid w:val="00463ADA"/>
    <w:rsid w:val="00464938"/>
    <w:rsid w:val="00465019"/>
    <w:rsid w:val="0046506F"/>
    <w:rsid w:val="004650E9"/>
    <w:rsid w:val="004655D1"/>
    <w:rsid w:val="00465DA3"/>
    <w:rsid w:val="00466615"/>
    <w:rsid w:val="00466E16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4C7B"/>
    <w:rsid w:val="00475F6B"/>
    <w:rsid w:val="00476CA4"/>
    <w:rsid w:val="004774B0"/>
    <w:rsid w:val="004774D9"/>
    <w:rsid w:val="00477E33"/>
    <w:rsid w:val="00480703"/>
    <w:rsid w:val="00480828"/>
    <w:rsid w:val="00480AFB"/>
    <w:rsid w:val="00481069"/>
    <w:rsid w:val="004817EE"/>
    <w:rsid w:val="00481FF8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2F5E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7B9"/>
    <w:rsid w:val="004A3AEB"/>
    <w:rsid w:val="004A3F68"/>
    <w:rsid w:val="004A4709"/>
    <w:rsid w:val="004A4C3F"/>
    <w:rsid w:val="004A4CAF"/>
    <w:rsid w:val="004A4D00"/>
    <w:rsid w:val="004A51F5"/>
    <w:rsid w:val="004A5322"/>
    <w:rsid w:val="004A5531"/>
    <w:rsid w:val="004A55DC"/>
    <w:rsid w:val="004A5C95"/>
    <w:rsid w:val="004A62D7"/>
    <w:rsid w:val="004A68DA"/>
    <w:rsid w:val="004A74AA"/>
    <w:rsid w:val="004A7F12"/>
    <w:rsid w:val="004B0155"/>
    <w:rsid w:val="004B019C"/>
    <w:rsid w:val="004B0CE5"/>
    <w:rsid w:val="004B105C"/>
    <w:rsid w:val="004B10AB"/>
    <w:rsid w:val="004B17ED"/>
    <w:rsid w:val="004B1C3F"/>
    <w:rsid w:val="004B22F5"/>
    <w:rsid w:val="004B2341"/>
    <w:rsid w:val="004B244D"/>
    <w:rsid w:val="004B2A19"/>
    <w:rsid w:val="004B301D"/>
    <w:rsid w:val="004B3EC9"/>
    <w:rsid w:val="004B42CC"/>
    <w:rsid w:val="004B48B7"/>
    <w:rsid w:val="004B6241"/>
    <w:rsid w:val="004B72BE"/>
    <w:rsid w:val="004B73E8"/>
    <w:rsid w:val="004C0A9F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2E5C"/>
    <w:rsid w:val="004D3723"/>
    <w:rsid w:val="004D3739"/>
    <w:rsid w:val="004D39F4"/>
    <w:rsid w:val="004D3DDD"/>
    <w:rsid w:val="004D418F"/>
    <w:rsid w:val="004D41F0"/>
    <w:rsid w:val="004D49E2"/>
    <w:rsid w:val="004D5411"/>
    <w:rsid w:val="004D5F50"/>
    <w:rsid w:val="004D6D2D"/>
    <w:rsid w:val="004E00AE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4D8F"/>
    <w:rsid w:val="004E5F54"/>
    <w:rsid w:val="004E69E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D14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1D57"/>
    <w:rsid w:val="00501F0F"/>
    <w:rsid w:val="005022AD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19D4"/>
    <w:rsid w:val="00512729"/>
    <w:rsid w:val="00512D66"/>
    <w:rsid w:val="00513920"/>
    <w:rsid w:val="0051462D"/>
    <w:rsid w:val="00515177"/>
    <w:rsid w:val="00515B0A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925"/>
    <w:rsid w:val="005240C3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2E4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846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9A9"/>
    <w:rsid w:val="00551CCC"/>
    <w:rsid w:val="005525E2"/>
    <w:rsid w:val="00552AC9"/>
    <w:rsid w:val="0055303F"/>
    <w:rsid w:val="005537F1"/>
    <w:rsid w:val="00554628"/>
    <w:rsid w:val="005551FE"/>
    <w:rsid w:val="00555A5A"/>
    <w:rsid w:val="0055602C"/>
    <w:rsid w:val="005561CD"/>
    <w:rsid w:val="00556697"/>
    <w:rsid w:val="00556E3F"/>
    <w:rsid w:val="005573D0"/>
    <w:rsid w:val="00557D34"/>
    <w:rsid w:val="00560065"/>
    <w:rsid w:val="005606ED"/>
    <w:rsid w:val="00561439"/>
    <w:rsid w:val="00561453"/>
    <w:rsid w:val="0056189B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76"/>
    <w:rsid w:val="005659C4"/>
    <w:rsid w:val="00565FC9"/>
    <w:rsid w:val="00566628"/>
    <w:rsid w:val="00566E18"/>
    <w:rsid w:val="005673C9"/>
    <w:rsid w:val="00567837"/>
    <w:rsid w:val="00570A18"/>
    <w:rsid w:val="00571031"/>
    <w:rsid w:val="00571482"/>
    <w:rsid w:val="00571CF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FAC"/>
    <w:rsid w:val="00586064"/>
    <w:rsid w:val="005877C3"/>
    <w:rsid w:val="0058794E"/>
    <w:rsid w:val="00587C6C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5B3"/>
    <w:rsid w:val="005A2877"/>
    <w:rsid w:val="005A382F"/>
    <w:rsid w:val="005A4AB4"/>
    <w:rsid w:val="005A5474"/>
    <w:rsid w:val="005A5792"/>
    <w:rsid w:val="005A5A6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AFC"/>
    <w:rsid w:val="005B3DF0"/>
    <w:rsid w:val="005B476E"/>
    <w:rsid w:val="005B49DD"/>
    <w:rsid w:val="005B58BB"/>
    <w:rsid w:val="005B6956"/>
    <w:rsid w:val="005B74D0"/>
    <w:rsid w:val="005C0DE4"/>
    <w:rsid w:val="005C117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025E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1F3C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37E"/>
    <w:rsid w:val="005F4D80"/>
    <w:rsid w:val="005F6463"/>
    <w:rsid w:val="005F6811"/>
    <w:rsid w:val="005F72DE"/>
    <w:rsid w:val="005F74A9"/>
    <w:rsid w:val="005F7947"/>
    <w:rsid w:val="005F7C0A"/>
    <w:rsid w:val="00600719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3ED"/>
    <w:rsid w:val="006056F8"/>
    <w:rsid w:val="006063F7"/>
    <w:rsid w:val="0060686E"/>
    <w:rsid w:val="00607D5B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394"/>
    <w:rsid w:val="0061695B"/>
    <w:rsid w:val="00617371"/>
    <w:rsid w:val="00620052"/>
    <w:rsid w:val="00620F8D"/>
    <w:rsid w:val="00621E20"/>
    <w:rsid w:val="006226E3"/>
    <w:rsid w:val="0062300D"/>
    <w:rsid w:val="0062333C"/>
    <w:rsid w:val="006233C5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1EFD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1ECA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17A"/>
    <w:rsid w:val="0068295C"/>
    <w:rsid w:val="00682F3B"/>
    <w:rsid w:val="00682FD2"/>
    <w:rsid w:val="00683A93"/>
    <w:rsid w:val="0068435A"/>
    <w:rsid w:val="00684A76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B53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C2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314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1FB1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C7B63"/>
    <w:rsid w:val="006D0BD6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7D4"/>
    <w:rsid w:val="006D7CED"/>
    <w:rsid w:val="006E0406"/>
    <w:rsid w:val="006E08F3"/>
    <w:rsid w:val="006E0A61"/>
    <w:rsid w:val="006E0B56"/>
    <w:rsid w:val="006E0DC8"/>
    <w:rsid w:val="006E1666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44B1"/>
    <w:rsid w:val="006F5251"/>
    <w:rsid w:val="006F52FF"/>
    <w:rsid w:val="006F5557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507"/>
    <w:rsid w:val="00704FFD"/>
    <w:rsid w:val="00705E32"/>
    <w:rsid w:val="0070614F"/>
    <w:rsid w:val="00706449"/>
    <w:rsid w:val="007065D6"/>
    <w:rsid w:val="007066C6"/>
    <w:rsid w:val="007075F3"/>
    <w:rsid w:val="0070776D"/>
    <w:rsid w:val="00707EBC"/>
    <w:rsid w:val="007100CA"/>
    <w:rsid w:val="00710423"/>
    <w:rsid w:val="00711308"/>
    <w:rsid w:val="0071178F"/>
    <w:rsid w:val="00711826"/>
    <w:rsid w:val="00711E49"/>
    <w:rsid w:val="00711EF8"/>
    <w:rsid w:val="00712521"/>
    <w:rsid w:val="00712D3D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254"/>
    <w:rsid w:val="00717526"/>
    <w:rsid w:val="0072108D"/>
    <w:rsid w:val="007211A4"/>
    <w:rsid w:val="007214AC"/>
    <w:rsid w:val="00721914"/>
    <w:rsid w:val="00722BF1"/>
    <w:rsid w:val="00723633"/>
    <w:rsid w:val="00723907"/>
    <w:rsid w:val="00723DE0"/>
    <w:rsid w:val="007249EC"/>
    <w:rsid w:val="00724E50"/>
    <w:rsid w:val="00724F37"/>
    <w:rsid w:val="00725A76"/>
    <w:rsid w:val="00725BBD"/>
    <w:rsid w:val="00725E43"/>
    <w:rsid w:val="007264AE"/>
    <w:rsid w:val="0073005D"/>
    <w:rsid w:val="00730574"/>
    <w:rsid w:val="007305CE"/>
    <w:rsid w:val="00730B91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A05"/>
    <w:rsid w:val="00734E94"/>
    <w:rsid w:val="007355B4"/>
    <w:rsid w:val="00735A14"/>
    <w:rsid w:val="00735FF7"/>
    <w:rsid w:val="007366D6"/>
    <w:rsid w:val="007372FE"/>
    <w:rsid w:val="00737720"/>
    <w:rsid w:val="00737AFA"/>
    <w:rsid w:val="00737B5A"/>
    <w:rsid w:val="00740026"/>
    <w:rsid w:val="00743584"/>
    <w:rsid w:val="007437AF"/>
    <w:rsid w:val="00743A57"/>
    <w:rsid w:val="007445FF"/>
    <w:rsid w:val="0074597D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7E2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123B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7460"/>
    <w:rsid w:val="00777FB2"/>
    <w:rsid w:val="007803EC"/>
    <w:rsid w:val="00780940"/>
    <w:rsid w:val="00780BC2"/>
    <w:rsid w:val="00781064"/>
    <w:rsid w:val="0078246B"/>
    <w:rsid w:val="0078277F"/>
    <w:rsid w:val="00782A14"/>
    <w:rsid w:val="00783363"/>
    <w:rsid w:val="00784AD2"/>
    <w:rsid w:val="00784FFD"/>
    <w:rsid w:val="007850EF"/>
    <w:rsid w:val="0078697D"/>
    <w:rsid w:val="0078718B"/>
    <w:rsid w:val="007876E2"/>
    <w:rsid w:val="0078792B"/>
    <w:rsid w:val="007901A0"/>
    <w:rsid w:val="00790473"/>
    <w:rsid w:val="0079057D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97AE4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0F3D"/>
    <w:rsid w:val="007B2AB7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4CC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0E90"/>
    <w:rsid w:val="007D108D"/>
    <w:rsid w:val="007D21D0"/>
    <w:rsid w:val="007D2964"/>
    <w:rsid w:val="007D34F1"/>
    <w:rsid w:val="007D4C8A"/>
    <w:rsid w:val="007D5207"/>
    <w:rsid w:val="007D60CC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0BB"/>
    <w:rsid w:val="007E2CBD"/>
    <w:rsid w:val="007E3823"/>
    <w:rsid w:val="007E44E4"/>
    <w:rsid w:val="007E4828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318C"/>
    <w:rsid w:val="007F42D8"/>
    <w:rsid w:val="007F47BF"/>
    <w:rsid w:val="007F480B"/>
    <w:rsid w:val="007F5A25"/>
    <w:rsid w:val="007F5D7A"/>
    <w:rsid w:val="007F5E47"/>
    <w:rsid w:val="007F6393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77B8"/>
    <w:rsid w:val="0080787F"/>
    <w:rsid w:val="00810AFE"/>
    <w:rsid w:val="008116DB"/>
    <w:rsid w:val="00812F58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2FE"/>
    <w:rsid w:val="0081798C"/>
    <w:rsid w:val="0082006A"/>
    <w:rsid w:val="00820343"/>
    <w:rsid w:val="00820422"/>
    <w:rsid w:val="008204FA"/>
    <w:rsid w:val="00821A1F"/>
    <w:rsid w:val="0082244D"/>
    <w:rsid w:val="00822CD5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79B"/>
    <w:rsid w:val="00826AED"/>
    <w:rsid w:val="00826F08"/>
    <w:rsid w:val="008270E5"/>
    <w:rsid w:val="00827ACC"/>
    <w:rsid w:val="008316DF"/>
    <w:rsid w:val="00831EC5"/>
    <w:rsid w:val="00832B07"/>
    <w:rsid w:val="00832B33"/>
    <w:rsid w:val="00833B96"/>
    <w:rsid w:val="00833DCD"/>
    <w:rsid w:val="0083429F"/>
    <w:rsid w:val="008343BD"/>
    <w:rsid w:val="00834464"/>
    <w:rsid w:val="008348E6"/>
    <w:rsid w:val="00834907"/>
    <w:rsid w:val="00834A66"/>
    <w:rsid w:val="0083548A"/>
    <w:rsid w:val="008356DC"/>
    <w:rsid w:val="008358B1"/>
    <w:rsid w:val="00836E0C"/>
    <w:rsid w:val="00837BC8"/>
    <w:rsid w:val="00840E63"/>
    <w:rsid w:val="00841E67"/>
    <w:rsid w:val="00841FA6"/>
    <w:rsid w:val="00842054"/>
    <w:rsid w:val="008420E1"/>
    <w:rsid w:val="008425C1"/>
    <w:rsid w:val="008428E7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37A5"/>
    <w:rsid w:val="008537D8"/>
    <w:rsid w:val="008546FB"/>
    <w:rsid w:val="008547EC"/>
    <w:rsid w:val="00854AE5"/>
    <w:rsid w:val="00855179"/>
    <w:rsid w:val="0085519F"/>
    <w:rsid w:val="0085560D"/>
    <w:rsid w:val="0085563E"/>
    <w:rsid w:val="008559EF"/>
    <w:rsid w:val="008565DD"/>
    <w:rsid w:val="00857767"/>
    <w:rsid w:val="008577B0"/>
    <w:rsid w:val="00857B50"/>
    <w:rsid w:val="00857C19"/>
    <w:rsid w:val="00860217"/>
    <w:rsid w:val="008608F6"/>
    <w:rsid w:val="00860916"/>
    <w:rsid w:val="0086100A"/>
    <w:rsid w:val="00861976"/>
    <w:rsid w:val="00861B6E"/>
    <w:rsid w:val="00862C39"/>
    <w:rsid w:val="00862EFA"/>
    <w:rsid w:val="00863143"/>
    <w:rsid w:val="008632C7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363C"/>
    <w:rsid w:val="00884210"/>
    <w:rsid w:val="00884865"/>
    <w:rsid w:val="00884A2E"/>
    <w:rsid w:val="00884AFA"/>
    <w:rsid w:val="00884B32"/>
    <w:rsid w:val="00885C04"/>
    <w:rsid w:val="008861B8"/>
    <w:rsid w:val="00886851"/>
    <w:rsid w:val="00886E91"/>
    <w:rsid w:val="00886E93"/>
    <w:rsid w:val="00887094"/>
    <w:rsid w:val="00887865"/>
    <w:rsid w:val="00887AE7"/>
    <w:rsid w:val="00890D9E"/>
    <w:rsid w:val="00891575"/>
    <w:rsid w:val="00891802"/>
    <w:rsid w:val="00891C91"/>
    <w:rsid w:val="00891FDB"/>
    <w:rsid w:val="008921BD"/>
    <w:rsid w:val="00892522"/>
    <w:rsid w:val="008925FA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490"/>
    <w:rsid w:val="008976A4"/>
    <w:rsid w:val="008A0034"/>
    <w:rsid w:val="008A078C"/>
    <w:rsid w:val="008A0793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A7E73"/>
    <w:rsid w:val="008B09B5"/>
    <w:rsid w:val="008B0A62"/>
    <w:rsid w:val="008B11D6"/>
    <w:rsid w:val="008B170F"/>
    <w:rsid w:val="008B18CC"/>
    <w:rsid w:val="008B18D1"/>
    <w:rsid w:val="008B21FD"/>
    <w:rsid w:val="008B2B3F"/>
    <w:rsid w:val="008B2B94"/>
    <w:rsid w:val="008B2DF5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749C"/>
    <w:rsid w:val="008C76E7"/>
    <w:rsid w:val="008C7726"/>
    <w:rsid w:val="008D0B92"/>
    <w:rsid w:val="008D137C"/>
    <w:rsid w:val="008D13BE"/>
    <w:rsid w:val="008D1A49"/>
    <w:rsid w:val="008D1DE2"/>
    <w:rsid w:val="008D2E06"/>
    <w:rsid w:val="008D35ED"/>
    <w:rsid w:val="008D492F"/>
    <w:rsid w:val="008D4BD0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062"/>
    <w:rsid w:val="008E31D4"/>
    <w:rsid w:val="008E3334"/>
    <w:rsid w:val="008E3C94"/>
    <w:rsid w:val="008E41CC"/>
    <w:rsid w:val="008E4B44"/>
    <w:rsid w:val="008E5172"/>
    <w:rsid w:val="008E5A9E"/>
    <w:rsid w:val="008E65F7"/>
    <w:rsid w:val="008E68C3"/>
    <w:rsid w:val="008E6B4A"/>
    <w:rsid w:val="008E6BD5"/>
    <w:rsid w:val="008E7B22"/>
    <w:rsid w:val="008F0206"/>
    <w:rsid w:val="008F09FD"/>
    <w:rsid w:val="008F0FE8"/>
    <w:rsid w:val="008F13F8"/>
    <w:rsid w:val="008F1978"/>
    <w:rsid w:val="008F1F7D"/>
    <w:rsid w:val="008F2794"/>
    <w:rsid w:val="008F2EB0"/>
    <w:rsid w:val="008F3950"/>
    <w:rsid w:val="008F3A77"/>
    <w:rsid w:val="008F4D91"/>
    <w:rsid w:val="008F5397"/>
    <w:rsid w:val="008F56C2"/>
    <w:rsid w:val="008F5C9C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1F08"/>
    <w:rsid w:val="00903551"/>
    <w:rsid w:val="00904870"/>
    <w:rsid w:val="0090548D"/>
    <w:rsid w:val="00905EF8"/>
    <w:rsid w:val="0090602B"/>
    <w:rsid w:val="00906440"/>
    <w:rsid w:val="00906674"/>
    <w:rsid w:val="0090732A"/>
    <w:rsid w:val="009074C4"/>
    <w:rsid w:val="00907706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1F4"/>
    <w:rsid w:val="00916B48"/>
    <w:rsid w:val="00916DA6"/>
    <w:rsid w:val="00916FA3"/>
    <w:rsid w:val="009177E5"/>
    <w:rsid w:val="00921091"/>
    <w:rsid w:val="009212FF"/>
    <w:rsid w:val="0092181D"/>
    <w:rsid w:val="00921A62"/>
    <w:rsid w:val="00921BB8"/>
    <w:rsid w:val="00921E58"/>
    <w:rsid w:val="009225D2"/>
    <w:rsid w:val="00922DFC"/>
    <w:rsid w:val="009230A9"/>
    <w:rsid w:val="00923A70"/>
    <w:rsid w:val="00924495"/>
    <w:rsid w:val="00924905"/>
    <w:rsid w:val="00924999"/>
    <w:rsid w:val="00924AFA"/>
    <w:rsid w:val="00924C33"/>
    <w:rsid w:val="0092514C"/>
    <w:rsid w:val="00925674"/>
    <w:rsid w:val="00926394"/>
    <w:rsid w:val="00926BC9"/>
    <w:rsid w:val="0093010C"/>
    <w:rsid w:val="00930121"/>
    <w:rsid w:val="00930E07"/>
    <w:rsid w:val="0093121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5C5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143"/>
    <w:rsid w:val="0094547D"/>
    <w:rsid w:val="00945F54"/>
    <w:rsid w:val="00945F57"/>
    <w:rsid w:val="00945F8D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15E1"/>
    <w:rsid w:val="00961AEC"/>
    <w:rsid w:val="00961B94"/>
    <w:rsid w:val="009621C3"/>
    <w:rsid w:val="00962313"/>
    <w:rsid w:val="00962AC7"/>
    <w:rsid w:val="00963056"/>
    <w:rsid w:val="009630B6"/>
    <w:rsid w:val="00963A02"/>
    <w:rsid w:val="00964D5A"/>
    <w:rsid w:val="00965AE0"/>
    <w:rsid w:val="009660F9"/>
    <w:rsid w:val="00967381"/>
    <w:rsid w:val="00970058"/>
    <w:rsid w:val="009701A8"/>
    <w:rsid w:val="00970A16"/>
    <w:rsid w:val="00970AF1"/>
    <w:rsid w:val="00970C17"/>
    <w:rsid w:val="00970E01"/>
    <w:rsid w:val="009710DB"/>
    <w:rsid w:val="00971197"/>
    <w:rsid w:val="00971482"/>
    <w:rsid w:val="009715CE"/>
    <w:rsid w:val="00971995"/>
    <w:rsid w:val="00971DA8"/>
    <w:rsid w:val="0097286B"/>
    <w:rsid w:val="00972CBF"/>
    <w:rsid w:val="00973018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939"/>
    <w:rsid w:val="00983A90"/>
    <w:rsid w:val="00984015"/>
    <w:rsid w:val="00984079"/>
    <w:rsid w:val="0098420B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909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3B6"/>
    <w:rsid w:val="009A4454"/>
    <w:rsid w:val="009A4E74"/>
    <w:rsid w:val="009A50FC"/>
    <w:rsid w:val="009A5620"/>
    <w:rsid w:val="009A5709"/>
    <w:rsid w:val="009A5901"/>
    <w:rsid w:val="009A5A4A"/>
    <w:rsid w:val="009A61B5"/>
    <w:rsid w:val="009A634A"/>
    <w:rsid w:val="009A65FE"/>
    <w:rsid w:val="009A6D33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215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B776D"/>
    <w:rsid w:val="009C1162"/>
    <w:rsid w:val="009C12D1"/>
    <w:rsid w:val="009C3299"/>
    <w:rsid w:val="009C39EA"/>
    <w:rsid w:val="009C3DFE"/>
    <w:rsid w:val="009C4C4A"/>
    <w:rsid w:val="009C542F"/>
    <w:rsid w:val="009C5D2F"/>
    <w:rsid w:val="009C6B2A"/>
    <w:rsid w:val="009C6FD7"/>
    <w:rsid w:val="009C7524"/>
    <w:rsid w:val="009C7635"/>
    <w:rsid w:val="009C7E40"/>
    <w:rsid w:val="009D0131"/>
    <w:rsid w:val="009D06D1"/>
    <w:rsid w:val="009D08ED"/>
    <w:rsid w:val="009D0B47"/>
    <w:rsid w:val="009D1847"/>
    <w:rsid w:val="009D1D91"/>
    <w:rsid w:val="009D2134"/>
    <w:rsid w:val="009D23A8"/>
    <w:rsid w:val="009D24F6"/>
    <w:rsid w:val="009D26CF"/>
    <w:rsid w:val="009D2847"/>
    <w:rsid w:val="009D3264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1AA1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063"/>
    <w:rsid w:val="009F78D2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9F9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4DED"/>
    <w:rsid w:val="00A15021"/>
    <w:rsid w:val="00A1513B"/>
    <w:rsid w:val="00A15440"/>
    <w:rsid w:val="00A16303"/>
    <w:rsid w:val="00A16529"/>
    <w:rsid w:val="00A1688F"/>
    <w:rsid w:val="00A168C4"/>
    <w:rsid w:val="00A2080F"/>
    <w:rsid w:val="00A20CC6"/>
    <w:rsid w:val="00A21842"/>
    <w:rsid w:val="00A219FB"/>
    <w:rsid w:val="00A21AA3"/>
    <w:rsid w:val="00A21CB0"/>
    <w:rsid w:val="00A22E5C"/>
    <w:rsid w:val="00A2317B"/>
    <w:rsid w:val="00A23FF4"/>
    <w:rsid w:val="00A24A65"/>
    <w:rsid w:val="00A255C7"/>
    <w:rsid w:val="00A25BB4"/>
    <w:rsid w:val="00A25FF0"/>
    <w:rsid w:val="00A26529"/>
    <w:rsid w:val="00A26ADF"/>
    <w:rsid w:val="00A2742E"/>
    <w:rsid w:val="00A27C14"/>
    <w:rsid w:val="00A30BC2"/>
    <w:rsid w:val="00A31897"/>
    <w:rsid w:val="00A31D55"/>
    <w:rsid w:val="00A31D79"/>
    <w:rsid w:val="00A32CB2"/>
    <w:rsid w:val="00A32D81"/>
    <w:rsid w:val="00A32E33"/>
    <w:rsid w:val="00A335C9"/>
    <w:rsid w:val="00A33A9A"/>
    <w:rsid w:val="00A33F89"/>
    <w:rsid w:val="00A34449"/>
    <w:rsid w:val="00A3546C"/>
    <w:rsid w:val="00A3550E"/>
    <w:rsid w:val="00A360E3"/>
    <w:rsid w:val="00A361AB"/>
    <w:rsid w:val="00A3675F"/>
    <w:rsid w:val="00A37994"/>
    <w:rsid w:val="00A37A3E"/>
    <w:rsid w:val="00A4276D"/>
    <w:rsid w:val="00A4289C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477B1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1638"/>
    <w:rsid w:val="00A62677"/>
    <w:rsid w:val="00A6314C"/>
    <w:rsid w:val="00A6324E"/>
    <w:rsid w:val="00A63BEF"/>
    <w:rsid w:val="00A643D0"/>
    <w:rsid w:val="00A64AC8"/>
    <w:rsid w:val="00A65098"/>
    <w:rsid w:val="00A650DD"/>
    <w:rsid w:val="00A65122"/>
    <w:rsid w:val="00A65826"/>
    <w:rsid w:val="00A6587D"/>
    <w:rsid w:val="00A65F9C"/>
    <w:rsid w:val="00A668CB"/>
    <w:rsid w:val="00A66B18"/>
    <w:rsid w:val="00A66BEF"/>
    <w:rsid w:val="00A66FAF"/>
    <w:rsid w:val="00A66FB0"/>
    <w:rsid w:val="00A67049"/>
    <w:rsid w:val="00A67F2A"/>
    <w:rsid w:val="00A70693"/>
    <w:rsid w:val="00A71121"/>
    <w:rsid w:val="00A7145A"/>
    <w:rsid w:val="00A714F5"/>
    <w:rsid w:val="00A725C1"/>
    <w:rsid w:val="00A7270A"/>
    <w:rsid w:val="00A72B38"/>
    <w:rsid w:val="00A72D7E"/>
    <w:rsid w:val="00A72E34"/>
    <w:rsid w:val="00A72EF2"/>
    <w:rsid w:val="00A751B6"/>
    <w:rsid w:val="00A7665D"/>
    <w:rsid w:val="00A76730"/>
    <w:rsid w:val="00A76DA9"/>
    <w:rsid w:val="00A7726C"/>
    <w:rsid w:val="00A774CC"/>
    <w:rsid w:val="00A77F60"/>
    <w:rsid w:val="00A803EF"/>
    <w:rsid w:val="00A808FA"/>
    <w:rsid w:val="00A81672"/>
    <w:rsid w:val="00A8230D"/>
    <w:rsid w:val="00A82A79"/>
    <w:rsid w:val="00A82B02"/>
    <w:rsid w:val="00A82D8A"/>
    <w:rsid w:val="00A8303A"/>
    <w:rsid w:val="00A837AB"/>
    <w:rsid w:val="00A83C36"/>
    <w:rsid w:val="00A85097"/>
    <w:rsid w:val="00A85372"/>
    <w:rsid w:val="00A85AB9"/>
    <w:rsid w:val="00A8636E"/>
    <w:rsid w:val="00A86E66"/>
    <w:rsid w:val="00A87AB4"/>
    <w:rsid w:val="00A87DB8"/>
    <w:rsid w:val="00A9020B"/>
    <w:rsid w:val="00A90E1A"/>
    <w:rsid w:val="00A91167"/>
    <w:rsid w:val="00A9159E"/>
    <w:rsid w:val="00A9225C"/>
    <w:rsid w:val="00A929A2"/>
    <w:rsid w:val="00A93453"/>
    <w:rsid w:val="00A9383B"/>
    <w:rsid w:val="00A93E66"/>
    <w:rsid w:val="00A93F17"/>
    <w:rsid w:val="00A94AA2"/>
    <w:rsid w:val="00A94DEC"/>
    <w:rsid w:val="00A95053"/>
    <w:rsid w:val="00A959DF"/>
    <w:rsid w:val="00A961CC"/>
    <w:rsid w:val="00A963D1"/>
    <w:rsid w:val="00A96A41"/>
    <w:rsid w:val="00A96D63"/>
    <w:rsid w:val="00A96FFF"/>
    <w:rsid w:val="00AA0245"/>
    <w:rsid w:val="00AA02FB"/>
    <w:rsid w:val="00AA0795"/>
    <w:rsid w:val="00AA08B1"/>
    <w:rsid w:val="00AA0C30"/>
    <w:rsid w:val="00AA0EF6"/>
    <w:rsid w:val="00AA1000"/>
    <w:rsid w:val="00AA2045"/>
    <w:rsid w:val="00AA26AB"/>
    <w:rsid w:val="00AA28E0"/>
    <w:rsid w:val="00AA2DE6"/>
    <w:rsid w:val="00AA43C4"/>
    <w:rsid w:val="00AA5EBB"/>
    <w:rsid w:val="00AA7032"/>
    <w:rsid w:val="00AA7363"/>
    <w:rsid w:val="00AA756A"/>
    <w:rsid w:val="00AB0271"/>
    <w:rsid w:val="00AB0329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2CCB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71"/>
    <w:rsid w:val="00AE0DBA"/>
    <w:rsid w:val="00AE0F3B"/>
    <w:rsid w:val="00AE1EE0"/>
    <w:rsid w:val="00AE2181"/>
    <w:rsid w:val="00AE2CE4"/>
    <w:rsid w:val="00AE2F9A"/>
    <w:rsid w:val="00AE3298"/>
    <w:rsid w:val="00AE485E"/>
    <w:rsid w:val="00AE50C5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5F8A"/>
    <w:rsid w:val="00AF6676"/>
    <w:rsid w:val="00AF67B4"/>
    <w:rsid w:val="00AF67EE"/>
    <w:rsid w:val="00AF69B8"/>
    <w:rsid w:val="00AF69E1"/>
    <w:rsid w:val="00AF6F8D"/>
    <w:rsid w:val="00AF7ABF"/>
    <w:rsid w:val="00AF7EA5"/>
    <w:rsid w:val="00AF7FD7"/>
    <w:rsid w:val="00B0099A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B3F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1DFC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3AB"/>
    <w:rsid w:val="00B366D3"/>
    <w:rsid w:val="00B36874"/>
    <w:rsid w:val="00B36B39"/>
    <w:rsid w:val="00B36BB8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502D"/>
    <w:rsid w:val="00B45300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090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41"/>
    <w:rsid w:val="00B728DA"/>
    <w:rsid w:val="00B72A14"/>
    <w:rsid w:val="00B74CB1"/>
    <w:rsid w:val="00B752B2"/>
    <w:rsid w:val="00B768E9"/>
    <w:rsid w:val="00B7752C"/>
    <w:rsid w:val="00B779E5"/>
    <w:rsid w:val="00B77BD9"/>
    <w:rsid w:val="00B800A1"/>
    <w:rsid w:val="00B802A1"/>
    <w:rsid w:val="00B81054"/>
    <w:rsid w:val="00B81551"/>
    <w:rsid w:val="00B8210C"/>
    <w:rsid w:val="00B82924"/>
    <w:rsid w:val="00B82BD8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4F33"/>
    <w:rsid w:val="00B95AD0"/>
    <w:rsid w:val="00B9624C"/>
    <w:rsid w:val="00B96C77"/>
    <w:rsid w:val="00B96E16"/>
    <w:rsid w:val="00BA01C8"/>
    <w:rsid w:val="00BA04FB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4857"/>
    <w:rsid w:val="00BA5C66"/>
    <w:rsid w:val="00BA5CA9"/>
    <w:rsid w:val="00BA632F"/>
    <w:rsid w:val="00BA73BD"/>
    <w:rsid w:val="00BA7D42"/>
    <w:rsid w:val="00BA7D73"/>
    <w:rsid w:val="00BB0171"/>
    <w:rsid w:val="00BB082D"/>
    <w:rsid w:val="00BB08BA"/>
    <w:rsid w:val="00BB0AB8"/>
    <w:rsid w:val="00BB28A8"/>
    <w:rsid w:val="00BB2ADE"/>
    <w:rsid w:val="00BB2CCB"/>
    <w:rsid w:val="00BB3F66"/>
    <w:rsid w:val="00BB4B5B"/>
    <w:rsid w:val="00BB4D9E"/>
    <w:rsid w:val="00BB59AF"/>
    <w:rsid w:val="00BB59B1"/>
    <w:rsid w:val="00BB6526"/>
    <w:rsid w:val="00BB77D5"/>
    <w:rsid w:val="00BC04F3"/>
    <w:rsid w:val="00BC075A"/>
    <w:rsid w:val="00BC0801"/>
    <w:rsid w:val="00BC0FA0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56C"/>
    <w:rsid w:val="00BD758B"/>
    <w:rsid w:val="00BD7807"/>
    <w:rsid w:val="00BE0106"/>
    <w:rsid w:val="00BE16A5"/>
    <w:rsid w:val="00BE17AC"/>
    <w:rsid w:val="00BE1B0D"/>
    <w:rsid w:val="00BE29A9"/>
    <w:rsid w:val="00BE3321"/>
    <w:rsid w:val="00BE3E1C"/>
    <w:rsid w:val="00BE3F03"/>
    <w:rsid w:val="00BE42B5"/>
    <w:rsid w:val="00BE43BF"/>
    <w:rsid w:val="00BE548E"/>
    <w:rsid w:val="00BE55E2"/>
    <w:rsid w:val="00BE5B5F"/>
    <w:rsid w:val="00BE6468"/>
    <w:rsid w:val="00BE6BED"/>
    <w:rsid w:val="00BE6D9D"/>
    <w:rsid w:val="00BE7AFA"/>
    <w:rsid w:val="00BE7D7A"/>
    <w:rsid w:val="00BE7FB7"/>
    <w:rsid w:val="00BF020D"/>
    <w:rsid w:val="00BF0303"/>
    <w:rsid w:val="00BF14EA"/>
    <w:rsid w:val="00BF162C"/>
    <w:rsid w:val="00BF1FEA"/>
    <w:rsid w:val="00BF2591"/>
    <w:rsid w:val="00BF2E81"/>
    <w:rsid w:val="00BF33B1"/>
    <w:rsid w:val="00BF49D4"/>
    <w:rsid w:val="00BF4F32"/>
    <w:rsid w:val="00BF5C56"/>
    <w:rsid w:val="00BF6381"/>
    <w:rsid w:val="00BF6391"/>
    <w:rsid w:val="00BF799F"/>
    <w:rsid w:val="00BF79E9"/>
    <w:rsid w:val="00BF7B4A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5F56"/>
    <w:rsid w:val="00C06B72"/>
    <w:rsid w:val="00C06ECA"/>
    <w:rsid w:val="00C06FA3"/>
    <w:rsid w:val="00C07067"/>
    <w:rsid w:val="00C07314"/>
    <w:rsid w:val="00C07CF6"/>
    <w:rsid w:val="00C101D8"/>
    <w:rsid w:val="00C108ED"/>
    <w:rsid w:val="00C11540"/>
    <w:rsid w:val="00C119DE"/>
    <w:rsid w:val="00C122B9"/>
    <w:rsid w:val="00C123FE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873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65E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4A1"/>
    <w:rsid w:val="00C519C8"/>
    <w:rsid w:val="00C51DD7"/>
    <w:rsid w:val="00C52149"/>
    <w:rsid w:val="00C52639"/>
    <w:rsid w:val="00C52B31"/>
    <w:rsid w:val="00C5316D"/>
    <w:rsid w:val="00C54056"/>
    <w:rsid w:val="00C540C5"/>
    <w:rsid w:val="00C545D0"/>
    <w:rsid w:val="00C54699"/>
    <w:rsid w:val="00C54775"/>
    <w:rsid w:val="00C54A5C"/>
    <w:rsid w:val="00C54AF6"/>
    <w:rsid w:val="00C55D52"/>
    <w:rsid w:val="00C563EA"/>
    <w:rsid w:val="00C60432"/>
    <w:rsid w:val="00C60731"/>
    <w:rsid w:val="00C609EA"/>
    <w:rsid w:val="00C60E37"/>
    <w:rsid w:val="00C61578"/>
    <w:rsid w:val="00C6169B"/>
    <w:rsid w:val="00C61E73"/>
    <w:rsid w:val="00C622F6"/>
    <w:rsid w:val="00C63703"/>
    <w:rsid w:val="00C63ABF"/>
    <w:rsid w:val="00C63D4C"/>
    <w:rsid w:val="00C642BE"/>
    <w:rsid w:val="00C6589E"/>
    <w:rsid w:val="00C65A09"/>
    <w:rsid w:val="00C67998"/>
    <w:rsid w:val="00C67B6E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565"/>
    <w:rsid w:val="00C7360D"/>
    <w:rsid w:val="00C739FA"/>
    <w:rsid w:val="00C73C84"/>
    <w:rsid w:val="00C75A6F"/>
    <w:rsid w:val="00C76A28"/>
    <w:rsid w:val="00C76E9A"/>
    <w:rsid w:val="00C771C5"/>
    <w:rsid w:val="00C8017E"/>
    <w:rsid w:val="00C8032E"/>
    <w:rsid w:val="00C806A7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7AFF"/>
    <w:rsid w:val="00C90613"/>
    <w:rsid w:val="00C9063C"/>
    <w:rsid w:val="00C9086C"/>
    <w:rsid w:val="00C90D14"/>
    <w:rsid w:val="00C9194F"/>
    <w:rsid w:val="00C920BE"/>
    <w:rsid w:val="00C92F79"/>
    <w:rsid w:val="00C93618"/>
    <w:rsid w:val="00C93BF2"/>
    <w:rsid w:val="00C93E16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844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746"/>
    <w:rsid w:val="00CB5A2E"/>
    <w:rsid w:val="00CB5AB7"/>
    <w:rsid w:val="00CB6437"/>
    <w:rsid w:val="00CB721F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3D4C"/>
    <w:rsid w:val="00CC407D"/>
    <w:rsid w:val="00CC431A"/>
    <w:rsid w:val="00CC5200"/>
    <w:rsid w:val="00CC63FF"/>
    <w:rsid w:val="00CC691D"/>
    <w:rsid w:val="00CC73BB"/>
    <w:rsid w:val="00CC75D1"/>
    <w:rsid w:val="00CD030E"/>
    <w:rsid w:val="00CD0B39"/>
    <w:rsid w:val="00CD103C"/>
    <w:rsid w:val="00CD26FC"/>
    <w:rsid w:val="00CD2E31"/>
    <w:rsid w:val="00CD312C"/>
    <w:rsid w:val="00CD458E"/>
    <w:rsid w:val="00CD4638"/>
    <w:rsid w:val="00CD540D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F09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0E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7C7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38A"/>
    <w:rsid w:val="00D2454E"/>
    <w:rsid w:val="00D2455F"/>
    <w:rsid w:val="00D24DD0"/>
    <w:rsid w:val="00D24E0A"/>
    <w:rsid w:val="00D25168"/>
    <w:rsid w:val="00D2528E"/>
    <w:rsid w:val="00D25372"/>
    <w:rsid w:val="00D2549D"/>
    <w:rsid w:val="00D255D4"/>
    <w:rsid w:val="00D25F49"/>
    <w:rsid w:val="00D25F8C"/>
    <w:rsid w:val="00D25F8E"/>
    <w:rsid w:val="00D26044"/>
    <w:rsid w:val="00D26371"/>
    <w:rsid w:val="00D267A1"/>
    <w:rsid w:val="00D26D0D"/>
    <w:rsid w:val="00D2735B"/>
    <w:rsid w:val="00D27839"/>
    <w:rsid w:val="00D304AB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5B4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1E8"/>
    <w:rsid w:val="00D44305"/>
    <w:rsid w:val="00D44F6A"/>
    <w:rsid w:val="00D4520E"/>
    <w:rsid w:val="00D4527F"/>
    <w:rsid w:val="00D45425"/>
    <w:rsid w:val="00D45B6A"/>
    <w:rsid w:val="00D461AC"/>
    <w:rsid w:val="00D464E5"/>
    <w:rsid w:val="00D465D9"/>
    <w:rsid w:val="00D46C55"/>
    <w:rsid w:val="00D46F32"/>
    <w:rsid w:val="00D47CEA"/>
    <w:rsid w:val="00D500E5"/>
    <w:rsid w:val="00D50831"/>
    <w:rsid w:val="00D510D2"/>
    <w:rsid w:val="00D51159"/>
    <w:rsid w:val="00D51AEB"/>
    <w:rsid w:val="00D51E0F"/>
    <w:rsid w:val="00D51F02"/>
    <w:rsid w:val="00D522FC"/>
    <w:rsid w:val="00D52659"/>
    <w:rsid w:val="00D52854"/>
    <w:rsid w:val="00D52993"/>
    <w:rsid w:val="00D5364A"/>
    <w:rsid w:val="00D53D95"/>
    <w:rsid w:val="00D548D1"/>
    <w:rsid w:val="00D5494B"/>
    <w:rsid w:val="00D54E8C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1D8"/>
    <w:rsid w:val="00D732BF"/>
    <w:rsid w:val="00D73606"/>
    <w:rsid w:val="00D73887"/>
    <w:rsid w:val="00D75778"/>
    <w:rsid w:val="00D7660A"/>
    <w:rsid w:val="00D76BC1"/>
    <w:rsid w:val="00D777F1"/>
    <w:rsid w:val="00D8006B"/>
    <w:rsid w:val="00D80A48"/>
    <w:rsid w:val="00D80C41"/>
    <w:rsid w:val="00D80C4D"/>
    <w:rsid w:val="00D811CB"/>
    <w:rsid w:val="00D812CB"/>
    <w:rsid w:val="00D81433"/>
    <w:rsid w:val="00D816E8"/>
    <w:rsid w:val="00D81770"/>
    <w:rsid w:val="00D81A39"/>
    <w:rsid w:val="00D81E59"/>
    <w:rsid w:val="00D8216B"/>
    <w:rsid w:val="00D824AC"/>
    <w:rsid w:val="00D8288B"/>
    <w:rsid w:val="00D82AC1"/>
    <w:rsid w:val="00D82C00"/>
    <w:rsid w:val="00D82E62"/>
    <w:rsid w:val="00D8352C"/>
    <w:rsid w:val="00D8364F"/>
    <w:rsid w:val="00D83AB9"/>
    <w:rsid w:val="00D83B03"/>
    <w:rsid w:val="00D84964"/>
    <w:rsid w:val="00D85411"/>
    <w:rsid w:val="00D85728"/>
    <w:rsid w:val="00D872A3"/>
    <w:rsid w:val="00D87A9A"/>
    <w:rsid w:val="00D904EF"/>
    <w:rsid w:val="00D906C7"/>
    <w:rsid w:val="00D90D34"/>
    <w:rsid w:val="00D913DE"/>
    <w:rsid w:val="00D91FD3"/>
    <w:rsid w:val="00D92FE8"/>
    <w:rsid w:val="00D933DE"/>
    <w:rsid w:val="00D942B0"/>
    <w:rsid w:val="00D94F5B"/>
    <w:rsid w:val="00D9535B"/>
    <w:rsid w:val="00D95916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96C"/>
    <w:rsid w:val="00DA2C72"/>
    <w:rsid w:val="00DA2CC2"/>
    <w:rsid w:val="00DA3484"/>
    <w:rsid w:val="00DA4475"/>
    <w:rsid w:val="00DA47C2"/>
    <w:rsid w:val="00DA49D6"/>
    <w:rsid w:val="00DA4F2F"/>
    <w:rsid w:val="00DA699B"/>
    <w:rsid w:val="00DA6C34"/>
    <w:rsid w:val="00DA6FC4"/>
    <w:rsid w:val="00DA72F4"/>
    <w:rsid w:val="00DA76D6"/>
    <w:rsid w:val="00DA77D2"/>
    <w:rsid w:val="00DB02D5"/>
    <w:rsid w:val="00DB0867"/>
    <w:rsid w:val="00DB0D69"/>
    <w:rsid w:val="00DB16CF"/>
    <w:rsid w:val="00DB16E1"/>
    <w:rsid w:val="00DB16F3"/>
    <w:rsid w:val="00DB1BBF"/>
    <w:rsid w:val="00DB1EF3"/>
    <w:rsid w:val="00DB2631"/>
    <w:rsid w:val="00DB2B25"/>
    <w:rsid w:val="00DB2FFF"/>
    <w:rsid w:val="00DB3110"/>
    <w:rsid w:val="00DB3D6D"/>
    <w:rsid w:val="00DB43FD"/>
    <w:rsid w:val="00DB4A92"/>
    <w:rsid w:val="00DB5284"/>
    <w:rsid w:val="00DB53AB"/>
    <w:rsid w:val="00DB5FC1"/>
    <w:rsid w:val="00DB63D8"/>
    <w:rsid w:val="00DB7058"/>
    <w:rsid w:val="00DB70AA"/>
    <w:rsid w:val="00DB7297"/>
    <w:rsid w:val="00DB7648"/>
    <w:rsid w:val="00DB7ABE"/>
    <w:rsid w:val="00DC0D13"/>
    <w:rsid w:val="00DC12AF"/>
    <w:rsid w:val="00DC14A1"/>
    <w:rsid w:val="00DC1565"/>
    <w:rsid w:val="00DC178A"/>
    <w:rsid w:val="00DC23D5"/>
    <w:rsid w:val="00DC2747"/>
    <w:rsid w:val="00DC33BF"/>
    <w:rsid w:val="00DC36E4"/>
    <w:rsid w:val="00DC3C6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030"/>
    <w:rsid w:val="00DD5130"/>
    <w:rsid w:val="00DD5336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1836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66D5"/>
    <w:rsid w:val="00DF0257"/>
    <w:rsid w:val="00DF06AE"/>
    <w:rsid w:val="00DF09D4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53F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21F"/>
    <w:rsid w:val="00E176F0"/>
    <w:rsid w:val="00E17813"/>
    <w:rsid w:val="00E17A61"/>
    <w:rsid w:val="00E205E8"/>
    <w:rsid w:val="00E20F77"/>
    <w:rsid w:val="00E213E8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AF6"/>
    <w:rsid w:val="00E24DCC"/>
    <w:rsid w:val="00E25BB8"/>
    <w:rsid w:val="00E25C25"/>
    <w:rsid w:val="00E26430"/>
    <w:rsid w:val="00E267B3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4CE"/>
    <w:rsid w:val="00E33B34"/>
    <w:rsid w:val="00E340AF"/>
    <w:rsid w:val="00E343B6"/>
    <w:rsid w:val="00E346B8"/>
    <w:rsid w:val="00E349E6"/>
    <w:rsid w:val="00E34DBB"/>
    <w:rsid w:val="00E363F5"/>
    <w:rsid w:val="00E3669D"/>
    <w:rsid w:val="00E37AE8"/>
    <w:rsid w:val="00E40586"/>
    <w:rsid w:val="00E40590"/>
    <w:rsid w:val="00E40A44"/>
    <w:rsid w:val="00E40B50"/>
    <w:rsid w:val="00E41791"/>
    <w:rsid w:val="00E42115"/>
    <w:rsid w:val="00E427F3"/>
    <w:rsid w:val="00E42CFF"/>
    <w:rsid w:val="00E42DAB"/>
    <w:rsid w:val="00E43CCD"/>
    <w:rsid w:val="00E43FA4"/>
    <w:rsid w:val="00E446BD"/>
    <w:rsid w:val="00E44B16"/>
    <w:rsid w:val="00E44D4E"/>
    <w:rsid w:val="00E45B01"/>
    <w:rsid w:val="00E4696E"/>
    <w:rsid w:val="00E46D05"/>
    <w:rsid w:val="00E47768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57F51"/>
    <w:rsid w:val="00E637C6"/>
    <w:rsid w:val="00E63A5A"/>
    <w:rsid w:val="00E64518"/>
    <w:rsid w:val="00E64597"/>
    <w:rsid w:val="00E64E6E"/>
    <w:rsid w:val="00E6513D"/>
    <w:rsid w:val="00E65353"/>
    <w:rsid w:val="00E65C9C"/>
    <w:rsid w:val="00E66011"/>
    <w:rsid w:val="00E6678C"/>
    <w:rsid w:val="00E66AEC"/>
    <w:rsid w:val="00E67198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6E65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16D"/>
    <w:rsid w:val="00E84619"/>
    <w:rsid w:val="00E84DC0"/>
    <w:rsid w:val="00E84E75"/>
    <w:rsid w:val="00E856EB"/>
    <w:rsid w:val="00E85D5C"/>
    <w:rsid w:val="00E8622E"/>
    <w:rsid w:val="00E86383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2B5F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283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BBF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C7D98"/>
    <w:rsid w:val="00EC7EA6"/>
    <w:rsid w:val="00ED06EB"/>
    <w:rsid w:val="00ED0839"/>
    <w:rsid w:val="00ED098A"/>
    <w:rsid w:val="00ED0B6F"/>
    <w:rsid w:val="00ED11DE"/>
    <w:rsid w:val="00ED1E54"/>
    <w:rsid w:val="00ED1FF1"/>
    <w:rsid w:val="00ED29B9"/>
    <w:rsid w:val="00ED29C8"/>
    <w:rsid w:val="00ED31E0"/>
    <w:rsid w:val="00ED39B0"/>
    <w:rsid w:val="00ED3ED2"/>
    <w:rsid w:val="00ED40A4"/>
    <w:rsid w:val="00ED4A34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151"/>
    <w:rsid w:val="00EE779E"/>
    <w:rsid w:val="00EE7A90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3BA5"/>
    <w:rsid w:val="00F052CA"/>
    <w:rsid w:val="00F05698"/>
    <w:rsid w:val="00F06FC3"/>
    <w:rsid w:val="00F07275"/>
    <w:rsid w:val="00F07845"/>
    <w:rsid w:val="00F07C1D"/>
    <w:rsid w:val="00F102E3"/>
    <w:rsid w:val="00F1053F"/>
    <w:rsid w:val="00F10A4B"/>
    <w:rsid w:val="00F11190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A19"/>
    <w:rsid w:val="00F22AE3"/>
    <w:rsid w:val="00F22E2F"/>
    <w:rsid w:val="00F23250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DDB"/>
    <w:rsid w:val="00F27EDE"/>
    <w:rsid w:val="00F301D9"/>
    <w:rsid w:val="00F302A3"/>
    <w:rsid w:val="00F30D72"/>
    <w:rsid w:val="00F31486"/>
    <w:rsid w:val="00F31DE1"/>
    <w:rsid w:val="00F32DDB"/>
    <w:rsid w:val="00F346BA"/>
    <w:rsid w:val="00F34ADC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18E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1E25"/>
    <w:rsid w:val="00F521C4"/>
    <w:rsid w:val="00F5232D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1FCF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501"/>
    <w:rsid w:val="00F6751A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4E0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049"/>
    <w:rsid w:val="00F86209"/>
    <w:rsid w:val="00F86642"/>
    <w:rsid w:val="00F866C1"/>
    <w:rsid w:val="00F86E24"/>
    <w:rsid w:val="00F86F38"/>
    <w:rsid w:val="00F871F2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630"/>
    <w:rsid w:val="00F95AE2"/>
    <w:rsid w:val="00F95B81"/>
    <w:rsid w:val="00F96785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1FE0"/>
    <w:rsid w:val="00FA2085"/>
    <w:rsid w:val="00FA2653"/>
    <w:rsid w:val="00FA2E4D"/>
    <w:rsid w:val="00FA334A"/>
    <w:rsid w:val="00FA51A1"/>
    <w:rsid w:val="00FA5B18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1CE5"/>
    <w:rsid w:val="00FC2281"/>
    <w:rsid w:val="00FC23E2"/>
    <w:rsid w:val="00FC290D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A03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BB5"/>
    <w:rsid w:val="00FF15FB"/>
    <w:rsid w:val="00FF17CC"/>
    <w:rsid w:val="00FF1E62"/>
    <w:rsid w:val="00FF27EC"/>
    <w:rsid w:val="00FF2AED"/>
    <w:rsid w:val="00FF2B1A"/>
    <w:rsid w:val="00FF2CF3"/>
    <w:rsid w:val="00FF2F8D"/>
    <w:rsid w:val="00FF301F"/>
    <w:rsid w:val="00FF30E2"/>
    <w:rsid w:val="00FF34BC"/>
    <w:rsid w:val="00FF408B"/>
    <w:rsid w:val="00FF5447"/>
    <w:rsid w:val="00FF6A24"/>
    <w:rsid w:val="00FF7049"/>
    <w:rsid w:val="00FF71A2"/>
    <w:rsid w:val="00FF7C5B"/>
    <w:rsid w:val="00FF7D4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F3F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EditorsNote">
    <w:name w:val="Editor's Note"/>
    <w:aliases w:val="EN"/>
    <w:basedOn w:val="Normal"/>
    <w:link w:val="EditorsNoteChar"/>
    <w:qFormat/>
    <w:rsid w:val="00C514A1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color w:val="FF0000"/>
      <w:sz w:val="20"/>
      <w:lang w:eastAsia="x-none"/>
    </w:rPr>
  </w:style>
  <w:style w:type="paragraph" w:customStyle="1" w:styleId="B3">
    <w:name w:val="B3"/>
    <w:basedOn w:val="Normal"/>
    <w:link w:val="B3Car"/>
    <w:rsid w:val="00C514A1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EditorsNoteChar">
    <w:name w:val="Editor's Note Char"/>
    <w:link w:val="EditorsNote"/>
    <w:rsid w:val="00C514A1"/>
    <w:rPr>
      <w:rFonts w:ascii="Times New Roman" w:hAnsi="Times New Roman"/>
      <w:color w:val="FF0000"/>
      <w:lang w:val="en-GB" w:eastAsia="x-none"/>
    </w:rPr>
  </w:style>
  <w:style w:type="character" w:customStyle="1" w:styleId="B3Car">
    <w:name w:val="B3 Car"/>
    <w:link w:val="B3"/>
    <w:rsid w:val="00C514A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16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71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14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1763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3440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010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07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4870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995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97728">
          <w:marLeft w:val="8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0489">
          <w:marLeft w:val="475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26932">
          <w:marLeft w:val="6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1270">
          <w:marLeft w:val="66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169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1D6B9C-745E-4527-B9B2-FD7D9D0D28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1263</Words>
  <Characters>7201</Characters>
  <Application>Microsoft Office Word</Application>
  <DocSecurity>0</DocSecurity>
  <Lines>60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Ozcan Ozturk</cp:lastModifiedBy>
  <cp:revision>6</cp:revision>
  <cp:lastPrinted>2019-12-04T11:04:00Z</cp:lastPrinted>
  <dcterms:created xsi:type="dcterms:W3CDTF">2023-05-12T03:32:00Z</dcterms:created>
  <dcterms:modified xsi:type="dcterms:W3CDTF">2023-05-12T04:51:00Z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