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AC12" w14:textId="3FC6C42D" w:rsidR="001E7609" w:rsidRPr="001E4713" w:rsidRDefault="001E7609" w:rsidP="001E760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5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2</w:t>
      </w:r>
    </w:p>
    <w:p w14:paraId="0093E3D1" w14:textId="77777777" w:rsidR="001E7609" w:rsidRPr="001E4713" w:rsidRDefault="001E7609" w:rsidP="001E760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44978206" w14:textId="77777777" w:rsidR="001E7609" w:rsidRPr="001E4713" w:rsidRDefault="001E7609" w:rsidP="001E760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lang w:eastAsia="en-US"/>
        </w:rPr>
      </w:pPr>
    </w:p>
    <w:p w14:paraId="0363FA64" w14:textId="77777777" w:rsidR="001E7609" w:rsidRPr="001E4713" w:rsidRDefault="001E7609" w:rsidP="001E760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lang w:eastAsia="ko-KR"/>
        </w:rPr>
      </w:pPr>
    </w:p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5"/>
    <w:bookmarkEnd w:id="6"/>
    <w:bookmarkEnd w:id="7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</w:t>
      </w:r>
      <w:proofErr w:type="spellStart"/>
      <w:r w:rsidR="005E3BF2" w:rsidRPr="00C234DE">
        <w:rPr>
          <w:rFonts w:ascii="Arial" w:hAnsi="Arial"/>
          <w:i/>
          <w:iCs/>
          <w:lang w:val="en-US" w:eastAsia="zh-CN"/>
        </w:rPr>
        <w:t>signalling</w:t>
      </w:r>
      <w:proofErr w:type="spellEnd"/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4A804E0B" w:rsidR="00B97703" w:rsidRPr="00436BB9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 w:rsidRPr="00436BB9">
        <w:rPr>
          <w:rFonts w:ascii="Arial" w:hAnsi="Arial" w:cs="Arial"/>
          <w:b/>
        </w:rPr>
        <w:t xml:space="preserve">ACTION: </w:t>
      </w:r>
      <w:r w:rsidRPr="00436BB9">
        <w:rPr>
          <w:rFonts w:ascii="Arial" w:hAnsi="Arial" w:cs="Arial"/>
          <w:b/>
        </w:rPr>
        <w:tab/>
      </w:r>
      <w:r w:rsidR="00C97B3A" w:rsidRPr="00436BB9">
        <w:rPr>
          <w:rFonts w:ascii="Arial" w:hAnsi="Arial" w:cs="Arial"/>
          <w:bCs/>
        </w:rPr>
        <w:t>Note the information provided and update specifications accordingly</w:t>
      </w:r>
      <w:r w:rsidR="00436BB9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436BB9">
      <w:pPr>
        <w:tabs>
          <w:tab w:val="left" w:pos="1560"/>
          <w:tab w:val="left" w:pos="3969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2E88A074" w:rsidR="006052AD" w:rsidRPr="00074D3C" w:rsidRDefault="00D33624" w:rsidP="00436BB9">
      <w:pPr>
        <w:tabs>
          <w:tab w:val="left" w:pos="1560"/>
          <w:tab w:val="left" w:pos="3969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9C273" w14:textId="77777777" w:rsidR="008443C7" w:rsidRDefault="008443C7">
      <w:pPr>
        <w:spacing w:after="0"/>
      </w:pPr>
      <w:r>
        <w:separator/>
      </w:r>
    </w:p>
  </w:endnote>
  <w:endnote w:type="continuationSeparator" w:id="0">
    <w:p w14:paraId="1775E61E" w14:textId="77777777" w:rsidR="008443C7" w:rsidRDefault="00844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637A3" w14:textId="77777777" w:rsidR="008443C7" w:rsidRDefault="008443C7">
      <w:pPr>
        <w:spacing w:after="0"/>
      </w:pPr>
      <w:r>
        <w:separator/>
      </w:r>
    </w:p>
  </w:footnote>
  <w:footnote w:type="continuationSeparator" w:id="0">
    <w:p w14:paraId="1F97D67B" w14:textId="77777777" w:rsidR="008443C7" w:rsidRDefault="008443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936303">
    <w:abstractNumId w:val="6"/>
  </w:num>
  <w:num w:numId="2" w16cid:durableId="1060208105">
    <w:abstractNumId w:val="5"/>
  </w:num>
  <w:num w:numId="3" w16cid:durableId="788351766">
    <w:abstractNumId w:val="4"/>
  </w:num>
  <w:num w:numId="4" w16cid:durableId="1513492336">
    <w:abstractNumId w:val="3"/>
  </w:num>
  <w:num w:numId="5" w16cid:durableId="931208222">
    <w:abstractNumId w:val="2"/>
  </w:num>
  <w:num w:numId="6" w16cid:durableId="1595238207">
    <w:abstractNumId w:val="1"/>
  </w:num>
  <w:num w:numId="7" w16cid:durableId="19520839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1E7609"/>
    <w:rsid w:val="00220060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36BB9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443C7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D3530"/>
    <w:rsid w:val="00CF6087"/>
    <w:rsid w:val="00D14BB6"/>
    <w:rsid w:val="00D23339"/>
    <w:rsid w:val="00D33624"/>
    <w:rsid w:val="00D43EBA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2023-04-03T21:42:00Z</dcterms:created>
  <dcterms:modified xsi:type="dcterms:W3CDTF">2023-04-03T21:42:00Z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