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219CB" w14:textId="7FCF781A" w:rsidR="00FA153A" w:rsidRDefault="00FA153A" w:rsidP="00FA153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WG2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Meeting #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121-bis-e</w:t>
      </w:r>
      <w:r w:rsidRPr="0062687C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837A3A" w:rsidRPr="00837A3A">
        <w:rPr>
          <w:rFonts w:eastAsia="Arial" w:cs="Arial"/>
          <w:b/>
          <w:bCs/>
          <w:color w:val="000000" w:themeColor="text1"/>
          <w:sz w:val="24"/>
          <w:szCs w:val="24"/>
        </w:rPr>
        <w:t>R2-2303481</w:t>
      </w:r>
    </w:p>
    <w:p w14:paraId="4440D7BD" w14:textId="59EA08D8" w:rsidR="00FA153A" w:rsidRPr="0062687C" w:rsidRDefault="00FA153A" w:rsidP="00FA153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Electronic Meeting 17.04-26.04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5B338051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2F32" w:rsidRPr="00242F32">
        <w:rPr>
          <w:rFonts w:ascii="Arial" w:hAnsi="Arial" w:cs="Arial"/>
          <w:b/>
          <w:highlight w:val="yellow"/>
        </w:rPr>
        <w:t>DRAFT LS for</w:t>
      </w:r>
      <w:r w:rsidR="00242F32">
        <w:rPr>
          <w:rFonts w:ascii="Arial" w:hAnsi="Arial" w:cs="Arial"/>
          <w:b/>
        </w:rPr>
        <w:t xml:space="preserve"> </w:t>
      </w:r>
      <w:r w:rsidR="00FA153A" w:rsidRPr="00FA153A">
        <w:rPr>
          <w:rFonts w:ascii="Arial" w:eastAsia="Malgun Gothic" w:hAnsi="Arial"/>
          <w:iCs/>
          <w:noProof/>
          <w:lang w:val="en-US"/>
        </w:rPr>
        <w:t>E</w:t>
      </w:r>
      <w:r w:rsidR="00FA153A" w:rsidRPr="00FA153A">
        <w:rPr>
          <w:rFonts w:ascii="Arial" w:eastAsia="Malgun Gothic" w:hAnsi="Arial"/>
          <w:iCs/>
          <w:noProof/>
          <w:lang w:val="en-US"/>
        </w:rPr>
        <w:t>nhance</w:t>
      </w:r>
      <w:r w:rsidR="00242F32">
        <w:rPr>
          <w:rFonts w:ascii="Arial" w:eastAsia="Malgun Gothic" w:hAnsi="Arial"/>
          <w:iCs/>
          <w:noProof/>
          <w:lang w:val="en-US"/>
        </w:rPr>
        <w:t>d</w:t>
      </w:r>
      <w:r w:rsidR="00FA153A" w:rsidRPr="00FA153A">
        <w:rPr>
          <w:rFonts w:ascii="Arial" w:eastAsia="Malgun Gothic" w:hAnsi="Arial"/>
          <w:iCs/>
          <w:noProof/>
          <w:lang w:val="en-US"/>
        </w:rPr>
        <w:t xml:space="preserve"> handovers towards cells with activated cell DTX/DRX or cells which are going to be switched off</w:t>
      </w:r>
      <w:r w:rsidR="00E617CF" w:rsidRPr="00FA153A">
        <w:rPr>
          <w:rFonts w:ascii="Arial" w:eastAsia="Malgun Gothic" w:hAnsi="Arial"/>
          <w:iCs/>
          <w:noProof/>
          <w:lang w:val="en-US"/>
        </w:rPr>
        <w:t xml:space="preserve"> </w:t>
      </w:r>
    </w:p>
    <w:p w14:paraId="16BCE14C" w14:textId="068E2F06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22A12086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FA153A">
        <w:rPr>
          <w:rFonts w:ascii="Arial" w:eastAsia="SimSun" w:hAnsi="Arial" w:cs="Arial"/>
          <w:bCs/>
          <w:lang w:val="en-US" w:eastAsia="zh-CN"/>
        </w:rPr>
        <w:t>8</w:t>
      </w:r>
    </w:p>
    <w:p w14:paraId="32A3F628" w14:textId="4BB5D1E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A153A" w:rsidRPr="00FA153A">
        <w:rPr>
          <w:rFonts w:ascii="Arial" w:eastAsia="Malgun Gothic" w:hAnsi="Arial"/>
          <w:iCs/>
          <w:noProof/>
          <w:lang w:val="en-US"/>
        </w:rPr>
        <w:t>NES for NR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6F91E6C4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579BF">
        <w:rPr>
          <w:rFonts w:ascii="Arial" w:hAnsi="Arial" w:cs="Arial"/>
          <w:bCs/>
        </w:rPr>
        <w:t xml:space="preserve">Vodafone </w:t>
      </w:r>
      <w:r w:rsidR="00E579BF" w:rsidRPr="00B1304F">
        <w:rPr>
          <w:rFonts w:ascii="Arial" w:hAnsi="Arial" w:cs="Arial"/>
          <w:bCs/>
          <w:highlight w:val="yellow"/>
        </w:rPr>
        <w:t xml:space="preserve">[ to be replaced with </w:t>
      </w:r>
      <w:r w:rsidRPr="00B1304F">
        <w:rPr>
          <w:rFonts w:ascii="Arial" w:eastAsiaTheme="minorEastAsia" w:hAnsi="Arial" w:cs="Arial" w:hint="eastAsia"/>
          <w:bCs/>
          <w:highlight w:val="yellow"/>
          <w:lang w:eastAsia="zh-CN"/>
        </w:rPr>
        <w:t>RAN2</w:t>
      </w:r>
      <w:r w:rsidR="00E579BF" w:rsidRPr="00B1304F">
        <w:rPr>
          <w:rFonts w:ascii="Arial" w:eastAsiaTheme="minorEastAsia" w:hAnsi="Arial" w:cs="Arial"/>
          <w:bCs/>
          <w:highlight w:val="yellow"/>
          <w:lang w:eastAsia="zh-CN"/>
        </w:rPr>
        <w:t>]</w:t>
      </w:r>
    </w:p>
    <w:p w14:paraId="6C0C2E7F" w14:textId="3CCAC9A6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</w:t>
      </w:r>
      <w:r w:rsidR="00FA153A">
        <w:rPr>
          <w:rFonts w:ascii="Arial" w:eastAsiaTheme="minorEastAsia" w:hAnsi="Arial" w:cs="Arial"/>
          <w:lang w:val="en-US" w:eastAsia="zh-CN"/>
        </w:rPr>
        <w:t>3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3680C2F4" w:rsidR="002D5F27" w:rsidRPr="00FA153A" w:rsidRDefault="00B14517">
      <w:pPr>
        <w:pStyle w:val="berschrift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en-US" w:eastAsia="zh-CN"/>
        </w:rPr>
      </w:pPr>
      <w:r w:rsidRPr="00FA153A">
        <w:rPr>
          <w:rFonts w:ascii="Arial" w:eastAsia="SimSun" w:hAnsi="Arial" w:cs="Arial"/>
          <w:b w:val="0"/>
          <w:lang w:val="en-US"/>
        </w:rPr>
        <w:t>Name:</w:t>
      </w:r>
      <w:r w:rsidRPr="00FA153A">
        <w:rPr>
          <w:rFonts w:ascii="Arial" w:eastAsia="SimSun" w:hAnsi="Arial" w:cs="Arial"/>
          <w:bCs w:val="0"/>
          <w:lang w:val="en-US"/>
        </w:rPr>
        <w:tab/>
      </w:r>
      <w:r w:rsidR="00FA153A">
        <w:rPr>
          <w:rFonts w:ascii="Arial" w:hAnsi="Arial" w:cs="Arial"/>
          <w:b w:val="0"/>
          <w:bCs w:val="0"/>
          <w:szCs w:val="15"/>
          <w:lang w:val="en-US" w:eastAsia="zh-CN"/>
        </w:rPr>
        <w:t>Alexey Kulakov</w:t>
      </w:r>
    </w:p>
    <w:p w14:paraId="1ACA59EF" w14:textId="4C69C9B7" w:rsidR="002D5F27" w:rsidRPr="00FA153A" w:rsidRDefault="00B14517">
      <w:pPr>
        <w:pStyle w:val="berschrift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 w:rsidRPr="00FA153A">
        <w:rPr>
          <w:rFonts w:ascii="Arial" w:hAnsi="Arial" w:cs="Arial"/>
          <w:b w:val="0"/>
          <w:color w:val="000000"/>
          <w:lang w:val="en-US"/>
        </w:rPr>
        <w:t xml:space="preserve">   </w:t>
      </w:r>
      <w:r w:rsidRPr="00FA153A">
        <w:rPr>
          <w:rFonts w:ascii="Arial" w:hAnsi="Arial" w:cs="Arial"/>
          <w:b w:val="0"/>
          <w:color w:val="000000"/>
          <w:lang w:val="de-DE"/>
        </w:rPr>
        <w:t>E-mail Address:</w:t>
      </w:r>
      <w:r w:rsidRPr="00FA153A"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A153A" w:rsidRPr="00FA153A">
        <w:rPr>
          <w:rFonts w:ascii="Arial" w:hAnsi="Arial" w:cs="Arial"/>
          <w:b w:val="0"/>
          <w:bCs w:val="0"/>
          <w:color w:val="000000"/>
          <w:lang w:val="de-DE"/>
        </w:rPr>
        <w:t>Alexey.kulakov1@</w:t>
      </w:r>
      <w:r w:rsidR="00FA153A">
        <w:rPr>
          <w:rFonts w:ascii="Arial" w:hAnsi="Arial" w:cs="Arial"/>
          <w:b w:val="0"/>
          <w:bCs w:val="0"/>
          <w:color w:val="000000"/>
          <w:lang w:val="de-DE"/>
        </w:rPr>
        <w:t>vodafone.com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116C5703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FF5429" w14:textId="2D8F052F" w:rsidR="00FA153A" w:rsidRPr="00FA153A" w:rsidRDefault="00900916" w:rsidP="00FA153A">
      <w:pPr>
        <w:pStyle w:val="Kopfzeile"/>
        <w:rPr>
          <w:rFonts w:ascii="Arial" w:eastAsia="Malgun Gothic" w:hAnsi="Arial"/>
          <w:iCs/>
          <w:noProof/>
          <w:lang w:val="en-US"/>
        </w:rPr>
      </w:pPr>
      <w:r w:rsidRPr="00FA153A">
        <w:rPr>
          <w:rFonts w:ascii="Arial" w:eastAsia="Malgun Gothic" w:hAnsi="Arial"/>
          <w:iCs/>
          <w:noProof/>
          <w:lang w:val="en-US"/>
        </w:rPr>
        <w:t xml:space="preserve">RAN2 </w:t>
      </w:r>
      <w:r w:rsidR="00504081" w:rsidRPr="00FA153A">
        <w:rPr>
          <w:rFonts w:ascii="Arial" w:eastAsia="Malgun Gothic" w:hAnsi="Arial"/>
          <w:iCs/>
          <w:noProof/>
          <w:lang w:val="en-US"/>
        </w:rPr>
        <w:t xml:space="preserve">has discussed </w:t>
      </w:r>
      <w:r w:rsidR="00FA153A" w:rsidRPr="00FA153A">
        <w:rPr>
          <w:rFonts w:ascii="Arial" w:eastAsia="Malgun Gothic" w:hAnsi="Arial"/>
          <w:iCs/>
          <w:noProof/>
          <w:lang w:val="en-US"/>
        </w:rPr>
        <w:t>with</w:t>
      </w:r>
      <w:r w:rsidR="00E579BF">
        <w:rPr>
          <w:rFonts w:ascii="Arial" w:eastAsia="Malgun Gothic" w:hAnsi="Arial"/>
          <w:iCs/>
          <w:noProof/>
          <w:lang w:val="en-US"/>
        </w:rPr>
        <w:t>in</w:t>
      </w:r>
      <w:r w:rsidR="00FA153A" w:rsidRPr="00FA153A">
        <w:rPr>
          <w:rFonts w:ascii="Arial" w:eastAsia="Malgun Gothic" w:hAnsi="Arial"/>
          <w:iCs/>
          <w:noProof/>
          <w:lang w:val="en-US"/>
        </w:rPr>
        <w:t xml:space="preserve"> </w:t>
      </w:r>
      <w:r w:rsidR="00FA153A" w:rsidRPr="00FA153A">
        <w:rPr>
          <w:rFonts w:ascii="Arial" w:eastAsia="Malgun Gothic" w:hAnsi="Arial"/>
          <w:iCs/>
          <w:noProof/>
          <w:lang w:val="en-US"/>
        </w:rPr>
        <w:t>Network energy savings for</w:t>
      </w:r>
      <w:r w:rsidR="00FA153A">
        <w:t xml:space="preserve"> NR</w:t>
      </w:r>
      <w:r w:rsidR="00FA153A" w:rsidRPr="00FA153A">
        <w:rPr>
          <w:rFonts w:ascii="Arial" w:eastAsia="Malgun Gothic" w:hAnsi="Arial"/>
          <w:iCs/>
          <w:noProof/>
          <w:lang w:val="en-US"/>
        </w:rPr>
        <w:t xml:space="preserve"> WI possible enhancements for the handover towards cells</w:t>
      </w:r>
      <w:r w:rsidR="00FA153A">
        <w:rPr>
          <w:rFonts w:ascii="Arial" w:eastAsia="Malgun Gothic" w:hAnsi="Arial"/>
          <w:iCs/>
          <w:noProof/>
          <w:lang w:val="en-US"/>
        </w:rPr>
        <w:t xml:space="preserve"> </w:t>
      </w:r>
      <w:r w:rsidR="00FA153A" w:rsidRPr="00FA153A">
        <w:rPr>
          <w:rFonts w:ascii="Arial" w:eastAsia="Malgun Gothic" w:hAnsi="Arial"/>
          <w:iCs/>
          <w:noProof/>
          <w:lang w:val="en-US"/>
        </w:rPr>
        <w:t xml:space="preserve">with activated cell DTX/DRX or cells which are going to be switched off and agreed not </w:t>
      </w:r>
      <w:r w:rsidR="00FA153A">
        <w:rPr>
          <w:rFonts w:ascii="Arial" w:eastAsia="Malgun Gothic" w:hAnsi="Arial"/>
          <w:iCs/>
          <w:noProof/>
          <w:lang w:val="en-US"/>
        </w:rPr>
        <w:t xml:space="preserve">to </w:t>
      </w:r>
      <w:r w:rsidR="00FA153A" w:rsidRPr="00FA153A">
        <w:rPr>
          <w:rFonts w:ascii="Arial" w:eastAsia="Malgun Gothic" w:hAnsi="Arial"/>
          <w:iCs/>
          <w:noProof/>
          <w:lang w:val="en-US"/>
        </w:rPr>
        <w:t xml:space="preserve">introduce any new methods impacting UE for this </w:t>
      </w:r>
      <w:r w:rsidR="00FA153A">
        <w:rPr>
          <w:rFonts w:ascii="Arial" w:eastAsia="Malgun Gothic" w:hAnsi="Arial"/>
          <w:iCs/>
          <w:noProof/>
          <w:lang w:val="en-US"/>
        </w:rPr>
        <w:t xml:space="preserve">use </w:t>
      </w:r>
      <w:r w:rsidR="00FA153A" w:rsidRPr="00FA153A">
        <w:rPr>
          <w:rFonts w:ascii="Arial" w:eastAsia="Malgun Gothic" w:hAnsi="Arial"/>
          <w:iCs/>
          <w:noProof/>
          <w:lang w:val="en-US"/>
        </w:rPr>
        <w:t>case.</w:t>
      </w: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6AA5BFFD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</w:t>
      </w:r>
      <w:r w:rsidR="00FA153A">
        <w:rPr>
          <w:rFonts w:ascii="Arial" w:eastAsiaTheme="minorEastAsia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>:</w:t>
      </w:r>
    </w:p>
    <w:p w14:paraId="062E2692" w14:textId="6DB94F1D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</w:t>
      </w:r>
      <w:r w:rsidR="00FA153A">
        <w:rPr>
          <w:rFonts w:ascii="Arial" w:eastAsia="Malgun Gothic" w:hAnsi="Arial"/>
          <w:iCs/>
          <w:noProof/>
          <w:lang w:val="en-US"/>
        </w:rPr>
        <w:t>3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account.</w:t>
      </w:r>
    </w:p>
    <w:p w14:paraId="338A5DB8" w14:textId="77777777" w:rsidR="002D5F27" w:rsidRDefault="002D5F27">
      <w:pPr>
        <w:spacing w:after="120"/>
        <w:ind w:left="993" w:hanging="993"/>
        <w:rPr>
          <w:rFonts w:ascii="Arial" w:hAnsi="Arial" w:cs="Arial"/>
        </w:rPr>
      </w:pP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64097B56" w14:textId="50289359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ab/>
      </w:r>
      <w:r w:rsidR="00617218">
        <w:rPr>
          <w:rFonts w:ascii="Arial" w:eastAsia="MS Mincho" w:hAnsi="Arial" w:cs="Arial"/>
          <w:bCs/>
          <w:lang w:val="en-US"/>
        </w:rPr>
        <w:t>22 – 26 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Seoul, Korea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p w14:paraId="14F95F33" w14:textId="77777777" w:rsidR="002D5F27" w:rsidRDefault="002D5F27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3DC5DD40" w14:textId="77777777" w:rsidR="002D5F27" w:rsidRDefault="002D5F27"/>
    <w:sectPr w:rsidR="002D5F27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0DCC" w14:textId="77777777" w:rsidR="00644EBF" w:rsidRDefault="00644EBF">
      <w:pPr>
        <w:spacing w:after="0" w:line="240" w:lineRule="auto"/>
      </w:pPr>
      <w:r>
        <w:separator/>
      </w:r>
    </w:p>
  </w:endnote>
  <w:endnote w:type="continuationSeparator" w:id="0">
    <w:p w14:paraId="6F9A6F2C" w14:textId="77777777" w:rsidR="00644EBF" w:rsidRDefault="00644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14:paraId="12A1761E" w14:textId="77777777" w:rsidR="002D5F27" w:rsidRDefault="002D5F2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5165A8CD" w:rsidR="002D5F27" w:rsidRDefault="00885486">
    <w:pPr>
      <w:pStyle w:val="Fuzeile"/>
      <w:framePr w:wrap="around" w:vAnchor="text" w:hAnchor="margin" w:xAlign="center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0992F8" wp14:editId="62BD5D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fd14f9f92717e0bcc3cf995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AF07D9" w14:textId="1714103B" w:rsidR="00885486" w:rsidRPr="00885486" w:rsidRDefault="00885486" w:rsidP="0088548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548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0992F8" id="_x0000_t202" coordsize="21600,21600" o:spt="202" path="m,l,21600r21600,l21600,xe">
              <v:stroke joinstyle="miter"/>
              <v:path gradientshapeok="t" o:connecttype="rect"/>
            </v:shapetype>
            <v:shape id="MSIPCMdfd14f9f92717e0bcc3cf9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71AF07D9" w14:textId="1714103B" w:rsidR="00885486" w:rsidRPr="00885486" w:rsidRDefault="00885486" w:rsidP="0088548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548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14517">
      <w:rPr>
        <w:rStyle w:val="Seitenzahl"/>
      </w:rPr>
      <w:fldChar w:fldCharType="begin"/>
    </w:r>
    <w:r w:rsidR="00B14517">
      <w:rPr>
        <w:rStyle w:val="Seitenzahl"/>
      </w:rPr>
      <w:instrText xml:space="preserve">PAGE  </w:instrText>
    </w:r>
    <w:r w:rsidR="00B14517">
      <w:rPr>
        <w:rStyle w:val="Seitenzahl"/>
      </w:rPr>
      <w:fldChar w:fldCharType="separate"/>
    </w:r>
    <w:r w:rsidR="00B14517">
      <w:rPr>
        <w:rStyle w:val="Seitenzahl"/>
        <w:noProof/>
      </w:rPr>
      <w:t>2</w:t>
    </w:r>
    <w:r w:rsidR="00B14517">
      <w:rPr>
        <w:rStyle w:val="Seitenzahl"/>
      </w:rPr>
      <w:fldChar w:fldCharType="end"/>
    </w:r>
  </w:p>
  <w:p w14:paraId="08DA9E4B" w14:textId="77777777" w:rsidR="002D5F27" w:rsidRDefault="002D5F27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D4E7" w14:textId="77777777" w:rsidR="00644EBF" w:rsidRDefault="00644EBF">
      <w:pPr>
        <w:spacing w:after="0" w:line="240" w:lineRule="auto"/>
      </w:pPr>
      <w:r>
        <w:separator/>
      </w:r>
    </w:p>
  </w:footnote>
  <w:footnote w:type="continuationSeparator" w:id="0">
    <w:p w14:paraId="21728173" w14:textId="77777777" w:rsidR="00644EBF" w:rsidRDefault="00644E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3413E"/>
    <w:rsid w:val="00110847"/>
    <w:rsid w:val="00141EA4"/>
    <w:rsid w:val="00242F32"/>
    <w:rsid w:val="00270BE3"/>
    <w:rsid w:val="002D5F27"/>
    <w:rsid w:val="003D29E9"/>
    <w:rsid w:val="00441FFA"/>
    <w:rsid w:val="00504081"/>
    <w:rsid w:val="00617218"/>
    <w:rsid w:val="00644EBF"/>
    <w:rsid w:val="00837A3A"/>
    <w:rsid w:val="00885486"/>
    <w:rsid w:val="00900916"/>
    <w:rsid w:val="00902593"/>
    <w:rsid w:val="009219FA"/>
    <w:rsid w:val="00B1304F"/>
    <w:rsid w:val="00B14517"/>
    <w:rsid w:val="00B66A2C"/>
    <w:rsid w:val="00BB5001"/>
    <w:rsid w:val="00BC1E1E"/>
    <w:rsid w:val="00BD46F7"/>
    <w:rsid w:val="00D30E21"/>
    <w:rsid w:val="00D74C94"/>
    <w:rsid w:val="00E579BF"/>
    <w:rsid w:val="00E617CF"/>
    <w:rsid w:val="00EE0D52"/>
    <w:rsid w:val="00F125E4"/>
    <w:rsid w:val="00F63CD1"/>
    <w:rsid w:val="00FA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uzeileZchn">
    <w:name w:val="Fußzeile Zchn"/>
    <w:basedOn w:val="Absatz-Standardschriftart"/>
    <w:link w:val="Fuzeile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basedOn w:val="Standard"/>
    <w:link w:val="KopfzeileZchn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basedOn w:val="Absatz-Standardschriftart"/>
    <w:link w:val="Kopfzeile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basedOn w:val="Absatz-Standardschriftar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uiPriority w:val="1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uiPriority w:val="1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qFormat/>
  </w:style>
  <w:style w:type="character" w:customStyle="1" w:styleId="KommentartextZchn">
    <w:name w:val="Kommentartext Zchn"/>
    <w:basedOn w:val="Absatz-Standardschriftart"/>
    <w:link w:val="Kommentar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berarbeitung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Alexey Kulakov, Vodafone</cp:lastModifiedBy>
  <cp:revision>3</cp:revision>
  <dcterms:created xsi:type="dcterms:W3CDTF">2023-04-06T12:03:00Z</dcterms:created>
  <dcterms:modified xsi:type="dcterms:W3CDTF">2023-04-06T12:23:00Z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2023-04-06T12:23:34Z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3708919f-3054-4b11-a827-2c3eff5cc11f</vt:lpwstr>
  </property>
  <property fmtid="{D5CDD505-2E9C-101B-9397-08002B2CF9AE}" pid="8" name="MSIP_Label_0359f705-2ba0-454b-9cfc-6ce5bcaac040_ContentBits">
    <vt:lpwstr>2</vt:lpwstr>
  </property>
</Properties>
</file>