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DF074" w14:textId="16AAB8AB" w:rsidR="00E705E9" w:rsidRPr="00E705E9" w:rsidRDefault="00E705E9" w:rsidP="00E705E9">
      <w:pPr>
        <w:tabs>
          <w:tab w:val="right" w:pos="9639"/>
          <w:tab w:val="right" w:pos="13323"/>
        </w:tabs>
        <w:autoSpaceDE/>
        <w:autoSpaceDN/>
        <w:adjustRightInd/>
        <w:snapToGrid/>
        <w:spacing w:after="0" w:line="240" w:lineRule="auto"/>
        <w:jc w:val="left"/>
        <w:rPr>
          <w:rFonts w:ascii="Arial" w:eastAsia="MS Mincho" w:hAnsi="Arial"/>
          <w:b/>
          <w:noProof/>
          <w:sz w:val="24"/>
          <w:szCs w:val="24"/>
          <w:lang w:val="en-GB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705E9">
        <w:rPr>
          <w:rFonts w:ascii="Arial" w:eastAsia="MS Mincho" w:hAnsi="Arial"/>
          <w:b/>
          <w:noProof/>
          <w:sz w:val="24"/>
          <w:szCs w:val="24"/>
          <w:lang w:val="en-GB"/>
        </w:rPr>
        <w:t>3GPP TSG RAN WG2#121</w:t>
      </w:r>
      <w:r w:rsidRPr="00E705E9">
        <w:rPr>
          <w:rFonts w:ascii="Arial" w:eastAsia="MS Mincho" w:hAnsi="Arial"/>
          <w:b/>
          <w:noProof/>
          <w:sz w:val="24"/>
          <w:szCs w:val="24"/>
          <w:lang w:val="en-GB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  <w:lang w:val="en-GB"/>
        </w:rPr>
        <w:t>2049</w:t>
      </w:r>
    </w:p>
    <w:p w14:paraId="390E52F4" w14:textId="77777777" w:rsidR="00E705E9" w:rsidRPr="00E705E9" w:rsidRDefault="00E705E9" w:rsidP="00E705E9">
      <w:pPr>
        <w:tabs>
          <w:tab w:val="right" w:pos="9639"/>
          <w:tab w:val="right" w:pos="13323"/>
        </w:tabs>
        <w:autoSpaceDE/>
        <w:autoSpaceDN/>
        <w:adjustRightInd/>
        <w:snapToGrid/>
        <w:spacing w:after="0" w:line="240" w:lineRule="auto"/>
        <w:jc w:val="left"/>
        <w:rPr>
          <w:rFonts w:ascii="Arial" w:eastAsia="MS Mincho" w:hAnsi="Arial"/>
          <w:b/>
          <w:noProof/>
          <w:sz w:val="24"/>
          <w:szCs w:val="24"/>
          <w:lang w:val="en-GB" w:eastAsia="ja-JP"/>
        </w:rPr>
      </w:pPr>
      <w:r w:rsidRPr="00E705E9">
        <w:rPr>
          <w:rFonts w:ascii="Arial" w:eastAsia="MS Mincho" w:hAnsi="Arial"/>
          <w:b/>
          <w:noProof/>
          <w:sz w:val="24"/>
          <w:szCs w:val="24"/>
          <w:lang w:val="en-GB"/>
        </w:rPr>
        <w:t>Athens, Greece, 27th February - 3rd March, 2023</w:t>
      </w:r>
    </w:p>
    <w:p w14:paraId="7591390C" w14:textId="77777777" w:rsidR="00E705E9" w:rsidRPr="00E705E9" w:rsidRDefault="00E705E9" w:rsidP="00E705E9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utoSpaceDN/>
        <w:adjustRightInd/>
        <w:snapToGrid/>
        <w:spacing w:after="0" w:line="240" w:lineRule="auto"/>
        <w:jc w:val="left"/>
        <w:rPr>
          <w:rFonts w:ascii="Arial" w:eastAsia="MS Mincho" w:hAnsi="Arial"/>
          <w:noProof/>
          <w:sz w:val="20"/>
          <w:szCs w:val="20"/>
          <w:lang w:val="en-GB"/>
        </w:rPr>
      </w:pPr>
    </w:p>
    <w:p w14:paraId="5F467C77" w14:textId="77777777" w:rsidR="00E705E9" w:rsidRPr="00E705E9" w:rsidRDefault="00E705E9" w:rsidP="00E705E9">
      <w:pPr>
        <w:tabs>
          <w:tab w:val="left" w:pos="7655"/>
        </w:tabs>
        <w:autoSpaceDE/>
        <w:autoSpaceDN/>
        <w:adjustRightInd/>
        <w:snapToGrid/>
        <w:spacing w:after="0" w:line="240" w:lineRule="auto"/>
        <w:jc w:val="left"/>
        <w:outlineLvl w:val="0"/>
        <w:rPr>
          <w:rFonts w:ascii="Arial" w:eastAsia="MS Mincho" w:hAnsi="Arial"/>
          <w:noProof/>
          <w:sz w:val="20"/>
          <w:szCs w:val="20"/>
          <w:lang w:val="en-GB" w:eastAsia="ko-KR"/>
        </w:rPr>
      </w:pPr>
    </w:p>
    <w:p w14:paraId="22FB4187" w14:textId="36963EEF" w:rsidR="0018642C" w:rsidRDefault="0075487C" w:rsidP="00334C78">
      <w:pPr>
        <w:tabs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eastAsia="zh-CN"/>
        </w:rPr>
      </w:pPr>
      <w:r>
        <w:rPr>
          <w:rFonts w:ascii="Arial" w:hAnsi="Arial" w:cs="Arial"/>
          <w:b/>
          <w:bCs/>
          <w:szCs w:val="20"/>
          <w:lang w:val="en-GB"/>
        </w:rPr>
        <w:t>3GPP TSG-RAN WG1 Meeting #1</w:t>
      </w:r>
      <w:r w:rsidR="00241FBF">
        <w:rPr>
          <w:rFonts w:ascii="Arial" w:hAnsi="Arial" w:cs="Arial"/>
          <w:b/>
          <w:bCs/>
          <w:szCs w:val="20"/>
          <w:lang w:val="en-GB"/>
        </w:rPr>
        <w:t>1</w:t>
      </w:r>
      <w:r w:rsidR="005D6CEF">
        <w:rPr>
          <w:rFonts w:ascii="Arial" w:hAnsi="Arial" w:cs="Arial"/>
          <w:b/>
          <w:bCs/>
          <w:szCs w:val="20"/>
          <w:lang w:val="en-GB"/>
        </w:rPr>
        <w:t>2</w:t>
      </w:r>
      <w:r w:rsidR="00334C78">
        <w:rPr>
          <w:rFonts w:ascii="Arial" w:hAnsi="Arial" w:cs="Arial"/>
          <w:b/>
          <w:bCs/>
          <w:szCs w:val="20"/>
          <w:lang w:val="en-GB"/>
        </w:rPr>
        <w:tab/>
      </w:r>
      <w:r w:rsidR="00160C71" w:rsidRPr="00160C71">
        <w:rPr>
          <w:rFonts w:ascii="Arial" w:hAnsi="Arial" w:cs="Arial"/>
          <w:b/>
          <w:bCs/>
          <w:szCs w:val="20"/>
          <w:lang w:val="en-GB"/>
        </w:rPr>
        <w:t>R1-230215</w:t>
      </w:r>
      <w:r w:rsidR="007E0E4C">
        <w:rPr>
          <w:rFonts w:ascii="Arial" w:hAnsi="Arial" w:cs="Arial"/>
          <w:b/>
          <w:bCs/>
          <w:szCs w:val="20"/>
          <w:lang w:val="en-GB"/>
        </w:rPr>
        <w:t>1</w:t>
      </w:r>
    </w:p>
    <w:p w14:paraId="5C059DD2" w14:textId="56D6B22E" w:rsidR="00241FBF" w:rsidRDefault="005D6CEF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bCs/>
          <w:szCs w:val="20"/>
          <w:lang w:val="en-GB"/>
        </w:rPr>
      </w:pPr>
      <w:r w:rsidRPr="005D6CEF">
        <w:rPr>
          <w:rFonts w:ascii="Arial" w:hAnsi="Arial" w:cs="Arial"/>
          <w:b/>
          <w:bCs/>
          <w:szCs w:val="20"/>
          <w:lang w:val="en-GB"/>
        </w:rPr>
        <w:t>Athens, Greece, February 27</w:t>
      </w:r>
      <w:r w:rsidRPr="00D70CBB">
        <w:rPr>
          <w:rFonts w:ascii="Arial" w:hAnsi="Arial" w:cs="Arial"/>
          <w:b/>
          <w:bCs/>
          <w:szCs w:val="20"/>
          <w:vertAlign w:val="superscript"/>
          <w:lang w:val="en-GB"/>
        </w:rPr>
        <w:t>th</w:t>
      </w:r>
      <w:r w:rsidR="00D70CBB">
        <w:rPr>
          <w:rFonts w:ascii="Arial" w:hAnsi="Arial" w:cs="Arial"/>
          <w:b/>
          <w:bCs/>
          <w:szCs w:val="20"/>
          <w:lang w:val="en-GB"/>
        </w:rPr>
        <w:t xml:space="preserve"> </w:t>
      </w:r>
      <w:r w:rsidRPr="005D6CEF">
        <w:rPr>
          <w:rFonts w:ascii="Arial" w:hAnsi="Arial" w:cs="Arial"/>
          <w:b/>
          <w:bCs/>
          <w:szCs w:val="20"/>
          <w:lang w:val="en-GB"/>
        </w:rPr>
        <w:t>– March 3</w:t>
      </w:r>
      <w:r w:rsidRPr="00D70CBB">
        <w:rPr>
          <w:rFonts w:ascii="Arial" w:hAnsi="Arial" w:cs="Arial"/>
          <w:b/>
          <w:bCs/>
          <w:szCs w:val="20"/>
          <w:vertAlign w:val="superscript"/>
          <w:lang w:val="en-GB"/>
        </w:rPr>
        <w:t>rd</w:t>
      </w:r>
      <w:r w:rsidRPr="005D6CEF">
        <w:rPr>
          <w:rFonts w:ascii="Arial" w:hAnsi="Arial" w:cs="Arial"/>
          <w:b/>
          <w:bCs/>
          <w:szCs w:val="20"/>
          <w:lang w:val="en-GB"/>
        </w:rPr>
        <w:t>, 2023</w:t>
      </w:r>
    </w:p>
    <w:p w14:paraId="3F512DBB" w14:textId="77777777" w:rsidR="005D6CEF" w:rsidRPr="00241FBF" w:rsidRDefault="005D6CEF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sz w:val="20"/>
          <w:szCs w:val="20"/>
        </w:rPr>
      </w:pPr>
    </w:p>
    <w:p w14:paraId="308AE3FC" w14:textId="5AD9F0DA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 w:rsidR="005D6CEF" w:rsidRPr="005D6CEF">
        <w:rPr>
          <w:rFonts w:ascii="Arial" w:hAnsi="Arial" w:cs="Arial"/>
          <w:bCs/>
          <w:sz w:val="20"/>
          <w:szCs w:val="20"/>
          <w:lang w:val="en-GB"/>
        </w:rPr>
        <w:t>Reply</w:t>
      </w:r>
      <w:r w:rsidR="005D6CEF"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 w:hint="eastAsia"/>
          <w:bCs/>
          <w:sz w:val="20"/>
          <w:szCs w:val="20"/>
          <w:lang w:val="en-GB"/>
        </w:rPr>
        <w:t>LS on PDCCH skipping</w:t>
      </w:r>
    </w:p>
    <w:p w14:paraId="5B590EB1" w14:textId="0F508401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5D6CEF" w:rsidRPr="005D6CEF">
        <w:rPr>
          <w:rFonts w:ascii="Arial" w:hAnsi="Arial" w:cs="Arial"/>
          <w:bCs/>
          <w:sz w:val="20"/>
          <w:szCs w:val="20"/>
          <w:lang w:val="en-GB"/>
        </w:rPr>
        <w:t>R1-2300020</w:t>
      </w:r>
      <w:r w:rsidR="005D6CEF">
        <w:rPr>
          <w:rFonts w:ascii="Arial" w:hAnsi="Arial" w:cs="Arial"/>
          <w:bCs/>
          <w:sz w:val="20"/>
          <w:szCs w:val="20"/>
          <w:lang w:val="en-GB"/>
        </w:rPr>
        <w:t>/</w:t>
      </w:r>
      <w:r w:rsidR="005D6CEF" w:rsidRPr="005D6CEF">
        <w:rPr>
          <w:rFonts w:ascii="Arial" w:hAnsi="Arial" w:cs="Arial"/>
          <w:bCs/>
          <w:sz w:val="20"/>
          <w:szCs w:val="20"/>
          <w:lang w:val="en-GB"/>
        </w:rPr>
        <w:t>R2-2213349</w:t>
      </w:r>
    </w:p>
    <w:p w14:paraId="02957578" w14:textId="77777777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AC835EA" w14:textId="77777777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NR_UE_pow_sav_enh</w:t>
      </w:r>
      <w:proofErr w:type="spellEnd"/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-Core</w:t>
      </w:r>
    </w:p>
    <w:p w14:paraId="2DC92A21" w14:textId="77777777" w:rsidR="0018642C" w:rsidRDefault="0018642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61EF7C" w14:textId="6835D00E" w:rsidR="0018642C" w:rsidRPr="00334C78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334C78">
        <w:rPr>
          <w:rFonts w:ascii="Arial" w:hAnsi="Arial" w:cs="Arial"/>
          <w:b/>
          <w:sz w:val="20"/>
          <w:szCs w:val="20"/>
          <w:lang w:val="en-GB"/>
        </w:rPr>
        <w:t>Source:</w:t>
      </w:r>
      <w:r w:rsidRPr="00334C78">
        <w:rPr>
          <w:rFonts w:ascii="Arial" w:hAnsi="Arial" w:cs="Arial"/>
          <w:bCs/>
          <w:sz w:val="20"/>
          <w:szCs w:val="20"/>
          <w:lang w:val="en-GB"/>
        </w:rPr>
        <w:tab/>
        <w:t>RAN1</w:t>
      </w:r>
    </w:p>
    <w:p w14:paraId="5D2D2410" w14:textId="77777777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RAN2</w:t>
      </w:r>
    </w:p>
    <w:p w14:paraId="27CD669C" w14:textId="77777777" w:rsidR="0018642C" w:rsidRDefault="0018642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0DE63EA0" w14:textId="77777777" w:rsidR="0018642C" w:rsidRDefault="0075487C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54FD2C55" w14:textId="07F9E0B8" w:rsidR="0018642C" w:rsidRPr="00343401" w:rsidRDefault="0075487C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</w:rPr>
      </w:pPr>
      <w:r w:rsidRPr="00343401">
        <w:rPr>
          <w:rFonts w:ascii="Arial" w:hAnsi="Arial" w:cs="Arial"/>
          <w:b/>
          <w:sz w:val="20"/>
          <w:szCs w:val="20"/>
        </w:rPr>
        <w:t>Name:</w:t>
      </w:r>
      <w:r w:rsidRPr="00343401">
        <w:rPr>
          <w:rFonts w:ascii="Arial" w:hAnsi="Arial" w:cs="Arial"/>
          <w:bCs/>
          <w:sz w:val="20"/>
          <w:szCs w:val="20"/>
        </w:rPr>
        <w:tab/>
      </w:r>
      <w:proofErr w:type="spellStart"/>
      <w:r w:rsidRPr="00343401">
        <w:rPr>
          <w:rFonts w:ascii="Arial" w:hAnsi="Arial" w:cs="Arial"/>
          <w:bCs/>
          <w:sz w:val="20"/>
          <w:szCs w:val="20"/>
          <w:lang w:eastAsia="zh-CN"/>
        </w:rPr>
        <w:t>Wei</w:t>
      </w:r>
      <w:r w:rsidRPr="00343401">
        <w:rPr>
          <w:rFonts w:ascii="Arial" w:hAnsi="Arial" w:cs="Arial" w:hint="eastAsia"/>
          <w:bCs/>
          <w:sz w:val="20"/>
          <w:szCs w:val="20"/>
          <w:lang w:eastAsia="zh-CN"/>
        </w:rPr>
        <w:t>d</w:t>
      </w:r>
      <w:r w:rsidRPr="00343401">
        <w:rPr>
          <w:rFonts w:ascii="Arial" w:hAnsi="Arial" w:cs="Arial"/>
          <w:bCs/>
          <w:sz w:val="20"/>
          <w:szCs w:val="20"/>
          <w:lang w:eastAsia="zh-CN"/>
        </w:rPr>
        <w:t>e</w:t>
      </w:r>
      <w:proofErr w:type="spellEnd"/>
      <w:r w:rsidRPr="00343401">
        <w:rPr>
          <w:rFonts w:ascii="Arial" w:hAnsi="Arial" w:cs="Arial"/>
          <w:bCs/>
          <w:sz w:val="20"/>
          <w:szCs w:val="20"/>
          <w:lang w:eastAsia="zh-CN"/>
        </w:rPr>
        <w:t xml:space="preserve"> W</w:t>
      </w:r>
      <w:r w:rsidR="00241FBF" w:rsidRPr="00343401">
        <w:rPr>
          <w:rFonts w:ascii="Arial" w:hAnsi="Arial" w:cs="Arial"/>
          <w:bCs/>
          <w:sz w:val="20"/>
          <w:szCs w:val="20"/>
          <w:lang w:eastAsia="zh-CN"/>
        </w:rPr>
        <w:t>u</w:t>
      </w:r>
    </w:p>
    <w:p w14:paraId="0F9A992A" w14:textId="182E95FD" w:rsidR="0018642C" w:rsidRPr="00343401" w:rsidRDefault="0075487C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343401">
        <w:rPr>
          <w:rFonts w:ascii="Arial" w:hAnsi="Arial" w:cs="Arial"/>
          <w:b/>
          <w:color w:val="000000"/>
          <w:sz w:val="20"/>
          <w:szCs w:val="20"/>
        </w:rPr>
        <w:t>E-mail Address:</w:t>
      </w:r>
      <w:r w:rsidRPr="00343401">
        <w:rPr>
          <w:rFonts w:ascii="Arial" w:hAnsi="Arial" w:cs="Arial"/>
          <w:bCs/>
          <w:color w:val="000000"/>
          <w:sz w:val="20"/>
          <w:szCs w:val="20"/>
        </w:rPr>
        <w:tab/>
      </w:r>
      <w:hyperlink r:id="rId8" w:history="1">
        <w:r w:rsidRPr="00343401">
          <w:rPr>
            <w:rStyle w:val="Hyperlink"/>
            <w:rFonts w:ascii="Arial" w:hAnsi="Arial" w:cs="Arial"/>
            <w:bCs/>
            <w:sz w:val="20"/>
            <w:szCs w:val="20"/>
          </w:rPr>
          <w:t>Weide.Wu@mediatek.com</w:t>
        </w:r>
      </w:hyperlink>
    </w:p>
    <w:p w14:paraId="38F2A365" w14:textId="77777777" w:rsidR="0018642C" w:rsidRPr="00343401" w:rsidRDefault="0018642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4F7329F0" w14:textId="6842E2C3" w:rsidR="0018642C" w:rsidRDefault="0075487C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101CCAA3" w14:textId="77777777" w:rsidR="0018642C" w:rsidRDefault="0018642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3B9678A7" w14:textId="77777777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  <w:t>No</w:t>
      </w:r>
    </w:p>
    <w:p w14:paraId="169F634E" w14:textId="77777777" w:rsidR="0018642C" w:rsidRDefault="0018642C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602915E3" w14:textId="77777777" w:rsidR="0018642C" w:rsidRDefault="0075487C" w:rsidP="00923C30">
      <w:pPr>
        <w:autoSpaceDE/>
        <w:autoSpaceDN/>
        <w:adjustRightInd/>
        <w:snapToGrid/>
        <w:spacing w:after="60"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75BAE96" w14:textId="68D04D19" w:rsidR="005D6CEF" w:rsidRDefault="00241FBF" w:rsidP="00923C30">
      <w:pPr>
        <w:shd w:val="clear" w:color="auto" w:fill="FFFFFF"/>
        <w:spacing w:after="60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RAN1 </w:t>
      </w:r>
      <w:r w:rsidR="005D6CEF">
        <w:rPr>
          <w:rFonts w:ascii="Arial" w:eastAsia="DengXian" w:hAnsi="Arial" w:cs="Arial"/>
          <w:sz w:val="20"/>
          <w:szCs w:val="20"/>
          <w:lang w:eastAsia="zh-CN"/>
        </w:rPr>
        <w:t xml:space="preserve">thanks RAN2 </w:t>
      </w:r>
      <w:r w:rsidR="007A64D9">
        <w:rPr>
          <w:rFonts w:ascii="Arial" w:eastAsia="DengXian" w:hAnsi="Arial" w:cs="Arial"/>
          <w:sz w:val="20"/>
          <w:szCs w:val="20"/>
          <w:lang w:eastAsia="zh-CN"/>
        </w:rPr>
        <w:t xml:space="preserve">for the </w:t>
      </w:r>
      <w:r w:rsidR="005D6CEF">
        <w:rPr>
          <w:rFonts w:ascii="Arial" w:eastAsia="DengXian" w:hAnsi="Arial" w:cs="Arial"/>
          <w:sz w:val="20"/>
          <w:szCs w:val="20"/>
          <w:lang w:eastAsia="zh-CN"/>
        </w:rPr>
        <w:t xml:space="preserve">reply LS on PDCCH skipping in </w:t>
      </w:r>
      <w:r w:rsidR="005D6CEF" w:rsidRPr="005D6CEF">
        <w:rPr>
          <w:rFonts w:ascii="Arial" w:hAnsi="Arial" w:cs="Arial"/>
          <w:bCs/>
          <w:sz w:val="20"/>
          <w:szCs w:val="20"/>
          <w:lang w:val="en-GB"/>
        </w:rPr>
        <w:t>R1-2300020</w:t>
      </w:r>
      <w:r w:rsidR="005D6CEF">
        <w:rPr>
          <w:rFonts w:ascii="Arial" w:hAnsi="Arial" w:cs="Arial"/>
          <w:bCs/>
          <w:sz w:val="20"/>
          <w:szCs w:val="20"/>
          <w:lang w:val="en-GB"/>
        </w:rPr>
        <w:t>/</w:t>
      </w:r>
      <w:r w:rsidR="005D6CEF" w:rsidRPr="005D6CEF">
        <w:rPr>
          <w:rFonts w:ascii="Arial" w:hAnsi="Arial" w:cs="Arial"/>
          <w:bCs/>
          <w:sz w:val="20"/>
          <w:szCs w:val="20"/>
          <w:lang w:val="en-GB"/>
        </w:rPr>
        <w:t>R2-2213349</w:t>
      </w:r>
      <w:r w:rsidR="005D6CEF">
        <w:rPr>
          <w:rFonts w:ascii="Arial" w:hAnsi="Arial" w:cs="Arial"/>
          <w:bCs/>
          <w:sz w:val="20"/>
          <w:szCs w:val="20"/>
          <w:lang w:val="en-GB"/>
        </w:rPr>
        <w:t>. RAN1 discussed the following missing cases identified by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D6CEF" w14:paraId="686FBE1F" w14:textId="77777777" w:rsidTr="005D6CEF">
        <w:tc>
          <w:tcPr>
            <w:tcW w:w="8296" w:type="dxa"/>
          </w:tcPr>
          <w:p w14:paraId="21DD998F" w14:textId="77777777" w:rsidR="005D6CEF" w:rsidRPr="005D6CEF" w:rsidRDefault="005D6CEF" w:rsidP="00923C30">
            <w:pPr>
              <w:numPr>
                <w:ilvl w:val="0"/>
                <w:numId w:val="4"/>
              </w:numPr>
              <w:overflowPunct w:val="0"/>
              <w:snapToGrid/>
              <w:spacing w:after="60" w:line="240" w:lineRule="auto"/>
              <w:jc w:val="lef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D6CEF">
              <w:rPr>
                <w:rFonts w:ascii="Arial" w:hAnsi="Arial" w:cs="Arial"/>
                <w:sz w:val="20"/>
                <w:szCs w:val="20"/>
                <w:lang w:eastAsia="zh-TW"/>
              </w:rPr>
              <w:t xml:space="preserve">UE shall monitor PDCCH regardless of previously received skipping command on </w:t>
            </w:r>
            <w:proofErr w:type="spellStart"/>
            <w:r w:rsidRPr="005D6CEF">
              <w:rPr>
                <w:rFonts w:ascii="Arial" w:hAnsi="Arial" w:cs="Arial"/>
                <w:sz w:val="20"/>
                <w:szCs w:val="20"/>
                <w:lang w:eastAsia="zh-TW"/>
              </w:rPr>
              <w:t>SpCell</w:t>
            </w:r>
            <w:proofErr w:type="spellEnd"/>
            <w:r w:rsidRPr="005D6CEF">
              <w:rPr>
                <w:rFonts w:ascii="Arial" w:hAnsi="Arial" w:cs="Arial"/>
                <w:sz w:val="20"/>
                <w:szCs w:val="20"/>
                <w:lang w:eastAsia="zh-TW"/>
              </w:rPr>
              <w:t xml:space="preserve"> after successful contention resolution.</w:t>
            </w:r>
          </w:p>
          <w:p w14:paraId="4D58C4D0" w14:textId="77777777" w:rsidR="005D6CEF" w:rsidRPr="005D6CEF" w:rsidRDefault="005D6CEF" w:rsidP="00923C30">
            <w:pPr>
              <w:numPr>
                <w:ilvl w:val="0"/>
                <w:numId w:val="4"/>
              </w:numPr>
              <w:overflowPunct w:val="0"/>
              <w:snapToGrid/>
              <w:spacing w:after="60" w:line="240" w:lineRule="auto"/>
              <w:jc w:val="lef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D6CEF">
              <w:rPr>
                <w:rFonts w:ascii="Arial" w:hAnsi="Arial" w:cs="Arial"/>
                <w:sz w:val="20"/>
                <w:szCs w:val="20"/>
              </w:rPr>
              <w:t>UE shall monitor PDCCH regardless of skipping command on all serving cells of the corresponding Cell Group if UE detect the PDCCH skipping command after SR is sent and is pending.</w:t>
            </w:r>
          </w:p>
          <w:p w14:paraId="62942581" w14:textId="2361DBBE" w:rsidR="005D6CEF" w:rsidRPr="005D6CEF" w:rsidRDefault="005D6CEF" w:rsidP="00923C30">
            <w:pPr>
              <w:numPr>
                <w:ilvl w:val="0"/>
                <w:numId w:val="4"/>
              </w:numPr>
              <w:overflowPunct w:val="0"/>
              <w:snapToGrid/>
              <w:spacing w:after="60" w:line="240" w:lineRule="auto"/>
              <w:jc w:val="lef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D6CEF">
              <w:rPr>
                <w:rFonts w:ascii="Arial" w:hAnsi="Arial" w:cs="Arial"/>
                <w:sz w:val="20"/>
                <w:szCs w:val="20"/>
              </w:rPr>
              <w:t>UE shall monitor PDCCH regardless of previously received skipping command on all serving cells of the corresponding Cell Group after the pending SR is cancelled.</w:t>
            </w:r>
          </w:p>
        </w:tc>
      </w:tr>
    </w:tbl>
    <w:p w14:paraId="266541E0" w14:textId="7C37C96F" w:rsidR="005D6CEF" w:rsidRDefault="005D6CEF" w:rsidP="00923C30">
      <w:pPr>
        <w:shd w:val="clear" w:color="auto" w:fill="FFFFFF"/>
        <w:spacing w:after="60"/>
        <w:rPr>
          <w:rFonts w:ascii="Arial" w:eastAsia="DengXian" w:hAnsi="Arial" w:cs="Arial"/>
          <w:sz w:val="20"/>
          <w:szCs w:val="20"/>
          <w:lang w:eastAsia="zh-CN"/>
        </w:rPr>
      </w:pPr>
    </w:p>
    <w:p w14:paraId="3D2E56D9" w14:textId="70F2DC76" w:rsidR="00241FBF" w:rsidRDefault="005D6CEF" w:rsidP="00923C30">
      <w:pPr>
        <w:shd w:val="clear" w:color="auto" w:fill="FFFFFF"/>
        <w:spacing w:after="60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>RAN1 decided and agreed correction to clause 10.4 of TS 38.21</w:t>
      </w:r>
      <w:r w:rsidR="00923C30">
        <w:rPr>
          <w:rFonts w:ascii="Arial" w:eastAsia="DengXian" w:hAnsi="Arial" w:cs="Arial"/>
          <w:sz w:val="20"/>
          <w:szCs w:val="20"/>
          <w:lang w:eastAsia="zh-CN"/>
        </w:rPr>
        <w:t>3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, covering </w:t>
      </w:r>
      <w:r w:rsidR="007A64D9">
        <w:rPr>
          <w:rFonts w:ascii="Arial" w:eastAsia="DengXian" w:hAnsi="Arial" w:cs="Arial"/>
          <w:sz w:val="20"/>
          <w:szCs w:val="20"/>
          <w:lang w:eastAsia="zh-CN"/>
        </w:rPr>
        <w:t xml:space="preserve">all </w:t>
      </w:r>
      <w:r>
        <w:rPr>
          <w:rFonts w:ascii="Arial" w:eastAsia="DengXian" w:hAnsi="Arial" w:cs="Arial"/>
          <w:sz w:val="20"/>
          <w:szCs w:val="20"/>
          <w:lang w:eastAsia="zh-CN"/>
        </w:rPr>
        <w:t>the above missing cases</w:t>
      </w:r>
      <w:r w:rsidR="00923C30">
        <w:rPr>
          <w:rFonts w:ascii="Arial" w:eastAsia="DengXian" w:hAnsi="Arial" w:cs="Arial"/>
          <w:sz w:val="20"/>
          <w:szCs w:val="20"/>
          <w:lang w:eastAsia="zh-CN"/>
        </w:rPr>
        <w:t>, and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923C30">
        <w:rPr>
          <w:rFonts w:ascii="Arial" w:eastAsia="DengXian" w:hAnsi="Arial" w:cs="Arial"/>
          <w:sz w:val="20"/>
          <w:szCs w:val="20"/>
          <w:lang w:eastAsia="zh-CN"/>
        </w:rPr>
        <w:t>t</w:t>
      </w:r>
      <w:r>
        <w:rPr>
          <w:rFonts w:ascii="Arial" w:eastAsia="DengXian" w:hAnsi="Arial" w:cs="Arial"/>
          <w:sz w:val="20"/>
          <w:szCs w:val="20"/>
          <w:lang w:eastAsia="zh-CN"/>
        </w:rPr>
        <w:t>he corresponding CR is endorsed in R1-2302032.</w:t>
      </w:r>
    </w:p>
    <w:p w14:paraId="3000862A" w14:textId="77777777" w:rsidR="00923C30" w:rsidRPr="00923C30" w:rsidRDefault="00923C30" w:rsidP="00923C30">
      <w:pPr>
        <w:shd w:val="clear" w:color="auto" w:fill="FFFFFF"/>
        <w:spacing w:after="60"/>
        <w:rPr>
          <w:rFonts w:ascii="Arial" w:eastAsia="DengXian" w:hAnsi="Arial" w:cs="Arial"/>
          <w:sz w:val="20"/>
          <w:szCs w:val="20"/>
          <w:lang w:eastAsia="zh-CN"/>
        </w:rPr>
      </w:pPr>
    </w:p>
    <w:p w14:paraId="036DC03E" w14:textId="77777777" w:rsidR="0018642C" w:rsidRDefault="0075487C" w:rsidP="00923C30">
      <w:pPr>
        <w:spacing w:after="60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Actions:</w:t>
      </w:r>
    </w:p>
    <w:p w14:paraId="2474CE69" w14:textId="18E68B16" w:rsidR="0018642C" w:rsidRDefault="0075487C" w:rsidP="00923C30">
      <w:pPr>
        <w:spacing w:after="6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 w:hint="eastAsia"/>
          <w:sz w:val="20"/>
          <w:szCs w:val="20"/>
          <w:lang w:eastAsia="zh-CN"/>
        </w:rPr>
        <w:t>1</w:t>
      </w:r>
      <w:r>
        <w:rPr>
          <w:rFonts w:ascii="Arial" w:hAnsi="Arial" w:cs="Arial"/>
          <w:sz w:val="20"/>
          <w:szCs w:val="20"/>
          <w:lang w:eastAsia="zh-CN"/>
        </w:rPr>
        <w:t xml:space="preserve"> respectfully asks RAN</w:t>
      </w:r>
      <w:r>
        <w:rPr>
          <w:rFonts w:ascii="Arial" w:hAnsi="Arial" w:cs="Arial" w:hint="eastAsia"/>
          <w:sz w:val="20"/>
          <w:szCs w:val="20"/>
          <w:lang w:eastAsia="zh-CN"/>
        </w:rPr>
        <w:t>2</w:t>
      </w:r>
      <w:r>
        <w:rPr>
          <w:rFonts w:ascii="Arial" w:hAnsi="Arial" w:cs="Arial"/>
          <w:sz w:val="20"/>
          <w:szCs w:val="20"/>
          <w:lang w:eastAsia="zh-CN"/>
        </w:rPr>
        <w:t xml:space="preserve"> to take above </w:t>
      </w:r>
      <w:r>
        <w:rPr>
          <w:rFonts w:ascii="Arial" w:hAnsi="Arial" w:cs="Arial" w:hint="eastAsia"/>
          <w:sz w:val="20"/>
          <w:szCs w:val="20"/>
          <w:lang w:eastAsia="zh-CN"/>
        </w:rPr>
        <w:t xml:space="preserve">information </w:t>
      </w:r>
      <w:r>
        <w:rPr>
          <w:rFonts w:ascii="Arial" w:hAnsi="Arial" w:cs="Arial"/>
          <w:sz w:val="20"/>
          <w:szCs w:val="20"/>
          <w:lang w:eastAsia="zh-CN"/>
        </w:rPr>
        <w:t>into account.</w:t>
      </w:r>
    </w:p>
    <w:p w14:paraId="301F5B5A" w14:textId="77777777" w:rsidR="0018642C" w:rsidRPr="00334C78" w:rsidRDefault="0018642C" w:rsidP="00923C30">
      <w:pPr>
        <w:overflowPunct w:val="0"/>
        <w:spacing w:after="60"/>
        <w:textAlignment w:val="baseline"/>
        <w:rPr>
          <w:rFonts w:eastAsia="DengXian"/>
          <w:sz w:val="20"/>
          <w:szCs w:val="20"/>
          <w:lang w:eastAsia="zh-CN"/>
        </w:rPr>
      </w:pPr>
    </w:p>
    <w:p w14:paraId="3E0050EE" w14:textId="77777777" w:rsidR="0018642C" w:rsidRDefault="0075487C" w:rsidP="00923C30">
      <w:pPr>
        <w:autoSpaceDE/>
        <w:autoSpaceDN/>
        <w:adjustRightInd/>
        <w:snapToGrid/>
        <w:spacing w:after="60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>3. Date of Next TSG-RAN WG1 Meetings:</w:t>
      </w:r>
    </w:p>
    <w:p w14:paraId="2D2D8E02" w14:textId="668DFBBD" w:rsidR="0018642C" w:rsidRDefault="0075487C" w:rsidP="00334C78">
      <w:pPr>
        <w:tabs>
          <w:tab w:val="left" w:pos="3544"/>
          <w:tab w:val="left" w:pos="6600"/>
        </w:tabs>
        <w:autoSpaceDE/>
        <w:autoSpaceDN/>
        <w:adjustRightInd/>
        <w:snapToGrid/>
        <w:spacing w:after="60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</w:t>
      </w:r>
      <w:r w:rsidR="00241FBF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5D6CEF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="00241FBF">
        <w:rPr>
          <w:rFonts w:ascii="Arial" w:hAnsi="Arial" w:cs="Arial"/>
          <w:bCs/>
          <w:color w:val="000000"/>
          <w:sz w:val="20"/>
          <w:szCs w:val="20"/>
          <w:lang w:val="en-GB"/>
        </w:rPr>
        <w:t>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 w:rsidR="00334C78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7A64D9" w:rsidRPr="00C0009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17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– 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26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Apr</w:t>
      </w:r>
      <w:r w:rsidR="00241FBF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 w:rsidR="00334C78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C00097" w:rsidRPr="00C00097">
        <w:rPr>
          <w:rFonts w:ascii="Arial" w:hAnsi="Arial" w:cs="Arial"/>
          <w:bCs/>
          <w:color w:val="000000"/>
          <w:sz w:val="20"/>
          <w:szCs w:val="20"/>
          <w:lang w:val="en-GB"/>
        </w:rPr>
        <w:t>Online e-Meeting</w:t>
      </w:r>
    </w:p>
    <w:p w14:paraId="47ADAA82" w14:textId="044DB82A" w:rsidR="0018642C" w:rsidRDefault="0075487C" w:rsidP="00334C78">
      <w:pPr>
        <w:tabs>
          <w:tab w:val="left" w:pos="3544"/>
          <w:tab w:val="left" w:pos="6600"/>
        </w:tabs>
        <w:spacing w:after="60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 w:rsidR="00334C78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26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 w:rsidR="00334C78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C00097" w:rsidRPr="00C00097">
        <w:rPr>
          <w:rFonts w:ascii="Arial" w:hAnsi="Arial" w:cs="Arial"/>
          <w:bCs/>
          <w:color w:val="000000"/>
          <w:sz w:val="20"/>
          <w:szCs w:val="20"/>
          <w:lang w:val="en-GB"/>
        </w:rPr>
        <w:t>Incheon, KR</w:t>
      </w:r>
    </w:p>
    <w:sectPr w:rsidR="001864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B1E8B" w14:textId="77777777" w:rsidR="004054F6" w:rsidRDefault="004054F6" w:rsidP="00AA107A">
      <w:pPr>
        <w:spacing w:after="0" w:line="240" w:lineRule="auto"/>
      </w:pPr>
      <w:r>
        <w:separator/>
      </w:r>
    </w:p>
  </w:endnote>
  <w:endnote w:type="continuationSeparator" w:id="0">
    <w:p w14:paraId="5D6A685C" w14:textId="77777777" w:rsidR="004054F6" w:rsidRDefault="004054F6" w:rsidP="00AA1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6A429" w14:textId="77777777" w:rsidR="004054F6" w:rsidRDefault="004054F6" w:rsidP="00AA107A">
      <w:pPr>
        <w:spacing w:after="0" w:line="240" w:lineRule="auto"/>
      </w:pPr>
      <w:r>
        <w:separator/>
      </w:r>
    </w:p>
  </w:footnote>
  <w:footnote w:type="continuationSeparator" w:id="0">
    <w:p w14:paraId="12A8C49C" w14:textId="77777777" w:rsidR="004054F6" w:rsidRDefault="004054F6" w:rsidP="00AA1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3305F"/>
    <w:multiLevelType w:val="hybridMultilevel"/>
    <w:tmpl w:val="BB08B456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B261516"/>
    <w:multiLevelType w:val="hybridMultilevel"/>
    <w:tmpl w:val="92D44CE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608DB"/>
    <w:multiLevelType w:val="multilevel"/>
    <w:tmpl w:val="300608DB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318"/>
        </w:tabs>
        <w:ind w:left="-43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598"/>
        </w:tabs>
        <w:ind w:left="-35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878"/>
        </w:tabs>
        <w:ind w:left="-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158"/>
        </w:tabs>
        <w:ind w:left="-21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438"/>
        </w:tabs>
        <w:ind w:left="-14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718"/>
        </w:tabs>
        <w:ind w:left="-71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"/>
        </w:tabs>
        <w:ind w:left="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22"/>
        </w:tabs>
        <w:ind w:left="722" w:hanging="360"/>
      </w:pPr>
      <w:rPr>
        <w:rFonts w:ascii="Wingdings" w:hAnsi="Wingdings" w:hint="default"/>
      </w:rPr>
    </w:lvl>
  </w:abstractNum>
  <w:num w:numId="1" w16cid:durableId="456877193">
    <w:abstractNumId w:val="3"/>
  </w:num>
  <w:num w:numId="2" w16cid:durableId="1077746620">
    <w:abstractNumId w:val="2"/>
  </w:num>
  <w:num w:numId="3" w16cid:durableId="543176616">
    <w:abstractNumId w:val="1"/>
  </w:num>
  <w:num w:numId="4" w16cid:durableId="423963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93E"/>
    <w:rsid w:val="0000610D"/>
    <w:rsid w:val="00026ED9"/>
    <w:rsid w:val="00096689"/>
    <w:rsid w:val="000B1179"/>
    <w:rsid w:val="000C400A"/>
    <w:rsid w:val="000D05A4"/>
    <w:rsid w:val="00156186"/>
    <w:rsid w:val="00160C71"/>
    <w:rsid w:val="00162AD6"/>
    <w:rsid w:val="00163D35"/>
    <w:rsid w:val="001754D8"/>
    <w:rsid w:val="00176B23"/>
    <w:rsid w:val="0018642C"/>
    <w:rsid w:val="001E1FE2"/>
    <w:rsid w:val="002264A6"/>
    <w:rsid w:val="00241FBF"/>
    <w:rsid w:val="002909BD"/>
    <w:rsid w:val="00291D8A"/>
    <w:rsid w:val="002A780B"/>
    <w:rsid w:val="002D2817"/>
    <w:rsid w:val="002D4FB4"/>
    <w:rsid w:val="003150FF"/>
    <w:rsid w:val="00321A2D"/>
    <w:rsid w:val="00334C78"/>
    <w:rsid w:val="00340367"/>
    <w:rsid w:val="00343401"/>
    <w:rsid w:val="00353B10"/>
    <w:rsid w:val="00364211"/>
    <w:rsid w:val="00374817"/>
    <w:rsid w:val="00387D41"/>
    <w:rsid w:val="003A4E7C"/>
    <w:rsid w:val="003B4529"/>
    <w:rsid w:val="004054F6"/>
    <w:rsid w:val="0043074F"/>
    <w:rsid w:val="00436E2B"/>
    <w:rsid w:val="00443BEC"/>
    <w:rsid w:val="004504FB"/>
    <w:rsid w:val="004506A9"/>
    <w:rsid w:val="0047768C"/>
    <w:rsid w:val="0048436A"/>
    <w:rsid w:val="00487D2B"/>
    <w:rsid w:val="0049093A"/>
    <w:rsid w:val="004E4A7B"/>
    <w:rsid w:val="004F19A1"/>
    <w:rsid w:val="00500B7F"/>
    <w:rsid w:val="00505FB6"/>
    <w:rsid w:val="00557D64"/>
    <w:rsid w:val="005610CD"/>
    <w:rsid w:val="005B1EFC"/>
    <w:rsid w:val="005B65F7"/>
    <w:rsid w:val="005D6CEF"/>
    <w:rsid w:val="00603066"/>
    <w:rsid w:val="00615DC7"/>
    <w:rsid w:val="0062697D"/>
    <w:rsid w:val="00677BE8"/>
    <w:rsid w:val="0068046C"/>
    <w:rsid w:val="0068790D"/>
    <w:rsid w:val="00697228"/>
    <w:rsid w:val="006F0889"/>
    <w:rsid w:val="00702D7C"/>
    <w:rsid w:val="00716C50"/>
    <w:rsid w:val="00736B6F"/>
    <w:rsid w:val="007453EC"/>
    <w:rsid w:val="0075487C"/>
    <w:rsid w:val="00765E18"/>
    <w:rsid w:val="00797045"/>
    <w:rsid w:val="007A3C23"/>
    <w:rsid w:val="007A64D9"/>
    <w:rsid w:val="007B49DC"/>
    <w:rsid w:val="007E0E4C"/>
    <w:rsid w:val="00801109"/>
    <w:rsid w:val="00817E42"/>
    <w:rsid w:val="008202D2"/>
    <w:rsid w:val="0087184C"/>
    <w:rsid w:val="008A174C"/>
    <w:rsid w:val="008B0640"/>
    <w:rsid w:val="008D05BC"/>
    <w:rsid w:val="008E6077"/>
    <w:rsid w:val="00915FEC"/>
    <w:rsid w:val="009177C8"/>
    <w:rsid w:val="00923C30"/>
    <w:rsid w:val="0092479E"/>
    <w:rsid w:val="009564A2"/>
    <w:rsid w:val="0096445C"/>
    <w:rsid w:val="00977DD8"/>
    <w:rsid w:val="00981EEE"/>
    <w:rsid w:val="0099062C"/>
    <w:rsid w:val="009A093E"/>
    <w:rsid w:val="009C67B6"/>
    <w:rsid w:val="00A3392D"/>
    <w:rsid w:val="00AA107A"/>
    <w:rsid w:val="00AB1B43"/>
    <w:rsid w:val="00AC0CFE"/>
    <w:rsid w:val="00AD1E70"/>
    <w:rsid w:val="00AE308D"/>
    <w:rsid w:val="00AF478F"/>
    <w:rsid w:val="00B73163"/>
    <w:rsid w:val="00B82EE2"/>
    <w:rsid w:val="00B83EEE"/>
    <w:rsid w:val="00BA54E4"/>
    <w:rsid w:val="00BB0BCC"/>
    <w:rsid w:val="00C00097"/>
    <w:rsid w:val="00C02742"/>
    <w:rsid w:val="00CA09E7"/>
    <w:rsid w:val="00CA692F"/>
    <w:rsid w:val="00CC23F5"/>
    <w:rsid w:val="00CD281E"/>
    <w:rsid w:val="00D0724C"/>
    <w:rsid w:val="00D348BF"/>
    <w:rsid w:val="00D65E38"/>
    <w:rsid w:val="00D70CBB"/>
    <w:rsid w:val="00D83E4B"/>
    <w:rsid w:val="00DA0753"/>
    <w:rsid w:val="00E009FE"/>
    <w:rsid w:val="00E57F3B"/>
    <w:rsid w:val="00E705E9"/>
    <w:rsid w:val="00E74569"/>
    <w:rsid w:val="00E8745D"/>
    <w:rsid w:val="00EA6217"/>
    <w:rsid w:val="00EC4E37"/>
    <w:rsid w:val="00EE121A"/>
    <w:rsid w:val="00F20E62"/>
    <w:rsid w:val="00F42C6D"/>
    <w:rsid w:val="00F506D6"/>
    <w:rsid w:val="00F720CE"/>
    <w:rsid w:val="00F8595B"/>
    <w:rsid w:val="00FA461E"/>
    <w:rsid w:val="00FE3945"/>
    <w:rsid w:val="148A5044"/>
    <w:rsid w:val="1E6B58D2"/>
    <w:rsid w:val="3C6039B3"/>
    <w:rsid w:val="48394884"/>
    <w:rsid w:val="4C54781F"/>
    <w:rsid w:val="550D409B"/>
    <w:rsid w:val="697D159E"/>
    <w:rsid w:val="73C171DD"/>
    <w:rsid w:val="7CF3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554A0C"/>
  <w15:docId w15:val="{97099E6E-B12B-48CF-8252-736E48434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6C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D6CEF"/>
    <w:pPr>
      <w:autoSpaceDE/>
      <w:autoSpaceDN/>
      <w:adjustRightInd/>
      <w:snapToGrid/>
      <w:spacing w:before="180" w:after="180" w:line="240" w:lineRule="auto"/>
      <w:ind w:left="1134" w:hanging="1134"/>
      <w:jc w:val="left"/>
      <w:outlineLvl w:val="1"/>
    </w:pPr>
    <w:rPr>
      <w:rFonts w:ascii="Arial" w:eastAsia="SimSu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paragraph" w:customStyle="1" w:styleId="Agreement">
    <w:name w:val="Agreement"/>
    <w:basedOn w:val="Normal"/>
    <w:uiPriority w:val="99"/>
    <w:qFormat/>
    <w:pPr>
      <w:numPr>
        <w:numId w:val="1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kern w:val="0"/>
      <w:sz w:val="22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pPr>
      <w:ind w:leftChars="400" w:left="800"/>
    </w:pPr>
  </w:style>
  <w:style w:type="paragraph" w:customStyle="1" w:styleId="B1">
    <w:name w:val="B1"/>
    <w:basedOn w:val="List"/>
    <w:qFormat/>
    <w:pPr>
      <w:spacing w:after="18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241FBF"/>
    <w:rPr>
      <w:rFonts w:eastAsia="SimSun"/>
      <w:sz w:val="22"/>
      <w:szCs w:val="22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D6CEF"/>
    <w:rPr>
      <w:rFonts w:ascii="Arial" w:eastAsia="SimSun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D6C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eide.Wu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238</Words>
  <Characters>1357</Characters>
  <Application>Microsoft Office Word</Application>
  <DocSecurity>0</DocSecurity>
  <Lines>11</Lines>
  <Paragraphs>3</Paragraphs>
  <ScaleCrop>false</ScaleCrop>
  <Company>Tom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RAN1, MediaTek Inc.</dc:creator>
  <cp:lastModifiedBy>Skeleton v5 - MCC</cp:lastModifiedBy>
  <cp:revision>3</cp:revision>
  <dcterms:created xsi:type="dcterms:W3CDTF">2023-03-04T17:33:00Z</dcterms:created>
  <dcterms:modified xsi:type="dcterms:W3CDTF">2023-03-04T17:38:00Z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