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7E21DC" w14:textId="4CC5A6AD" w:rsidR="00B92766" w:rsidRPr="00CF2C96" w:rsidRDefault="00B92766" w:rsidP="00B92766">
      <w:pPr>
        <w:tabs>
          <w:tab w:val="right" w:pos="9498"/>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CF2C96">
        <w:rPr>
          <w:rFonts w:ascii="Arial" w:eastAsia="SimSun" w:hAnsi="Arial"/>
          <w:b/>
          <w:noProof/>
          <w:sz w:val="24"/>
          <w:lang w:eastAsia="en-US"/>
        </w:rPr>
        <w:t>3GPP TSG RAN WG2#121</w:t>
      </w:r>
      <w:r w:rsidRPr="00CF2C96">
        <w:rPr>
          <w:rFonts w:ascii="Arial" w:eastAsia="SimSun" w:hAnsi="Arial"/>
          <w:b/>
          <w:noProof/>
          <w:sz w:val="24"/>
          <w:lang w:eastAsia="en-US"/>
        </w:rPr>
        <w:tab/>
        <w:t>R2-230008</w:t>
      </w:r>
      <w:r>
        <w:rPr>
          <w:rFonts w:ascii="Arial" w:eastAsia="SimSun" w:hAnsi="Arial"/>
          <w:b/>
          <w:noProof/>
          <w:sz w:val="24"/>
          <w:lang w:eastAsia="en-US"/>
        </w:rPr>
        <w:t>6</w:t>
      </w:r>
    </w:p>
    <w:p w14:paraId="20E5D150" w14:textId="77777777" w:rsidR="00B92766" w:rsidRPr="00CF2C96" w:rsidRDefault="00B92766" w:rsidP="00B92766">
      <w:pPr>
        <w:tabs>
          <w:tab w:val="right" w:pos="9639"/>
          <w:tab w:val="right" w:pos="13323"/>
        </w:tabs>
        <w:overflowPunct/>
        <w:autoSpaceDE/>
        <w:autoSpaceDN/>
        <w:adjustRightInd/>
        <w:spacing w:after="0"/>
        <w:textAlignment w:val="auto"/>
        <w:rPr>
          <w:rFonts w:ascii="Arial" w:eastAsia="SimSun" w:hAnsi="Arial"/>
          <w:b/>
          <w:noProof/>
          <w:sz w:val="24"/>
          <w:lang w:eastAsia="en-US"/>
        </w:rPr>
      </w:pPr>
      <w:r w:rsidRPr="00CF2C96">
        <w:rPr>
          <w:rFonts w:ascii="Arial" w:eastAsia="SimSun" w:hAnsi="Arial"/>
          <w:b/>
          <w:noProof/>
          <w:sz w:val="24"/>
          <w:lang w:eastAsia="en-US"/>
        </w:rPr>
        <w:t>Athens, Greece, 27th February - 3rd March, 2023</w:t>
      </w:r>
    </w:p>
    <w:p w14:paraId="2B9B9C1E" w14:textId="77777777" w:rsidR="00B92766" w:rsidRPr="00CF2C96" w:rsidRDefault="00B92766" w:rsidP="00B92766">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eastAsia="en-US"/>
        </w:rPr>
      </w:pPr>
    </w:p>
    <w:p w14:paraId="0BC0EB44" w14:textId="77777777" w:rsidR="00B92766" w:rsidRPr="00CF2C96" w:rsidRDefault="00B92766" w:rsidP="00B92766">
      <w:pPr>
        <w:tabs>
          <w:tab w:val="left" w:pos="7655"/>
        </w:tabs>
        <w:overflowPunct/>
        <w:autoSpaceDE/>
        <w:autoSpaceDN/>
        <w:adjustRightInd/>
        <w:spacing w:after="0"/>
        <w:textAlignment w:val="auto"/>
        <w:outlineLvl w:val="0"/>
        <w:rPr>
          <w:rFonts w:ascii="Arial" w:eastAsia="SimSun" w:hAnsi="Arial"/>
          <w:noProof/>
          <w:lang w:eastAsia="ko-KR"/>
        </w:rPr>
      </w:pPr>
    </w:p>
    <w:p w14:paraId="46608558" w14:textId="4AEA3708"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3" w:name="OLE_LINK50"/>
      <w:bookmarkStart w:id="4" w:name="OLE_LINK51"/>
      <w:bookmarkStart w:id="5"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3"/>
      <w:bookmarkEnd w:id="4"/>
      <w:bookmarkEnd w:id="5"/>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56550C">
        <w:rPr>
          <w:rFonts w:cs="Arial"/>
          <w:noProof w:val="0"/>
          <w:sz w:val="22"/>
          <w:szCs w:val="22"/>
        </w:rPr>
        <w:t>1</w:t>
      </w:r>
      <w:r w:rsidRPr="00DA53A0">
        <w:rPr>
          <w:rFonts w:cs="Arial"/>
          <w:sz w:val="22"/>
          <w:szCs w:val="22"/>
        </w:rPr>
        <w:tab/>
      </w:r>
      <w:r w:rsidRPr="00037088">
        <w:rPr>
          <w:rFonts w:cs="Arial"/>
          <w:sz w:val="22"/>
          <w:szCs w:val="22"/>
        </w:rPr>
        <w:t xml:space="preserve">TDoc </w:t>
      </w:r>
      <w:r w:rsidR="00F473FD" w:rsidRPr="00037088">
        <w:rPr>
          <w:rFonts w:cs="Arial"/>
          <w:sz w:val="22"/>
          <w:szCs w:val="22"/>
        </w:rPr>
        <w:t>S4</w:t>
      </w:r>
      <w:r w:rsidR="005428DE">
        <w:rPr>
          <w:rFonts w:cs="Arial"/>
          <w:sz w:val="22"/>
          <w:szCs w:val="22"/>
        </w:rPr>
        <w:t>-22</w:t>
      </w:r>
      <w:r w:rsidR="00EC1498">
        <w:rPr>
          <w:rFonts w:cs="Arial"/>
          <w:sz w:val="22"/>
          <w:szCs w:val="22"/>
        </w:rPr>
        <w:t>1</w:t>
      </w:r>
      <w:r w:rsidR="00122B69">
        <w:rPr>
          <w:rFonts w:cs="Arial"/>
          <w:sz w:val="22"/>
          <w:szCs w:val="22"/>
        </w:rPr>
        <w:t>626</w:t>
      </w:r>
    </w:p>
    <w:p w14:paraId="7FE86C43" w14:textId="26FBF05C" w:rsidR="004E3939" w:rsidRPr="00ED4751" w:rsidRDefault="00F21A91" w:rsidP="00ED4751">
      <w:pPr>
        <w:pStyle w:val="Header"/>
        <w:tabs>
          <w:tab w:val="left" w:pos="7650"/>
        </w:tabs>
        <w:rPr>
          <w:b w:val="0"/>
          <w:sz w:val="22"/>
          <w:szCs w:val="22"/>
        </w:rPr>
      </w:pPr>
      <w:r>
        <w:rPr>
          <w:sz w:val="22"/>
          <w:szCs w:val="22"/>
        </w:rPr>
        <w:t>Toulouse, FR</w:t>
      </w:r>
      <w:r w:rsidR="001C2B15">
        <w:rPr>
          <w:sz w:val="22"/>
          <w:szCs w:val="22"/>
        </w:rPr>
        <w:t>, 1</w:t>
      </w:r>
      <w:r w:rsidR="00D56BCE">
        <w:rPr>
          <w:sz w:val="22"/>
          <w:szCs w:val="22"/>
        </w:rPr>
        <w:t>4</w:t>
      </w:r>
      <w:r w:rsidR="001C2B15">
        <w:rPr>
          <w:sz w:val="22"/>
          <w:szCs w:val="22"/>
        </w:rPr>
        <w:t xml:space="preserve"> – </w:t>
      </w:r>
      <w:r>
        <w:rPr>
          <w:sz w:val="22"/>
          <w:szCs w:val="22"/>
        </w:rPr>
        <w:t>18</w:t>
      </w:r>
      <w:r w:rsidR="001C2B15">
        <w:rPr>
          <w:sz w:val="22"/>
          <w:szCs w:val="22"/>
        </w:rPr>
        <w:t xml:space="preserve"> </w:t>
      </w:r>
      <w:r>
        <w:rPr>
          <w:sz w:val="22"/>
          <w:szCs w:val="22"/>
        </w:rPr>
        <w:t>November</w:t>
      </w:r>
      <w:r w:rsidR="001C2B15">
        <w:rPr>
          <w:sz w:val="22"/>
          <w:szCs w:val="22"/>
        </w:rPr>
        <w:t xml:space="preserve"> 2022</w:t>
      </w:r>
    </w:p>
    <w:p w14:paraId="128E4ABE" w14:textId="77777777" w:rsidR="00B97703" w:rsidRDefault="00B97703">
      <w:pPr>
        <w:rPr>
          <w:rFonts w:ascii="Arial" w:hAnsi="Arial" w:cs="Arial"/>
        </w:rPr>
      </w:pPr>
    </w:p>
    <w:p w14:paraId="18A39A46" w14:textId="32EDAF5C"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bookmarkStart w:id="6" w:name="_Hlk109550148"/>
      <w:r w:rsidRPr="006514E6">
        <w:rPr>
          <w:rFonts w:ascii="Arial" w:hAnsi="Arial" w:cs="Arial"/>
          <w:b/>
          <w:lang w:eastAsia="en-US"/>
        </w:rPr>
        <w:t>Title:</w:t>
      </w:r>
      <w:r w:rsidRPr="006514E6">
        <w:rPr>
          <w:rFonts w:ascii="Arial" w:hAnsi="Arial" w:cs="Arial"/>
          <w:b/>
          <w:lang w:eastAsia="en-US"/>
        </w:rPr>
        <w:tab/>
      </w:r>
      <w:r w:rsidRPr="00176D0D">
        <w:rPr>
          <w:rFonts w:ascii="Arial" w:hAnsi="Arial" w:cs="Arial"/>
          <w:bCs/>
          <w:lang w:eastAsia="en-US"/>
        </w:rPr>
        <w:t>Reply</w:t>
      </w:r>
      <w:r>
        <w:rPr>
          <w:rFonts w:ascii="Arial" w:hAnsi="Arial" w:cs="Arial"/>
          <w:b/>
          <w:lang w:eastAsia="en-US"/>
        </w:rPr>
        <w:t xml:space="preserve"> </w:t>
      </w:r>
      <w:r w:rsidRPr="006514E6">
        <w:rPr>
          <w:rFonts w:ascii="Arial" w:hAnsi="Arial" w:cs="Arial"/>
          <w:lang w:eastAsia="en-US"/>
        </w:rPr>
        <w:t>L</w:t>
      </w:r>
      <w:r w:rsidRPr="006514E6">
        <w:rPr>
          <w:rFonts w:ascii="Arial" w:hAnsi="Arial" w:cs="Arial"/>
          <w:bCs/>
          <w:lang w:eastAsia="en-US"/>
        </w:rPr>
        <w:t>S on Pose Information for XR</w:t>
      </w:r>
    </w:p>
    <w:p w14:paraId="184849FC" w14:textId="65DE2957" w:rsidR="005847B0" w:rsidRDefault="005847B0" w:rsidP="005847B0">
      <w:pPr>
        <w:overflowPunct/>
        <w:autoSpaceDE/>
        <w:autoSpaceDN/>
        <w:adjustRightInd/>
        <w:spacing w:after="60"/>
        <w:ind w:left="1985" w:hanging="1985"/>
        <w:textAlignment w:val="auto"/>
        <w:rPr>
          <w:rFonts w:ascii="Arial" w:hAnsi="Arial" w:cs="Arial"/>
          <w:b/>
          <w:lang w:eastAsia="en-US"/>
        </w:rPr>
      </w:pPr>
      <w:r>
        <w:rPr>
          <w:rFonts w:ascii="Arial" w:hAnsi="Arial" w:cs="Arial"/>
          <w:b/>
          <w:lang w:eastAsia="en-US"/>
        </w:rPr>
        <w:t>Response to:</w:t>
      </w:r>
      <w:r>
        <w:rPr>
          <w:rFonts w:ascii="Arial" w:hAnsi="Arial" w:cs="Arial"/>
          <w:b/>
          <w:lang w:eastAsia="en-US"/>
        </w:rPr>
        <w:tab/>
      </w:r>
      <w:r w:rsidRPr="00176D0D">
        <w:rPr>
          <w:rFonts w:ascii="Arial" w:hAnsi="Arial" w:cs="Arial"/>
          <w:bCs/>
          <w:lang w:eastAsia="en-US"/>
        </w:rPr>
        <w:t>S4-221230</w:t>
      </w:r>
      <w:r w:rsidR="00CA2E76" w:rsidRPr="00176D0D">
        <w:rPr>
          <w:rFonts w:ascii="Arial" w:hAnsi="Arial" w:cs="Arial"/>
          <w:bCs/>
          <w:lang w:eastAsia="en-US"/>
        </w:rPr>
        <w:t xml:space="preserve"> </w:t>
      </w:r>
      <w:r w:rsidR="00D813DA">
        <w:rPr>
          <w:rFonts w:ascii="Arial" w:hAnsi="Arial" w:cs="Arial"/>
          <w:bCs/>
          <w:lang w:eastAsia="en-US"/>
        </w:rPr>
        <w:t>(</w:t>
      </w:r>
      <w:r w:rsidR="00CA2E76" w:rsidRPr="00176D0D">
        <w:rPr>
          <w:rFonts w:ascii="Arial" w:hAnsi="Arial" w:cs="Arial"/>
          <w:bCs/>
          <w:lang w:eastAsia="en-US"/>
        </w:rPr>
        <w:t>R2-2209213</w:t>
      </w:r>
      <w:r w:rsidR="00D813DA">
        <w:rPr>
          <w:rFonts w:ascii="Arial" w:hAnsi="Arial" w:cs="Arial"/>
          <w:bCs/>
          <w:lang w:eastAsia="en-US"/>
        </w:rPr>
        <w:t>)</w:t>
      </w:r>
    </w:p>
    <w:p w14:paraId="28D3D52D" w14:textId="705C196C" w:rsidR="005847B0" w:rsidRPr="005847B0" w:rsidRDefault="006514E6" w:rsidP="005847B0">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Release:</w:t>
      </w:r>
      <w:r w:rsidRPr="006514E6">
        <w:rPr>
          <w:rFonts w:ascii="Arial" w:hAnsi="Arial" w:cs="Arial"/>
          <w:bCs/>
          <w:lang w:eastAsia="en-US"/>
        </w:rPr>
        <w:tab/>
        <w:t>Release 18</w:t>
      </w:r>
    </w:p>
    <w:p w14:paraId="6DE44D4B" w14:textId="790751A3"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Work Item:</w:t>
      </w:r>
      <w:r w:rsidRPr="006514E6">
        <w:rPr>
          <w:rFonts w:ascii="Arial" w:hAnsi="Arial" w:cs="Arial"/>
          <w:bCs/>
          <w:lang w:eastAsia="en-US"/>
        </w:rPr>
        <w:tab/>
      </w:r>
      <w:proofErr w:type="spellStart"/>
      <w:r>
        <w:rPr>
          <w:rFonts w:ascii="Arial" w:hAnsi="Arial" w:cs="Arial"/>
          <w:bCs/>
          <w:lang w:eastAsia="en-US"/>
        </w:rPr>
        <w:t>MeCAR</w:t>
      </w:r>
      <w:proofErr w:type="spellEnd"/>
      <w:r>
        <w:rPr>
          <w:rFonts w:ascii="Arial" w:hAnsi="Arial" w:cs="Arial"/>
          <w:bCs/>
          <w:lang w:eastAsia="en-US"/>
        </w:rPr>
        <w:t xml:space="preserve">, </w:t>
      </w:r>
      <w:proofErr w:type="spellStart"/>
      <w:r w:rsidRPr="006514E6">
        <w:rPr>
          <w:rFonts w:ascii="Arial" w:hAnsi="Arial" w:cs="Arial"/>
          <w:bCs/>
          <w:lang w:val="en-US" w:eastAsia="en-US"/>
        </w:rPr>
        <w:t>FS_NR_XR_enh</w:t>
      </w:r>
      <w:proofErr w:type="spellEnd"/>
    </w:p>
    <w:p w14:paraId="6A7617BA" w14:textId="77777777" w:rsidR="006514E6" w:rsidRPr="006514E6" w:rsidRDefault="006514E6" w:rsidP="006514E6">
      <w:pPr>
        <w:overflowPunct/>
        <w:autoSpaceDE/>
        <w:autoSpaceDN/>
        <w:adjustRightInd/>
        <w:spacing w:after="60"/>
        <w:ind w:left="1985" w:hanging="1985"/>
        <w:textAlignment w:val="auto"/>
        <w:rPr>
          <w:rFonts w:ascii="Arial" w:hAnsi="Arial" w:cs="Arial"/>
          <w:b/>
          <w:lang w:eastAsia="en-US"/>
        </w:rPr>
      </w:pPr>
    </w:p>
    <w:p w14:paraId="4F79208C" w14:textId="3D25BD8E" w:rsidR="006514E6" w:rsidRPr="00EC17C8" w:rsidRDefault="006514E6" w:rsidP="006514E6">
      <w:pPr>
        <w:overflowPunct/>
        <w:autoSpaceDE/>
        <w:autoSpaceDN/>
        <w:adjustRightInd/>
        <w:spacing w:after="60"/>
        <w:ind w:left="1985" w:hanging="1985"/>
        <w:textAlignment w:val="auto"/>
        <w:rPr>
          <w:rFonts w:ascii="Arial" w:hAnsi="Arial" w:cs="Arial"/>
          <w:bCs/>
          <w:lang w:val="fr-FR" w:eastAsia="en-US"/>
        </w:rPr>
      </w:pPr>
      <w:r w:rsidRPr="00EC17C8">
        <w:rPr>
          <w:rFonts w:ascii="Arial" w:hAnsi="Arial" w:cs="Arial"/>
          <w:b/>
          <w:lang w:val="fr-FR" w:eastAsia="en-US"/>
        </w:rPr>
        <w:t>Source:</w:t>
      </w:r>
      <w:r w:rsidRPr="00EC17C8">
        <w:rPr>
          <w:rFonts w:ascii="Arial" w:hAnsi="Arial" w:cs="Arial"/>
          <w:bCs/>
          <w:lang w:val="fr-FR" w:eastAsia="en-US"/>
        </w:rPr>
        <w:tab/>
      </w:r>
      <w:r w:rsidR="00CE1F1A" w:rsidRPr="00EC17C8">
        <w:rPr>
          <w:rFonts w:ascii="Arial" w:hAnsi="Arial" w:cs="Arial"/>
          <w:bCs/>
          <w:lang w:val="fr-FR" w:eastAsia="en-US"/>
        </w:rPr>
        <w:t>SA4</w:t>
      </w:r>
    </w:p>
    <w:p w14:paraId="74E27CDD" w14:textId="0D46BC68"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To:</w:t>
      </w:r>
      <w:r w:rsidRPr="006514E6">
        <w:rPr>
          <w:rFonts w:ascii="Arial" w:hAnsi="Arial" w:cs="Arial"/>
          <w:bCs/>
          <w:lang w:eastAsia="en-US"/>
        </w:rPr>
        <w:tab/>
      </w:r>
      <w:r>
        <w:rPr>
          <w:rFonts w:ascii="Arial" w:hAnsi="Arial" w:cs="Arial"/>
          <w:bCs/>
          <w:lang w:eastAsia="en-US"/>
        </w:rPr>
        <w:t>RAN2</w:t>
      </w:r>
    </w:p>
    <w:p w14:paraId="2FDD1A9B" w14:textId="013C9952"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r w:rsidRPr="006514E6">
        <w:rPr>
          <w:rFonts w:ascii="Arial" w:hAnsi="Arial" w:cs="Arial"/>
          <w:b/>
          <w:lang w:eastAsia="en-US"/>
        </w:rPr>
        <w:t>Cc:</w:t>
      </w:r>
      <w:r w:rsidRPr="006514E6">
        <w:rPr>
          <w:rFonts w:ascii="Arial" w:hAnsi="Arial" w:cs="Arial"/>
          <w:bCs/>
          <w:lang w:eastAsia="en-US"/>
        </w:rPr>
        <w:tab/>
        <w:t>SA2, RAN1</w:t>
      </w:r>
    </w:p>
    <w:p w14:paraId="50526A93" w14:textId="77777777" w:rsidR="006514E6" w:rsidRPr="006514E6" w:rsidRDefault="006514E6" w:rsidP="006514E6">
      <w:pPr>
        <w:overflowPunct/>
        <w:autoSpaceDE/>
        <w:autoSpaceDN/>
        <w:adjustRightInd/>
        <w:spacing w:after="60"/>
        <w:ind w:left="1985" w:hanging="1985"/>
        <w:textAlignment w:val="auto"/>
        <w:rPr>
          <w:rFonts w:ascii="Arial" w:hAnsi="Arial" w:cs="Arial"/>
          <w:bCs/>
          <w:lang w:eastAsia="en-US"/>
        </w:rPr>
      </w:pPr>
    </w:p>
    <w:p w14:paraId="04CF6113" w14:textId="77777777" w:rsidR="006514E6" w:rsidRPr="006514E6" w:rsidRDefault="006514E6" w:rsidP="006514E6">
      <w:pPr>
        <w:tabs>
          <w:tab w:val="left" w:pos="2268"/>
        </w:tabs>
        <w:overflowPunct/>
        <w:autoSpaceDE/>
        <w:autoSpaceDN/>
        <w:adjustRightInd/>
        <w:spacing w:after="0"/>
        <w:textAlignment w:val="auto"/>
        <w:rPr>
          <w:rFonts w:ascii="Arial" w:hAnsi="Arial" w:cs="Arial"/>
          <w:bCs/>
          <w:lang w:eastAsia="en-US"/>
        </w:rPr>
      </w:pPr>
      <w:r w:rsidRPr="006514E6">
        <w:rPr>
          <w:rFonts w:ascii="Arial" w:hAnsi="Arial" w:cs="Arial"/>
          <w:b/>
          <w:lang w:eastAsia="en-US"/>
        </w:rPr>
        <w:t>Contact Person:</w:t>
      </w:r>
    </w:p>
    <w:p w14:paraId="22CBB6F3" w14:textId="248C36CA" w:rsidR="006514E6" w:rsidRPr="006514E6" w:rsidRDefault="006514E6" w:rsidP="006514E6">
      <w:pPr>
        <w:keepNext/>
        <w:tabs>
          <w:tab w:val="left" w:pos="2268"/>
          <w:tab w:val="left" w:pos="2694"/>
        </w:tabs>
        <w:overflowPunct/>
        <w:autoSpaceDE/>
        <w:autoSpaceDN/>
        <w:adjustRightInd/>
        <w:spacing w:after="0"/>
        <w:ind w:left="567"/>
        <w:textAlignment w:val="auto"/>
        <w:outlineLvl w:val="3"/>
        <w:rPr>
          <w:rFonts w:ascii="Arial" w:hAnsi="Arial" w:cs="Arial"/>
          <w:bCs/>
          <w:lang w:eastAsia="en-US"/>
        </w:rPr>
      </w:pPr>
      <w:r w:rsidRPr="006514E6">
        <w:rPr>
          <w:rFonts w:ascii="Arial" w:hAnsi="Arial" w:cs="Arial"/>
          <w:b/>
          <w:lang w:eastAsia="en-US"/>
        </w:rPr>
        <w:t>Name:</w:t>
      </w:r>
      <w:r w:rsidRPr="006514E6">
        <w:rPr>
          <w:rFonts w:ascii="Arial" w:hAnsi="Arial" w:cs="Arial"/>
          <w:bCs/>
          <w:lang w:eastAsia="en-US"/>
        </w:rPr>
        <w:tab/>
      </w:r>
      <w:r w:rsidR="0054204E">
        <w:rPr>
          <w:rFonts w:ascii="Arial" w:hAnsi="Arial" w:cs="Arial"/>
          <w:bCs/>
          <w:lang w:eastAsia="en-US"/>
        </w:rPr>
        <w:t xml:space="preserve">Thomas </w:t>
      </w:r>
      <w:proofErr w:type="spellStart"/>
      <w:r w:rsidR="0054204E">
        <w:rPr>
          <w:rFonts w:ascii="Arial" w:hAnsi="Arial" w:cs="Arial"/>
          <w:bCs/>
          <w:lang w:eastAsia="en-US"/>
        </w:rPr>
        <w:t>Stockhammer</w:t>
      </w:r>
      <w:proofErr w:type="spellEnd"/>
    </w:p>
    <w:p w14:paraId="7C363FB9" w14:textId="597AFA94" w:rsidR="006514E6" w:rsidRPr="006514E6" w:rsidRDefault="006514E6" w:rsidP="006514E6">
      <w:pPr>
        <w:keepNext/>
        <w:tabs>
          <w:tab w:val="left" w:pos="2268"/>
          <w:tab w:val="left" w:pos="2694"/>
        </w:tabs>
        <w:overflowPunct/>
        <w:autoSpaceDE/>
        <w:autoSpaceDN/>
        <w:adjustRightInd/>
        <w:spacing w:after="0"/>
        <w:ind w:left="567"/>
        <w:textAlignment w:val="auto"/>
        <w:outlineLvl w:val="6"/>
        <w:rPr>
          <w:rFonts w:ascii="Arial" w:hAnsi="Arial" w:cs="Arial"/>
          <w:bCs/>
          <w:color w:val="0000FF"/>
          <w:lang w:val="en-US" w:eastAsia="en-US"/>
        </w:rPr>
      </w:pPr>
      <w:r w:rsidRPr="006514E6">
        <w:rPr>
          <w:rFonts w:ascii="Arial" w:hAnsi="Arial" w:cs="Arial"/>
          <w:b/>
          <w:color w:val="0000FF"/>
          <w:lang w:val="en-US" w:eastAsia="en-US"/>
        </w:rPr>
        <w:t>E-mail Address:</w:t>
      </w:r>
      <w:r w:rsidRPr="006514E6">
        <w:rPr>
          <w:rFonts w:ascii="Arial" w:hAnsi="Arial" w:cs="Arial"/>
          <w:bCs/>
          <w:color w:val="0000FF"/>
          <w:lang w:val="en-US" w:eastAsia="en-US"/>
        </w:rPr>
        <w:tab/>
      </w:r>
      <w:r w:rsidR="0054204E">
        <w:rPr>
          <w:rFonts w:ascii="Arial" w:hAnsi="Arial" w:cs="Arial"/>
          <w:bCs/>
          <w:color w:val="0000FF"/>
          <w:lang w:val="en-US" w:eastAsia="en-US"/>
        </w:rPr>
        <w:t>tsto</w:t>
      </w:r>
      <w:r w:rsidRPr="006514E6">
        <w:rPr>
          <w:rFonts w:ascii="Arial" w:hAnsi="Arial" w:cs="Arial"/>
          <w:bCs/>
          <w:color w:val="0000FF"/>
          <w:lang w:val="en-US" w:eastAsia="en-US"/>
        </w:rPr>
        <w:t>@</w:t>
      </w:r>
      <w:r w:rsidR="0054204E">
        <w:rPr>
          <w:rFonts w:ascii="Arial" w:hAnsi="Arial" w:cs="Arial"/>
          <w:bCs/>
          <w:color w:val="0000FF"/>
          <w:lang w:val="en-US" w:eastAsia="en-US"/>
        </w:rPr>
        <w:t>qti.qualcomm</w:t>
      </w:r>
      <w:r w:rsidRPr="006514E6">
        <w:rPr>
          <w:rFonts w:ascii="Arial" w:hAnsi="Arial" w:cs="Arial"/>
          <w:bCs/>
          <w:color w:val="0000FF"/>
          <w:lang w:val="en-US" w:eastAsia="en-US"/>
        </w:rPr>
        <w:t>.com</w:t>
      </w:r>
    </w:p>
    <w:p w14:paraId="483785EE" w14:textId="77777777" w:rsidR="006514E6" w:rsidRPr="006514E6" w:rsidRDefault="006514E6" w:rsidP="006514E6">
      <w:pPr>
        <w:overflowPunct/>
        <w:autoSpaceDE/>
        <w:autoSpaceDN/>
        <w:adjustRightInd/>
        <w:spacing w:after="60"/>
        <w:ind w:left="1985" w:hanging="1985"/>
        <w:textAlignment w:val="auto"/>
        <w:rPr>
          <w:rFonts w:ascii="Arial" w:hAnsi="Arial" w:cs="Arial"/>
          <w:b/>
          <w:lang w:val="en-US" w:eastAsia="en-US"/>
        </w:rPr>
      </w:pPr>
    </w:p>
    <w:p w14:paraId="1519E0B1" w14:textId="55CFF0DC" w:rsidR="006514E6" w:rsidRPr="006514E6" w:rsidRDefault="006514E6" w:rsidP="006514E6">
      <w:pPr>
        <w:tabs>
          <w:tab w:val="left" w:pos="2268"/>
        </w:tabs>
        <w:overflowPunct/>
        <w:autoSpaceDE/>
        <w:autoSpaceDN/>
        <w:adjustRightInd/>
        <w:spacing w:after="0"/>
        <w:textAlignment w:val="auto"/>
        <w:rPr>
          <w:rFonts w:ascii="Arial" w:hAnsi="Arial" w:cs="Arial"/>
          <w:bCs/>
          <w:lang w:eastAsia="en-US"/>
        </w:rPr>
      </w:pPr>
      <w:r w:rsidRPr="006514E6">
        <w:rPr>
          <w:rFonts w:ascii="Arial" w:hAnsi="Arial" w:cs="Arial"/>
          <w:b/>
          <w:lang w:eastAsia="en-US"/>
        </w:rPr>
        <w:t>Send any reply LS to:</w:t>
      </w:r>
      <w:r w:rsidRPr="006514E6">
        <w:rPr>
          <w:rFonts w:ascii="Arial" w:hAnsi="Arial" w:cs="Arial"/>
          <w:b/>
          <w:lang w:eastAsia="en-US"/>
        </w:rPr>
        <w:tab/>
        <w:t xml:space="preserve">3GPP Liaisons Coordinator, </w:t>
      </w:r>
      <w:hyperlink r:id="rId7" w:history="1">
        <w:r w:rsidRPr="006514E6">
          <w:rPr>
            <w:rFonts w:cs="Arial"/>
            <w:b/>
            <w:color w:val="0000FF"/>
            <w:u w:val="single"/>
            <w:lang w:eastAsia="en-US"/>
          </w:rPr>
          <w:t>mailto:3GPPLiaison@etsi.org</w:t>
        </w:r>
      </w:hyperlink>
    </w:p>
    <w:p w14:paraId="1CCDA8FD" w14:textId="77777777" w:rsidR="006514E6" w:rsidRPr="006514E6" w:rsidRDefault="006514E6" w:rsidP="006514E6">
      <w:pPr>
        <w:overflowPunct/>
        <w:autoSpaceDE/>
        <w:autoSpaceDN/>
        <w:adjustRightInd/>
        <w:spacing w:after="60"/>
        <w:ind w:left="1985" w:hanging="1985"/>
        <w:textAlignment w:val="auto"/>
        <w:rPr>
          <w:rFonts w:ascii="Arial" w:hAnsi="Arial" w:cs="Arial"/>
          <w:b/>
          <w:lang w:eastAsia="en-US"/>
        </w:rPr>
      </w:pPr>
    </w:p>
    <w:p w14:paraId="18D8BEB7" w14:textId="77777777" w:rsidR="006514E6" w:rsidRPr="006514E6" w:rsidRDefault="006514E6" w:rsidP="006514E6">
      <w:pPr>
        <w:pBdr>
          <w:bottom w:val="single" w:sz="4" w:space="1" w:color="auto"/>
        </w:pBdr>
        <w:overflowPunct/>
        <w:autoSpaceDE/>
        <w:autoSpaceDN/>
        <w:adjustRightInd/>
        <w:spacing w:after="0"/>
        <w:textAlignment w:val="auto"/>
        <w:rPr>
          <w:rFonts w:ascii="Arial" w:hAnsi="Arial" w:cs="Arial"/>
          <w:lang w:eastAsia="en-US"/>
        </w:rPr>
      </w:pPr>
    </w:p>
    <w:p w14:paraId="4E192CED" w14:textId="77777777" w:rsidR="006514E6" w:rsidRPr="006514E6" w:rsidRDefault="006514E6" w:rsidP="006514E6">
      <w:pPr>
        <w:overflowPunct/>
        <w:autoSpaceDE/>
        <w:autoSpaceDN/>
        <w:adjustRightInd/>
        <w:spacing w:after="0"/>
        <w:textAlignment w:val="auto"/>
        <w:rPr>
          <w:rFonts w:ascii="Arial" w:hAnsi="Arial" w:cs="Arial"/>
          <w:lang w:eastAsia="en-US"/>
        </w:rPr>
      </w:pPr>
    </w:p>
    <w:p w14:paraId="36DD4DA6" w14:textId="77777777" w:rsidR="006514E6" w:rsidRPr="006514E6" w:rsidRDefault="006514E6" w:rsidP="006514E6">
      <w:pPr>
        <w:overflowPunct/>
        <w:autoSpaceDE/>
        <w:autoSpaceDN/>
        <w:adjustRightInd/>
        <w:spacing w:after="120"/>
        <w:textAlignment w:val="auto"/>
        <w:rPr>
          <w:rFonts w:ascii="Arial" w:hAnsi="Arial" w:cs="Arial"/>
          <w:b/>
          <w:lang w:eastAsia="en-US"/>
        </w:rPr>
      </w:pPr>
      <w:r w:rsidRPr="006514E6">
        <w:rPr>
          <w:rFonts w:ascii="Arial" w:hAnsi="Arial" w:cs="Arial"/>
          <w:b/>
          <w:lang w:eastAsia="en-US"/>
        </w:rPr>
        <w:t>1. Overall Description:</w:t>
      </w:r>
    </w:p>
    <w:p w14:paraId="75A0E792" w14:textId="1DE8A38A" w:rsidR="0035782A" w:rsidRDefault="0035782A" w:rsidP="006514E6">
      <w:pPr>
        <w:tabs>
          <w:tab w:val="center" w:pos="4153"/>
          <w:tab w:val="right" w:pos="8306"/>
        </w:tabs>
        <w:overflowPunct/>
        <w:autoSpaceDE/>
        <w:autoSpaceDN/>
        <w:adjustRightInd/>
        <w:spacing w:after="120"/>
        <w:textAlignment w:val="auto"/>
        <w:rPr>
          <w:rFonts w:ascii="Arial" w:hAnsi="Arial" w:cs="Arial"/>
          <w:bCs/>
          <w:lang w:eastAsia="en-US"/>
        </w:rPr>
      </w:pPr>
      <w:r>
        <w:rPr>
          <w:rFonts w:ascii="Arial" w:hAnsi="Arial" w:cs="Arial"/>
          <w:lang w:val="en-US" w:eastAsia="en-US"/>
        </w:rPr>
        <w:t xml:space="preserve">SA4 would like to thank RAN2 for your LS on </w:t>
      </w:r>
      <w:r w:rsidRPr="006514E6">
        <w:rPr>
          <w:rFonts w:ascii="Arial" w:hAnsi="Arial" w:cs="Arial"/>
          <w:bCs/>
          <w:lang w:eastAsia="en-US"/>
        </w:rPr>
        <w:t>Pose Information for XR</w:t>
      </w:r>
      <w:r>
        <w:rPr>
          <w:rFonts w:ascii="Arial" w:hAnsi="Arial" w:cs="Arial"/>
          <w:bCs/>
          <w:lang w:eastAsia="en-US"/>
        </w:rPr>
        <w:t>.</w:t>
      </w:r>
      <w:r w:rsidR="00C77863">
        <w:rPr>
          <w:rFonts w:ascii="Arial" w:hAnsi="Arial" w:cs="Arial"/>
          <w:bCs/>
          <w:lang w:eastAsia="en-US"/>
        </w:rPr>
        <w:t xml:space="preserve"> </w:t>
      </w:r>
      <w:r w:rsidR="002C625A">
        <w:rPr>
          <w:rFonts w:ascii="Arial" w:hAnsi="Arial" w:cs="Arial"/>
          <w:bCs/>
          <w:lang w:eastAsia="en-US"/>
        </w:rPr>
        <w:t xml:space="preserve">In general, SA4 </w:t>
      </w:r>
      <w:r w:rsidR="00241BC3">
        <w:rPr>
          <w:rFonts w:ascii="Arial" w:hAnsi="Arial" w:cs="Arial"/>
          <w:bCs/>
          <w:lang w:eastAsia="en-US"/>
        </w:rPr>
        <w:t xml:space="preserve">has ongoing normative work </w:t>
      </w:r>
      <w:r w:rsidR="00907E73">
        <w:rPr>
          <w:rFonts w:ascii="Arial" w:hAnsi="Arial" w:cs="Arial"/>
          <w:bCs/>
          <w:lang w:eastAsia="en-US"/>
        </w:rPr>
        <w:t xml:space="preserve">in the context of </w:t>
      </w:r>
      <w:r w:rsidR="00B64242">
        <w:rPr>
          <w:rFonts w:ascii="Arial" w:hAnsi="Arial" w:cs="Arial"/>
          <w:bCs/>
          <w:lang w:eastAsia="en-US"/>
        </w:rPr>
        <w:t xml:space="preserve">Rel-18 </w:t>
      </w:r>
      <w:proofErr w:type="spellStart"/>
      <w:r w:rsidR="00907E73">
        <w:rPr>
          <w:rFonts w:ascii="Arial" w:hAnsi="Arial" w:cs="Arial"/>
          <w:bCs/>
          <w:lang w:eastAsia="en-US"/>
        </w:rPr>
        <w:t>MeCAR</w:t>
      </w:r>
      <w:proofErr w:type="spellEnd"/>
      <w:r w:rsidR="00907E73">
        <w:rPr>
          <w:rFonts w:ascii="Arial" w:hAnsi="Arial" w:cs="Arial"/>
          <w:bCs/>
          <w:lang w:eastAsia="en-US"/>
        </w:rPr>
        <w:t xml:space="preserve"> </w:t>
      </w:r>
      <w:r w:rsidR="00B64242">
        <w:rPr>
          <w:rFonts w:ascii="Arial" w:hAnsi="Arial" w:cs="Arial"/>
          <w:bCs/>
          <w:lang w:eastAsia="en-US"/>
        </w:rPr>
        <w:t xml:space="preserve">work item </w:t>
      </w:r>
      <w:r w:rsidR="00907E73">
        <w:rPr>
          <w:rFonts w:ascii="Arial" w:hAnsi="Arial" w:cs="Arial"/>
          <w:bCs/>
          <w:lang w:eastAsia="en-US"/>
        </w:rPr>
        <w:t>to define the representation</w:t>
      </w:r>
      <w:r w:rsidR="00E34015">
        <w:rPr>
          <w:rFonts w:ascii="Arial" w:hAnsi="Arial" w:cs="Arial"/>
          <w:bCs/>
          <w:lang w:eastAsia="en-US"/>
        </w:rPr>
        <w:t xml:space="preserve"> and transport of pose information, so please consider this response preliminary and mo</w:t>
      </w:r>
      <w:r w:rsidR="006E0AC1">
        <w:rPr>
          <w:rFonts w:ascii="Arial" w:hAnsi="Arial" w:cs="Arial"/>
          <w:bCs/>
          <w:lang w:eastAsia="en-US"/>
        </w:rPr>
        <w:t>re information may be provided</w:t>
      </w:r>
      <w:r w:rsidR="00B64242">
        <w:rPr>
          <w:rFonts w:ascii="Arial" w:hAnsi="Arial" w:cs="Arial"/>
          <w:bCs/>
          <w:lang w:eastAsia="en-US"/>
        </w:rPr>
        <w:t xml:space="preserve"> at later stage.</w:t>
      </w:r>
    </w:p>
    <w:p w14:paraId="0C732D43" w14:textId="4E18E7DA" w:rsidR="0035782A" w:rsidRDefault="0035782A" w:rsidP="006514E6">
      <w:pPr>
        <w:tabs>
          <w:tab w:val="center" w:pos="4153"/>
          <w:tab w:val="right" w:pos="8306"/>
        </w:tabs>
        <w:overflowPunct/>
        <w:autoSpaceDE/>
        <w:autoSpaceDN/>
        <w:adjustRightInd/>
        <w:spacing w:after="120"/>
        <w:textAlignment w:val="auto"/>
        <w:rPr>
          <w:rFonts w:ascii="Arial" w:hAnsi="Arial" w:cs="Arial"/>
          <w:lang w:val="en-US" w:eastAsia="en-US"/>
        </w:rPr>
      </w:pPr>
      <w:r>
        <w:rPr>
          <w:rFonts w:ascii="Arial" w:hAnsi="Arial" w:cs="Arial"/>
          <w:bCs/>
          <w:lang w:eastAsia="en-US"/>
        </w:rPr>
        <w:t>With respect to your question</w:t>
      </w:r>
    </w:p>
    <w:p w14:paraId="62F8B311" w14:textId="29387302" w:rsidR="006514E6" w:rsidRPr="006514E6" w:rsidRDefault="006514E6"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RAN2 has started a study item to investigate the support of XR services [</w:t>
      </w:r>
      <w:hyperlink r:id="rId8" w:history="1">
        <w:r w:rsidRPr="006514E6">
          <w:rPr>
            <w:rFonts w:cs="Arial"/>
            <w:color w:val="0000FF"/>
            <w:u w:val="single"/>
            <w:lang w:eastAsia="en-US"/>
          </w:rPr>
          <w:t>RP-221079</w:t>
        </w:r>
      </w:hyperlink>
      <w:r w:rsidRPr="006514E6">
        <w:rPr>
          <w:rFonts w:ascii="Arial" w:hAnsi="Arial" w:cs="Arial"/>
          <w:lang w:val="en-US" w:eastAsia="en-US"/>
        </w:rPr>
        <w:t xml:space="preserve">] and has noticed that for UL pose information, SA4 TR </w:t>
      </w:r>
      <w:hyperlink r:id="rId9" w:history="1">
        <w:r w:rsidRPr="006514E6">
          <w:rPr>
            <w:rFonts w:cs="Arial"/>
            <w:color w:val="0000FF"/>
            <w:u w:val="single"/>
            <w:lang w:val="en-US" w:eastAsia="en-US"/>
          </w:rPr>
          <w:t>26.928</w:t>
        </w:r>
      </w:hyperlink>
      <w:r w:rsidRPr="006514E6">
        <w:rPr>
          <w:rFonts w:ascii="Arial" w:hAnsi="Arial" w:cs="Arial"/>
          <w:lang w:val="en-US" w:eastAsia="en-US"/>
        </w:rPr>
        <w:t xml:space="preserve"> states that "</w:t>
      </w:r>
      <w:r w:rsidRPr="006514E6">
        <w:rPr>
          <w:rFonts w:ascii="Arial" w:hAnsi="Arial" w:cs="Arial"/>
          <w:i/>
          <w:iCs/>
          <w:lang w:val="en-US" w:eastAsia="en-US"/>
        </w:rPr>
        <w:t>XR applications require highly accurate, low-latency tracking of the device at about 1kHz sampling frequency.</w:t>
      </w:r>
      <w:r w:rsidRPr="006514E6">
        <w:rPr>
          <w:rFonts w:ascii="Arial" w:hAnsi="Arial" w:cs="Arial"/>
          <w:lang w:val="en-US" w:eastAsia="en-US"/>
        </w:rPr>
        <w:t>"</w:t>
      </w:r>
    </w:p>
    <w:p w14:paraId="79FA843D" w14:textId="389700E5" w:rsidR="006514E6" w:rsidRDefault="006514E6"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In order to understand how the uplink of XR would look like, RAN2 would like to know if there is any relationship between the sampling frequency mentioned above and the number of individual packets that need to be carried over the air interface per second. RAN2 would also like to understand the characteristics of those packets (PDB, PER and number of flows).</w:t>
      </w:r>
    </w:p>
    <w:p w14:paraId="140A274A" w14:textId="5A0030FD" w:rsidR="00CF4FAD" w:rsidRPr="006514E6" w:rsidRDefault="00CF4FAD" w:rsidP="0035782A">
      <w:pPr>
        <w:tabs>
          <w:tab w:val="center" w:pos="4153"/>
          <w:tab w:val="right" w:pos="8306"/>
        </w:tabs>
        <w:overflowPunct/>
        <w:autoSpaceDE/>
        <w:autoSpaceDN/>
        <w:adjustRightInd/>
        <w:spacing w:after="120"/>
        <w:ind w:left="720"/>
        <w:textAlignment w:val="auto"/>
        <w:rPr>
          <w:rFonts w:ascii="Arial" w:hAnsi="Arial" w:cs="Arial"/>
          <w:lang w:val="en-US" w:eastAsia="en-US"/>
        </w:rPr>
      </w:pPr>
      <w:r w:rsidRPr="006514E6">
        <w:rPr>
          <w:rFonts w:ascii="Arial" w:hAnsi="Arial" w:cs="Arial"/>
          <w:lang w:val="en-US" w:eastAsia="en-US"/>
        </w:rPr>
        <w:t>RAN2 respectfully asks SA4 for clarification on uplink pose information including the periodicity, PDB, PER, and potential impacts on burst size, XR traffic periodicity and number of flows.</w:t>
      </w:r>
    </w:p>
    <w:p w14:paraId="6F3FB29B" w14:textId="6C17C3C5" w:rsidR="00027721" w:rsidRDefault="00C77863" w:rsidP="006514E6">
      <w:pPr>
        <w:tabs>
          <w:tab w:val="center" w:pos="4153"/>
          <w:tab w:val="right" w:pos="8306"/>
        </w:tabs>
        <w:overflowPunct/>
        <w:autoSpaceDE/>
        <w:autoSpaceDN/>
        <w:adjustRightInd/>
        <w:spacing w:after="120"/>
        <w:textAlignment w:val="auto"/>
        <w:rPr>
          <w:rFonts w:ascii="Arial" w:hAnsi="Arial" w:cs="Arial"/>
          <w:lang w:val="en-US" w:eastAsia="en-US"/>
        </w:rPr>
      </w:pPr>
      <w:r>
        <w:rPr>
          <w:rFonts w:ascii="Arial" w:hAnsi="Arial" w:cs="Arial"/>
          <w:lang w:val="en-US" w:eastAsia="en-US"/>
        </w:rPr>
        <w:t xml:space="preserve">please find the following </w:t>
      </w:r>
      <w:r w:rsidR="00B64242">
        <w:rPr>
          <w:rFonts w:ascii="Arial" w:hAnsi="Arial" w:cs="Arial"/>
          <w:lang w:val="en-US" w:eastAsia="en-US"/>
        </w:rPr>
        <w:t xml:space="preserve">initial </w:t>
      </w:r>
      <w:r>
        <w:rPr>
          <w:rFonts w:ascii="Arial" w:hAnsi="Arial" w:cs="Arial"/>
          <w:lang w:val="en-US" w:eastAsia="en-US"/>
        </w:rPr>
        <w:t>response from SA4</w:t>
      </w:r>
      <w:r w:rsidR="00027721">
        <w:rPr>
          <w:rFonts w:ascii="Arial" w:hAnsi="Arial" w:cs="Arial"/>
          <w:lang w:val="en-US" w:eastAsia="en-US"/>
        </w:rPr>
        <w:t>.</w:t>
      </w:r>
    </w:p>
    <w:p w14:paraId="4B0DC3BD" w14:textId="0ABD111E" w:rsidR="00D03E6A" w:rsidRDefault="00E26F3F" w:rsidP="00A27579">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An XR application can </w:t>
      </w:r>
      <w:r w:rsidR="00F15BCE">
        <w:rPr>
          <w:rFonts w:ascii="Arial" w:hAnsi="Arial" w:cs="Arial"/>
          <w:lang w:val="en-US" w:eastAsia="en-US"/>
        </w:rPr>
        <w:t>continuously query</w:t>
      </w:r>
      <w:r>
        <w:rPr>
          <w:rFonts w:ascii="Arial" w:hAnsi="Arial" w:cs="Arial"/>
          <w:lang w:val="en-US" w:eastAsia="en-US"/>
        </w:rPr>
        <w:t xml:space="preserve"> the </w:t>
      </w:r>
      <w:r w:rsidR="00027721">
        <w:rPr>
          <w:rFonts w:ascii="Arial" w:hAnsi="Arial" w:cs="Arial"/>
          <w:lang w:val="en-US" w:eastAsia="en-US"/>
        </w:rPr>
        <w:t>XR Runtime</w:t>
      </w:r>
      <w:r w:rsidR="00F67B10">
        <w:rPr>
          <w:rFonts w:ascii="Arial" w:hAnsi="Arial" w:cs="Arial"/>
          <w:lang w:val="en-US" w:eastAsia="en-US"/>
        </w:rPr>
        <w:t xml:space="preserve"> (for example using an </w:t>
      </w:r>
      <w:proofErr w:type="spellStart"/>
      <w:r w:rsidR="00F67B10">
        <w:rPr>
          <w:rFonts w:ascii="Arial" w:hAnsi="Arial" w:cs="Arial"/>
          <w:lang w:val="en-US" w:eastAsia="en-US"/>
        </w:rPr>
        <w:t>OpenXR</w:t>
      </w:r>
      <w:proofErr w:type="spellEnd"/>
      <w:r w:rsidR="00F67B10">
        <w:rPr>
          <w:rFonts w:ascii="Arial" w:hAnsi="Arial" w:cs="Arial"/>
          <w:lang w:val="en-US" w:eastAsia="en-US"/>
        </w:rPr>
        <w:t xml:space="preserve"> API)</w:t>
      </w:r>
      <w:r w:rsidR="00A27579">
        <w:rPr>
          <w:rFonts w:ascii="Arial" w:hAnsi="Arial" w:cs="Arial"/>
          <w:lang w:val="en-US" w:eastAsia="en-US"/>
        </w:rPr>
        <w:t xml:space="preserve"> </w:t>
      </w:r>
      <w:r w:rsidR="00F15BCE">
        <w:rPr>
          <w:rFonts w:ascii="Arial" w:hAnsi="Arial" w:cs="Arial"/>
          <w:lang w:val="en-US" w:eastAsia="en-US"/>
        </w:rPr>
        <w:t>to</w:t>
      </w:r>
      <w:r w:rsidR="00F67B10">
        <w:rPr>
          <w:rFonts w:ascii="Arial" w:hAnsi="Arial" w:cs="Arial"/>
          <w:lang w:val="en-US" w:eastAsia="en-US"/>
        </w:rPr>
        <w:t xml:space="preserve"> provide the </w:t>
      </w:r>
      <w:r w:rsidR="00A27579" w:rsidRPr="00A27579">
        <w:rPr>
          <w:rFonts w:ascii="Arial" w:hAnsi="Arial" w:cs="Arial"/>
          <w:lang w:val="en-US" w:eastAsia="en-US"/>
        </w:rPr>
        <w:t xml:space="preserve">viewer pose for a particular display time. This time is typically the target display time for </w:t>
      </w:r>
      <w:r w:rsidR="00F15BCE">
        <w:rPr>
          <w:rFonts w:ascii="Arial" w:hAnsi="Arial" w:cs="Arial"/>
          <w:lang w:val="en-US" w:eastAsia="en-US"/>
        </w:rPr>
        <w:t xml:space="preserve">a </w:t>
      </w:r>
      <w:r w:rsidR="00A27579" w:rsidRPr="00A27579">
        <w:rPr>
          <w:rFonts w:ascii="Arial" w:hAnsi="Arial" w:cs="Arial"/>
          <w:lang w:val="en-US" w:eastAsia="en-US"/>
        </w:rPr>
        <w:t>frame</w:t>
      </w:r>
      <w:r w:rsidR="00F15BCE">
        <w:rPr>
          <w:rFonts w:ascii="Arial" w:hAnsi="Arial" w:cs="Arial"/>
          <w:lang w:val="en-US" w:eastAsia="en-US"/>
        </w:rPr>
        <w:t xml:space="preserve"> to be r</w:t>
      </w:r>
      <w:r w:rsidR="00D03E6A">
        <w:rPr>
          <w:rFonts w:ascii="Arial" w:hAnsi="Arial" w:cs="Arial"/>
          <w:lang w:val="en-US" w:eastAsia="en-US"/>
        </w:rPr>
        <w:t>ender</w:t>
      </w:r>
      <w:r w:rsidR="00EC17C8">
        <w:rPr>
          <w:rFonts w:ascii="Arial" w:hAnsi="Arial" w:cs="Arial"/>
          <w:lang w:val="en-US" w:eastAsia="en-US"/>
        </w:rPr>
        <w:t>ed</w:t>
      </w:r>
      <w:r w:rsidR="00A27579" w:rsidRPr="00A27579">
        <w:rPr>
          <w:rFonts w:ascii="Arial" w:hAnsi="Arial" w:cs="Arial"/>
          <w:lang w:val="en-US" w:eastAsia="en-US"/>
        </w:rPr>
        <w:t>.</w:t>
      </w:r>
      <w:r w:rsidR="00730C1C">
        <w:rPr>
          <w:rFonts w:ascii="Arial" w:hAnsi="Arial" w:cs="Arial"/>
          <w:lang w:val="en-US" w:eastAsia="en-US"/>
        </w:rPr>
        <w:t xml:space="preserve"> </w:t>
      </w:r>
      <w:r w:rsidR="00A27579" w:rsidRPr="00A27579">
        <w:rPr>
          <w:rFonts w:ascii="Arial" w:hAnsi="Arial" w:cs="Arial"/>
          <w:lang w:val="en-US" w:eastAsia="en-US"/>
        </w:rPr>
        <w:t xml:space="preserve">Repeatedly </w:t>
      </w:r>
      <w:r w:rsidR="000B7E09">
        <w:rPr>
          <w:rFonts w:ascii="Arial" w:hAnsi="Arial" w:cs="Arial"/>
          <w:lang w:val="en-US" w:eastAsia="en-US"/>
        </w:rPr>
        <w:t>que</w:t>
      </w:r>
      <w:r w:rsidR="00DE3754">
        <w:rPr>
          <w:rFonts w:ascii="Arial" w:hAnsi="Arial" w:cs="Arial"/>
          <w:lang w:val="en-US" w:eastAsia="en-US"/>
        </w:rPr>
        <w:t>rying</w:t>
      </w:r>
      <w:r w:rsidR="000B7E09" w:rsidRPr="00A27579">
        <w:rPr>
          <w:rFonts w:ascii="Arial" w:hAnsi="Arial" w:cs="Arial"/>
          <w:lang w:val="en-US" w:eastAsia="en-US"/>
        </w:rPr>
        <w:t xml:space="preserve"> </w:t>
      </w:r>
      <w:r w:rsidR="00EC17C8">
        <w:rPr>
          <w:rFonts w:ascii="Arial" w:hAnsi="Arial" w:cs="Arial"/>
          <w:lang w:val="en-US" w:eastAsia="en-US"/>
        </w:rPr>
        <w:t xml:space="preserve">the pose for </w:t>
      </w:r>
      <w:r w:rsidR="00A27579" w:rsidRPr="00A27579">
        <w:rPr>
          <w:rFonts w:ascii="Arial" w:hAnsi="Arial" w:cs="Arial"/>
          <w:lang w:val="en-US" w:eastAsia="en-US"/>
        </w:rPr>
        <w:t xml:space="preserve">the same </w:t>
      </w:r>
      <w:r w:rsidR="00C53445">
        <w:rPr>
          <w:rFonts w:ascii="Arial" w:hAnsi="Arial" w:cs="Arial"/>
          <w:lang w:val="en-US" w:eastAsia="en-US"/>
        </w:rPr>
        <w:t>display</w:t>
      </w:r>
      <w:r w:rsidR="00EC17C8">
        <w:rPr>
          <w:rFonts w:ascii="Arial" w:hAnsi="Arial" w:cs="Arial"/>
          <w:lang w:val="en-US" w:eastAsia="en-US"/>
        </w:rPr>
        <w:t xml:space="preserve"> </w:t>
      </w:r>
      <w:r w:rsidR="00A27579" w:rsidRPr="00A27579">
        <w:rPr>
          <w:rFonts w:ascii="Arial" w:hAnsi="Arial" w:cs="Arial"/>
          <w:lang w:val="en-US" w:eastAsia="en-US"/>
        </w:rPr>
        <w:t>time may not necessarily return the same result. Instead</w:t>
      </w:r>
      <w:r w:rsidR="00A1117B">
        <w:rPr>
          <w:rFonts w:ascii="Arial" w:hAnsi="Arial" w:cs="Arial"/>
          <w:lang w:val="en-US" w:eastAsia="en-US"/>
        </w:rPr>
        <w:t>,</w:t>
      </w:r>
      <w:r w:rsidR="00A27579" w:rsidRPr="00A27579">
        <w:rPr>
          <w:rFonts w:ascii="Arial" w:hAnsi="Arial" w:cs="Arial"/>
          <w:lang w:val="en-US" w:eastAsia="en-US"/>
        </w:rPr>
        <w:t xml:space="preserve"> the </w:t>
      </w:r>
      <w:r w:rsidR="00EC17C8">
        <w:rPr>
          <w:rFonts w:ascii="Arial" w:hAnsi="Arial" w:cs="Arial"/>
          <w:lang w:val="en-US" w:eastAsia="en-US"/>
        </w:rPr>
        <w:t xml:space="preserve">pose </w:t>
      </w:r>
      <w:r w:rsidR="00A27579" w:rsidRPr="00A27579">
        <w:rPr>
          <w:rFonts w:ascii="Arial" w:hAnsi="Arial" w:cs="Arial"/>
          <w:lang w:val="en-US" w:eastAsia="en-US"/>
        </w:rPr>
        <w:t>prediction gets increasingly accurate as the function is called closer to the given time for which a prediction is made.</w:t>
      </w:r>
      <w:r w:rsidR="00730C1C">
        <w:rPr>
          <w:rFonts w:ascii="Arial" w:hAnsi="Arial" w:cs="Arial"/>
          <w:lang w:val="en-US" w:eastAsia="en-US"/>
        </w:rPr>
        <w:t xml:space="preserve"> </w:t>
      </w:r>
      <w:r w:rsidR="00A1117B">
        <w:rPr>
          <w:rFonts w:ascii="Arial" w:hAnsi="Arial" w:cs="Arial"/>
          <w:lang w:val="en-US" w:eastAsia="en-US"/>
        </w:rPr>
        <w:t xml:space="preserve">The application may also query the </w:t>
      </w:r>
      <w:r w:rsidR="009C72C2">
        <w:rPr>
          <w:rFonts w:ascii="Arial" w:hAnsi="Arial" w:cs="Arial"/>
          <w:lang w:val="en-US" w:eastAsia="en-US"/>
        </w:rPr>
        <w:t xml:space="preserve">XR </w:t>
      </w:r>
      <w:r w:rsidR="00A1117B">
        <w:rPr>
          <w:rFonts w:ascii="Arial" w:hAnsi="Arial" w:cs="Arial"/>
          <w:lang w:val="en-US" w:eastAsia="en-US"/>
        </w:rPr>
        <w:t>runtime for the predicted pose at different display times</w:t>
      </w:r>
      <w:r w:rsidR="00087BB3">
        <w:rPr>
          <w:rFonts w:ascii="Arial" w:hAnsi="Arial" w:cs="Arial"/>
          <w:lang w:val="en-US" w:eastAsia="en-US"/>
        </w:rPr>
        <w:t>.</w:t>
      </w:r>
    </w:p>
    <w:p w14:paraId="16D1CF65" w14:textId="00C27B63" w:rsidR="00E86025" w:rsidRDefault="00087BB3" w:rsidP="000940A8">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In case </w:t>
      </w:r>
      <w:r w:rsidR="009C72C2">
        <w:rPr>
          <w:rFonts w:ascii="Arial" w:hAnsi="Arial" w:cs="Arial"/>
          <w:lang w:val="en-US" w:eastAsia="en-US"/>
        </w:rPr>
        <w:t xml:space="preserve">the </w:t>
      </w:r>
      <w:r>
        <w:rPr>
          <w:rFonts w:ascii="Arial" w:hAnsi="Arial" w:cs="Arial"/>
          <w:lang w:val="en-US" w:eastAsia="en-US"/>
        </w:rPr>
        <w:t xml:space="preserve">pose is used for pre-rendering in the network (edge/cloud), </w:t>
      </w:r>
      <w:r w:rsidR="00C53445">
        <w:rPr>
          <w:rFonts w:ascii="Arial" w:hAnsi="Arial" w:cs="Arial"/>
          <w:lang w:val="en-US" w:eastAsia="en-US"/>
        </w:rPr>
        <w:t xml:space="preserve">an </w:t>
      </w:r>
      <w:r w:rsidR="00D24708">
        <w:rPr>
          <w:rFonts w:ascii="Arial" w:hAnsi="Arial" w:cs="Arial"/>
          <w:lang w:val="en-US" w:eastAsia="en-US"/>
        </w:rPr>
        <w:t xml:space="preserve">accurate and </w:t>
      </w:r>
      <w:r w:rsidR="00C53445">
        <w:rPr>
          <w:rFonts w:ascii="Arial" w:hAnsi="Arial" w:cs="Arial"/>
          <w:lang w:val="en-US" w:eastAsia="en-US"/>
        </w:rPr>
        <w:t xml:space="preserve">most recent </w:t>
      </w:r>
      <w:r w:rsidR="00D24708">
        <w:rPr>
          <w:rFonts w:ascii="Arial" w:hAnsi="Arial" w:cs="Arial"/>
          <w:lang w:val="en-US" w:eastAsia="en-US"/>
        </w:rPr>
        <w:t>pose information is preferable</w:t>
      </w:r>
      <w:r w:rsidR="005950CB">
        <w:rPr>
          <w:rFonts w:ascii="Arial" w:hAnsi="Arial" w:cs="Arial"/>
          <w:lang w:val="en-US" w:eastAsia="en-US"/>
        </w:rPr>
        <w:t>. There is a tradeoff</w:t>
      </w:r>
      <w:r w:rsidR="00C53445">
        <w:rPr>
          <w:rFonts w:ascii="Arial" w:hAnsi="Arial" w:cs="Arial"/>
          <w:lang w:val="en-US" w:eastAsia="en-US"/>
        </w:rPr>
        <w:t xml:space="preserve"> between</w:t>
      </w:r>
      <w:r w:rsidR="005950CB">
        <w:rPr>
          <w:rFonts w:ascii="Arial" w:hAnsi="Arial" w:cs="Arial"/>
          <w:lang w:val="en-US" w:eastAsia="en-US"/>
        </w:rPr>
        <w:t xml:space="preserve"> how often the latest pose is sent and </w:t>
      </w:r>
      <w:r w:rsidR="00250279">
        <w:rPr>
          <w:rFonts w:ascii="Arial" w:hAnsi="Arial" w:cs="Arial"/>
          <w:lang w:val="en-US" w:eastAsia="en-US"/>
        </w:rPr>
        <w:t>whether it is sent for only one predicted display time or several</w:t>
      </w:r>
      <w:r w:rsidR="009533D2">
        <w:rPr>
          <w:rFonts w:ascii="Arial" w:hAnsi="Arial" w:cs="Arial"/>
          <w:lang w:val="en-US" w:eastAsia="en-US"/>
        </w:rPr>
        <w:t xml:space="preserve"> </w:t>
      </w:r>
      <w:r w:rsidR="00C53445">
        <w:rPr>
          <w:rFonts w:ascii="Arial" w:hAnsi="Arial" w:cs="Arial"/>
          <w:lang w:val="en-US" w:eastAsia="en-US"/>
        </w:rPr>
        <w:t>cons</w:t>
      </w:r>
      <w:r w:rsidR="009C72C2">
        <w:rPr>
          <w:rFonts w:ascii="Arial" w:hAnsi="Arial" w:cs="Arial"/>
          <w:lang w:val="en-US" w:eastAsia="en-US"/>
        </w:rPr>
        <w:t>e</w:t>
      </w:r>
      <w:r w:rsidR="00C53445">
        <w:rPr>
          <w:rFonts w:ascii="Arial" w:hAnsi="Arial" w:cs="Arial"/>
          <w:lang w:val="en-US" w:eastAsia="en-US"/>
        </w:rPr>
        <w:t xml:space="preserve">cutive display times. </w:t>
      </w:r>
      <w:r w:rsidR="009533D2">
        <w:rPr>
          <w:rFonts w:ascii="Arial" w:hAnsi="Arial" w:cs="Arial"/>
          <w:lang w:val="en-US" w:eastAsia="en-US"/>
        </w:rPr>
        <w:t xml:space="preserve">SA4 has not </w:t>
      </w:r>
      <w:r w:rsidR="00C53445">
        <w:rPr>
          <w:rFonts w:ascii="Arial" w:hAnsi="Arial" w:cs="Arial"/>
          <w:lang w:val="en-US" w:eastAsia="en-US"/>
        </w:rPr>
        <w:t xml:space="preserve">studied </w:t>
      </w:r>
      <w:r w:rsidR="009C72C2">
        <w:rPr>
          <w:rFonts w:ascii="Arial" w:hAnsi="Arial" w:cs="Arial"/>
          <w:lang w:val="en-US" w:eastAsia="en-US"/>
        </w:rPr>
        <w:t xml:space="preserve">yet </w:t>
      </w:r>
      <w:r w:rsidR="00C53445">
        <w:rPr>
          <w:rFonts w:ascii="Arial" w:hAnsi="Arial" w:cs="Arial"/>
          <w:lang w:val="en-US" w:eastAsia="en-US"/>
        </w:rPr>
        <w:t xml:space="preserve">those different approaches and </w:t>
      </w:r>
      <w:r w:rsidR="009C72C2">
        <w:rPr>
          <w:rFonts w:ascii="Arial" w:hAnsi="Arial" w:cs="Arial"/>
          <w:lang w:val="en-US" w:eastAsia="en-US"/>
        </w:rPr>
        <w:t xml:space="preserve">associated </w:t>
      </w:r>
      <w:r w:rsidR="00C53445">
        <w:rPr>
          <w:rFonts w:ascii="Arial" w:hAnsi="Arial" w:cs="Arial"/>
          <w:lang w:val="en-US" w:eastAsia="en-US"/>
        </w:rPr>
        <w:t>impacts on the uplink</w:t>
      </w:r>
      <w:r w:rsidR="009533D2">
        <w:rPr>
          <w:rFonts w:ascii="Arial" w:hAnsi="Arial" w:cs="Arial"/>
          <w:lang w:val="en-US" w:eastAsia="en-US"/>
        </w:rPr>
        <w:t>. However, as a first estimate i</w:t>
      </w:r>
      <w:r w:rsidR="009C72C2">
        <w:rPr>
          <w:rFonts w:ascii="Arial" w:hAnsi="Arial" w:cs="Arial"/>
          <w:lang w:val="en-US" w:eastAsia="en-US"/>
        </w:rPr>
        <w:t>t</w:t>
      </w:r>
      <w:r w:rsidR="009533D2">
        <w:rPr>
          <w:rFonts w:ascii="Arial" w:hAnsi="Arial" w:cs="Arial"/>
          <w:lang w:val="en-US" w:eastAsia="en-US"/>
        </w:rPr>
        <w:t xml:space="preserve"> can be assumed that sending a viewer pose aligned with the frame rate of the</w:t>
      </w:r>
      <w:r w:rsidR="00D22E44">
        <w:rPr>
          <w:rFonts w:ascii="Arial" w:hAnsi="Arial" w:cs="Arial"/>
          <w:lang w:val="en-US" w:eastAsia="en-US"/>
        </w:rPr>
        <w:t xml:space="preserve"> rendered video may be sufficient</w:t>
      </w:r>
      <w:r w:rsidR="009C60BE">
        <w:rPr>
          <w:rFonts w:ascii="Arial" w:hAnsi="Arial" w:cs="Arial"/>
          <w:lang w:val="en-US" w:eastAsia="en-US"/>
        </w:rPr>
        <w:t>, for example at 60fps. The size of such information is typica</w:t>
      </w:r>
      <w:r w:rsidR="00A71477">
        <w:rPr>
          <w:rFonts w:ascii="Arial" w:hAnsi="Arial" w:cs="Arial"/>
          <w:lang w:val="en-US" w:eastAsia="en-US"/>
        </w:rPr>
        <w:t xml:space="preserve">lly </w:t>
      </w:r>
      <w:r w:rsidR="008D43AE">
        <w:rPr>
          <w:rFonts w:ascii="Arial" w:hAnsi="Arial" w:cs="Arial"/>
          <w:lang w:val="en-US" w:eastAsia="en-US"/>
        </w:rPr>
        <w:t>32</w:t>
      </w:r>
      <w:r w:rsidR="00785F37">
        <w:rPr>
          <w:rFonts w:ascii="Arial" w:hAnsi="Arial" w:cs="Arial"/>
          <w:lang w:val="en-US" w:eastAsia="en-US"/>
        </w:rPr>
        <w:t xml:space="preserve"> byte</w:t>
      </w:r>
      <w:r w:rsidR="009C72C2">
        <w:rPr>
          <w:rFonts w:ascii="Arial" w:hAnsi="Arial" w:cs="Arial"/>
          <w:lang w:val="en-US" w:eastAsia="en-US"/>
        </w:rPr>
        <w:t>s</w:t>
      </w:r>
      <w:r w:rsidR="00785F37">
        <w:rPr>
          <w:rFonts w:ascii="Arial" w:hAnsi="Arial" w:cs="Arial"/>
          <w:lang w:val="en-US" w:eastAsia="en-US"/>
        </w:rPr>
        <w:t xml:space="preserve"> per pose</w:t>
      </w:r>
      <w:r w:rsidR="008F53B0">
        <w:rPr>
          <w:rFonts w:ascii="Arial" w:hAnsi="Arial" w:cs="Arial"/>
          <w:lang w:val="en-US" w:eastAsia="en-US"/>
        </w:rPr>
        <w:t xml:space="preserve">, and with several poses sent and header overhead, it may be up to </w:t>
      </w:r>
      <w:r w:rsidR="00A27A1E">
        <w:rPr>
          <w:rFonts w:ascii="Arial" w:hAnsi="Arial" w:cs="Arial"/>
          <w:lang w:val="en-US" w:eastAsia="en-US"/>
        </w:rPr>
        <w:t xml:space="preserve">few </w:t>
      </w:r>
      <w:r w:rsidR="008F53B0">
        <w:rPr>
          <w:rFonts w:ascii="Arial" w:hAnsi="Arial" w:cs="Arial"/>
          <w:lang w:val="en-US" w:eastAsia="en-US"/>
        </w:rPr>
        <w:t>100 bytes</w:t>
      </w:r>
      <w:r w:rsidR="00E05E07">
        <w:rPr>
          <w:rFonts w:ascii="Arial" w:hAnsi="Arial" w:cs="Arial"/>
          <w:lang w:val="en-US" w:eastAsia="en-US"/>
        </w:rPr>
        <w:t xml:space="preserve"> in a single flow. </w:t>
      </w:r>
      <w:r w:rsidR="009C72C2">
        <w:rPr>
          <w:rFonts w:ascii="Arial" w:hAnsi="Arial" w:cs="Arial"/>
          <w:lang w:val="en-US" w:eastAsia="en-US"/>
        </w:rPr>
        <w:t xml:space="preserve">With such assumption the mapping </w:t>
      </w:r>
      <w:r w:rsidR="0030036B">
        <w:rPr>
          <w:rFonts w:ascii="Arial" w:hAnsi="Arial" w:cs="Arial"/>
          <w:lang w:val="en-US" w:eastAsia="en-US"/>
        </w:rPr>
        <w:t xml:space="preserve">to bitrates, periodicity and PDB </w:t>
      </w:r>
      <w:r w:rsidR="009C72C2">
        <w:rPr>
          <w:rFonts w:ascii="Arial" w:hAnsi="Arial" w:cs="Arial"/>
          <w:lang w:val="en-US" w:eastAsia="en-US"/>
        </w:rPr>
        <w:t xml:space="preserve">can be easily </w:t>
      </w:r>
      <w:r w:rsidR="00122B69">
        <w:rPr>
          <w:rFonts w:ascii="Arial" w:hAnsi="Arial" w:cs="Arial"/>
          <w:lang w:val="en-US" w:eastAsia="en-US"/>
        </w:rPr>
        <w:t>done</w:t>
      </w:r>
      <w:r w:rsidR="0030036B">
        <w:rPr>
          <w:rFonts w:ascii="Arial" w:hAnsi="Arial" w:cs="Arial"/>
          <w:lang w:val="en-US" w:eastAsia="en-US"/>
        </w:rPr>
        <w:t>.</w:t>
      </w:r>
    </w:p>
    <w:p w14:paraId="1AAE843D" w14:textId="1B5FF9D7" w:rsidR="00C77863" w:rsidRPr="006514E6" w:rsidRDefault="00E75370" w:rsidP="000A552D">
      <w:pPr>
        <w:tabs>
          <w:tab w:val="center" w:pos="4153"/>
          <w:tab w:val="right" w:pos="8306"/>
        </w:tabs>
        <w:overflowPunct/>
        <w:autoSpaceDE/>
        <w:autoSpaceDN/>
        <w:adjustRightInd/>
        <w:spacing w:after="120"/>
        <w:ind w:left="720"/>
        <w:textAlignment w:val="auto"/>
        <w:rPr>
          <w:rFonts w:ascii="Arial" w:hAnsi="Arial" w:cs="Arial"/>
          <w:lang w:val="en-US" w:eastAsia="en-US"/>
        </w:rPr>
      </w:pPr>
      <w:r>
        <w:rPr>
          <w:rFonts w:ascii="Arial" w:hAnsi="Arial" w:cs="Arial"/>
          <w:lang w:val="en-US" w:eastAsia="en-US"/>
        </w:rPr>
        <w:t xml:space="preserve">We </w:t>
      </w:r>
      <w:r w:rsidR="003D3135">
        <w:rPr>
          <w:rFonts w:ascii="Arial" w:hAnsi="Arial" w:cs="Arial"/>
          <w:lang w:val="en-US" w:eastAsia="en-US"/>
        </w:rPr>
        <w:t xml:space="preserve">expect that </w:t>
      </w:r>
      <w:r w:rsidR="00BC6B61">
        <w:rPr>
          <w:rFonts w:ascii="Arial" w:hAnsi="Arial" w:cs="Arial"/>
          <w:lang w:val="en-US" w:eastAsia="en-US"/>
        </w:rPr>
        <w:t xml:space="preserve">PER is </w:t>
      </w:r>
      <w:r w:rsidR="003521CD">
        <w:rPr>
          <w:rFonts w:ascii="Arial" w:hAnsi="Arial" w:cs="Arial"/>
          <w:lang w:val="en-US" w:eastAsia="en-US"/>
        </w:rPr>
        <w:t xml:space="preserve">less critical, as the server may temporarily predict the pose from previously received </w:t>
      </w:r>
      <w:r w:rsidR="00806F08">
        <w:rPr>
          <w:rFonts w:ascii="Arial" w:hAnsi="Arial" w:cs="Arial"/>
          <w:lang w:val="en-US" w:eastAsia="en-US"/>
        </w:rPr>
        <w:t xml:space="preserve">pose information and 1e-3 </w:t>
      </w:r>
      <w:r w:rsidR="00C53445">
        <w:rPr>
          <w:rFonts w:ascii="Arial" w:hAnsi="Arial" w:cs="Arial"/>
          <w:lang w:val="en-US" w:eastAsia="en-US"/>
        </w:rPr>
        <w:t>foreseen</w:t>
      </w:r>
      <w:r w:rsidR="00806F08">
        <w:rPr>
          <w:rFonts w:ascii="Arial" w:hAnsi="Arial" w:cs="Arial"/>
          <w:lang w:val="en-US" w:eastAsia="en-US"/>
        </w:rPr>
        <w:t xml:space="preserve"> sufficient.</w:t>
      </w:r>
    </w:p>
    <w:p w14:paraId="7130531E" w14:textId="77777777" w:rsidR="006514E6" w:rsidRPr="006514E6" w:rsidRDefault="006514E6" w:rsidP="006514E6">
      <w:pPr>
        <w:overflowPunct/>
        <w:autoSpaceDE/>
        <w:autoSpaceDN/>
        <w:adjustRightInd/>
        <w:spacing w:after="120"/>
        <w:textAlignment w:val="auto"/>
        <w:rPr>
          <w:rFonts w:ascii="Arial" w:hAnsi="Arial" w:cs="Arial"/>
          <w:b/>
          <w:lang w:eastAsia="en-US"/>
        </w:rPr>
      </w:pPr>
      <w:r w:rsidRPr="006514E6">
        <w:rPr>
          <w:rFonts w:ascii="Arial" w:hAnsi="Arial" w:cs="Arial"/>
          <w:b/>
          <w:lang w:eastAsia="en-US"/>
        </w:rPr>
        <w:lastRenderedPageBreak/>
        <w:t>2. Actions:</w:t>
      </w:r>
    </w:p>
    <w:p w14:paraId="65F19B89" w14:textId="000A8C66" w:rsidR="006514E6" w:rsidRPr="006514E6" w:rsidRDefault="006514E6" w:rsidP="006514E6">
      <w:pPr>
        <w:overflowPunct/>
        <w:autoSpaceDE/>
        <w:autoSpaceDN/>
        <w:adjustRightInd/>
        <w:spacing w:after="120"/>
        <w:ind w:left="1985" w:hanging="1985"/>
        <w:textAlignment w:val="auto"/>
        <w:rPr>
          <w:rFonts w:ascii="Arial" w:hAnsi="Arial" w:cs="Arial"/>
          <w:b/>
          <w:lang w:eastAsia="en-US"/>
        </w:rPr>
      </w:pPr>
      <w:r w:rsidRPr="006514E6">
        <w:rPr>
          <w:rFonts w:ascii="Arial" w:hAnsi="Arial" w:cs="Arial"/>
          <w:b/>
          <w:lang w:eastAsia="en-US"/>
        </w:rPr>
        <w:t xml:space="preserve">To </w:t>
      </w:r>
      <w:r w:rsidR="007502AC">
        <w:rPr>
          <w:rFonts w:ascii="Arial" w:hAnsi="Arial" w:cs="Arial"/>
          <w:b/>
          <w:lang w:eastAsia="en-US"/>
        </w:rPr>
        <w:t>RAN2</w:t>
      </w:r>
      <w:r w:rsidRPr="006514E6">
        <w:rPr>
          <w:rFonts w:ascii="Arial" w:hAnsi="Arial" w:cs="Arial"/>
          <w:b/>
          <w:lang w:eastAsia="en-US"/>
        </w:rPr>
        <w:t xml:space="preserve"> group.</w:t>
      </w:r>
    </w:p>
    <w:p w14:paraId="00E8B782" w14:textId="48782C4F" w:rsidR="006514E6" w:rsidRPr="006514E6" w:rsidRDefault="006514E6" w:rsidP="006514E6">
      <w:pPr>
        <w:overflowPunct/>
        <w:autoSpaceDE/>
        <w:autoSpaceDN/>
        <w:adjustRightInd/>
        <w:spacing w:after="120"/>
        <w:ind w:left="993" w:hanging="993"/>
        <w:textAlignment w:val="auto"/>
        <w:rPr>
          <w:rFonts w:ascii="Arial" w:hAnsi="Arial" w:cs="Arial"/>
          <w:lang w:eastAsia="en-US"/>
        </w:rPr>
      </w:pPr>
      <w:r w:rsidRPr="006514E6">
        <w:rPr>
          <w:rFonts w:ascii="Arial" w:hAnsi="Arial" w:cs="Arial"/>
          <w:b/>
          <w:lang w:eastAsia="en-US"/>
        </w:rPr>
        <w:t xml:space="preserve">ACTION: </w:t>
      </w:r>
      <w:r w:rsidRPr="006514E6">
        <w:rPr>
          <w:rFonts w:ascii="Arial" w:hAnsi="Arial" w:cs="Arial"/>
          <w:b/>
          <w:lang w:eastAsia="en-US"/>
        </w:rPr>
        <w:tab/>
      </w:r>
      <w:r w:rsidR="00804503">
        <w:rPr>
          <w:rFonts w:ascii="Arial" w:hAnsi="Arial" w:cs="Arial"/>
          <w:lang w:val="en-US" w:eastAsia="en-US"/>
        </w:rPr>
        <w:t xml:space="preserve">SA4 asks RAN2 to take the above information into consideration and provide </w:t>
      </w:r>
      <w:r w:rsidR="000E738F">
        <w:rPr>
          <w:rFonts w:ascii="Arial" w:hAnsi="Arial" w:cs="Arial"/>
          <w:lang w:val="en-US" w:eastAsia="en-US"/>
        </w:rPr>
        <w:t>feedback if deemed necessary</w:t>
      </w:r>
      <w:r w:rsidRPr="006514E6">
        <w:rPr>
          <w:rFonts w:ascii="Arial" w:hAnsi="Arial" w:cs="Arial"/>
          <w:lang w:val="en-US" w:eastAsia="en-US"/>
        </w:rPr>
        <w:t>.</w:t>
      </w:r>
    </w:p>
    <w:p w14:paraId="4D6FEA83" w14:textId="2C4E6509" w:rsidR="00D56BCE" w:rsidRPr="000A552D" w:rsidRDefault="00D56BCE" w:rsidP="000A552D">
      <w:pPr>
        <w:spacing w:after="120"/>
        <w:rPr>
          <w:rFonts w:ascii="Arial" w:hAnsi="Arial" w:cs="Arial"/>
          <w:b/>
          <w:lang w:eastAsia="en-US"/>
        </w:rPr>
      </w:pPr>
      <w:r>
        <w:rPr>
          <w:rFonts w:ascii="Arial" w:hAnsi="Arial" w:cs="Arial"/>
          <w:b/>
        </w:rPr>
        <w:t>3. Date of Next TSG-</w:t>
      </w:r>
      <w:r w:rsidR="000E738F">
        <w:rPr>
          <w:rFonts w:ascii="Arial" w:hAnsi="Arial" w:cs="Arial"/>
          <w:b/>
        </w:rPr>
        <w:t>SA</w:t>
      </w:r>
      <w:r>
        <w:rPr>
          <w:rFonts w:ascii="Arial" w:hAnsi="Arial" w:cs="Arial"/>
          <w:b/>
        </w:rPr>
        <w:t xml:space="preserve"> WG</w:t>
      </w:r>
      <w:r w:rsidR="000E738F">
        <w:rPr>
          <w:rFonts w:ascii="Arial" w:hAnsi="Arial" w:cs="Arial"/>
          <w:b/>
        </w:rPr>
        <w:t>2</w:t>
      </w:r>
      <w:r>
        <w:rPr>
          <w:rFonts w:ascii="Arial" w:hAnsi="Arial" w:cs="Arial"/>
          <w:b/>
        </w:rPr>
        <w:t xml:space="preserve"> Meeting:</w:t>
      </w:r>
    </w:p>
    <w:p w14:paraId="640427DE" w14:textId="0CD29C4F" w:rsidR="00C42FF4" w:rsidRPr="000A552D" w:rsidRDefault="00D02E69" w:rsidP="001A2D8F">
      <w:pPr>
        <w:tabs>
          <w:tab w:val="left" w:pos="2268"/>
          <w:tab w:val="left" w:pos="4820"/>
        </w:tabs>
        <w:overflowPunct/>
        <w:autoSpaceDE/>
        <w:autoSpaceDN/>
        <w:adjustRightInd/>
        <w:spacing w:after="120"/>
        <w:textAlignment w:val="auto"/>
        <w:rPr>
          <w:rFonts w:ascii="Arial" w:hAnsi="Arial" w:cs="Arial"/>
          <w:bCs/>
          <w:lang w:eastAsia="en-US"/>
        </w:rPr>
      </w:pPr>
      <w:r w:rsidRPr="000A552D">
        <w:rPr>
          <w:rFonts w:ascii="Arial" w:hAnsi="Arial" w:cs="Arial"/>
          <w:bCs/>
          <w:lang w:eastAsia="en-US"/>
        </w:rPr>
        <w:t>SA4#122</w:t>
      </w:r>
      <w:r w:rsidRPr="000A552D">
        <w:rPr>
          <w:rFonts w:ascii="Arial" w:hAnsi="Arial" w:cs="Arial"/>
          <w:bCs/>
          <w:lang w:eastAsia="en-US"/>
        </w:rPr>
        <w:tab/>
        <w:t xml:space="preserve">20 – 24 February </w:t>
      </w:r>
      <w:r w:rsidR="00152F38" w:rsidRPr="000A552D">
        <w:rPr>
          <w:rFonts w:ascii="Arial" w:hAnsi="Arial" w:cs="Arial"/>
          <w:bCs/>
          <w:lang w:eastAsia="en-US"/>
        </w:rPr>
        <w:t>2023</w:t>
      </w:r>
      <w:r w:rsidRPr="000A552D">
        <w:rPr>
          <w:rFonts w:ascii="Arial" w:hAnsi="Arial" w:cs="Arial"/>
          <w:bCs/>
          <w:lang w:eastAsia="en-US"/>
        </w:rPr>
        <w:tab/>
      </w:r>
      <w:r w:rsidR="004A6471" w:rsidRPr="000A552D">
        <w:rPr>
          <w:rFonts w:ascii="Arial" w:hAnsi="Arial" w:cs="Arial"/>
          <w:bCs/>
          <w:lang w:eastAsia="en-US"/>
        </w:rPr>
        <w:t xml:space="preserve">Athens, </w:t>
      </w:r>
      <w:bookmarkEnd w:id="6"/>
      <w:r w:rsidR="004A6471" w:rsidRPr="000A552D">
        <w:rPr>
          <w:rFonts w:ascii="Arial" w:hAnsi="Arial" w:cs="Arial"/>
          <w:bCs/>
          <w:lang w:eastAsia="en-US"/>
        </w:rPr>
        <w:t>Greece</w:t>
      </w:r>
    </w:p>
    <w:p w14:paraId="1034066E" w14:textId="06C33B0D" w:rsidR="00C42FF4" w:rsidRPr="000A552D" w:rsidRDefault="00C42FF4" w:rsidP="001A2D8F">
      <w:pPr>
        <w:tabs>
          <w:tab w:val="left" w:pos="2268"/>
          <w:tab w:val="left" w:pos="4820"/>
        </w:tabs>
        <w:overflowPunct/>
        <w:autoSpaceDE/>
        <w:autoSpaceDN/>
        <w:adjustRightInd/>
        <w:spacing w:after="120"/>
        <w:textAlignment w:val="auto"/>
        <w:rPr>
          <w:rFonts w:ascii="Arial" w:hAnsi="Arial" w:cs="Arial"/>
          <w:bCs/>
          <w:lang w:eastAsia="en-US"/>
        </w:rPr>
      </w:pPr>
      <w:r w:rsidRPr="000A552D">
        <w:rPr>
          <w:rFonts w:ascii="Arial" w:hAnsi="Arial" w:cs="Arial"/>
          <w:bCs/>
          <w:lang w:eastAsia="en-US"/>
        </w:rPr>
        <w:t>SA4</w:t>
      </w:r>
      <w:r w:rsidR="004A7105" w:rsidRPr="000A552D">
        <w:rPr>
          <w:rFonts w:ascii="Arial" w:hAnsi="Arial" w:cs="Arial"/>
          <w:bCs/>
          <w:lang w:eastAsia="en-US"/>
        </w:rPr>
        <w:t>#123</w:t>
      </w:r>
      <w:r w:rsidR="004A7105" w:rsidRPr="000A552D">
        <w:rPr>
          <w:rFonts w:ascii="Arial" w:hAnsi="Arial" w:cs="Arial"/>
          <w:bCs/>
          <w:lang w:eastAsia="en-US"/>
        </w:rPr>
        <w:tab/>
        <w:t>17 – 21 April 2023</w:t>
      </w:r>
      <w:r w:rsidR="004A7105" w:rsidRPr="000A552D">
        <w:rPr>
          <w:rFonts w:ascii="Arial" w:hAnsi="Arial" w:cs="Arial"/>
          <w:bCs/>
          <w:lang w:eastAsia="en-US"/>
        </w:rPr>
        <w:tab/>
        <w:t>TBD</w:t>
      </w:r>
    </w:p>
    <w:sectPr w:rsidR="00C42FF4" w:rsidRPr="000A552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D4DD4D" w14:textId="77777777" w:rsidR="0013485F" w:rsidRDefault="0013485F">
      <w:pPr>
        <w:spacing w:after="0"/>
      </w:pPr>
      <w:r>
        <w:separator/>
      </w:r>
    </w:p>
  </w:endnote>
  <w:endnote w:type="continuationSeparator" w:id="0">
    <w:p w14:paraId="502A2E93" w14:textId="77777777" w:rsidR="0013485F" w:rsidRDefault="0013485F">
      <w:pPr>
        <w:spacing w:after="0"/>
      </w:pPr>
      <w:r>
        <w:continuationSeparator/>
      </w:r>
    </w:p>
  </w:endnote>
  <w:endnote w:type="continuationNotice" w:id="1">
    <w:p w14:paraId="09956A36" w14:textId="77777777" w:rsidR="0013485F" w:rsidRDefault="00134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honar Bangla">
    <w:charset w:val="00"/>
    <w:family w:val="roman"/>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435183" w14:textId="77777777" w:rsidR="0013485F" w:rsidRDefault="0013485F">
      <w:pPr>
        <w:spacing w:after="0"/>
      </w:pPr>
      <w:r>
        <w:separator/>
      </w:r>
    </w:p>
  </w:footnote>
  <w:footnote w:type="continuationSeparator" w:id="0">
    <w:p w14:paraId="4C9226A6" w14:textId="77777777" w:rsidR="0013485F" w:rsidRDefault="0013485F">
      <w:pPr>
        <w:spacing w:after="0"/>
      </w:pPr>
      <w:r>
        <w:continuationSeparator/>
      </w:r>
    </w:p>
  </w:footnote>
  <w:footnote w:type="continuationNotice" w:id="1">
    <w:p w14:paraId="6E78F8E6" w14:textId="77777777" w:rsidR="0013485F" w:rsidRDefault="001348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F72EF8"/>
    <w:multiLevelType w:val="hybridMultilevel"/>
    <w:tmpl w:val="B5F2AAC8"/>
    <w:lvl w:ilvl="0" w:tplc="21B81AC4">
      <w:start w:val="8"/>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C3F2472"/>
    <w:multiLevelType w:val="hybridMultilevel"/>
    <w:tmpl w:val="3F14520E"/>
    <w:lvl w:ilvl="0" w:tplc="19648B5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9C13713"/>
    <w:multiLevelType w:val="multilevel"/>
    <w:tmpl w:val="49C1371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25F0211"/>
    <w:multiLevelType w:val="hybridMultilevel"/>
    <w:tmpl w:val="C952CF80"/>
    <w:lvl w:ilvl="0" w:tplc="04090017">
      <w:start w:val="1"/>
      <w:numFmt w:val="lowerLetter"/>
      <w:lvlText w:val="%1)"/>
      <w:lvlJc w:val="left"/>
      <w:pPr>
        <w:ind w:left="1080" w:hanging="360"/>
      </w:pPr>
      <w:rPr>
        <w:rFonts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num w:numId="1" w16cid:durableId="1376274381">
    <w:abstractNumId w:val="8"/>
  </w:num>
  <w:num w:numId="2" w16cid:durableId="396439424">
    <w:abstractNumId w:val="7"/>
  </w:num>
  <w:num w:numId="3" w16cid:durableId="775759222">
    <w:abstractNumId w:val="5"/>
  </w:num>
  <w:num w:numId="4" w16cid:durableId="159393477">
    <w:abstractNumId w:val="1"/>
  </w:num>
  <w:num w:numId="5" w16cid:durableId="1327705295">
    <w:abstractNumId w:val="3"/>
  </w:num>
  <w:num w:numId="6" w16cid:durableId="647979664">
    <w:abstractNumId w:val="4"/>
  </w:num>
  <w:num w:numId="7" w16cid:durableId="1585527814">
    <w:abstractNumId w:val="9"/>
  </w:num>
  <w:num w:numId="8" w16cid:durableId="346450792">
    <w:abstractNumId w:val="6"/>
  </w:num>
  <w:num w:numId="9" w16cid:durableId="531118539">
    <w:abstractNumId w:val="0"/>
  </w:num>
  <w:num w:numId="10" w16cid:durableId="2067796611">
    <w:abstractNumId w:val="10"/>
  </w:num>
  <w:num w:numId="11" w16cid:durableId="1415132319">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74B"/>
    <w:rsid w:val="0000198E"/>
    <w:rsid w:val="00003008"/>
    <w:rsid w:val="0000359D"/>
    <w:rsid w:val="000036D8"/>
    <w:rsid w:val="00003B1F"/>
    <w:rsid w:val="0000487F"/>
    <w:rsid w:val="00005728"/>
    <w:rsid w:val="00005A5A"/>
    <w:rsid w:val="00006F20"/>
    <w:rsid w:val="0000756F"/>
    <w:rsid w:val="00007723"/>
    <w:rsid w:val="00012357"/>
    <w:rsid w:val="00013FAF"/>
    <w:rsid w:val="000145F2"/>
    <w:rsid w:val="0001787F"/>
    <w:rsid w:val="00017F23"/>
    <w:rsid w:val="00020D9E"/>
    <w:rsid w:val="0002121E"/>
    <w:rsid w:val="000215E2"/>
    <w:rsid w:val="000217E6"/>
    <w:rsid w:val="000227D9"/>
    <w:rsid w:val="00023923"/>
    <w:rsid w:val="00024D12"/>
    <w:rsid w:val="00024ED9"/>
    <w:rsid w:val="0002571B"/>
    <w:rsid w:val="00027721"/>
    <w:rsid w:val="00030404"/>
    <w:rsid w:val="0003055E"/>
    <w:rsid w:val="00031624"/>
    <w:rsid w:val="00032350"/>
    <w:rsid w:val="00033E06"/>
    <w:rsid w:val="00036886"/>
    <w:rsid w:val="00036CD4"/>
    <w:rsid w:val="00037088"/>
    <w:rsid w:val="00037908"/>
    <w:rsid w:val="00037F2C"/>
    <w:rsid w:val="000415B9"/>
    <w:rsid w:val="0004196B"/>
    <w:rsid w:val="0004208C"/>
    <w:rsid w:val="000427F8"/>
    <w:rsid w:val="000430DC"/>
    <w:rsid w:val="0004368A"/>
    <w:rsid w:val="0004388A"/>
    <w:rsid w:val="0004410E"/>
    <w:rsid w:val="0004421F"/>
    <w:rsid w:val="0004468F"/>
    <w:rsid w:val="00045A42"/>
    <w:rsid w:val="000464AE"/>
    <w:rsid w:val="000471B0"/>
    <w:rsid w:val="00047B72"/>
    <w:rsid w:val="00050389"/>
    <w:rsid w:val="000510FB"/>
    <w:rsid w:val="0005151D"/>
    <w:rsid w:val="00051F1E"/>
    <w:rsid w:val="00051FF9"/>
    <w:rsid w:val="00053969"/>
    <w:rsid w:val="00053E72"/>
    <w:rsid w:val="00054BCE"/>
    <w:rsid w:val="000554D4"/>
    <w:rsid w:val="0005615B"/>
    <w:rsid w:val="0005664C"/>
    <w:rsid w:val="00057BE8"/>
    <w:rsid w:val="000600DA"/>
    <w:rsid w:val="000629EA"/>
    <w:rsid w:val="00062B3B"/>
    <w:rsid w:val="000631E4"/>
    <w:rsid w:val="00065E38"/>
    <w:rsid w:val="000733E6"/>
    <w:rsid w:val="00074327"/>
    <w:rsid w:val="00076DCB"/>
    <w:rsid w:val="0007747C"/>
    <w:rsid w:val="0007762C"/>
    <w:rsid w:val="000802B1"/>
    <w:rsid w:val="00080BEF"/>
    <w:rsid w:val="00084530"/>
    <w:rsid w:val="00084D74"/>
    <w:rsid w:val="00086624"/>
    <w:rsid w:val="00087BB3"/>
    <w:rsid w:val="00090BE1"/>
    <w:rsid w:val="0009254C"/>
    <w:rsid w:val="000930B2"/>
    <w:rsid w:val="000937C4"/>
    <w:rsid w:val="000940A8"/>
    <w:rsid w:val="00095C38"/>
    <w:rsid w:val="00096113"/>
    <w:rsid w:val="00096F69"/>
    <w:rsid w:val="000973BA"/>
    <w:rsid w:val="00097EF9"/>
    <w:rsid w:val="000A059E"/>
    <w:rsid w:val="000A109B"/>
    <w:rsid w:val="000A18C0"/>
    <w:rsid w:val="000A310A"/>
    <w:rsid w:val="000A3458"/>
    <w:rsid w:val="000A3F74"/>
    <w:rsid w:val="000A43D8"/>
    <w:rsid w:val="000A552D"/>
    <w:rsid w:val="000A5A1A"/>
    <w:rsid w:val="000A69ED"/>
    <w:rsid w:val="000A7EBC"/>
    <w:rsid w:val="000B1B5D"/>
    <w:rsid w:val="000B253C"/>
    <w:rsid w:val="000B4A9C"/>
    <w:rsid w:val="000B5B0C"/>
    <w:rsid w:val="000B61C3"/>
    <w:rsid w:val="000B6ACC"/>
    <w:rsid w:val="000B6C76"/>
    <w:rsid w:val="000B7E09"/>
    <w:rsid w:val="000C0008"/>
    <w:rsid w:val="000C01BA"/>
    <w:rsid w:val="000C067E"/>
    <w:rsid w:val="000C15EC"/>
    <w:rsid w:val="000C42D9"/>
    <w:rsid w:val="000C54F4"/>
    <w:rsid w:val="000C69E3"/>
    <w:rsid w:val="000C718E"/>
    <w:rsid w:val="000C759E"/>
    <w:rsid w:val="000C785A"/>
    <w:rsid w:val="000D071A"/>
    <w:rsid w:val="000D13A5"/>
    <w:rsid w:val="000D14B5"/>
    <w:rsid w:val="000D197C"/>
    <w:rsid w:val="000D1CF9"/>
    <w:rsid w:val="000D2E65"/>
    <w:rsid w:val="000D3F7A"/>
    <w:rsid w:val="000D488B"/>
    <w:rsid w:val="000D504E"/>
    <w:rsid w:val="000D6072"/>
    <w:rsid w:val="000D68E9"/>
    <w:rsid w:val="000D6CB4"/>
    <w:rsid w:val="000E02BB"/>
    <w:rsid w:val="000E077C"/>
    <w:rsid w:val="000E0D81"/>
    <w:rsid w:val="000E27E4"/>
    <w:rsid w:val="000E2B1C"/>
    <w:rsid w:val="000E3037"/>
    <w:rsid w:val="000E383A"/>
    <w:rsid w:val="000E3F58"/>
    <w:rsid w:val="000E43A4"/>
    <w:rsid w:val="000E49F2"/>
    <w:rsid w:val="000E4F5A"/>
    <w:rsid w:val="000E5158"/>
    <w:rsid w:val="000E5B12"/>
    <w:rsid w:val="000E5E49"/>
    <w:rsid w:val="000E5F43"/>
    <w:rsid w:val="000E738F"/>
    <w:rsid w:val="000E7B62"/>
    <w:rsid w:val="000F1AAD"/>
    <w:rsid w:val="000F211E"/>
    <w:rsid w:val="000F23EF"/>
    <w:rsid w:val="000F3AAA"/>
    <w:rsid w:val="000F4577"/>
    <w:rsid w:val="000F45AA"/>
    <w:rsid w:val="000F5BF9"/>
    <w:rsid w:val="000F6242"/>
    <w:rsid w:val="000F68D2"/>
    <w:rsid w:val="000F7ED5"/>
    <w:rsid w:val="00101331"/>
    <w:rsid w:val="00102814"/>
    <w:rsid w:val="0010322F"/>
    <w:rsid w:val="00103547"/>
    <w:rsid w:val="00103FA9"/>
    <w:rsid w:val="001065E6"/>
    <w:rsid w:val="001079A3"/>
    <w:rsid w:val="001111C2"/>
    <w:rsid w:val="001124D7"/>
    <w:rsid w:val="0011305E"/>
    <w:rsid w:val="00114038"/>
    <w:rsid w:val="00114A25"/>
    <w:rsid w:val="00115BD5"/>
    <w:rsid w:val="00115DFF"/>
    <w:rsid w:val="00115EE0"/>
    <w:rsid w:val="001167A2"/>
    <w:rsid w:val="00116B61"/>
    <w:rsid w:val="00117F06"/>
    <w:rsid w:val="00122298"/>
    <w:rsid w:val="0012266D"/>
    <w:rsid w:val="00122B69"/>
    <w:rsid w:val="00123814"/>
    <w:rsid w:val="001241FE"/>
    <w:rsid w:val="00124A51"/>
    <w:rsid w:val="00132AF2"/>
    <w:rsid w:val="00132E85"/>
    <w:rsid w:val="00133087"/>
    <w:rsid w:val="0013311A"/>
    <w:rsid w:val="0013465E"/>
    <w:rsid w:val="0013485F"/>
    <w:rsid w:val="0013537D"/>
    <w:rsid w:val="00135DC9"/>
    <w:rsid w:val="001378E7"/>
    <w:rsid w:val="00137F94"/>
    <w:rsid w:val="001403A4"/>
    <w:rsid w:val="00141028"/>
    <w:rsid w:val="00141D66"/>
    <w:rsid w:val="00144853"/>
    <w:rsid w:val="00146A1A"/>
    <w:rsid w:val="0014770E"/>
    <w:rsid w:val="00151B27"/>
    <w:rsid w:val="00151FFD"/>
    <w:rsid w:val="00152F38"/>
    <w:rsid w:val="00154E2A"/>
    <w:rsid w:val="00157381"/>
    <w:rsid w:val="001577A3"/>
    <w:rsid w:val="00160F42"/>
    <w:rsid w:val="00160FFF"/>
    <w:rsid w:val="00161824"/>
    <w:rsid w:val="0016204B"/>
    <w:rsid w:val="001625AC"/>
    <w:rsid w:val="00165880"/>
    <w:rsid w:val="00165A4F"/>
    <w:rsid w:val="001718E2"/>
    <w:rsid w:val="0017213C"/>
    <w:rsid w:val="00172D7A"/>
    <w:rsid w:val="00172DDB"/>
    <w:rsid w:val="00173445"/>
    <w:rsid w:val="001738D7"/>
    <w:rsid w:val="00174E98"/>
    <w:rsid w:val="0017670A"/>
    <w:rsid w:val="00176D0D"/>
    <w:rsid w:val="00181E25"/>
    <w:rsid w:val="0018311B"/>
    <w:rsid w:val="001837C3"/>
    <w:rsid w:val="00184C03"/>
    <w:rsid w:val="00184CA2"/>
    <w:rsid w:val="001858FB"/>
    <w:rsid w:val="00185C68"/>
    <w:rsid w:val="00187472"/>
    <w:rsid w:val="00187A87"/>
    <w:rsid w:val="00190C41"/>
    <w:rsid w:val="00192D7E"/>
    <w:rsid w:val="0019316F"/>
    <w:rsid w:val="00193DFC"/>
    <w:rsid w:val="001943A1"/>
    <w:rsid w:val="00194454"/>
    <w:rsid w:val="00194C5F"/>
    <w:rsid w:val="00195880"/>
    <w:rsid w:val="00195B62"/>
    <w:rsid w:val="00197153"/>
    <w:rsid w:val="00197D08"/>
    <w:rsid w:val="001A032D"/>
    <w:rsid w:val="001A2D8F"/>
    <w:rsid w:val="001A370F"/>
    <w:rsid w:val="001A4F24"/>
    <w:rsid w:val="001A6274"/>
    <w:rsid w:val="001A6BF4"/>
    <w:rsid w:val="001A6D2D"/>
    <w:rsid w:val="001A6D70"/>
    <w:rsid w:val="001A7926"/>
    <w:rsid w:val="001B12DC"/>
    <w:rsid w:val="001B19DB"/>
    <w:rsid w:val="001B1BCD"/>
    <w:rsid w:val="001B1C57"/>
    <w:rsid w:val="001B2141"/>
    <w:rsid w:val="001B3628"/>
    <w:rsid w:val="001B37C4"/>
    <w:rsid w:val="001B396D"/>
    <w:rsid w:val="001B4564"/>
    <w:rsid w:val="001B4F0A"/>
    <w:rsid w:val="001B6E76"/>
    <w:rsid w:val="001B6F5C"/>
    <w:rsid w:val="001B7AC2"/>
    <w:rsid w:val="001B7D42"/>
    <w:rsid w:val="001B7FBC"/>
    <w:rsid w:val="001C2B15"/>
    <w:rsid w:val="001C4104"/>
    <w:rsid w:val="001C4BC1"/>
    <w:rsid w:val="001C5B76"/>
    <w:rsid w:val="001C6A1C"/>
    <w:rsid w:val="001C7F09"/>
    <w:rsid w:val="001D02D0"/>
    <w:rsid w:val="001D0579"/>
    <w:rsid w:val="001D0E79"/>
    <w:rsid w:val="001D16BD"/>
    <w:rsid w:val="001D2145"/>
    <w:rsid w:val="001D487A"/>
    <w:rsid w:val="001D4A8C"/>
    <w:rsid w:val="001D5458"/>
    <w:rsid w:val="001D55DA"/>
    <w:rsid w:val="001D74A2"/>
    <w:rsid w:val="001D76E9"/>
    <w:rsid w:val="001D7EDF"/>
    <w:rsid w:val="001E0070"/>
    <w:rsid w:val="001E0EFD"/>
    <w:rsid w:val="001E1284"/>
    <w:rsid w:val="001E2169"/>
    <w:rsid w:val="001E2506"/>
    <w:rsid w:val="001E4DEE"/>
    <w:rsid w:val="001E5102"/>
    <w:rsid w:val="001E642A"/>
    <w:rsid w:val="001E66A7"/>
    <w:rsid w:val="001E6857"/>
    <w:rsid w:val="001E7470"/>
    <w:rsid w:val="001E76CE"/>
    <w:rsid w:val="001F04E5"/>
    <w:rsid w:val="001F103F"/>
    <w:rsid w:val="001F2950"/>
    <w:rsid w:val="001F2AA6"/>
    <w:rsid w:val="001F2B09"/>
    <w:rsid w:val="001F3F86"/>
    <w:rsid w:val="001F4B03"/>
    <w:rsid w:val="001F52CC"/>
    <w:rsid w:val="001F52E2"/>
    <w:rsid w:val="001F561B"/>
    <w:rsid w:val="001F5C8C"/>
    <w:rsid w:val="001F6288"/>
    <w:rsid w:val="001F79F9"/>
    <w:rsid w:val="002009B2"/>
    <w:rsid w:val="00203270"/>
    <w:rsid w:val="002047B8"/>
    <w:rsid w:val="00204EFC"/>
    <w:rsid w:val="00205F93"/>
    <w:rsid w:val="00207788"/>
    <w:rsid w:val="002079CF"/>
    <w:rsid w:val="00207AA6"/>
    <w:rsid w:val="002101F6"/>
    <w:rsid w:val="00211FD3"/>
    <w:rsid w:val="00212BB0"/>
    <w:rsid w:val="0021330A"/>
    <w:rsid w:val="0021507E"/>
    <w:rsid w:val="002167C1"/>
    <w:rsid w:val="0022043D"/>
    <w:rsid w:val="00220923"/>
    <w:rsid w:val="0022129D"/>
    <w:rsid w:val="00221408"/>
    <w:rsid w:val="00221702"/>
    <w:rsid w:val="00221DB9"/>
    <w:rsid w:val="00223341"/>
    <w:rsid w:val="00223DF1"/>
    <w:rsid w:val="00224C23"/>
    <w:rsid w:val="002253F6"/>
    <w:rsid w:val="00227D07"/>
    <w:rsid w:val="00230D71"/>
    <w:rsid w:val="00231AE2"/>
    <w:rsid w:val="00231E11"/>
    <w:rsid w:val="00232611"/>
    <w:rsid w:val="00232F04"/>
    <w:rsid w:val="00235296"/>
    <w:rsid w:val="00236788"/>
    <w:rsid w:val="0023697F"/>
    <w:rsid w:val="00237F6F"/>
    <w:rsid w:val="0024041E"/>
    <w:rsid w:val="00241BC3"/>
    <w:rsid w:val="00241DC4"/>
    <w:rsid w:val="00241DD8"/>
    <w:rsid w:val="002427DC"/>
    <w:rsid w:val="00242F93"/>
    <w:rsid w:val="00243395"/>
    <w:rsid w:val="002435FA"/>
    <w:rsid w:val="002440A5"/>
    <w:rsid w:val="00247A0A"/>
    <w:rsid w:val="00250279"/>
    <w:rsid w:val="00250555"/>
    <w:rsid w:val="002509EB"/>
    <w:rsid w:val="00250FD1"/>
    <w:rsid w:val="00251A11"/>
    <w:rsid w:val="002527AB"/>
    <w:rsid w:val="0025390C"/>
    <w:rsid w:val="002548A2"/>
    <w:rsid w:val="00255909"/>
    <w:rsid w:val="00256F4C"/>
    <w:rsid w:val="002579BB"/>
    <w:rsid w:val="00257D06"/>
    <w:rsid w:val="002614A1"/>
    <w:rsid w:val="00261640"/>
    <w:rsid w:val="00262A13"/>
    <w:rsid w:val="00263DD7"/>
    <w:rsid w:val="00264EC3"/>
    <w:rsid w:val="00264F70"/>
    <w:rsid w:val="00265092"/>
    <w:rsid w:val="002669C3"/>
    <w:rsid w:val="00271F28"/>
    <w:rsid w:val="002720E2"/>
    <w:rsid w:val="00276102"/>
    <w:rsid w:val="00276793"/>
    <w:rsid w:val="00276FB1"/>
    <w:rsid w:val="002800F8"/>
    <w:rsid w:val="00281C37"/>
    <w:rsid w:val="00281C6E"/>
    <w:rsid w:val="00281F88"/>
    <w:rsid w:val="0028348D"/>
    <w:rsid w:val="0028399A"/>
    <w:rsid w:val="002854AD"/>
    <w:rsid w:val="00285889"/>
    <w:rsid w:val="00286D5E"/>
    <w:rsid w:val="0028727A"/>
    <w:rsid w:val="00290DD5"/>
    <w:rsid w:val="002913D3"/>
    <w:rsid w:val="00292C89"/>
    <w:rsid w:val="00294FEC"/>
    <w:rsid w:val="00295688"/>
    <w:rsid w:val="00296463"/>
    <w:rsid w:val="00297A3E"/>
    <w:rsid w:val="002A0A03"/>
    <w:rsid w:val="002A1C3C"/>
    <w:rsid w:val="002A1D21"/>
    <w:rsid w:val="002A2C7A"/>
    <w:rsid w:val="002A3D99"/>
    <w:rsid w:val="002A42CC"/>
    <w:rsid w:val="002A442A"/>
    <w:rsid w:val="002A5561"/>
    <w:rsid w:val="002A7587"/>
    <w:rsid w:val="002B1EB0"/>
    <w:rsid w:val="002B35DA"/>
    <w:rsid w:val="002B4A70"/>
    <w:rsid w:val="002B5247"/>
    <w:rsid w:val="002B6EFA"/>
    <w:rsid w:val="002B76E4"/>
    <w:rsid w:val="002C01F2"/>
    <w:rsid w:val="002C032D"/>
    <w:rsid w:val="002C1A4B"/>
    <w:rsid w:val="002C625A"/>
    <w:rsid w:val="002C6C35"/>
    <w:rsid w:val="002C6D35"/>
    <w:rsid w:val="002C7D26"/>
    <w:rsid w:val="002D0BF3"/>
    <w:rsid w:val="002D1CBA"/>
    <w:rsid w:val="002D387F"/>
    <w:rsid w:val="002D3C97"/>
    <w:rsid w:val="002D45EA"/>
    <w:rsid w:val="002D5404"/>
    <w:rsid w:val="002D58E4"/>
    <w:rsid w:val="002D70A0"/>
    <w:rsid w:val="002D738F"/>
    <w:rsid w:val="002E04B8"/>
    <w:rsid w:val="002E1199"/>
    <w:rsid w:val="002E1AB9"/>
    <w:rsid w:val="002E303D"/>
    <w:rsid w:val="002E34F4"/>
    <w:rsid w:val="002E3826"/>
    <w:rsid w:val="002E3912"/>
    <w:rsid w:val="002E3E10"/>
    <w:rsid w:val="002E4825"/>
    <w:rsid w:val="002E5DF2"/>
    <w:rsid w:val="002E6D58"/>
    <w:rsid w:val="002E7DF1"/>
    <w:rsid w:val="002F1940"/>
    <w:rsid w:val="002F220A"/>
    <w:rsid w:val="002F2431"/>
    <w:rsid w:val="002F2756"/>
    <w:rsid w:val="002F2BCE"/>
    <w:rsid w:val="002F4307"/>
    <w:rsid w:val="002F54CB"/>
    <w:rsid w:val="002F552F"/>
    <w:rsid w:val="002F574C"/>
    <w:rsid w:val="002F6829"/>
    <w:rsid w:val="002F6C1B"/>
    <w:rsid w:val="002F7C60"/>
    <w:rsid w:val="00300331"/>
    <w:rsid w:val="0030036B"/>
    <w:rsid w:val="00301684"/>
    <w:rsid w:val="00301821"/>
    <w:rsid w:val="00301ED4"/>
    <w:rsid w:val="00302123"/>
    <w:rsid w:val="0030277E"/>
    <w:rsid w:val="00302978"/>
    <w:rsid w:val="00302FCD"/>
    <w:rsid w:val="00303098"/>
    <w:rsid w:val="0030339D"/>
    <w:rsid w:val="00303A4F"/>
    <w:rsid w:val="00306D37"/>
    <w:rsid w:val="00307175"/>
    <w:rsid w:val="0031001A"/>
    <w:rsid w:val="00310E8F"/>
    <w:rsid w:val="003120C5"/>
    <w:rsid w:val="003131A3"/>
    <w:rsid w:val="00315FA4"/>
    <w:rsid w:val="0031668C"/>
    <w:rsid w:val="003166F9"/>
    <w:rsid w:val="00316906"/>
    <w:rsid w:val="00317186"/>
    <w:rsid w:val="00317600"/>
    <w:rsid w:val="0032001D"/>
    <w:rsid w:val="003232A8"/>
    <w:rsid w:val="00325F79"/>
    <w:rsid w:val="00326251"/>
    <w:rsid w:val="003263E5"/>
    <w:rsid w:val="00326CBA"/>
    <w:rsid w:val="00330C29"/>
    <w:rsid w:val="00331424"/>
    <w:rsid w:val="00334169"/>
    <w:rsid w:val="00336BAA"/>
    <w:rsid w:val="00337C8A"/>
    <w:rsid w:val="003410F2"/>
    <w:rsid w:val="003450D4"/>
    <w:rsid w:val="00350299"/>
    <w:rsid w:val="00350F1C"/>
    <w:rsid w:val="003521CD"/>
    <w:rsid w:val="00354602"/>
    <w:rsid w:val="00356921"/>
    <w:rsid w:val="0035782A"/>
    <w:rsid w:val="00357F83"/>
    <w:rsid w:val="00361287"/>
    <w:rsid w:val="003613E3"/>
    <w:rsid w:val="0036532F"/>
    <w:rsid w:val="00366C24"/>
    <w:rsid w:val="003716B6"/>
    <w:rsid w:val="0037334A"/>
    <w:rsid w:val="0037356D"/>
    <w:rsid w:val="00373D8C"/>
    <w:rsid w:val="003757ED"/>
    <w:rsid w:val="00380FFF"/>
    <w:rsid w:val="00381645"/>
    <w:rsid w:val="00381F99"/>
    <w:rsid w:val="00383545"/>
    <w:rsid w:val="003835B1"/>
    <w:rsid w:val="00383E91"/>
    <w:rsid w:val="00383EC7"/>
    <w:rsid w:val="00384680"/>
    <w:rsid w:val="003852EC"/>
    <w:rsid w:val="0038614C"/>
    <w:rsid w:val="00386697"/>
    <w:rsid w:val="003869BD"/>
    <w:rsid w:val="00386D0A"/>
    <w:rsid w:val="00387E7F"/>
    <w:rsid w:val="00390DEB"/>
    <w:rsid w:val="00390EA7"/>
    <w:rsid w:val="00392A20"/>
    <w:rsid w:val="003950EC"/>
    <w:rsid w:val="00395985"/>
    <w:rsid w:val="00395B60"/>
    <w:rsid w:val="00396E04"/>
    <w:rsid w:val="00397752"/>
    <w:rsid w:val="003A2571"/>
    <w:rsid w:val="003A3D8A"/>
    <w:rsid w:val="003A440F"/>
    <w:rsid w:val="003A5C2E"/>
    <w:rsid w:val="003B03BF"/>
    <w:rsid w:val="003B0929"/>
    <w:rsid w:val="003B1026"/>
    <w:rsid w:val="003B18B0"/>
    <w:rsid w:val="003B1B71"/>
    <w:rsid w:val="003B2041"/>
    <w:rsid w:val="003B2EF1"/>
    <w:rsid w:val="003B333B"/>
    <w:rsid w:val="003B343F"/>
    <w:rsid w:val="003B3BCB"/>
    <w:rsid w:val="003B4DFB"/>
    <w:rsid w:val="003B5068"/>
    <w:rsid w:val="003B589D"/>
    <w:rsid w:val="003B6CEF"/>
    <w:rsid w:val="003B7BAC"/>
    <w:rsid w:val="003C1DF8"/>
    <w:rsid w:val="003C5D86"/>
    <w:rsid w:val="003C61AC"/>
    <w:rsid w:val="003C760B"/>
    <w:rsid w:val="003D0E4A"/>
    <w:rsid w:val="003D127C"/>
    <w:rsid w:val="003D3135"/>
    <w:rsid w:val="003D4CDD"/>
    <w:rsid w:val="003D6BF6"/>
    <w:rsid w:val="003D74D6"/>
    <w:rsid w:val="003E07E9"/>
    <w:rsid w:val="003E0AD7"/>
    <w:rsid w:val="003E0D1C"/>
    <w:rsid w:val="003E0E40"/>
    <w:rsid w:val="003E24E7"/>
    <w:rsid w:val="003E2A7A"/>
    <w:rsid w:val="003E60F4"/>
    <w:rsid w:val="003F0052"/>
    <w:rsid w:val="003F0153"/>
    <w:rsid w:val="003F1084"/>
    <w:rsid w:val="003F1878"/>
    <w:rsid w:val="003F1D8E"/>
    <w:rsid w:val="003F2119"/>
    <w:rsid w:val="003F25B2"/>
    <w:rsid w:val="003F312F"/>
    <w:rsid w:val="003F3883"/>
    <w:rsid w:val="003F586C"/>
    <w:rsid w:val="003F6863"/>
    <w:rsid w:val="00403366"/>
    <w:rsid w:val="00403399"/>
    <w:rsid w:val="00403AB2"/>
    <w:rsid w:val="00403D92"/>
    <w:rsid w:val="00407A57"/>
    <w:rsid w:val="00407A9B"/>
    <w:rsid w:val="00413AD4"/>
    <w:rsid w:val="004144FA"/>
    <w:rsid w:val="00414FE5"/>
    <w:rsid w:val="00415D2B"/>
    <w:rsid w:val="00415F91"/>
    <w:rsid w:val="00415F98"/>
    <w:rsid w:val="00416F48"/>
    <w:rsid w:val="00417820"/>
    <w:rsid w:val="00420379"/>
    <w:rsid w:val="00421BFD"/>
    <w:rsid w:val="004223AA"/>
    <w:rsid w:val="004244E1"/>
    <w:rsid w:val="00424777"/>
    <w:rsid w:val="004250EC"/>
    <w:rsid w:val="004261D7"/>
    <w:rsid w:val="004262D0"/>
    <w:rsid w:val="0042671E"/>
    <w:rsid w:val="004308A4"/>
    <w:rsid w:val="00431E94"/>
    <w:rsid w:val="00431F6D"/>
    <w:rsid w:val="004324B7"/>
    <w:rsid w:val="00433500"/>
    <w:rsid w:val="00433F71"/>
    <w:rsid w:val="00435EC4"/>
    <w:rsid w:val="00436DA9"/>
    <w:rsid w:val="00436F24"/>
    <w:rsid w:val="004377A2"/>
    <w:rsid w:val="004404CC"/>
    <w:rsid w:val="00440707"/>
    <w:rsid w:val="00440A61"/>
    <w:rsid w:val="00440D43"/>
    <w:rsid w:val="00441564"/>
    <w:rsid w:val="00441F73"/>
    <w:rsid w:val="0044388C"/>
    <w:rsid w:val="004439B5"/>
    <w:rsid w:val="00444C25"/>
    <w:rsid w:val="00445EC9"/>
    <w:rsid w:val="004464E2"/>
    <w:rsid w:val="00446C47"/>
    <w:rsid w:val="0045004E"/>
    <w:rsid w:val="00451A10"/>
    <w:rsid w:val="00451D12"/>
    <w:rsid w:val="004547F1"/>
    <w:rsid w:val="004572A6"/>
    <w:rsid w:val="004626C7"/>
    <w:rsid w:val="00463F90"/>
    <w:rsid w:val="00467698"/>
    <w:rsid w:val="00467C4B"/>
    <w:rsid w:val="00470E92"/>
    <w:rsid w:val="00471DC8"/>
    <w:rsid w:val="00471E39"/>
    <w:rsid w:val="004735B3"/>
    <w:rsid w:val="004754BB"/>
    <w:rsid w:val="00477E92"/>
    <w:rsid w:val="00480E4D"/>
    <w:rsid w:val="00482234"/>
    <w:rsid w:val="00482CDF"/>
    <w:rsid w:val="004848C4"/>
    <w:rsid w:val="004866F5"/>
    <w:rsid w:val="004874B6"/>
    <w:rsid w:val="004902E4"/>
    <w:rsid w:val="00491788"/>
    <w:rsid w:val="0049181D"/>
    <w:rsid w:val="0049184C"/>
    <w:rsid w:val="004926AE"/>
    <w:rsid w:val="00494508"/>
    <w:rsid w:val="00495408"/>
    <w:rsid w:val="00497CE7"/>
    <w:rsid w:val="004A2B32"/>
    <w:rsid w:val="004A541E"/>
    <w:rsid w:val="004A6471"/>
    <w:rsid w:val="004A670D"/>
    <w:rsid w:val="004A68F5"/>
    <w:rsid w:val="004A699B"/>
    <w:rsid w:val="004A6B2C"/>
    <w:rsid w:val="004A6C2E"/>
    <w:rsid w:val="004A6FB2"/>
    <w:rsid w:val="004A7105"/>
    <w:rsid w:val="004A71D0"/>
    <w:rsid w:val="004B026D"/>
    <w:rsid w:val="004B099A"/>
    <w:rsid w:val="004B2F00"/>
    <w:rsid w:val="004B46B8"/>
    <w:rsid w:val="004B5689"/>
    <w:rsid w:val="004B6C50"/>
    <w:rsid w:val="004B6F99"/>
    <w:rsid w:val="004B77E8"/>
    <w:rsid w:val="004C0EC9"/>
    <w:rsid w:val="004C1766"/>
    <w:rsid w:val="004C2255"/>
    <w:rsid w:val="004C2FA6"/>
    <w:rsid w:val="004C3D0D"/>
    <w:rsid w:val="004C4F5E"/>
    <w:rsid w:val="004C519B"/>
    <w:rsid w:val="004C6D22"/>
    <w:rsid w:val="004C7A6A"/>
    <w:rsid w:val="004D04F5"/>
    <w:rsid w:val="004D0A63"/>
    <w:rsid w:val="004D120C"/>
    <w:rsid w:val="004D16CA"/>
    <w:rsid w:val="004D6D1C"/>
    <w:rsid w:val="004D6E0C"/>
    <w:rsid w:val="004D76A4"/>
    <w:rsid w:val="004D7942"/>
    <w:rsid w:val="004D79D1"/>
    <w:rsid w:val="004D7E6F"/>
    <w:rsid w:val="004E0C23"/>
    <w:rsid w:val="004E1F74"/>
    <w:rsid w:val="004E3218"/>
    <w:rsid w:val="004E3939"/>
    <w:rsid w:val="004E4CCF"/>
    <w:rsid w:val="004E6075"/>
    <w:rsid w:val="004E6AC4"/>
    <w:rsid w:val="004E6DCB"/>
    <w:rsid w:val="004E776F"/>
    <w:rsid w:val="004E79A5"/>
    <w:rsid w:val="004F0AB0"/>
    <w:rsid w:val="004F0F39"/>
    <w:rsid w:val="004F112C"/>
    <w:rsid w:val="004F494A"/>
    <w:rsid w:val="004F5BD0"/>
    <w:rsid w:val="004F6588"/>
    <w:rsid w:val="004F6962"/>
    <w:rsid w:val="004F7E08"/>
    <w:rsid w:val="00500543"/>
    <w:rsid w:val="005018CC"/>
    <w:rsid w:val="00501D0B"/>
    <w:rsid w:val="005020A5"/>
    <w:rsid w:val="0050259D"/>
    <w:rsid w:val="00503A07"/>
    <w:rsid w:val="00504F7D"/>
    <w:rsid w:val="005051FA"/>
    <w:rsid w:val="0051038B"/>
    <w:rsid w:val="005112E0"/>
    <w:rsid w:val="00511F33"/>
    <w:rsid w:val="005130C2"/>
    <w:rsid w:val="00513788"/>
    <w:rsid w:val="00513CB0"/>
    <w:rsid w:val="00523671"/>
    <w:rsid w:val="00527287"/>
    <w:rsid w:val="00532544"/>
    <w:rsid w:val="00534418"/>
    <w:rsid w:val="0053509F"/>
    <w:rsid w:val="00535230"/>
    <w:rsid w:val="0053610B"/>
    <w:rsid w:val="0054204E"/>
    <w:rsid w:val="005428DE"/>
    <w:rsid w:val="00543542"/>
    <w:rsid w:val="00543CBD"/>
    <w:rsid w:val="0054612E"/>
    <w:rsid w:val="005468DB"/>
    <w:rsid w:val="005474F4"/>
    <w:rsid w:val="00547E0E"/>
    <w:rsid w:val="00550933"/>
    <w:rsid w:val="00552C0B"/>
    <w:rsid w:val="00552D6C"/>
    <w:rsid w:val="005530D0"/>
    <w:rsid w:val="00553B33"/>
    <w:rsid w:val="0055451B"/>
    <w:rsid w:val="00554AF5"/>
    <w:rsid w:val="005560A5"/>
    <w:rsid w:val="00561469"/>
    <w:rsid w:val="00563147"/>
    <w:rsid w:val="00563D1F"/>
    <w:rsid w:val="00563F17"/>
    <w:rsid w:val="00564219"/>
    <w:rsid w:val="00564D02"/>
    <w:rsid w:val="0056550C"/>
    <w:rsid w:val="00567622"/>
    <w:rsid w:val="00567A43"/>
    <w:rsid w:val="00570DEE"/>
    <w:rsid w:val="00570FE2"/>
    <w:rsid w:val="00572D2B"/>
    <w:rsid w:val="005737D0"/>
    <w:rsid w:val="005746D6"/>
    <w:rsid w:val="00574FF7"/>
    <w:rsid w:val="00575FF1"/>
    <w:rsid w:val="00576655"/>
    <w:rsid w:val="00576CE2"/>
    <w:rsid w:val="00577275"/>
    <w:rsid w:val="00580A26"/>
    <w:rsid w:val="0058223F"/>
    <w:rsid w:val="005829EB"/>
    <w:rsid w:val="005844AE"/>
    <w:rsid w:val="005847B0"/>
    <w:rsid w:val="00587CAD"/>
    <w:rsid w:val="00590287"/>
    <w:rsid w:val="00590AAB"/>
    <w:rsid w:val="005918A9"/>
    <w:rsid w:val="00593021"/>
    <w:rsid w:val="005931FF"/>
    <w:rsid w:val="005943C8"/>
    <w:rsid w:val="00594F83"/>
    <w:rsid w:val="005950CB"/>
    <w:rsid w:val="00595B0C"/>
    <w:rsid w:val="00595F1D"/>
    <w:rsid w:val="00595F72"/>
    <w:rsid w:val="005970A0"/>
    <w:rsid w:val="005A0165"/>
    <w:rsid w:val="005A0186"/>
    <w:rsid w:val="005A11BB"/>
    <w:rsid w:val="005A1478"/>
    <w:rsid w:val="005A23D7"/>
    <w:rsid w:val="005A280F"/>
    <w:rsid w:val="005A544D"/>
    <w:rsid w:val="005B05BE"/>
    <w:rsid w:val="005B07D7"/>
    <w:rsid w:val="005B1FFD"/>
    <w:rsid w:val="005B26BF"/>
    <w:rsid w:val="005B3628"/>
    <w:rsid w:val="005B3FC8"/>
    <w:rsid w:val="005B44B9"/>
    <w:rsid w:val="005B6656"/>
    <w:rsid w:val="005C1DDF"/>
    <w:rsid w:val="005C3B02"/>
    <w:rsid w:val="005C4508"/>
    <w:rsid w:val="005C4D00"/>
    <w:rsid w:val="005C533D"/>
    <w:rsid w:val="005C5CB8"/>
    <w:rsid w:val="005C5ED8"/>
    <w:rsid w:val="005C6478"/>
    <w:rsid w:val="005C68AA"/>
    <w:rsid w:val="005D004A"/>
    <w:rsid w:val="005D058D"/>
    <w:rsid w:val="005D06AE"/>
    <w:rsid w:val="005D08F6"/>
    <w:rsid w:val="005D0950"/>
    <w:rsid w:val="005D0E7D"/>
    <w:rsid w:val="005D1350"/>
    <w:rsid w:val="005D21F8"/>
    <w:rsid w:val="005D2E8D"/>
    <w:rsid w:val="005D3D98"/>
    <w:rsid w:val="005D532B"/>
    <w:rsid w:val="005D6783"/>
    <w:rsid w:val="005E27C3"/>
    <w:rsid w:val="005E2CC1"/>
    <w:rsid w:val="005E35FA"/>
    <w:rsid w:val="005E456D"/>
    <w:rsid w:val="005E5E44"/>
    <w:rsid w:val="005E6C69"/>
    <w:rsid w:val="005E6F0F"/>
    <w:rsid w:val="005E7215"/>
    <w:rsid w:val="005F1860"/>
    <w:rsid w:val="005F1E55"/>
    <w:rsid w:val="005F1F70"/>
    <w:rsid w:val="005F33F7"/>
    <w:rsid w:val="005F5C9B"/>
    <w:rsid w:val="005F5D2A"/>
    <w:rsid w:val="005F6482"/>
    <w:rsid w:val="00601579"/>
    <w:rsid w:val="006024B4"/>
    <w:rsid w:val="00602B1C"/>
    <w:rsid w:val="0060304C"/>
    <w:rsid w:val="0060327E"/>
    <w:rsid w:val="00603372"/>
    <w:rsid w:val="006045F6"/>
    <w:rsid w:val="006064B0"/>
    <w:rsid w:val="00606D63"/>
    <w:rsid w:val="006077A5"/>
    <w:rsid w:val="00610E9C"/>
    <w:rsid w:val="00611336"/>
    <w:rsid w:val="00612075"/>
    <w:rsid w:val="00613D4F"/>
    <w:rsid w:val="00613E2D"/>
    <w:rsid w:val="0061441B"/>
    <w:rsid w:val="0061529A"/>
    <w:rsid w:val="00616354"/>
    <w:rsid w:val="00616E67"/>
    <w:rsid w:val="00617320"/>
    <w:rsid w:val="00620121"/>
    <w:rsid w:val="0062292F"/>
    <w:rsid w:val="0062368D"/>
    <w:rsid w:val="00624ED9"/>
    <w:rsid w:val="006302E0"/>
    <w:rsid w:val="006306B8"/>
    <w:rsid w:val="006324AF"/>
    <w:rsid w:val="00632633"/>
    <w:rsid w:val="006337B8"/>
    <w:rsid w:val="00633B5D"/>
    <w:rsid w:val="006341A7"/>
    <w:rsid w:val="0063519E"/>
    <w:rsid w:val="00635B13"/>
    <w:rsid w:val="00637EF0"/>
    <w:rsid w:val="006403CD"/>
    <w:rsid w:val="0064174D"/>
    <w:rsid w:val="0064190D"/>
    <w:rsid w:val="00642CDF"/>
    <w:rsid w:val="006430C2"/>
    <w:rsid w:val="00643942"/>
    <w:rsid w:val="00645316"/>
    <w:rsid w:val="006464BE"/>
    <w:rsid w:val="00646CFD"/>
    <w:rsid w:val="006514E6"/>
    <w:rsid w:val="0065186E"/>
    <w:rsid w:val="006519C5"/>
    <w:rsid w:val="00651C3C"/>
    <w:rsid w:val="006526A8"/>
    <w:rsid w:val="00653F5B"/>
    <w:rsid w:val="00656039"/>
    <w:rsid w:val="00665ECA"/>
    <w:rsid w:val="00665FFE"/>
    <w:rsid w:val="006711BB"/>
    <w:rsid w:val="006736D6"/>
    <w:rsid w:val="006745A0"/>
    <w:rsid w:val="006762FF"/>
    <w:rsid w:val="0067725A"/>
    <w:rsid w:val="006772AA"/>
    <w:rsid w:val="006822B1"/>
    <w:rsid w:val="0068230A"/>
    <w:rsid w:val="00683AAD"/>
    <w:rsid w:val="006842A0"/>
    <w:rsid w:val="0068524D"/>
    <w:rsid w:val="00685480"/>
    <w:rsid w:val="00685924"/>
    <w:rsid w:val="0068610D"/>
    <w:rsid w:val="006869D5"/>
    <w:rsid w:val="00691373"/>
    <w:rsid w:val="00691F62"/>
    <w:rsid w:val="006920C4"/>
    <w:rsid w:val="006928B3"/>
    <w:rsid w:val="00693223"/>
    <w:rsid w:val="0069442D"/>
    <w:rsid w:val="0069485A"/>
    <w:rsid w:val="006948BC"/>
    <w:rsid w:val="00695294"/>
    <w:rsid w:val="006956F7"/>
    <w:rsid w:val="00695ADA"/>
    <w:rsid w:val="006A0686"/>
    <w:rsid w:val="006A277C"/>
    <w:rsid w:val="006A397E"/>
    <w:rsid w:val="006A401D"/>
    <w:rsid w:val="006A4024"/>
    <w:rsid w:val="006A46F3"/>
    <w:rsid w:val="006A48B1"/>
    <w:rsid w:val="006A4DF9"/>
    <w:rsid w:val="006A6EED"/>
    <w:rsid w:val="006B0050"/>
    <w:rsid w:val="006B142B"/>
    <w:rsid w:val="006B687C"/>
    <w:rsid w:val="006B6D33"/>
    <w:rsid w:val="006B7AB5"/>
    <w:rsid w:val="006B7C63"/>
    <w:rsid w:val="006C05AA"/>
    <w:rsid w:val="006C1301"/>
    <w:rsid w:val="006C449F"/>
    <w:rsid w:val="006C76D3"/>
    <w:rsid w:val="006D5C9D"/>
    <w:rsid w:val="006D629B"/>
    <w:rsid w:val="006D6314"/>
    <w:rsid w:val="006E0AC1"/>
    <w:rsid w:val="006E14FE"/>
    <w:rsid w:val="006E2CB2"/>
    <w:rsid w:val="006E5880"/>
    <w:rsid w:val="006E63ED"/>
    <w:rsid w:val="006E6813"/>
    <w:rsid w:val="006E6B55"/>
    <w:rsid w:val="006E6F7F"/>
    <w:rsid w:val="006E7492"/>
    <w:rsid w:val="006E7B0A"/>
    <w:rsid w:val="006F089C"/>
    <w:rsid w:val="006F0E5D"/>
    <w:rsid w:val="006F1465"/>
    <w:rsid w:val="006F55AE"/>
    <w:rsid w:val="006F5D0F"/>
    <w:rsid w:val="006F606A"/>
    <w:rsid w:val="006F6781"/>
    <w:rsid w:val="007009A6"/>
    <w:rsid w:val="00700C17"/>
    <w:rsid w:val="00700D4E"/>
    <w:rsid w:val="00704361"/>
    <w:rsid w:val="00704BE0"/>
    <w:rsid w:val="00705758"/>
    <w:rsid w:val="00706C67"/>
    <w:rsid w:val="007076AC"/>
    <w:rsid w:val="007101B1"/>
    <w:rsid w:val="00710754"/>
    <w:rsid w:val="00710A04"/>
    <w:rsid w:val="0071105E"/>
    <w:rsid w:val="00711E91"/>
    <w:rsid w:val="00713245"/>
    <w:rsid w:val="007160BE"/>
    <w:rsid w:val="007200E7"/>
    <w:rsid w:val="0072027D"/>
    <w:rsid w:val="00720C07"/>
    <w:rsid w:val="00720FAE"/>
    <w:rsid w:val="00722027"/>
    <w:rsid w:val="007224FC"/>
    <w:rsid w:val="007228A9"/>
    <w:rsid w:val="0072396D"/>
    <w:rsid w:val="00723C26"/>
    <w:rsid w:val="0072501E"/>
    <w:rsid w:val="007268E9"/>
    <w:rsid w:val="007269EC"/>
    <w:rsid w:val="007274CE"/>
    <w:rsid w:val="00727884"/>
    <w:rsid w:val="0073049A"/>
    <w:rsid w:val="0073072A"/>
    <w:rsid w:val="00730C1C"/>
    <w:rsid w:val="00730ECB"/>
    <w:rsid w:val="00730FF0"/>
    <w:rsid w:val="00731377"/>
    <w:rsid w:val="00731D94"/>
    <w:rsid w:val="00731DED"/>
    <w:rsid w:val="007325CE"/>
    <w:rsid w:val="00732F25"/>
    <w:rsid w:val="00733328"/>
    <w:rsid w:val="00733CE4"/>
    <w:rsid w:val="00735AEC"/>
    <w:rsid w:val="00735B41"/>
    <w:rsid w:val="007408C5"/>
    <w:rsid w:val="00740A16"/>
    <w:rsid w:val="00740D74"/>
    <w:rsid w:val="00740FC5"/>
    <w:rsid w:val="00741AE2"/>
    <w:rsid w:val="00742225"/>
    <w:rsid w:val="00746291"/>
    <w:rsid w:val="0074694C"/>
    <w:rsid w:val="007475DD"/>
    <w:rsid w:val="00747B6C"/>
    <w:rsid w:val="007502AC"/>
    <w:rsid w:val="007512E7"/>
    <w:rsid w:val="0075460A"/>
    <w:rsid w:val="00754726"/>
    <w:rsid w:val="0075481C"/>
    <w:rsid w:val="00756C27"/>
    <w:rsid w:val="0075771D"/>
    <w:rsid w:val="00757E6D"/>
    <w:rsid w:val="00760D2D"/>
    <w:rsid w:val="00763235"/>
    <w:rsid w:val="00763354"/>
    <w:rsid w:val="00763360"/>
    <w:rsid w:val="00763F5C"/>
    <w:rsid w:val="00764366"/>
    <w:rsid w:val="007659B7"/>
    <w:rsid w:val="00770A9E"/>
    <w:rsid w:val="00771417"/>
    <w:rsid w:val="007719C8"/>
    <w:rsid w:val="00771A23"/>
    <w:rsid w:val="00771F2D"/>
    <w:rsid w:val="00772587"/>
    <w:rsid w:val="007740E2"/>
    <w:rsid w:val="00774666"/>
    <w:rsid w:val="00775F0D"/>
    <w:rsid w:val="007763D8"/>
    <w:rsid w:val="00776423"/>
    <w:rsid w:val="007769E8"/>
    <w:rsid w:val="00776B55"/>
    <w:rsid w:val="0077723E"/>
    <w:rsid w:val="0078027F"/>
    <w:rsid w:val="00782532"/>
    <w:rsid w:val="007828B6"/>
    <w:rsid w:val="00782EAD"/>
    <w:rsid w:val="00783C0A"/>
    <w:rsid w:val="00785F37"/>
    <w:rsid w:val="0078645C"/>
    <w:rsid w:val="00787CFA"/>
    <w:rsid w:val="00787F5A"/>
    <w:rsid w:val="0079076F"/>
    <w:rsid w:val="007910A7"/>
    <w:rsid w:val="0079170B"/>
    <w:rsid w:val="00792FDA"/>
    <w:rsid w:val="007941FA"/>
    <w:rsid w:val="00794BAC"/>
    <w:rsid w:val="00796FB0"/>
    <w:rsid w:val="007A08A9"/>
    <w:rsid w:val="007A1928"/>
    <w:rsid w:val="007A193C"/>
    <w:rsid w:val="007A2E79"/>
    <w:rsid w:val="007A365D"/>
    <w:rsid w:val="007A5DE5"/>
    <w:rsid w:val="007A5E61"/>
    <w:rsid w:val="007A76E8"/>
    <w:rsid w:val="007B04AA"/>
    <w:rsid w:val="007B0C06"/>
    <w:rsid w:val="007B39B9"/>
    <w:rsid w:val="007B3B38"/>
    <w:rsid w:val="007B4586"/>
    <w:rsid w:val="007B74AF"/>
    <w:rsid w:val="007C0F38"/>
    <w:rsid w:val="007C1B13"/>
    <w:rsid w:val="007C2466"/>
    <w:rsid w:val="007C24ED"/>
    <w:rsid w:val="007C642E"/>
    <w:rsid w:val="007C6D5F"/>
    <w:rsid w:val="007C7191"/>
    <w:rsid w:val="007D2037"/>
    <w:rsid w:val="007D4157"/>
    <w:rsid w:val="007D543A"/>
    <w:rsid w:val="007D5B29"/>
    <w:rsid w:val="007D5F4F"/>
    <w:rsid w:val="007D5F6C"/>
    <w:rsid w:val="007D6D3C"/>
    <w:rsid w:val="007D75C7"/>
    <w:rsid w:val="007D7883"/>
    <w:rsid w:val="007E077A"/>
    <w:rsid w:val="007E13C3"/>
    <w:rsid w:val="007E3CAE"/>
    <w:rsid w:val="007E7EFC"/>
    <w:rsid w:val="007F484B"/>
    <w:rsid w:val="007F4BA0"/>
    <w:rsid w:val="007F4F4F"/>
    <w:rsid w:val="007F4F92"/>
    <w:rsid w:val="007F5DBA"/>
    <w:rsid w:val="0080048C"/>
    <w:rsid w:val="00801954"/>
    <w:rsid w:val="0080336D"/>
    <w:rsid w:val="008033CC"/>
    <w:rsid w:val="00804503"/>
    <w:rsid w:val="00804562"/>
    <w:rsid w:val="008052A2"/>
    <w:rsid w:val="008056E8"/>
    <w:rsid w:val="00805C4A"/>
    <w:rsid w:val="00806F08"/>
    <w:rsid w:val="00811699"/>
    <w:rsid w:val="008121AE"/>
    <w:rsid w:val="008134CD"/>
    <w:rsid w:val="0081542C"/>
    <w:rsid w:val="008154CB"/>
    <w:rsid w:val="00815A32"/>
    <w:rsid w:val="00816211"/>
    <w:rsid w:val="0081623C"/>
    <w:rsid w:val="00817E0A"/>
    <w:rsid w:val="00820C72"/>
    <w:rsid w:val="00821050"/>
    <w:rsid w:val="00822B3B"/>
    <w:rsid w:val="008239A1"/>
    <w:rsid w:val="00823D59"/>
    <w:rsid w:val="00826A4D"/>
    <w:rsid w:val="00826D21"/>
    <w:rsid w:val="00827047"/>
    <w:rsid w:val="00827CE9"/>
    <w:rsid w:val="0083012C"/>
    <w:rsid w:val="00830A1A"/>
    <w:rsid w:val="00832047"/>
    <w:rsid w:val="00834F8C"/>
    <w:rsid w:val="00835AFC"/>
    <w:rsid w:val="0083724A"/>
    <w:rsid w:val="0084072B"/>
    <w:rsid w:val="008439B1"/>
    <w:rsid w:val="00844177"/>
    <w:rsid w:val="00845536"/>
    <w:rsid w:val="0084570D"/>
    <w:rsid w:val="0084761E"/>
    <w:rsid w:val="008479D0"/>
    <w:rsid w:val="00847ED2"/>
    <w:rsid w:val="00852DF2"/>
    <w:rsid w:val="00854241"/>
    <w:rsid w:val="00854462"/>
    <w:rsid w:val="00856BB8"/>
    <w:rsid w:val="00857042"/>
    <w:rsid w:val="00857D4C"/>
    <w:rsid w:val="00860ADB"/>
    <w:rsid w:val="0086119E"/>
    <w:rsid w:val="008612A0"/>
    <w:rsid w:val="00861DB8"/>
    <w:rsid w:val="00863181"/>
    <w:rsid w:val="00863C4C"/>
    <w:rsid w:val="0086466E"/>
    <w:rsid w:val="0086553C"/>
    <w:rsid w:val="00871B73"/>
    <w:rsid w:val="00871D2F"/>
    <w:rsid w:val="00873C8A"/>
    <w:rsid w:val="00873CFF"/>
    <w:rsid w:val="00875021"/>
    <w:rsid w:val="008757FD"/>
    <w:rsid w:val="00875839"/>
    <w:rsid w:val="008778AC"/>
    <w:rsid w:val="008804F5"/>
    <w:rsid w:val="00880575"/>
    <w:rsid w:val="008807CE"/>
    <w:rsid w:val="008808EC"/>
    <w:rsid w:val="00880AE4"/>
    <w:rsid w:val="008830C3"/>
    <w:rsid w:val="00884049"/>
    <w:rsid w:val="00884C8D"/>
    <w:rsid w:val="00884D9D"/>
    <w:rsid w:val="00890042"/>
    <w:rsid w:val="00890627"/>
    <w:rsid w:val="0089274C"/>
    <w:rsid w:val="00892D88"/>
    <w:rsid w:val="00892ED2"/>
    <w:rsid w:val="00892F46"/>
    <w:rsid w:val="0089448D"/>
    <w:rsid w:val="00895737"/>
    <w:rsid w:val="00895ABA"/>
    <w:rsid w:val="0089758A"/>
    <w:rsid w:val="00897628"/>
    <w:rsid w:val="008A224D"/>
    <w:rsid w:val="008A364A"/>
    <w:rsid w:val="008A4008"/>
    <w:rsid w:val="008A610D"/>
    <w:rsid w:val="008A62C3"/>
    <w:rsid w:val="008A6AF8"/>
    <w:rsid w:val="008A77A3"/>
    <w:rsid w:val="008B004E"/>
    <w:rsid w:val="008B08F1"/>
    <w:rsid w:val="008B1AD9"/>
    <w:rsid w:val="008B1E6E"/>
    <w:rsid w:val="008B23F0"/>
    <w:rsid w:val="008B3D76"/>
    <w:rsid w:val="008B433D"/>
    <w:rsid w:val="008B4D82"/>
    <w:rsid w:val="008B5AAD"/>
    <w:rsid w:val="008B6474"/>
    <w:rsid w:val="008B6BB8"/>
    <w:rsid w:val="008C1987"/>
    <w:rsid w:val="008C2D6D"/>
    <w:rsid w:val="008C343D"/>
    <w:rsid w:val="008C4E22"/>
    <w:rsid w:val="008C5D0B"/>
    <w:rsid w:val="008C6DD4"/>
    <w:rsid w:val="008D05FB"/>
    <w:rsid w:val="008D18F0"/>
    <w:rsid w:val="008D19C5"/>
    <w:rsid w:val="008D25A6"/>
    <w:rsid w:val="008D2FA8"/>
    <w:rsid w:val="008D43AE"/>
    <w:rsid w:val="008D43BF"/>
    <w:rsid w:val="008D7462"/>
    <w:rsid w:val="008D772F"/>
    <w:rsid w:val="008E0489"/>
    <w:rsid w:val="008E1011"/>
    <w:rsid w:val="008E11DF"/>
    <w:rsid w:val="008E1A73"/>
    <w:rsid w:val="008E34DD"/>
    <w:rsid w:val="008E410F"/>
    <w:rsid w:val="008E44B2"/>
    <w:rsid w:val="008E4702"/>
    <w:rsid w:val="008E49CD"/>
    <w:rsid w:val="008E4C0C"/>
    <w:rsid w:val="008E591A"/>
    <w:rsid w:val="008E62E6"/>
    <w:rsid w:val="008E7879"/>
    <w:rsid w:val="008F1919"/>
    <w:rsid w:val="008F1C62"/>
    <w:rsid w:val="008F2E39"/>
    <w:rsid w:val="008F353E"/>
    <w:rsid w:val="008F4478"/>
    <w:rsid w:val="008F5247"/>
    <w:rsid w:val="008F53B0"/>
    <w:rsid w:val="008F6BC3"/>
    <w:rsid w:val="009014C5"/>
    <w:rsid w:val="009048D6"/>
    <w:rsid w:val="00905A04"/>
    <w:rsid w:val="00906506"/>
    <w:rsid w:val="00907E73"/>
    <w:rsid w:val="009115EE"/>
    <w:rsid w:val="00912B12"/>
    <w:rsid w:val="00913DC5"/>
    <w:rsid w:val="0091467B"/>
    <w:rsid w:val="009147FA"/>
    <w:rsid w:val="009149FF"/>
    <w:rsid w:val="00915D6E"/>
    <w:rsid w:val="00915E86"/>
    <w:rsid w:val="00916B7D"/>
    <w:rsid w:val="00917D8E"/>
    <w:rsid w:val="00920082"/>
    <w:rsid w:val="00920F08"/>
    <w:rsid w:val="00921125"/>
    <w:rsid w:val="009213FD"/>
    <w:rsid w:val="00925109"/>
    <w:rsid w:val="00925ACC"/>
    <w:rsid w:val="0092679A"/>
    <w:rsid w:val="009304FC"/>
    <w:rsid w:val="00930FAC"/>
    <w:rsid w:val="0093114A"/>
    <w:rsid w:val="0093318A"/>
    <w:rsid w:val="00934578"/>
    <w:rsid w:val="00936865"/>
    <w:rsid w:val="00936E19"/>
    <w:rsid w:val="00936F71"/>
    <w:rsid w:val="00937B14"/>
    <w:rsid w:val="00943346"/>
    <w:rsid w:val="00944522"/>
    <w:rsid w:val="009448AC"/>
    <w:rsid w:val="009478F3"/>
    <w:rsid w:val="00947D75"/>
    <w:rsid w:val="00951625"/>
    <w:rsid w:val="0095213B"/>
    <w:rsid w:val="0095288C"/>
    <w:rsid w:val="009533D2"/>
    <w:rsid w:val="00954C91"/>
    <w:rsid w:val="00956151"/>
    <w:rsid w:val="00956BF7"/>
    <w:rsid w:val="00956CC6"/>
    <w:rsid w:val="00957BA7"/>
    <w:rsid w:val="00957EB8"/>
    <w:rsid w:val="009609F4"/>
    <w:rsid w:val="009613DD"/>
    <w:rsid w:val="009615D6"/>
    <w:rsid w:val="00961775"/>
    <w:rsid w:val="009620D2"/>
    <w:rsid w:val="009626BD"/>
    <w:rsid w:val="00962CAD"/>
    <w:rsid w:val="00964602"/>
    <w:rsid w:val="009664E9"/>
    <w:rsid w:val="0096780A"/>
    <w:rsid w:val="009679EB"/>
    <w:rsid w:val="009701AE"/>
    <w:rsid w:val="00970AD2"/>
    <w:rsid w:val="009714E8"/>
    <w:rsid w:val="0097205D"/>
    <w:rsid w:val="00972730"/>
    <w:rsid w:val="00972ADE"/>
    <w:rsid w:val="0097388E"/>
    <w:rsid w:val="009741CB"/>
    <w:rsid w:val="00977105"/>
    <w:rsid w:val="009774CC"/>
    <w:rsid w:val="00980938"/>
    <w:rsid w:val="00980A9F"/>
    <w:rsid w:val="00982EF3"/>
    <w:rsid w:val="00982F95"/>
    <w:rsid w:val="00983205"/>
    <w:rsid w:val="00983A76"/>
    <w:rsid w:val="00984A23"/>
    <w:rsid w:val="00985C08"/>
    <w:rsid w:val="009874DD"/>
    <w:rsid w:val="0099280F"/>
    <w:rsid w:val="009933EB"/>
    <w:rsid w:val="00993575"/>
    <w:rsid w:val="00995237"/>
    <w:rsid w:val="00997228"/>
    <w:rsid w:val="0099764C"/>
    <w:rsid w:val="009A1B6E"/>
    <w:rsid w:val="009A39BD"/>
    <w:rsid w:val="009A4DED"/>
    <w:rsid w:val="009A57BD"/>
    <w:rsid w:val="009B0029"/>
    <w:rsid w:val="009B01C7"/>
    <w:rsid w:val="009B0A4B"/>
    <w:rsid w:val="009B0EA3"/>
    <w:rsid w:val="009B278A"/>
    <w:rsid w:val="009B32CB"/>
    <w:rsid w:val="009B3428"/>
    <w:rsid w:val="009B3508"/>
    <w:rsid w:val="009B6693"/>
    <w:rsid w:val="009B70DC"/>
    <w:rsid w:val="009C01CF"/>
    <w:rsid w:val="009C1508"/>
    <w:rsid w:val="009C19CC"/>
    <w:rsid w:val="009C2207"/>
    <w:rsid w:val="009C2DB5"/>
    <w:rsid w:val="009C37D5"/>
    <w:rsid w:val="009C4770"/>
    <w:rsid w:val="009C5D47"/>
    <w:rsid w:val="009C60BE"/>
    <w:rsid w:val="009C659C"/>
    <w:rsid w:val="009C72C2"/>
    <w:rsid w:val="009D05F9"/>
    <w:rsid w:val="009D1008"/>
    <w:rsid w:val="009D12E3"/>
    <w:rsid w:val="009D2F59"/>
    <w:rsid w:val="009D411F"/>
    <w:rsid w:val="009D5206"/>
    <w:rsid w:val="009D5228"/>
    <w:rsid w:val="009D5486"/>
    <w:rsid w:val="009D6712"/>
    <w:rsid w:val="009D702B"/>
    <w:rsid w:val="009D7619"/>
    <w:rsid w:val="009D79C7"/>
    <w:rsid w:val="009D7A67"/>
    <w:rsid w:val="009D7B00"/>
    <w:rsid w:val="009D7BF6"/>
    <w:rsid w:val="009E20B2"/>
    <w:rsid w:val="009E24EC"/>
    <w:rsid w:val="009E2FED"/>
    <w:rsid w:val="009E42C1"/>
    <w:rsid w:val="009E4475"/>
    <w:rsid w:val="009E453B"/>
    <w:rsid w:val="009E682F"/>
    <w:rsid w:val="009E71E1"/>
    <w:rsid w:val="009E7E97"/>
    <w:rsid w:val="009F174F"/>
    <w:rsid w:val="009F2C18"/>
    <w:rsid w:val="009F5260"/>
    <w:rsid w:val="00A00E6D"/>
    <w:rsid w:val="00A01F7F"/>
    <w:rsid w:val="00A03571"/>
    <w:rsid w:val="00A062D5"/>
    <w:rsid w:val="00A065A0"/>
    <w:rsid w:val="00A07970"/>
    <w:rsid w:val="00A07AD7"/>
    <w:rsid w:val="00A10B9E"/>
    <w:rsid w:val="00A1117B"/>
    <w:rsid w:val="00A115A1"/>
    <w:rsid w:val="00A11FA8"/>
    <w:rsid w:val="00A12291"/>
    <w:rsid w:val="00A12B42"/>
    <w:rsid w:val="00A12F8C"/>
    <w:rsid w:val="00A131E0"/>
    <w:rsid w:val="00A13FCA"/>
    <w:rsid w:val="00A14D20"/>
    <w:rsid w:val="00A1601E"/>
    <w:rsid w:val="00A17836"/>
    <w:rsid w:val="00A212A5"/>
    <w:rsid w:val="00A260B3"/>
    <w:rsid w:val="00A27579"/>
    <w:rsid w:val="00A27A1E"/>
    <w:rsid w:val="00A3078F"/>
    <w:rsid w:val="00A3273F"/>
    <w:rsid w:val="00A35601"/>
    <w:rsid w:val="00A35CE7"/>
    <w:rsid w:val="00A377EF"/>
    <w:rsid w:val="00A40250"/>
    <w:rsid w:val="00A40DE6"/>
    <w:rsid w:val="00A413F8"/>
    <w:rsid w:val="00A419B8"/>
    <w:rsid w:val="00A43029"/>
    <w:rsid w:val="00A47B3B"/>
    <w:rsid w:val="00A47DC2"/>
    <w:rsid w:val="00A5057F"/>
    <w:rsid w:val="00A50CDC"/>
    <w:rsid w:val="00A51561"/>
    <w:rsid w:val="00A53B37"/>
    <w:rsid w:val="00A54B4E"/>
    <w:rsid w:val="00A5543B"/>
    <w:rsid w:val="00A605D4"/>
    <w:rsid w:val="00A60FF7"/>
    <w:rsid w:val="00A6111E"/>
    <w:rsid w:val="00A61317"/>
    <w:rsid w:val="00A61BE7"/>
    <w:rsid w:val="00A62080"/>
    <w:rsid w:val="00A6528E"/>
    <w:rsid w:val="00A70533"/>
    <w:rsid w:val="00A71477"/>
    <w:rsid w:val="00A724E7"/>
    <w:rsid w:val="00A73293"/>
    <w:rsid w:val="00A74B8C"/>
    <w:rsid w:val="00A74F41"/>
    <w:rsid w:val="00A768D4"/>
    <w:rsid w:val="00A8011E"/>
    <w:rsid w:val="00A80283"/>
    <w:rsid w:val="00A80AC6"/>
    <w:rsid w:val="00A81FD4"/>
    <w:rsid w:val="00A82180"/>
    <w:rsid w:val="00A837DE"/>
    <w:rsid w:val="00A84446"/>
    <w:rsid w:val="00A84788"/>
    <w:rsid w:val="00A84A6B"/>
    <w:rsid w:val="00A855D8"/>
    <w:rsid w:val="00A85B40"/>
    <w:rsid w:val="00A8779B"/>
    <w:rsid w:val="00A9108D"/>
    <w:rsid w:val="00A94157"/>
    <w:rsid w:val="00A9436D"/>
    <w:rsid w:val="00A95623"/>
    <w:rsid w:val="00A95658"/>
    <w:rsid w:val="00A967F4"/>
    <w:rsid w:val="00AA0FF6"/>
    <w:rsid w:val="00AA1C4A"/>
    <w:rsid w:val="00AA1EB4"/>
    <w:rsid w:val="00AA3F94"/>
    <w:rsid w:val="00AA7205"/>
    <w:rsid w:val="00AB041B"/>
    <w:rsid w:val="00AB0525"/>
    <w:rsid w:val="00AB119A"/>
    <w:rsid w:val="00AB244D"/>
    <w:rsid w:val="00AB38D4"/>
    <w:rsid w:val="00AB40F8"/>
    <w:rsid w:val="00AB56C9"/>
    <w:rsid w:val="00AB5890"/>
    <w:rsid w:val="00AC12EB"/>
    <w:rsid w:val="00AC186F"/>
    <w:rsid w:val="00AC2CAB"/>
    <w:rsid w:val="00AC7275"/>
    <w:rsid w:val="00AC7760"/>
    <w:rsid w:val="00AD20F3"/>
    <w:rsid w:val="00AD32A6"/>
    <w:rsid w:val="00AD456A"/>
    <w:rsid w:val="00AD4EC0"/>
    <w:rsid w:val="00AD58B6"/>
    <w:rsid w:val="00AE121F"/>
    <w:rsid w:val="00AE15E0"/>
    <w:rsid w:val="00AE1A0C"/>
    <w:rsid w:val="00AE1FD7"/>
    <w:rsid w:val="00AE2259"/>
    <w:rsid w:val="00AE40FB"/>
    <w:rsid w:val="00AE4455"/>
    <w:rsid w:val="00AE599E"/>
    <w:rsid w:val="00AE61DD"/>
    <w:rsid w:val="00AE6A88"/>
    <w:rsid w:val="00AF02A7"/>
    <w:rsid w:val="00AF07B6"/>
    <w:rsid w:val="00AF145F"/>
    <w:rsid w:val="00AF1BD4"/>
    <w:rsid w:val="00AF1E7C"/>
    <w:rsid w:val="00AF30B7"/>
    <w:rsid w:val="00AF3B42"/>
    <w:rsid w:val="00AF45E5"/>
    <w:rsid w:val="00AF501D"/>
    <w:rsid w:val="00AF6127"/>
    <w:rsid w:val="00AF7DC8"/>
    <w:rsid w:val="00B00543"/>
    <w:rsid w:val="00B00C0C"/>
    <w:rsid w:val="00B01AEF"/>
    <w:rsid w:val="00B031BB"/>
    <w:rsid w:val="00B03F52"/>
    <w:rsid w:val="00B0536F"/>
    <w:rsid w:val="00B064A6"/>
    <w:rsid w:val="00B06941"/>
    <w:rsid w:val="00B070C0"/>
    <w:rsid w:val="00B10093"/>
    <w:rsid w:val="00B10359"/>
    <w:rsid w:val="00B108B0"/>
    <w:rsid w:val="00B1155A"/>
    <w:rsid w:val="00B116A0"/>
    <w:rsid w:val="00B141CC"/>
    <w:rsid w:val="00B16627"/>
    <w:rsid w:val="00B168F4"/>
    <w:rsid w:val="00B1752B"/>
    <w:rsid w:val="00B17C53"/>
    <w:rsid w:val="00B228A2"/>
    <w:rsid w:val="00B22CD6"/>
    <w:rsid w:val="00B22F17"/>
    <w:rsid w:val="00B23169"/>
    <w:rsid w:val="00B231E6"/>
    <w:rsid w:val="00B23449"/>
    <w:rsid w:val="00B23BAB"/>
    <w:rsid w:val="00B24721"/>
    <w:rsid w:val="00B261B2"/>
    <w:rsid w:val="00B26AA1"/>
    <w:rsid w:val="00B27BF5"/>
    <w:rsid w:val="00B30868"/>
    <w:rsid w:val="00B30B5E"/>
    <w:rsid w:val="00B319CD"/>
    <w:rsid w:val="00B33117"/>
    <w:rsid w:val="00B33B8B"/>
    <w:rsid w:val="00B33F84"/>
    <w:rsid w:val="00B343C6"/>
    <w:rsid w:val="00B34707"/>
    <w:rsid w:val="00B37DE4"/>
    <w:rsid w:val="00B4012A"/>
    <w:rsid w:val="00B44F1B"/>
    <w:rsid w:val="00B4701B"/>
    <w:rsid w:val="00B47E21"/>
    <w:rsid w:val="00B517E2"/>
    <w:rsid w:val="00B51F72"/>
    <w:rsid w:val="00B522DF"/>
    <w:rsid w:val="00B53AAB"/>
    <w:rsid w:val="00B542FE"/>
    <w:rsid w:val="00B55D55"/>
    <w:rsid w:val="00B578D3"/>
    <w:rsid w:val="00B62476"/>
    <w:rsid w:val="00B6291F"/>
    <w:rsid w:val="00B63AE3"/>
    <w:rsid w:val="00B64242"/>
    <w:rsid w:val="00B64A00"/>
    <w:rsid w:val="00B65295"/>
    <w:rsid w:val="00B663A8"/>
    <w:rsid w:val="00B6793A"/>
    <w:rsid w:val="00B70A69"/>
    <w:rsid w:val="00B7176F"/>
    <w:rsid w:val="00B71C5D"/>
    <w:rsid w:val="00B73280"/>
    <w:rsid w:val="00B741D5"/>
    <w:rsid w:val="00B763A3"/>
    <w:rsid w:val="00B76BBA"/>
    <w:rsid w:val="00B77740"/>
    <w:rsid w:val="00B80ED1"/>
    <w:rsid w:val="00B81BEE"/>
    <w:rsid w:val="00B82292"/>
    <w:rsid w:val="00B82379"/>
    <w:rsid w:val="00B8455A"/>
    <w:rsid w:val="00B84612"/>
    <w:rsid w:val="00B85597"/>
    <w:rsid w:val="00B86C9A"/>
    <w:rsid w:val="00B87839"/>
    <w:rsid w:val="00B9051F"/>
    <w:rsid w:val="00B911DC"/>
    <w:rsid w:val="00B92766"/>
    <w:rsid w:val="00B95286"/>
    <w:rsid w:val="00B960EB"/>
    <w:rsid w:val="00B96568"/>
    <w:rsid w:val="00B97379"/>
    <w:rsid w:val="00B97703"/>
    <w:rsid w:val="00BA1211"/>
    <w:rsid w:val="00BA1BB0"/>
    <w:rsid w:val="00BA1CD5"/>
    <w:rsid w:val="00BA232B"/>
    <w:rsid w:val="00BA362A"/>
    <w:rsid w:val="00BA3D2F"/>
    <w:rsid w:val="00BA44E8"/>
    <w:rsid w:val="00BA47CC"/>
    <w:rsid w:val="00BA5454"/>
    <w:rsid w:val="00BA625E"/>
    <w:rsid w:val="00BB0154"/>
    <w:rsid w:val="00BB0B23"/>
    <w:rsid w:val="00BB0CCB"/>
    <w:rsid w:val="00BB117D"/>
    <w:rsid w:val="00BB2836"/>
    <w:rsid w:val="00BB4F60"/>
    <w:rsid w:val="00BB5B3E"/>
    <w:rsid w:val="00BB7096"/>
    <w:rsid w:val="00BC037D"/>
    <w:rsid w:val="00BC09FF"/>
    <w:rsid w:val="00BC19B5"/>
    <w:rsid w:val="00BC1CAB"/>
    <w:rsid w:val="00BC2688"/>
    <w:rsid w:val="00BC30F2"/>
    <w:rsid w:val="00BC329A"/>
    <w:rsid w:val="00BC3911"/>
    <w:rsid w:val="00BC414D"/>
    <w:rsid w:val="00BC43FE"/>
    <w:rsid w:val="00BC4468"/>
    <w:rsid w:val="00BC489A"/>
    <w:rsid w:val="00BC6B61"/>
    <w:rsid w:val="00BC7B65"/>
    <w:rsid w:val="00BD05C8"/>
    <w:rsid w:val="00BD0601"/>
    <w:rsid w:val="00BD28F2"/>
    <w:rsid w:val="00BD2D70"/>
    <w:rsid w:val="00BD2FF5"/>
    <w:rsid w:val="00BD3C70"/>
    <w:rsid w:val="00BD4254"/>
    <w:rsid w:val="00BD4321"/>
    <w:rsid w:val="00BD5606"/>
    <w:rsid w:val="00BD5E76"/>
    <w:rsid w:val="00BE035E"/>
    <w:rsid w:val="00BE0A09"/>
    <w:rsid w:val="00BE26B2"/>
    <w:rsid w:val="00BE26FD"/>
    <w:rsid w:val="00BE580F"/>
    <w:rsid w:val="00BE5A5F"/>
    <w:rsid w:val="00BE5CBD"/>
    <w:rsid w:val="00BE66DA"/>
    <w:rsid w:val="00BE729B"/>
    <w:rsid w:val="00BF0527"/>
    <w:rsid w:val="00BF0F5C"/>
    <w:rsid w:val="00BF2CCF"/>
    <w:rsid w:val="00BF2EA6"/>
    <w:rsid w:val="00BF6E0C"/>
    <w:rsid w:val="00BF75AB"/>
    <w:rsid w:val="00BF789E"/>
    <w:rsid w:val="00C0013C"/>
    <w:rsid w:val="00C002BA"/>
    <w:rsid w:val="00C01E5B"/>
    <w:rsid w:val="00C029AC"/>
    <w:rsid w:val="00C03D2C"/>
    <w:rsid w:val="00C04783"/>
    <w:rsid w:val="00C04F8C"/>
    <w:rsid w:val="00C05E1C"/>
    <w:rsid w:val="00C05F17"/>
    <w:rsid w:val="00C0611B"/>
    <w:rsid w:val="00C065E8"/>
    <w:rsid w:val="00C06DAF"/>
    <w:rsid w:val="00C0775F"/>
    <w:rsid w:val="00C078D2"/>
    <w:rsid w:val="00C1005C"/>
    <w:rsid w:val="00C105B1"/>
    <w:rsid w:val="00C117FF"/>
    <w:rsid w:val="00C11987"/>
    <w:rsid w:val="00C11E0D"/>
    <w:rsid w:val="00C1299D"/>
    <w:rsid w:val="00C12D37"/>
    <w:rsid w:val="00C141E1"/>
    <w:rsid w:val="00C14D1A"/>
    <w:rsid w:val="00C1576A"/>
    <w:rsid w:val="00C15EE3"/>
    <w:rsid w:val="00C16B1F"/>
    <w:rsid w:val="00C16E1F"/>
    <w:rsid w:val="00C200AD"/>
    <w:rsid w:val="00C23226"/>
    <w:rsid w:val="00C23EFC"/>
    <w:rsid w:val="00C2443C"/>
    <w:rsid w:val="00C24500"/>
    <w:rsid w:val="00C24B73"/>
    <w:rsid w:val="00C24CEA"/>
    <w:rsid w:val="00C25097"/>
    <w:rsid w:val="00C261CA"/>
    <w:rsid w:val="00C26718"/>
    <w:rsid w:val="00C30FEA"/>
    <w:rsid w:val="00C3312E"/>
    <w:rsid w:val="00C3544D"/>
    <w:rsid w:val="00C354C7"/>
    <w:rsid w:val="00C35F6C"/>
    <w:rsid w:val="00C36FCE"/>
    <w:rsid w:val="00C37105"/>
    <w:rsid w:val="00C3713D"/>
    <w:rsid w:val="00C42FF4"/>
    <w:rsid w:val="00C43B46"/>
    <w:rsid w:val="00C44B7B"/>
    <w:rsid w:val="00C45A68"/>
    <w:rsid w:val="00C46770"/>
    <w:rsid w:val="00C5069C"/>
    <w:rsid w:val="00C51E67"/>
    <w:rsid w:val="00C52AD5"/>
    <w:rsid w:val="00C53445"/>
    <w:rsid w:val="00C5356A"/>
    <w:rsid w:val="00C53B2D"/>
    <w:rsid w:val="00C54285"/>
    <w:rsid w:val="00C567C4"/>
    <w:rsid w:val="00C56BC4"/>
    <w:rsid w:val="00C57048"/>
    <w:rsid w:val="00C57137"/>
    <w:rsid w:val="00C57661"/>
    <w:rsid w:val="00C61EA1"/>
    <w:rsid w:val="00C62542"/>
    <w:rsid w:val="00C65A7A"/>
    <w:rsid w:val="00C67B9E"/>
    <w:rsid w:val="00C70B2D"/>
    <w:rsid w:val="00C70B86"/>
    <w:rsid w:val="00C7155C"/>
    <w:rsid w:val="00C71C8A"/>
    <w:rsid w:val="00C747ED"/>
    <w:rsid w:val="00C75511"/>
    <w:rsid w:val="00C77145"/>
    <w:rsid w:val="00C771DF"/>
    <w:rsid w:val="00C77863"/>
    <w:rsid w:val="00C801ED"/>
    <w:rsid w:val="00C805CA"/>
    <w:rsid w:val="00C80F50"/>
    <w:rsid w:val="00C81E1D"/>
    <w:rsid w:val="00C825DF"/>
    <w:rsid w:val="00C82934"/>
    <w:rsid w:val="00C82C64"/>
    <w:rsid w:val="00C85ACB"/>
    <w:rsid w:val="00C85C47"/>
    <w:rsid w:val="00C87CE8"/>
    <w:rsid w:val="00C91072"/>
    <w:rsid w:val="00C936D6"/>
    <w:rsid w:val="00C93FD5"/>
    <w:rsid w:val="00C94984"/>
    <w:rsid w:val="00C971A9"/>
    <w:rsid w:val="00C97EAF"/>
    <w:rsid w:val="00CA1BF9"/>
    <w:rsid w:val="00CA1F92"/>
    <w:rsid w:val="00CA2E76"/>
    <w:rsid w:val="00CA3A10"/>
    <w:rsid w:val="00CA3D1A"/>
    <w:rsid w:val="00CA4ADB"/>
    <w:rsid w:val="00CA52A0"/>
    <w:rsid w:val="00CA5BB0"/>
    <w:rsid w:val="00CA62B1"/>
    <w:rsid w:val="00CA71D5"/>
    <w:rsid w:val="00CA71DA"/>
    <w:rsid w:val="00CA767E"/>
    <w:rsid w:val="00CB0202"/>
    <w:rsid w:val="00CB56FC"/>
    <w:rsid w:val="00CC1209"/>
    <w:rsid w:val="00CC3FE2"/>
    <w:rsid w:val="00CC5063"/>
    <w:rsid w:val="00CC5F56"/>
    <w:rsid w:val="00CC6577"/>
    <w:rsid w:val="00CC669B"/>
    <w:rsid w:val="00CD10F0"/>
    <w:rsid w:val="00CD131F"/>
    <w:rsid w:val="00CD177E"/>
    <w:rsid w:val="00CD34A0"/>
    <w:rsid w:val="00CD41A1"/>
    <w:rsid w:val="00CD7636"/>
    <w:rsid w:val="00CE15BF"/>
    <w:rsid w:val="00CE1E18"/>
    <w:rsid w:val="00CE1F1A"/>
    <w:rsid w:val="00CE1F9D"/>
    <w:rsid w:val="00CE20AE"/>
    <w:rsid w:val="00CE22BD"/>
    <w:rsid w:val="00CE2E08"/>
    <w:rsid w:val="00CE3648"/>
    <w:rsid w:val="00CE521F"/>
    <w:rsid w:val="00CE6C35"/>
    <w:rsid w:val="00CE728E"/>
    <w:rsid w:val="00CF0065"/>
    <w:rsid w:val="00CF0CB1"/>
    <w:rsid w:val="00CF0CBB"/>
    <w:rsid w:val="00CF0E46"/>
    <w:rsid w:val="00CF2CF4"/>
    <w:rsid w:val="00CF2E6D"/>
    <w:rsid w:val="00CF2F63"/>
    <w:rsid w:val="00CF4FAD"/>
    <w:rsid w:val="00CF50A8"/>
    <w:rsid w:val="00CF5BF1"/>
    <w:rsid w:val="00CF6087"/>
    <w:rsid w:val="00D003CB"/>
    <w:rsid w:val="00D01A1A"/>
    <w:rsid w:val="00D02424"/>
    <w:rsid w:val="00D02E69"/>
    <w:rsid w:val="00D03E6A"/>
    <w:rsid w:val="00D05F98"/>
    <w:rsid w:val="00D06602"/>
    <w:rsid w:val="00D11A7E"/>
    <w:rsid w:val="00D123CF"/>
    <w:rsid w:val="00D141EE"/>
    <w:rsid w:val="00D147F0"/>
    <w:rsid w:val="00D15823"/>
    <w:rsid w:val="00D1745F"/>
    <w:rsid w:val="00D17CAD"/>
    <w:rsid w:val="00D17FA7"/>
    <w:rsid w:val="00D20872"/>
    <w:rsid w:val="00D2153E"/>
    <w:rsid w:val="00D220F6"/>
    <w:rsid w:val="00D227B9"/>
    <w:rsid w:val="00D2297A"/>
    <w:rsid w:val="00D22E44"/>
    <w:rsid w:val="00D24708"/>
    <w:rsid w:val="00D24B1C"/>
    <w:rsid w:val="00D253F6"/>
    <w:rsid w:val="00D26474"/>
    <w:rsid w:val="00D2660F"/>
    <w:rsid w:val="00D26ECF"/>
    <w:rsid w:val="00D30420"/>
    <w:rsid w:val="00D30848"/>
    <w:rsid w:val="00D30ADF"/>
    <w:rsid w:val="00D32171"/>
    <w:rsid w:val="00D32198"/>
    <w:rsid w:val="00D32805"/>
    <w:rsid w:val="00D338E9"/>
    <w:rsid w:val="00D33CC9"/>
    <w:rsid w:val="00D36654"/>
    <w:rsid w:val="00D36F3A"/>
    <w:rsid w:val="00D370F7"/>
    <w:rsid w:val="00D40730"/>
    <w:rsid w:val="00D41D87"/>
    <w:rsid w:val="00D42F56"/>
    <w:rsid w:val="00D43D8C"/>
    <w:rsid w:val="00D45767"/>
    <w:rsid w:val="00D46905"/>
    <w:rsid w:val="00D46EAE"/>
    <w:rsid w:val="00D47CAB"/>
    <w:rsid w:val="00D50B95"/>
    <w:rsid w:val="00D52ED0"/>
    <w:rsid w:val="00D53FAC"/>
    <w:rsid w:val="00D54D12"/>
    <w:rsid w:val="00D55CB3"/>
    <w:rsid w:val="00D56BCE"/>
    <w:rsid w:val="00D57B81"/>
    <w:rsid w:val="00D61051"/>
    <w:rsid w:val="00D617DB"/>
    <w:rsid w:val="00D6196B"/>
    <w:rsid w:val="00D625FE"/>
    <w:rsid w:val="00D628E7"/>
    <w:rsid w:val="00D62B7D"/>
    <w:rsid w:val="00D63B49"/>
    <w:rsid w:val="00D66B11"/>
    <w:rsid w:val="00D66D08"/>
    <w:rsid w:val="00D67709"/>
    <w:rsid w:val="00D67E63"/>
    <w:rsid w:val="00D70340"/>
    <w:rsid w:val="00D70366"/>
    <w:rsid w:val="00D71568"/>
    <w:rsid w:val="00D71F8F"/>
    <w:rsid w:val="00D727D1"/>
    <w:rsid w:val="00D747EA"/>
    <w:rsid w:val="00D75F15"/>
    <w:rsid w:val="00D761FC"/>
    <w:rsid w:val="00D76536"/>
    <w:rsid w:val="00D76F49"/>
    <w:rsid w:val="00D802C6"/>
    <w:rsid w:val="00D813DA"/>
    <w:rsid w:val="00D815B9"/>
    <w:rsid w:val="00D815FC"/>
    <w:rsid w:val="00D8172A"/>
    <w:rsid w:val="00D841B0"/>
    <w:rsid w:val="00D8499F"/>
    <w:rsid w:val="00D85C51"/>
    <w:rsid w:val="00D87644"/>
    <w:rsid w:val="00D92420"/>
    <w:rsid w:val="00D935B5"/>
    <w:rsid w:val="00D95E8A"/>
    <w:rsid w:val="00D97441"/>
    <w:rsid w:val="00DA07A5"/>
    <w:rsid w:val="00DA08F4"/>
    <w:rsid w:val="00DA1C3E"/>
    <w:rsid w:val="00DA1EC7"/>
    <w:rsid w:val="00DA2E18"/>
    <w:rsid w:val="00DA47CE"/>
    <w:rsid w:val="00DA6731"/>
    <w:rsid w:val="00DA729A"/>
    <w:rsid w:val="00DB08A7"/>
    <w:rsid w:val="00DB1C96"/>
    <w:rsid w:val="00DB2147"/>
    <w:rsid w:val="00DB21FB"/>
    <w:rsid w:val="00DB2370"/>
    <w:rsid w:val="00DB2451"/>
    <w:rsid w:val="00DB354F"/>
    <w:rsid w:val="00DB3B12"/>
    <w:rsid w:val="00DB3E4E"/>
    <w:rsid w:val="00DB5530"/>
    <w:rsid w:val="00DB6972"/>
    <w:rsid w:val="00DB7170"/>
    <w:rsid w:val="00DB7376"/>
    <w:rsid w:val="00DB7CC3"/>
    <w:rsid w:val="00DB7D08"/>
    <w:rsid w:val="00DB7FC4"/>
    <w:rsid w:val="00DC0A58"/>
    <w:rsid w:val="00DC20EF"/>
    <w:rsid w:val="00DC3249"/>
    <w:rsid w:val="00DC4B7A"/>
    <w:rsid w:val="00DC4C9C"/>
    <w:rsid w:val="00DC563F"/>
    <w:rsid w:val="00DC5967"/>
    <w:rsid w:val="00DC5C9B"/>
    <w:rsid w:val="00DC6278"/>
    <w:rsid w:val="00DC764F"/>
    <w:rsid w:val="00DD29C6"/>
    <w:rsid w:val="00DD36D4"/>
    <w:rsid w:val="00DD37A0"/>
    <w:rsid w:val="00DD4589"/>
    <w:rsid w:val="00DD467E"/>
    <w:rsid w:val="00DD5EFA"/>
    <w:rsid w:val="00DD6BEE"/>
    <w:rsid w:val="00DD7BDE"/>
    <w:rsid w:val="00DE021C"/>
    <w:rsid w:val="00DE08F5"/>
    <w:rsid w:val="00DE141E"/>
    <w:rsid w:val="00DE20E6"/>
    <w:rsid w:val="00DE2E10"/>
    <w:rsid w:val="00DE3754"/>
    <w:rsid w:val="00DE5D3C"/>
    <w:rsid w:val="00DE6617"/>
    <w:rsid w:val="00DE69FE"/>
    <w:rsid w:val="00DE781E"/>
    <w:rsid w:val="00DF0909"/>
    <w:rsid w:val="00DF25A2"/>
    <w:rsid w:val="00DF27D7"/>
    <w:rsid w:val="00DF3032"/>
    <w:rsid w:val="00DF3BD1"/>
    <w:rsid w:val="00DF4693"/>
    <w:rsid w:val="00DF4B47"/>
    <w:rsid w:val="00DF4CFF"/>
    <w:rsid w:val="00DF599E"/>
    <w:rsid w:val="00DF602E"/>
    <w:rsid w:val="00DF74DE"/>
    <w:rsid w:val="00DF7824"/>
    <w:rsid w:val="00DF7B88"/>
    <w:rsid w:val="00E02ADD"/>
    <w:rsid w:val="00E0339A"/>
    <w:rsid w:val="00E05477"/>
    <w:rsid w:val="00E05DC3"/>
    <w:rsid w:val="00E05E07"/>
    <w:rsid w:val="00E05E31"/>
    <w:rsid w:val="00E06767"/>
    <w:rsid w:val="00E11423"/>
    <w:rsid w:val="00E12369"/>
    <w:rsid w:val="00E125FE"/>
    <w:rsid w:val="00E141A0"/>
    <w:rsid w:val="00E15131"/>
    <w:rsid w:val="00E21436"/>
    <w:rsid w:val="00E21BCE"/>
    <w:rsid w:val="00E2267C"/>
    <w:rsid w:val="00E22C1C"/>
    <w:rsid w:val="00E24532"/>
    <w:rsid w:val="00E25799"/>
    <w:rsid w:val="00E25A14"/>
    <w:rsid w:val="00E26F3F"/>
    <w:rsid w:val="00E2718D"/>
    <w:rsid w:val="00E30135"/>
    <w:rsid w:val="00E31121"/>
    <w:rsid w:val="00E314BA"/>
    <w:rsid w:val="00E31904"/>
    <w:rsid w:val="00E31B5D"/>
    <w:rsid w:val="00E3312F"/>
    <w:rsid w:val="00E34015"/>
    <w:rsid w:val="00E340AD"/>
    <w:rsid w:val="00E34362"/>
    <w:rsid w:val="00E36157"/>
    <w:rsid w:val="00E41346"/>
    <w:rsid w:val="00E427EF"/>
    <w:rsid w:val="00E4299A"/>
    <w:rsid w:val="00E44F42"/>
    <w:rsid w:val="00E45593"/>
    <w:rsid w:val="00E45DD4"/>
    <w:rsid w:val="00E45E31"/>
    <w:rsid w:val="00E45E6D"/>
    <w:rsid w:val="00E50ED2"/>
    <w:rsid w:val="00E537DD"/>
    <w:rsid w:val="00E53FE6"/>
    <w:rsid w:val="00E60FE1"/>
    <w:rsid w:val="00E61147"/>
    <w:rsid w:val="00E61CF5"/>
    <w:rsid w:val="00E6308E"/>
    <w:rsid w:val="00E63117"/>
    <w:rsid w:val="00E64EAF"/>
    <w:rsid w:val="00E65AF0"/>
    <w:rsid w:val="00E70212"/>
    <w:rsid w:val="00E7088A"/>
    <w:rsid w:val="00E7110D"/>
    <w:rsid w:val="00E7124E"/>
    <w:rsid w:val="00E72EF7"/>
    <w:rsid w:val="00E7311F"/>
    <w:rsid w:val="00E73308"/>
    <w:rsid w:val="00E74E40"/>
    <w:rsid w:val="00E75370"/>
    <w:rsid w:val="00E75F33"/>
    <w:rsid w:val="00E811A2"/>
    <w:rsid w:val="00E82036"/>
    <w:rsid w:val="00E86025"/>
    <w:rsid w:val="00E878ED"/>
    <w:rsid w:val="00E909BE"/>
    <w:rsid w:val="00E9217A"/>
    <w:rsid w:val="00E930DF"/>
    <w:rsid w:val="00E933FC"/>
    <w:rsid w:val="00E93729"/>
    <w:rsid w:val="00E93A1F"/>
    <w:rsid w:val="00E93B04"/>
    <w:rsid w:val="00E944A7"/>
    <w:rsid w:val="00E955F3"/>
    <w:rsid w:val="00E957BE"/>
    <w:rsid w:val="00E96698"/>
    <w:rsid w:val="00EA0B96"/>
    <w:rsid w:val="00EA16B6"/>
    <w:rsid w:val="00EA1C49"/>
    <w:rsid w:val="00EA2F76"/>
    <w:rsid w:val="00EA3AB2"/>
    <w:rsid w:val="00EA4F0D"/>
    <w:rsid w:val="00EA52CA"/>
    <w:rsid w:val="00EA6317"/>
    <w:rsid w:val="00EA65B3"/>
    <w:rsid w:val="00EA6F34"/>
    <w:rsid w:val="00EA7AC2"/>
    <w:rsid w:val="00EA7D03"/>
    <w:rsid w:val="00EB03F4"/>
    <w:rsid w:val="00EB213F"/>
    <w:rsid w:val="00EB2BD7"/>
    <w:rsid w:val="00EB308B"/>
    <w:rsid w:val="00EB3FE7"/>
    <w:rsid w:val="00EB5C1B"/>
    <w:rsid w:val="00EB5C7D"/>
    <w:rsid w:val="00EB5DAF"/>
    <w:rsid w:val="00EC1471"/>
    <w:rsid w:val="00EC1498"/>
    <w:rsid w:val="00EC1783"/>
    <w:rsid w:val="00EC17C8"/>
    <w:rsid w:val="00EC2682"/>
    <w:rsid w:val="00EC2782"/>
    <w:rsid w:val="00EC2DEA"/>
    <w:rsid w:val="00EC3430"/>
    <w:rsid w:val="00EC3D33"/>
    <w:rsid w:val="00EC52BB"/>
    <w:rsid w:val="00EC57E7"/>
    <w:rsid w:val="00EC6D69"/>
    <w:rsid w:val="00EC743B"/>
    <w:rsid w:val="00EC777B"/>
    <w:rsid w:val="00EC78C9"/>
    <w:rsid w:val="00ED00B9"/>
    <w:rsid w:val="00ED05A4"/>
    <w:rsid w:val="00ED1E61"/>
    <w:rsid w:val="00ED2792"/>
    <w:rsid w:val="00ED2D81"/>
    <w:rsid w:val="00ED3DD0"/>
    <w:rsid w:val="00ED4751"/>
    <w:rsid w:val="00ED514E"/>
    <w:rsid w:val="00ED6A55"/>
    <w:rsid w:val="00ED7CE5"/>
    <w:rsid w:val="00EE12FD"/>
    <w:rsid w:val="00EE13E1"/>
    <w:rsid w:val="00EE17A7"/>
    <w:rsid w:val="00EE1899"/>
    <w:rsid w:val="00EE1AD7"/>
    <w:rsid w:val="00EE1DA2"/>
    <w:rsid w:val="00EE2752"/>
    <w:rsid w:val="00EE4A01"/>
    <w:rsid w:val="00EE4D4B"/>
    <w:rsid w:val="00EE6542"/>
    <w:rsid w:val="00EE73C0"/>
    <w:rsid w:val="00EE7C3A"/>
    <w:rsid w:val="00EF1059"/>
    <w:rsid w:val="00EF137C"/>
    <w:rsid w:val="00EF160D"/>
    <w:rsid w:val="00EF4646"/>
    <w:rsid w:val="00EF4719"/>
    <w:rsid w:val="00EF4853"/>
    <w:rsid w:val="00EF535B"/>
    <w:rsid w:val="00EF542E"/>
    <w:rsid w:val="00EF5F42"/>
    <w:rsid w:val="00EF628D"/>
    <w:rsid w:val="00EF799F"/>
    <w:rsid w:val="00F00364"/>
    <w:rsid w:val="00F004B6"/>
    <w:rsid w:val="00F0105C"/>
    <w:rsid w:val="00F011F9"/>
    <w:rsid w:val="00F0477C"/>
    <w:rsid w:val="00F049E1"/>
    <w:rsid w:val="00F04A46"/>
    <w:rsid w:val="00F050EF"/>
    <w:rsid w:val="00F07135"/>
    <w:rsid w:val="00F10A00"/>
    <w:rsid w:val="00F131B7"/>
    <w:rsid w:val="00F149C4"/>
    <w:rsid w:val="00F157AA"/>
    <w:rsid w:val="00F159A6"/>
    <w:rsid w:val="00F15BCE"/>
    <w:rsid w:val="00F15DCC"/>
    <w:rsid w:val="00F15E77"/>
    <w:rsid w:val="00F21241"/>
    <w:rsid w:val="00F21A91"/>
    <w:rsid w:val="00F21C87"/>
    <w:rsid w:val="00F21E56"/>
    <w:rsid w:val="00F2570C"/>
    <w:rsid w:val="00F261E1"/>
    <w:rsid w:val="00F2673E"/>
    <w:rsid w:val="00F26775"/>
    <w:rsid w:val="00F27DDA"/>
    <w:rsid w:val="00F31CE8"/>
    <w:rsid w:val="00F331EE"/>
    <w:rsid w:val="00F3380B"/>
    <w:rsid w:val="00F35EC1"/>
    <w:rsid w:val="00F36C21"/>
    <w:rsid w:val="00F374BC"/>
    <w:rsid w:val="00F376A1"/>
    <w:rsid w:val="00F400D8"/>
    <w:rsid w:val="00F407EB"/>
    <w:rsid w:val="00F41B4D"/>
    <w:rsid w:val="00F41BB4"/>
    <w:rsid w:val="00F42785"/>
    <w:rsid w:val="00F428B2"/>
    <w:rsid w:val="00F42EA8"/>
    <w:rsid w:val="00F453D7"/>
    <w:rsid w:val="00F45551"/>
    <w:rsid w:val="00F45B75"/>
    <w:rsid w:val="00F4646B"/>
    <w:rsid w:val="00F46B00"/>
    <w:rsid w:val="00F47072"/>
    <w:rsid w:val="00F473FD"/>
    <w:rsid w:val="00F51903"/>
    <w:rsid w:val="00F51AA3"/>
    <w:rsid w:val="00F529A6"/>
    <w:rsid w:val="00F530AF"/>
    <w:rsid w:val="00F5422E"/>
    <w:rsid w:val="00F5424A"/>
    <w:rsid w:val="00F552E1"/>
    <w:rsid w:val="00F576CA"/>
    <w:rsid w:val="00F57E95"/>
    <w:rsid w:val="00F605C1"/>
    <w:rsid w:val="00F616C2"/>
    <w:rsid w:val="00F62D3E"/>
    <w:rsid w:val="00F638AA"/>
    <w:rsid w:val="00F63ED7"/>
    <w:rsid w:val="00F64109"/>
    <w:rsid w:val="00F65215"/>
    <w:rsid w:val="00F6685C"/>
    <w:rsid w:val="00F66F41"/>
    <w:rsid w:val="00F679A5"/>
    <w:rsid w:val="00F67B10"/>
    <w:rsid w:val="00F71674"/>
    <w:rsid w:val="00F73291"/>
    <w:rsid w:val="00F73FA5"/>
    <w:rsid w:val="00F752F5"/>
    <w:rsid w:val="00F80536"/>
    <w:rsid w:val="00F82A7D"/>
    <w:rsid w:val="00F836BD"/>
    <w:rsid w:val="00F841A0"/>
    <w:rsid w:val="00F841A8"/>
    <w:rsid w:val="00F848CB"/>
    <w:rsid w:val="00F849DA"/>
    <w:rsid w:val="00F85534"/>
    <w:rsid w:val="00F8674A"/>
    <w:rsid w:val="00F87906"/>
    <w:rsid w:val="00F8791D"/>
    <w:rsid w:val="00F92084"/>
    <w:rsid w:val="00F921A0"/>
    <w:rsid w:val="00F92690"/>
    <w:rsid w:val="00F929D2"/>
    <w:rsid w:val="00F938AE"/>
    <w:rsid w:val="00F93A58"/>
    <w:rsid w:val="00F940B8"/>
    <w:rsid w:val="00F96511"/>
    <w:rsid w:val="00F96F7F"/>
    <w:rsid w:val="00FA04BB"/>
    <w:rsid w:val="00FA15F0"/>
    <w:rsid w:val="00FA1CE7"/>
    <w:rsid w:val="00FA2CB9"/>
    <w:rsid w:val="00FA37EE"/>
    <w:rsid w:val="00FA3FB1"/>
    <w:rsid w:val="00FB1F10"/>
    <w:rsid w:val="00FB2199"/>
    <w:rsid w:val="00FB2C02"/>
    <w:rsid w:val="00FB3B82"/>
    <w:rsid w:val="00FB43D3"/>
    <w:rsid w:val="00FB6E68"/>
    <w:rsid w:val="00FB7196"/>
    <w:rsid w:val="00FB7708"/>
    <w:rsid w:val="00FB7CF4"/>
    <w:rsid w:val="00FC0298"/>
    <w:rsid w:val="00FC177F"/>
    <w:rsid w:val="00FC1F79"/>
    <w:rsid w:val="00FC22DE"/>
    <w:rsid w:val="00FC39FC"/>
    <w:rsid w:val="00FC571F"/>
    <w:rsid w:val="00FC6A1C"/>
    <w:rsid w:val="00FD0185"/>
    <w:rsid w:val="00FD020A"/>
    <w:rsid w:val="00FD04AD"/>
    <w:rsid w:val="00FD1482"/>
    <w:rsid w:val="00FD2596"/>
    <w:rsid w:val="00FD3BA0"/>
    <w:rsid w:val="00FD3F5D"/>
    <w:rsid w:val="00FD4FF7"/>
    <w:rsid w:val="00FD570D"/>
    <w:rsid w:val="00FD5E17"/>
    <w:rsid w:val="00FE01A0"/>
    <w:rsid w:val="00FE08CA"/>
    <w:rsid w:val="00FE0F16"/>
    <w:rsid w:val="00FE123C"/>
    <w:rsid w:val="00FE1706"/>
    <w:rsid w:val="00FE1823"/>
    <w:rsid w:val="00FE1B86"/>
    <w:rsid w:val="00FE74A9"/>
    <w:rsid w:val="00FF0D26"/>
    <w:rsid w:val="00FF29D8"/>
    <w:rsid w:val="00FF34CF"/>
    <w:rsid w:val="00FF3C8C"/>
    <w:rsid w:val="00FF3C94"/>
    <w:rsid w:val="00FF45BF"/>
    <w:rsid w:val="00FF6138"/>
    <w:rsid w:val="00FF6C8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766"/>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
    <w:next w:val="Normal"/>
    <w:qFormat/>
    <w:rsid w:val="00B9276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
    <w:basedOn w:val="Heading1"/>
    <w:next w:val="Normal"/>
    <w:qFormat/>
    <w:rsid w:val="00B92766"/>
    <w:pPr>
      <w:pBdr>
        <w:top w:val="none" w:sz="0" w:space="0" w:color="auto"/>
      </w:pBdr>
      <w:spacing w:before="180"/>
      <w:outlineLvl w:val="1"/>
    </w:pPr>
    <w:rPr>
      <w:sz w:val="32"/>
    </w:rPr>
  </w:style>
  <w:style w:type="paragraph" w:styleId="Heading3">
    <w:name w:val="heading 3"/>
    <w:aliases w:val="H3,h3"/>
    <w:basedOn w:val="Heading2"/>
    <w:next w:val="Normal"/>
    <w:qFormat/>
    <w:rsid w:val="00B92766"/>
    <w:pPr>
      <w:spacing w:before="120"/>
      <w:outlineLvl w:val="2"/>
    </w:pPr>
    <w:rPr>
      <w:sz w:val="28"/>
    </w:rPr>
  </w:style>
  <w:style w:type="paragraph" w:styleId="Heading4">
    <w:name w:val="heading 4"/>
    <w:aliases w:val="h4"/>
    <w:basedOn w:val="Heading3"/>
    <w:next w:val="Normal"/>
    <w:qFormat/>
    <w:rsid w:val="00B92766"/>
    <w:pPr>
      <w:ind w:left="1418" w:hanging="1418"/>
      <w:outlineLvl w:val="3"/>
    </w:pPr>
    <w:rPr>
      <w:sz w:val="24"/>
    </w:rPr>
  </w:style>
  <w:style w:type="paragraph" w:styleId="Heading5">
    <w:name w:val="heading 5"/>
    <w:aliases w:val="h5"/>
    <w:basedOn w:val="Heading4"/>
    <w:next w:val="Normal"/>
    <w:qFormat/>
    <w:rsid w:val="00B92766"/>
    <w:pPr>
      <w:ind w:left="1701" w:hanging="1701"/>
      <w:outlineLvl w:val="4"/>
    </w:pPr>
    <w:rPr>
      <w:sz w:val="22"/>
    </w:rPr>
  </w:style>
  <w:style w:type="paragraph" w:styleId="Heading6">
    <w:name w:val="heading 6"/>
    <w:aliases w:val="h6"/>
    <w:basedOn w:val="H6"/>
    <w:next w:val="Normal"/>
    <w:qFormat/>
    <w:rsid w:val="00B92766"/>
    <w:pPr>
      <w:outlineLvl w:val="5"/>
    </w:pPr>
  </w:style>
  <w:style w:type="paragraph" w:styleId="Heading7">
    <w:name w:val="heading 7"/>
    <w:basedOn w:val="H6"/>
    <w:next w:val="Normal"/>
    <w:qFormat/>
    <w:rsid w:val="00B92766"/>
    <w:pPr>
      <w:outlineLvl w:val="6"/>
    </w:pPr>
  </w:style>
  <w:style w:type="paragraph" w:styleId="Heading8">
    <w:name w:val="heading 8"/>
    <w:basedOn w:val="Heading1"/>
    <w:next w:val="Normal"/>
    <w:qFormat/>
    <w:rsid w:val="00B92766"/>
    <w:pPr>
      <w:ind w:left="0" w:firstLine="0"/>
      <w:outlineLvl w:val="7"/>
    </w:pPr>
  </w:style>
  <w:style w:type="paragraph" w:styleId="Heading9">
    <w:name w:val="heading 9"/>
    <w:basedOn w:val="Heading8"/>
    <w:next w:val="Normal"/>
    <w:qFormat/>
    <w:rsid w:val="00B92766"/>
    <w:pPr>
      <w:outlineLvl w:val="8"/>
    </w:pPr>
  </w:style>
  <w:style w:type="character" w:default="1" w:styleId="DefaultParagraphFont">
    <w:name w:val="Default Paragraph Font"/>
    <w:semiHidden/>
    <w:rsid w:val="00B9276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2766"/>
  </w:style>
  <w:style w:type="paragraph" w:styleId="Header">
    <w:name w:val="header"/>
    <w:link w:val="HeaderChar"/>
    <w:rsid w:val="00B92766"/>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styleId="Footer">
    <w:name w:val="footer"/>
    <w:basedOn w:val="Header"/>
    <w:semiHidden/>
    <w:rsid w:val="00B92766"/>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B92766"/>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ja-JP"/>
    </w:rPr>
  </w:style>
  <w:style w:type="paragraph" w:styleId="TOC8">
    <w:name w:val="toc 8"/>
    <w:basedOn w:val="TOC1"/>
    <w:semiHidden/>
    <w:rsid w:val="00B92766"/>
    <w:pPr>
      <w:spacing w:before="180"/>
      <w:ind w:left="2693" w:hanging="2693"/>
    </w:pPr>
    <w:rPr>
      <w:b/>
    </w:rPr>
  </w:style>
  <w:style w:type="paragraph" w:styleId="TOC1">
    <w:name w:val="toc 1"/>
    <w:semiHidden/>
    <w:rsid w:val="00B9276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B9276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TOC5">
    <w:name w:val="toc 5"/>
    <w:basedOn w:val="TOC4"/>
    <w:semiHidden/>
    <w:rsid w:val="00B92766"/>
    <w:pPr>
      <w:ind w:left="1701" w:hanging="1701"/>
    </w:pPr>
  </w:style>
  <w:style w:type="paragraph" w:styleId="TOC4">
    <w:name w:val="toc 4"/>
    <w:basedOn w:val="TOC3"/>
    <w:semiHidden/>
    <w:rsid w:val="00B92766"/>
    <w:pPr>
      <w:ind w:left="1418" w:hanging="1418"/>
    </w:pPr>
  </w:style>
  <w:style w:type="paragraph" w:styleId="TOC3">
    <w:name w:val="toc 3"/>
    <w:basedOn w:val="TOC2"/>
    <w:semiHidden/>
    <w:rsid w:val="00B92766"/>
    <w:pPr>
      <w:ind w:left="1134" w:hanging="1134"/>
    </w:pPr>
  </w:style>
  <w:style w:type="paragraph" w:styleId="TOC2">
    <w:name w:val="toc 2"/>
    <w:basedOn w:val="TOC1"/>
    <w:semiHidden/>
    <w:rsid w:val="00B92766"/>
    <w:pPr>
      <w:keepNext w:val="0"/>
      <w:spacing w:before="0"/>
      <w:ind w:left="851" w:hanging="851"/>
    </w:pPr>
    <w:rPr>
      <w:sz w:val="20"/>
    </w:rPr>
  </w:style>
  <w:style w:type="paragraph" w:styleId="Index2">
    <w:name w:val="index 2"/>
    <w:basedOn w:val="Index1"/>
    <w:semiHidden/>
    <w:rsid w:val="00B92766"/>
    <w:pPr>
      <w:ind w:left="284"/>
    </w:pPr>
  </w:style>
  <w:style w:type="paragraph" w:styleId="Index1">
    <w:name w:val="index 1"/>
    <w:basedOn w:val="Normal"/>
    <w:semiHidden/>
    <w:rsid w:val="00B92766"/>
    <w:pPr>
      <w:keepLines/>
      <w:spacing w:after="0"/>
    </w:pPr>
  </w:style>
  <w:style w:type="paragraph" w:customStyle="1" w:styleId="ZH">
    <w:name w:val="ZH"/>
    <w:rsid w:val="00B9276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Heading1"/>
    <w:next w:val="Normal"/>
    <w:rsid w:val="00B92766"/>
    <w:pPr>
      <w:outlineLvl w:val="9"/>
    </w:pPr>
  </w:style>
  <w:style w:type="paragraph" w:styleId="ListNumber2">
    <w:name w:val="List Number 2"/>
    <w:basedOn w:val="ListNumber"/>
    <w:semiHidden/>
    <w:rsid w:val="00B92766"/>
    <w:pPr>
      <w:ind w:left="851"/>
    </w:pPr>
  </w:style>
  <w:style w:type="character" w:styleId="FootnoteReference">
    <w:name w:val="footnote reference"/>
    <w:basedOn w:val="DefaultParagraphFont"/>
    <w:semiHidden/>
    <w:rsid w:val="00B92766"/>
    <w:rPr>
      <w:b/>
      <w:position w:val="6"/>
      <w:sz w:val="16"/>
    </w:rPr>
  </w:style>
  <w:style w:type="paragraph" w:styleId="FootnoteText">
    <w:name w:val="footnote text"/>
    <w:basedOn w:val="Normal"/>
    <w:link w:val="FootnoteTextChar"/>
    <w:semiHidden/>
    <w:rsid w:val="00B92766"/>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ja-JP"/>
    </w:rPr>
  </w:style>
  <w:style w:type="paragraph" w:customStyle="1" w:styleId="TAH">
    <w:name w:val="TAH"/>
    <w:basedOn w:val="TAC"/>
    <w:rsid w:val="00B92766"/>
    <w:rPr>
      <w:b/>
    </w:rPr>
  </w:style>
  <w:style w:type="paragraph" w:customStyle="1" w:styleId="TAC">
    <w:name w:val="TAC"/>
    <w:basedOn w:val="TAL"/>
    <w:rsid w:val="00B92766"/>
    <w:pPr>
      <w:jc w:val="center"/>
    </w:pPr>
  </w:style>
  <w:style w:type="paragraph" w:customStyle="1" w:styleId="TF">
    <w:name w:val="TF"/>
    <w:basedOn w:val="TH"/>
    <w:rsid w:val="00B92766"/>
    <w:pPr>
      <w:keepNext w:val="0"/>
      <w:spacing w:before="0" w:after="240"/>
    </w:pPr>
  </w:style>
  <w:style w:type="paragraph" w:customStyle="1" w:styleId="NO">
    <w:name w:val="NO"/>
    <w:basedOn w:val="Normal"/>
    <w:rsid w:val="00B92766"/>
    <w:pPr>
      <w:keepLines/>
      <w:ind w:left="1135" w:hanging="851"/>
    </w:pPr>
  </w:style>
  <w:style w:type="paragraph" w:styleId="TOC9">
    <w:name w:val="toc 9"/>
    <w:basedOn w:val="TOC8"/>
    <w:semiHidden/>
    <w:rsid w:val="00B92766"/>
    <w:pPr>
      <w:ind w:left="1418" w:hanging="1418"/>
    </w:pPr>
  </w:style>
  <w:style w:type="paragraph" w:customStyle="1" w:styleId="EX">
    <w:name w:val="EX"/>
    <w:basedOn w:val="Normal"/>
    <w:rsid w:val="00B92766"/>
    <w:pPr>
      <w:keepLines/>
      <w:ind w:left="1702" w:hanging="1418"/>
    </w:pPr>
  </w:style>
  <w:style w:type="paragraph" w:customStyle="1" w:styleId="FP">
    <w:name w:val="FP"/>
    <w:basedOn w:val="Normal"/>
    <w:rsid w:val="00B92766"/>
    <w:pPr>
      <w:spacing w:after="0"/>
    </w:pPr>
  </w:style>
  <w:style w:type="paragraph" w:customStyle="1" w:styleId="LD">
    <w:name w:val="LD"/>
    <w:rsid w:val="00B9276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B92766"/>
    <w:pPr>
      <w:spacing w:after="0"/>
    </w:pPr>
  </w:style>
  <w:style w:type="paragraph" w:customStyle="1" w:styleId="EW">
    <w:name w:val="EW"/>
    <w:basedOn w:val="EX"/>
    <w:rsid w:val="00B92766"/>
    <w:pPr>
      <w:spacing w:after="0"/>
    </w:pPr>
  </w:style>
  <w:style w:type="paragraph" w:styleId="TOC6">
    <w:name w:val="toc 6"/>
    <w:basedOn w:val="TOC5"/>
    <w:next w:val="Normal"/>
    <w:semiHidden/>
    <w:rsid w:val="00B92766"/>
    <w:pPr>
      <w:ind w:left="1985" w:hanging="1985"/>
    </w:pPr>
  </w:style>
  <w:style w:type="paragraph" w:styleId="TOC7">
    <w:name w:val="toc 7"/>
    <w:basedOn w:val="TOC6"/>
    <w:next w:val="Normal"/>
    <w:semiHidden/>
    <w:rsid w:val="00B92766"/>
    <w:pPr>
      <w:ind w:left="2268" w:hanging="2268"/>
    </w:pPr>
  </w:style>
  <w:style w:type="paragraph" w:styleId="ListBullet2">
    <w:name w:val="List Bullet 2"/>
    <w:basedOn w:val="ListBullet"/>
    <w:semiHidden/>
    <w:rsid w:val="00B92766"/>
    <w:pPr>
      <w:ind w:left="851"/>
    </w:pPr>
  </w:style>
  <w:style w:type="paragraph" w:styleId="ListBullet3">
    <w:name w:val="List Bullet 3"/>
    <w:basedOn w:val="ListBullet2"/>
    <w:semiHidden/>
    <w:rsid w:val="00B92766"/>
    <w:pPr>
      <w:ind w:left="1135"/>
    </w:pPr>
  </w:style>
  <w:style w:type="paragraph" w:styleId="ListNumber">
    <w:name w:val="List Number"/>
    <w:basedOn w:val="List"/>
    <w:semiHidden/>
    <w:rsid w:val="00B92766"/>
  </w:style>
  <w:style w:type="paragraph" w:customStyle="1" w:styleId="EQ">
    <w:name w:val="EQ"/>
    <w:basedOn w:val="Normal"/>
    <w:next w:val="Normal"/>
    <w:rsid w:val="00B92766"/>
    <w:pPr>
      <w:keepLines/>
      <w:tabs>
        <w:tab w:val="center" w:pos="4536"/>
        <w:tab w:val="right" w:pos="9072"/>
      </w:tabs>
    </w:pPr>
    <w:rPr>
      <w:noProof/>
    </w:rPr>
  </w:style>
  <w:style w:type="paragraph" w:customStyle="1" w:styleId="TH">
    <w:name w:val="TH"/>
    <w:basedOn w:val="Normal"/>
    <w:rsid w:val="00B92766"/>
    <w:pPr>
      <w:keepNext/>
      <w:keepLines/>
      <w:spacing w:before="60"/>
      <w:jc w:val="center"/>
    </w:pPr>
    <w:rPr>
      <w:rFonts w:ascii="Arial" w:hAnsi="Arial"/>
      <w:b/>
    </w:rPr>
  </w:style>
  <w:style w:type="paragraph" w:customStyle="1" w:styleId="NF">
    <w:name w:val="NF"/>
    <w:basedOn w:val="NO"/>
    <w:rsid w:val="00B92766"/>
    <w:pPr>
      <w:keepNext/>
      <w:spacing w:after="0"/>
    </w:pPr>
    <w:rPr>
      <w:rFonts w:ascii="Arial" w:hAnsi="Arial"/>
      <w:sz w:val="18"/>
    </w:rPr>
  </w:style>
  <w:style w:type="paragraph" w:customStyle="1" w:styleId="PL">
    <w:name w:val="PL"/>
    <w:rsid w:val="00B9276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B92766"/>
    <w:pPr>
      <w:jc w:val="right"/>
    </w:pPr>
  </w:style>
  <w:style w:type="paragraph" w:customStyle="1" w:styleId="H6">
    <w:name w:val="H6"/>
    <w:basedOn w:val="Heading5"/>
    <w:next w:val="Normal"/>
    <w:rsid w:val="00B92766"/>
    <w:pPr>
      <w:ind w:left="1985" w:hanging="1985"/>
      <w:outlineLvl w:val="9"/>
    </w:pPr>
    <w:rPr>
      <w:sz w:val="20"/>
    </w:rPr>
  </w:style>
  <w:style w:type="paragraph" w:customStyle="1" w:styleId="TAN">
    <w:name w:val="TAN"/>
    <w:basedOn w:val="TAL"/>
    <w:rsid w:val="00B92766"/>
    <w:pPr>
      <w:ind w:left="851" w:hanging="851"/>
    </w:pPr>
  </w:style>
  <w:style w:type="paragraph" w:customStyle="1" w:styleId="TAL">
    <w:name w:val="TAL"/>
    <w:basedOn w:val="Normal"/>
    <w:rsid w:val="00B92766"/>
    <w:pPr>
      <w:keepNext/>
      <w:keepLines/>
      <w:spacing w:after="0"/>
    </w:pPr>
    <w:rPr>
      <w:rFonts w:ascii="Arial" w:hAnsi="Arial"/>
      <w:sz w:val="18"/>
    </w:rPr>
  </w:style>
  <w:style w:type="paragraph" w:customStyle="1" w:styleId="ZA">
    <w:name w:val="ZA"/>
    <w:rsid w:val="00B9276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B9276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B9276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B9276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B92766"/>
    <w:pPr>
      <w:framePr w:wrap="notBeside" w:y="16161"/>
    </w:pPr>
  </w:style>
  <w:style w:type="character" w:customStyle="1" w:styleId="ZGSM">
    <w:name w:val="ZGSM"/>
    <w:rsid w:val="00B92766"/>
  </w:style>
  <w:style w:type="paragraph" w:styleId="List2">
    <w:name w:val="List 2"/>
    <w:basedOn w:val="List"/>
    <w:semiHidden/>
    <w:rsid w:val="00B92766"/>
    <w:pPr>
      <w:ind w:left="851"/>
    </w:pPr>
  </w:style>
  <w:style w:type="paragraph" w:customStyle="1" w:styleId="ZG">
    <w:name w:val="ZG"/>
    <w:rsid w:val="00B9276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3">
    <w:name w:val="List 3"/>
    <w:basedOn w:val="List2"/>
    <w:semiHidden/>
    <w:rsid w:val="00B92766"/>
    <w:pPr>
      <w:ind w:left="1135"/>
    </w:pPr>
  </w:style>
  <w:style w:type="paragraph" w:styleId="List4">
    <w:name w:val="List 4"/>
    <w:basedOn w:val="List3"/>
    <w:semiHidden/>
    <w:rsid w:val="00B92766"/>
    <w:pPr>
      <w:ind w:left="1418"/>
    </w:pPr>
  </w:style>
  <w:style w:type="paragraph" w:styleId="List5">
    <w:name w:val="List 5"/>
    <w:basedOn w:val="List4"/>
    <w:semiHidden/>
    <w:rsid w:val="00B92766"/>
    <w:pPr>
      <w:ind w:left="1702"/>
    </w:pPr>
  </w:style>
  <w:style w:type="paragraph" w:customStyle="1" w:styleId="EditorsNote">
    <w:name w:val="Editor's Note"/>
    <w:basedOn w:val="NO"/>
    <w:rsid w:val="00B92766"/>
    <w:rPr>
      <w:color w:val="FF0000"/>
    </w:rPr>
  </w:style>
  <w:style w:type="paragraph" w:styleId="List">
    <w:name w:val="List"/>
    <w:basedOn w:val="Normal"/>
    <w:semiHidden/>
    <w:rsid w:val="00B92766"/>
    <w:pPr>
      <w:ind w:left="568" w:hanging="284"/>
    </w:pPr>
  </w:style>
  <w:style w:type="paragraph" w:styleId="ListBullet">
    <w:name w:val="List Bullet"/>
    <w:basedOn w:val="List"/>
    <w:semiHidden/>
    <w:rsid w:val="00B92766"/>
  </w:style>
  <w:style w:type="paragraph" w:styleId="ListBullet4">
    <w:name w:val="List Bullet 4"/>
    <w:basedOn w:val="ListBullet3"/>
    <w:semiHidden/>
    <w:rsid w:val="00B92766"/>
    <w:pPr>
      <w:ind w:left="1418"/>
    </w:pPr>
  </w:style>
  <w:style w:type="paragraph" w:styleId="ListBullet5">
    <w:name w:val="List Bullet 5"/>
    <w:basedOn w:val="ListBullet4"/>
    <w:semiHidden/>
    <w:rsid w:val="00B92766"/>
    <w:pPr>
      <w:ind w:left="1702"/>
    </w:pPr>
  </w:style>
  <w:style w:type="paragraph" w:customStyle="1" w:styleId="B2">
    <w:name w:val="B2"/>
    <w:basedOn w:val="List2"/>
    <w:rsid w:val="00B92766"/>
  </w:style>
  <w:style w:type="paragraph" w:customStyle="1" w:styleId="B3">
    <w:name w:val="B3"/>
    <w:basedOn w:val="List3"/>
    <w:rsid w:val="00B92766"/>
  </w:style>
  <w:style w:type="paragraph" w:customStyle="1" w:styleId="B4">
    <w:name w:val="B4"/>
    <w:basedOn w:val="List4"/>
    <w:rsid w:val="00B92766"/>
  </w:style>
  <w:style w:type="paragraph" w:customStyle="1" w:styleId="B5">
    <w:name w:val="B5"/>
    <w:basedOn w:val="List5"/>
    <w:rsid w:val="00B92766"/>
  </w:style>
  <w:style w:type="paragraph" w:customStyle="1" w:styleId="ZTD">
    <w:name w:val="ZTD"/>
    <w:basedOn w:val="ZB"/>
    <w:rsid w:val="00B92766"/>
    <w:pPr>
      <w:framePr w:hRule="auto" w:wrap="notBeside" w:y="852"/>
    </w:pPr>
    <w:rPr>
      <w:i w:val="0"/>
      <w:sz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link w:val="ListParagraphChar"/>
    <w:uiPriority w:val="34"/>
    <w:qFormat/>
    <w:rsid w:val="00BF75AB"/>
    <w:pPr>
      <w:overflowPunct/>
      <w:autoSpaceDE/>
      <w:autoSpaceDN/>
      <w:adjustRightInd/>
      <w:spacing w:after="0"/>
      <w:ind w:firstLineChars="200" w:firstLine="420"/>
      <w:textAlignment w:val="auto"/>
    </w:pPr>
    <w:rPr>
      <w:rFonts w:eastAsia="DengXian"/>
      <w:lang w:eastAsia="en-US"/>
    </w:rPr>
  </w:style>
  <w:style w:type="paragraph" w:styleId="Revision">
    <w:name w:val="Revision"/>
    <w:hidden/>
    <w:uiPriority w:val="99"/>
    <w:semiHidden/>
    <w:rsid w:val="00F374BC"/>
    <w:rPr>
      <w:rFonts w:cs="Shonar Bangla"/>
      <w:szCs w:val="25"/>
      <w:lang w:val="en-GB" w:eastAsia="en-GB" w:bidi="bn-IN"/>
    </w:rPr>
  </w:style>
  <w:style w:type="character" w:styleId="FollowedHyperlink">
    <w:name w:val="FollowedHyperlink"/>
    <w:basedOn w:val="DefaultParagraphFont"/>
    <w:uiPriority w:val="99"/>
    <w:semiHidden/>
    <w:unhideWhenUsed/>
    <w:rsid w:val="000E2B1C"/>
    <w:rPr>
      <w:color w:val="954F72" w:themeColor="followedHyperlink"/>
      <w:u w:val="single"/>
    </w:rPr>
  </w:style>
  <w:style w:type="table" w:styleId="TableGrid">
    <w:name w:val="Table Grid"/>
    <w:basedOn w:val="TableNormal"/>
    <w:uiPriority w:val="59"/>
    <w:rsid w:val="00CF0C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B22CD6"/>
    <w:rPr>
      <w:rFonts w:eastAsia="DengXi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719333">
      <w:bodyDiv w:val="1"/>
      <w:marLeft w:val="0"/>
      <w:marRight w:val="0"/>
      <w:marTop w:val="0"/>
      <w:marBottom w:val="0"/>
      <w:divBdr>
        <w:top w:val="none" w:sz="0" w:space="0" w:color="auto"/>
        <w:left w:val="none" w:sz="0" w:space="0" w:color="auto"/>
        <w:bottom w:val="none" w:sz="0" w:space="0" w:color="auto"/>
        <w:right w:val="none" w:sz="0" w:space="0" w:color="auto"/>
      </w:divBdr>
    </w:div>
    <w:div w:id="864639729">
      <w:bodyDiv w:val="1"/>
      <w:marLeft w:val="0"/>
      <w:marRight w:val="0"/>
      <w:marTop w:val="0"/>
      <w:marBottom w:val="0"/>
      <w:divBdr>
        <w:top w:val="none" w:sz="0" w:space="0" w:color="auto"/>
        <w:left w:val="none" w:sz="0" w:space="0" w:color="auto"/>
        <w:bottom w:val="none" w:sz="0" w:space="0" w:color="auto"/>
        <w:right w:val="none" w:sz="0" w:space="0" w:color="auto"/>
      </w:divBdr>
    </w:div>
    <w:div w:id="1548686540">
      <w:bodyDiv w:val="1"/>
      <w:marLeft w:val="0"/>
      <w:marRight w:val="0"/>
      <w:marTop w:val="0"/>
      <w:marBottom w:val="0"/>
      <w:divBdr>
        <w:top w:val="none" w:sz="0" w:space="0" w:color="auto"/>
        <w:left w:val="none" w:sz="0" w:space="0" w:color="auto"/>
        <w:bottom w:val="none" w:sz="0" w:space="0" w:color="auto"/>
        <w:right w:val="none" w:sz="0" w:space="0" w:color="auto"/>
      </w:divBdr>
    </w:div>
    <w:div w:id="1874075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3gpp.org/ftp/tsg_ran/TSG_RAN/TSGR_96/Docs/RP-221079.zip" TargetMode="Externa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6928.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DE742D9-B495-4071-97B1-13F6432552A2}">
  <we:reference id="09cf10ea-a5cd-4394-be01-6466a2b05898" version="1.0.0.1" store="\\DYMO\Addin" storeType="Filesystem"/>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3gpp_70.dot</Template>
  <TotalTime>4</TotalTime>
  <Pages>2</Pages>
  <Words>548</Words>
  <Characters>3125</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3666</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2023-02-10T14:47:00Z</dcterms:created>
  <dcterms:modified xsi:type="dcterms:W3CDTF">2023-02-10T14:51:00Z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(3)NU8ZJyYV7zNV63uoRNrdUfCVjmPy4wRUsJC4d4cK/0plNUy6Per1Jb6vosN+zNVw5Pe2hfzy
gia8J8jy8ZxlE1G3Znmzmjqop8qUrXQXLcf/Lo7OvOgAECb6cKDgls1GrvDPGiiMWDSfskq/
rp29akOOSE8mtHrrPYI6ZmpcjmDkycUBIaAYBiFORQboY0dz1o0XkuP5SMLLtHLWeABRMd8M
VYsDnmjSaCWKgYv57g</vt:lpwstr>
  </property>
  <property fmtid="{D5CDD505-2E9C-101B-9397-08002B2CF9AE}" pid="3" name="_2015_ms_pID_7253431">
    <vt:lpwstr>gg9xD49yo77rsULd9V2SNQDS6OL8OXAEO0dVGoq7nAue41BEyqnmU8
G0YQx4USV9kpxM0b0OGUd02HVMljHQ3dEsIR90O0/F3QoqDmH8gGI88cw8P8QcejB9Yq2iU8
AfFTyI/l083i4MYxLikJ9jgAMbbGbVfmc6F6GgfTUJBvxAPdmfxlfdijoldm5wOdYgzsGMR8
56BQpnwoO7D9aN+PTXZwEVokjzYqj6vsom2t</vt:lpwstr>
  </property>
  <property fmtid="{D5CDD505-2E9C-101B-9397-08002B2CF9AE}" pid="4" name="_2015_ms_pID_7253432">
    <vt:lpwstr>eg==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1668417375</vt:lpwstr>
  </property>
</Properties>
</file>