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991B3" w14:textId="4BB8FA14" w:rsidR="004924AC" w:rsidRDefault="004924AC" w:rsidP="004924AC">
      <w:pPr>
        <w:tabs>
          <w:tab w:val="right" w:pos="9639"/>
          <w:tab w:val="right" w:pos="13323"/>
        </w:tabs>
        <w:rPr>
          <w:rFonts w:ascii="Arial" w:eastAsia="MS Mincho" w:hAnsi="Arial"/>
          <w:b/>
          <w:noProof/>
          <w:sz w:val="24"/>
          <w:szCs w:val="24"/>
          <w:lang w:eastAsia="ko-KR"/>
        </w:rPr>
      </w:pPr>
      <w:bookmarkStart w:id="0" w:name="Title"/>
      <w:bookmarkStart w:id="1" w:name="DocumentFor"/>
      <w:bookmarkStart w:id="2" w:name="_Hlk40295327"/>
      <w:bookmarkEnd w:id="0"/>
      <w:bookmarkEnd w:id="1"/>
      <w:bookmarkEnd w:id="2"/>
      <w:r>
        <w:rPr>
          <w:rFonts w:ascii="Arial" w:eastAsia="MS Mincho" w:hAnsi="Arial"/>
          <w:b/>
          <w:noProof/>
          <w:sz w:val="24"/>
          <w:szCs w:val="24"/>
        </w:rPr>
        <w:t>3GPP TSG RAN WG2#121</w:t>
      </w:r>
      <w:r>
        <w:rPr>
          <w:rFonts w:ascii="Arial" w:eastAsia="MS Mincho" w:hAnsi="Arial"/>
          <w:b/>
          <w:noProof/>
          <w:sz w:val="24"/>
          <w:szCs w:val="24"/>
        </w:rPr>
        <w:tab/>
        <w:t>R2-23000</w:t>
      </w:r>
      <w:r>
        <w:rPr>
          <w:rFonts w:ascii="Arial" w:hAnsi="Arial"/>
          <w:b/>
          <w:noProof/>
          <w:sz w:val="24"/>
        </w:rPr>
        <w:t>4</w:t>
      </w:r>
      <w:r>
        <w:rPr>
          <w:rFonts w:ascii="Arial" w:hAnsi="Arial"/>
          <w:b/>
          <w:noProof/>
          <w:sz w:val="24"/>
        </w:rPr>
        <w:t>9</w:t>
      </w:r>
    </w:p>
    <w:p w14:paraId="079753CD" w14:textId="77777777" w:rsidR="004924AC" w:rsidRDefault="004924AC" w:rsidP="004924AC">
      <w:pPr>
        <w:tabs>
          <w:tab w:val="right" w:pos="9639"/>
          <w:tab w:val="right" w:pos="13323"/>
        </w:tabs>
        <w:rPr>
          <w:rFonts w:ascii="Arial" w:eastAsia="MS Mincho" w:hAnsi="Arial"/>
          <w:b/>
          <w:noProof/>
          <w:sz w:val="24"/>
          <w:szCs w:val="24"/>
        </w:rPr>
      </w:pPr>
      <w:r>
        <w:rPr>
          <w:rFonts w:ascii="Arial" w:eastAsia="MS Mincho" w:hAnsi="Arial"/>
          <w:b/>
          <w:noProof/>
          <w:sz w:val="24"/>
          <w:szCs w:val="24"/>
        </w:rPr>
        <w:t>Athens, Greece, 27th February - 3rd March, 2023</w:t>
      </w:r>
    </w:p>
    <w:p w14:paraId="537695CB" w14:textId="77777777" w:rsidR="004924AC" w:rsidRDefault="004924AC" w:rsidP="004924AC">
      <w:pPr>
        <w:pBdr>
          <w:bottom w:val="single" w:sz="6" w:space="0" w:color="auto"/>
        </w:pBdr>
        <w:tabs>
          <w:tab w:val="right" w:pos="9639"/>
          <w:tab w:val="right" w:pos="13323"/>
        </w:tabs>
        <w:rPr>
          <w:rFonts w:ascii="Arial" w:eastAsia="MS Mincho" w:hAnsi="Arial"/>
          <w:noProof/>
        </w:rPr>
      </w:pPr>
    </w:p>
    <w:p w14:paraId="075D810A" w14:textId="77777777" w:rsidR="004924AC" w:rsidRDefault="004924AC" w:rsidP="004924AC">
      <w:pPr>
        <w:tabs>
          <w:tab w:val="left" w:pos="7655"/>
        </w:tabs>
        <w:outlineLvl w:val="0"/>
        <w:rPr>
          <w:rFonts w:ascii="Arial" w:eastAsia="MS Mincho" w:hAnsi="Arial"/>
          <w:noProof/>
          <w:lang w:eastAsia="ko-KR"/>
        </w:rPr>
      </w:pPr>
    </w:p>
    <w:p w14:paraId="58062400" w14:textId="735B038E" w:rsidR="004D1211" w:rsidRPr="007A171D" w:rsidRDefault="004D1211" w:rsidP="004D1211">
      <w:pPr>
        <w:pStyle w:val="CRCoverPage"/>
        <w:tabs>
          <w:tab w:val="right" w:pos="9639"/>
        </w:tabs>
        <w:spacing w:after="0"/>
        <w:rPr>
          <w:b/>
          <w:noProof/>
          <w:sz w:val="24"/>
        </w:rPr>
      </w:pPr>
      <w:r w:rsidRPr="007A171D">
        <w:rPr>
          <w:b/>
          <w:noProof/>
          <w:sz w:val="24"/>
        </w:rPr>
        <w:t xml:space="preserve">3GPP TSG-RAN WG4 Meeting </w:t>
      </w:r>
      <w:r w:rsidR="00F621D2">
        <w:rPr>
          <w:b/>
          <w:noProof/>
          <w:sz w:val="24"/>
        </w:rPr>
        <w:t>#10</w:t>
      </w:r>
      <w:r w:rsidR="00AF0C4B">
        <w:rPr>
          <w:b/>
          <w:noProof/>
          <w:sz w:val="24"/>
        </w:rPr>
        <w:t>5</w:t>
      </w:r>
      <w:r w:rsidRPr="007A171D">
        <w:rPr>
          <w:b/>
          <w:noProof/>
          <w:sz w:val="24"/>
        </w:rPr>
        <w:tab/>
      </w:r>
      <w:r w:rsidR="000028E7" w:rsidRPr="000028E7">
        <w:rPr>
          <w:b/>
          <w:noProof/>
          <w:sz w:val="24"/>
        </w:rPr>
        <w:t>R4-22</w:t>
      </w:r>
      <w:r w:rsidR="00975E71">
        <w:rPr>
          <w:b/>
          <w:noProof/>
          <w:sz w:val="24"/>
        </w:rPr>
        <w:t>20534</w:t>
      </w:r>
    </w:p>
    <w:p w14:paraId="7E9FED50" w14:textId="42D7FB45" w:rsidR="004D1211" w:rsidRPr="00905B0F" w:rsidRDefault="00AF0C4B" w:rsidP="004D1211">
      <w:pPr>
        <w:pStyle w:val="CRCoverPage"/>
        <w:tabs>
          <w:tab w:val="right" w:pos="9639"/>
        </w:tabs>
        <w:spacing w:after="0"/>
        <w:rPr>
          <w:b/>
          <w:noProof/>
          <w:sz w:val="24"/>
        </w:rPr>
      </w:pPr>
      <w:r>
        <w:rPr>
          <w:rFonts w:eastAsia="Yu Mincho"/>
          <w:b/>
          <w:bCs/>
          <w:noProof/>
          <w:sz w:val="24"/>
          <w:lang w:val="en-US" w:eastAsia="zh-CN"/>
        </w:rPr>
        <w:t>Toulouse</w:t>
      </w:r>
      <w:r w:rsidR="0082475F">
        <w:rPr>
          <w:rFonts w:eastAsia="Yu Mincho"/>
          <w:b/>
          <w:bCs/>
          <w:noProof/>
          <w:sz w:val="24"/>
          <w:lang w:val="en-US" w:eastAsia="zh-CN"/>
        </w:rPr>
        <w:t>,</w:t>
      </w:r>
      <w:r w:rsidR="00ED4C8B">
        <w:rPr>
          <w:rFonts w:eastAsia="Yu Mincho"/>
          <w:b/>
          <w:bCs/>
          <w:noProof/>
          <w:sz w:val="24"/>
          <w:lang w:val="en-US" w:eastAsia="zh-CN"/>
        </w:rPr>
        <w:t xml:space="preserve"> F</w:t>
      </w:r>
      <w:r w:rsidR="00ED4C8B">
        <w:rPr>
          <w:rFonts w:eastAsiaTheme="minorEastAsia" w:hint="eastAsia"/>
          <w:b/>
          <w:bCs/>
          <w:noProof/>
          <w:sz w:val="24"/>
          <w:lang w:val="en-US" w:eastAsia="zh-CN"/>
        </w:rPr>
        <w:t>r</w:t>
      </w:r>
      <w:r w:rsidR="00ED4C8B">
        <w:rPr>
          <w:rFonts w:eastAsiaTheme="minorEastAsia"/>
          <w:b/>
          <w:bCs/>
          <w:noProof/>
          <w:sz w:val="24"/>
          <w:lang w:val="en-US" w:eastAsia="zh-CN"/>
        </w:rPr>
        <w:t>ance,</w:t>
      </w:r>
      <w:r w:rsidR="0082475F">
        <w:rPr>
          <w:rFonts w:eastAsia="Yu Mincho"/>
          <w:b/>
          <w:bCs/>
          <w:noProof/>
          <w:sz w:val="24"/>
          <w:lang w:val="en-US" w:eastAsia="zh-CN"/>
        </w:rPr>
        <w:t xml:space="preserve"> </w:t>
      </w:r>
      <w:r>
        <w:rPr>
          <w:rFonts w:eastAsia="SimSun"/>
          <w:b/>
          <w:sz w:val="24"/>
          <w:szCs w:val="24"/>
          <w:lang w:eastAsia="zh-CN"/>
        </w:rPr>
        <w:t>14</w:t>
      </w:r>
      <w:r w:rsidRPr="00AF0C4B">
        <w:rPr>
          <w:rFonts w:eastAsia="SimSun"/>
          <w:b/>
          <w:sz w:val="24"/>
          <w:szCs w:val="24"/>
          <w:vertAlign w:val="superscript"/>
          <w:lang w:eastAsia="zh-CN"/>
        </w:rPr>
        <w:t>th</w:t>
      </w:r>
      <w:r w:rsidR="001C5F2F">
        <w:rPr>
          <w:rFonts w:eastAsia="SimSun"/>
          <w:b/>
          <w:sz w:val="24"/>
          <w:szCs w:val="24"/>
          <w:lang w:eastAsia="zh-CN"/>
        </w:rPr>
        <w:t xml:space="preserve"> </w:t>
      </w:r>
      <w:r>
        <w:rPr>
          <w:rFonts w:eastAsia="SimSun"/>
          <w:b/>
          <w:sz w:val="24"/>
          <w:szCs w:val="24"/>
          <w:lang w:eastAsia="zh-CN"/>
        </w:rPr>
        <w:t>– 18</w:t>
      </w:r>
      <w:r w:rsidRPr="00AF0C4B">
        <w:rPr>
          <w:rFonts w:eastAsia="SimSun"/>
          <w:b/>
          <w:sz w:val="24"/>
          <w:szCs w:val="24"/>
          <w:vertAlign w:val="superscript"/>
          <w:lang w:eastAsia="zh-CN"/>
        </w:rPr>
        <w:t>th</w:t>
      </w:r>
      <w:r w:rsidR="00916A48">
        <w:rPr>
          <w:rFonts w:eastAsia="SimSun"/>
          <w:b/>
          <w:sz w:val="24"/>
          <w:szCs w:val="24"/>
          <w:lang w:eastAsia="zh-CN"/>
        </w:rPr>
        <w:t xml:space="preserve"> Nov</w:t>
      </w:r>
      <w:r w:rsidR="001C5F2F" w:rsidRPr="00F621D2">
        <w:rPr>
          <w:rFonts w:eastAsia="SimSun"/>
          <w:b/>
          <w:sz w:val="24"/>
          <w:szCs w:val="24"/>
          <w:lang w:eastAsia="zh-CN"/>
        </w:rPr>
        <w:t>, 202</w:t>
      </w:r>
      <w:r w:rsidR="001C5F2F">
        <w:rPr>
          <w:rFonts w:eastAsia="SimSun"/>
          <w:b/>
          <w:sz w:val="24"/>
          <w:szCs w:val="24"/>
          <w:lang w:eastAsia="zh-CN"/>
        </w:rPr>
        <w:t>2</w:t>
      </w:r>
    </w:p>
    <w:p w14:paraId="586003AE" w14:textId="77777777" w:rsidR="00F60300" w:rsidRDefault="00F60300" w:rsidP="00F60300">
      <w:pPr>
        <w:tabs>
          <w:tab w:val="left" w:pos="1530"/>
        </w:tabs>
        <w:ind w:right="936"/>
        <w:rPr>
          <w:rFonts w:ascii="Arial" w:hAnsi="Arial" w:cs="Arial"/>
          <w:b/>
          <w:lang w:eastAsia="ko-KR"/>
        </w:rPr>
      </w:pPr>
    </w:p>
    <w:p w14:paraId="767A2085" w14:textId="77777777" w:rsidR="000E6514" w:rsidRPr="005F0422" w:rsidRDefault="000E6514" w:rsidP="00F60300">
      <w:pPr>
        <w:tabs>
          <w:tab w:val="left" w:pos="1530"/>
        </w:tabs>
        <w:ind w:right="936"/>
        <w:rPr>
          <w:rFonts w:ascii="Arial" w:hAnsi="Arial" w:cs="Arial"/>
          <w:color w:val="000000"/>
          <w:lang w:val="en-US" w:eastAsia="ko-KR"/>
        </w:rPr>
      </w:pPr>
    </w:p>
    <w:p w14:paraId="0E0E2679" w14:textId="77777777" w:rsidR="00AF0C4B" w:rsidRDefault="003C40FA" w:rsidP="003C40FA">
      <w:pPr>
        <w:spacing w:after="60"/>
        <w:ind w:left="1985" w:hanging="1985"/>
        <w:rPr>
          <w:rFonts w:ascii="Arial" w:hAnsi="Arial" w:cs="Arial"/>
        </w:rPr>
      </w:pPr>
      <w:r>
        <w:rPr>
          <w:rFonts w:ascii="Arial" w:hAnsi="Arial" w:cs="Arial"/>
          <w:b/>
        </w:rPr>
        <w:t>Title:</w:t>
      </w:r>
      <w:r>
        <w:rPr>
          <w:rFonts w:ascii="Arial" w:hAnsi="Arial" w:cs="Arial"/>
          <w:b/>
        </w:rPr>
        <w:tab/>
      </w:r>
      <w:r w:rsidR="00AF0C4B" w:rsidRPr="00AF0C4B">
        <w:rPr>
          <w:rFonts w:ascii="Arial" w:hAnsi="Arial" w:cs="Arial"/>
        </w:rPr>
        <w:t>LS to RAN2 on intraBandFreqSeparationUL-AggBW-GapBW-r16</w:t>
      </w:r>
    </w:p>
    <w:p w14:paraId="51BD44A5" w14:textId="490C4BF5" w:rsidR="003C40FA" w:rsidRDefault="003C40FA" w:rsidP="003C40FA">
      <w:pPr>
        <w:spacing w:after="60"/>
        <w:ind w:left="1985" w:hanging="1985"/>
        <w:rPr>
          <w:rFonts w:ascii="Arial" w:hAnsi="Arial" w:cs="Arial"/>
          <w:bCs/>
        </w:rPr>
      </w:pPr>
      <w:r>
        <w:rPr>
          <w:rFonts w:ascii="Arial" w:hAnsi="Arial" w:cs="Arial"/>
          <w:b/>
        </w:rPr>
        <w:t>Release:</w:t>
      </w:r>
      <w:r>
        <w:rPr>
          <w:rFonts w:ascii="Arial" w:hAnsi="Arial" w:cs="Arial"/>
          <w:bCs/>
        </w:rPr>
        <w:tab/>
      </w:r>
      <w:r w:rsidRPr="00D3160E">
        <w:rPr>
          <w:rFonts w:ascii="Arial" w:hAnsi="Arial" w:cs="Arial"/>
          <w:bCs/>
        </w:rPr>
        <w:t>Rel-</w:t>
      </w:r>
      <w:r>
        <w:rPr>
          <w:rFonts w:ascii="Arial" w:hAnsi="Arial" w:cs="Arial" w:hint="eastAsia"/>
          <w:bCs/>
          <w:lang w:eastAsia="zh-CN"/>
        </w:rPr>
        <w:t>1</w:t>
      </w:r>
      <w:r w:rsidR="00916A48">
        <w:rPr>
          <w:rFonts w:ascii="Arial" w:hAnsi="Arial" w:cs="Arial"/>
          <w:bCs/>
          <w:lang w:eastAsia="zh-CN"/>
        </w:rPr>
        <w:t>8</w:t>
      </w:r>
    </w:p>
    <w:p w14:paraId="64FF5C4F" w14:textId="5026C1A3" w:rsidR="003C40FA" w:rsidRDefault="003C40FA" w:rsidP="003C40FA">
      <w:pPr>
        <w:spacing w:after="60"/>
        <w:ind w:left="1985" w:hanging="1985"/>
        <w:rPr>
          <w:rFonts w:ascii="Arial" w:hAnsi="Arial" w:cs="Arial"/>
          <w:bCs/>
        </w:rPr>
      </w:pPr>
      <w:r>
        <w:rPr>
          <w:rFonts w:ascii="Arial" w:hAnsi="Arial" w:cs="Arial"/>
          <w:b/>
        </w:rPr>
        <w:t>Work Item:</w:t>
      </w:r>
      <w:r>
        <w:rPr>
          <w:rFonts w:ascii="Arial" w:hAnsi="Arial" w:cs="Arial"/>
          <w:bCs/>
        </w:rPr>
        <w:tab/>
      </w:r>
      <w:proofErr w:type="spellStart"/>
      <w:r w:rsidR="0093353C" w:rsidRPr="0093353C">
        <w:rPr>
          <w:rFonts w:ascii="Arial" w:hAnsi="Arial" w:cs="Arial"/>
        </w:rPr>
        <w:t>NR_newRAT</w:t>
      </w:r>
      <w:proofErr w:type="spellEnd"/>
      <w:r w:rsidR="0093353C" w:rsidRPr="0093353C">
        <w:rPr>
          <w:rFonts w:ascii="Arial" w:hAnsi="Arial" w:cs="Arial"/>
        </w:rPr>
        <w:t>-Core</w:t>
      </w:r>
    </w:p>
    <w:p w14:paraId="338531E5" w14:textId="77777777" w:rsidR="003C40FA" w:rsidRPr="0093353C" w:rsidRDefault="003C40FA" w:rsidP="003C40FA">
      <w:pPr>
        <w:spacing w:after="60"/>
        <w:ind w:left="1985" w:hanging="1985"/>
        <w:rPr>
          <w:rFonts w:ascii="Arial" w:hAnsi="Arial" w:cs="Arial"/>
          <w:b/>
        </w:rPr>
      </w:pPr>
    </w:p>
    <w:p w14:paraId="17D7E6F3" w14:textId="77777777" w:rsidR="003C40FA" w:rsidRPr="00E47378" w:rsidRDefault="003C40FA" w:rsidP="003C40FA">
      <w:pPr>
        <w:spacing w:after="60"/>
        <w:ind w:left="1985" w:hanging="1985"/>
        <w:rPr>
          <w:rFonts w:ascii="Arial" w:hAnsi="Arial" w:cs="Arial"/>
          <w:bCs/>
        </w:rPr>
      </w:pPr>
      <w:r w:rsidRPr="00E47378">
        <w:rPr>
          <w:rFonts w:ascii="Arial" w:hAnsi="Arial" w:cs="Arial"/>
          <w:b/>
        </w:rPr>
        <w:t>Source:</w:t>
      </w:r>
      <w:r w:rsidRPr="00E47378">
        <w:rPr>
          <w:rFonts w:ascii="Arial" w:hAnsi="Arial" w:cs="Arial"/>
          <w:bCs/>
        </w:rPr>
        <w:tab/>
        <w:t>TSG RAN WG4</w:t>
      </w:r>
    </w:p>
    <w:p w14:paraId="50C3BA10" w14:textId="77777777" w:rsidR="003C40FA" w:rsidRDefault="003C40FA" w:rsidP="003C40FA">
      <w:pPr>
        <w:spacing w:after="60"/>
        <w:ind w:left="1985" w:hanging="1985"/>
        <w:rPr>
          <w:rFonts w:ascii="Arial" w:hAnsi="Arial" w:cs="Arial"/>
          <w:bCs/>
        </w:rPr>
      </w:pPr>
      <w:r>
        <w:rPr>
          <w:rFonts w:ascii="Arial" w:hAnsi="Arial" w:cs="Arial"/>
          <w:b/>
        </w:rPr>
        <w:t>To:</w:t>
      </w:r>
      <w:r>
        <w:rPr>
          <w:rFonts w:ascii="Arial" w:hAnsi="Arial" w:cs="Arial"/>
          <w:bCs/>
        </w:rPr>
        <w:tab/>
      </w:r>
      <w:r w:rsidRPr="00CB4E24">
        <w:rPr>
          <w:rFonts w:ascii="Arial" w:hAnsi="Arial" w:cs="Arial"/>
          <w:bCs/>
        </w:rPr>
        <w:t>TSG RAN WG</w:t>
      </w:r>
      <w:r w:rsidR="00934DD5">
        <w:rPr>
          <w:rFonts w:ascii="Arial" w:hAnsi="Arial" w:cs="Arial"/>
          <w:bCs/>
        </w:rPr>
        <w:t>2</w:t>
      </w:r>
    </w:p>
    <w:p w14:paraId="7FC5E415" w14:textId="77777777" w:rsidR="003C40FA" w:rsidRDefault="003C40FA" w:rsidP="003C40FA">
      <w:pPr>
        <w:spacing w:after="60"/>
        <w:ind w:left="1985" w:hanging="1985"/>
        <w:rPr>
          <w:rFonts w:ascii="Arial" w:hAnsi="Arial" w:cs="Arial"/>
          <w:bCs/>
        </w:rPr>
      </w:pPr>
      <w:r>
        <w:rPr>
          <w:rFonts w:ascii="Arial" w:hAnsi="Arial" w:cs="Arial"/>
          <w:b/>
        </w:rPr>
        <w:t>Cc:</w:t>
      </w:r>
      <w:r>
        <w:rPr>
          <w:rFonts w:ascii="Arial" w:hAnsi="Arial" w:cs="Arial"/>
          <w:bCs/>
        </w:rPr>
        <w:tab/>
      </w:r>
    </w:p>
    <w:p w14:paraId="65CBE586" w14:textId="77777777" w:rsidR="003C40FA" w:rsidRPr="00296941" w:rsidRDefault="003C40FA" w:rsidP="003C40FA">
      <w:pPr>
        <w:spacing w:after="60"/>
        <w:ind w:left="1985" w:hanging="1985"/>
        <w:rPr>
          <w:rFonts w:ascii="Arial" w:hAnsi="Arial" w:cs="Arial"/>
          <w:bCs/>
        </w:rPr>
      </w:pPr>
    </w:p>
    <w:p w14:paraId="5A313519" w14:textId="77777777" w:rsidR="003C40FA" w:rsidRPr="000F4E43" w:rsidRDefault="003C40FA" w:rsidP="003C40FA">
      <w:pPr>
        <w:tabs>
          <w:tab w:val="left" w:pos="2268"/>
        </w:tabs>
        <w:rPr>
          <w:rFonts w:ascii="Arial" w:hAnsi="Arial" w:cs="Arial"/>
          <w:bCs/>
        </w:rPr>
      </w:pPr>
      <w:r w:rsidRPr="000F4E43">
        <w:rPr>
          <w:rFonts w:ascii="Arial" w:hAnsi="Arial" w:cs="Arial"/>
          <w:b/>
        </w:rPr>
        <w:t>Contact Person:</w:t>
      </w:r>
    </w:p>
    <w:p w14:paraId="2CCEDDBE" w14:textId="0ABEF510" w:rsidR="003C40FA" w:rsidRPr="00F53D19" w:rsidRDefault="00AF0C4B" w:rsidP="003C40FA">
      <w:pPr>
        <w:ind w:leftChars="200" w:left="400"/>
        <w:rPr>
          <w:rFonts w:ascii="Arial" w:hAnsi="Arial" w:cs="Arial"/>
          <w:bCs/>
        </w:rPr>
      </w:pPr>
      <w:r>
        <w:rPr>
          <w:rFonts w:ascii="Arial" w:hAnsi="Arial" w:cs="Arial"/>
          <w:bCs/>
        </w:rPr>
        <w:t>Name: Yuanyuan Zhang</w:t>
      </w:r>
    </w:p>
    <w:p w14:paraId="171D9DD0" w14:textId="55718CA4" w:rsidR="003C40FA" w:rsidRPr="00F53D19" w:rsidRDefault="003C40FA" w:rsidP="003C40FA">
      <w:pPr>
        <w:ind w:leftChars="200" w:left="400"/>
        <w:rPr>
          <w:rFonts w:ascii="Arial" w:hAnsi="Arial" w:cs="Arial"/>
          <w:bCs/>
        </w:rPr>
      </w:pPr>
      <w:r w:rsidRPr="00F53D19">
        <w:rPr>
          <w:rFonts w:ascii="Arial" w:hAnsi="Arial" w:cs="Arial"/>
          <w:bCs/>
        </w:rPr>
        <w:t xml:space="preserve">E-mail Address: </w:t>
      </w:r>
      <w:r w:rsidR="00AF0C4B">
        <w:rPr>
          <w:rFonts w:ascii="Arial" w:hAnsi="Arial" w:cs="Arial"/>
          <w:bCs/>
        </w:rPr>
        <w:t>tina55.zhang@samsung.com</w:t>
      </w:r>
    </w:p>
    <w:p w14:paraId="663BFB98" w14:textId="77777777" w:rsidR="003C40FA" w:rsidRPr="000F4E43" w:rsidRDefault="003C40FA" w:rsidP="003C40FA">
      <w:pPr>
        <w:spacing w:after="60"/>
        <w:ind w:left="1985" w:hanging="1985"/>
        <w:rPr>
          <w:rFonts w:ascii="Arial" w:hAnsi="Arial" w:cs="Arial"/>
          <w:b/>
        </w:rPr>
      </w:pPr>
    </w:p>
    <w:p w14:paraId="262FD78D" w14:textId="51899BE8" w:rsidR="003C40FA" w:rsidRPr="00C80F16" w:rsidRDefault="003C40FA" w:rsidP="003C40FA">
      <w:pPr>
        <w:tabs>
          <w:tab w:val="left" w:pos="2268"/>
        </w:tabs>
        <w:rPr>
          <w:rFonts w:ascii="Arial" w:hAnsi="Arial" w:cs="Arial"/>
          <w:bCs/>
        </w:rPr>
      </w:pPr>
      <w:r w:rsidRPr="00C80F16">
        <w:rPr>
          <w:rFonts w:ascii="Arial" w:hAnsi="Arial" w:cs="Arial"/>
          <w:b/>
        </w:rPr>
        <w:t>Send any reply LS to:</w:t>
      </w:r>
      <w:r w:rsidRPr="00C80F16">
        <w:rPr>
          <w:rFonts w:ascii="Arial" w:hAnsi="Arial" w:cs="Arial"/>
          <w:b/>
        </w:rPr>
        <w:tab/>
        <w:t xml:space="preserve">3GPP Liaisons Coordinator, </w:t>
      </w:r>
      <w:hyperlink r:id="rId8" w:history="1">
        <w:r w:rsidRPr="00C80F16">
          <w:rPr>
            <w:rStyle w:val="Hyperlink"/>
            <w:rFonts w:ascii="Arial" w:hAnsi="Arial" w:cs="Arial"/>
            <w:b/>
          </w:rPr>
          <w:t>mailto:3GPPLiaison@etsi.org</w:t>
        </w:r>
      </w:hyperlink>
    </w:p>
    <w:p w14:paraId="146D1431" w14:textId="77777777" w:rsidR="003C40FA" w:rsidRPr="000F4E43" w:rsidRDefault="003C40FA" w:rsidP="003C40FA">
      <w:pPr>
        <w:spacing w:after="60"/>
        <w:ind w:left="1985" w:hanging="1985"/>
        <w:rPr>
          <w:rFonts w:ascii="Arial" w:hAnsi="Arial" w:cs="Arial"/>
          <w:b/>
        </w:rPr>
      </w:pPr>
    </w:p>
    <w:p w14:paraId="37AC58B8" w14:textId="272EE328" w:rsidR="003C40FA" w:rsidRPr="009E3478" w:rsidRDefault="00F61CD7" w:rsidP="003C40FA">
      <w:pPr>
        <w:tabs>
          <w:tab w:val="left" w:pos="2268"/>
        </w:tabs>
        <w:rPr>
          <w:rFonts w:ascii="Arial" w:hAnsi="Arial" w:cs="Arial"/>
          <w:b/>
        </w:rPr>
      </w:pPr>
      <w:r>
        <w:rPr>
          <w:rFonts w:ascii="Arial" w:hAnsi="Arial" w:cs="Arial"/>
          <w:b/>
        </w:rPr>
        <w:t>Attachments:</w:t>
      </w:r>
      <w:r>
        <w:rPr>
          <w:rFonts w:ascii="Arial" w:hAnsi="Arial" w:cs="Arial"/>
          <w:b/>
        </w:rPr>
        <w:tab/>
        <w:t>R4-2103149</w:t>
      </w:r>
    </w:p>
    <w:p w14:paraId="69D4582B" w14:textId="77777777" w:rsidR="003C40FA" w:rsidRPr="000F4E43" w:rsidRDefault="003C40FA" w:rsidP="003C40FA">
      <w:pPr>
        <w:pBdr>
          <w:bottom w:val="single" w:sz="4" w:space="1" w:color="auto"/>
        </w:pBdr>
        <w:rPr>
          <w:rFonts w:ascii="Arial" w:hAnsi="Arial" w:cs="Arial"/>
        </w:rPr>
      </w:pPr>
    </w:p>
    <w:p w14:paraId="124754D9" w14:textId="77777777" w:rsidR="003C40FA" w:rsidRPr="000F4E43" w:rsidRDefault="003C40FA" w:rsidP="003C40FA">
      <w:pPr>
        <w:rPr>
          <w:rFonts w:ascii="Arial" w:hAnsi="Arial" w:cs="Arial"/>
        </w:rPr>
      </w:pPr>
    </w:p>
    <w:p w14:paraId="543783BF" w14:textId="77777777" w:rsidR="008A484B" w:rsidRDefault="003C40FA" w:rsidP="008A484B">
      <w:pPr>
        <w:pStyle w:val="ListParagraph"/>
        <w:numPr>
          <w:ilvl w:val="0"/>
          <w:numId w:val="36"/>
        </w:numPr>
        <w:spacing w:afterLines="50" w:after="120"/>
        <w:ind w:leftChars="0"/>
        <w:rPr>
          <w:rFonts w:ascii="Arial" w:hAnsi="Arial" w:cs="Arial"/>
          <w:b/>
        </w:rPr>
      </w:pPr>
      <w:r w:rsidRPr="00916A48">
        <w:rPr>
          <w:rFonts w:ascii="Arial" w:hAnsi="Arial" w:cs="Arial"/>
          <w:b/>
        </w:rPr>
        <w:t>Overall Description:</w:t>
      </w:r>
    </w:p>
    <w:p w14:paraId="214731FB" w14:textId="1965FCD3" w:rsidR="009C266A" w:rsidRDefault="00916A48" w:rsidP="008A484B">
      <w:pPr>
        <w:spacing w:afterLines="50" w:after="120"/>
        <w:rPr>
          <w:rFonts w:ascii="Arial" w:hAnsi="Arial" w:cs="Arial"/>
        </w:rPr>
      </w:pPr>
      <w:r w:rsidRPr="008A484B">
        <w:rPr>
          <w:rFonts w:ascii="Arial" w:hAnsi="Arial" w:cs="Arial" w:hint="eastAsia"/>
        </w:rPr>
        <w:t>D</w:t>
      </w:r>
      <w:r w:rsidRPr="008A484B">
        <w:rPr>
          <w:rFonts w:ascii="Arial" w:hAnsi="Arial" w:cs="Arial"/>
        </w:rPr>
        <w:t>uring the discussion on frequency separation</w:t>
      </w:r>
      <w:r w:rsidR="008A484B" w:rsidRPr="008A484B">
        <w:rPr>
          <w:rFonts w:ascii="Arial" w:hAnsi="Arial" w:cs="Arial"/>
        </w:rPr>
        <w:t xml:space="preserve"> related issue</w:t>
      </w:r>
      <w:r w:rsidRPr="008A484B">
        <w:rPr>
          <w:rFonts w:ascii="Arial" w:hAnsi="Arial" w:cs="Arial"/>
        </w:rPr>
        <w:t xml:space="preserve"> in RAN4, it is identified that </w:t>
      </w:r>
      <w:r w:rsidR="008A484B" w:rsidRPr="008A484B">
        <w:rPr>
          <w:rFonts w:ascii="Arial" w:hAnsi="Arial" w:cs="Arial"/>
        </w:rPr>
        <w:t xml:space="preserve">the </w:t>
      </w:r>
      <w:r w:rsidR="004F6643">
        <w:rPr>
          <w:rFonts w:ascii="Arial" w:hAnsi="Arial" w:cs="Arial"/>
        </w:rPr>
        <w:t xml:space="preserve">frequency separation </w:t>
      </w:r>
      <w:r w:rsidR="008A484B" w:rsidRPr="008A484B">
        <w:rPr>
          <w:rFonts w:ascii="Arial" w:hAnsi="Arial" w:cs="Arial"/>
        </w:rPr>
        <w:t>class III for</w:t>
      </w:r>
      <w:r w:rsidR="008A484B" w:rsidRPr="00B11D1F">
        <w:rPr>
          <w:rFonts w:ascii="Arial" w:hAnsi="Arial" w:cs="Arial"/>
        </w:rPr>
        <w:t xml:space="preserve"> </w:t>
      </w:r>
      <w:r w:rsidR="008A484B" w:rsidRPr="00B11D1F">
        <w:rPr>
          <w:rFonts w:ascii="Arial" w:eastAsia="Times New Roman" w:hAnsi="Arial"/>
          <w:bCs/>
          <w:i/>
          <w:iCs/>
          <w:lang w:eastAsia="ja-JP"/>
        </w:rPr>
        <w:t xml:space="preserve">intraBandFreqSeparationUL-AggBW-GapBW-r16 </w:t>
      </w:r>
      <w:r w:rsidR="00226B10" w:rsidRPr="00226B10">
        <w:rPr>
          <w:rFonts w:ascii="Arial" w:hAnsi="Arial" w:cs="Arial"/>
        </w:rPr>
        <w:t xml:space="preserve">in </w:t>
      </w:r>
      <w:r w:rsidR="00D31868">
        <w:rPr>
          <w:rFonts w:ascii="Arial" w:hAnsi="Arial" w:cs="Arial"/>
        </w:rPr>
        <w:t>TS</w:t>
      </w:r>
      <w:r w:rsidR="00226B10" w:rsidRPr="00226B10">
        <w:rPr>
          <w:rFonts w:ascii="Arial" w:hAnsi="Arial" w:cs="Arial"/>
        </w:rPr>
        <w:t xml:space="preserve">38.306 </w:t>
      </w:r>
      <w:r w:rsidR="008A484B" w:rsidRPr="008A484B">
        <w:rPr>
          <w:rFonts w:ascii="Arial" w:hAnsi="Arial" w:cs="Arial"/>
        </w:rPr>
        <w:t xml:space="preserve">does not </w:t>
      </w:r>
      <w:r w:rsidR="008A484B">
        <w:rPr>
          <w:rFonts w:ascii="Arial" w:hAnsi="Arial" w:cs="Arial"/>
        </w:rPr>
        <w:t xml:space="preserve">include “=600MHz”, while “= 600MHz” is </w:t>
      </w:r>
      <w:r w:rsidR="0001392F">
        <w:rPr>
          <w:rFonts w:ascii="Arial" w:hAnsi="Arial" w:cs="Arial"/>
        </w:rPr>
        <w:t>included in the original RAN4 specification.</w:t>
      </w:r>
    </w:p>
    <w:p w14:paraId="32B482F9" w14:textId="05A4665C" w:rsidR="00D3497E" w:rsidRDefault="00D3497E" w:rsidP="008A484B">
      <w:pPr>
        <w:spacing w:afterLines="50" w:after="120"/>
        <w:rPr>
          <w:rFonts w:ascii="Arial" w:hAnsi="Arial" w:cs="Arial"/>
        </w:rPr>
      </w:pPr>
      <w:r>
        <w:rPr>
          <w:rFonts w:ascii="Arial" w:hAnsi="Arial" w:cs="Arial"/>
        </w:rPr>
        <w:t>In addition, a CR (R4-2103149) was agreed in RAN4#98</w:t>
      </w:r>
      <w:r w:rsidR="008206B9">
        <w:rPr>
          <w:rFonts w:ascii="Arial" w:hAnsi="Arial" w:cs="Arial"/>
        </w:rPr>
        <w:t>-e</w:t>
      </w:r>
      <w:r>
        <w:rPr>
          <w:rFonts w:ascii="Arial" w:hAnsi="Arial" w:cs="Arial"/>
        </w:rPr>
        <w:t xml:space="preserve"> meeting </w:t>
      </w:r>
      <w:r w:rsidR="0001392F">
        <w:rPr>
          <w:rFonts w:ascii="Arial" w:hAnsi="Arial" w:cs="Arial"/>
        </w:rPr>
        <w:t xml:space="preserve">that </w:t>
      </w:r>
      <w:r>
        <w:rPr>
          <w:rFonts w:ascii="Arial" w:hAnsi="Arial" w:cs="Arial"/>
        </w:rPr>
        <w:t>the FR1 UL NC CA frequency separation class definition in Table 5.3A.5-2</w:t>
      </w:r>
      <w:r w:rsidR="00D76A39">
        <w:rPr>
          <w:rFonts w:ascii="Arial" w:hAnsi="Arial" w:cs="Arial"/>
        </w:rPr>
        <w:t xml:space="preserve"> </w:t>
      </w:r>
      <w:r w:rsidR="0001392F">
        <w:rPr>
          <w:rFonts w:ascii="Arial" w:hAnsi="Arial" w:cs="Arial"/>
        </w:rPr>
        <w:t>of 38.101-1</w:t>
      </w:r>
      <w:r>
        <w:rPr>
          <w:rFonts w:ascii="Arial" w:hAnsi="Arial" w:cs="Arial"/>
        </w:rPr>
        <w:t xml:space="preserve"> </w:t>
      </w:r>
      <w:r w:rsidR="0001392F">
        <w:rPr>
          <w:rFonts w:ascii="Arial" w:hAnsi="Arial" w:cs="Arial"/>
        </w:rPr>
        <w:t xml:space="preserve">was revised </w:t>
      </w:r>
      <w:r>
        <w:rPr>
          <w:rFonts w:ascii="Arial" w:hAnsi="Arial" w:cs="Arial"/>
        </w:rPr>
        <w:t xml:space="preserve">from specifying a frequency range to only defining the upper limits, </w:t>
      </w:r>
      <w:r w:rsidR="0001392F">
        <w:rPr>
          <w:rFonts w:ascii="Arial" w:hAnsi="Arial" w:cs="Arial"/>
        </w:rPr>
        <w:t xml:space="preserve">and an additional clarification was made that </w:t>
      </w:r>
      <w:r>
        <w:rPr>
          <w:rFonts w:ascii="Arial" w:hAnsi="Arial" w:cs="Arial"/>
        </w:rPr>
        <w:t xml:space="preserve">the frequency separation class specified in Table 5.3A.5-2 </w:t>
      </w:r>
      <w:r w:rsidR="00D86FBF">
        <w:rPr>
          <w:rFonts w:ascii="Arial" w:hAnsi="Arial" w:cs="Arial"/>
        </w:rPr>
        <w:t>of 38.101-1</w:t>
      </w:r>
      <w:r w:rsidR="0001392F">
        <w:rPr>
          <w:rFonts w:ascii="Arial" w:hAnsi="Arial" w:cs="Arial"/>
        </w:rPr>
        <w:t xml:space="preserve"> </w:t>
      </w:r>
      <w:r>
        <w:rPr>
          <w:rFonts w:ascii="Arial" w:hAnsi="Arial" w:cs="Arial"/>
        </w:rPr>
        <w:t xml:space="preserve">can be indicated when the signalling is absent for </w:t>
      </w:r>
      <w:proofErr w:type="spellStart"/>
      <w:r w:rsidRPr="00E04CC5">
        <w:rPr>
          <w:rFonts w:ascii="Arial" w:hAnsi="Arial" w:cs="Arial"/>
          <w:i/>
        </w:rPr>
        <w:t>dualPA</w:t>
      </w:r>
      <w:proofErr w:type="spellEnd"/>
      <w:r w:rsidRPr="00E04CC5">
        <w:rPr>
          <w:rFonts w:ascii="Arial" w:hAnsi="Arial" w:cs="Arial"/>
          <w:i/>
        </w:rPr>
        <w:t>-Architecture</w:t>
      </w:r>
      <w:r w:rsidRPr="00D3497E">
        <w:rPr>
          <w:rFonts w:ascii="Arial" w:hAnsi="Arial" w:cs="Arial"/>
        </w:rPr>
        <w:t xml:space="preserve"> IE</w:t>
      </w:r>
      <w:r>
        <w:rPr>
          <w:rFonts w:ascii="Arial" w:hAnsi="Arial" w:cs="Arial"/>
        </w:rPr>
        <w:t>.</w:t>
      </w:r>
    </w:p>
    <w:p w14:paraId="5628609F" w14:textId="313EE295" w:rsidR="00D86FBF" w:rsidRDefault="00D86FBF" w:rsidP="00D86FBF">
      <w:pPr>
        <w:spacing w:afterLines="50" w:after="120"/>
        <w:rPr>
          <w:rFonts w:ascii="Arial" w:hAnsi="Arial" w:cs="Arial"/>
        </w:rPr>
      </w:pPr>
      <w:r>
        <w:rPr>
          <w:rFonts w:ascii="Arial" w:hAnsi="Arial" w:cs="Arial"/>
        </w:rPr>
        <w:t xml:space="preserve">Lastly, the </w:t>
      </w:r>
      <w:r w:rsidR="00F23A45">
        <w:rPr>
          <w:rFonts w:ascii="Arial" w:hAnsi="Arial" w:cs="Arial"/>
        </w:rPr>
        <w:t>description</w:t>
      </w:r>
      <w:r>
        <w:rPr>
          <w:rFonts w:ascii="Arial" w:hAnsi="Arial" w:cs="Arial"/>
        </w:rPr>
        <w:t xml:space="preserve"> used in – class I/II/III </w:t>
      </w:r>
      <w:r w:rsidR="0093353C">
        <w:rPr>
          <w:rFonts w:ascii="Arial" w:hAnsi="Arial" w:cs="Arial"/>
        </w:rPr>
        <w:t xml:space="preserve">for </w:t>
      </w:r>
      <w:r w:rsidR="0093353C" w:rsidRPr="00B11D1F">
        <w:rPr>
          <w:rFonts w:ascii="Arial" w:eastAsia="Times New Roman" w:hAnsi="Arial"/>
          <w:bCs/>
          <w:i/>
          <w:iCs/>
          <w:lang w:eastAsia="ja-JP"/>
        </w:rPr>
        <w:t xml:space="preserve">intraBandFreqSeparationUL-AggBW-GapBW-r16 </w:t>
      </w:r>
      <w:r w:rsidR="0093353C" w:rsidRPr="00226B10">
        <w:rPr>
          <w:rFonts w:ascii="Arial" w:hAnsi="Arial" w:cs="Arial"/>
        </w:rPr>
        <w:t xml:space="preserve">in </w:t>
      </w:r>
      <w:r w:rsidR="0093353C">
        <w:rPr>
          <w:rFonts w:ascii="Arial" w:hAnsi="Arial" w:cs="Arial"/>
        </w:rPr>
        <w:t xml:space="preserve">TS38.306 is supposed to </w:t>
      </w:r>
      <w:r>
        <w:rPr>
          <w:rFonts w:ascii="Arial" w:hAnsi="Arial" w:cs="Arial"/>
        </w:rPr>
        <w:t>be revised from “</w:t>
      </w:r>
      <w:r w:rsidRPr="00AF2B8D">
        <w:rPr>
          <w:rFonts w:ascii="Arial" w:hAnsi="Arial" w:cs="Arial"/>
        </w:rPr>
        <w:t>Non-contiguous CA separation class</w:t>
      </w:r>
      <w:r>
        <w:rPr>
          <w:rFonts w:ascii="Arial" w:hAnsi="Arial" w:cs="Arial"/>
        </w:rPr>
        <w:t>” to “maximum allowed frequency separation”, to be aligned wit</w:t>
      </w:r>
      <w:r w:rsidR="0093353C">
        <w:rPr>
          <w:rFonts w:ascii="Arial" w:hAnsi="Arial" w:cs="Arial"/>
        </w:rPr>
        <w:t xml:space="preserve">h the corresponding terminology used </w:t>
      </w:r>
      <w:r>
        <w:rPr>
          <w:rFonts w:ascii="Arial" w:hAnsi="Arial" w:cs="Arial"/>
        </w:rPr>
        <w:t>in Table 5.3A.5-2 of 38.101-1.</w:t>
      </w:r>
    </w:p>
    <w:p w14:paraId="1925FF8E" w14:textId="06E45C19" w:rsidR="002619DA" w:rsidRPr="001D42EA" w:rsidRDefault="008A484B" w:rsidP="00975E71">
      <w:pPr>
        <w:spacing w:afterLines="50" w:after="120"/>
        <w:rPr>
          <w:rFonts w:ascii="Arial" w:hAnsi="Arial" w:cs="Arial"/>
        </w:rPr>
      </w:pPr>
      <w:r>
        <w:rPr>
          <w:rFonts w:ascii="Arial" w:hAnsi="Arial" w:cs="Arial"/>
        </w:rPr>
        <w:t xml:space="preserve">Therefore, RAN4 would like to respectfully </w:t>
      </w:r>
      <w:r w:rsidR="00A545AC">
        <w:rPr>
          <w:rFonts w:ascii="Arial" w:hAnsi="Arial" w:cs="Arial"/>
        </w:rPr>
        <w:t xml:space="preserve">ask RAN2 to </w:t>
      </w:r>
      <w:r w:rsidR="00D3497E">
        <w:rPr>
          <w:rFonts w:ascii="Arial" w:hAnsi="Arial" w:cs="Arial"/>
        </w:rPr>
        <w:t xml:space="preserve">modify the description for </w:t>
      </w:r>
      <w:r w:rsidR="00A545AC" w:rsidRPr="00B11D1F">
        <w:rPr>
          <w:rFonts w:ascii="Arial" w:eastAsia="Times New Roman" w:hAnsi="Arial"/>
          <w:bCs/>
          <w:i/>
          <w:iCs/>
          <w:lang w:eastAsia="ja-JP"/>
        </w:rPr>
        <w:t>intraBandFreqSeparationUL-AggBW-GapBW-r16</w:t>
      </w:r>
      <w:r w:rsidR="00A545AC">
        <w:rPr>
          <w:rFonts w:ascii="Arial" w:eastAsia="Times New Roman" w:hAnsi="Arial"/>
          <w:b/>
          <w:bCs/>
          <w:i/>
          <w:iCs/>
          <w:sz w:val="18"/>
          <w:lang w:eastAsia="ja-JP"/>
        </w:rPr>
        <w:t xml:space="preserve"> </w:t>
      </w:r>
      <w:r w:rsidR="00A545AC" w:rsidRPr="00A545AC">
        <w:rPr>
          <w:rFonts w:ascii="Arial" w:hAnsi="Arial" w:cs="Arial"/>
        </w:rPr>
        <w:t xml:space="preserve">in </w:t>
      </w:r>
      <w:r w:rsidR="00A545AC">
        <w:rPr>
          <w:rFonts w:ascii="Arial" w:hAnsi="Arial" w:cs="Arial"/>
        </w:rPr>
        <w:t>TS38.306 from Rel-16 if there is no NBC issue</w:t>
      </w:r>
      <w:r w:rsidR="00F61CD7">
        <w:rPr>
          <w:rFonts w:ascii="Arial" w:hAnsi="Arial" w:cs="Arial"/>
        </w:rPr>
        <w:t>, to accommodate the change and demand in RAN4</w:t>
      </w:r>
      <w:r w:rsidR="00A545AC">
        <w:rPr>
          <w:rFonts w:ascii="Arial" w:hAnsi="Arial" w:cs="Arial"/>
        </w:rPr>
        <w:t>.</w:t>
      </w:r>
    </w:p>
    <w:p w14:paraId="46C3B45E" w14:textId="77777777" w:rsidR="003C40FA" w:rsidRPr="000F4E43" w:rsidRDefault="003C40FA" w:rsidP="003C40FA">
      <w:pPr>
        <w:spacing w:after="120"/>
        <w:rPr>
          <w:rFonts w:ascii="Arial" w:hAnsi="Arial" w:cs="Arial"/>
          <w:b/>
        </w:rPr>
      </w:pPr>
      <w:r w:rsidRPr="000F4E43">
        <w:rPr>
          <w:rFonts w:ascii="Arial" w:hAnsi="Arial" w:cs="Arial"/>
          <w:b/>
        </w:rPr>
        <w:t>2. Actions:</w:t>
      </w:r>
    </w:p>
    <w:p w14:paraId="5CEB630C" w14:textId="04E41546" w:rsidR="003C40FA" w:rsidRPr="000F4E43" w:rsidRDefault="003C40FA" w:rsidP="003C40FA">
      <w:pPr>
        <w:spacing w:after="120"/>
        <w:ind w:left="1985" w:hanging="1985"/>
        <w:rPr>
          <w:rFonts w:ascii="Arial" w:hAnsi="Arial" w:cs="Arial"/>
          <w:b/>
        </w:rPr>
      </w:pPr>
      <w:r w:rsidRPr="000F4E43">
        <w:rPr>
          <w:rFonts w:ascii="Arial" w:hAnsi="Arial" w:cs="Arial"/>
          <w:b/>
        </w:rPr>
        <w:t xml:space="preserve">To </w:t>
      </w:r>
      <w:r>
        <w:rPr>
          <w:rFonts w:ascii="Arial" w:hAnsi="Arial" w:cs="Arial"/>
          <w:b/>
        </w:rPr>
        <w:t>RAN</w:t>
      </w:r>
      <w:r w:rsidR="00E47378">
        <w:rPr>
          <w:rFonts w:ascii="Arial" w:hAnsi="Arial" w:cs="Arial"/>
          <w:b/>
        </w:rPr>
        <w:t>2</w:t>
      </w:r>
      <w:r>
        <w:rPr>
          <w:rFonts w:ascii="Arial" w:hAnsi="Arial" w:cs="Arial"/>
          <w:b/>
        </w:rPr>
        <w:t>:</w:t>
      </w:r>
    </w:p>
    <w:p w14:paraId="4D43A896" w14:textId="77777777" w:rsidR="003C40FA" w:rsidRDefault="003C40FA" w:rsidP="003C40FA">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sk RAN</w:t>
      </w:r>
      <w:r w:rsidR="00F72B1D">
        <w:rPr>
          <w:rFonts w:ascii="Arial" w:hAnsi="Arial" w:cs="Arial"/>
        </w:rPr>
        <w:t>2</w:t>
      </w:r>
      <w:r>
        <w:rPr>
          <w:rFonts w:ascii="Arial" w:hAnsi="Arial" w:cs="Arial"/>
        </w:rPr>
        <w:t xml:space="preserve"> to take above </w:t>
      </w:r>
      <w:r w:rsidRPr="00C024F9">
        <w:rPr>
          <w:rFonts w:ascii="Arial" w:hAnsi="Arial" w:cs="Arial"/>
        </w:rPr>
        <w:t xml:space="preserve">into </w:t>
      </w:r>
      <w:r>
        <w:rPr>
          <w:rFonts w:ascii="Arial" w:hAnsi="Arial" w:cs="Arial"/>
        </w:rPr>
        <w:t>consideration.</w:t>
      </w:r>
    </w:p>
    <w:p w14:paraId="37A76B8B" w14:textId="77777777" w:rsidR="003C40FA" w:rsidRPr="009F04A3" w:rsidRDefault="003C40FA" w:rsidP="003C40FA">
      <w:pPr>
        <w:spacing w:after="120"/>
        <w:ind w:left="993" w:hanging="993"/>
        <w:rPr>
          <w:rFonts w:ascii="Arial" w:hAnsi="Arial" w:cs="Arial"/>
        </w:rPr>
      </w:pPr>
    </w:p>
    <w:p w14:paraId="2CD5804D" w14:textId="77777777" w:rsidR="003C40FA" w:rsidRPr="000F4E43" w:rsidRDefault="003C40FA" w:rsidP="003C40FA">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648AD90A" w14:textId="794899C1" w:rsidR="002619DA" w:rsidRPr="00EA4A62" w:rsidRDefault="002619DA" w:rsidP="00E47378">
      <w:pPr>
        <w:tabs>
          <w:tab w:val="left" w:pos="4253"/>
          <w:tab w:val="left" w:pos="6663"/>
        </w:tabs>
        <w:spacing w:after="120"/>
        <w:rPr>
          <w:rFonts w:ascii="Arial" w:hAnsi="Arial" w:cs="Arial"/>
          <w:bCs/>
          <w:color w:val="000000"/>
        </w:rPr>
      </w:pPr>
      <w:r w:rsidRPr="00EA4A62">
        <w:rPr>
          <w:rFonts w:ascii="Arial" w:eastAsia="SimSun" w:hAnsi="Arial" w:cs="Arial"/>
          <w:bCs/>
        </w:rPr>
        <w:t>TSG-RAN WG4 Meeting #106</w:t>
      </w:r>
      <w:r w:rsidRPr="00EA4A62">
        <w:rPr>
          <w:rFonts w:ascii="Arial" w:eastAsia="SimSun" w:hAnsi="Arial" w:cs="Arial"/>
          <w:bCs/>
        </w:rPr>
        <w:tab/>
      </w:r>
      <w:r w:rsidRPr="00EA4A62">
        <w:rPr>
          <w:rFonts w:ascii="Arial" w:eastAsia="MS Mincho" w:hAnsi="Arial" w:cs="Arial" w:hint="eastAsia"/>
          <w:bCs/>
          <w:lang w:eastAsia="zh-CN" w:bidi="ar"/>
        </w:rPr>
        <w:t>27</w:t>
      </w:r>
      <w:r w:rsidR="00ED4C8B">
        <w:rPr>
          <w:rFonts w:ascii="Arial" w:eastAsia="MS Mincho" w:hAnsi="Arial" w:cs="Arial"/>
          <w:bCs/>
          <w:lang w:eastAsia="zh-CN" w:bidi="ar"/>
        </w:rPr>
        <w:t xml:space="preserve"> </w:t>
      </w:r>
      <w:r w:rsidRPr="00EA4A62">
        <w:rPr>
          <w:rFonts w:ascii="Arial" w:eastAsia="MS Mincho" w:hAnsi="Arial" w:cs="Arial" w:hint="eastAsia"/>
          <w:bCs/>
          <w:lang w:eastAsia="zh-CN" w:bidi="ar"/>
        </w:rPr>
        <w:t>Feb</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03</w:t>
      </w:r>
      <w:r w:rsidRPr="00EA4A62">
        <w:rPr>
          <w:rFonts w:ascii="Arial" w:eastAsia="MS Mincho" w:hAnsi="Arial" w:cs="Arial"/>
          <w:bCs/>
          <w:lang w:eastAsia="zh-CN" w:bidi="ar"/>
        </w:rPr>
        <w:t xml:space="preserve"> </w:t>
      </w:r>
      <w:r w:rsidRPr="00EA4A62">
        <w:rPr>
          <w:rFonts w:ascii="Arial" w:eastAsia="MS Mincho" w:hAnsi="Arial" w:cs="Arial" w:hint="eastAsia"/>
          <w:bCs/>
          <w:lang w:eastAsia="zh-CN" w:bidi="ar"/>
        </w:rPr>
        <w:t>Mar</w:t>
      </w:r>
      <w:r w:rsidRPr="00EA4A62">
        <w:rPr>
          <w:rFonts w:ascii="Arial" w:eastAsia="MS Mincho" w:hAnsi="Arial" w:cs="Arial"/>
          <w:bCs/>
          <w:lang w:eastAsia="zh-CN" w:bidi="ar"/>
        </w:rPr>
        <w:t xml:space="preserve"> 20</w:t>
      </w:r>
      <w:r w:rsidRPr="00EA4A62">
        <w:rPr>
          <w:rFonts w:ascii="Arial" w:eastAsia="MS Mincho" w:hAnsi="Arial" w:cs="Arial" w:hint="eastAsia"/>
          <w:bCs/>
          <w:lang w:eastAsia="zh-CN" w:bidi="ar"/>
        </w:rPr>
        <w:t>23</w:t>
      </w:r>
      <w:r w:rsidR="00E47378">
        <w:rPr>
          <w:rFonts w:ascii="Arial" w:eastAsia="MS Mincho" w:hAnsi="Arial" w:cs="Arial"/>
          <w:bCs/>
          <w:lang w:eastAsia="zh-CN" w:bidi="ar"/>
        </w:rPr>
        <w:tab/>
      </w:r>
      <w:r w:rsidRPr="00EA4A62">
        <w:rPr>
          <w:rFonts w:ascii="Arial" w:eastAsia="SimSun" w:hAnsi="Arial" w:cs="Arial"/>
          <w:bCs/>
        </w:rPr>
        <w:t>Athens, GR</w:t>
      </w:r>
    </w:p>
    <w:p w14:paraId="3DB5543C" w14:textId="28DB7A02" w:rsidR="002619DA" w:rsidRDefault="002619DA" w:rsidP="00E47378">
      <w:pPr>
        <w:tabs>
          <w:tab w:val="left" w:pos="4253"/>
          <w:tab w:val="left" w:pos="6663"/>
        </w:tabs>
        <w:spacing w:after="120"/>
        <w:rPr>
          <w:rFonts w:ascii="Arial" w:hAnsi="Arial" w:cs="Arial"/>
          <w:bCs/>
          <w:color w:val="000000"/>
        </w:rPr>
      </w:pPr>
      <w:r w:rsidRPr="00EA4A62">
        <w:rPr>
          <w:rFonts w:ascii="Arial" w:eastAsia="SimSun" w:hAnsi="Arial" w:cs="Arial"/>
          <w:bCs/>
        </w:rPr>
        <w:t>TSG-RAN WG4 Meeting #106-bis-e</w:t>
      </w:r>
      <w:r w:rsidRPr="00EA4A62">
        <w:rPr>
          <w:rFonts w:ascii="Arial" w:eastAsia="SimSun" w:hAnsi="Arial" w:cs="Arial"/>
          <w:bCs/>
        </w:rPr>
        <w:tab/>
      </w:r>
      <w:r>
        <w:rPr>
          <w:rFonts w:ascii="Arial" w:eastAsia="SimSun" w:hAnsi="Arial" w:cs="Arial"/>
          <w:bCs/>
        </w:rPr>
        <w:t>17</w:t>
      </w:r>
      <w:r w:rsidRPr="00EA4A62">
        <w:rPr>
          <w:rFonts w:ascii="Arial" w:eastAsia="SimSun" w:hAnsi="Arial" w:cs="Arial"/>
          <w:bCs/>
        </w:rPr>
        <w:t xml:space="preserve"> </w:t>
      </w:r>
      <w:r>
        <w:rPr>
          <w:rFonts w:ascii="Arial" w:eastAsia="SimSun" w:hAnsi="Arial" w:cs="Arial"/>
          <w:bCs/>
        </w:rPr>
        <w:t>- 26 April 2023</w:t>
      </w:r>
      <w:r w:rsidR="00E47378">
        <w:rPr>
          <w:rFonts w:ascii="Arial" w:eastAsia="SimSun" w:hAnsi="Arial" w:cs="Arial"/>
          <w:bCs/>
        </w:rPr>
        <w:tab/>
      </w:r>
      <w:r w:rsidRPr="00EA4A62">
        <w:rPr>
          <w:rFonts w:ascii="Arial" w:hAnsi="Arial" w:cs="Arial"/>
          <w:bCs/>
          <w:color w:val="000000"/>
        </w:rPr>
        <w:t>E-meeting</w:t>
      </w:r>
    </w:p>
    <w:p w14:paraId="60270A6C" w14:textId="77777777" w:rsidR="003C40FA" w:rsidRPr="002619DA" w:rsidRDefault="003C40FA" w:rsidP="00021330">
      <w:pPr>
        <w:overflowPunct w:val="0"/>
        <w:autoSpaceDE w:val="0"/>
        <w:autoSpaceDN w:val="0"/>
        <w:adjustRightInd w:val="0"/>
        <w:spacing w:after="180"/>
        <w:textAlignment w:val="baseline"/>
        <w:rPr>
          <w:rFonts w:eastAsia="SimSun"/>
          <w:lang w:eastAsia="zh-CN"/>
        </w:rPr>
      </w:pPr>
    </w:p>
    <w:sectPr w:rsidR="003C40FA" w:rsidRPr="002619DA"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C49CA0" w14:textId="77777777" w:rsidR="00DC2B1C" w:rsidRDefault="00DC2B1C">
      <w:r>
        <w:separator/>
      </w:r>
    </w:p>
  </w:endnote>
  <w:endnote w:type="continuationSeparator" w:id="0">
    <w:p w14:paraId="51AAD33B" w14:textId="77777777" w:rsidR="00DC2B1C" w:rsidRDefault="00DC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Gulim">
    <w:altName w:val="Malgun Gothic"/>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D77DF" w14:textId="77777777" w:rsidR="00DC2B1C" w:rsidRDefault="00DC2B1C">
      <w:r>
        <w:separator/>
      </w:r>
    </w:p>
  </w:footnote>
  <w:footnote w:type="continuationSeparator" w:id="0">
    <w:p w14:paraId="41C23D5B" w14:textId="77777777" w:rsidR="00DC2B1C" w:rsidRDefault="00DC2B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335B57"/>
    <w:multiLevelType w:val="hybridMultilevel"/>
    <w:tmpl w:val="D28E443E"/>
    <w:lvl w:ilvl="0" w:tplc="97A409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7" w15:restartNumberingAfterBreak="0">
    <w:nsid w:val="3DA110FF"/>
    <w:multiLevelType w:val="hybridMultilevel"/>
    <w:tmpl w:val="A2D45046"/>
    <w:lvl w:ilvl="0" w:tplc="B3D0B35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0"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7C0E52"/>
    <w:multiLevelType w:val="hybridMultilevel"/>
    <w:tmpl w:val="58B80260"/>
    <w:lvl w:ilvl="0" w:tplc="04090001">
      <w:start w:val="1"/>
      <w:numFmt w:val="bullet"/>
      <w:lvlText w:val=""/>
      <w:lvlJc w:val="left"/>
      <w:pPr>
        <w:ind w:left="360" w:hanging="360"/>
      </w:pPr>
      <w:rPr>
        <w:rFonts w:ascii="Symbol" w:hAnsi="Symbol" w:hint="default"/>
      </w:rPr>
    </w:lvl>
    <w:lvl w:ilvl="1" w:tplc="A162DF58">
      <w:start w:val="1"/>
      <w:numFmt w:val="bullet"/>
      <w:lvlText w:val="-"/>
      <w:lvlJc w:val="left"/>
      <w:pPr>
        <w:ind w:left="1080" w:hanging="360"/>
      </w:pPr>
      <w:rPr>
        <w:rFonts w:ascii="Times New Roman" w:eastAsiaTheme="minorEastAsia"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AB1469"/>
    <w:multiLevelType w:val="hybridMultilevel"/>
    <w:tmpl w:val="59AA5C24"/>
    <w:lvl w:ilvl="0" w:tplc="6250361E">
      <w:start w:val="1"/>
      <w:numFmt w:val="bullet"/>
      <w:lvlText w:val="•"/>
      <w:lvlJc w:val="left"/>
      <w:pPr>
        <w:tabs>
          <w:tab w:val="num" w:pos="720"/>
        </w:tabs>
        <w:ind w:left="720" w:hanging="360"/>
      </w:pPr>
      <w:rPr>
        <w:rFonts w:ascii="Arial" w:hAnsi="Arial" w:hint="default"/>
      </w:rPr>
    </w:lvl>
    <w:lvl w:ilvl="1" w:tplc="6772DD64">
      <w:numFmt w:val="none"/>
      <w:lvlText w:val=""/>
      <w:lvlJc w:val="left"/>
      <w:pPr>
        <w:tabs>
          <w:tab w:val="num" w:pos="360"/>
        </w:tabs>
      </w:pPr>
    </w:lvl>
    <w:lvl w:ilvl="2" w:tplc="DFD0ABC6" w:tentative="1">
      <w:start w:val="1"/>
      <w:numFmt w:val="bullet"/>
      <w:lvlText w:val="•"/>
      <w:lvlJc w:val="left"/>
      <w:pPr>
        <w:tabs>
          <w:tab w:val="num" w:pos="2160"/>
        </w:tabs>
        <w:ind w:left="2160" w:hanging="360"/>
      </w:pPr>
      <w:rPr>
        <w:rFonts w:ascii="Arial" w:hAnsi="Arial" w:hint="default"/>
      </w:rPr>
    </w:lvl>
    <w:lvl w:ilvl="3" w:tplc="49E2D00A" w:tentative="1">
      <w:start w:val="1"/>
      <w:numFmt w:val="bullet"/>
      <w:lvlText w:val="•"/>
      <w:lvlJc w:val="left"/>
      <w:pPr>
        <w:tabs>
          <w:tab w:val="num" w:pos="2880"/>
        </w:tabs>
        <w:ind w:left="2880" w:hanging="360"/>
      </w:pPr>
      <w:rPr>
        <w:rFonts w:ascii="Arial" w:hAnsi="Arial" w:hint="default"/>
      </w:rPr>
    </w:lvl>
    <w:lvl w:ilvl="4" w:tplc="C9E6392E" w:tentative="1">
      <w:start w:val="1"/>
      <w:numFmt w:val="bullet"/>
      <w:lvlText w:val="•"/>
      <w:lvlJc w:val="left"/>
      <w:pPr>
        <w:tabs>
          <w:tab w:val="num" w:pos="3600"/>
        </w:tabs>
        <w:ind w:left="3600" w:hanging="360"/>
      </w:pPr>
      <w:rPr>
        <w:rFonts w:ascii="Arial" w:hAnsi="Arial" w:hint="default"/>
      </w:rPr>
    </w:lvl>
    <w:lvl w:ilvl="5" w:tplc="16B0CC0C" w:tentative="1">
      <w:start w:val="1"/>
      <w:numFmt w:val="bullet"/>
      <w:lvlText w:val="•"/>
      <w:lvlJc w:val="left"/>
      <w:pPr>
        <w:tabs>
          <w:tab w:val="num" w:pos="4320"/>
        </w:tabs>
        <w:ind w:left="4320" w:hanging="360"/>
      </w:pPr>
      <w:rPr>
        <w:rFonts w:ascii="Arial" w:hAnsi="Arial" w:hint="default"/>
      </w:rPr>
    </w:lvl>
    <w:lvl w:ilvl="6" w:tplc="617660E4" w:tentative="1">
      <w:start w:val="1"/>
      <w:numFmt w:val="bullet"/>
      <w:lvlText w:val="•"/>
      <w:lvlJc w:val="left"/>
      <w:pPr>
        <w:tabs>
          <w:tab w:val="num" w:pos="5040"/>
        </w:tabs>
        <w:ind w:left="5040" w:hanging="360"/>
      </w:pPr>
      <w:rPr>
        <w:rFonts w:ascii="Arial" w:hAnsi="Arial" w:hint="default"/>
      </w:rPr>
    </w:lvl>
    <w:lvl w:ilvl="7" w:tplc="6C02ED0A" w:tentative="1">
      <w:start w:val="1"/>
      <w:numFmt w:val="bullet"/>
      <w:lvlText w:val="•"/>
      <w:lvlJc w:val="left"/>
      <w:pPr>
        <w:tabs>
          <w:tab w:val="num" w:pos="5760"/>
        </w:tabs>
        <w:ind w:left="5760" w:hanging="360"/>
      </w:pPr>
      <w:rPr>
        <w:rFonts w:ascii="Arial" w:hAnsi="Arial" w:hint="default"/>
      </w:rPr>
    </w:lvl>
    <w:lvl w:ilvl="8" w:tplc="5002AB2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0" w15:restartNumberingAfterBreak="0">
    <w:nsid w:val="60FB4DB2"/>
    <w:multiLevelType w:val="hybridMultilevel"/>
    <w:tmpl w:val="D4E03F9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61C64647"/>
    <w:multiLevelType w:val="hybridMultilevel"/>
    <w:tmpl w:val="5CBC1550"/>
    <w:lvl w:ilvl="0" w:tplc="F400318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35442087">
    <w:abstractNumId w:val="11"/>
  </w:num>
  <w:num w:numId="2" w16cid:durableId="319313742">
    <w:abstractNumId w:val="16"/>
  </w:num>
  <w:num w:numId="3" w16cid:durableId="1988973917">
    <w:abstractNumId w:val="35"/>
  </w:num>
  <w:num w:numId="4" w16cid:durableId="188304221">
    <w:abstractNumId w:val="12"/>
  </w:num>
  <w:num w:numId="5" w16cid:durableId="183255890">
    <w:abstractNumId w:val="29"/>
  </w:num>
  <w:num w:numId="6" w16cid:durableId="290595177">
    <w:abstractNumId w:val="9"/>
  </w:num>
  <w:num w:numId="7" w16cid:durableId="940068863">
    <w:abstractNumId w:val="34"/>
  </w:num>
  <w:num w:numId="8" w16cid:durableId="347870110">
    <w:abstractNumId w:val="7"/>
  </w:num>
  <w:num w:numId="9" w16cid:durableId="668606189">
    <w:abstractNumId w:val="19"/>
  </w:num>
  <w:num w:numId="10" w16cid:durableId="762722566">
    <w:abstractNumId w:val="2"/>
  </w:num>
  <w:num w:numId="11" w16cid:durableId="466246630">
    <w:abstractNumId w:val="28"/>
  </w:num>
  <w:num w:numId="12" w16cid:durableId="2136681754">
    <w:abstractNumId w:val="10"/>
  </w:num>
  <w:num w:numId="13" w16cid:durableId="649334062">
    <w:abstractNumId w:val="6"/>
  </w:num>
  <w:num w:numId="14" w16cid:durableId="1066995445">
    <w:abstractNumId w:val="14"/>
  </w:num>
  <w:num w:numId="15" w16cid:durableId="1364793125">
    <w:abstractNumId w:val="32"/>
  </w:num>
  <w:num w:numId="16" w16cid:durableId="2041393791">
    <w:abstractNumId w:val="13"/>
  </w:num>
  <w:num w:numId="17" w16cid:durableId="901912300">
    <w:abstractNumId w:val="33"/>
  </w:num>
  <w:num w:numId="18" w16cid:durableId="1951624010">
    <w:abstractNumId w:val="15"/>
  </w:num>
  <w:num w:numId="19" w16cid:durableId="857352307">
    <w:abstractNumId w:val="23"/>
  </w:num>
  <w:num w:numId="20" w16cid:durableId="1560480779">
    <w:abstractNumId w:val="3"/>
  </w:num>
  <w:num w:numId="21" w16cid:durableId="1195966651">
    <w:abstractNumId w:val="20"/>
  </w:num>
  <w:num w:numId="22" w16cid:durableId="1279679278">
    <w:abstractNumId w:val="24"/>
  </w:num>
  <w:num w:numId="23" w16cid:durableId="894202983">
    <w:abstractNumId w:val="4"/>
  </w:num>
  <w:num w:numId="24" w16cid:durableId="47187789">
    <w:abstractNumId w:val="18"/>
  </w:num>
  <w:num w:numId="25" w16cid:durableId="1609269196">
    <w:abstractNumId w:val="25"/>
  </w:num>
  <w:num w:numId="26" w16cid:durableId="1673755275">
    <w:abstractNumId w:val="27"/>
  </w:num>
  <w:num w:numId="27" w16cid:durableId="465243497">
    <w:abstractNumId w:val="21"/>
  </w:num>
  <w:num w:numId="28" w16cid:durableId="727263296">
    <w:abstractNumId w:val="0"/>
  </w:num>
  <w:num w:numId="29" w16cid:durableId="223222589">
    <w:abstractNumId w:val="8"/>
  </w:num>
  <w:num w:numId="30" w16cid:durableId="2139491664">
    <w:abstractNumId w:val="1"/>
  </w:num>
  <w:num w:numId="31" w16cid:durableId="2040742970">
    <w:abstractNumId w:val="26"/>
  </w:num>
  <w:num w:numId="32" w16cid:durableId="446315378">
    <w:abstractNumId w:val="30"/>
  </w:num>
  <w:num w:numId="33" w16cid:durableId="2081365351">
    <w:abstractNumId w:val="17"/>
  </w:num>
  <w:num w:numId="34" w16cid:durableId="579221229">
    <w:abstractNumId w:val="31"/>
  </w:num>
  <w:num w:numId="35" w16cid:durableId="1391419423">
    <w:abstractNumId w:val="22"/>
  </w:num>
  <w:num w:numId="36" w16cid:durableId="642974060">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0E"/>
    <w:rsid w:val="0000133C"/>
    <w:rsid w:val="00001A36"/>
    <w:rsid w:val="000028E7"/>
    <w:rsid w:val="00002B27"/>
    <w:rsid w:val="00003044"/>
    <w:rsid w:val="00003DA0"/>
    <w:rsid w:val="00003DA3"/>
    <w:rsid w:val="00003DB1"/>
    <w:rsid w:val="0000412C"/>
    <w:rsid w:val="000041DF"/>
    <w:rsid w:val="000051AC"/>
    <w:rsid w:val="000051D9"/>
    <w:rsid w:val="0000520B"/>
    <w:rsid w:val="000052CE"/>
    <w:rsid w:val="00005929"/>
    <w:rsid w:val="00005CBA"/>
    <w:rsid w:val="00006544"/>
    <w:rsid w:val="00006EAD"/>
    <w:rsid w:val="0000704D"/>
    <w:rsid w:val="000102B3"/>
    <w:rsid w:val="00010C0C"/>
    <w:rsid w:val="00010D24"/>
    <w:rsid w:val="0001159A"/>
    <w:rsid w:val="00011776"/>
    <w:rsid w:val="00011B6C"/>
    <w:rsid w:val="00012A70"/>
    <w:rsid w:val="0001392F"/>
    <w:rsid w:val="00013AB6"/>
    <w:rsid w:val="00013EF6"/>
    <w:rsid w:val="00014221"/>
    <w:rsid w:val="00015C67"/>
    <w:rsid w:val="00015DE9"/>
    <w:rsid w:val="000163B8"/>
    <w:rsid w:val="000163E5"/>
    <w:rsid w:val="00016438"/>
    <w:rsid w:val="000165BC"/>
    <w:rsid w:val="000168FD"/>
    <w:rsid w:val="00016F60"/>
    <w:rsid w:val="000177C1"/>
    <w:rsid w:val="00017FA3"/>
    <w:rsid w:val="0002083D"/>
    <w:rsid w:val="00020C48"/>
    <w:rsid w:val="00021330"/>
    <w:rsid w:val="0002239F"/>
    <w:rsid w:val="000225CA"/>
    <w:rsid w:val="000237F0"/>
    <w:rsid w:val="00023803"/>
    <w:rsid w:val="00023ED6"/>
    <w:rsid w:val="0002422D"/>
    <w:rsid w:val="000245B1"/>
    <w:rsid w:val="00024D99"/>
    <w:rsid w:val="0002580F"/>
    <w:rsid w:val="00025BE8"/>
    <w:rsid w:val="000262E1"/>
    <w:rsid w:val="000267C4"/>
    <w:rsid w:val="00026BDC"/>
    <w:rsid w:val="000272E1"/>
    <w:rsid w:val="00027F3D"/>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E9"/>
    <w:rsid w:val="00037BA8"/>
    <w:rsid w:val="00040120"/>
    <w:rsid w:val="000417AC"/>
    <w:rsid w:val="000421D2"/>
    <w:rsid w:val="00042309"/>
    <w:rsid w:val="0004248D"/>
    <w:rsid w:val="0004273A"/>
    <w:rsid w:val="000428B2"/>
    <w:rsid w:val="00042CB1"/>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A77"/>
    <w:rsid w:val="0006072E"/>
    <w:rsid w:val="0006081C"/>
    <w:rsid w:val="00061143"/>
    <w:rsid w:val="00061FD3"/>
    <w:rsid w:val="0006311F"/>
    <w:rsid w:val="0006548A"/>
    <w:rsid w:val="00065751"/>
    <w:rsid w:val="00065FAE"/>
    <w:rsid w:val="00066257"/>
    <w:rsid w:val="0006703B"/>
    <w:rsid w:val="000671B5"/>
    <w:rsid w:val="000672A5"/>
    <w:rsid w:val="00067B1B"/>
    <w:rsid w:val="00070ABB"/>
    <w:rsid w:val="00071009"/>
    <w:rsid w:val="00071239"/>
    <w:rsid w:val="000714C6"/>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A03"/>
    <w:rsid w:val="00087058"/>
    <w:rsid w:val="000876CF"/>
    <w:rsid w:val="00090127"/>
    <w:rsid w:val="00090986"/>
    <w:rsid w:val="00090DCA"/>
    <w:rsid w:val="00090DF2"/>
    <w:rsid w:val="00091699"/>
    <w:rsid w:val="000917CD"/>
    <w:rsid w:val="00091A2A"/>
    <w:rsid w:val="00091F55"/>
    <w:rsid w:val="000923B3"/>
    <w:rsid w:val="00093B09"/>
    <w:rsid w:val="00094D3C"/>
    <w:rsid w:val="0009531F"/>
    <w:rsid w:val="000959AF"/>
    <w:rsid w:val="000966A3"/>
    <w:rsid w:val="00096C13"/>
    <w:rsid w:val="00097068"/>
    <w:rsid w:val="0009712E"/>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DE5"/>
    <w:rsid w:val="000B2656"/>
    <w:rsid w:val="000B2D68"/>
    <w:rsid w:val="000B2DCF"/>
    <w:rsid w:val="000B3E85"/>
    <w:rsid w:val="000B4121"/>
    <w:rsid w:val="000B46A7"/>
    <w:rsid w:val="000B4A7A"/>
    <w:rsid w:val="000B4F54"/>
    <w:rsid w:val="000B5668"/>
    <w:rsid w:val="000B5801"/>
    <w:rsid w:val="000B5AC8"/>
    <w:rsid w:val="000B64DC"/>
    <w:rsid w:val="000B686B"/>
    <w:rsid w:val="000B6DEA"/>
    <w:rsid w:val="000B6EB7"/>
    <w:rsid w:val="000B7957"/>
    <w:rsid w:val="000C0246"/>
    <w:rsid w:val="000C0B43"/>
    <w:rsid w:val="000C1268"/>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6514"/>
    <w:rsid w:val="000E79DE"/>
    <w:rsid w:val="000E7C52"/>
    <w:rsid w:val="000F06FC"/>
    <w:rsid w:val="000F2D12"/>
    <w:rsid w:val="000F2F80"/>
    <w:rsid w:val="000F451E"/>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79D"/>
    <w:rsid w:val="00102A1C"/>
    <w:rsid w:val="00103251"/>
    <w:rsid w:val="0010390E"/>
    <w:rsid w:val="00103C4A"/>
    <w:rsid w:val="00103CE8"/>
    <w:rsid w:val="00103CFB"/>
    <w:rsid w:val="00104303"/>
    <w:rsid w:val="00104998"/>
    <w:rsid w:val="001053FE"/>
    <w:rsid w:val="00105F52"/>
    <w:rsid w:val="00107622"/>
    <w:rsid w:val="00107D2B"/>
    <w:rsid w:val="0011032A"/>
    <w:rsid w:val="001106BC"/>
    <w:rsid w:val="00110799"/>
    <w:rsid w:val="00110BBB"/>
    <w:rsid w:val="00111605"/>
    <w:rsid w:val="001117E6"/>
    <w:rsid w:val="00111EDD"/>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23A2"/>
    <w:rsid w:val="00152563"/>
    <w:rsid w:val="001536B6"/>
    <w:rsid w:val="00154931"/>
    <w:rsid w:val="00155414"/>
    <w:rsid w:val="00155491"/>
    <w:rsid w:val="00156374"/>
    <w:rsid w:val="001565CF"/>
    <w:rsid w:val="001566FB"/>
    <w:rsid w:val="001567C7"/>
    <w:rsid w:val="001576A8"/>
    <w:rsid w:val="001576CD"/>
    <w:rsid w:val="001578CC"/>
    <w:rsid w:val="00157E30"/>
    <w:rsid w:val="00160BB0"/>
    <w:rsid w:val="001610B4"/>
    <w:rsid w:val="00161CD4"/>
    <w:rsid w:val="001626D2"/>
    <w:rsid w:val="00162E2F"/>
    <w:rsid w:val="0016319B"/>
    <w:rsid w:val="00163259"/>
    <w:rsid w:val="00163426"/>
    <w:rsid w:val="0016343E"/>
    <w:rsid w:val="001638B9"/>
    <w:rsid w:val="00163E49"/>
    <w:rsid w:val="00164099"/>
    <w:rsid w:val="001650B1"/>
    <w:rsid w:val="00165265"/>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7C8"/>
    <w:rsid w:val="00177BCE"/>
    <w:rsid w:val="00180798"/>
    <w:rsid w:val="0018174A"/>
    <w:rsid w:val="001823FE"/>
    <w:rsid w:val="00182D06"/>
    <w:rsid w:val="0018331E"/>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878"/>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CBB"/>
    <w:rsid w:val="001B6151"/>
    <w:rsid w:val="001B74A2"/>
    <w:rsid w:val="001B76A7"/>
    <w:rsid w:val="001B7AAA"/>
    <w:rsid w:val="001C03E1"/>
    <w:rsid w:val="001C040B"/>
    <w:rsid w:val="001C14E9"/>
    <w:rsid w:val="001C1D88"/>
    <w:rsid w:val="001C2730"/>
    <w:rsid w:val="001C34D1"/>
    <w:rsid w:val="001C39BD"/>
    <w:rsid w:val="001C3E2F"/>
    <w:rsid w:val="001C3F95"/>
    <w:rsid w:val="001C4394"/>
    <w:rsid w:val="001C59CF"/>
    <w:rsid w:val="001C5F2F"/>
    <w:rsid w:val="001C796D"/>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D6E"/>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FFF"/>
    <w:rsid w:val="001F7B56"/>
    <w:rsid w:val="00200C40"/>
    <w:rsid w:val="00200CF3"/>
    <w:rsid w:val="002014AE"/>
    <w:rsid w:val="00202110"/>
    <w:rsid w:val="00202E01"/>
    <w:rsid w:val="0020320A"/>
    <w:rsid w:val="00203BF6"/>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43A"/>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114"/>
    <w:rsid w:val="00225541"/>
    <w:rsid w:val="0022685E"/>
    <w:rsid w:val="00226B10"/>
    <w:rsid w:val="00227273"/>
    <w:rsid w:val="00227825"/>
    <w:rsid w:val="00230027"/>
    <w:rsid w:val="00230761"/>
    <w:rsid w:val="002308FA"/>
    <w:rsid w:val="00232EA7"/>
    <w:rsid w:val="0023308F"/>
    <w:rsid w:val="00233E8F"/>
    <w:rsid w:val="00233EC0"/>
    <w:rsid w:val="002342E0"/>
    <w:rsid w:val="00234449"/>
    <w:rsid w:val="00234576"/>
    <w:rsid w:val="00235111"/>
    <w:rsid w:val="002351B0"/>
    <w:rsid w:val="002351F0"/>
    <w:rsid w:val="00235375"/>
    <w:rsid w:val="00236236"/>
    <w:rsid w:val="00236292"/>
    <w:rsid w:val="002364CB"/>
    <w:rsid w:val="002365CF"/>
    <w:rsid w:val="00236639"/>
    <w:rsid w:val="00236809"/>
    <w:rsid w:val="00237340"/>
    <w:rsid w:val="002374EE"/>
    <w:rsid w:val="00237AE2"/>
    <w:rsid w:val="002401C1"/>
    <w:rsid w:val="00240304"/>
    <w:rsid w:val="002409B8"/>
    <w:rsid w:val="00240D97"/>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19DA"/>
    <w:rsid w:val="00262355"/>
    <w:rsid w:val="00262677"/>
    <w:rsid w:val="00262AA5"/>
    <w:rsid w:val="002633E8"/>
    <w:rsid w:val="002654D0"/>
    <w:rsid w:val="002678CD"/>
    <w:rsid w:val="00270C16"/>
    <w:rsid w:val="00270D07"/>
    <w:rsid w:val="00270E59"/>
    <w:rsid w:val="002713D0"/>
    <w:rsid w:val="00271654"/>
    <w:rsid w:val="0027221F"/>
    <w:rsid w:val="00272990"/>
    <w:rsid w:val="0027299F"/>
    <w:rsid w:val="00273007"/>
    <w:rsid w:val="00273BE3"/>
    <w:rsid w:val="00273F81"/>
    <w:rsid w:val="00274A91"/>
    <w:rsid w:val="00275178"/>
    <w:rsid w:val="002761C6"/>
    <w:rsid w:val="002761FD"/>
    <w:rsid w:val="002775C0"/>
    <w:rsid w:val="0028082D"/>
    <w:rsid w:val="00280F86"/>
    <w:rsid w:val="00281C9E"/>
    <w:rsid w:val="00281DE1"/>
    <w:rsid w:val="00281E47"/>
    <w:rsid w:val="002837EF"/>
    <w:rsid w:val="00285BB8"/>
    <w:rsid w:val="00286342"/>
    <w:rsid w:val="0028688D"/>
    <w:rsid w:val="002875A3"/>
    <w:rsid w:val="0028778B"/>
    <w:rsid w:val="002902DC"/>
    <w:rsid w:val="00290D3F"/>
    <w:rsid w:val="002911E0"/>
    <w:rsid w:val="0029153A"/>
    <w:rsid w:val="00291DC8"/>
    <w:rsid w:val="00292339"/>
    <w:rsid w:val="00292749"/>
    <w:rsid w:val="00292A36"/>
    <w:rsid w:val="00293385"/>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1C14"/>
    <w:rsid w:val="002C233C"/>
    <w:rsid w:val="002C2E65"/>
    <w:rsid w:val="002C303F"/>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217D"/>
    <w:rsid w:val="002E241B"/>
    <w:rsid w:val="002E2A69"/>
    <w:rsid w:val="002E3A98"/>
    <w:rsid w:val="002E3DAD"/>
    <w:rsid w:val="002E3E1A"/>
    <w:rsid w:val="002E4EFA"/>
    <w:rsid w:val="002E5284"/>
    <w:rsid w:val="002E5652"/>
    <w:rsid w:val="002E5772"/>
    <w:rsid w:val="002E58E9"/>
    <w:rsid w:val="002E617F"/>
    <w:rsid w:val="002E6204"/>
    <w:rsid w:val="002E6B36"/>
    <w:rsid w:val="002E6F48"/>
    <w:rsid w:val="002E7A10"/>
    <w:rsid w:val="002E7EDF"/>
    <w:rsid w:val="002F076E"/>
    <w:rsid w:val="002F0F22"/>
    <w:rsid w:val="002F157A"/>
    <w:rsid w:val="002F172E"/>
    <w:rsid w:val="002F1885"/>
    <w:rsid w:val="002F1E1F"/>
    <w:rsid w:val="002F26AD"/>
    <w:rsid w:val="002F36EB"/>
    <w:rsid w:val="002F57A4"/>
    <w:rsid w:val="002F5CC0"/>
    <w:rsid w:val="002F6768"/>
    <w:rsid w:val="002F6ABB"/>
    <w:rsid w:val="002F78C6"/>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19E4"/>
    <w:rsid w:val="003125BD"/>
    <w:rsid w:val="0031283A"/>
    <w:rsid w:val="00312D0C"/>
    <w:rsid w:val="00312E0D"/>
    <w:rsid w:val="00313F78"/>
    <w:rsid w:val="00314384"/>
    <w:rsid w:val="00314657"/>
    <w:rsid w:val="00314EDE"/>
    <w:rsid w:val="0031517D"/>
    <w:rsid w:val="003166E0"/>
    <w:rsid w:val="003174F1"/>
    <w:rsid w:val="00317C90"/>
    <w:rsid w:val="00317D48"/>
    <w:rsid w:val="00317D72"/>
    <w:rsid w:val="00317F0B"/>
    <w:rsid w:val="00320346"/>
    <w:rsid w:val="0032188F"/>
    <w:rsid w:val="0032246C"/>
    <w:rsid w:val="00322A84"/>
    <w:rsid w:val="00322B69"/>
    <w:rsid w:val="00322DD2"/>
    <w:rsid w:val="00323251"/>
    <w:rsid w:val="003242F1"/>
    <w:rsid w:val="003247D4"/>
    <w:rsid w:val="00324B87"/>
    <w:rsid w:val="00324B98"/>
    <w:rsid w:val="00324F4B"/>
    <w:rsid w:val="00325386"/>
    <w:rsid w:val="00325427"/>
    <w:rsid w:val="0032652A"/>
    <w:rsid w:val="00326824"/>
    <w:rsid w:val="00326A41"/>
    <w:rsid w:val="003306AD"/>
    <w:rsid w:val="00330B3C"/>
    <w:rsid w:val="00330E67"/>
    <w:rsid w:val="00330EB0"/>
    <w:rsid w:val="00331348"/>
    <w:rsid w:val="003314BB"/>
    <w:rsid w:val="003332F4"/>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2565"/>
    <w:rsid w:val="00343B37"/>
    <w:rsid w:val="00343B50"/>
    <w:rsid w:val="00343D1F"/>
    <w:rsid w:val="00344159"/>
    <w:rsid w:val="00344682"/>
    <w:rsid w:val="003452BB"/>
    <w:rsid w:val="003457BC"/>
    <w:rsid w:val="00345BFE"/>
    <w:rsid w:val="00345C74"/>
    <w:rsid w:val="003467E8"/>
    <w:rsid w:val="003469BE"/>
    <w:rsid w:val="00347D99"/>
    <w:rsid w:val="00351F6C"/>
    <w:rsid w:val="003529A4"/>
    <w:rsid w:val="00353213"/>
    <w:rsid w:val="00354127"/>
    <w:rsid w:val="003545EE"/>
    <w:rsid w:val="0035516A"/>
    <w:rsid w:val="003557E8"/>
    <w:rsid w:val="00355F41"/>
    <w:rsid w:val="003562E9"/>
    <w:rsid w:val="003568DB"/>
    <w:rsid w:val="00356A40"/>
    <w:rsid w:val="00356CCF"/>
    <w:rsid w:val="003602D0"/>
    <w:rsid w:val="00360E12"/>
    <w:rsid w:val="00361F35"/>
    <w:rsid w:val="00362AEB"/>
    <w:rsid w:val="00362B8B"/>
    <w:rsid w:val="003657F8"/>
    <w:rsid w:val="00366695"/>
    <w:rsid w:val="00366970"/>
    <w:rsid w:val="00366D12"/>
    <w:rsid w:val="00367C13"/>
    <w:rsid w:val="00370F2D"/>
    <w:rsid w:val="00371C34"/>
    <w:rsid w:val="003737DB"/>
    <w:rsid w:val="00373978"/>
    <w:rsid w:val="003739C5"/>
    <w:rsid w:val="00373AA1"/>
    <w:rsid w:val="003741AD"/>
    <w:rsid w:val="00374C65"/>
    <w:rsid w:val="00374C6B"/>
    <w:rsid w:val="00376133"/>
    <w:rsid w:val="00376857"/>
    <w:rsid w:val="00376C8F"/>
    <w:rsid w:val="003771C7"/>
    <w:rsid w:val="00377789"/>
    <w:rsid w:val="00377E84"/>
    <w:rsid w:val="00380285"/>
    <w:rsid w:val="00381DC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E93"/>
    <w:rsid w:val="003C2FE4"/>
    <w:rsid w:val="003C3567"/>
    <w:rsid w:val="003C382C"/>
    <w:rsid w:val="003C3A3A"/>
    <w:rsid w:val="003C3BB3"/>
    <w:rsid w:val="003C3C56"/>
    <w:rsid w:val="003C40FA"/>
    <w:rsid w:val="003C4307"/>
    <w:rsid w:val="003C448F"/>
    <w:rsid w:val="003C4713"/>
    <w:rsid w:val="003C478C"/>
    <w:rsid w:val="003C5368"/>
    <w:rsid w:val="003C5B53"/>
    <w:rsid w:val="003C5DB7"/>
    <w:rsid w:val="003C7466"/>
    <w:rsid w:val="003D1C48"/>
    <w:rsid w:val="003D1EBF"/>
    <w:rsid w:val="003D23D0"/>
    <w:rsid w:val="003D2A4D"/>
    <w:rsid w:val="003D31BF"/>
    <w:rsid w:val="003D3317"/>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6437"/>
    <w:rsid w:val="003E6A48"/>
    <w:rsid w:val="003E6CFE"/>
    <w:rsid w:val="003E6D1F"/>
    <w:rsid w:val="003E74B0"/>
    <w:rsid w:val="003F03DC"/>
    <w:rsid w:val="003F054F"/>
    <w:rsid w:val="003F0D6A"/>
    <w:rsid w:val="003F1923"/>
    <w:rsid w:val="003F27FF"/>
    <w:rsid w:val="003F29BB"/>
    <w:rsid w:val="003F29DA"/>
    <w:rsid w:val="003F380D"/>
    <w:rsid w:val="003F437D"/>
    <w:rsid w:val="003F4424"/>
    <w:rsid w:val="003F50D7"/>
    <w:rsid w:val="003F50F8"/>
    <w:rsid w:val="003F52ED"/>
    <w:rsid w:val="003F5E01"/>
    <w:rsid w:val="003F73A4"/>
    <w:rsid w:val="003F754E"/>
    <w:rsid w:val="003F78ED"/>
    <w:rsid w:val="003F78F1"/>
    <w:rsid w:val="003F7F24"/>
    <w:rsid w:val="004012CF"/>
    <w:rsid w:val="0040225A"/>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BA1"/>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DBC"/>
    <w:rsid w:val="0044009C"/>
    <w:rsid w:val="00440469"/>
    <w:rsid w:val="00440B4F"/>
    <w:rsid w:val="00440F91"/>
    <w:rsid w:val="00441844"/>
    <w:rsid w:val="00441E37"/>
    <w:rsid w:val="00442A82"/>
    <w:rsid w:val="00442E02"/>
    <w:rsid w:val="00442EAE"/>
    <w:rsid w:val="004438D2"/>
    <w:rsid w:val="004444EA"/>
    <w:rsid w:val="00444BCE"/>
    <w:rsid w:val="00444FF5"/>
    <w:rsid w:val="004450D7"/>
    <w:rsid w:val="0044511E"/>
    <w:rsid w:val="004456F7"/>
    <w:rsid w:val="00445755"/>
    <w:rsid w:val="00445F48"/>
    <w:rsid w:val="0044632F"/>
    <w:rsid w:val="00446D9D"/>
    <w:rsid w:val="00447AB4"/>
    <w:rsid w:val="004502B7"/>
    <w:rsid w:val="00450CAD"/>
    <w:rsid w:val="00451052"/>
    <w:rsid w:val="004514A1"/>
    <w:rsid w:val="00451886"/>
    <w:rsid w:val="00452531"/>
    <w:rsid w:val="00453D27"/>
    <w:rsid w:val="0045441F"/>
    <w:rsid w:val="00454CE8"/>
    <w:rsid w:val="00455EC9"/>
    <w:rsid w:val="00456690"/>
    <w:rsid w:val="00456AA3"/>
    <w:rsid w:val="0045700D"/>
    <w:rsid w:val="00457565"/>
    <w:rsid w:val="004575B6"/>
    <w:rsid w:val="00461A1D"/>
    <w:rsid w:val="00461CC2"/>
    <w:rsid w:val="00462FC8"/>
    <w:rsid w:val="00463080"/>
    <w:rsid w:val="00463DCA"/>
    <w:rsid w:val="004643C9"/>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76FD"/>
    <w:rsid w:val="00490625"/>
    <w:rsid w:val="004914FE"/>
    <w:rsid w:val="00491BB9"/>
    <w:rsid w:val="00491DDC"/>
    <w:rsid w:val="00491E49"/>
    <w:rsid w:val="00491FAE"/>
    <w:rsid w:val="004924AC"/>
    <w:rsid w:val="004926AD"/>
    <w:rsid w:val="0049332C"/>
    <w:rsid w:val="00493378"/>
    <w:rsid w:val="00493D2A"/>
    <w:rsid w:val="00493FD9"/>
    <w:rsid w:val="0049427F"/>
    <w:rsid w:val="004946C6"/>
    <w:rsid w:val="00494A1E"/>
    <w:rsid w:val="00494D31"/>
    <w:rsid w:val="004953C4"/>
    <w:rsid w:val="00496500"/>
    <w:rsid w:val="0049726D"/>
    <w:rsid w:val="004A0574"/>
    <w:rsid w:val="004A0D04"/>
    <w:rsid w:val="004A116D"/>
    <w:rsid w:val="004A165E"/>
    <w:rsid w:val="004A18E6"/>
    <w:rsid w:val="004A1EC4"/>
    <w:rsid w:val="004A1F0E"/>
    <w:rsid w:val="004A29F9"/>
    <w:rsid w:val="004A2C04"/>
    <w:rsid w:val="004A30A1"/>
    <w:rsid w:val="004A31C5"/>
    <w:rsid w:val="004A3348"/>
    <w:rsid w:val="004A33E9"/>
    <w:rsid w:val="004A3913"/>
    <w:rsid w:val="004A391E"/>
    <w:rsid w:val="004A4047"/>
    <w:rsid w:val="004A465C"/>
    <w:rsid w:val="004A4F57"/>
    <w:rsid w:val="004A5E5A"/>
    <w:rsid w:val="004A6D7F"/>
    <w:rsid w:val="004A76DD"/>
    <w:rsid w:val="004A791B"/>
    <w:rsid w:val="004B0965"/>
    <w:rsid w:val="004B0B93"/>
    <w:rsid w:val="004B1A20"/>
    <w:rsid w:val="004B2FB7"/>
    <w:rsid w:val="004B36D7"/>
    <w:rsid w:val="004B36F5"/>
    <w:rsid w:val="004B3C74"/>
    <w:rsid w:val="004B4311"/>
    <w:rsid w:val="004B4EC3"/>
    <w:rsid w:val="004B74FB"/>
    <w:rsid w:val="004C02D5"/>
    <w:rsid w:val="004C2FF9"/>
    <w:rsid w:val="004C3FCC"/>
    <w:rsid w:val="004C40FC"/>
    <w:rsid w:val="004C4B6D"/>
    <w:rsid w:val="004C4E15"/>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5C0A"/>
    <w:rsid w:val="004E5DB9"/>
    <w:rsid w:val="004E6A47"/>
    <w:rsid w:val="004F0707"/>
    <w:rsid w:val="004F0D66"/>
    <w:rsid w:val="004F1428"/>
    <w:rsid w:val="004F1C01"/>
    <w:rsid w:val="004F1DBB"/>
    <w:rsid w:val="004F2105"/>
    <w:rsid w:val="004F220F"/>
    <w:rsid w:val="004F2F8C"/>
    <w:rsid w:val="004F3548"/>
    <w:rsid w:val="004F4568"/>
    <w:rsid w:val="004F4BCE"/>
    <w:rsid w:val="004F4CE6"/>
    <w:rsid w:val="004F5242"/>
    <w:rsid w:val="004F6643"/>
    <w:rsid w:val="004F6A13"/>
    <w:rsid w:val="004F6B8D"/>
    <w:rsid w:val="004F77E1"/>
    <w:rsid w:val="004F77EB"/>
    <w:rsid w:val="004F7C6F"/>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C55"/>
    <w:rsid w:val="005130C7"/>
    <w:rsid w:val="00513391"/>
    <w:rsid w:val="00513728"/>
    <w:rsid w:val="00513A9A"/>
    <w:rsid w:val="005146F9"/>
    <w:rsid w:val="005149BC"/>
    <w:rsid w:val="00514CFD"/>
    <w:rsid w:val="0051659A"/>
    <w:rsid w:val="005176F1"/>
    <w:rsid w:val="005205A4"/>
    <w:rsid w:val="005210C3"/>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73C"/>
    <w:rsid w:val="00554BF0"/>
    <w:rsid w:val="005557B8"/>
    <w:rsid w:val="00556343"/>
    <w:rsid w:val="00560F82"/>
    <w:rsid w:val="005613AD"/>
    <w:rsid w:val="00562776"/>
    <w:rsid w:val="00562ABE"/>
    <w:rsid w:val="00562ED4"/>
    <w:rsid w:val="0056552D"/>
    <w:rsid w:val="00565585"/>
    <w:rsid w:val="00566433"/>
    <w:rsid w:val="0056738D"/>
    <w:rsid w:val="005677F4"/>
    <w:rsid w:val="0056783F"/>
    <w:rsid w:val="00567BCC"/>
    <w:rsid w:val="00570702"/>
    <w:rsid w:val="005709AE"/>
    <w:rsid w:val="00570E66"/>
    <w:rsid w:val="005712BA"/>
    <w:rsid w:val="0057189D"/>
    <w:rsid w:val="00571983"/>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42B1"/>
    <w:rsid w:val="0058438D"/>
    <w:rsid w:val="00584790"/>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1D87"/>
    <w:rsid w:val="005A2292"/>
    <w:rsid w:val="005A24EE"/>
    <w:rsid w:val="005A2904"/>
    <w:rsid w:val="005A2B5E"/>
    <w:rsid w:val="005A31EA"/>
    <w:rsid w:val="005A3740"/>
    <w:rsid w:val="005A397A"/>
    <w:rsid w:val="005A3E57"/>
    <w:rsid w:val="005A4335"/>
    <w:rsid w:val="005A4401"/>
    <w:rsid w:val="005A50BD"/>
    <w:rsid w:val="005A53A2"/>
    <w:rsid w:val="005A569D"/>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4EC3"/>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31D"/>
    <w:rsid w:val="005D4C83"/>
    <w:rsid w:val="005D6C54"/>
    <w:rsid w:val="005D7CB6"/>
    <w:rsid w:val="005E015B"/>
    <w:rsid w:val="005E0A93"/>
    <w:rsid w:val="005E12DE"/>
    <w:rsid w:val="005E13ED"/>
    <w:rsid w:val="005E217D"/>
    <w:rsid w:val="005E2326"/>
    <w:rsid w:val="005E24CC"/>
    <w:rsid w:val="005E2FE1"/>
    <w:rsid w:val="005E2FE6"/>
    <w:rsid w:val="005E3388"/>
    <w:rsid w:val="005E3688"/>
    <w:rsid w:val="005E462B"/>
    <w:rsid w:val="005E4B39"/>
    <w:rsid w:val="005E620C"/>
    <w:rsid w:val="005E6DA2"/>
    <w:rsid w:val="005E6EDA"/>
    <w:rsid w:val="005E70B2"/>
    <w:rsid w:val="005E7241"/>
    <w:rsid w:val="005E7262"/>
    <w:rsid w:val="005F02B2"/>
    <w:rsid w:val="005F0422"/>
    <w:rsid w:val="005F0802"/>
    <w:rsid w:val="005F08B5"/>
    <w:rsid w:val="005F0961"/>
    <w:rsid w:val="005F10CE"/>
    <w:rsid w:val="005F1E29"/>
    <w:rsid w:val="005F2423"/>
    <w:rsid w:val="005F2761"/>
    <w:rsid w:val="005F2F9F"/>
    <w:rsid w:val="005F31BC"/>
    <w:rsid w:val="005F34F5"/>
    <w:rsid w:val="005F4230"/>
    <w:rsid w:val="005F4390"/>
    <w:rsid w:val="005F47F5"/>
    <w:rsid w:val="005F4EEB"/>
    <w:rsid w:val="005F5D85"/>
    <w:rsid w:val="005F607C"/>
    <w:rsid w:val="005F7E4E"/>
    <w:rsid w:val="0060006A"/>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A1B"/>
    <w:rsid w:val="00626CA5"/>
    <w:rsid w:val="00627220"/>
    <w:rsid w:val="00627235"/>
    <w:rsid w:val="00627418"/>
    <w:rsid w:val="0062770D"/>
    <w:rsid w:val="006306D9"/>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A60"/>
    <w:rsid w:val="00637C57"/>
    <w:rsid w:val="00640BE4"/>
    <w:rsid w:val="006413C4"/>
    <w:rsid w:val="0064159E"/>
    <w:rsid w:val="00641F63"/>
    <w:rsid w:val="00642F0E"/>
    <w:rsid w:val="00642F44"/>
    <w:rsid w:val="00643264"/>
    <w:rsid w:val="00643879"/>
    <w:rsid w:val="00643E8D"/>
    <w:rsid w:val="00643F47"/>
    <w:rsid w:val="006447D1"/>
    <w:rsid w:val="00644D60"/>
    <w:rsid w:val="0064510F"/>
    <w:rsid w:val="0064533B"/>
    <w:rsid w:val="00645927"/>
    <w:rsid w:val="00645A26"/>
    <w:rsid w:val="00645F41"/>
    <w:rsid w:val="006463EB"/>
    <w:rsid w:val="00646F1A"/>
    <w:rsid w:val="00647533"/>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B6B"/>
    <w:rsid w:val="00657ED8"/>
    <w:rsid w:val="0066004B"/>
    <w:rsid w:val="0066017E"/>
    <w:rsid w:val="00660243"/>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4B92"/>
    <w:rsid w:val="00694D8E"/>
    <w:rsid w:val="006954DD"/>
    <w:rsid w:val="006956A3"/>
    <w:rsid w:val="00696044"/>
    <w:rsid w:val="006961E7"/>
    <w:rsid w:val="0069620F"/>
    <w:rsid w:val="006964CF"/>
    <w:rsid w:val="00696E6F"/>
    <w:rsid w:val="00697322"/>
    <w:rsid w:val="006A088D"/>
    <w:rsid w:val="006A0EA9"/>
    <w:rsid w:val="006A14D4"/>
    <w:rsid w:val="006A16B2"/>
    <w:rsid w:val="006A16F7"/>
    <w:rsid w:val="006A1ADB"/>
    <w:rsid w:val="006A1C8E"/>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207"/>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5FD"/>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3EAB"/>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6F7613"/>
    <w:rsid w:val="006F7C23"/>
    <w:rsid w:val="007009CB"/>
    <w:rsid w:val="00700CB5"/>
    <w:rsid w:val="00700EF0"/>
    <w:rsid w:val="007010BE"/>
    <w:rsid w:val="00701808"/>
    <w:rsid w:val="0070207F"/>
    <w:rsid w:val="00704504"/>
    <w:rsid w:val="00705144"/>
    <w:rsid w:val="00705673"/>
    <w:rsid w:val="007067AA"/>
    <w:rsid w:val="00706BF0"/>
    <w:rsid w:val="007076F3"/>
    <w:rsid w:val="0070799A"/>
    <w:rsid w:val="0071000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C42"/>
    <w:rsid w:val="00735535"/>
    <w:rsid w:val="00735733"/>
    <w:rsid w:val="0073676A"/>
    <w:rsid w:val="0073725A"/>
    <w:rsid w:val="0073734F"/>
    <w:rsid w:val="00737B53"/>
    <w:rsid w:val="00737B89"/>
    <w:rsid w:val="00737DD5"/>
    <w:rsid w:val="00737F41"/>
    <w:rsid w:val="0074057D"/>
    <w:rsid w:val="00741679"/>
    <w:rsid w:val="007417FA"/>
    <w:rsid w:val="00741C6C"/>
    <w:rsid w:val="00742983"/>
    <w:rsid w:val="00742B4A"/>
    <w:rsid w:val="00742C53"/>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56E"/>
    <w:rsid w:val="007579B7"/>
    <w:rsid w:val="00757C06"/>
    <w:rsid w:val="00757E11"/>
    <w:rsid w:val="00760393"/>
    <w:rsid w:val="00760500"/>
    <w:rsid w:val="0076073E"/>
    <w:rsid w:val="00761F28"/>
    <w:rsid w:val="00762382"/>
    <w:rsid w:val="007624FB"/>
    <w:rsid w:val="00762B20"/>
    <w:rsid w:val="00763477"/>
    <w:rsid w:val="00764524"/>
    <w:rsid w:val="00764809"/>
    <w:rsid w:val="00765D41"/>
    <w:rsid w:val="00766326"/>
    <w:rsid w:val="0076687C"/>
    <w:rsid w:val="00766E55"/>
    <w:rsid w:val="007676C2"/>
    <w:rsid w:val="0076787D"/>
    <w:rsid w:val="007678CA"/>
    <w:rsid w:val="00767B7E"/>
    <w:rsid w:val="00770679"/>
    <w:rsid w:val="00770F85"/>
    <w:rsid w:val="007710DB"/>
    <w:rsid w:val="00771CEA"/>
    <w:rsid w:val="00773F7B"/>
    <w:rsid w:val="007743A7"/>
    <w:rsid w:val="00774628"/>
    <w:rsid w:val="0077480D"/>
    <w:rsid w:val="00774EBF"/>
    <w:rsid w:val="00774F4E"/>
    <w:rsid w:val="007757CC"/>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A09AA"/>
    <w:rsid w:val="007A0BEB"/>
    <w:rsid w:val="007A1F2D"/>
    <w:rsid w:val="007A23B8"/>
    <w:rsid w:val="007A2CC7"/>
    <w:rsid w:val="007A3526"/>
    <w:rsid w:val="007A38E8"/>
    <w:rsid w:val="007A3AC3"/>
    <w:rsid w:val="007A3DC0"/>
    <w:rsid w:val="007A3E18"/>
    <w:rsid w:val="007A3E90"/>
    <w:rsid w:val="007A477E"/>
    <w:rsid w:val="007A520F"/>
    <w:rsid w:val="007A58B3"/>
    <w:rsid w:val="007A5B2B"/>
    <w:rsid w:val="007A687A"/>
    <w:rsid w:val="007A6F54"/>
    <w:rsid w:val="007A736E"/>
    <w:rsid w:val="007A76A1"/>
    <w:rsid w:val="007A77EA"/>
    <w:rsid w:val="007B05F7"/>
    <w:rsid w:val="007B09E3"/>
    <w:rsid w:val="007B0AA0"/>
    <w:rsid w:val="007B2401"/>
    <w:rsid w:val="007B2404"/>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7934"/>
    <w:rsid w:val="007D7F4C"/>
    <w:rsid w:val="007E0B2F"/>
    <w:rsid w:val="007E106A"/>
    <w:rsid w:val="007E213C"/>
    <w:rsid w:val="007E297A"/>
    <w:rsid w:val="007E3D95"/>
    <w:rsid w:val="007E430A"/>
    <w:rsid w:val="007E5790"/>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881"/>
    <w:rsid w:val="008032AD"/>
    <w:rsid w:val="00804514"/>
    <w:rsid w:val="0080458A"/>
    <w:rsid w:val="00805217"/>
    <w:rsid w:val="00805B64"/>
    <w:rsid w:val="00805C31"/>
    <w:rsid w:val="00805D43"/>
    <w:rsid w:val="00805D77"/>
    <w:rsid w:val="0080745D"/>
    <w:rsid w:val="00807D3D"/>
    <w:rsid w:val="00807E54"/>
    <w:rsid w:val="0081006C"/>
    <w:rsid w:val="008103B5"/>
    <w:rsid w:val="00810B99"/>
    <w:rsid w:val="00810BD9"/>
    <w:rsid w:val="00810CD3"/>
    <w:rsid w:val="008111EA"/>
    <w:rsid w:val="008115D9"/>
    <w:rsid w:val="008123FF"/>
    <w:rsid w:val="0081327A"/>
    <w:rsid w:val="00813593"/>
    <w:rsid w:val="00813F36"/>
    <w:rsid w:val="00814357"/>
    <w:rsid w:val="008143CD"/>
    <w:rsid w:val="0081470D"/>
    <w:rsid w:val="00814B3B"/>
    <w:rsid w:val="00816C1D"/>
    <w:rsid w:val="00816E93"/>
    <w:rsid w:val="00817F89"/>
    <w:rsid w:val="008206B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B63"/>
    <w:rsid w:val="008363BD"/>
    <w:rsid w:val="00836A46"/>
    <w:rsid w:val="00836B80"/>
    <w:rsid w:val="00837C01"/>
    <w:rsid w:val="00840D1B"/>
    <w:rsid w:val="008419AA"/>
    <w:rsid w:val="00841A7D"/>
    <w:rsid w:val="00841BF8"/>
    <w:rsid w:val="00841DC9"/>
    <w:rsid w:val="008426D4"/>
    <w:rsid w:val="00842B9A"/>
    <w:rsid w:val="0084360F"/>
    <w:rsid w:val="00843722"/>
    <w:rsid w:val="00843852"/>
    <w:rsid w:val="00844D46"/>
    <w:rsid w:val="00845AE1"/>
    <w:rsid w:val="00845D5D"/>
    <w:rsid w:val="008460B3"/>
    <w:rsid w:val="00846100"/>
    <w:rsid w:val="008461AC"/>
    <w:rsid w:val="00847239"/>
    <w:rsid w:val="00847756"/>
    <w:rsid w:val="00847955"/>
    <w:rsid w:val="00847F8A"/>
    <w:rsid w:val="008505B8"/>
    <w:rsid w:val="00850CBE"/>
    <w:rsid w:val="00850F28"/>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E79"/>
    <w:rsid w:val="00861EF5"/>
    <w:rsid w:val="00862781"/>
    <w:rsid w:val="008629CA"/>
    <w:rsid w:val="00862B7C"/>
    <w:rsid w:val="00862D1E"/>
    <w:rsid w:val="00864D74"/>
    <w:rsid w:val="0086583E"/>
    <w:rsid w:val="00865BDA"/>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5B0A"/>
    <w:rsid w:val="008764C3"/>
    <w:rsid w:val="00876E29"/>
    <w:rsid w:val="00876FB5"/>
    <w:rsid w:val="00877DB1"/>
    <w:rsid w:val="008800BF"/>
    <w:rsid w:val="00880A9C"/>
    <w:rsid w:val="00881A5A"/>
    <w:rsid w:val="00881BA8"/>
    <w:rsid w:val="00881FBF"/>
    <w:rsid w:val="0088221D"/>
    <w:rsid w:val="0088386C"/>
    <w:rsid w:val="008842A9"/>
    <w:rsid w:val="00884F7F"/>
    <w:rsid w:val="00885B41"/>
    <w:rsid w:val="008861A6"/>
    <w:rsid w:val="008872D8"/>
    <w:rsid w:val="00887FA9"/>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1EE0"/>
    <w:rsid w:val="008A2049"/>
    <w:rsid w:val="008A335C"/>
    <w:rsid w:val="008A3583"/>
    <w:rsid w:val="008A3667"/>
    <w:rsid w:val="008A39DF"/>
    <w:rsid w:val="008A3FCA"/>
    <w:rsid w:val="008A47E7"/>
    <w:rsid w:val="008A484B"/>
    <w:rsid w:val="008A508B"/>
    <w:rsid w:val="008A50CC"/>
    <w:rsid w:val="008A51AA"/>
    <w:rsid w:val="008A5E82"/>
    <w:rsid w:val="008A6B60"/>
    <w:rsid w:val="008A6E6F"/>
    <w:rsid w:val="008B1BB9"/>
    <w:rsid w:val="008B2828"/>
    <w:rsid w:val="008B3F68"/>
    <w:rsid w:val="008B4902"/>
    <w:rsid w:val="008B4A95"/>
    <w:rsid w:val="008B51C7"/>
    <w:rsid w:val="008B534A"/>
    <w:rsid w:val="008B641C"/>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08C1"/>
    <w:rsid w:val="008E1249"/>
    <w:rsid w:val="008E1410"/>
    <w:rsid w:val="008E18FF"/>
    <w:rsid w:val="008E206C"/>
    <w:rsid w:val="008E30F2"/>
    <w:rsid w:val="008E32D3"/>
    <w:rsid w:val="008E3E20"/>
    <w:rsid w:val="008E3F15"/>
    <w:rsid w:val="008E4257"/>
    <w:rsid w:val="008E4BA9"/>
    <w:rsid w:val="008E4CA8"/>
    <w:rsid w:val="008E4DF6"/>
    <w:rsid w:val="008E5285"/>
    <w:rsid w:val="008E5750"/>
    <w:rsid w:val="008E5C97"/>
    <w:rsid w:val="008E6A3A"/>
    <w:rsid w:val="008E7407"/>
    <w:rsid w:val="008E7928"/>
    <w:rsid w:val="008F001A"/>
    <w:rsid w:val="008F0AD7"/>
    <w:rsid w:val="008F118B"/>
    <w:rsid w:val="008F168A"/>
    <w:rsid w:val="008F3547"/>
    <w:rsid w:val="008F38DF"/>
    <w:rsid w:val="008F4408"/>
    <w:rsid w:val="008F448B"/>
    <w:rsid w:val="008F46AD"/>
    <w:rsid w:val="008F4F7A"/>
    <w:rsid w:val="008F5887"/>
    <w:rsid w:val="008F5E1F"/>
    <w:rsid w:val="008F620C"/>
    <w:rsid w:val="008F6DFF"/>
    <w:rsid w:val="008F7F48"/>
    <w:rsid w:val="00900026"/>
    <w:rsid w:val="00900B7E"/>
    <w:rsid w:val="00900BD7"/>
    <w:rsid w:val="00900C64"/>
    <w:rsid w:val="00903546"/>
    <w:rsid w:val="0090380D"/>
    <w:rsid w:val="00903C61"/>
    <w:rsid w:val="00903C9D"/>
    <w:rsid w:val="0090427E"/>
    <w:rsid w:val="009050EC"/>
    <w:rsid w:val="00905AB0"/>
    <w:rsid w:val="00905B13"/>
    <w:rsid w:val="00905D1E"/>
    <w:rsid w:val="009062D0"/>
    <w:rsid w:val="0090634B"/>
    <w:rsid w:val="009068A1"/>
    <w:rsid w:val="00906A91"/>
    <w:rsid w:val="00906F71"/>
    <w:rsid w:val="009075B3"/>
    <w:rsid w:val="0091072A"/>
    <w:rsid w:val="00910869"/>
    <w:rsid w:val="00911B0E"/>
    <w:rsid w:val="00913774"/>
    <w:rsid w:val="00913CD3"/>
    <w:rsid w:val="00913D83"/>
    <w:rsid w:val="00914B2D"/>
    <w:rsid w:val="00914CC8"/>
    <w:rsid w:val="00914D0D"/>
    <w:rsid w:val="00915742"/>
    <w:rsid w:val="00915B94"/>
    <w:rsid w:val="009166B6"/>
    <w:rsid w:val="00916A48"/>
    <w:rsid w:val="00917602"/>
    <w:rsid w:val="00917672"/>
    <w:rsid w:val="009177A5"/>
    <w:rsid w:val="00917BE3"/>
    <w:rsid w:val="009201CD"/>
    <w:rsid w:val="00920291"/>
    <w:rsid w:val="009207D0"/>
    <w:rsid w:val="009207FE"/>
    <w:rsid w:val="0092325C"/>
    <w:rsid w:val="00925BE7"/>
    <w:rsid w:val="00927B91"/>
    <w:rsid w:val="00927BA0"/>
    <w:rsid w:val="00927CA9"/>
    <w:rsid w:val="0093059D"/>
    <w:rsid w:val="009308E0"/>
    <w:rsid w:val="00930E50"/>
    <w:rsid w:val="00931042"/>
    <w:rsid w:val="00931735"/>
    <w:rsid w:val="00931EDA"/>
    <w:rsid w:val="00932B9A"/>
    <w:rsid w:val="00932C3E"/>
    <w:rsid w:val="00932DD0"/>
    <w:rsid w:val="0093353C"/>
    <w:rsid w:val="00933E5F"/>
    <w:rsid w:val="009340FD"/>
    <w:rsid w:val="00934AB9"/>
    <w:rsid w:val="00934DD5"/>
    <w:rsid w:val="00934E77"/>
    <w:rsid w:val="009351C1"/>
    <w:rsid w:val="00935532"/>
    <w:rsid w:val="0093580D"/>
    <w:rsid w:val="00935CBF"/>
    <w:rsid w:val="00935DFB"/>
    <w:rsid w:val="009367A4"/>
    <w:rsid w:val="00937856"/>
    <w:rsid w:val="0093785B"/>
    <w:rsid w:val="00940039"/>
    <w:rsid w:val="00940308"/>
    <w:rsid w:val="00940447"/>
    <w:rsid w:val="009406AB"/>
    <w:rsid w:val="0094100C"/>
    <w:rsid w:val="009417D5"/>
    <w:rsid w:val="009417E1"/>
    <w:rsid w:val="00941C39"/>
    <w:rsid w:val="009421A6"/>
    <w:rsid w:val="00942569"/>
    <w:rsid w:val="00942E2C"/>
    <w:rsid w:val="00944258"/>
    <w:rsid w:val="0094449E"/>
    <w:rsid w:val="009446BE"/>
    <w:rsid w:val="00944C38"/>
    <w:rsid w:val="009453F2"/>
    <w:rsid w:val="009476CB"/>
    <w:rsid w:val="009478B9"/>
    <w:rsid w:val="00947AAB"/>
    <w:rsid w:val="00947E10"/>
    <w:rsid w:val="009503DA"/>
    <w:rsid w:val="00951940"/>
    <w:rsid w:val="00952E11"/>
    <w:rsid w:val="00953551"/>
    <w:rsid w:val="009536A8"/>
    <w:rsid w:val="009544DD"/>
    <w:rsid w:val="00954669"/>
    <w:rsid w:val="00954A47"/>
    <w:rsid w:val="00954CBA"/>
    <w:rsid w:val="00954DB8"/>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2943"/>
    <w:rsid w:val="0097325C"/>
    <w:rsid w:val="009734BF"/>
    <w:rsid w:val="009736A2"/>
    <w:rsid w:val="009746A0"/>
    <w:rsid w:val="0097493C"/>
    <w:rsid w:val="00975064"/>
    <w:rsid w:val="009759B9"/>
    <w:rsid w:val="00975E71"/>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40B"/>
    <w:rsid w:val="009869C5"/>
    <w:rsid w:val="00987533"/>
    <w:rsid w:val="00987687"/>
    <w:rsid w:val="00990790"/>
    <w:rsid w:val="00990FE6"/>
    <w:rsid w:val="00991017"/>
    <w:rsid w:val="00992714"/>
    <w:rsid w:val="00992C83"/>
    <w:rsid w:val="00992CEB"/>
    <w:rsid w:val="009933AE"/>
    <w:rsid w:val="00993CE5"/>
    <w:rsid w:val="00994693"/>
    <w:rsid w:val="00994CB8"/>
    <w:rsid w:val="00995524"/>
    <w:rsid w:val="0099579F"/>
    <w:rsid w:val="00995A9C"/>
    <w:rsid w:val="00995AE5"/>
    <w:rsid w:val="0099683F"/>
    <w:rsid w:val="0099691C"/>
    <w:rsid w:val="00997216"/>
    <w:rsid w:val="009972FA"/>
    <w:rsid w:val="00997FCA"/>
    <w:rsid w:val="009A0E1C"/>
    <w:rsid w:val="009A1127"/>
    <w:rsid w:val="009A2CD3"/>
    <w:rsid w:val="009A3CAD"/>
    <w:rsid w:val="009A40E1"/>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266A"/>
    <w:rsid w:val="009C31A6"/>
    <w:rsid w:val="009C3A2D"/>
    <w:rsid w:val="009C3CC3"/>
    <w:rsid w:val="009C3EB7"/>
    <w:rsid w:val="009C4501"/>
    <w:rsid w:val="009C47C4"/>
    <w:rsid w:val="009C505B"/>
    <w:rsid w:val="009C50EB"/>
    <w:rsid w:val="009C5223"/>
    <w:rsid w:val="009C7F8C"/>
    <w:rsid w:val="009D085B"/>
    <w:rsid w:val="009D0D10"/>
    <w:rsid w:val="009D0DFB"/>
    <w:rsid w:val="009D1E36"/>
    <w:rsid w:val="009D2355"/>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A26"/>
    <w:rsid w:val="009E7D8C"/>
    <w:rsid w:val="009E7EC3"/>
    <w:rsid w:val="009F00E2"/>
    <w:rsid w:val="009F00E5"/>
    <w:rsid w:val="009F014E"/>
    <w:rsid w:val="009F06CC"/>
    <w:rsid w:val="009F1604"/>
    <w:rsid w:val="009F17EC"/>
    <w:rsid w:val="009F1F1D"/>
    <w:rsid w:val="009F2850"/>
    <w:rsid w:val="009F2E3A"/>
    <w:rsid w:val="009F2E92"/>
    <w:rsid w:val="009F3A61"/>
    <w:rsid w:val="009F3DE4"/>
    <w:rsid w:val="009F4403"/>
    <w:rsid w:val="009F518E"/>
    <w:rsid w:val="009F51C5"/>
    <w:rsid w:val="009F52CC"/>
    <w:rsid w:val="009F5821"/>
    <w:rsid w:val="009F5B19"/>
    <w:rsid w:val="009F5B69"/>
    <w:rsid w:val="009F680E"/>
    <w:rsid w:val="009F6C81"/>
    <w:rsid w:val="009F6CED"/>
    <w:rsid w:val="009F726B"/>
    <w:rsid w:val="009F7379"/>
    <w:rsid w:val="009F7508"/>
    <w:rsid w:val="009F776C"/>
    <w:rsid w:val="009F7863"/>
    <w:rsid w:val="00A00342"/>
    <w:rsid w:val="00A0098F"/>
    <w:rsid w:val="00A01577"/>
    <w:rsid w:val="00A02A2D"/>
    <w:rsid w:val="00A02E1E"/>
    <w:rsid w:val="00A03FEA"/>
    <w:rsid w:val="00A04DEF"/>
    <w:rsid w:val="00A04E41"/>
    <w:rsid w:val="00A04E84"/>
    <w:rsid w:val="00A04FF2"/>
    <w:rsid w:val="00A05271"/>
    <w:rsid w:val="00A054FC"/>
    <w:rsid w:val="00A055F4"/>
    <w:rsid w:val="00A05834"/>
    <w:rsid w:val="00A05B8B"/>
    <w:rsid w:val="00A0638C"/>
    <w:rsid w:val="00A06A24"/>
    <w:rsid w:val="00A07222"/>
    <w:rsid w:val="00A075F3"/>
    <w:rsid w:val="00A07AAC"/>
    <w:rsid w:val="00A07B64"/>
    <w:rsid w:val="00A10AC6"/>
    <w:rsid w:val="00A10B75"/>
    <w:rsid w:val="00A1184A"/>
    <w:rsid w:val="00A11A5F"/>
    <w:rsid w:val="00A11B8E"/>
    <w:rsid w:val="00A1275E"/>
    <w:rsid w:val="00A15BE4"/>
    <w:rsid w:val="00A15FF7"/>
    <w:rsid w:val="00A17DDB"/>
    <w:rsid w:val="00A21331"/>
    <w:rsid w:val="00A21723"/>
    <w:rsid w:val="00A2187A"/>
    <w:rsid w:val="00A21F08"/>
    <w:rsid w:val="00A2257E"/>
    <w:rsid w:val="00A233EF"/>
    <w:rsid w:val="00A239BF"/>
    <w:rsid w:val="00A23CF4"/>
    <w:rsid w:val="00A23DA4"/>
    <w:rsid w:val="00A24ECD"/>
    <w:rsid w:val="00A250A5"/>
    <w:rsid w:val="00A25366"/>
    <w:rsid w:val="00A26335"/>
    <w:rsid w:val="00A26C0B"/>
    <w:rsid w:val="00A2702F"/>
    <w:rsid w:val="00A2792D"/>
    <w:rsid w:val="00A27CED"/>
    <w:rsid w:val="00A27D48"/>
    <w:rsid w:val="00A31224"/>
    <w:rsid w:val="00A3191B"/>
    <w:rsid w:val="00A32B8E"/>
    <w:rsid w:val="00A34558"/>
    <w:rsid w:val="00A34875"/>
    <w:rsid w:val="00A35CA9"/>
    <w:rsid w:val="00A36AA1"/>
    <w:rsid w:val="00A3705A"/>
    <w:rsid w:val="00A3774B"/>
    <w:rsid w:val="00A40133"/>
    <w:rsid w:val="00A413A9"/>
    <w:rsid w:val="00A41817"/>
    <w:rsid w:val="00A419E4"/>
    <w:rsid w:val="00A41AF4"/>
    <w:rsid w:val="00A431AD"/>
    <w:rsid w:val="00A43584"/>
    <w:rsid w:val="00A43779"/>
    <w:rsid w:val="00A4421E"/>
    <w:rsid w:val="00A4450E"/>
    <w:rsid w:val="00A44A21"/>
    <w:rsid w:val="00A455FE"/>
    <w:rsid w:val="00A46338"/>
    <w:rsid w:val="00A46697"/>
    <w:rsid w:val="00A47479"/>
    <w:rsid w:val="00A47F61"/>
    <w:rsid w:val="00A5011A"/>
    <w:rsid w:val="00A50169"/>
    <w:rsid w:val="00A51D45"/>
    <w:rsid w:val="00A52589"/>
    <w:rsid w:val="00A52738"/>
    <w:rsid w:val="00A527A5"/>
    <w:rsid w:val="00A52DB4"/>
    <w:rsid w:val="00A53272"/>
    <w:rsid w:val="00A5341B"/>
    <w:rsid w:val="00A5391C"/>
    <w:rsid w:val="00A545AC"/>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682"/>
    <w:rsid w:val="00A6197F"/>
    <w:rsid w:val="00A61D99"/>
    <w:rsid w:val="00A62874"/>
    <w:rsid w:val="00A62A2E"/>
    <w:rsid w:val="00A62DE6"/>
    <w:rsid w:val="00A62F19"/>
    <w:rsid w:val="00A633A9"/>
    <w:rsid w:val="00A63C17"/>
    <w:rsid w:val="00A657A9"/>
    <w:rsid w:val="00A65D54"/>
    <w:rsid w:val="00A67B8F"/>
    <w:rsid w:val="00A67CB8"/>
    <w:rsid w:val="00A702F7"/>
    <w:rsid w:val="00A705E7"/>
    <w:rsid w:val="00A709B7"/>
    <w:rsid w:val="00A709E7"/>
    <w:rsid w:val="00A70C3B"/>
    <w:rsid w:val="00A71187"/>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5444"/>
    <w:rsid w:val="00A856E4"/>
    <w:rsid w:val="00A8677A"/>
    <w:rsid w:val="00A86B3C"/>
    <w:rsid w:val="00A86EE6"/>
    <w:rsid w:val="00A927D8"/>
    <w:rsid w:val="00A92BFC"/>
    <w:rsid w:val="00A94299"/>
    <w:rsid w:val="00A94ECE"/>
    <w:rsid w:val="00A94F53"/>
    <w:rsid w:val="00A966AD"/>
    <w:rsid w:val="00A96E57"/>
    <w:rsid w:val="00A97147"/>
    <w:rsid w:val="00A97C3B"/>
    <w:rsid w:val="00AA067B"/>
    <w:rsid w:val="00AA1634"/>
    <w:rsid w:val="00AA26A9"/>
    <w:rsid w:val="00AA2A8B"/>
    <w:rsid w:val="00AA3691"/>
    <w:rsid w:val="00AA3FC0"/>
    <w:rsid w:val="00AA6742"/>
    <w:rsid w:val="00AA6A79"/>
    <w:rsid w:val="00AA6DE7"/>
    <w:rsid w:val="00AA6F7D"/>
    <w:rsid w:val="00AA73C1"/>
    <w:rsid w:val="00AA7618"/>
    <w:rsid w:val="00AA78B7"/>
    <w:rsid w:val="00AA7E70"/>
    <w:rsid w:val="00AB0056"/>
    <w:rsid w:val="00AB0096"/>
    <w:rsid w:val="00AB00A6"/>
    <w:rsid w:val="00AB03E1"/>
    <w:rsid w:val="00AB065A"/>
    <w:rsid w:val="00AB118E"/>
    <w:rsid w:val="00AB1B46"/>
    <w:rsid w:val="00AB22F7"/>
    <w:rsid w:val="00AB2564"/>
    <w:rsid w:val="00AB2810"/>
    <w:rsid w:val="00AB2BE1"/>
    <w:rsid w:val="00AB3066"/>
    <w:rsid w:val="00AB333B"/>
    <w:rsid w:val="00AB441C"/>
    <w:rsid w:val="00AB57F1"/>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5573"/>
    <w:rsid w:val="00AE5CB5"/>
    <w:rsid w:val="00AE7047"/>
    <w:rsid w:val="00AE75BC"/>
    <w:rsid w:val="00AE7C53"/>
    <w:rsid w:val="00AF081B"/>
    <w:rsid w:val="00AF0C4B"/>
    <w:rsid w:val="00AF10BC"/>
    <w:rsid w:val="00AF1999"/>
    <w:rsid w:val="00AF1D25"/>
    <w:rsid w:val="00AF1D8D"/>
    <w:rsid w:val="00AF239A"/>
    <w:rsid w:val="00AF29D9"/>
    <w:rsid w:val="00AF2B8D"/>
    <w:rsid w:val="00AF2C62"/>
    <w:rsid w:val="00AF2DFA"/>
    <w:rsid w:val="00AF316E"/>
    <w:rsid w:val="00AF3AB6"/>
    <w:rsid w:val="00AF43F4"/>
    <w:rsid w:val="00AF4D68"/>
    <w:rsid w:val="00AF4E1C"/>
    <w:rsid w:val="00AF544C"/>
    <w:rsid w:val="00AF5893"/>
    <w:rsid w:val="00AF6100"/>
    <w:rsid w:val="00AF61C8"/>
    <w:rsid w:val="00AF621F"/>
    <w:rsid w:val="00AF6350"/>
    <w:rsid w:val="00AF6AC0"/>
    <w:rsid w:val="00AF6E29"/>
    <w:rsid w:val="00AF7B34"/>
    <w:rsid w:val="00B0039E"/>
    <w:rsid w:val="00B0059F"/>
    <w:rsid w:val="00B0099E"/>
    <w:rsid w:val="00B00AA9"/>
    <w:rsid w:val="00B0142C"/>
    <w:rsid w:val="00B014A7"/>
    <w:rsid w:val="00B01566"/>
    <w:rsid w:val="00B01639"/>
    <w:rsid w:val="00B01705"/>
    <w:rsid w:val="00B02351"/>
    <w:rsid w:val="00B027E2"/>
    <w:rsid w:val="00B030EE"/>
    <w:rsid w:val="00B03386"/>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1D1F"/>
    <w:rsid w:val="00B12529"/>
    <w:rsid w:val="00B12E66"/>
    <w:rsid w:val="00B1364B"/>
    <w:rsid w:val="00B14023"/>
    <w:rsid w:val="00B14033"/>
    <w:rsid w:val="00B1458D"/>
    <w:rsid w:val="00B168E2"/>
    <w:rsid w:val="00B170FD"/>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FCF"/>
    <w:rsid w:val="00B40EEE"/>
    <w:rsid w:val="00B41343"/>
    <w:rsid w:val="00B4173D"/>
    <w:rsid w:val="00B417FB"/>
    <w:rsid w:val="00B41F69"/>
    <w:rsid w:val="00B4315B"/>
    <w:rsid w:val="00B43660"/>
    <w:rsid w:val="00B442FE"/>
    <w:rsid w:val="00B443B0"/>
    <w:rsid w:val="00B445A4"/>
    <w:rsid w:val="00B4524F"/>
    <w:rsid w:val="00B4534F"/>
    <w:rsid w:val="00B4549A"/>
    <w:rsid w:val="00B454A5"/>
    <w:rsid w:val="00B45681"/>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DC4"/>
    <w:rsid w:val="00B5563B"/>
    <w:rsid w:val="00B562C5"/>
    <w:rsid w:val="00B56393"/>
    <w:rsid w:val="00B57165"/>
    <w:rsid w:val="00B57829"/>
    <w:rsid w:val="00B5790A"/>
    <w:rsid w:val="00B605CA"/>
    <w:rsid w:val="00B609E9"/>
    <w:rsid w:val="00B60B27"/>
    <w:rsid w:val="00B60C18"/>
    <w:rsid w:val="00B60E35"/>
    <w:rsid w:val="00B62655"/>
    <w:rsid w:val="00B62E0F"/>
    <w:rsid w:val="00B65045"/>
    <w:rsid w:val="00B666C1"/>
    <w:rsid w:val="00B66817"/>
    <w:rsid w:val="00B66936"/>
    <w:rsid w:val="00B66A47"/>
    <w:rsid w:val="00B670DF"/>
    <w:rsid w:val="00B70206"/>
    <w:rsid w:val="00B70362"/>
    <w:rsid w:val="00B70F6D"/>
    <w:rsid w:val="00B72203"/>
    <w:rsid w:val="00B72628"/>
    <w:rsid w:val="00B73838"/>
    <w:rsid w:val="00B73BF7"/>
    <w:rsid w:val="00B74894"/>
    <w:rsid w:val="00B74CB7"/>
    <w:rsid w:val="00B74EEC"/>
    <w:rsid w:val="00B74FCF"/>
    <w:rsid w:val="00B75378"/>
    <w:rsid w:val="00B753D6"/>
    <w:rsid w:val="00B756D4"/>
    <w:rsid w:val="00B768A1"/>
    <w:rsid w:val="00B77155"/>
    <w:rsid w:val="00B80476"/>
    <w:rsid w:val="00B80503"/>
    <w:rsid w:val="00B807F1"/>
    <w:rsid w:val="00B81B51"/>
    <w:rsid w:val="00B822CC"/>
    <w:rsid w:val="00B828E7"/>
    <w:rsid w:val="00B82A78"/>
    <w:rsid w:val="00B82E22"/>
    <w:rsid w:val="00B83CEF"/>
    <w:rsid w:val="00B8476C"/>
    <w:rsid w:val="00B850A1"/>
    <w:rsid w:val="00B85AB3"/>
    <w:rsid w:val="00B85B76"/>
    <w:rsid w:val="00B85F9F"/>
    <w:rsid w:val="00B8646D"/>
    <w:rsid w:val="00B87656"/>
    <w:rsid w:val="00B87A0F"/>
    <w:rsid w:val="00B87E55"/>
    <w:rsid w:val="00B90B97"/>
    <w:rsid w:val="00B90DB7"/>
    <w:rsid w:val="00B92867"/>
    <w:rsid w:val="00B92C6E"/>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27F"/>
    <w:rsid w:val="00BA794F"/>
    <w:rsid w:val="00BA7A16"/>
    <w:rsid w:val="00BB12D5"/>
    <w:rsid w:val="00BB1403"/>
    <w:rsid w:val="00BB1D92"/>
    <w:rsid w:val="00BB25A0"/>
    <w:rsid w:val="00BB2DEC"/>
    <w:rsid w:val="00BB4A75"/>
    <w:rsid w:val="00BB51AB"/>
    <w:rsid w:val="00BB5943"/>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EB0"/>
    <w:rsid w:val="00BD0AE8"/>
    <w:rsid w:val="00BD1060"/>
    <w:rsid w:val="00BD2980"/>
    <w:rsid w:val="00BD32C0"/>
    <w:rsid w:val="00BD3A78"/>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AB9"/>
    <w:rsid w:val="00BF2DF1"/>
    <w:rsid w:val="00BF2FD5"/>
    <w:rsid w:val="00BF3111"/>
    <w:rsid w:val="00BF4694"/>
    <w:rsid w:val="00BF4FD5"/>
    <w:rsid w:val="00BF5ABB"/>
    <w:rsid w:val="00BF5BAD"/>
    <w:rsid w:val="00BF6415"/>
    <w:rsid w:val="00BF647C"/>
    <w:rsid w:val="00BF66C9"/>
    <w:rsid w:val="00BF67FA"/>
    <w:rsid w:val="00BF6A7B"/>
    <w:rsid w:val="00BF6CB3"/>
    <w:rsid w:val="00BF759A"/>
    <w:rsid w:val="00C00E05"/>
    <w:rsid w:val="00C017DC"/>
    <w:rsid w:val="00C0273E"/>
    <w:rsid w:val="00C02B25"/>
    <w:rsid w:val="00C03FBB"/>
    <w:rsid w:val="00C042EA"/>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C9E"/>
    <w:rsid w:val="00C25E2F"/>
    <w:rsid w:val="00C26C37"/>
    <w:rsid w:val="00C26DC1"/>
    <w:rsid w:val="00C2721F"/>
    <w:rsid w:val="00C2747E"/>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5E8D"/>
    <w:rsid w:val="00C461F3"/>
    <w:rsid w:val="00C46338"/>
    <w:rsid w:val="00C46751"/>
    <w:rsid w:val="00C46DEF"/>
    <w:rsid w:val="00C46E3E"/>
    <w:rsid w:val="00C46E81"/>
    <w:rsid w:val="00C4729A"/>
    <w:rsid w:val="00C4729C"/>
    <w:rsid w:val="00C500C9"/>
    <w:rsid w:val="00C5015F"/>
    <w:rsid w:val="00C50AA9"/>
    <w:rsid w:val="00C50ADB"/>
    <w:rsid w:val="00C51212"/>
    <w:rsid w:val="00C5182B"/>
    <w:rsid w:val="00C521FF"/>
    <w:rsid w:val="00C52D1C"/>
    <w:rsid w:val="00C54579"/>
    <w:rsid w:val="00C546A8"/>
    <w:rsid w:val="00C54915"/>
    <w:rsid w:val="00C54EAA"/>
    <w:rsid w:val="00C5548C"/>
    <w:rsid w:val="00C5660D"/>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70C5"/>
    <w:rsid w:val="00C773AE"/>
    <w:rsid w:val="00C77559"/>
    <w:rsid w:val="00C80384"/>
    <w:rsid w:val="00C80B51"/>
    <w:rsid w:val="00C80D32"/>
    <w:rsid w:val="00C81023"/>
    <w:rsid w:val="00C8165F"/>
    <w:rsid w:val="00C81736"/>
    <w:rsid w:val="00C81F69"/>
    <w:rsid w:val="00C822A5"/>
    <w:rsid w:val="00C82B76"/>
    <w:rsid w:val="00C82BF5"/>
    <w:rsid w:val="00C82FE8"/>
    <w:rsid w:val="00C840B4"/>
    <w:rsid w:val="00C84382"/>
    <w:rsid w:val="00C8440B"/>
    <w:rsid w:val="00C84410"/>
    <w:rsid w:val="00C84843"/>
    <w:rsid w:val="00C849E5"/>
    <w:rsid w:val="00C854D7"/>
    <w:rsid w:val="00C855A2"/>
    <w:rsid w:val="00C87117"/>
    <w:rsid w:val="00C87C98"/>
    <w:rsid w:val="00C87E03"/>
    <w:rsid w:val="00C90552"/>
    <w:rsid w:val="00C908A8"/>
    <w:rsid w:val="00C910C7"/>
    <w:rsid w:val="00C92496"/>
    <w:rsid w:val="00C92F59"/>
    <w:rsid w:val="00C92FF1"/>
    <w:rsid w:val="00C934EF"/>
    <w:rsid w:val="00C93D56"/>
    <w:rsid w:val="00C940CB"/>
    <w:rsid w:val="00C944A3"/>
    <w:rsid w:val="00C958CC"/>
    <w:rsid w:val="00C9635A"/>
    <w:rsid w:val="00C9686F"/>
    <w:rsid w:val="00C96EB4"/>
    <w:rsid w:val="00C97908"/>
    <w:rsid w:val="00C97D5B"/>
    <w:rsid w:val="00CA13FE"/>
    <w:rsid w:val="00CA1D6A"/>
    <w:rsid w:val="00CA2195"/>
    <w:rsid w:val="00CA243A"/>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6F"/>
    <w:rsid w:val="00CB7A5C"/>
    <w:rsid w:val="00CC0096"/>
    <w:rsid w:val="00CC00BD"/>
    <w:rsid w:val="00CC017B"/>
    <w:rsid w:val="00CC1766"/>
    <w:rsid w:val="00CC199A"/>
    <w:rsid w:val="00CC2B7A"/>
    <w:rsid w:val="00CC3683"/>
    <w:rsid w:val="00CC4B2B"/>
    <w:rsid w:val="00CC5735"/>
    <w:rsid w:val="00CC6328"/>
    <w:rsid w:val="00CC6C54"/>
    <w:rsid w:val="00CC70D6"/>
    <w:rsid w:val="00CC764D"/>
    <w:rsid w:val="00CC781C"/>
    <w:rsid w:val="00CD05B2"/>
    <w:rsid w:val="00CD0725"/>
    <w:rsid w:val="00CD0F9D"/>
    <w:rsid w:val="00CD11E8"/>
    <w:rsid w:val="00CD18BE"/>
    <w:rsid w:val="00CD2A66"/>
    <w:rsid w:val="00CD2CCC"/>
    <w:rsid w:val="00CD34E2"/>
    <w:rsid w:val="00CD3A07"/>
    <w:rsid w:val="00CD3CB9"/>
    <w:rsid w:val="00CD445F"/>
    <w:rsid w:val="00CD4A34"/>
    <w:rsid w:val="00CD4E70"/>
    <w:rsid w:val="00CD5AB3"/>
    <w:rsid w:val="00CD5E9F"/>
    <w:rsid w:val="00CD695A"/>
    <w:rsid w:val="00CD6BEE"/>
    <w:rsid w:val="00CD6EDE"/>
    <w:rsid w:val="00CD724D"/>
    <w:rsid w:val="00CE04BD"/>
    <w:rsid w:val="00CE0CB6"/>
    <w:rsid w:val="00CE0E84"/>
    <w:rsid w:val="00CE1B98"/>
    <w:rsid w:val="00CE1EFA"/>
    <w:rsid w:val="00CE1FF8"/>
    <w:rsid w:val="00CE250D"/>
    <w:rsid w:val="00CE27BB"/>
    <w:rsid w:val="00CE2BA4"/>
    <w:rsid w:val="00CE2C31"/>
    <w:rsid w:val="00CE3564"/>
    <w:rsid w:val="00CE35BF"/>
    <w:rsid w:val="00CE386A"/>
    <w:rsid w:val="00CE39D5"/>
    <w:rsid w:val="00CE3B19"/>
    <w:rsid w:val="00CE477F"/>
    <w:rsid w:val="00CE481E"/>
    <w:rsid w:val="00CE492A"/>
    <w:rsid w:val="00CE4A61"/>
    <w:rsid w:val="00CE562F"/>
    <w:rsid w:val="00CE5BBA"/>
    <w:rsid w:val="00CE5FE4"/>
    <w:rsid w:val="00CE6654"/>
    <w:rsid w:val="00CE7E61"/>
    <w:rsid w:val="00CF05CC"/>
    <w:rsid w:val="00CF0D82"/>
    <w:rsid w:val="00CF0DF3"/>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B9"/>
    <w:rsid w:val="00D117E5"/>
    <w:rsid w:val="00D119FF"/>
    <w:rsid w:val="00D11B0F"/>
    <w:rsid w:val="00D123A2"/>
    <w:rsid w:val="00D1244E"/>
    <w:rsid w:val="00D127F4"/>
    <w:rsid w:val="00D129F2"/>
    <w:rsid w:val="00D12D6D"/>
    <w:rsid w:val="00D12F8A"/>
    <w:rsid w:val="00D13073"/>
    <w:rsid w:val="00D13C72"/>
    <w:rsid w:val="00D146F5"/>
    <w:rsid w:val="00D1595C"/>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16"/>
    <w:rsid w:val="00D27A7A"/>
    <w:rsid w:val="00D27DCA"/>
    <w:rsid w:val="00D27E97"/>
    <w:rsid w:val="00D307B3"/>
    <w:rsid w:val="00D31045"/>
    <w:rsid w:val="00D31605"/>
    <w:rsid w:val="00D31868"/>
    <w:rsid w:val="00D33651"/>
    <w:rsid w:val="00D33AF2"/>
    <w:rsid w:val="00D3497E"/>
    <w:rsid w:val="00D3598E"/>
    <w:rsid w:val="00D35FD8"/>
    <w:rsid w:val="00D36B7F"/>
    <w:rsid w:val="00D3715A"/>
    <w:rsid w:val="00D405A3"/>
    <w:rsid w:val="00D40DA5"/>
    <w:rsid w:val="00D43C7D"/>
    <w:rsid w:val="00D44466"/>
    <w:rsid w:val="00D446C2"/>
    <w:rsid w:val="00D447DC"/>
    <w:rsid w:val="00D44935"/>
    <w:rsid w:val="00D44DCE"/>
    <w:rsid w:val="00D451D7"/>
    <w:rsid w:val="00D466E4"/>
    <w:rsid w:val="00D46C16"/>
    <w:rsid w:val="00D46D8D"/>
    <w:rsid w:val="00D477C2"/>
    <w:rsid w:val="00D5058A"/>
    <w:rsid w:val="00D50DCD"/>
    <w:rsid w:val="00D511F6"/>
    <w:rsid w:val="00D512B1"/>
    <w:rsid w:val="00D51356"/>
    <w:rsid w:val="00D5136C"/>
    <w:rsid w:val="00D52902"/>
    <w:rsid w:val="00D5313C"/>
    <w:rsid w:val="00D535E2"/>
    <w:rsid w:val="00D54BEB"/>
    <w:rsid w:val="00D566C3"/>
    <w:rsid w:val="00D5677A"/>
    <w:rsid w:val="00D575A5"/>
    <w:rsid w:val="00D577B3"/>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2FEC"/>
    <w:rsid w:val="00D73261"/>
    <w:rsid w:val="00D74247"/>
    <w:rsid w:val="00D74387"/>
    <w:rsid w:val="00D74C0C"/>
    <w:rsid w:val="00D75091"/>
    <w:rsid w:val="00D757FD"/>
    <w:rsid w:val="00D759C9"/>
    <w:rsid w:val="00D75BB4"/>
    <w:rsid w:val="00D7621D"/>
    <w:rsid w:val="00D762E0"/>
    <w:rsid w:val="00D7691F"/>
    <w:rsid w:val="00D76A39"/>
    <w:rsid w:val="00D7734F"/>
    <w:rsid w:val="00D77BB5"/>
    <w:rsid w:val="00D80371"/>
    <w:rsid w:val="00D8048C"/>
    <w:rsid w:val="00D80A61"/>
    <w:rsid w:val="00D8170C"/>
    <w:rsid w:val="00D81B51"/>
    <w:rsid w:val="00D81E63"/>
    <w:rsid w:val="00D82287"/>
    <w:rsid w:val="00D832A1"/>
    <w:rsid w:val="00D83E19"/>
    <w:rsid w:val="00D840C7"/>
    <w:rsid w:val="00D841BB"/>
    <w:rsid w:val="00D84BA1"/>
    <w:rsid w:val="00D84CE0"/>
    <w:rsid w:val="00D84DAF"/>
    <w:rsid w:val="00D84EC7"/>
    <w:rsid w:val="00D85CE5"/>
    <w:rsid w:val="00D85EF1"/>
    <w:rsid w:val="00D861C4"/>
    <w:rsid w:val="00D86A0C"/>
    <w:rsid w:val="00D86E1B"/>
    <w:rsid w:val="00D86FA6"/>
    <w:rsid w:val="00D86FBF"/>
    <w:rsid w:val="00D87CC2"/>
    <w:rsid w:val="00D90483"/>
    <w:rsid w:val="00D90C5C"/>
    <w:rsid w:val="00D91769"/>
    <w:rsid w:val="00D9203B"/>
    <w:rsid w:val="00D920B6"/>
    <w:rsid w:val="00D92470"/>
    <w:rsid w:val="00D92F26"/>
    <w:rsid w:val="00D93151"/>
    <w:rsid w:val="00D93DFB"/>
    <w:rsid w:val="00D945AC"/>
    <w:rsid w:val="00D9488A"/>
    <w:rsid w:val="00D9541A"/>
    <w:rsid w:val="00D95BE3"/>
    <w:rsid w:val="00D95EC7"/>
    <w:rsid w:val="00D962E8"/>
    <w:rsid w:val="00D9649D"/>
    <w:rsid w:val="00D96DD9"/>
    <w:rsid w:val="00D97EAF"/>
    <w:rsid w:val="00DA05BE"/>
    <w:rsid w:val="00DA0691"/>
    <w:rsid w:val="00DA0895"/>
    <w:rsid w:val="00DA0AF7"/>
    <w:rsid w:val="00DA13B0"/>
    <w:rsid w:val="00DA21F9"/>
    <w:rsid w:val="00DA253C"/>
    <w:rsid w:val="00DA2690"/>
    <w:rsid w:val="00DA281D"/>
    <w:rsid w:val="00DA2847"/>
    <w:rsid w:val="00DA3819"/>
    <w:rsid w:val="00DA3A5A"/>
    <w:rsid w:val="00DA3F08"/>
    <w:rsid w:val="00DA445B"/>
    <w:rsid w:val="00DA4881"/>
    <w:rsid w:val="00DA49BD"/>
    <w:rsid w:val="00DA4ED9"/>
    <w:rsid w:val="00DA4F47"/>
    <w:rsid w:val="00DA5874"/>
    <w:rsid w:val="00DA590C"/>
    <w:rsid w:val="00DA614D"/>
    <w:rsid w:val="00DA6687"/>
    <w:rsid w:val="00DA688A"/>
    <w:rsid w:val="00DA7174"/>
    <w:rsid w:val="00DA73F6"/>
    <w:rsid w:val="00DA772D"/>
    <w:rsid w:val="00DB08FD"/>
    <w:rsid w:val="00DB0DA0"/>
    <w:rsid w:val="00DB1046"/>
    <w:rsid w:val="00DB1330"/>
    <w:rsid w:val="00DB24AC"/>
    <w:rsid w:val="00DB26B6"/>
    <w:rsid w:val="00DB2C93"/>
    <w:rsid w:val="00DB3A46"/>
    <w:rsid w:val="00DB4772"/>
    <w:rsid w:val="00DB47B5"/>
    <w:rsid w:val="00DB504D"/>
    <w:rsid w:val="00DB530A"/>
    <w:rsid w:val="00DB545E"/>
    <w:rsid w:val="00DB56A2"/>
    <w:rsid w:val="00DB5714"/>
    <w:rsid w:val="00DB58A0"/>
    <w:rsid w:val="00DB6BA9"/>
    <w:rsid w:val="00DB71E4"/>
    <w:rsid w:val="00DB7301"/>
    <w:rsid w:val="00DB7809"/>
    <w:rsid w:val="00DB796C"/>
    <w:rsid w:val="00DB7A50"/>
    <w:rsid w:val="00DC08C3"/>
    <w:rsid w:val="00DC15A4"/>
    <w:rsid w:val="00DC1720"/>
    <w:rsid w:val="00DC17F2"/>
    <w:rsid w:val="00DC1D62"/>
    <w:rsid w:val="00DC1D77"/>
    <w:rsid w:val="00DC2167"/>
    <w:rsid w:val="00DC23D4"/>
    <w:rsid w:val="00DC2B1C"/>
    <w:rsid w:val="00DC2D26"/>
    <w:rsid w:val="00DC36AA"/>
    <w:rsid w:val="00DC4DBA"/>
    <w:rsid w:val="00DC4DDC"/>
    <w:rsid w:val="00DC5C51"/>
    <w:rsid w:val="00DC5EF0"/>
    <w:rsid w:val="00DC6828"/>
    <w:rsid w:val="00DC686A"/>
    <w:rsid w:val="00DC6B1E"/>
    <w:rsid w:val="00DC7D39"/>
    <w:rsid w:val="00DC7EE2"/>
    <w:rsid w:val="00DD022E"/>
    <w:rsid w:val="00DD08E9"/>
    <w:rsid w:val="00DD163B"/>
    <w:rsid w:val="00DD1D0A"/>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18C"/>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3AC"/>
    <w:rsid w:val="00E00A30"/>
    <w:rsid w:val="00E01981"/>
    <w:rsid w:val="00E01F1D"/>
    <w:rsid w:val="00E024F2"/>
    <w:rsid w:val="00E02EA0"/>
    <w:rsid w:val="00E03A53"/>
    <w:rsid w:val="00E044F3"/>
    <w:rsid w:val="00E04617"/>
    <w:rsid w:val="00E04CC5"/>
    <w:rsid w:val="00E05890"/>
    <w:rsid w:val="00E05F8A"/>
    <w:rsid w:val="00E05FF3"/>
    <w:rsid w:val="00E06466"/>
    <w:rsid w:val="00E068B8"/>
    <w:rsid w:val="00E06AFF"/>
    <w:rsid w:val="00E06CDD"/>
    <w:rsid w:val="00E06FE5"/>
    <w:rsid w:val="00E0747A"/>
    <w:rsid w:val="00E10050"/>
    <w:rsid w:val="00E105E5"/>
    <w:rsid w:val="00E10EE1"/>
    <w:rsid w:val="00E11176"/>
    <w:rsid w:val="00E114B2"/>
    <w:rsid w:val="00E11C72"/>
    <w:rsid w:val="00E12C98"/>
    <w:rsid w:val="00E12CF3"/>
    <w:rsid w:val="00E12D51"/>
    <w:rsid w:val="00E12E12"/>
    <w:rsid w:val="00E132A5"/>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2AC"/>
    <w:rsid w:val="00E25574"/>
    <w:rsid w:val="00E25B7D"/>
    <w:rsid w:val="00E25E10"/>
    <w:rsid w:val="00E25E4C"/>
    <w:rsid w:val="00E26DB9"/>
    <w:rsid w:val="00E271EE"/>
    <w:rsid w:val="00E27A5E"/>
    <w:rsid w:val="00E27ADD"/>
    <w:rsid w:val="00E3050C"/>
    <w:rsid w:val="00E310F9"/>
    <w:rsid w:val="00E315F0"/>
    <w:rsid w:val="00E31919"/>
    <w:rsid w:val="00E31CC7"/>
    <w:rsid w:val="00E31CCC"/>
    <w:rsid w:val="00E32248"/>
    <w:rsid w:val="00E32AAB"/>
    <w:rsid w:val="00E33B1A"/>
    <w:rsid w:val="00E35AFB"/>
    <w:rsid w:val="00E35C2D"/>
    <w:rsid w:val="00E40D19"/>
    <w:rsid w:val="00E41CD1"/>
    <w:rsid w:val="00E4204C"/>
    <w:rsid w:val="00E429F0"/>
    <w:rsid w:val="00E42C33"/>
    <w:rsid w:val="00E43038"/>
    <w:rsid w:val="00E44322"/>
    <w:rsid w:val="00E44FB1"/>
    <w:rsid w:val="00E45350"/>
    <w:rsid w:val="00E45374"/>
    <w:rsid w:val="00E46F78"/>
    <w:rsid w:val="00E470D1"/>
    <w:rsid w:val="00E47134"/>
    <w:rsid w:val="00E4723B"/>
    <w:rsid w:val="00E4735C"/>
    <w:rsid w:val="00E47378"/>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5F7B"/>
    <w:rsid w:val="00E563D4"/>
    <w:rsid w:val="00E56763"/>
    <w:rsid w:val="00E570E5"/>
    <w:rsid w:val="00E57808"/>
    <w:rsid w:val="00E60A6C"/>
    <w:rsid w:val="00E60F9B"/>
    <w:rsid w:val="00E62A20"/>
    <w:rsid w:val="00E636CA"/>
    <w:rsid w:val="00E63ADB"/>
    <w:rsid w:val="00E63C84"/>
    <w:rsid w:val="00E649EA"/>
    <w:rsid w:val="00E65329"/>
    <w:rsid w:val="00E654EA"/>
    <w:rsid w:val="00E65B65"/>
    <w:rsid w:val="00E66771"/>
    <w:rsid w:val="00E66D5D"/>
    <w:rsid w:val="00E66D7D"/>
    <w:rsid w:val="00E6744A"/>
    <w:rsid w:val="00E67699"/>
    <w:rsid w:val="00E701CD"/>
    <w:rsid w:val="00E70270"/>
    <w:rsid w:val="00E70906"/>
    <w:rsid w:val="00E71A1A"/>
    <w:rsid w:val="00E71CF8"/>
    <w:rsid w:val="00E73161"/>
    <w:rsid w:val="00E731A2"/>
    <w:rsid w:val="00E73335"/>
    <w:rsid w:val="00E74526"/>
    <w:rsid w:val="00E74878"/>
    <w:rsid w:val="00E74931"/>
    <w:rsid w:val="00E74B34"/>
    <w:rsid w:val="00E74BB3"/>
    <w:rsid w:val="00E7508E"/>
    <w:rsid w:val="00E75371"/>
    <w:rsid w:val="00E7643B"/>
    <w:rsid w:val="00E76C97"/>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048"/>
    <w:rsid w:val="00E9449A"/>
    <w:rsid w:val="00E9475C"/>
    <w:rsid w:val="00E94E6B"/>
    <w:rsid w:val="00E95292"/>
    <w:rsid w:val="00E95C99"/>
    <w:rsid w:val="00E95D51"/>
    <w:rsid w:val="00E96662"/>
    <w:rsid w:val="00E96D3A"/>
    <w:rsid w:val="00E9768B"/>
    <w:rsid w:val="00E97FF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164"/>
    <w:rsid w:val="00EA55A2"/>
    <w:rsid w:val="00EA56E4"/>
    <w:rsid w:val="00EA5A11"/>
    <w:rsid w:val="00EA5E23"/>
    <w:rsid w:val="00EA6188"/>
    <w:rsid w:val="00EA6E26"/>
    <w:rsid w:val="00EB0659"/>
    <w:rsid w:val="00EB102A"/>
    <w:rsid w:val="00EB1DBB"/>
    <w:rsid w:val="00EB258B"/>
    <w:rsid w:val="00EB2AC9"/>
    <w:rsid w:val="00EB2D0E"/>
    <w:rsid w:val="00EB2D41"/>
    <w:rsid w:val="00EB3DD0"/>
    <w:rsid w:val="00EB487C"/>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3B4"/>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C8B"/>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7791"/>
    <w:rsid w:val="00EF7DA9"/>
    <w:rsid w:val="00F01487"/>
    <w:rsid w:val="00F01C89"/>
    <w:rsid w:val="00F02065"/>
    <w:rsid w:val="00F023D8"/>
    <w:rsid w:val="00F02C2F"/>
    <w:rsid w:val="00F0336F"/>
    <w:rsid w:val="00F03628"/>
    <w:rsid w:val="00F036CB"/>
    <w:rsid w:val="00F0396B"/>
    <w:rsid w:val="00F039F7"/>
    <w:rsid w:val="00F03AFC"/>
    <w:rsid w:val="00F041EB"/>
    <w:rsid w:val="00F0630F"/>
    <w:rsid w:val="00F06E85"/>
    <w:rsid w:val="00F079FB"/>
    <w:rsid w:val="00F07D4C"/>
    <w:rsid w:val="00F10B2B"/>
    <w:rsid w:val="00F114ED"/>
    <w:rsid w:val="00F11554"/>
    <w:rsid w:val="00F116B5"/>
    <w:rsid w:val="00F11A59"/>
    <w:rsid w:val="00F11F98"/>
    <w:rsid w:val="00F12122"/>
    <w:rsid w:val="00F1359F"/>
    <w:rsid w:val="00F140CD"/>
    <w:rsid w:val="00F14D57"/>
    <w:rsid w:val="00F153CE"/>
    <w:rsid w:val="00F15860"/>
    <w:rsid w:val="00F1679F"/>
    <w:rsid w:val="00F167CF"/>
    <w:rsid w:val="00F170BC"/>
    <w:rsid w:val="00F17321"/>
    <w:rsid w:val="00F17509"/>
    <w:rsid w:val="00F17CF4"/>
    <w:rsid w:val="00F17D95"/>
    <w:rsid w:val="00F202A6"/>
    <w:rsid w:val="00F20710"/>
    <w:rsid w:val="00F22800"/>
    <w:rsid w:val="00F22846"/>
    <w:rsid w:val="00F235FB"/>
    <w:rsid w:val="00F23A45"/>
    <w:rsid w:val="00F23BB6"/>
    <w:rsid w:val="00F23CAD"/>
    <w:rsid w:val="00F23EB4"/>
    <w:rsid w:val="00F241A8"/>
    <w:rsid w:val="00F24E2E"/>
    <w:rsid w:val="00F25426"/>
    <w:rsid w:val="00F25CD7"/>
    <w:rsid w:val="00F272C1"/>
    <w:rsid w:val="00F276A6"/>
    <w:rsid w:val="00F27CCE"/>
    <w:rsid w:val="00F300D0"/>
    <w:rsid w:val="00F301A5"/>
    <w:rsid w:val="00F308E2"/>
    <w:rsid w:val="00F30F15"/>
    <w:rsid w:val="00F3108E"/>
    <w:rsid w:val="00F3145D"/>
    <w:rsid w:val="00F32300"/>
    <w:rsid w:val="00F32490"/>
    <w:rsid w:val="00F3347A"/>
    <w:rsid w:val="00F35079"/>
    <w:rsid w:val="00F354B9"/>
    <w:rsid w:val="00F35500"/>
    <w:rsid w:val="00F359BE"/>
    <w:rsid w:val="00F35D90"/>
    <w:rsid w:val="00F3633C"/>
    <w:rsid w:val="00F36881"/>
    <w:rsid w:val="00F36CD7"/>
    <w:rsid w:val="00F371BD"/>
    <w:rsid w:val="00F37328"/>
    <w:rsid w:val="00F37CA4"/>
    <w:rsid w:val="00F4128F"/>
    <w:rsid w:val="00F4149F"/>
    <w:rsid w:val="00F433A8"/>
    <w:rsid w:val="00F437E6"/>
    <w:rsid w:val="00F4560E"/>
    <w:rsid w:val="00F463AD"/>
    <w:rsid w:val="00F466E2"/>
    <w:rsid w:val="00F46938"/>
    <w:rsid w:val="00F50687"/>
    <w:rsid w:val="00F51240"/>
    <w:rsid w:val="00F513A4"/>
    <w:rsid w:val="00F515A5"/>
    <w:rsid w:val="00F51BF2"/>
    <w:rsid w:val="00F51E7B"/>
    <w:rsid w:val="00F520EF"/>
    <w:rsid w:val="00F52829"/>
    <w:rsid w:val="00F53212"/>
    <w:rsid w:val="00F53914"/>
    <w:rsid w:val="00F53F74"/>
    <w:rsid w:val="00F5403A"/>
    <w:rsid w:val="00F5462B"/>
    <w:rsid w:val="00F54BED"/>
    <w:rsid w:val="00F55FEB"/>
    <w:rsid w:val="00F56728"/>
    <w:rsid w:val="00F56778"/>
    <w:rsid w:val="00F56ED5"/>
    <w:rsid w:val="00F576B5"/>
    <w:rsid w:val="00F578E2"/>
    <w:rsid w:val="00F60300"/>
    <w:rsid w:val="00F60A00"/>
    <w:rsid w:val="00F6100A"/>
    <w:rsid w:val="00F61CD7"/>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903"/>
    <w:rsid w:val="00F71A5F"/>
    <w:rsid w:val="00F71B1F"/>
    <w:rsid w:val="00F725B9"/>
    <w:rsid w:val="00F72978"/>
    <w:rsid w:val="00F72B1D"/>
    <w:rsid w:val="00F732E2"/>
    <w:rsid w:val="00F746C2"/>
    <w:rsid w:val="00F74887"/>
    <w:rsid w:val="00F7562F"/>
    <w:rsid w:val="00F757DB"/>
    <w:rsid w:val="00F76325"/>
    <w:rsid w:val="00F76B3E"/>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60AF"/>
    <w:rsid w:val="00F96CD5"/>
    <w:rsid w:val="00F97DAA"/>
    <w:rsid w:val="00FA0707"/>
    <w:rsid w:val="00FA0875"/>
    <w:rsid w:val="00FA0AD8"/>
    <w:rsid w:val="00FA0D10"/>
    <w:rsid w:val="00FA0E83"/>
    <w:rsid w:val="00FA0F8A"/>
    <w:rsid w:val="00FA0FA9"/>
    <w:rsid w:val="00FA220B"/>
    <w:rsid w:val="00FA373E"/>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4E4"/>
    <w:rsid w:val="00FD161F"/>
    <w:rsid w:val="00FD1A70"/>
    <w:rsid w:val="00FD1E9A"/>
    <w:rsid w:val="00FD205E"/>
    <w:rsid w:val="00FD2831"/>
    <w:rsid w:val="00FD2A5D"/>
    <w:rsid w:val="00FD2D4A"/>
    <w:rsid w:val="00FD364B"/>
    <w:rsid w:val="00FD5F7E"/>
    <w:rsid w:val="00FD6540"/>
    <w:rsid w:val="00FD73D0"/>
    <w:rsid w:val="00FD76A6"/>
    <w:rsid w:val="00FE0125"/>
    <w:rsid w:val="00FE15D8"/>
    <w:rsid w:val="00FE1BB6"/>
    <w:rsid w:val="00FE1FC4"/>
    <w:rsid w:val="00FE329F"/>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E31"/>
    <w:rsid w:val="00FF250B"/>
    <w:rsid w:val="00FF2985"/>
    <w:rsid w:val="00FF3119"/>
    <w:rsid w:val="00FF3315"/>
    <w:rsid w:val="00FF3625"/>
    <w:rsid w:val="00FF5576"/>
    <w:rsid w:val="00FF5EC2"/>
    <w:rsid w:val="00FF60F5"/>
    <w:rsid w:val="00FF642D"/>
    <w:rsid w:val="00FF699F"/>
    <w:rsid w:val="00FF6B13"/>
    <w:rsid w:val="00FF7D8F"/>
    <w:rsid w:val="00FF7F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0025A0"/>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Bullet lis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character" w:customStyle="1" w:styleId="1">
    <w:name w:val="标题 字符1"/>
    <w:rsid w:val="003C40FA"/>
    <w:rPr>
      <w:rFonts w:ascii="Cambria" w:eastAsia="SimSun" w:hAnsi="Cambria"/>
      <w:b/>
      <w:bCs/>
      <w:kern w:val="2"/>
      <w:sz w:val="32"/>
      <w:szCs w:val="32"/>
    </w:rPr>
  </w:style>
  <w:style w:type="paragraph" w:styleId="Revision">
    <w:name w:val="Revision"/>
    <w:hidden/>
    <w:uiPriority w:val="99"/>
    <w:semiHidden/>
    <w:rsid w:val="00F301A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88690779">
      <w:bodyDiv w:val="1"/>
      <w:marLeft w:val="0"/>
      <w:marRight w:val="0"/>
      <w:marTop w:val="0"/>
      <w:marBottom w:val="0"/>
      <w:divBdr>
        <w:top w:val="none" w:sz="0" w:space="0" w:color="auto"/>
        <w:left w:val="none" w:sz="0" w:space="0" w:color="auto"/>
        <w:bottom w:val="none" w:sz="0" w:space="0" w:color="auto"/>
        <w:right w:val="none" w:sz="0" w:space="0" w:color="auto"/>
      </w:divBdr>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10461437">
      <w:bodyDiv w:val="1"/>
      <w:marLeft w:val="0"/>
      <w:marRight w:val="0"/>
      <w:marTop w:val="0"/>
      <w:marBottom w:val="0"/>
      <w:divBdr>
        <w:top w:val="none" w:sz="0" w:space="0" w:color="auto"/>
        <w:left w:val="none" w:sz="0" w:space="0" w:color="auto"/>
        <w:bottom w:val="none" w:sz="0" w:space="0" w:color="auto"/>
        <w:right w:val="none" w:sz="0" w:space="0" w:color="auto"/>
      </w:divBdr>
      <w:divsChild>
        <w:div w:id="36977809">
          <w:marLeft w:val="446"/>
          <w:marRight w:val="0"/>
          <w:marTop w:val="0"/>
          <w:marBottom w:val="0"/>
          <w:divBdr>
            <w:top w:val="none" w:sz="0" w:space="0" w:color="auto"/>
            <w:left w:val="none" w:sz="0" w:space="0" w:color="auto"/>
            <w:bottom w:val="none" w:sz="0" w:space="0" w:color="auto"/>
            <w:right w:val="none" w:sz="0" w:space="0" w:color="auto"/>
          </w:divBdr>
        </w:div>
        <w:div w:id="100031324">
          <w:marLeft w:val="1166"/>
          <w:marRight w:val="0"/>
          <w:marTop w:val="0"/>
          <w:marBottom w:val="0"/>
          <w:divBdr>
            <w:top w:val="none" w:sz="0" w:space="0" w:color="auto"/>
            <w:left w:val="none" w:sz="0" w:space="0" w:color="auto"/>
            <w:bottom w:val="none" w:sz="0" w:space="0" w:color="auto"/>
            <w:right w:val="none" w:sz="0" w:space="0" w:color="auto"/>
          </w:divBdr>
        </w:div>
        <w:div w:id="1143035706">
          <w:marLeft w:val="446"/>
          <w:marRight w:val="0"/>
          <w:marTop w:val="0"/>
          <w:marBottom w:val="0"/>
          <w:divBdr>
            <w:top w:val="none" w:sz="0" w:space="0" w:color="auto"/>
            <w:left w:val="none" w:sz="0" w:space="0" w:color="auto"/>
            <w:bottom w:val="none" w:sz="0" w:space="0" w:color="auto"/>
            <w:right w:val="none" w:sz="0" w:space="0" w:color="auto"/>
          </w:divBdr>
        </w:div>
        <w:div w:id="1671330449">
          <w:marLeft w:val="1166"/>
          <w:marRight w:val="0"/>
          <w:marTop w:val="0"/>
          <w:marBottom w:val="0"/>
          <w:divBdr>
            <w:top w:val="none" w:sz="0" w:space="0" w:color="auto"/>
            <w:left w:val="none" w:sz="0" w:space="0" w:color="auto"/>
            <w:bottom w:val="none" w:sz="0" w:space="0" w:color="auto"/>
            <w:right w:val="none" w:sz="0" w:space="0" w:color="auto"/>
          </w:divBdr>
        </w:div>
        <w:div w:id="1860195798">
          <w:marLeft w:val="1166"/>
          <w:marRight w:val="0"/>
          <w:marTop w:val="0"/>
          <w:marBottom w:val="0"/>
          <w:divBdr>
            <w:top w:val="none" w:sz="0" w:space="0" w:color="auto"/>
            <w:left w:val="none" w:sz="0" w:space="0" w:color="auto"/>
            <w:bottom w:val="none" w:sz="0" w:space="0" w:color="auto"/>
            <w:right w:val="none" w:sz="0" w:space="0" w:color="auto"/>
          </w:divBdr>
        </w:div>
        <w:div w:id="458647547">
          <w:marLeft w:val="1166"/>
          <w:marRight w:val="0"/>
          <w:marTop w:val="0"/>
          <w:marBottom w:val="0"/>
          <w:divBdr>
            <w:top w:val="none" w:sz="0" w:space="0" w:color="auto"/>
            <w:left w:val="none" w:sz="0" w:space="0" w:color="auto"/>
            <w:bottom w:val="none" w:sz="0" w:space="0" w:color="auto"/>
            <w:right w:val="none" w:sz="0" w:space="0" w:color="auto"/>
          </w:divBdr>
        </w:div>
        <w:div w:id="451289533">
          <w:marLeft w:val="446"/>
          <w:marRight w:val="0"/>
          <w:marTop w:val="0"/>
          <w:marBottom w:val="0"/>
          <w:divBdr>
            <w:top w:val="none" w:sz="0" w:space="0" w:color="auto"/>
            <w:left w:val="none" w:sz="0" w:space="0" w:color="auto"/>
            <w:bottom w:val="none" w:sz="0" w:space="0" w:color="auto"/>
            <w:right w:val="none" w:sz="0" w:space="0" w:color="auto"/>
          </w:divBdr>
        </w:div>
      </w:divsChild>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56B7E4-DE11-4DB1-ABD2-14270A2F98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303</Words>
  <Characters>1729</Characters>
  <Application>Microsoft Office Word</Application>
  <DocSecurity>0</DocSecurity>
  <Lines>14</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2028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Draft v4</cp:lastModifiedBy>
  <cp:revision>3</cp:revision>
  <cp:lastPrinted>2013-04-01T04:20:00Z</cp:lastPrinted>
  <dcterms:created xsi:type="dcterms:W3CDTF">2023-02-07T21:25:00Z</dcterms:created>
  <dcterms:modified xsi:type="dcterms:W3CDTF">2023-02-07T21:26:00Z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