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D5C3" w14:textId="0B159C61" w:rsidR="00290FBE" w:rsidRDefault="00290FBE" w:rsidP="00290FB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2BC34C6B" w14:textId="77777777" w:rsidR="00290FBE" w:rsidRDefault="00290FBE" w:rsidP="00290FB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7E576FA5" w14:textId="77777777" w:rsidR="00290FBE" w:rsidRDefault="00290FBE" w:rsidP="00290FB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B6317C8" w14:textId="77777777" w:rsidR="00290FBE" w:rsidRDefault="00290FBE" w:rsidP="00290FB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B8E4E5F" w14:textId="77777777" w:rsidR="00995302" w:rsidRPr="00C5622F" w:rsidRDefault="00496ED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4"/>
          <w:szCs w:val="28"/>
          <w:lang w:eastAsia="zh-CN"/>
        </w:rPr>
      </w:pPr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 w:rsidR="00C5622F">
        <w:rPr>
          <w:rFonts w:eastAsiaTheme="minorEastAsia" w:hint="eastAsia"/>
          <w:b/>
          <w:bCs/>
          <w:lang w:eastAsia="zh-CN"/>
        </w:rPr>
        <w:t>R3-</w:t>
      </w:r>
      <w:r w:rsidR="00350409">
        <w:rPr>
          <w:rFonts w:eastAsiaTheme="minorEastAsia" w:hint="eastAsia"/>
          <w:b/>
          <w:bCs/>
          <w:lang w:eastAsia="zh-CN"/>
        </w:rPr>
        <w:t>224079</w:t>
      </w:r>
    </w:p>
    <w:p w14:paraId="2D616A7B" w14:textId="77777777" w:rsidR="00995302" w:rsidRDefault="00496EDE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</w:t>
      </w:r>
      <w:r w:rsidR="00B45B92">
        <w:rPr>
          <w:rFonts w:eastAsiaTheme="minorEastAsia" w:hint="eastAsia"/>
          <w:b/>
          <w:sz w:val="24"/>
          <w:szCs w:val="28"/>
          <w:lang w:eastAsia="zh-CN"/>
        </w:rPr>
        <w:t xml:space="preserve"> </w:t>
      </w:r>
      <w:r>
        <w:rPr>
          <w:b/>
          <w:sz w:val="24"/>
          <w:szCs w:val="28"/>
        </w:rPr>
        <w:t>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May 2022</w:t>
      </w:r>
    </w:p>
    <w:p w14:paraId="0D3EAD9B" w14:textId="77777777" w:rsidR="00995302" w:rsidRDefault="00995302">
      <w:pPr>
        <w:rPr>
          <w:rFonts w:ascii="Arial" w:hAnsi="Arial" w:cs="Arial"/>
        </w:rPr>
      </w:pPr>
    </w:p>
    <w:p w14:paraId="3896BA46" w14:textId="77777777" w:rsidR="00995302" w:rsidRDefault="00496E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5B9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S on </w:t>
      </w:r>
      <w:r w:rsidR="00C5622F" w:rsidRPr="00C5622F">
        <w:rPr>
          <w:rFonts w:ascii="Arial" w:hAnsi="Arial" w:cs="Arial"/>
          <w:b/>
        </w:rPr>
        <w:t>M6 Delay Threshold</w:t>
      </w:r>
    </w:p>
    <w:p w14:paraId="0974D44B" w14:textId="77777777" w:rsid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6200F1F3" w14:textId="77777777" w:rsidR="00995302" w:rsidRPr="00EA144E" w:rsidRDefault="00496EDE" w:rsidP="00EA144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A144E">
        <w:rPr>
          <w:rFonts w:ascii="Arial" w:hAnsi="Arial" w:cs="Arial"/>
          <w:b/>
          <w:bCs/>
          <w:lang w:val="en-US"/>
        </w:rPr>
        <w:t>Work Item:</w:t>
      </w:r>
      <w:r w:rsidRPr="00EA144E">
        <w:rPr>
          <w:rFonts w:ascii="Arial" w:hAnsi="Arial" w:cs="Arial"/>
          <w:b/>
          <w:bCs/>
          <w:lang w:val="en-US"/>
        </w:rPr>
        <w:tab/>
      </w:r>
      <w:proofErr w:type="spellStart"/>
      <w:r w:rsidRPr="00EA144E">
        <w:rPr>
          <w:rFonts w:ascii="Arial" w:hAnsi="Arial" w:cs="Arial"/>
          <w:b/>
          <w:bCs/>
          <w:lang w:val="en-US"/>
        </w:rPr>
        <w:t>NR_ENDC_SON_MDT_enh</w:t>
      </w:r>
      <w:proofErr w:type="spellEnd"/>
    </w:p>
    <w:p w14:paraId="594ED3AA" w14:textId="77777777" w:rsidR="00995302" w:rsidRDefault="0099530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01AF92C" w14:textId="77777777" w:rsidR="00995302" w:rsidRDefault="00496EDE">
      <w:pPr>
        <w:pStyle w:val="Source"/>
        <w:rPr>
          <w:color w:val="000000" w:themeColor="text1"/>
          <w:lang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45B92" w:rsidRPr="00B45B92">
        <w:rPr>
          <w:rFonts w:hint="eastAsia"/>
        </w:rPr>
        <w:t>RAN3</w:t>
      </w:r>
    </w:p>
    <w:p w14:paraId="65D5F3B6" w14:textId="6EE3E32C" w:rsidR="00995302" w:rsidRDefault="00496EDE">
      <w:pPr>
        <w:pStyle w:val="Source"/>
        <w:rPr>
          <w:color w:val="000000" w:themeColor="text1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SA5</w:t>
      </w:r>
    </w:p>
    <w:p w14:paraId="5BF36814" w14:textId="5B97F020" w:rsidR="00995302" w:rsidRDefault="00496E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zh-CN"/>
        </w:rPr>
      </w:pPr>
      <w:bookmarkStart w:id="3" w:name="OLE_LINK45"/>
      <w:bookmarkStart w:id="4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  <w:r w:rsidR="00C5622F">
        <w:rPr>
          <w:rFonts w:ascii="Arial" w:hAnsi="Arial" w:cs="Arial" w:hint="eastAsia"/>
          <w:b/>
          <w:lang w:eastAsia="zh-CN"/>
        </w:rPr>
        <w:t>RAN2</w:t>
      </w:r>
    </w:p>
    <w:bookmarkEnd w:id="3"/>
    <w:bookmarkEnd w:id="4"/>
    <w:p w14:paraId="23ECB4BD" w14:textId="77777777" w:rsidR="00995302" w:rsidRDefault="00995302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4ADE7899" w14:textId="77777777" w:rsidR="00995302" w:rsidRDefault="00496EDE" w:rsidP="00EA144E">
      <w:pPr>
        <w:pStyle w:val="Contact"/>
        <w:tabs>
          <w:tab w:val="clear" w:pos="2268"/>
          <w:tab w:val="clear" w:pos="2694"/>
          <w:tab w:val="left" w:pos="2590"/>
        </w:tabs>
        <w:rPr>
          <w:color w:val="000000" w:themeColor="text1"/>
          <w:lang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proofErr w:type="spellStart"/>
      <w:r w:rsidR="00C5622F">
        <w:rPr>
          <w:rFonts w:hint="eastAsia"/>
          <w:color w:val="000000" w:themeColor="text1"/>
          <w:lang w:eastAsia="zh-CN"/>
        </w:rPr>
        <w:t>Jiaying</w:t>
      </w:r>
      <w:proofErr w:type="spellEnd"/>
      <w:r w:rsidR="00EA144E">
        <w:rPr>
          <w:rFonts w:hint="eastAsia"/>
          <w:color w:val="000000" w:themeColor="text1"/>
          <w:lang w:eastAsia="zh-CN"/>
        </w:rPr>
        <w:t xml:space="preserve"> Sun</w:t>
      </w:r>
    </w:p>
    <w:p w14:paraId="53C5596D" w14:textId="77777777" w:rsidR="00995302" w:rsidRDefault="00496EDE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C5622F">
        <w:rPr>
          <w:rFonts w:hint="eastAsia"/>
          <w:bCs/>
          <w:color w:val="0000FF"/>
          <w:lang w:eastAsia="zh-CN"/>
        </w:rPr>
        <w:t>sunjiaying</w:t>
      </w:r>
      <w:proofErr w:type="spellEnd"/>
      <w:r>
        <w:t xml:space="preserve"> (at) </w:t>
      </w:r>
      <w:proofErr w:type="spellStart"/>
      <w:r w:rsidR="00C5622F">
        <w:rPr>
          <w:rFonts w:hint="eastAsia"/>
          <w:lang w:eastAsia="zh-CN"/>
        </w:rPr>
        <w:t>catt</w:t>
      </w:r>
      <w:proofErr w:type="spellEnd"/>
      <w:r>
        <w:t xml:space="preserve"> (dot) </w:t>
      </w:r>
      <w:proofErr w:type="spellStart"/>
      <w:r>
        <w:t>c</w:t>
      </w:r>
      <w:r w:rsidR="00C5622F">
        <w:rPr>
          <w:rFonts w:hint="eastAsia"/>
          <w:lang w:eastAsia="zh-CN"/>
        </w:rPr>
        <w:t>n</w:t>
      </w:r>
      <w:proofErr w:type="spellEnd"/>
    </w:p>
    <w:p w14:paraId="55048E40" w14:textId="77777777" w:rsidR="00995302" w:rsidRDefault="00995302">
      <w:pPr>
        <w:spacing w:after="60"/>
        <w:ind w:left="1985" w:hanging="1985"/>
        <w:rPr>
          <w:rFonts w:ascii="Arial" w:hAnsi="Arial" w:cs="Arial"/>
          <w:b/>
        </w:rPr>
      </w:pPr>
    </w:p>
    <w:p w14:paraId="2AD21D6B" w14:textId="571CE112" w:rsidR="00995302" w:rsidRDefault="00496EDE" w:rsidP="00290FBE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9BF687D" w14:textId="77777777" w:rsidR="00995302" w:rsidRDefault="00995302" w:rsidP="00290FBE">
      <w:pPr>
        <w:spacing w:after="0"/>
        <w:ind w:left="1985" w:hanging="1985"/>
        <w:rPr>
          <w:rFonts w:ascii="Arial" w:hAnsi="Arial" w:cs="Arial"/>
          <w:b/>
        </w:rPr>
      </w:pPr>
    </w:p>
    <w:p w14:paraId="1F185C5A" w14:textId="77777777" w:rsidR="00995302" w:rsidRDefault="00496EDE" w:rsidP="00290FBE">
      <w:pPr>
        <w:pStyle w:val="Title"/>
        <w:spacing w:before="0" w:after="0"/>
      </w:pPr>
      <w:r>
        <w:t>Attachments:</w:t>
      </w:r>
      <w:r>
        <w:tab/>
      </w:r>
    </w:p>
    <w:p w14:paraId="049BB37A" w14:textId="77777777" w:rsidR="00995302" w:rsidRDefault="00995302">
      <w:pPr>
        <w:pBdr>
          <w:bottom w:val="single" w:sz="4" w:space="1" w:color="auto"/>
        </w:pBdr>
        <w:rPr>
          <w:rFonts w:ascii="Arial" w:hAnsi="Arial" w:cs="Arial"/>
        </w:rPr>
      </w:pPr>
    </w:p>
    <w:p w14:paraId="64410D6F" w14:textId="77777777" w:rsidR="00995302" w:rsidRDefault="00995302">
      <w:pPr>
        <w:rPr>
          <w:rFonts w:ascii="Arial" w:hAnsi="Arial" w:cs="Arial"/>
        </w:rPr>
      </w:pPr>
    </w:p>
    <w:p w14:paraId="2EAD4B6B" w14:textId="77777777" w:rsidR="00995302" w:rsidRPr="00C5622F" w:rsidRDefault="00496EDE" w:rsidP="00C5622F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lang w:eastAsia="zh-CN"/>
        </w:rPr>
      </w:pPr>
      <w:r w:rsidRPr="00C5622F">
        <w:rPr>
          <w:rFonts w:ascii="Arial" w:hAnsi="Arial" w:cs="Arial"/>
          <w:b/>
        </w:rPr>
        <w:t>Overall Description:</w:t>
      </w:r>
    </w:p>
    <w:p w14:paraId="49331785" w14:textId="77777777" w:rsidR="00C5622F" w:rsidRPr="003C0E58" w:rsidRDefault="00C5622F" w:rsidP="00C5622F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 w:hint="eastAsia"/>
          <w:lang w:eastAsia="zh-CN"/>
        </w:rPr>
        <w:t xml:space="preserve">RAN3 has decided to introduce </w:t>
      </w:r>
      <w:bookmarkStart w:id="5" w:name="OLE_LINK8"/>
      <w:bookmarkStart w:id="6" w:name="OLE_LINK9"/>
      <w:r w:rsidRPr="003C0E58">
        <w:rPr>
          <w:rFonts w:ascii="Arial" w:hAnsi="Arial" w:cs="Arial"/>
          <w:lang w:eastAsia="zh-CN"/>
        </w:rPr>
        <w:t>M6 Delay Threshold</w:t>
      </w:r>
      <w:bookmarkEnd w:id="5"/>
      <w:bookmarkEnd w:id="6"/>
      <w:r w:rsidRPr="003C0E58">
        <w:rPr>
          <w:rFonts w:ascii="Arial" w:hAnsi="Arial" w:cs="Arial" w:hint="eastAsia"/>
          <w:lang w:eastAsia="zh-CN"/>
        </w:rPr>
        <w:t xml:space="preserve"> in </w:t>
      </w:r>
      <w:r w:rsidRPr="003C0E58">
        <w:rPr>
          <w:rFonts w:ascii="Arial" w:hAnsi="Arial" w:cs="Arial"/>
          <w:lang w:eastAsia="zh-CN"/>
        </w:rPr>
        <w:t>M6 Configuration</w:t>
      </w:r>
      <w:r w:rsidRPr="003C0E58">
        <w:rPr>
          <w:rFonts w:ascii="Arial" w:hAnsi="Arial" w:cs="Arial" w:hint="eastAsia"/>
          <w:lang w:eastAsia="zh-CN"/>
        </w:rPr>
        <w:t xml:space="preserve"> to </w:t>
      </w:r>
      <w:r w:rsidRPr="003C0E58">
        <w:rPr>
          <w:rFonts w:ascii="Arial" w:hAnsi="Arial" w:cs="Arial"/>
          <w:lang w:eastAsia="zh-CN"/>
        </w:rPr>
        <w:t>enable the calculation of the PDCP Excess Packet Delay in the UL.</w:t>
      </w:r>
    </w:p>
    <w:p w14:paraId="481A2661" w14:textId="77777777" w:rsidR="003C0E58" w:rsidRDefault="003C0E58" w:rsidP="00B534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</w:t>
      </w:r>
      <w:r w:rsidR="00B534AC" w:rsidRPr="003C0E58">
        <w:rPr>
          <w:rFonts w:ascii="Arial" w:hAnsi="Arial" w:cs="Arial"/>
          <w:lang w:eastAsia="zh-CN"/>
        </w:rPr>
        <w:t>RAN2 has agreed that for UL PDCP Excess Packet Delay (related to section 4.3.1.2 in TS 38.314) different delay threshold values for different DRBs are to be used.</w:t>
      </w:r>
      <w:r w:rsidR="00830377">
        <w:rPr>
          <w:rFonts w:ascii="Arial" w:hAnsi="Arial" w:cs="Arial" w:hint="eastAsia"/>
          <w:lang w:eastAsia="zh-CN"/>
        </w:rPr>
        <w:t xml:space="preserve"> </w:t>
      </w:r>
      <w:r w:rsidR="00B534AC" w:rsidRPr="003C0E58">
        <w:rPr>
          <w:rFonts w:ascii="Arial" w:hAnsi="Arial" w:cs="Arial"/>
          <w:lang w:eastAsia="zh-CN"/>
        </w:rPr>
        <w:t>These different delay threshold values need to be provided by the OAM</w:t>
      </w:r>
      <w:r w:rsidR="0092391E">
        <w:rPr>
          <w:rFonts w:ascii="Arial" w:hAnsi="Arial" w:cs="Arial" w:hint="eastAsia"/>
          <w:lang w:eastAsia="zh-CN"/>
        </w:rPr>
        <w:t xml:space="preserve"> for </w:t>
      </w:r>
      <w:r w:rsidR="0092391E">
        <w:rPr>
          <w:rFonts w:ascii="Arial" w:hAnsi="Arial" w:cs="Arial"/>
          <w:lang w:eastAsia="zh-CN"/>
        </w:rPr>
        <w:t>signalling</w:t>
      </w:r>
      <w:r w:rsidR="0092391E">
        <w:rPr>
          <w:rFonts w:ascii="Arial" w:hAnsi="Arial" w:cs="Arial" w:hint="eastAsia"/>
          <w:lang w:eastAsia="zh-CN"/>
        </w:rPr>
        <w:t>-based and management-based MDT</w:t>
      </w:r>
      <w:r w:rsidR="00B534AC" w:rsidRPr="003C0E58">
        <w:rPr>
          <w:rFonts w:ascii="Arial" w:hAnsi="Arial" w:cs="Arial" w:hint="eastAsia"/>
          <w:lang w:eastAsia="zh-CN"/>
        </w:rPr>
        <w:t xml:space="preserve">, RAN3 is discussing how to configure </w:t>
      </w:r>
      <w:r w:rsidR="00B534AC" w:rsidRPr="003C0E58">
        <w:rPr>
          <w:rFonts w:ascii="Arial" w:hAnsi="Arial" w:cs="Arial"/>
          <w:lang w:eastAsia="zh-CN"/>
        </w:rPr>
        <w:t>different delay threshold</w:t>
      </w:r>
      <w:r w:rsidR="00B534AC" w:rsidRPr="003C0E58">
        <w:rPr>
          <w:rFonts w:ascii="Arial" w:hAnsi="Arial" w:cs="Arial" w:hint="eastAsia"/>
          <w:lang w:eastAsia="zh-CN"/>
        </w:rPr>
        <w:t xml:space="preserve"> </w:t>
      </w:r>
      <w:r w:rsidR="00830377">
        <w:rPr>
          <w:rFonts w:ascii="Arial" w:hAnsi="Arial" w:cs="Arial" w:hint="eastAsia"/>
          <w:lang w:eastAsia="zh-CN"/>
        </w:rPr>
        <w:t xml:space="preserve">values </w:t>
      </w:r>
      <w:r w:rsidR="00B534AC" w:rsidRPr="003C0E58">
        <w:rPr>
          <w:rFonts w:ascii="Arial" w:hAnsi="Arial" w:cs="Arial" w:hint="eastAsia"/>
          <w:lang w:eastAsia="zh-CN"/>
        </w:rPr>
        <w:t>to different DRB to meet RAN2</w:t>
      </w:r>
      <w:r w:rsidR="00B534AC" w:rsidRPr="003C0E58">
        <w:rPr>
          <w:rFonts w:ascii="Arial" w:hAnsi="Arial" w:cs="Arial"/>
          <w:lang w:eastAsia="zh-CN"/>
        </w:rPr>
        <w:t>’</w:t>
      </w:r>
      <w:r w:rsidR="00B534AC" w:rsidRPr="003C0E58">
        <w:rPr>
          <w:rFonts w:ascii="Arial" w:hAnsi="Arial" w:cs="Arial" w:hint="eastAsia"/>
          <w:lang w:eastAsia="zh-CN"/>
        </w:rPr>
        <w:t>s requirement</w:t>
      </w:r>
      <w:r w:rsidR="00830377">
        <w:rPr>
          <w:rFonts w:ascii="Arial" w:hAnsi="Arial" w:cs="Arial" w:hint="eastAsia"/>
          <w:lang w:eastAsia="zh-CN"/>
        </w:rPr>
        <w:t>s</w:t>
      </w:r>
      <w:r w:rsidR="00B367B8">
        <w:rPr>
          <w:rFonts w:ascii="Arial" w:hAnsi="Arial" w:cs="Arial" w:hint="eastAsia"/>
          <w:lang w:eastAsia="zh-CN"/>
        </w:rPr>
        <w:t>,</w:t>
      </w:r>
      <w:r w:rsidR="00830377">
        <w:rPr>
          <w:rFonts w:ascii="Arial" w:hAnsi="Arial" w:cs="Arial" w:hint="eastAsia"/>
          <w:lang w:eastAsia="zh-CN"/>
        </w:rPr>
        <w:t xml:space="preserve"> which</w:t>
      </w:r>
      <w:r w:rsidR="00B367B8">
        <w:rPr>
          <w:rFonts w:ascii="Arial" w:hAnsi="Arial" w:cs="Arial" w:hint="eastAsia"/>
          <w:lang w:eastAsia="zh-CN"/>
        </w:rPr>
        <w:t xml:space="preserve"> may depend on the OAM</w:t>
      </w:r>
      <w:r w:rsidR="00B367B8">
        <w:rPr>
          <w:rFonts w:ascii="Arial" w:hAnsi="Arial" w:cs="Arial"/>
          <w:lang w:eastAsia="zh-CN"/>
        </w:rPr>
        <w:t>’</w:t>
      </w:r>
      <w:r w:rsidR="00B367B8">
        <w:rPr>
          <w:rFonts w:ascii="Arial" w:hAnsi="Arial" w:cs="Arial" w:hint="eastAsia"/>
          <w:lang w:eastAsia="zh-CN"/>
        </w:rPr>
        <w:t>s process on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>
        <w:rPr>
          <w:rFonts w:ascii="Arial" w:hAnsi="Arial" w:cs="Arial" w:hint="eastAsia"/>
          <w:lang w:eastAsia="zh-CN"/>
        </w:rPr>
        <w:t>configuring</w:t>
      </w:r>
      <w:r w:rsidR="00777A59">
        <w:rPr>
          <w:rFonts w:ascii="Arial" w:hAnsi="Arial" w:cs="Arial" w:hint="eastAsia"/>
          <w:lang w:eastAsia="zh-CN"/>
        </w:rPr>
        <w:t xml:space="preserve"> </w:t>
      </w:r>
      <w:r w:rsidR="00B367B8" w:rsidRPr="000C2555">
        <w:rPr>
          <w:rFonts w:ascii="Arial" w:hAnsi="Arial" w:cs="Arial"/>
          <w:lang w:eastAsia="zh-CN"/>
        </w:rPr>
        <w:t>threshold</w:t>
      </w:r>
      <w:r w:rsidR="00B367B8">
        <w:rPr>
          <w:rFonts w:ascii="Arial" w:hAnsi="Arial" w:cs="Arial" w:hint="eastAsia"/>
          <w:lang w:eastAsia="zh-CN"/>
        </w:rPr>
        <w:t>s.</w:t>
      </w:r>
    </w:p>
    <w:p w14:paraId="2E3F21A5" w14:textId="77777777" w:rsidR="00D92A7B" w:rsidRPr="003C0E58" w:rsidRDefault="00D92A7B" w:rsidP="00B534AC">
      <w:pPr>
        <w:spacing w:after="120"/>
        <w:rPr>
          <w:rFonts w:ascii="Arial" w:hAnsi="Arial" w:cs="Arial"/>
          <w:lang w:eastAsia="zh-CN"/>
        </w:rPr>
      </w:pPr>
      <w:r w:rsidRPr="003C0E58">
        <w:rPr>
          <w:rFonts w:ascii="Arial" w:hAnsi="Arial" w:cs="Arial"/>
          <w:lang w:eastAsia="zh-CN"/>
        </w:rPr>
        <w:t>O</w:t>
      </w:r>
      <w:r w:rsidRPr="003C0E58">
        <w:rPr>
          <w:rFonts w:ascii="Arial" w:hAnsi="Arial" w:cs="Arial" w:hint="eastAsia"/>
          <w:lang w:eastAsia="zh-CN"/>
        </w:rPr>
        <w:t>ne</w:t>
      </w:r>
      <w:r w:rsidRPr="003C0E58">
        <w:rPr>
          <w:rFonts w:ascii="Arial" w:hAnsi="Arial" w:cs="Arial"/>
          <w:lang w:eastAsia="zh-CN"/>
        </w:rPr>
        <w:t xml:space="preserve"> solution to this problem i</w:t>
      </w:r>
      <w:r w:rsidRPr="003C0E58">
        <w:rPr>
          <w:rFonts w:ascii="Arial" w:hAnsi="Arial" w:cs="Arial" w:hint="eastAsia"/>
          <w:lang w:eastAsia="zh-CN"/>
        </w:rPr>
        <w:t>s</w:t>
      </w:r>
      <w:r w:rsidRPr="003C0E58">
        <w:rPr>
          <w:rFonts w:ascii="Arial" w:hAnsi="Arial" w:cs="Arial"/>
          <w:lang w:eastAsia="zh-CN"/>
        </w:rPr>
        <w:t xml:space="preserve"> to enable </w:t>
      </w:r>
      <w:bookmarkStart w:id="7" w:name="OLE_LINK10"/>
      <w:bookmarkStart w:id="8" w:name="OLE_LINK11"/>
      <w:r w:rsidRPr="003C0E58">
        <w:rPr>
          <w:rFonts w:ascii="Arial" w:hAnsi="Arial" w:cs="Arial"/>
          <w:lang w:eastAsia="zh-CN"/>
        </w:rPr>
        <w:t>multiple threshold</w:t>
      </w:r>
      <w:bookmarkEnd w:id="7"/>
      <w:bookmarkEnd w:id="8"/>
      <w:r w:rsidRPr="003C0E58">
        <w:rPr>
          <w:rFonts w:ascii="Arial" w:hAnsi="Arial" w:cs="Arial"/>
          <w:lang w:eastAsia="zh-CN"/>
        </w:rPr>
        <w:t xml:space="preserve"> parameters in M6 Delay Threshold IE</w:t>
      </w:r>
      <w:r w:rsidRPr="003C0E58">
        <w:rPr>
          <w:rFonts w:ascii="Arial" w:hAnsi="Arial" w:cs="Arial" w:hint="eastAsia"/>
          <w:lang w:eastAsia="zh-CN"/>
        </w:rPr>
        <w:t>.</w:t>
      </w:r>
    </w:p>
    <w:p w14:paraId="46FA7894" w14:textId="77777777" w:rsidR="00B534AC" w:rsidRPr="00A976F0" w:rsidRDefault="00B534AC" w:rsidP="00B534AC">
      <w:pPr>
        <w:spacing w:after="120"/>
        <w:rPr>
          <w:rFonts w:ascii="Arial" w:hAnsi="Arial" w:cs="Arial"/>
          <w:lang w:eastAsia="zh-CN"/>
        </w:rPr>
      </w:pPr>
    </w:p>
    <w:p w14:paraId="11F0A41A" w14:textId="77777777" w:rsidR="003C0E58" w:rsidRDefault="003C0E58">
      <w:pPr>
        <w:spacing w:after="120"/>
        <w:rPr>
          <w:rFonts w:ascii="Arial" w:hAnsi="Arial" w:cs="Arial"/>
          <w:b/>
          <w:lang w:eastAsia="zh-CN"/>
        </w:rPr>
      </w:pPr>
    </w:p>
    <w:p w14:paraId="57D44738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BD1E04" w14:textId="77777777" w:rsidR="00995302" w:rsidRDefault="00496E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</w:t>
      </w:r>
    </w:p>
    <w:p w14:paraId="43353DCB" w14:textId="77777777" w:rsidR="00995302" w:rsidRDefault="00496EDE">
      <w:pPr>
        <w:pStyle w:val="Header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E649F">
        <w:rPr>
          <w:rFonts w:ascii="Arial" w:hAnsi="Arial" w:cs="Arial" w:hint="eastAsia"/>
          <w:lang w:eastAsia="zh-CN"/>
        </w:rPr>
        <w:t xml:space="preserve">RAN3 kindly asks SA5 to </w:t>
      </w:r>
      <w:r w:rsidR="00350409">
        <w:rPr>
          <w:rFonts w:ascii="Arial" w:hAnsi="Arial" w:cs="Arial" w:hint="eastAsia"/>
          <w:lang w:eastAsia="zh-CN"/>
        </w:rPr>
        <w:t>provide feedback</w:t>
      </w:r>
      <w:r w:rsidR="00EA144E">
        <w:rPr>
          <w:rFonts w:ascii="Arial" w:hAnsi="Arial" w:cs="Arial" w:hint="eastAsia"/>
          <w:lang w:eastAsia="zh-CN"/>
        </w:rPr>
        <w:t xml:space="preserve"> on the above solution</w:t>
      </w:r>
      <w:r w:rsidR="00350409">
        <w:rPr>
          <w:rFonts w:ascii="Arial" w:hAnsi="Arial" w:cs="Arial" w:hint="eastAsia"/>
          <w:lang w:eastAsia="zh-CN"/>
        </w:rPr>
        <w:t>.</w:t>
      </w:r>
    </w:p>
    <w:p w14:paraId="366497CD" w14:textId="77777777" w:rsidR="00995302" w:rsidRDefault="00995302">
      <w:pPr>
        <w:spacing w:after="120"/>
        <w:ind w:left="993" w:hanging="993"/>
        <w:rPr>
          <w:rFonts w:ascii="Arial" w:hAnsi="Arial" w:cs="Arial"/>
        </w:rPr>
      </w:pPr>
    </w:p>
    <w:p w14:paraId="4C206153" w14:textId="77777777" w:rsidR="00995302" w:rsidRDefault="00496E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1427C6E" w14:textId="77777777" w:rsidR="00995302" w:rsidRDefault="00496EDE" w:rsidP="00290FBE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</w:t>
      </w:r>
      <w:r>
        <w:rPr>
          <w:rFonts w:ascii="Arial" w:hAnsi="Arial" w:cs="Arial"/>
          <w:bCs/>
          <w:lang w:val="en-US"/>
        </w:rPr>
        <w:tab/>
        <w:t>22</w:t>
      </w:r>
      <w:r>
        <w:rPr>
          <w:rFonts w:ascii="Arial" w:hAnsi="Arial" w:cs="Arial"/>
          <w:bCs/>
          <w:vertAlign w:val="superscript"/>
          <w:lang w:val="en-US"/>
        </w:rPr>
        <w:t>nd</w:t>
      </w:r>
      <w:r>
        <w:rPr>
          <w:rFonts w:ascii="Arial" w:hAnsi="Arial" w:cs="Arial"/>
          <w:bCs/>
          <w:lang w:val="en-US"/>
        </w:rPr>
        <w:t xml:space="preserve"> August – </w:t>
      </w:r>
      <w:r w:rsidR="00804220">
        <w:rPr>
          <w:rFonts w:ascii="Arial" w:hAnsi="Arial" w:cs="Arial" w:hint="eastAsia"/>
          <w:bCs/>
          <w:lang w:val="en-US" w:eastAsia="zh-CN"/>
        </w:rPr>
        <w:t>1</w:t>
      </w:r>
      <w:r w:rsidR="00804220"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/>
        </w:rPr>
        <w:t xml:space="preserve"> </w:t>
      </w:r>
      <w:r w:rsidR="00804220" w:rsidRPr="00804220">
        <w:rPr>
          <w:rFonts w:ascii="Arial" w:hAnsi="Arial" w:cs="Arial"/>
          <w:bCs/>
          <w:lang w:val="en-US"/>
        </w:rPr>
        <w:t>September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  <w:t>Online</w:t>
      </w:r>
    </w:p>
    <w:p w14:paraId="3EAC422E" w14:textId="77777777" w:rsidR="00995302" w:rsidRDefault="00496EDE" w:rsidP="00290FBE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RAN3#117bis-e</w:t>
      </w:r>
      <w:r>
        <w:rPr>
          <w:rFonts w:ascii="Arial" w:hAnsi="Arial" w:cs="Arial"/>
          <w:bCs/>
          <w:lang w:val="en-US"/>
        </w:rPr>
        <w:tab/>
        <w:t>10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– 18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October 2022</w:t>
      </w:r>
      <w:r>
        <w:rPr>
          <w:rFonts w:ascii="Arial" w:hAnsi="Arial" w:cs="Arial"/>
          <w:bCs/>
          <w:lang w:val="en-US"/>
        </w:rPr>
        <w:tab/>
        <w:t>Online</w:t>
      </w:r>
    </w:p>
    <w:sectPr w:rsidR="00995302" w:rsidSect="002D71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2DFD5" w14:textId="77777777" w:rsidR="006D7127" w:rsidRDefault="006D7127" w:rsidP="00C5622F">
      <w:pPr>
        <w:spacing w:after="0" w:line="240" w:lineRule="auto"/>
      </w:pPr>
      <w:r>
        <w:separator/>
      </w:r>
    </w:p>
  </w:endnote>
  <w:endnote w:type="continuationSeparator" w:id="0">
    <w:p w14:paraId="50D4B273" w14:textId="77777777" w:rsidR="006D7127" w:rsidRDefault="006D7127" w:rsidP="00C5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364A" w14:textId="77777777" w:rsidR="006D7127" w:rsidRDefault="006D7127" w:rsidP="00C5622F">
      <w:pPr>
        <w:spacing w:after="0" w:line="240" w:lineRule="auto"/>
      </w:pPr>
      <w:r>
        <w:separator/>
      </w:r>
    </w:p>
  </w:footnote>
  <w:footnote w:type="continuationSeparator" w:id="0">
    <w:p w14:paraId="4236696A" w14:textId="77777777" w:rsidR="006D7127" w:rsidRDefault="006D7127" w:rsidP="00C56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50364029">
    <w:abstractNumId w:val="4"/>
  </w:num>
  <w:num w:numId="2" w16cid:durableId="1792357765">
    <w:abstractNumId w:val="2"/>
  </w:num>
  <w:num w:numId="3" w16cid:durableId="775951901">
    <w:abstractNumId w:val="3"/>
  </w:num>
  <w:num w:numId="4" w16cid:durableId="399865823">
    <w:abstractNumId w:val="1"/>
  </w:num>
  <w:num w:numId="5" w16cid:durableId="81757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DF"/>
    <w:rsid w:val="00012C78"/>
    <w:rsid w:val="000236AD"/>
    <w:rsid w:val="00026E67"/>
    <w:rsid w:val="00031ED7"/>
    <w:rsid w:val="00040DE2"/>
    <w:rsid w:val="000438E6"/>
    <w:rsid w:val="00044046"/>
    <w:rsid w:val="00046057"/>
    <w:rsid w:val="000532C7"/>
    <w:rsid w:val="00064680"/>
    <w:rsid w:val="00065606"/>
    <w:rsid w:val="000703DD"/>
    <w:rsid w:val="000758DD"/>
    <w:rsid w:val="0008291D"/>
    <w:rsid w:val="000871FE"/>
    <w:rsid w:val="00092618"/>
    <w:rsid w:val="00095C55"/>
    <w:rsid w:val="0009696D"/>
    <w:rsid w:val="000A2B25"/>
    <w:rsid w:val="000A3186"/>
    <w:rsid w:val="000A3E0B"/>
    <w:rsid w:val="000A6D38"/>
    <w:rsid w:val="000B36A9"/>
    <w:rsid w:val="000B49AD"/>
    <w:rsid w:val="000C2555"/>
    <w:rsid w:val="000C3F54"/>
    <w:rsid w:val="000C4591"/>
    <w:rsid w:val="000D6DE4"/>
    <w:rsid w:val="000F363F"/>
    <w:rsid w:val="000F402D"/>
    <w:rsid w:val="000F4E43"/>
    <w:rsid w:val="001003C4"/>
    <w:rsid w:val="0010735E"/>
    <w:rsid w:val="00114C84"/>
    <w:rsid w:val="00115EAF"/>
    <w:rsid w:val="001268DF"/>
    <w:rsid w:val="00133B86"/>
    <w:rsid w:val="00156C97"/>
    <w:rsid w:val="00194AE6"/>
    <w:rsid w:val="001A4AD6"/>
    <w:rsid w:val="001C7261"/>
    <w:rsid w:val="001D6FA5"/>
    <w:rsid w:val="001F0F62"/>
    <w:rsid w:val="00201F4A"/>
    <w:rsid w:val="002333DE"/>
    <w:rsid w:val="00255895"/>
    <w:rsid w:val="002646D5"/>
    <w:rsid w:val="002671AC"/>
    <w:rsid w:val="002719AF"/>
    <w:rsid w:val="00290FBE"/>
    <w:rsid w:val="002A729A"/>
    <w:rsid w:val="002B33E7"/>
    <w:rsid w:val="002B654A"/>
    <w:rsid w:val="002D3F0F"/>
    <w:rsid w:val="002D5073"/>
    <w:rsid w:val="002D71D8"/>
    <w:rsid w:val="002E649F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50409"/>
    <w:rsid w:val="00363867"/>
    <w:rsid w:val="0036522D"/>
    <w:rsid w:val="00370A4A"/>
    <w:rsid w:val="00385288"/>
    <w:rsid w:val="00386734"/>
    <w:rsid w:val="003A7385"/>
    <w:rsid w:val="003A7B03"/>
    <w:rsid w:val="003B14A3"/>
    <w:rsid w:val="003C0E58"/>
    <w:rsid w:val="003C3147"/>
    <w:rsid w:val="003C332D"/>
    <w:rsid w:val="003D0150"/>
    <w:rsid w:val="003D3882"/>
    <w:rsid w:val="003D38F4"/>
    <w:rsid w:val="003E0054"/>
    <w:rsid w:val="003F0F6E"/>
    <w:rsid w:val="004122D9"/>
    <w:rsid w:val="00420E2F"/>
    <w:rsid w:val="00427396"/>
    <w:rsid w:val="00427EEE"/>
    <w:rsid w:val="004425B2"/>
    <w:rsid w:val="00460586"/>
    <w:rsid w:val="00463675"/>
    <w:rsid w:val="004714E7"/>
    <w:rsid w:val="00476289"/>
    <w:rsid w:val="00491C48"/>
    <w:rsid w:val="00496EDE"/>
    <w:rsid w:val="004B1CEA"/>
    <w:rsid w:val="004B3B2E"/>
    <w:rsid w:val="004B3E53"/>
    <w:rsid w:val="004B79E0"/>
    <w:rsid w:val="004C7917"/>
    <w:rsid w:val="004E2F11"/>
    <w:rsid w:val="004F55B4"/>
    <w:rsid w:val="004F6600"/>
    <w:rsid w:val="00502EB7"/>
    <w:rsid w:val="00514329"/>
    <w:rsid w:val="00523593"/>
    <w:rsid w:val="00537B4D"/>
    <w:rsid w:val="00546AF7"/>
    <w:rsid w:val="00550461"/>
    <w:rsid w:val="005521B0"/>
    <w:rsid w:val="00560397"/>
    <w:rsid w:val="00574F61"/>
    <w:rsid w:val="00584B08"/>
    <w:rsid w:val="005A7F8A"/>
    <w:rsid w:val="005E5D35"/>
    <w:rsid w:val="005E60AB"/>
    <w:rsid w:val="0060635F"/>
    <w:rsid w:val="00606861"/>
    <w:rsid w:val="00613936"/>
    <w:rsid w:val="006170D7"/>
    <w:rsid w:val="00626756"/>
    <w:rsid w:val="00637766"/>
    <w:rsid w:val="00645047"/>
    <w:rsid w:val="0065467F"/>
    <w:rsid w:val="006646D1"/>
    <w:rsid w:val="00670000"/>
    <w:rsid w:val="0067494D"/>
    <w:rsid w:val="00691F30"/>
    <w:rsid w:val="0069221D"/>
    <w:rsid w:val="0069465B"/>
    <w:rsid w:val="006B32D3"/>
    <w:rsid w:val="006B35C7"/>
    <w:rsid w:val="006C00A2"/>
    <w:rsid w:val="006C3FE4"/>
    <w:rsid w:val="006C5590"/>
    <w:rsid w:val="006C6C23"/>
    <w:rsid w:val="006D60A1"/>
    <w:rsid w:val="006D7127"/>
    <w:rsid w:val="006F6409"/>
    <w:rsid w:val="007153BC"/>
    <w:rsid w:val="007154E5"/>
    <w:rsid w:val="00716089"/>
    <w:rsid w:val="0072320C"/>
    <w:rsid w:val="00726FC3"/>
    <w:rsid w:val="007271AB"/>
    <w:rsid w:val="007519BF"/>
    <w:rsid w:val="00752FAC"/>
    <w:rsid w:val="00763929"/>
    <w:rsid w:val="00767F6C"/>
    <w:rsid w:val="007728B6"/>
    <w:rsid w:val="00772A0C"/>
    <w:rsid w:val="00777A59"/>
    <w:rsid w:val="0078365E"/>
    <w:rsid w:val="00786E08"/>
    <w:rsid w:val="00795D8B"/>
    <w:rsid w:val="007B4DD4"/>
    <w:rsid w:val="007C2F85"/>
    <w:rsid w:val="007C4A6A"/>
    <w:rsid w:val="007D18FB"/>
    <w:rsid w:val="007D22EC"/>
    <w:rsid w:val="007D6CC6"/>
    <w:rsid w:val="007D76D5"/>
    <w:rsid w:val="007E31C6"/>
    <w:rsid w:val="007F42CB"/>
    <w:rsid w:val="00801390"/>
    <w:rsid w:val="00804220"/>
    <w:rsid w:val="00807507"/>
    <w:rsid w:val="00813EBC"/>
    <w:rsid w:val="00816257"/>
    <w:rsid w:val="00821E1C"/>
    <w:rsid w:val="0082699F"/>
    <w:rsid w:val="00830377"/>
    <w:rsid w:val="00833535"/>
    <w:rsid w:val="00840FE5"/>
    <w:rsid w:val="0085548C"/>
    <w:rsid w:val="00860D34"/>
    <w:rsid w:val="00863C03"/>
    <w:rsid w:val="00871AB0"/>
    <w:rsid w:val="00876568"/>
    <w:rsid w:val="00890BE4"/>
    <w:rsid w:val="008951A7"/>
    <w:rsid w:val="008A31B9"/>
    <w:rsid w:val="008C5F04"/>
    <w:rsid w:val="00903D05"/>
    <w:rsid w:val="0092391E"/>
    <w:rsid w:val="00923BCB"/>
    <w:rsid w:val="00923E7C"/>
    <w:rsid w:val="00924031"/>
    <w:rsid w:val="0092465F"/>
    <w:rsid w:val="00926CB3"/>
    <w:rsid w:val="009418F8"/>
    <w:rsid w:val="00941C11"/>
    <w:rsid w:val="00945FEB"/>
    <w:rsid w:val="0095344D"/>
    <w:rsid w:val="00963401"/>
    <w:rsid w:val="00964A53"/>
    <w:rsid w:val="00975EA5"/>
    <w:rsid w:val="0098606C"/>
    <w:rsid w:val="00992D56"/>
    <w:rsid w:val="00995302"/>
    <w:rsid w:val="009A1C5C"/>
    <w:rsid w:val="009A61FF"/>
    <w:rsid w:val="009B533E"/>
    <w:rsid w:val="009B63BB"/>
    <w:rsid w:val="009C1256"/>
    <w:rsid w:val="009D571E"/>
    <w:rsid w:val="009E6835"/>
    <w:rsid w:val="00A10B23"/>
    <w:rsid w:val="00A11F42"/>
    <w:rsid w:val="00A214D8"/>
    <w:rsid w:val="00A24FD3"/>
    <w:rsid w:val="00A30E82"/>
    <w:rsid w:val="00A35C66"/>
    <w:rsid w:val="00A42CEB"/>
    <w:rsid w:val="00A43FF6"/>
    <w:rsid w:val="00A512EE"/>
    <w:rsid w:val="00A66AFD"/>
    <w:rsid w:val="00A71B82"/>
    <w:rsid w:val="00A7698C"/>
    <w:rsid w:val="00A942E2"/>
    <w:rsid w:val="00A94A56"/>
    <w:rsid w:val="00A976F0"/>
    <w:rsid w:val="00AA40BC"/>
    <w:rsid w:val="00AA5231"/>
    <w:rsid w:val="00AB5B70"/>
    <w:rsid w:val="00AC036A"/>
    <w:rsid w:val="00AD50B2"/>
    <w:rsid w:val="00AF4EE6"/>
    <w:rsid w:val="00B0120E"/>
    <w:rsid w:val="00B06B11"/>
    <w:rsid w:val="00B312D7"/>
    <w:rsid w:val="00B367B8"/>
    <w:rsid w:val="00B37601"/>
    <w:rsid w:val="00B37738"/>
    <w:rsid w:val="00B41EF9"/>
    <w:rsid w:val="00B4202E"/>
    <w:rsid w:val="00B457FE"/>
    <w:rsid w:val="00B45B92"/>
    <w:rsid w:val="00B534AC"/>
    <w:rsid w:val="00B55EF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31AF"/>
    <w:rsid w:val="00BB52B2"/>
    <w:rsid w:val="00BB7637"/>
    <w:rsid w:val="00BC748E"/>
    <w:rsid w:val="00BD4F5F"/>
    <w:rsid w:val="00BE11BC"/>
    <w:rsid w:val="00BF342B"/>
    <w:rsid w:val="00C0357A"/>
    <w:rsid w:val="00C16CD2"/>
    <w:rsid w:val="00C4413C"/>
    <w:rsid w:val="00C508D6"/>
    <w:rsid w:val="00C5622F"/>
    <w:rsid w:val="00C83554"/>
    <w:rsid w:val="00CA2674"/>
    <w:rsid w:val="00CA310A"/>
    <w:rsid w:val="00CC1B9C"/>
    <w:rsid w:val="00CC426A"/>
    <w:rsid w:val="00CD1967"/>
    <w:rsid w:val="00CE57CF"/>
    <w:rsid w:val="00CE7248"/>
    <w:rsid w:val="00D0242E"/>
    <w:rsid w:val="00D0437C"/>
    <w:rsid w:val="00D062E5"/>
    <w:rsid w:val="00D06DC8"/>
    <w:rsid w:val="00D20D5E"/>
    <w:rsid w:val="00D25CD7"/>
    <w:rsid w:val="00D3112A"/>
    <w:rsid w:val="00D32458"/>
    <w:rsid w:val="00D43F50"/>
    <w:rsid w:val="00D46820"/>
    <w:rsid w:val="00D91076"/>
    <w:rsid w:val="00D92A7B"/>
    <w:rsid w:val="00DA3354"/>
    <w:rsid w:val="00DC4783"/>
    <w:rsid w:val="00DC78D9"/>
    <w:rsid w:val="00DE5744"/>
    <w:rsid w:val="00DF4C8B"/>
    <w:rsid w:val="00DF5FCF"/>
    <w:rsid w:val="00E042C5"/>
    <w:rsid w:val="00E05869"/>
    <w:rsid w:val="00E11EB5"/>
    <w:rsid w:val="00E14562"/>
    <w:rsid w:val="00E21AC5"/>
    <w:rsid w:val="00E3500D"/>
    <w:rsid w:val="00E37705"/>
    <w:rsid w:val="00E471B1"/>
    <w:rsid w:val="00E51E26"/>
    <w:rsid w:val="00E526B7"/>
    <w:rsid w:val="00E612C5"/>
    <w:rsid w:val="00E6243C"/>
    <w:rsid w:val="00E659DA"/>
    <w:rsid w:val="00E65CD7"/>
    <w:rsid w:val="00E91C62"/>
    <w:rsid w:val="00E93BD5"/>
    <w:rsid w:val="00EA144E"/>
    <w:rsid w:val="00ED160E"/>
    <w:rsid w:val="00ED651A"/>
    <w:rsid w:val="00EE1D2C"/>
    <w:rsid w:val="00EE6244"/>
    <w:rsid w:val="00EE7CC3"/>
    <w:rsid w:val="00F16968"/>
    <w:rsid w:val="00F31169"/>
    <w:rsid w:val="00F37C3C"/>
    <w:rsid w:val="00F438E1"/>
    <w:rsid w:val="00F457E2"/>
    <w:rsid w:val="00F624DF"/>
    <w:rsid w:val="00F71C3F"/>
    <w:rsid w:val="00F97037"/>
    <w:rsid w:val="00FA79EC"/>
    <w:rsid w:val="00FC2D5A"/>
    <w:rsid w:val="00FD0ED8"/>
    <w:rsid w:val="00FD3EE3"/>
    <w:rsid w:val="00FD7FF7"/>
    <w:rsid w:val="00FE2583"/>
    <w:rsid w:val="00FE4DFA"/>
    <w:rsid w:val="00FE5B02"/>
    <w:rsid w:val="00FE66F7"/>
    <w:rsid w:val="00FF2E1C"/>
    <w:rsid w:val="0A211938"/>
    <w:rsid w:val="0FFA0D95"/>
    <w:rsid w:val="321B19E1"/>
    <w:rsid w:val="692454A0"/>
    <w:rsid w:val="7C96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2C8EC7"/>
  <w15:docId w15:val="{F013987B-AC09-4CC6-8EDD-F109C94A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39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2391E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290FBE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496E46E-86C6-494C-873E-A13780401E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FBC21-14D6-4543-8DED-3EF17F6D8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1226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2</cp:revision>
  <cp:lastPrinted>2002-04-23T07:10:00Z</cp:lastPrinted>
  <dcterms:created xsi:type="dcterms:W3CDTF">2023-02-06T22:18:00Z</dcterms:created>
  <dcterms:modified xsi:type="dcterms:W3CDTF">2023-02-06T22:18:00Z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