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49" w:rsidRPr="00795325" w:rsidRDefault="00125C49" w:rsidP="00125C49">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003875C0">
        <w:rPr>
          <w:rFonts w:eastAsiaTheme="minorEastAsia" w:hint="eastAsia"/>
          <w:b/>
          <w:sz w:val="24"/>
          <w:lang w:eastAsia="zh-CN"/>
        </w:rPr>
        <w:t>120</w:t>
      </w:r>
      <w:r w:rsidRPr="00795325">
        <w:rPr>
          <w:rFonts w:eastAsiaTheme="minorEastAsia"/>
          <w:b/>
          <w:sz w:val="24"/>
          <w:lang w:eastAsia="zh-CN"/>
        </w:rPr>
        <w:t xml:space="preserve"> electronic</w:t>
      </w:r>
      <w:r>
        <w:rPr>
          <w:rFonts w:eastAsiaTheme="minorEastAsia" w:hint="eastAsia"/>
          <w:b/>
          <w:sz w:val="24"/>
          <w:lang w:eastAsia="zh-CN"/>
        </w:rPr>
        <w:t xml:space="preserve">                     </w:t>
      </w:r>
      <w:r w:rsidR="00A22EFD">
        <w:rPr>
          <w:rFonts w:eastAsiaTheme="minorEastAsia" w:hint="eastAsia"/>
          <w:b/>
          <w:sz w:val="24"/>
          <w:lang w:eastAsia="zh-CN"/>
        </w:rPr>
        <w:t xml:space="preserve">    </w:t>
      </w:r>
      <w:r w:rsidR="000C44F4">
        <w:rPr>
          <w:rFonts w:eastAsiaTheme="minorEastAsia" w:hint="eastAsia"/>
          <w:b/>
          <w:sz w:val="24"/>
          <w:lang w:eastAsia="zh-CN"/>
        </w:rPr>
        <w:t xml:space="preserve">                          </w:t>
      </w:r>
      <w:r w:rsidR="001B7E78" w:rsidRPr="001B7E78">
        <w:rPr>
          <w:rFonts w:eastAsiaTheme="minorEastAsia"/>
          <w:b/>
          <w:sz w:val="24"/>
          <w:lang w:eastAsia="zh-CN"/>
        </w:rPr>
        <w:t>R2-2212625</w:t>
      </w:r>
      <w:r w:rsidRPr="00795325">
        <w:rPr>
          <w:rFonts w:eastAsiaTheme="minorEastAsia" w:hint="eastAsia"/>
          <w:b/>
          <w:sz w:val="24"/>
          <w:lang w:eastAsia="zh-CN"/>
        </w:rPr>
        <w:t xml:space="preserve">                                                  </w:t>
      </w:r>
      <w:r>
        <w:rPr>
          <w:rFonts w:eastAsiaTheme="minorEastAsia" w:hint="eastAsia"/>
          <w:b/>
          <w:sz w:val="24"/>
          <w:lang w:eastAsia="zh-CN"/>
        </w:rPr>
        <w:t xml:space="preserve">            </w:t>
      </w:r>
    </w:p>
    <w:p w:rsidR="003875C0" w:rsidRPr="003875C0" w:rsidRDefault="003875C0" w:rsidP="003875C0">
      <w:pPr>
        <w:pStyle w:val="a5"/>
        <w:rPr>
          <w:rFonts w:eastAsiaTheme="minorEastAsia"/>
          <w:noProof w:val="0"/>
          <w:sz w:val="24"/>
          <w:lang w:eastAsia="zh-CN"/>
        </w:rPr>
      </w:pPr>
      <w:r w:rsidRPr="003875C0">
        <w:rPr>
          <w:rFonts w:eastAsiaTheme="minorEastAsia"/>
          <w:noProof w:val="0"/>
          <w:sz w:val="24"/>
          <w:lang w:eastAsia="zh-CN"/>
        </w:rPr>
        <w:t>Toulouse, France, November, 2022</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6D4620">
        <w:rPr>
          <w:rFonts w:eastAsiaTheme="minorEastAsia"/>
        </w:rPr>
        <w:t>8.</w:t>
      </w:r>
      <w:r w:rsidR="006D4620">
        <w:rPr>
          <w:rFonts w:eastAsiaTheme="minorEastAsia" w:hint="eastAsia"/>
        </w:rPr>
        <w:t>2.3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2B7CB6" w:rsidRDefault="00285902" w:rsidP="00D71370">
      <w:pPr>
        <w:pStyle w:val="3GPPHeader"/>
        <w:spacing w:line="276" w:lineRule="auto"/>
        <w:rPr>
          <w:rFonts w:eastAsiaTheme="minorEastAsia"/>
        </w:rPr>
      </w:pPr>
      <w:r w:rsidRPr="003F6D2B">
        <w:t xml:space="preserve">Title:  </w:t>
      </w:r>
      <w:r w:rsidRPr="003F6D2B">
        <w:tab/>
      </w:r>
      <w:r w:rsidR="006D4620">
        <w:rPr>
          <w:rFonts w:eastAsiaTheme="minorEastAsia"/>
        </w:rPr>
        <w:t>Discussion on</w:t>
      </w:r>
      <w:r w:rsidR="006D4620">
        <w:rPr>
          <w:rFonts w:eastAsiaTheme="minorEastAsia" w:hint="eastAsia"/>
        </w:rPr>
        <w:t xml:space="preserve"> </w:t>
      </w:r>
      <w:r w:rsidR="002B7CB6">
        <w:rPr>
          <w:rFonts w:eastAsiaTheme="minorEastAsia" w:hint="eastAsia"/>
        </w:rPr>
        <w:t>the integrity issues</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6D4620" w:rsidRPr="006D4620">
        <w:rPr>
          <w:rFonts w:ascii="Arial" w:eastAsiaTheme="minorEastAsia" w:hAnsi="Arial"/>
          <w:b/>
          <w:sz w:val="24"/>
          <w:lang w:eastAsia="zh-CN"/>
        </w:rPr>
        <w:t>FS_NR_pos_enh2</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3364E2">
        <w:rPr>
          <w:bCs/>
          <w:lang w:val="en-US" w:eastAsia="ja-JP"/>
        </w:rPr>
        <w:t>RAN#</w:t>
      </w:r>
      <w:r w:rsidR="006678D0">
        <w:rPr>
          <w:rFonts w:hint="eastAsia"/>
          <w:bCs/>
          <w:lang w:val="en-US" w:eastAsia="zh-CN"/>
        </w:rPr>
        <w:t>119bis</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678D0">
        <w:rPr>
          <w:rFonts w:cs="Arial" w:hint="eastAsia"/>
          <w:lang w:eastAsia="zh-CN"/>
        </w:rPr>
        <w:t xml:space="preserve">study items </w:t>
      </w:r>
      <w:r w:rsidR="00691449">
        <w:rPr>
          <w:rFonts w:cs="Arial" w:hint="eastAsia"/>
          <w:lang w:eastAsia="zh-CN"/>
        </w:rPr>
        <w:t xml:space="preserve">of </w:t>
      </w:r>
      <w:r w:rsidR="006F7AA2">
        <w:rPr>
          <w:rFonts w:eastAsiaTheme="minorEastAsia" w:hint="eastAsia"/>
          <w:lang w:eastAsia="zh-CN"/>
        </w:rPr>
        <w:t xml:space="preserve">RAT-dependent integrity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653108">
        <w:rPr>
          <w:rFonts w:cs="Arial" w:hint="eastAsia"/>
          <w:lang w:eastAsia="zh-CN"/>
        </w:rPr>
        <w:t>:</w:t>
      </w:r>
    </w:p>
    <w:p w:rsidR="007F5176" w:rsidRDefault="007F5176" w:rsidP="00077AB0">
      <w:pPr>
        <w:pStyle w:val="Doc-text2"/>
        <w:pBdr>
          <w:top w:val="single" w:sz="4" w:space="0" w:color="auto"/>
          <w:left w:val="single" w:sz="4" w:space="4" w:color="auto"/>
          <w:bottom w:val="single" w:sz="4" w:space="1" w:color="auto"/>
          <w:right w:val="single" w:sz="4" w:space="4" w:color="auto"/>
        </w:pBdr>
        <w:tabs>
          <w:tab w:val="left" w:pos="3531"/>
        </w:tabs>
        <w:rPr>
          <w:lang w:eastAsia="zh-CN"/>
        </w:rPr>
      </w:pPr>
      <w:r>
        <w:t>Agreements:</w:t>
      </w:r>
      <w:r w:rsidR="00077AB0">
        <w:tab/>
      </w:r>
    </w:p>
    <w:p w:rsidR="009B3699" w:rsidRDefault="009B3699" w:rsidP="009B3699">
      <w:pPr>
        <w:pStyle w:val="Doc-text2"/>
        <w:pBdr>
          <w:top w:val="single" w:sz="4" w:space="1" w:color="auto"/>
          <w:left w:val="single" w:sz="4" w:space="4" w:color="auto"/>
          <w:bottom w:val="single" w:sz="4" w:space="1" w:color="auto"/>
          <w:right w:val="single" w:sz="4" w:space="4" w:color="auto"/>
        </w:pBdr>
        <w:rPr>
          <w:lang w:eastAsia="zh-CN"/>
        </w:rPr>
      </w:pPr>
      <w:r>
        <w:t>Proposal 1-2. RAN2 study the usage of DNU flag for the RAT-dependent positioning integrity (assuming RAN1 agree to leave it to RAN2) and conclude on whether to indicate the DNU presence in the integrity principle equation.</w:t>
      </w:r>
    </w:p>
    <w:p w:rsidR="009B3699" w:rsidRDefault="009B3699" w:rsidP="009B3699">
      <w:pPr>
        <w:pStyle w:val="Doc-text2"/>
        <w:pBdr>
          <w:top w:val="single" w:sz="4" w:space="1" w:color="auto"/>
          <w:left w:val="single" w:sz="4" w:space="4" w:color="auto"/>
          <w:bottom w:val="single" w:sz="4" w:space="1" w:color="auto"/>
          <w:right w:val="single" w:sz="4" w:space="4" w:color="auto"/>
        </w:pBdr>
      </w:pPr>
      <w:r>
        <w:t>Proposal 4. RAN2 will study the both UE-based and LMF-based integrity for RAT-dependent cases.</w:t>
      </w:r>
    </w:p>
    <w:p w:rsidR="009B3699" w:rsidRDefault="009B3699" w:rsidP="009B3699">
      <w:pPr>
        <w:pStyle w:val="Doc-text2"/>
        <w:pBdr>
          <w:top w:val="single" w:sz="4" w:space="1" w:color="auto"/>
          <w:left w:val="single" w:sz="4" w:space="4" w:color="auto"/>
          <w:bottom w:val="single" w:sz="4" w:space="1" w:color="auto"/>
          <w:right w:val="single" w:sz="4" w:space="4" w:color="auto"/>
        </w:pBdr>
      </w:pPr>
      <w:r>
        <w:t>Proposal 7 (modified). RAN2 agree that R17 UE-based integrity mode signaling can be used as baseline with the following aspects:</w:t>
      </w:r>
    </w:p>
    <w:p w:rsidR="009B3699" w:rsidRDefault="009B3699" w:rsidP="009B3699">
      <w:pPr>
        <w:pStyle w:val="Doc-text2"/>
        <w:pBdr>
          <w:top w:val="single" w:sz="4" w:space="1" w:color="auto"/>
          <w:left w:val="single" w:sz="4" w:space="4" w:color="auto"/>
          <w:bottom w:val="single" w:sz="4" w:space="1" w:color="auto"/>
          <w:right w:val="single" w:sz="4" w:space="4" w:color="auto"/>
        </w:pBdr>
      </w:pPr>
      <w:r>
        <w:t>-</w:t>
      </w:r>
      <w:r>
        <w:tab/>
        <w:t>UE sends capability info to LMF on integrity for UE-based mode using LPP capability transfer procedure</w:t>
      </w:r>
    </w:p>
    <w:p w:rsidR="009B3699" w:rsidRDefault="009B3699" w:rsidP="009B3699">
      <w:pPr>
        <w:pStyle w:val="Doc-text2"/>
        <w:pBdr>
          <w:top w:val="single" w:sz="4" w:space="1" w:color="auto"/>
          <w:left w:val="single" w:sz="4" w:space="4" w:color="auto"/>
          <w:bottom w:val="single" w:sz="4" w:space="1" w:color="auto"/>
          <w:right w:val="single" w:sz="4" w:space="4" w:color="auto"/>
        </w:pBdr>
      </w:pPr>
      <w:r>
        <w:t>-</w:t>
      </w:r>
      <w:r>
        <w:tab/>
        <w:t>LMF sends the assistance data for integrity calculation to UE for integrity of UE-based mode</w:t>
      </w:r>
    </w:p>
    <w:p w:rsidR="009B3699" w:rsidRDefault="009B3699" w:rsidP="009B3699">
      <w:pPr>
        <w:pStyle w:val="Doc-text2"/>
        <w:pBdr>
          <w:top w:val="single" w:sz="4" w:space="1" w:color="auto"/>
          <w:left w:val="single" w:sz="4" w:space="4" w:color="auto"/>
          <w:bottom w:val="single" w:sz="4" w:space="1" w:color="auto"/>
          <w:right w:val="single" w:sz="4" w:space="4" w:color="auto"/>
        </w:pBdr>
      </w:pPr>
      <w:r>
        <w:t>-</w:t>
      </w:r>
      <w:r>
        <w:tab/>
        <w:t>LMF sends integrity requirement e.g., TIR to UE in LPP request location information message for integrity of UE-based mode</w:t>
      </w:r>
    </w:p>
    <w:p w:rsidR="009B3699" w:rsidRDefault="009B3699" w:rsidP="009B3699">
      <w:pPr>
        <w:pStyle w:val="Doc-text2"/>
        <w:pBdr>
          <w:top w:val="single" w:sz="4" w:space="1" w:color="auto"/>
          <w:left w:val="single" w:sz="4" w:space="4" w:color="auto"/>
          <w:bottom w:val="single" w:sz="4" w:space="1" w:color="auto"/>
          <w:right w:val="single" w:sz="4" w:space="4" w:color="auto"/>
        </w:pBdr>
      </w:pPr>
      <w:r>
        <w:t>-</w:t>
      </w:r>
      <w:r>
        <w:tab/>
        <w:t xml:space="preserve">UE sends integrity result to LMF using LPP location information Transfer message </w:t>
      </w:r>
    </w:p>
    <w:p w:rsidR="009B3699" w:rsidRPr="0068423D" w:rsidRDefault="009B3699" w:rsidP="009B3699">
      <w:pPr>
        <w:pStyle w:val="Doc-text2"/>
        <w:pBdr>
          <w:top w:val="single" w:sz="4" w:space="1" w:color="auto"/>
          <w:left w:val="single" w:sz="4" w:space="4" w:color="auto"/>
          <w:bottom w:val="single" w:sz="4" w:space="1" w:color="auto"/>
          <w:right w:val="single" w:sz="4" w:space="4" w:color="auto"/>
        </w:pBdr>
        <w:rPr>
          <w:lang w:eastAsia="zh-CN"/>
        </w:rPr>
      </w:pPr>
      <w:r>
        <w:t>LMF provides, in assistance data, the information of error sources (e.g., originated from RAN node) to UE for integrity in UE-based mode.</w:t>
      </w:r>
    </w:p>
    <w:p w:rsidR="00D72EE3" w:rsidRDefault="00D72EE3"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we will</w:t>
      </w:r>
      <w:r w:rsidR="0068423D">
        <w:rPr>
          <w:rFonts w:hint="eastAsia"/>
          <w:lang w:eastAsia="zh-CN"/>
        </w:rPr>
        <w:t xml:space="preserve"> discuss the left integrity issues for SI</w:t>
      </w:r>
      <w:r w:rsidR="00AD6566">
        <w:rPr>
          <w:rFonts w:hint="eastAsia"/>
          <w:lang w:eastAsia="zh-CN"/>
        </w:rPr>
        <w:t>.</w:t>
      </w:r>
    </w:p>
    <w:p w:rsidR="002A6BC0" w:rsidRPr="00831A91" w:rsidRDefault="00154520" w:rsidP="00B1418F">
      <w:pPr>
        <w:pStyle w:val="1"/>
        <w:tabs>
          <w:tab w:val="num" w:pos="420"/>
        </w:tabs>
        <w:spacing w:line="276" w:lineRule="auto"/>
        <w:ind w:left="420" w:hanging="420"/>
        <w:jc w:val="both"/>
        <w:rPr>
          <w:lang w:eastAsia="zh-CN"/>
        </w:rPr>
      </w:pPr>
      <w:r>
        <w:t>Discussion</w:t>
      </w:r>
    </w:p>
    <w:p w:rsidR="00906B06" w:rsidRDefault="005C1902" w:rsidP="0080077F">
      <w:pPr>
        <w:jc w:val="both"/>
        <w:rPr>
          <w:lang w:val="en-US" w:eastAsia="zh-CN"/>
        </w:rPr>
      </w:pPr>
      <w:r>
        <w:rPr>
          <w:rFonts w:hint="eastAsia"/>
          <w:lang w:val="en-US" w:eastAsia="zh-CN"/>
        </w:rPr>
        <w:t xml:space="preserve">2.1 </w:t>
      </w:r>
      <w:r w:rsidR="000D06F3">
        <w:rPr>
          <w:rFonts w:hint="eastAsia"/>
          <w:lang w:val="en-US" w:eastAsia="zh-CN"/>
        </w:rPr>
        <w:t>I</w:t>
      </w:r>
      <w:r w:rsidR="003E5A94">
        <w:rPr>
          <w:rFonts w:hint="eastAsia"/>
          <w:lang w:val="en-US" w:eastAsia="zh-CN"/>
        </w:rPr>
        <w:t xml:space="preserve">ntegrity </w:t>
      </w:r>
      <w:r w:rsidR="000D06F3">
        <w:rPr>
          <w:rFonts w:hint="eastAsia"/>
          <w:lang w:val="en-US" w:eastAsia="zh-CN"/>
        </w:rPr>
        <w:t>M</w:t>
      </w:r>
      <w:r>
        <w:rPr>
          <w:rFonts w:hint="eastAsia"/>
          <w:lang w:val="en-US" w:eastAsia="zh-CN"/>
        </w:rPr>
        <w:t>ethod</w:t>
      </w:r>
    </w:p>
    <w:p w:rsidR="00F94705" w:rsidRDefault="00F94705" w:rsidP="003657A4">
      <w:pPr>
        <w:jc w:val="both"/>
        <w:rPr>
          <w:lang w:eastAsia="zh-CN"/>
        </w:rPr>
      </w:pPr>
    </w:p>
    <w:p w:rsidR="00F94705" w:rsidRDefault="0002274E" w:rsidP="003657A4">
      <w:pPr>
        <w:jc w:val="both"/>
        <w:rPr>
          <w:lang w:eastAsia="zh-CN"/>
        </w:rPr>
      </w:pPr>
      <w:r>
        <w:rPr>
          <w:rFonts w:hint="eastAsia"/>
          <w:lang w:eastAsia="zh-CN"/>
        </w:rPr>
        <w:lastRenderedPageBreak/>
        <w:t>T</w:t>
      </w:r>
      <w:r w:rsidR="00AF2805">
        <w:rPr>
          <w:rFonts w:hint="eastAsia"/>
          <w:lang w:eastAsia="zh-CN"/>
        </w:rPr>
        <w:t xml:space="preserve">he </w:t>
      </w:r>
      <w:r w:rsidR="000C3E27">
        <w:rPr>
          <w:rFonts w:hint="eastAsia"/>
          <w:lang w:eastAsia="zh-CN"/>
        </w:rPr>
        <w:t>model</w:t>
      </w:r>
      <w:r w:rsidR="001C1921">
        <w:rPr>
          <w:rFonts w:hint="eastAsia"/>
          <w:lang w:eastAsia="zh-CN"/>
        </w:rPr>
        <w:t>s</w:t>
      </w:r>
      <w:r w:rsidR="000C3E27">
        <w:rPr>
          <w:rFonts w:hint="eastAsia"/>
          <w:lang w:eastAsia="zh-CN"/>
        </w:rPr>
        <w:t xml:space="preserve"> of some error sources for RAT-dependent positioning</w:t>
      </w:r>
      <w:r>
        <w:rPr>
          <w:rFonts w:hint="eastAsia"/>
          <w:lang w:eastAsia="zh-CN"/>
        </w:rPr>
        <w:t xml:space="preserve"> </w:t>
      </w:r>
      <w:r w:rsidR="001C1921">
        <w:rPr>
          <w:rFonts w:hint="eastAsia"/>
          <w:lang w:eastAsia="zh-CN"/>
        </w:rPr>
        <w:t>were</w:t>
      </w:r>
      <w:r w:rsidR="000C3E27">
        <w:rPr>
          <w:rFonts w:hint="eastAsia"/>
          <w:lang w:eastAsia="zh-CN"/>
        </w:rPr>
        <w:t xml:space="preserve"> discussed in the </w:t>
      </w:r>
      <w:r w:rsidR="000C3E27">
        <w:t>R</w:t>
      </w:r>
      <w:r w:rsidR="000C3E27">
        <w:rPr>
          <w:rFonts w:hint="eastAsia"/>
          <w:lang w:eastAsia="zh-CN"/>
        </w:rPr>
        <w:t>AN1</w:t>
      </w:r>
      <w:r w:rsidR="000C3E27">
        <w:t>#1</w:t>
      </w:r>
      <w:r w:rsidR="000C3E27">
        <w:rPr>
          <w:rFonts w:hint="eastAsia"/>
          <w:lang w:eastAsia="zh-CN"/>
        </w:rPr>
        <w:t>10b-</w:t>
      </w:r>
      <w:r w:rsidR="000C3E27">
        <w:t>e</w:t>
      </w:r>
      <w:r w:rsidR="000C3E27">
        <w:rPr>
          <w:rFonts w:hint="eastAsia"/>
          <w:lang w:eastAsia="zh-CN"/>
        </w:rPr>
        <w:t xml:space="preserve"> meeting</w:t>
      </w:r>
      <w:r w:rsidR="001C1921">
        <w:rPr>
          <w:rFonts w:hint="eastAsia"/>
          <w:lang w:eastAsia="zh-CN"/>
        </w:rPr>
        <w:t xml:space="preserve"> as below agreements:</w:t>
      </w:r>
    </w:p>
    <w:p w:rsidR="00077AB0" w:rsidRDefault="00077AB0" w:rsidP="00077AB0">
      <w:pPr>
        <w:pStyle w:val="Doc-text2"/>
        <w:pBdr>
          <w:top w:val="single" w:sz="4" w:space="0" w:color="auto"/>
          <w:left w:val="single" w:sz="4" w:space="4" w:color="auto"/>
          <w:bottom w:val="single" w:sz="4" w:space="1" w:color="auto"/>
          <w:right w:val="single" w:sz="4" w:space="4" w:color="auto"/>
        </w:pBdr>
        <w:tabs>
          <w:tab w:val="left" w:pos="3531"/>
        </w:tabs>
        <w:rPr>
          <w:lang w:eastAsia="zh-CN"/>
        </w:rPr>
      </w:pPr>
      <w:r>
        <w:t>Agreements:</w:t>
      </w: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rFonts w:hint="eastAsia"/>
          <w:lang w:val="en-CA" w:eastAsia="zh-CN"/>
        </w:rPr>
        <w:t>•</w:t>
      </w:r>
      <w:r w:rsidRPr="00AF2805">
        <w:rPr>
          <w:lang w:val="en-CA" w:eastAsia="zh-CN"/>
        </w:rPr>
        <w:tab/>
        <w:t>The following distributions are identified as candidates for modeling of the distribution for inter-TRP synchronization error (e.g., NR-RTD-Info in TS 37.355)</w:t>
      </w: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lang w:val="en-CA" w:eastAsia="zh-CN"/>
        </w:rPr>
        <w:t>o</w:t>
      </w:r>
      <w:r w:rsidRPr="00AF2805">
        <w:rPr>
          <w:lang w:val="en-CA" w:eastAsia="zh-CN"/>
        </w:rPr>
        <w:tab/>
        <w:t>Uniform distribution</w:t>
      </w: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lang w:val="en-CA" w:eastAsia="zh-CN"/>
        </w:rPr>
        <w:t></w:t>
      </w:r>
      <w:r w:rsidRPr="00AF2805">
        <w:rPr>
          <w:lang w:val="en-CA" w:eastAsia="zh-CN"/>
        </w:rPr>
        <w:tab/>
        <w:t>Note: this may already be consistent with the existing parameter NR-RTD-Info in TS 37.355</w:t>
      </w: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lang w:val="en-CA" w:eastAsia="zh-CN"/>
        </w:rPr>
        <w:t>o</w:t>
      </w:r>
      <w:r w:rsidRPr="00AF2805">
        <w:rPr>
          <w:lang w:val="en-CA" w:eastAsia="zh-CN"/>
        </w:rPr>
        <w:tab/>
        <w:t>Normal distribution</w:t>
      </w:r>
    </w:p>
    <w:p w:rsidR="00077AB0"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rFonts w:hint="eastAsia"/>
          <w:lang w:val="en-CA" w:eastAsia="zh-CN"/>
        </w:rPr>
        <w:t>•</w:t>
      </w:r>
      <w:r w:rsidRPr="00AF2805">
        <w:rPr>
          <w:lang w:val="en-CA" w:eastAsia="zh-CN"/>
        </w:rPr>
        <w:tab/>
        <w:t>Note: it is up to RAN2 how to use the identified distributions</w:t>
      </w:r>
    </w:p>
    <w:p w:rsid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lang w:val="en-CA" w:eastAsia="zh-CN"/>
        </w:rPr>
        <w:t>Agreement</w:t>
      </w: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rFonts w:hint="eastAsia"/>
          <w:lang w:val="en-CA" w:eastAsia="zh-CN"/>
        </w:rPr>
        <w:t>•</w:t>
      </w:r>
      <w:r w:rsidRPr="00AF2805">
        <w:rPr>
          <w:lang w:val="en-CA" w:eastAsia="zh-CN"/>
        </w:rPr>
        <w:tab/>
        <w:t>Timing measurement error can be modeled as Normal distribution.</w:t>
      </w: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lang w:val="en-CA" w:eastAsia="zh-CN"/>
        </w:rPr>
        <w:t>o</w:t>
      </w:r>
      <w:r w:rsidRPr="00AF2805">
        <w:rPr>
          <w:lang w:val="en-CA" w:eastAsia="zh-CN"/>
        </w:rPr>
        <w:tab/>
        <w:t>Note : The timing measurement is applicable to RSTD, RTOA and UE/gNB Rx-Tx time difference measurement</w:t>
      </w: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lang w:val="en-CA" w:eastAsia="zh-CN"/>
        </w:rPr>
        <w:t>o</w:t>
      </w:r>
      <w:r w:rsidRPr="00AF2805">
        <w:rPr>
          <w:lang w:val="en-CA" w:eastAsia="zh-CN"/>
        </w:rPr>
        <w:tab/>
        <w:t>Note: it is assumed that the timing measurement error is associated with the first path</w:t>
      </w:r>
    </w:p>
    <w:p w:rsidR="00AF2805" w:rsidRPr="00AF2805" w:rsidRDefault="00AF2805" w:rsidP="00AF2805">
      <w:pPr>
        <w:pStyle w:val="Doc-text2"/>
        <w:pBdr>
          <w:top w:val="single" w:sz="4" w:space="0" w:color="auto"/>
          <w:left w:val="single" w:sz="4" w:space="4" w:color="auto"/>
          <w:bottom w:val="single" w:sz="4" w:space="1" w:color="auto"/>
          <w:right w:val="single" w:sz="4" w:space="4" w:color="auto"/>
        </w:pBdr>
        <w:tabs>
          <w:tab w:val="left" w:pos="3531"/>
        </w:tabs>
        <w:rPr>
          <w:lang w:val="en-CA" w:eastAsia="zh-CN"/>
        </w:rPr>
      </w:pPr>
      <w:r w:rsidRPr="00AF2805">
        <w:rPr>
          <w:rFonts w:hint="eastAsia"/>
          <w:lang w:val="en-CA" w:eastAsia="zh-CN"/>
        </w:rPr>
        <w:t>•</w:t>
      </w:r>
      <w:r w:rsidRPr="00AF2805">
        <w:rPr>
          <w:lang w:val="en-CA" w:eastAsia="zh-CN"/>
        </w:rPr>
        <w:tab/>
        <w:t>Note: it is up to RAN2 how to use the identified distribution</w:t>
      </w:r>
    </w:p>
    <w:p w:rsidR="00077AB0" w:rsidRDefault="00077AB0" w:rsidP="003657A4">
      <w:pPr>
        <w:jc w:val="both"/>
        <w:rPr>
          <w:lang w:eastAsia="zh-CN"/>
        </w:rPr>
      </w:pPr>
    </w:p>
    <w:p w:rsidR="00077AB0" w:rsidRDefault="001C1921" w:rsidP="003657A4">
      <w:pPr>
        <w:jc w:val="both"/>
        <w:rPr>
          <w:lang w:eastAsia="zh-CN"/>
        </w:rPr>
      </w:pPr>
      <w:r>
        <w:rPr>
          <w:rFonts w:hint="eastAsia"/>
          <w:lang w:eastAsia="zh-CN"/>
        </w:rPr>
        <w:t xml:space="preserve">RAN2 could study the usage </w:t>
      </w:r>
      <w:r w:rsidR="00BD78BE">
        <w:rPr>
          <w:rFonts w:hint="eastAsia"/>
          <w:lang w:eastAsia="zh-CN"/>
        </w:rPr>
        <w:t>in assistant data for</w:t>
      </w:r>
      <w:r>
        <w:rPr>
          <w:rFonts w:hint="eastAsia"/>
          <w:lang w:eastAsia="zh-CN"/>
        </w:rPr>
        <w:t xml:space="preserve"> the distribution </w:t>
      </w:r>
      <w:r w:rsidR="00D338DA">
        <w:rPr>
          <w:rFonts w:hint="eastAsia"/>
          <w:lang w:eastAsia="zh-CN"/>
        </w:rPr>
        <w:t xml:space="preserve">on the </w:t>
      </w:r>
      <w:r w:rsidR="00D338DA" w:rsidRPr="00AF2805">
        <w:rPr>
          <w:lang w:val="en-CA" w:eastAsia="zh-CN"/>
        </w:rPr>
        <w:t>inter-TRP synchronization error</w:t>
      </w:r>
      <w:r w:rsidR="00D338DA">
        <w:rPr>
          <w:rFonts w:hint="eastAsia"/>
          <w:lang w:val="en-CA" w:eastAsia="zh-CN"/>
        </w:rPr>
        <w:t xml:space="preserve"> and t</w:t>
      </w:r>
      <w:r w:rsidR="00D338DA" w:rsidRPr="00AF2805">
        <w:rPr>
          <w:lang w:val="en-CA" w:eastAsia="zh-CN"/>
        </w:rPr>
        <w:t>iming measurement error</w:t>
      </w:r>
      <w:r w:rsidR="00D338DA">
        <w:rPr>
          <w:rFonts w:hint="eastAsia"/>
          <w:lang w:val="en-CA" w:eastAsia="zh-CN"/>
        </w:rPr>
        <w:t>, which is identified in RAN1</w:t>
      </w:r>
      <w:r w:rsidR="00363F04">
        <w:rPr>
          <w:rFonts w:hint="eastAsia"/>
          <w:lang w:val="en-CA" w:eastAsia="zh-CN"/>
        </w:rPr>
        <w:t>. A</w:t>
      </w:r>
      <w:r w:rsidR="00D338DA">
        <w:rPr>
          <w:rFonts w:hint="eastAsia"/>
          <w:lang w:val="en-CA" w:eastAsia="zh-CN"/>
        </w:rPr>
        <w:t xml:space="preserve">nd </w:t>
      </w:r>
      <w:r>
        <w:rPr>
          <w:rFonts w:hint="eastAsia"/>
          <w:lang w:eastAsia="zh-CN"/>
        </w:rPr>
        <w:t>f</w:t>
      </w:r>
      <w:r w:rsidR="00D338DA">
        <w:rPr>
          <w:rFonts w:hint="eastAsia"/>
          <w:lang w:eastAsia="zh-CN"/>
        </w:rPr>
        <w:t xml:space="preserve">or other error source, </w:t>
      </w:r>
      <w:r>
        <w:rPr>
          <w:rFonts w:hint="eastAsia"/>
          <w:lang w:eastAsia="zh-CN"/>
        </w:rPr>
        <w:t xml:space="preserve">RAN2 may wait for further </w:t>
      </w:r>
      <w:r w:rsidRPr="00837E61">
        <w:rPr>
          <w:rFonts w:hint="eastAsia"/>
          <w:lang w:eastAsia="zh-CN"/>
        </w:rPr>
        <w:t>progress</w:t>
      </w:r>
      <w:r>
        <w:rPr>
          <w:rFonts w:hint="eastAsia"/>
          <w:lang w:eastAsia="zh-CN"/>
        </w:rPr>
        <w:t xml:space="preserve"> from RAN1</w:t>
      </w:r>
      <w:r w:rsidRPr="00837E61">
        <w:rPr>
          <w:rFonts w:hint="eastAsia"/>
          <w:lang w:eastAsia="zh-CN"/>
        </w:rPr>
        <w:t xml:space="preserve"> </w:t>
      </w:r>
      <w:r w:rsidR="00D338DA">
        <w:rPr>
          <w:rFonts w:hint="eastAsia"/>
          <w:lang w:eastAsia="zh-CN"/>
        </w:rPr>
        <w:t xml:space="preserve">and </w:t>
      </w:r>
      <w:r>
        <w:rPr>
          <w:rFonts w:hint="eastAsia"/>
          <w:lang w:eastAsia="zh-CN"/>
        </w:rPr>
        <w:t xml:space="preserve">then define the assistant data </w:t>
      </w:r>
      <w:r w:rsidRPr="00837E61">
        <w:rPr>
          <w:rFonts w:hint="eastAsia"/>
          <w:lang w:eastAsia="zh-CN"/>
        </w:rPr>
        <w:t>used for RAT-dependent integrity.</w:t>
      </w:r>
    </w:p>
    <w:p w:rsidR="00363F04" w:rsidRPr="00B91817" w:rsidRDefault="00363F04" w:rsidP="003657A4">
      <w:pPr>
        <w:jc w:val="both"/>
        <w:rPr>
          <w:b/>
          <w:lang w:val="en-US" w:eastAsia="zh-CN"/>
        </w:rPr>
      </w:pPr>
      <w:r w:rsidRPr="00B91817">
        <w:rPr>
          <w:rFonts w:hint="eastAsia"/>
          <w:b/>
          <w:lang w:val="en-US" w:eastAsia="zh-CN"/>
        </w:rPr>
        <w:t>Observation</w:t>
      </w:r>
      <w:r w:rsidR="0098752A" w:rsidRPr="00B91817">
        <w:rPr>
          <w:rFonts w:hint="eastAsia"/>
          <w:b/>
          <w:lang w:val="en-US" w:eastAsia="zh-CN"/>
        </w:rPr>
        <w:t xml:space="preserve"> 1</w:t>
      </w:r>
      <w:r w:rsidRPr="00B91817">
        <w:rPr>
          <w:rFonts w:hint="eastAsia"/>
          <w:b/>
          <w:lang w:val="en-US" w:eastAsia="zh-CN"/>
        </w:rPr>
        <w:t xml:space="preserve">: </w:t>
      </w:r>
      <w:r w:rsidR="001E04D5" w:rsidRPr="001E04D5">
        <w:rPr>
          <w:rFonts w:hint="eastAsia"/>
          <w:b/>
          <w:lang w:val="en-US" w:eastAsia="zh-CN"/>
        </w:rPr>
        <w:t xml:space="preserve">RAN2 could study the usage in assistant data for the distribution on the </w:t>
      </w:r>
      <w:r w:rsidR="001E04D5" w:rsidRPr="001E04D5">
        <w:rPr>
          <w:b/>
          <w:lang w:val="en-US" w:eastAsia="zh-CN"/>
        </w:rPr>
        <w:t>inter-TRP synchronization error</w:t>
      </w:r>
      <w:r w:rsidR="001E04D5" w:rsidRPr="001E04D5">
        <w:rPr>
          <w:rFonts w:hint="eastAsia"/>
          <w:b/>
          <w:lang w:val="en-US" w:eastAsia="zh-CN"/>
        </w:rPr>
        <w:t xml:space="preserve"> and t</w:t>
      </w:r>
      <w:r w:rsidR="001E04D5" w:rsidRPr="001E04D5">
        <w:rPr>
          <w:b/>
          <w:lang w:val="en-US" w:eastAsia="zh-CN"/>
        </w:rPr>
        <w:t>iming measurement error</w:t>
      </w:r>
      <w:r w:rsidR="001E04D5" w:rsidRPr="001E04D5">
        <w:rPr>
          <w:rFonts w:hint="eastAsia"/>
          <w:b/>
          <w:lang w:val="en-US" w:eastAsia="zh-CN"/>
        </w:rPr>
        <w:t>, which is identified in RAN1.</w:t>
      </w:r>
    </w:p>
    <w:p w:rsidR="00912BED" w:rsidRPr="00113B93" w:rsidRDefault="00363F04" w:rsidP="00912BED">
      <w:pPr>
        <w:jc w:val="both"/>
        <w:rPr>
          <w:b/>
          <w:lang w:val="en-US" w:eastAsia="zh-CN"/>
        </w:rPr>
      </w:pPr>
      <w:r>
        <w:rPr>
          <w:rFonts w:hint="eastAsia"/>
          <w:b/>
          <w:lang w:val="en-US" w:eastAsia="zh-CN"/>
        </w:rPr>
        <w:t>Proposal 1</w:t>
      </w:r>
      <w:r w:rsidR="00D60CF8">
        <w:rPr>
          <w:rFonts w:hint="eastAsia"/>
          <w:b/>
          <w:lang w:val="en-US" w:eastAsia="zh-CN"/>
        </w:rPr>
        <w:t xml:space="preserve">:  </w:t>
      </w:r>
      <w:r>
        <w:rPr>
          <w:rFonts w:hint="eastAsia"/>
          <w:b/>
          <w:lang w:val="en-US" w:eastAsia="zh-CN"/>
        </w:rPr>
        <w:t>RAN2</w:t>
      </w:r>
      <w:r w:rsidR="00113B93" w:rsidRPr="00113B93">
        <w:rPr>
          <w:rFonts w:hint="eastAsia"/>
          <w:b/>
          <w:lang w:val="en-US" w:eastAsia="zh-CN"/>
        </w:rPr>
        <w:t xml:space="preserve"> may wait for further progress from RAN1 on error source identification.</w:t>
      </w:r>
    </w:p>
    <w:p w:rsidR="00A3233B" w:rsidRPr="00912BED" w:rsidRDefault="00A3233B" w:rsidP="0080077F">
      <w:pPr>
        <w:jc w:val="both"/>
        <w:rPr>
          <w:lang w:eastAsia="zh-CN"/>
        </w:rPr>
      </w:pPr>
    </w:p>
    <w:p w:rsidR="005C1902" w:rsidRDefault="005C1902" w:rsidP="0080077F">
      <w:pPr>
        <w:jc w:val="both"/>
        <w:rPr>
          <w:lang w:val="en-US" w:eastAsia="zh-CN"/>
        </w:rPr>
      </w:pPr>
      <w:r>
        <w:rPr>
          <w:rFonts w:hint="eastAsia"/>
          <w:lang w:val="en-US" w:eastAsia="zh-CN"/>
        </w:rPr>
        <w:t xml:space="preserve">2.2 </w:t>
      </w:r>
      <w:r w:rsidR="000D06F3">
        <w:rPr>
          <w:rFonts w:hint="eastAsia"/>
          <w:lang w:val="en-US" w:eastAsia="zh-CN"/>
        </w:rPr>
        <w:t>S</w:t>
      </w:r>
      <w:r>
        <w:rPr>
          <w:rFonts w:hint="eastAsia"/>
          <w:lang w:val="en-US" w:eastAsia="zh-CN"/>
        </w:rPr>
        <w:t>ignaling</w:t>
      </w:r>
      <w:r w:rsidR="00124F8E">
        <w:rPr>
          <w:rFonts w:hint="eastAsia"/>
          <w:lang w:val="en-US" w:eastAsia="zh-CN"/>
        </w:rPr>
        <w:t xml:space="preserve"> for LMF-based integrity</w:t>
      </w:r>
    </w:p>
    <w:p w:rsidR="00007461" w:rsidRDefault="00BD3CDB" w:rsidP="001A4052">
      <w:pPr>
        <w:spacing w:afterLines="30"/>
        <w:rPr>
          <w:noProof/>
          <w:lang w:eastAsia="zh-CN"/>
        </w:rPr>
      </w:pPr>
      <w:r>
        <w:rPr>
          <w:noProof/>
          <w:lang w:val="en-US" w:eastAsia="zh-CN"/>
        </w:rPr>
        <w:t>B</w:t>
      </w:r>
      <w:r>
        <w:rPr>
          <w:rFonts w:hint="eastAsia"/>
          <w:noProof/>
          <w:lang w:val="en-US" w:eastAsia="zh-CN"/>
        </w:rPr>
        <w:t xml:space="preserve">ased on the last RAN2 meeting, </w:t>
      </w:r>
      <w:r w:rsidR="00E322FD">
        <w:rPr>
          <w:rFonts w:hint="eastAsia"/>
          <w:noProof/>
          <w:lang w:val="en-US" w:eastAsia="zh-CN"/>
        </w:rPr>
        <w:t xml:space="preserve">both the UE-based and </w:t>
      </w:r>
      <w:r w:rsidR="00DD0F66">
        <w:rPr>
          <w:rFonts w:hint="eastAsia"/>
          <w:noProof/>
          <w:lang w:val="en-US" w:eastAsia="zh-CN"/>
        </w:rPr>
        <w:t xml:space="preserve"> LMF-based integrity </w:t>
      </w:r>
      <w:r w:rsidR="00DD0F66">
        <w:t xml:space="preserve">for RAT-dependent </w:t>
      </w:r>
      <w:r w:rsidR="00007461">
        <w:rPr>
          <w:rFonts w:hint="eastAsia"/>
          <w:lang w:eastAsia="zh-CN"/>
        </w:rPr>
        <w:t xml:space="preserve">integrity </w:t>
      </w:r>
      <w:r w:rsidR="00DD0F66">
        <w:t>cases</w:t>
      </w:r>
      <w:r w:rsidR="00DD0F66">
        <w:rPr>
          <w:rFonts w:hint="eastAsia"/>
          <w:noProof/>
          <w:lang w:val="en-US" w:eastAsia="zh-CN"/>
        </w:rPr>
        <w:t xml:space="preserve"> </w:t>
      </w:r>
      <w:r w:rsidR="00007461">
        <w:rPr>
          <w:rFonts w:hint="eastAsia"/>
          <w:noProof/>
          <w:lang w:val="en-US" w:eastAsia="zh-CN"/>
        </w:rPr>
        <w:t xml:space="preserve">have </w:t>
      </w:r>
      <w:r w:rsidR="00DD0F66">
        <w:rPr>
          <w:rFonts w:hint="eastAsia"/>
          <w:noProof/>
          <w:lang w:val="en-US" w:eastAsia="zh-CN"/>
        </w:rPr>
        <w:t xml:space="preserve">been agreed for further study. </w:t>
      </w:r>
      <w:r w:rsidR="00007461">
        <w:t>During R</w:t>
      </w:r>
      <w:r w:rsidR="00007461">
        <w:rPr>
          <w:rFonts w:hint="eastAsia"/>
          <w:lang w:eastAsia="zh-CN"/>
        </w:rPr>
        <w:t>AN1</w:t>
      </w:r>
      <w:r w:rsidR="00007461">
        <w:t>#1</w:t>
      </w:r>
      <w:r w:rsidR="00007461">
        <w:rPr>
          <w:rFonts w:hint="eastAsia"/>
          <w:lang w:eastAsia="zh-CN"/>
        </w:rPr>
        <w:t>10b-</w:t>
      </w:r>
      <w:r w:rsidR="00007461">
        <w:t>e</w:t>
      </w:r>
      <w:r w:rsidR="00007461">
        <w:rPr>
          <w:rFonts w:hint="eastAsia"/>
          <w:lang w:eastAsia="zh-CN"/>
        </w:rPr>
        <w:t xml:space="preserve"> meeting</w:t>
      </w:r>
      <w:r w:rsidR="00007461">
        <w:t xml:space="preserve">, </w:t>
      </w:r>
      <w:r w:rsidR="00F47385">
        <w:rPr>
          <w:rFonts w:hint="eastAsia"/>
          <w:lang w:eastAsia="zh-CN"/>
        </w:rPr>
        <w:t xml:space="preserve">the agreements </w:t>
      </w:r>
      <w:r w:rsidR="00007461">
        <w:rPr>
          <w:rFonts w:hint="eastAsia"/>
          <w:lang w:eastAsia="zh-CN"/>
        </w:rPr>
        <w:t xml:space="preserve">on the </w:t>
      </w:r>
      <w:r w:rsidR="00BF5B22">
        <w:rPr>
          <w:rFonts w:hint="eastAsia"/>
          <w:lang w:eastAsia="zh-CN"/>
        </w:rPr>
        <w:t xml:space="preserve">identified </w:t>
      </w:r>
      <w:r w:rsidR="00007461">
        <w:rPr>
          <w:rFonts w:hint="eastAsia"/>
          <w:lang w:eastAsia="zh-CN"/>
        </w:rPr>
        <w:t>error sources for</w:t>
      </w:r>
      <w:r w:rsidR="00F47385" w:rsidRPr="00F47385">
        <w:rPr>
          <w:rFonts w:hint="eastAsia"/>
          <w:noProof/>
          <w:lang w:eastAsia="zh-CN"/>
        </w:rPr>
        <w:t xml:space="preserve"> </w:t>
      </w:r>
      <w:r w:rsidR="00F47385">
        <w:rPr>
          <w:rFonts w:hint="eastAsia"/>
          <w:noProof/>
          <w:lang w:eastAsia="zh-CN"/>
        </w:rPr>
        <w:t>LMF-based integrity</w:t>
      </w:r>
      <w:r w:rsidR="00F47385">
        <w:rPr>
          <w:rFonts w:hint="eastAsia"/>
          <w:lang w:eastAsia="zh-CN"/>
        </w:rPr>
        <w:t xml:space="preserve"> </w:t>
      </w:r>
      <w:r w:rsidR="00007461">
        <w:rPr>
          <w:rFonts w:hint="eastAsia"/>
          <w:lang w:eastAsia="zh-CN"/>
        </w:rPr>
        <w:t xml:space="preserve">been </w:t>
      </w:r>
      <w:r w:rsidR="00BF5B22">
        <w:rPr>
          <w:rFonts w:hint="eastAsia"/>
          <w:lang w:eastAsia="zh-CN"/>
        </w:rPr>
        <w:t xml:space="preserve">listed </w:t>
      </w:r>
      <w:r w:rsidR="00007461">
        <w:rPr>
          <w:rFonts w:hint="eastAsia"/>
          <w:lang w:eastAsia="zh-CN"/>
        </w:rPr>
        <w:t xml:space="preserve">in below table: </w:t>
      </w:r>
    </w:p>
    <w:tbl>
      <w:tblPr>
        <w:tblW w:w="5780" w:type="dxa"/>
        <w:jc w:val="center"/>
        <w:tblInd w:w="102" w:type="dxa"/>
        <w:tblLook w:val="04A0"/>
      </w:tblPr>
      <w:tblGrid>
        <w:gridCol w:w="2000"/>
        <w:gridCol w:w="2166"/>
        <w:gridCol w:w="1614"/>
      </w:tblGrid>
      <w:tr w:rsidR="00007461" w:rsidRPr="007C6272" w:rsidTr="00CD0729">
        <w:trPr>
          <w:trHeight w:val="290"/>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07461" w:rsidRPr="007C6272" w:rsidRDefault="00007461" w:rsidP="00CD0729">
            <w:pPr>
              <w:spacing w:after="0"/>
              <w:jc w:val="center"/>
              <w:rPr>
                <w:rFonts w:eastAsia="Times New Roman"/>
                <w:b/>
                <w:bCs/>
                <w:color w:val="000000"/>
                <w:lang w:val="en-US" w:eastAsia="zh-CN"/>
              </w:rPr>
            </w:pPr>
            <w:r w:rsidRPr="007C6272">
              <w:rPr>
                <w:rFonts w:eastAsia="Times New Roman"/>
                <w:b/>
                <w:bCs/>
                <w:color w:val="000000"/>
                <w:lang w:val="en-US" w:eastAsia="zh-CN"/>
              </w:rPr>
              <w:t>Integrity Mode</w:t>
            </w:r>
          </w:p>
        </w:tc>
        <w:tc>
          <w:tcPr>
            <w:tcW w:w="2166" w:type="dxa"/>
            <w:tcBorders>
              <w:top w:val="single" w:sz="4" w:space="0" w:color="auto"/>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jc w:val="center"/>
              <w:rPr>
                <w:rFonts w:eastAsia="Times New Roman"/>
                <w:b/>
                <w:bCs/>
                <w:color w:val="000000"/>
                <w:lang w:val="en-US" w:eastAsia="zh-CN"/>
              </w:rPr>
            </w:pPr>
            <w:r w:rsidRPr="007C6272">
              <w:rPr>
                <w:rFonts w:eastAsia="Times New Roman"/>
                <w:b/>
                <w:bCs/>
                <w:color w:val="000000"/>
                <w:lang w:val="en-US" w:eastAsia="zh-CN"/>
              </w:rPr>
              <w:t>Positioning Method</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jc w:val="center"/>
              <w:rPr>
                <w:rFonts w:eastAsia="Times New Roman"/>
                <w:b/>
                <w:bCs/>
                <w:color w:val="000000"/>
                <w:lang w:val="en-US" w:eastAsia="zh-CN"/>
              </w:rPr>
            </w:pPr>
            <w:r w:rsidRPr="007C6272">
              <w:rPr>
                <w:rFonts w:eastAsia="Times New Roman"/>
                <w:b/>
                <w:bCs/>
                <w:color w:val="000000"/>
                <w:lang w:val="en-CA" w:eastAsia="zh-CN"/>
              </w:rPr>
              <w:t xml:space="preserve">Error Source </w:t>
            </w:r>
          </w:p>
        </w:tc>
      </w:tr>
      <w:tr w:rsidR="00007461" w:rsidRPr="007C6272" w:rsidTr="00CD0729">
        <w:trPr>
          <w:trHeight w:val="530"/>
          <w:jc w:val="center"/>
        </w:trPr>
        <w:tc>
          <w:tcPr>
            <w:tcW w:w="2000" w:type="dxa"/>
            <w:vMerge w:val="restart"/>
            <w:tcBorders>
              <w:top w:val="nil"/>
              <w:left w:val="single" w:sz="4" w:space="0" w:color="auto"/>
              <w:right w:val="single" w:sz="4" w:space="0" w:color="auto"/>
            </w:tcBorders>
            <w:shd w:val="clear" w:color="auto" w:fill="auto"/>
            <w:vAlign w:val="bottom"/>
            <w:hideMark/>
          </w:tcPr>
          <w:p w:rsidR="00007461" w:rsidRPr="007C6272" w:rsidRDefault="00007461" w:rsidP="00CD0729">
            <w:pPr>
              <w:spacing w:after="0"/>
              <w:jc w:val="center"/>
              <w:rPr>
                <w:rFonts w:eastAsia="Times New Roman"/>
                <w:color w:val="000000"/>
                <w:lang w:val="en-US" w:eastAsia="zh-CN"/>
              </w:rPr>
            </w:pPr>
            <w:r w:rsidRPr="007C6272">
              <w:rPr>
                <w:rFonts w:eastAsia="Times New Roman"/>
                <w:color w:val="000000"/>
                <w:lang w:val="en-CA" w:eastAsia="zh-CN"/>
              </w:rPr>
              <w:t>LMF-based positioning integrity mode</w:t>
            </w:r>
          </w:p>
        </w:tc>
        <w:tc>
          <w:tcPr>
            <w:tcW w:w="2166" w:type="dxa"/>
            <w:vMerge w:val="restart"/>
            <w:tcBorders>
              <w:top w:val="nil"/>
              <w:left w:val="nil"/>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 xml:space="preserve">DL-TDOA </w:t>
            </w:r>
          </w:p>
        </w:tc>
        <w:tc>
          <w:tcPr>
            <w:tcW w:w="1614" w:type="dxa"/>
            <w:tcBorders>
              <w:top w:val="nil"/>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 xml:space="preserve">RSTD measurement </w:t>
            </w:r>
          </w:p>
        </w:tc>
      </w:tr>
      <w:tr w:rsidR="00007461" w:rsidRPr="007C6272" w:rsidTr="00CD0729">
        <w:trPr>
          <w:trHeight w:val="530"/>
          <w:jc w:val="center"/>
        </w:trPr>
        <w:tc>
          <w:tcPr>
            <w:tcW w:w="2000" w:type="dxa"/>
            <w:vMerge/>
            <w:tcBorders>
              <w:left w:val="single" w:sz="4" w:space="0" w:color="auto"/>
              <w:right w:val="single" w:sz="4" w:space="0" w:color="auto"/>
            </w:tcBorders>
            <w:shd w:val="clear" w:color="auto" w:fill="auto"/>
            <w:vAlign w:val="bottom"/>
            <w:hideMark/>
          </w:tcPr>
          <w:p w:rsidR="00007461" w:rsidRPr="007C6272" w:rsidRDefault="00007461" w:rsidP="00CD0729">
            <w:pPr>
              <w:spacing w:after="0"/>
              <w:jc w:val="center"/>
              <w:rPr>
                <w:rFonts w:eastAsia="Times New Roman"/>
                <w:color w:val="000000"/>
                <w:lang w:val="en-CA" w:eastAsia="zh-CN"/>
              </w:rPr>
            </w:pPr>
          </w:p>
        </w:tc>
        <w:tc>
          <w:tcPr>
            <w:tcW w:w="2166" w:type="dxa"/>
            <w:vMerge/>
            <w:tcBorders>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CA" w:eastAsia="zh-CN"/>
              </w:rPr>
            </w:pPr>
          </w:p>
        </w:tc>
        <w:tc>
          <w:tcPr>
            <w:tcW w:w="1614" w:type="dxa"/>
            <w:tcBorders>
              <w:top w:val="nil"/>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CA" w:eastAsia="zh-CN"/>
              </w:rPr>
            </w:pPr>
            <w:r w:rsidRPr="00B86D5A">
              <w:rPr>
                <w:lang w:val="en-CA" w:eastAsia="zh-CN"/>
              </w:rPr>
              <w:t>TRP location</w:t>
            </w:r>
          </w:p>
        </w:tc>
      </w:tr>
      <w:tr w:rsidR="00007461" w:rsidRPr="007C6272" w:rsidTr="00CD0729">
        <w:trPr>
          <w:trHeight w:val="290"/>
          <w:jc w:val="center"/>
        </w:trPr>
        <w:tc>
          <w:tcPr>
            <w:tcW w:w="2000"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val="restart"/>
            <w:tcBorders>
              <w:top w:val="nil"/>
              <w:left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UL-TDOA</w:t>
            </w:r>
          </w:p>
        </w:tc>
        <w:tc>
          <w:tcPr>
            <w:tcW w:w="1614" w:type="dxa"/>
            <w:tcBorders>
              <w:top w:val="nil"/>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 xml:space="preserve">RTOA measurement </w:t>
            </w:r>
          </w:p>
        </w:tc>
      </w:tr>
      <w:tr w:rsidR="00007461" w:rsidRPr="007C6272" w:rsidTr="00CD0729">
        <w:trPr>
          <w:trHeight w:val="290"/>
          <w:jc w:val="center"/>
        </w:trPr>
        <w:tc>
          <w:tcPr>
            <w:tcW w:w="2000"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 xml:space="preserve">inter-TRP synchronization </w:t>
            </w:r>
          </w:p>
        </w:tc>
      </w:tr>
      <w:tr w:rsidR="00007461" w:rsidRPr="007C6272" w:rsidTr="00CD0729">
        <w:trPr>
          <w:trHeight w:val="290"/>
          <w:jc w:val="center"/>
        </w:trPr>
        <w:tc>
          <w:tcPr>
            <w:tcW w:w="2000"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tcBorders>
              <w:left w:val="single" w:sz="4" w:space="0" w:color="auto"/>
              <w:bottom w:val="single" w:sz="4" w:space="0" w:color="000000"/>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CA" w:eastAsia="zh-CN"/>
              </w:rPr>
            </w:pPr>
            <w:r w:rsidRPr="00B86D5A">
              <w:rPr>
                <w:lang w:val="en-CA" w:eastAsia="zh-CN"/>
              </w:rPr>
              <w:t>TRP location</w:t>
            </w:r>
          </w:p>
        </w:tc>
      </w:tr>
      <w:tr w:rsidR="00007461" w:rsidRPr="007C6272" w:rsidTr="00CD0729">
        <w:trPr>
          <w:trHeight w:val="530"/>
          <w:jc w:val="center"/>
        </w:trPr>
        <w:tc>
          <w:tcPr>
            <w:tcW w:w="2000"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val="restart"/>
            <w:tcBorders>
              <w:top w:val="nil"/>
              <w:left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Multi-RTT</w:t>
            </w:r>
          </w:p>
        </w:tc>
        <w:tc>
          <w:tcPr>
            <w:tcW w:w="1614" w:type="dxa"/>
            <w:tcBorders>
              <w:top w:val="nil"/>
              <w:left w:val="nil"/>
              <w:bottom w:val="single" w:sz="4" w:space="0" w:color="auto"/>
              <w:right w:val="single" w:sz="4" w:space="0" w:color="auto"/>
            </w:tcBorders>
            <w:shd w:val="clear" w:color="auto" w:fill="auto"/>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 xml:space="preserve">UE Rx-Tx time difference measurement </w:t>
            </w:r>
          </w:p>
        </w:tc>
      </w:tr>
      <w:tr w:rsidR="00007461" w:rsidRPr="007C6272" w:rsidTr="00CD0729">
        <w:trPr>
          <w:trHeight w:val="530"/>
          <w:jc w:val="center"/>
        </w:trPr>
        <w:tc>
          <w:tcPr>
            <w:tcW w:w="2000"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 xml:space="preserve">gNB Rx-Tx time difference measurement </w:t>
            </w:r>
          </w:p>
        </w:tc>
      </w:tr>
      <w:tr w:rsidR="00007461" w:rsidRPr="007C6272" w:rsidTr="00CD0729">
        <w:trPr>
          <w:trHeight w:val="530"/>
          <w:jc w:val="center"/>
        </w:trPr>
        <w:tc>
          <w:tcPr>
            <w:tcW w:w="2000"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tcBorders>
              <w:left w:val="single" w:sz="4" w:space="0" w:color="auto"/>
              <w:bottom w:val="single" w:sz="4" w:space="0" w:color="000000"/>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vAlign w:val="bottom"/>
            <w:hideMark/>
          </w:tcPr>
          <w:p w:rsidR="00007461" w:rsidRPr="007C6272" w:rsidRDefault="00007461" w:rsidP="00CD0729">
            <w:pPr>
              <w:spacing w:after="0"/>
              <w:rPr>
                <w:rFonts w:eastAsia="Times New Roman"/>
                <w:color w:val="000000"/>
                <w:lang w:val="en-CA" w:eastAsia="zh-CN"/>
              </w:rPr>
            </w:pPr>
            <w:r w:rsidRPr="00B86D5A">
              <w:rPr>
                <w:lang w:val="en-CA" w:eastAsia="zh-CN"/>
              </w:rPr>
              <w:t>TRP location</w:t>
            </w:r>
          </w:p>
        </w:tc>
      </w:tr>
      <w:tr w:rsidR="00007461" w:rsidRPr="007C6272" w:rsidTr="00CD0729">
        <w:trPr>
          <w:trHeight w:val="530"/>
          <w:jc w:val="center"/>
        </w:trPr>
        <w:tc>
          <w:tcPr>
            <w:tcW w:w="2000"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val="restart"/>
            <w:tcBorders>
              <w:top w:val="nil"/>
              <w:left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UL-AoA</w:t>
            </w:r>
          </w:p>
        </w:tc>
        <w:tc>
          <w:tcPr>
            <w:tcW w:w="1614" w:type="dxa"/>
            <w:tcBorders>
              <w:top w:val="nil"/>
              <w:left w:val="nil"/>
              <w:bottom w:val="single" w:sz="4" w:space="0" w:color="auto"/>
              <w:right w:val="single" w:sz="4" w:space="0" w:color="auto"/>
            </w:tcBorders>
            <w:shd w:val="clear" w:color="auto" w:fill="auto"/>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 xml:space="preserve">angle of arrival measurement </w:t>
            </w:r>
          </w:p>
        </w:tc>
      </w:tr>
      <w:tr w:rsidR="00007461" w:rsidRPr="007C6272" w:rsidTr="00CD0729">
        <w:trPr>
          <w:trHeight w:val="290"/>
          <w:jc w:val="center"/>
        </w:trPr>
        <w:tc>
          <w:tcPr>
            <w:tcW w:w="2000"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tcBorders>
              <w:left w:val="single" w:sz="4" w:space="0" w:color="auto"/>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US" w:eastAsia="zh-CN"/>
              </w:rPr>
            </w:pPr>
            <w:r w:rsidRPr="007C6272">
              <w:rPr>
                <w:rFonts w:eastAsia="Times New Roman"/>
                <w:color w:val="000000"/>
                <w:lang w:val="en-CA" w:eastAsia="zh-CN"/>
              </w:rPr>
              <w:t xml:space="preserve">ARP location </w:t>
            </w:r>
          </w:p>
        </w:tc>
      </w:tr>
      <w:tr w:rsidR="00007461" w:rsidRPr="007C6272" w:rsidTr="00CD0729">
        <w:trPr>
          <w:trHeight w:val="290"/>
          <w:jc w:val="center"/>
        </w:trPr>
        <w:tc>
          <w:tcPr>
            <w:tcW w:w="2000" w:type="dxa"/>
            <w:vMerge/>
            <w:tcBorders>
              <w:left w:val="single" w:sz="4" w:space="0" w:color="auto"/>
              <w:bottom w:val="single" w:sz="4" w:space="0" w:color="000000"/>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2166" w:type="dxa"/>
            <w:vMerge/>
            <w:tcBorders>
              <w:left w:val="single" w:sz="4" w:space="0" w:color="auto"/>
              <w:bottom w:val="single" w:sz="4" w:space="0" w:color="000000"/>
              <w:right w:val="single" w:sz="4" w:space="0" w:color="auto"/>
            </w:tcBorders>
            <w:vAlign w:val="center"/>
            <w:hideMark/>
          </w:tcPr>
          <w:p w:rsidR="00007461" w:rsidRPr="007C6272" w:rsidRDefault="00007461" w:rsidP="00CD0729">
            <w:pPr>
              <w:spacing w:after="0"/>
              <w:rPr>
                <w:rFonts w:eastAsia="Times New Roman"/>
                <w:color w:val="000000"/>
                <w:lang w:val="en-US" w:eastAsia="zh-CN"/>
              </w:rPr>
            </w:pPr>
          </w:p>
        </w:tc>
        <w:tc>
          <w:tcPr>
            <w:tcW w:w="1614" w:type="dxa"/>
            <w:tcBorders>
              <w:top w:val="nil"/>
              <w:left w:val="nil"/>
              <w:bottom w:val="single" w:sz="4" w:space="0" w:color="auto"/>
              <w:right w:val="single" w:sz="4" w:space="0" w:color="auto"/>
            </w:tcBorders>
            <w:shd w:val="clear" w:color="auto" w:fill="auto"/>
            <w:noWrap/>
            <w:vAlign w:val="bottom"/>
            <w:hideMark/>
          </w:tcPr>
          <w:p w:rsidR="00007461" w:rsidRPr="007C6272" w:rsidRDefault="00007461" w:rsidP="00CD0729">
            <w:pPr>
              <w:spacing w:after="0"/>
              <w:rPr>
                <w:rFonts w:eastAsia="Times New Roman"/>
                <w:color w:val="000000"/>
                <w:lang w:val="en-CA" w:eastAsia="zh-CN"/>
              </w:rPr>
            </w:pPr>
            <w:r w:rsidRPr="00B86D5A">
              <w:rPr>
                <w:lang w:val="en-CA" w:eastAsia="zh-CN"/>
              </w:rPr>
              <w:t>TRP location</w:t>
            </w:r>
          </w:p>
        </w:tc>
      </w:tr>
    </w:tbl>
    <w:p w:rsidR="00007461" w:rsidRDefault="00007461" w:rsidP="00007461">
      <w:pPr>
        <w:jc w:val="both"/>
        <w:rPr>
          <w:lang w:eastAsia="zh-CN"/>
        </w:rPr>
      </w:pPr>
    </w:p>
    <w:p w:rsidR="00007461" w:rsidRDefault="00007461" w:rsidP="001A4052">
      <w:pPr>
        <w:spacing w:afterLines="30"/>
        <w:jc w:val="center"/>
        <w:rPr>
          <w:noProof/>
          <w:lang w:eastAsia="zh-CN"/>
        </w:rPr>
      </w:pPr>
      <w:r>
        <w:rPr>
          <w:noProof/>
          <w:lang w:eastAsia="zh-CN"/>
        </w:rPr>
        <w:t>T</w:t>
      </w:r>
      <w:r>
        <w:rPr>
          <w:rFonts w:hint="eastAsia"/>
          <w:noProof/>
          <w:lang w:eastAsia="zh-CN"/>
        </w:rPr>
        <w:t xml:space="preserve">able 1. the </w:t>
      </w:r>
      <w:r>
        <w:rPr>
          <w:rFonts w:hint="eastAsia"/>
          <w:lang w:eastAsia="zh-CN"/>
        </w:rPr>
        <w:t xml:space="preserve">error sources </w:t>
      </w:r>
      <w:r w:rsidR="0090669D">
        <w:rPr>
          <w:rFonts w:hint="eastAsia"/>
          <w:lang w:eastAsia="zh-CN"/>
        </w:rPr>
        <w:t>in LMF-based posi</w:t>
      </w:r>
      <w:r w:rsidR="004552A9">
        <w:rPr>
          <w:rFonts w:hint="eastAsia"/>
          <w:lang w:eastAsia="zh-CN"/>
        </w:rPr>
        <w:t xml:space="preserve">tioning integrity mode </w:t>
      </w:r>
      <w:r>
        <w:rPr>
          <w:rFonts w:hint="eastAsia"/>
          <w:lang w:eastAsia="zh-CN"/>
        </w:rPr>
        <w:t>for RAT-dependent positioning</w:t>
      </w:r>
    </w:p>
    <w:p w:rsidR="00007461" w:rsidRDefault="00007461" w:rsidP="001A4052">
      <w:pPr>
        <w:spacing w:afterLines="30"/>
        <w:rPr>
          <w:noProof/>
          <w:lang w:eastAsia="zh-CN"/>
        </w:rPr>
      </w:pPr>
    </w:p>
    <w:p w:rsidR="00D66FB0" w:rsidRDefault="00CE2406" w:rsidP="000F36B7">
      <w:pPr>
        <w:spacing w:after="0"/>
        <w:rPr>
          <w:noProof/>
          <w:lang w:eastAsia="zh-CN"/>
        </w:rPr>
      </w:pPr>
      <w:r>
        <w:rPr>
          <w:noProof/>
          <w:lang w:eastAsia="zh-CN"/>
        </w:rPr>
        <w:t>B</w:t>
      </w:r>
      <w:r>
        <w:rPr>
          <w:rFonts w:hint="eastAsia"/>
          <w:noProof/>
          <w:lang w:eastAsia="zh-CN"/>
        </w:rPr>
        <w:t xml:space="preserve">ased on the investigation from RAN1, </w:t>
      </w:r>
      <w:r w:rsidR="00007461">
        <w:rPr>
          <w:rFonts w:hint="eastAsia"/>
          <w:noProof/>
          <w:lang w:eastAsia="zh-CN"/>
        </w:rPr>
        <w:t>t</w:t>
      </w:r>
      <w:r w:rsidR="000A05B9">
        <w:rPr>
          <w:rFonts w:hint="eastAsia"/>
          <w:noProof/>
          <w:lang w:eastAsia="zh-CN"/>
        </w:rPr>
        <w:t xml:space="preserve">he </w:t>
      </w:r>
      <w:r w:rsidR="002651EF">
        <w:rPr>
          <w:rFonts w:hint="eastAsia"/>
          <w:noProof/>
          <w:lang w:eastAsia="zh-CN"/>
        </w:rPr>
        <w:t>NG-</w:t>
      </w:r>
      <w:r w:rsidR="000A05B9">
        <w:rPr>
          <w:rFonts w:hint="eastAsia"/>
          <w:noProof/>
          <w:lang w:eastAsia="zh-CN"/>
        </w:rPr>
        <w:t>RAN node</w:t>
      </w:r>
      <w:r w:rsidR="007E13A5">
        <w:rPr>
          <w:rFonts w:hint="eastAsia"/>
          <w:noProof/>
          <w:lang w:eastAsia="zh-CN"/>
        </w:rPr>
        <w:t xml:space="preserve"> </w:t>
      </w:r>
      <w:r w:rsidR="000A05B9">
        <w:rPr>
          <w:rFonts w:hint="eastAsia"/>
          <w:noProof/>
          <w:lang w:eastAsia="zh-CN"/>
        </w:rPr>
        <w:t xml:space="preserve">or the UE </w:t>
      </w:r>
      <w:r w:rsidR="00E32604">
        <w:rPr>
          <w:rFonts w:hint="eastAsia"/>
          <w:noProof/>
          <w:lang w:eastAsia="zh-CN"/>
        </w:rPr>
        <w:t>need</w:t>
      </w:r>
      <w:r w:rsidR="000A05B9">
        <w:rPr>
          <w:rFonts w:hint="eastAsia"/>
          <w:noProof/>
          <w:lang w:eastAsia="zh-CN"/>
        </w:rPr>
        <w:t>s</w:t>
      </w:r>
      <w:r w:rsidR="007E13A5">
        <w:rPr>
          <w:rFonts w:hint="eastAsia"/>
          <w:noProof/>
          <w:lang w:eastAsia="zh-CN"/>
        </w:rPr>
        <w:t xml:space="preserve"> </w:t>
      </w:r>
      <w:r w:rsidR="000C2F9E">
        <w:rPr>
          <w:rFonts w:hint="eastAsia"/>
          <w:noProof/>
          <w:lang w:eastAsia="zh-CN"/>
        </w:rPr>
        <w:t xml:space="preserve">to </w:t>
      </w:r>
      <w:r w:rsidR="00C93D1D">
        <w:rPr>
          <w:rFonts w:hint="eastAsia"/>
          <w:noProof/>
          <w:lang w:eastAsia="zh-CN"/>
        </w:rPr>
        <w:t xml:space="preserve">report their fault </w:t>
      </w:r>
      <w:r w:rsidR="001175BB">
        <w:rPr>
          <w:rFonts w:hint="eastAsia"/>
          <w:noProof/>
          <w:lang w:eastAsia="zh-CN"/>
        </w:rPr>
        <w:t xml:space="preserve">events, location information and </w:t>
      </w:r>
      <w:r w:rsidR="001175BB" w:rsidRPr="000F625E">
        <w:rPr>
          <w:noProof/>
          <w:lang w:eastAsia="zh-CN"/>
        </w:rPr>
        <w:t>synchronization</w:t>
      </w:r>
      <w:r w:rsidR="001175BB" w:rsidRPr="000F625E">
        <w:rPr>
          <w:rFonts w:hint="eastAsia"/>
          <w:noProof/>
          <w:lang w:eastAsia="zh-CN"/>
        </w:rPr>
        <w:t xml:space="preserve"> </w:t>
      </w:r>
      <w:r w:rsidR="001175BB">
        <w:rPr>
          <w:rFonts w:hint="eastAsia"/>
          <w:noProof/>
          <w:lang w:eastAsia="zh-CN"/>
        </w:rPr>
        <w:t xml:space="preserve">information </w:t>
      </w:r>
      <w:r w:rsidR="009636AF">
        <w:rPr>
          <w:rFonts w:hint="eastAsia"/>
          <w:noProof/>
          <w:lang w:eastAsia="zh-CN"/>
        </w:rPr>
        <w:t xml:space="preserve">as assistance data </w:t>
      </w:r>
      <w:r w:rsidR="000A05B9">
        <w:rPr>
          <w:rFonts w:hint="eastAsia"/>
          <w:noProof/>
          <w:lang w:eastAsia="zh-CN"/>
        </w:rPr>
        <w:t xml:space="preserve">to the </w:t>
      </w:r>
      <w:r>
        <w:rPr>
          <w:rFonts w:hint="eastAsia"/>
          <w:noProof/>
          <w:lang w:eastAsia="zh-CN"/>
        </w:rPr>
        <w:t xml:space="preserve">LMF </w:t>
      </w:r>
      <w:r w:rsidR="000A05B9">
        <w:rPr>
          <w:rFonts w:hint="eastAsia"/>
          <w:noProof/>
          <w:lang w:eastAsia="zh-CN"/>
        </w:rPr>
        <w:t>for</w:t>
      </w:r>
      <w:r w:rsidR="005572AF">
        <w:rPr>
          <w:rFonts w:hint="eastAsia"/>
          <w:noProof/>
          <w:lang w:eastAsia="zh-CN"/>
        </w:rPr>
        <w:t xml:space="preserve"> </w:t>
      </w:r>
      <w:r w:rsidR="000A05B9">
        <w:rPr>
          <w:rFonts w:hint="eastAsia"/>
          <w:noProof/>
          <w:lang w:eastAsia="zh-CN"/>
        </w:rPr>
        <w:t xml:space="preserve">the </w:t>
      </w:r>
      <w:r w:rsidR="005572AF">
        <w:rPr>
          <w:rFonts w:hint="eastAsia"/>
          <w:noProof/>
          <w:lang w:eastAsia="zh-CN"/>
        </w:rPr>
        <w:t>PL</w:t>
      </w:r>
      <w:r w:rsidR="0047582F">
        <w:rPr>
          <w:rFonts w:hint="eastAsia"/>
          <w:noProof/>
          <w:lang w:eastAsia="zh-CN"/>
        </w:rPr>
        <w:t xml:space="preserve"> </w:t>
      </w:r>
      <w:r w:rsidR="000A05B9">
        <w:rPr>
          <w:rFonts w:hint="eastAsia"/>
          <w:noProof/>
          <w:lang w:eastAsia="zh-CN"/>
        </w:rPr>
        <w:t xml:space="preserve">calculation </w:t>
      </w:r>
      <w:r w:rsidR="0047582F">
        <w:rPr>
          <w:rFonts w:hint="eastAsia"/>
          <w:noProof/>
          <w:lang w:eastAsia="zh-CN"/>
        </w:rPr>
        <w:t xml:space="preserve">in </w:t>
      </w:r>
      <w:r>
        <w:rPr>
          <w:rFonts w:hint="eastAsia"/>
          <w:noProof/>
          <w:lang w:eastAsia="zh-CN"/>
        </w:rPr>
        <w:t xml:space="preserve">LMF-based </w:t>
      </w:r>
      <w:r w:rsidR="0047582F">
        <w:rPr>
          <w:rFonts w:hint="eastAsia"/>
          <w:noProof/>
          <w:lang w:eastAsia="zh-CN"/>
        </w:rPr>
        <w:t>integrity method</w:t>
      </w:r>
      <w:r w:rsidR="005572AF">
        <w:rPr>
          <w:rFonts w:hint="eastAsia"/>
          <w:noProof/>
          <w:lang w:eastAsia="zh-CN"/>
        </w:rPr>
        <w:t>.</w:t>
      </w:r>
      <w:r w:rsidR="00E32604">
        <w:rPr>
          <w:rFonts w:hint="eastAsia"/>
          <w:noProof/>
          <w:lang w:eastAsia="zh-CN"/>
        </w:rPr>
        <w:t xml:space="preserve"> </w:t>
      </w:r>
      <w:r w:rsidR="003203CC">
        <w:rPr>
          <w:rFonts w:hint="eastAsia"/>
          <w:noProof/>
          <w:lang w:eastAsia="zh-CN"/>
        </w:rPr>
        <w:t xml:space="preserve"> </w:t>
      </w:r>
      <w:r w:rsidR="000F625E">
        <w:rPr>
          <w:rFonts w:hint="eastAsia"/>
          <w:noProof/>
          <w:lang w:eastAsia="zh-CN"/>
        </w:rPr>
        <w:t xml:space="preserve">Due to </w:t>
      </w:r>
      <w:r w:rsidR="001175BB">
        <w:rPr>
          <w:rFonts w:hint="eastAsia"/>
          <w:noProof/>
          <w:lang w:eastAsia="zh-CN"/>
        </w:rPr>
        <w:t xml:space="preserve">the LMF-based integrity </w:t>
      </w:r>
      <w:r w:rsidR="001175BB">
        <w:rPr>
          <w:noProof/>
          <w:lang w:eastAsia="zh-CN"/>
        </w:rPr>
        <w:t>did not</w:t>
      </w:r>
      <w:r w:rsidR="001175BB">
        <w:rPr>
          <w:rFonts w:hint="eastAsia"/>
          <w:noProof/>
          <w:lang w:eastAsia="zh-CN"/>
        </w:rPr>
        <w:t xml:space="preserve"> </w:t>
      </w:r>
      <w:r w:rsidR="000F625E">
        <w:rPr>
          <w:rFonts w:hint="eastAsia"/>
          <w:noProof/>
          <w:lang w:eastAsia="zh-CN"/>
        </w:rPr>
        <w:t xml:space="preserve">discuss in R17, RAN2 is suggested to </w:t>
      </w:r>
      <w:r w:rsidR="000F625E" w:rsidRPr="000F625E">
        <w:rPr>
          <w:rFonts w:hint="eastAsia"/>
          <w:noProof/>
          <w:lang w:eastAsia="zh-CN"/>
        </w:rPr>
        <w:t xml:space="preserve">discuss whether the RRC/ LPP/ </w:t>
      </w:r>
      <w:r w:rsidR="000F625E" w:rsidRPr="000F625E">
        <w:rPr>
          <w:noProof/>
          <w:lang w:eastAsia="zh-CN"/>
        </w:rPr>
        <w:t>NRPPa</w:t>
      </w:r>
      <w:r w:rsidR="000F625E" w:rsidRPr="000F625E">
        <w:rPr>
          <w:rFonts w:hint="eastAsia"/>
          <w:noProof/>
          <w:lang w:eastAsia="zh-CN"/>
        </w:rPr>
        <w:t xml:space="preserve"> messages could be used to transmit the assistant data from </w:t>
      </w:r>
      <w:r w:rsidR="002651EF">
        <w:rPr>
          <w:rFonts w:hint="eastAsia"/>
          <w:noProof/>
          <w:lang w:eastAsia="zh-CN"/>
        </w:rPr>
        <w:t>NG-</w:t>
      </w:r>
      <w:r w:rsidR="000F625E" w:rsidRPr="000F625E">
        <w:rPr>
          <w:rFonts w:hint="eastAsia"/>
          <w:noProof/>
          <w:lang w:eastAsia="zh-CN"/>
        </w:rPr>
        <w:t xml:space="preserve">RAN node or UE to </w:t>
      </w:r>
      <w:r w:rsidR="000F625E">
        <w:rPr>
          <w:rFonts w:hint="eastAsia"/>
          <w:noProof/>
          <w:lang w:eastAsia="zh-CN"/>
        </w:rPr>
        <w:t xml:space="preserve">the </w:t>
      </w:r>
      <w:r w:rsidR="000F625E" w:rsidRPr="000F625E">
        <w:rPr>
          <w:rFonts w:hint="eastAsia"/>
          <w:noProof/>
          <w:lang w:eastAsia="zh-CN"/>
        </w:rPr>
        <w:t xml:space="preserve">LMF </w:t>
      </w:r>
      <w:r w:rsidR="000F625E">
        <w:rPr>
          <w:rFonts w:hint="eastAsia"/>
          <w:noProof/>
          <w:lang w:eastAsia="zh-CN"/>
        </w:rPr>
        <w:t xml:space="preserve">for </w:t>
      </w:r>
      <w:r w:rsidR="000F625E">
        <w:rPr>
          <w:noProof/>
          <w:lang w:eastAsia="zh-CN"/>
        </w:rPr>
        <w:t>the</w:t>
      </w:r>
      <w:r w:rsidR="000F625E" w:rsidRPr="000F625E">
        <w:rPr>
          <w:rFonts w:hint="eastAsia"/>
          <w:noProof/>
          <w:lang w:eastAsia="zh-CN"/>
        </w:rPr>
        <w:t xml:space="preserve"> integrity</w:t>
      </w:r>
      <w:r w:rsidR="000F625E">
        <w:rPr>
          <w:rFonts w:hint="eastAsia"/>
          <w:noProof/>
          <w:lang w:eastAsia="zh-CN"/>
        </w:rPr>
        <w:t xml:space="preserve"> calculation</w:t>
      </w:r>
      <w:r w:rsidR="000F625E" w:rsidRPr="000F625E">
        <w:rPr>
          <w:rFonts w:hint="eastAsia"/>
          <w:noProof/>
          <w:lang w:eastAsia="zh-CN"/>
        </w:rPr>
        <w:t>.</w:t>
      </w:r>
      <w:r w:rsidR="007C6623">
        <w:rPr>
          <w:rFonts w:hint="eastAsia"/>
          <w:noProof/>
          <w:lang w:eastAsia="zh-CN"/>
        </w:rPr>
        <w:t xml:space="preserve"> </w:t>
      </w:r>
      <w:r w:rsidR="007C6623">
        <w:rPr>
          <w:noProof/>
          <w:lang w:eastAsia="zh-CN"/>
        </w:rPr>
        <w:t xml:space="preserve"> </w:t>
      </w:r>
      <w:r w:rsidR="00AC3078">
        <w:rPr>
          <w:rFonts w:hint="eastAsia"/>
          <w:noProof/>
          <w:lang w:eastAsia="zh-CN"/>
        </w:rPr>
        <w:t>Since t</w:t>
      </w:r>
      <w:r w:rsidR="00D66FB0">
        <w:rPr>
          <w:rFonts w:hint="eastAsia"/>
          <w:noProof/>
          <w:lang w:eastAsia="zh-CN"/>
        </w:rPr>
        <w:t>he assistant data</w:t>
      </w:r>
      <w:r w:rsidR="00123715">
        <w:rPr>
          <w:rFonts w:hint="eastAsia"/>
          <w:noProof/>
          <w:lang w:eastAsia="zh-CN"/>
        </w:rPr>
        <w:t xml:space="preserve"> for error source is only used in the PL calculation, which is preformed in LMF in LMF-based integrity, UE could directly sent the assistant data </w:t>
      </w:r>
      <w:r w:rsidR="00AC3078">
        <w:rPr>
          <w:rFonts w:hint="eastAsia"/>
          <w:noProof/>
          <w:lang w:eastAsia="zh-CN"/>
        </w:rPr>
        <w:t xml:space="preserve">for error source to LMF without the </w:t>
      </w:r>
      <w:r w:rsidR="002651EF">
        <w:rPr>
          <w:rFonts w:hint="eastAsia"/>
          <w:noProof/>
          <w:lang w:eastAsia="zh-CN"/>
        </w:rPr>
        <w:t>NG-</w:t>
      </w:r>
      <w:r w:rsidR="00AC3078">
        <w:rPr>
          <w:rFonts w:hint="eastAsia"/>
          <w:noProof/>
          <w:lang w:eastAsia="zh-CN"/>
        </w:rPr>
        <w:t>RAN node</w:t>
      </w:r>
      <w:r w:rsidR="002651EF">
        <w:rPr>
          <w:rFonts w:hint="eastAsia"/>
          <w:noProof/>
          <w:lang w:eastAsia="zh-CN"/>
        </w:rPr>
        <w:t>s</w:t>
      </w:r>
      <w:r w:rsidR="00AC3078">
        <w:rPr>
          <w:rFonts w:hint="eastAsia"/>
          <w:noProof/>
          <w:lang w:eastAsia="zh-CN"/>
        </w:rPr>
        <w:t xml:space="preserve"> notice.</w:t>
      </w:r>
      <w:r w:rsidR="001D215E">
        <w:rPr>
          <w:noProof/>
          <w:lang w:eastAsia="zh-CN"/>
        </w:rPr>
        <w:t>T</w:t>
      </w:r>
      <w:r w:rsidR="001D215E">
        <w:rPr>
          <w:rFonts w:hint="eastAsia"/>
          <w:noProof/>
          <w:lang w:eastAsia="zh-CN"/>
        </w:rPr>
        <w:t>here</w:t>
      </w:r>
      <w:r w:rsidR="00A5613C">
        <w:rPr>
          <w:rFonts w:hint="eastAsia"/>
          <w:noProof/>
          <w:lang w:eastAsia="zh-CN"/>
        </w:rPr>
        <w:t>fore, the UE c</w:t>
      </w:r>
      <w:r w:rsidR="000F36B7">
        <w:rPr>
          <w:rFonts w:hint="eastAsia"/>
          <w:noProof/>
          <w:lang w:eastAsia="zh-CN"/>
        </w:rPr>
        <w:t xml:space="preserve">ould sent the </w:t>
      </w:r>
      <w:r w:rsidR="00A5613C">
        <w:rPr>
          <w:rFonts w:hint="eastAsia"/>
          <w:noProof/>
          <w:lang w:eastAsia="zh-CN"/>
        </w:rPr>
        <w:t>assistant data for error source</w:t>
      </w:r>
      <w:r w:rsidR="000F36B7">
        <w:rPr>
          <w:rFonts w:hint="eastAsia"/>
          <w:noProof/>
          <w:lang w:eastAsia="zh-CN"/>
        </w:rPr>
        <w:t xml:space="preserve"> </w:t>
      </w:r>
      <w:r w:rsidR="00B231F6">
        <w:rPr>
          <w:rFonts w:hint="eastAsia"/>
          <w:noProof/>
          <w:lang w:eastAsia="zh-CN"/>
        </w:rPr>
        <w:t>generated from UE</w:t>
      </w:r>
      <w:r w:rsidR="000F36B7">
        <w:rPr>
          <w:rFonts w:hint="eastAsia"/>
          <w:noProof/>
          <w:lang w:eastAsia="zh-CN"/>
        </w:rPr>
        <w:t xml:space="preserve">, e.g. </w:t>
      </w:r>
      <w:r w:rsidR="000F36B7" w:rsidRPr="007C6272">
        <w:rPr>
          <w:rFonts w:eastAsia="Times New Roman"/>
          <w:color w:val="000000"/>
          <w:lang w:val="en-CA" w:eastAsia="zh-CN"/>
        </w:rPr>
        <w:t>RSTD measurement</w:t>
      </w:r>
      <w:r w:rsidR="000F36B7">
        <w:rPr>
          <w:rFonts w:eastAsiaTheme="minorEastAsia" w:hint="eastAsia"/>
          <w:color w:val="000000"/>
          <w:lang w:val="en-CA" w:eastAsia="zh-CN"/>
        </w:rPr>
        <w:t>,</w:t>
      </w:r>
      <w:r w:rsidR="000F36B7" w:rsidRPr="007C6272">
        <w:rPr>
          <w:rFonts w:eastAsia="Times New Roman"/>
          <w:color w:val="000000"/>
          <w:lang w:val="en-CA" w:eastAsia="zh-CN"/>
        </w:rPr>
        <w:t xml:space="preserve"> UE Rx-Tx time difference measurement</w:t>
      </w:r>
      <w:r w:rsidR="000F36B7">
        <w:rPr>
          <w:rFonts w:eastAsiaTheme="minorEastAsia" w:hint="eastAsia"/>
          <w:color w:val="000000"/>
          <w:lang w:val="en-CA" w:eastAsia="zh-CN"/>
        </w:rPr>
        <w:t xml:space="preserve">, </w:t>
      </w:r>
      <w:r w:rsidR="00A5613C">
        <w:rPr>
          <w:rFonts w:hint="eastAsia"/>
          <w:noProof/>
          <w:lang w:eastAsia="zh-CN"/>
        </w:rPr>
        <w:t>to LMF via LPP message</w:t>
      </w:r>
      <w:r w:rsidR="000C7C34">
        <w:rPr>
          <w:rFonts w:hint="eastAsia"/>
          <w:noProof/>
          <w:lang w:eastAsia="zh-CN"/>
        </w:rPr>
        <w:t>s</w:t>
      </w:r>
      <w:r w:rsidR="00A5613C">
        <w:rPr>
          <w:rFonts w:hint="eastAsia"/>
          <w:noProof/>
          <w:lang w:eastAsia="zh-CN"/>
        </w:rPr>
        <w:t xml:space="preserve"> while</w:t>
      </w:r>
      <w:r w:rsidR="000F36B7">
        <w:rPr>
          <w:rFonts w:hint="eastAsia"/>
          <w:noProof/>
          <w:lang w:eastAsia="zh-CN"/>
        </w:rPr>
        <w:t xml:space="preserve"> NG-RAN could sent</w:t>
      </w:r>
      <w:r w:rsidR="00A5613C">
        <w:rPr>
          <w:rFonts w:hint="eastAsia"/>
          <w:noProof/>
          <w:lang w:eastAsia="zh-CN"/>
        </w:rPr>
        <w:t xml:space="preserve"> assistant data for error source </w:t>
      </w:r>
      <w:r w:rsidR="00B231F6">
        <w:rPr>
          <w:rFonts w:hint="eastAsia"/>
          <w:noProof/>
          <w:lang w:eastAsia="zh-CN"/>
        </w:rPr>
        <w:t xml:space="preserve">generated </w:t>
      </w:r>
      <w:r w:rsidR="000F36B7">
        <w:rPr>
          <w:rFonts w:hint="eastAsia"/>
          <w:noProof/>
          <w:lang w:eastAsia="zh-CN"/>
        </w:rPr>
        <w:t>from NG-RAN node, e.g.</w:t>
      </w:r>
      <w:r w:rsidR="000F36B7">
        <w:rPr>
          <w:rFonts w:hint="eastAsia"/>
          <w:lang w:val="en-CA" w:eastAsia="zh-CN"/>
        </w:rPr>
        <w:t xml:space="preserve"> </w:t>
      </w:r>
      <w:r w:rsidR="000F36B7" w:rsidRPr="00B86D5A">
        <w:rPr>
          <w:lang w:val="en-CA" w:eastAsia="zh-CN"/>
        </w:rPr>
        <w:t>location</w:t>
      </w:r>
      <w:r w:rsidR="000F36B7">
        <w:rPr>
          <w:rFonts w:hint="eastAsia"/>
          <w:lang w:val="en-CA" w:eastAsia="zh-CN"/>
        </w:rPr>
        <w:t>,</w:t>
      </w:r>
      <w:r w:rsidR="000F36B7">
        <w:rPr>
          <w:rFonts w:hint="eastAsia"/>
          <w:noProof/>
          <w:lang w:eastAsia="zh-CN"/>
        </w:rPr>
        <w:t xml:space="preserve"> </w:t>
      </w:r>
      <w:r w:rsidR="000F36B7" w:rsidRPr="007C6272">
        <w:rPr>
          <w:rFonts w:eastAsia="Times New Roman"/>
          <w:color w:val="000000"/>
          <w:lang w:val="en-CA" w:eastAsia="zh-CN"/>
        </w:rPr>
        <w:t>RTOA measurement</w:t>
      </w:r>
      <w:r w:rsidR="000F36B7">
        <w:rPr>
          <w:rFonts w:eastAsiaTheme="minorEastAsia" w:hint="eastAsia"/>
          <w:color w:val="000000"/>
          <w:lang w:val="en-CA" w:eastAsia="zh-CN"/>
        </w:rPr>
        <w:t>,</w:t>
      </w:r>
      <w:r w:rsidR="000F36B7">
        <w:rPr>
          <w:rFonts w:hint="eastAsia"/>
          <w:noProof/>
          <w:lang w:eastAsia="zh-CN"/>
        </w:rPr>
        <w:t xml:space="preserve"> </w:t>
      </w:r>
      <w:r w:rsidR="000F36B7" w:rsidRPr="007C6272">
        <w:rPr>
          <w:rFonts w:eastAsia="Times New Roman"/>
          <w:color w:val="000000"/>
          <w:lang w:val="en-CA" w:eastAsia="zh-CN"/>
        </w:rPr>
        <w:t>inter-TRP synchronization</w:t>
      </w:r>
      <w:r w:rsidR="000F36B7">
        <w:rPr>
          <w:rFonts w:eastAsiaTheme="minorEastAsia" w:hint="eastAsia"/>
          <w:color w:val="000000"/>
          <w:lang w:val="en-CA" w:eastAsia="zh-CN"/>
        </w:rPr>
        <w:t xml:space="preserve">, </w:t>
      </w:r>
      <w:r w:rsidR="000F36B7" w:rsidRPr="007C6272">
        <w:rPr>
          <w:rFonts w:eastAsia="Times New Roman"/>
          <w:color w:val="000000"/>
          <w:lang w:val="en-CA" w:eastAsia="zh-CN"/>
        </w:rPr>
        <w:t>gNB Rx-Tx time difference measurement</w:t>
      </w:r>
      <w:r w:rsidR="000F36B7">
        <w:rPr>
          <w:rFonts w:eastAsiaTheme="minorEastAsia" w:hint="eastAsia"/>
          <w:color w:val="000000"/>
          <w:lang w:val="en-CA" w:eastAsia="zh-CN"/>
        </w:rPr>
        <w:t xml:space="preserve"> </w:t>
      </w:r>
      <w:r w:rsidR="00A5613C">
        <w:rPr>
          <w:rFonts w:hint="eastAsia"/>
          <w:noProof/>
          <w:lang w:eastAsia="zh-CN"/>
        </w:rPr>
        <w:t>to LMF via NRPPa message</w:t>
      </w:r>
      <w:r w:rsidR="000C7C34">
        <w:rPr>
          <w:rFonts w:hint="eastAsia"/>
          <w:noProof/>
          <w:lang w:eastAsia="zh-CN"/>
        </w:rPr>
        <w:t>s</w:t>
      </w:r>
      <w:r w:rsidR="00A5613C">
        <w:rPr>
          <w:rFonts w:hint="eastAsia"/>
          <w:noProof/>
          <w:lang w:eastAsia="zh-CN"/>
        </w:rPr>
        <w:t>.</w:t>
      </w:r>
    </w:p>
    <w:p w:rsidR="00903BB6" w:rsidRPr="000F36B7" w:rsidRDefault="00903BB6" w:rsidP="000F36B7">
      <w:pPr>
        <w:spacing w:after="0"/>
        <w:rPr>
          <w:rFonts w:eastAsia="Times New Roman"/>
          <w:color w:val="000000"/>
          <w:lang w:val="en-US" w:eastAsia="zh-CN"/>
        </w:rPr>
      </w:pPr>
    </w:p>
    <w:p w:rsidR="00584776" w:rsidRPr="00F24F32" w:rsidRDefault="003F6BB7" w:rsidP="00584776">
      <w:pPr>
        <w:jc w:val="both"/>
        <w:rPr>
          <w:b/>
          <w:bCs/>
          <w:noProof/>
          <w:lang w:eastAsia="zh-CN"/>
        </w:rPr>
      </w:pPr>
      <w:r>
        <w:rPr>
          <w:b/>
          <w:bCs/>
          <w:noProof/>
          <w:lang w:eastAsia="zh-CN"/>
        </w:rPr>
        <w:t xml:space="preserve">Observation </w:t>
      </w:r>
      <w:r>
        <w:rPr>
          <w:rFonts w:hint="eastAsia"/>
          <w:b/>
          <w:bCs/>
          <w:noProof/>
          <w:lang w:eastAsia="zh-CN"/>
        </w:rPr>
        <w:t>2</w:t>
      </w:r>
      <w:r w:rsidR="00584776" w:rsidRPr="7D284B5F">
        <w:rPr>
          <w:b/>
          <w:bCs/>
          <w:noProof/>
          <w:lang w:eastAsia="zh-CN"/>
        </w:rPr>
        <w:t xml:space="preserve">: </w:t>
      </w:r>
      <w:r w:rsidR="00A5613C" w:rsidRPr="00A5613C">
        <w:rPr>
          <w:b/>
          <w:bCs/>
          <w:noProof/>
          <w:lang w:eastAsia="zh-CN"/>
        </w:rPr>
        <w:t>B</w:t>
      </w:r>
      <w:r w:rsidR="00A5613C" w:rsidRPr="00A5613C">
        <w:rPr>
          <w:rFonts w:hint="eastAsia"/>
          <w:b/>
          <w:bCs/>
          <w:noProof/>
          <w:lang w:eastAsia="zh-CN"/>
        </w:rPr>
        <w:t xml:space="preserve">ased on the investigation from RAN1, the NG-RAN node or the UE needs to report their fault events, location information and </w:t>
      </w:r>
      <w:r w:rsidR="00A5613C" w:rsidRPr="00A5613C">
        <w:rPr>
          <w:b/>
          <w:bCs/>
          <w:noProof/>
          <w:lang w:eastAsia="zh-CN"/>
        </w:rPr>
        <w:t>synchronization</w:t>
      </w:r>
      <w:r w:rsidR="00A5613C" w:rsidRPr="00A5613C">
        <w:rPr>
          <w:rFonts w:hint="eastAsia"/>
          <w:b/>
          <w:bCs/>
          <w:noProof/>
          <w:lang w:eastAsia="zh-CN"/>
        </w:rPr>
        <w:t xml:space="preserve"> information as assistance data to the LMF for the PL calculation in LMF-based integrity method.</w:t>
      </w:r>
    </w:p>
    <w:p w:rsidR="00A5613C" w:rsidRPr="00A5613C" w:rsidRDefault="004C5250" w:rsidP="001A4052">
      <w:pPr>
        <w:spacing w:afterLines="30"/>
        <w:rPr>
          <w:b/>
          <w:bCs/>
          <w:noProof/>
          <w:lang w:eastAsia="zh-CN"/>
        </w:rPr>
      </w:pPr>
      <w:r>
        <w:rPr>
          <w:b/>
          <w:bCs/>
          <w:noProof/>
          <w:lang w:eastAsia="zh-CN"/>
        </w:rPr>
        <w:t xml:space="preserve">Proposal </w:t>
      </w:r>
      <w:r w:rsidR="003F6BB7">
        <w:rPr>
          <w:rFonts w:hint="eastAsia"/>
          <w:b/>
          <w:bCs/>
          <w:noProof/>
          <w:lang w:eastAsia="zh-CN"/>
        </w:rPr>
        <w:t>2</w:t>
      </w:r>
      <w:r w:rsidR="001F15A3" w:rsidRPr="7D284B5F">
        <w:rPr>
          <w:b/>
          <w:bCs/>
          <w:noProof/>
          <w:lang w:eastAsia="zh-CN"/>
        </w:rPr>
        <w:t xml:space="preserve">: </w:t>
      </w:r>
      <w:r w:rsidR="00F91E34">
        <w:rPr>
          <w:rFonts w:hint="eastAsia"/>
          <w:b/>
          <w:bCs/>
          <w:noProof/>
          <w:lang w:eastAsia="zh-CN"/>
        </w:rPr>
        <w:t>I</w:t>
      </w:r>
      <w:r w:rsidR="0015187C" w:rsidRPr="0015187C">
        <w:rPr>
          <w:rFonts w:hint="eastAsia"/>
          <w:b/>
          <w:bCs/>
          <w:noProof/>
          <w:lang w:eastAsia="zh-CN"/>
        </w:rPr>
        <w:t xml:space="preserve">t is suggested </w:t>
      </w:r>
      <w:r w:rsidR="00A5613C">
        <w:rPr>
          <w:rFonts w:hint="eastAsia"/>
          <w:b/>
          <w:bCs/>
          <w:noProof/>
          <w:lang w:eastAsia="zh-CN"/>
        </w:rPr>
        <w:t>that</w:t>
      </w:r>
      <w:r w:rsidR="00A5613C" w:rsidRPr="00A5613C">
        <w:rPr>
          <w:rFonts w:hint="eastAsia"/>
          <w:b/>
          <w:bCs/>
          <w:noProof/>
          <w:lang w:eastAsia="zh-CN"/>
        </w:rPr>
        <w:t xml:space="preserve"> UE c</w:t>
      </w:r>
      <w:r w:rsidR="004D765F">
        <w:rPr>
          <w:rFonts w:hint="eastAsia"/>
          <w:b/>
          <w:bCs/>
          <w:noProof/>
          <w:lang w:eastAsia="zh-CN"/>
        </w:rPr>
        <w:t xml:space="preserve">ould sent the </w:t>
      </w:r>
      <w:r w:rsidR="00A5613C" w:rsidRPr="00A5613C">
        <w:rPr>
          <w:rFonts w:hint="eastAsia"/>
          <w:b/>
          <w:bCs/>
          <w:noProof/>
          <w:lang w:eastAsia="zh-CN"/>
        </w:rPr>
        <w:t>assistant data for error source</w:t>
      </w:r>
      <w:r w:rsidR="004D765F">
        <w:rPr>
          <w:rFonts w:hint="eastAsia"/>
          <w:b/>
          <w:bCs/>
          <w:noProof/>
          <w:lang w:eastAsia="zh-CN"/>
        </w:rPr>
        <w:t xml:space="preserve"> </w:t>
      </w:r>
      <w:r w:rsidR="00FE209E">
        <w:rPr>
          <w:rFonts w:hint="eastAsia"/>
          <w:b/>
          <w:bCs/>
          <w:noProof/>
          <w:lang w:eastAsia="zh-CN"/>
        </w:rPr>
        <w:t xml:space="preserve">generated </w:t>
      </w:r>
      <w:r w:rsidR="004D765F">
        <w:rPr>
          <w:rFonts w:hint="eastAsia"/>
          <w:b/>
          <w:bCs/>
          <w:noProof/>
          <w:lang w:eastAsia="zh-CN"/>
        </w:rPr>
        <w:t>from UE</w:t>
      </w:r>
      <w:r w:rsidR="00A5613C" w:rsidRPr="00A5613C">
        <w:rPr>
          <w:rFonts w:hint="eastAsia"/>
          <w:b/>
          <w:bCs/>
          <w:noProof/>
          <w:lang w:eastAsia="zh-CN"/>
        </w:rPr>
        <w:t xml:space="preserve"> to LMF via LPP message</w:t>
      </w:r>
      <w:r w:rsidR="00A168B1">
        <w:rPr>
          <w:rFonts w:hint="eastAsia"/>
          <w:b/>
          <w:bCs/>
          <w:noProof/>
          <w:lang w:eastAsia="zh-CN"/>
        </w:rPr>
        <w:t>s</w:t>
      </w:r>
      <w:r w:rsidR="00A5613C" w:rsidRPr="00A5613C">
        <w:rPr>
          <w:rFonts w:hint="eastAsia"/>
          <w:b/>
          <w:bCs/>
          <w:noProof/>
          <w:lang w:eastAsia="zh-CN"/>
        </w:rPr>
        <w:t xml:space="preserve"> while</w:t>
      </w:r>
      <w:r w:rsidR="004D765F">
        <w:rPr>
          <w:rFonts w:hint="eastAsia"/>
          <w:b/>
          <w:bCs/>
          <w:noProof/>
          <w:lang w:eastAsia="zh-CN"/>
        </w:rPr>
        <w:t xml:space="preserve"> NG-RAN could sent the </w:t>
      </w:r>
      <w:r w:rsidR="00A5613C" w:rsidRPr="00A5613C">
        <w:rPr>
          <w:rFonts w:hint="eastAsia"/>
          <w:b/>
          <w:bCs/>
          <w:noProof/>
          <w:lang w:eastAsia="zh-CN"/>
        </w:rPr>
        <w:t xml:space="preserve">assistant data for error source </w:t>
      </w:r>
      <w:r w:rsidR="00FE209E">
        <w:rPr>
          <w:rFonts w:hint="eastAsia"/>
          <w:b/>
          <w:bCs/>
          <w:noProof/>
          <w:lang w:eastAsia="zh-CN"/>
        </w:rPr>
        <w:t xml:space="preserve">generated </w:t>
      </w:r>
      <w:r w:rsidR="004D765F">
        <w:rPr>
          <w:rFonts w:hint="eastAsia"/>
          <w:b/>
          <w:bCs/>
          <w:noProof/>
          <w:lang w:eastAsia="zh-CN"/>
        </w:rPr>
        <w:t xml:space="preserve">from NG-RAN node </w:t>
      </w:r>
      <w:r w:rsidR="00A5613C" w:rsidRPr="00A5613C">
        <w:rPr>
          <w:rFonts w:hint="eastAsia"/>
          <w:b/>
          <w:bCs/>
          <w:noProof/>
          <w:lang w:eastAsia="zh-CN"/>
        </w:rPr>
        <w:t>to LMF via NRPPa message</w:t>
      </w:r>
      <w:r w:rsidR="00A168B1">
        <w:rPr>
          <w:rFonts w:hint="eastAsia"/>
          <w:b/>
          <w:bCs/>
          <w:noProof/>
          <w:lang w:eastAsia="zh-CN"/>
        </w:rPr>
        <w:t>s</w:t>
      </w:r>
      <w:r w:rsidR="00A5613C" w:rsidRPr="00A5613C">
        <w:rPr>
          <w:rFonts w:hint="eastAsia"/>
          <w:b/>
          <w:bCs/>
          <w:noProof/>
          <w:lang w:eastAsia="zh-CN"/>
        </w:rPr>
        <w:t>.</w:t>
      </w:r>
    </w:p>
    <w:p w:rsidR="00584776" w:rsidRPr="00802766" w:rsidRDefault="0015187C" w:rsidP="001A4052">
      <w:pPr>
        <w:spacing w:afterLines="30"/>
        <w:rPr>
          <w:b/>
          <w:bCs/>
          <w:noProof/>
          <w:lang w:eastAsia="zh-CN"/>
        </w:rPr>
      </w:pPr>
      <w:r w:rsidRPr="0015187C">
        <w:rPr>
          <w:rFonts w:hint="eastAsia"/>
          <w:b/>
          <w:bCs/>
          <w:noProof/>
          <w:lang w:eastAsia="zh-CN"/>
        </w:rPr>
        <w:t>.</w:t>
      </w:r>
    </w:p>
    <w:p w:rsidR="000367F2" w:rsidRDefault="000367F2" w:rsidP="009F0EE9">
      <w:pPr>
        <w:pStyle w:val="1"/>
        <w:numPr>
          <w:ilvl w:val="0"/>
          <w:numId w:val="0"/>
        </w:numPr>
        <w:spacing w:line="276" w:lineRule="auto"/>
        <w:ind w:left="567" w:hanging="567"/>
        <w:jc w:val="both"/>
      </w:pPr>
      <w:r w:rsidRPr="000367F2">
        <w:t>Conclusion</w:t>
      </w:r>
    </w:p>
    <w:p w:rsidR="000367F2" w:rsidRDefault="000367F2" w:rsidP="00E75525">
      <w:pPr>
        <w:rPr>
          <w:rFonts w:cs="Arial" w:hint="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w:t>
      </w:r>
      <w:r w:rsidR="00383202">
        <w:rPr>
          <w:rFonts w:hint="eastAsia"/>
          <w:lang w:eastAsia="zh-CN"/>
        </w:rPr>
        <w:t xml:space="preserve">RAT-dependent integrity </w:t>
      </w:r>
      <w:r w:rsidR="00191182">
        <w:rPr>
          <w:rFonts w:hint="eastAsia"/>
          <w:lang w:eastAsia="zh-CN"/>
        </w:rPr>
        <w:t xml:space="preserve">is </w:t>
      </w:r>
      <w:r w:rsidR="00191182">
        <w:rPr>
          <w:lang w:eastAsia="zh-CN"/>
        </w:rPr>
        <w:t>provided</w:t>
      </w:r>
      <w:r w:rsidR="003532D0">
        <w:rPr>
          <w:rFonts w:cs="Arial" w:hint="eastAsia"/>
          <w:lang w:eastAsia="zh-CN"/>
        </w:rPr>
        <w:t>.</w:t>
      </w:r>
    </w:p>
    <w:p w:rsidR="00243F96" w:rsidRPr="00B91817" w:rsidRDefault="00243F96" w:rsidP="00243F96">
      <w:pPr>
        <w:jc w:val="both"/>
        <w:rPr>
          <w:b/>
          <w:lang w:val="en-US" w:eastAsia="zh-CN"/>
        </w:rPr>
      </w:pPr>
      <w:r w:rsidRPr="00B91817">
        <w:rPr>
          <w:rFonts w:hint="eastAsia"/>
          <w:b/>
          <w:lang w:val="en-US" w:eastAsia="zh-CN"/>
        </w:rPr>
        <w:t xml:space="preserve">Observation 1: </w:t>
      </w:r>
      <w:r w:rsidRPr="001E04D5">
        <w:rPr>
          <w:rFonts w:hint="eastAsia"/>
          <w:b/>
          <w:lang w:val="en-US" w:eastAsia="zh-CN"/>
        </w:rPr>
        <w:t xml:space="preserve">RAN2 could study the usage in assistant data for the distribution on the </w:t>
      </w:r>
      <w:r w:rsidRPr="001E04D5">
        <w:rPr>
          <w:b/>
          <w:lang w:val="en-US" w:eastAsia="zh-CN"/>
        </w:rPr>
        <w:t>inter-TRP synchronization error</w:t>
      </w:r>
      <w:r w:rsidRPr="001E04D5">
        <w:rPr>
          <w:rFonts w:hint="eastAsia"/>
          <w:b/>
          <w:lang w:val="en-US" w:eastAsia="zh-CN"/>
        </w:rPr>
        <w:t xml:space="preserve"> and t</w:t>
      </w:r>
      <w:r w:rsidRPr="001E04D5">
        <w:rPr>
          <w:b/>
          <w:lang w:val="en-US" w:eastAsia="zh-CN"/>
        </w:rPr>
        <w:t>iming measurement error</w:t>
      </w:r>
      <w:r w:rsidRPr="001E04D5">
        <w:rPr>
          <w:rFonts w:hint="eastAsia"/>
          <w:b/>
          <w:lang w:val="en-US" w:eastAsia="zh-CN"/>
        </w:rPr>
        <w:t>, which is identified in RAN1.</w:t>
      </w:r>
    </w:p>
    <w:p w:rsidR="00243F96" w:rsidRPr="00243F96" w:rsidRDefault="00243F96" w:rsidP="000471C0">
      <w:pPr>
        <w:jc w:val="both"/>
        <w:rPr>
          <w:rFonts w:hint="eastAsia"/>
          <w:b/>
          <w:lang w:val="en-US" w:eastAsia="zh-CN"/>
        </w:rPr>
      </w:pPr>
      <w:r>
        <w:rPr>
          <w:rFonts w:hint="eastAsia"/>
          <w:b/>
          <w:lang w:val="en-US" w:eastAsia="zh-CN"/>
        </w:rPr>
        <w:t>Proposal 1:  RAN2</w:t>
      </w:r>
      <w:r w:rsidRPr="00113B93">
        <w:rPr>
          <w:rFonts w:hint="eastAsia"/>
          <w:b/>
          <w:lang w:val="en-US" w:eastAsia="zh-CN"/>
        </w:rPr>
        <w:t xml:space="preserve"> may wait for further progress from RAN1 on error source identification.</w:t>
      </w:r>
    </w:p>
    <w:p w:rsidR="000471C0" w:rsidRPr="00F24F32" w:rsidRDefault="000471C0" w:rsidP="000471C0">
      <w:pPr>
        <w:jc w:val="both"/>
        <w:rPr>
          <w:b/>
          <w:bCs/>
          <w:noProof/>
          <w:lang w:eastAsia="zh-CN"/>
        </w:rPr>
      </w:pPr>
      <w:r>
        <w:rPr>
          <w:b/>
          <w:bCs/>
          <w:noProof/>
          <w:lang w:eastAsia="zh-CN"/>
        </w:rPr>
        <w:t xml:space="preserve">Observation </w:t>
      </w:r>
      <w:r>
        <w:rPr>
          <w:rFonts w:hint="eastAsia"/>
          <w:b/>
          <w:bCs/>
          <w:noProof/>
          <w:lang w:eastAsia="zh-CN"/>
        </w:rPr>
        <w:t>2</w:t>
      </w:r>
      <w:r w:rsidRPr="7D284B5F">
        <w:rPr>
          <w:b/>
          <w:bCs/>
          <w:noProof/>
          <w:lang w:eastAsia="zh-CN"/>
        </w:rPr>
        <w:t xml:space="preserve">: </w:t>
      </w:r>
      <w:r w:rsidRPr="00A5613C">
        <w:rPr>
          <w:b/>
          <w:bCs/>
          <w:noProof/>
          <w:lang w:eastAsia="zh-CN"/>
        </w:rPr>
        <w:t>B</w:t>
      </w:r>
      <w:r w:rsidRPr="00A5613C">
        <w:rPr>
          <w:rFonts w:hint="eastAsia"/>
          <w:b/>
          <w:bCs/>
          <w:noProof/>
          <w:lang w:eastAsia="zh-CN"/>
        </w:rPr>
        <w:t xml:space="preserve">ased on the investigation from RAN1, the NG-RAN node or the UE needs to report their fault events, location information and </w:t>
      </w:r>
      <w:r w:rsidRPr="00A5613C">
        <w:rPr>
          <w:b/>
          <w:bCs/>
          <w:noProof/>
          <w:lang w:eastAsia="zh-CN"/>
        </w:rPr>
        <w:t>synchronization</w:t>
      </w:r>
      <w:r w:rsidRPr="00A5613C">
        <w:rPr>
          <w:rFonts w:hint="eastAsia"/>
          <w:b/>
          <w:bCs/>
          <w:noProof/>
          <w:lang w:eastAsia="zh-CN"/>
        </w:rPr>
        <w:t xml:space="preserve"> information as assistance data to the LMF for the PL calculation in LMF-based integrity method.</w:t>
      </w:r>
    </w:p>
    <w:p w:rsidR="000471C0" w:rsidRPr="00A5613C" w:rsidRDefault="000471C0" w:rsidP="000471C0">
      <w:pPr>
        <w:spacing w:afterLines="30"/>
        <w:rPr>
          <w:b/>
          <w:bCs/>
          <w:noProof/>
          <w:lang w:eastAsia="zh-CN"/>
        </w:rPr>
      </w:pPr>
      <w:r>
        <w:rPr>
          <w:b/>
          <w:bCs/>
          <w:noProof/>
          <w:lang w:eastAsia="zh-CN"/>
        </w:rPr>
        <w:lastRenderedPageBreak/>
        <w:t xml:space="preserve">Proposal </w:t>
      </w:r>
      <w:r>
        <w:rPr>
          <w:rFonts w:hint="eastAsia"/>
          <w:b/>
          <w:bCs/>
          <w:noProof/>
          <w:lang w:eastAsia="zh-CN"/>
        </w:rPr>
        <w:t>2</w:t>
      </w:r>
      <w:r w:rsidRPr="7D284B5F">
        <w:rPr>
          <w:b/>
          <w:bCs/>
          <w:noProof/>
          <w:lang w:eastAsia="zh-CN"/>
        </w:rPr>
        <w:t xml:space="preserve">: </w:t>
      </w:r>
      <w:r>
        <w:rPr>
          <w:rFonts w:hint="eastAsia"/>
          <w:b/>
          <w:bCs/>
          <w:noProof/>
          <w:lang w:eastAsia="zh-CN"/>
        </w:rPr>
        <w:t>I</w:t>
      </w:r>
      <w:r w:rsidRPr="0015187C">
        <w:rPr>
          <w:rFonts w:hint="eastAsia"/>
          <w:b/>
          <w:bCs/>
          <w:noProof/>
          <w:lang w:eastAsia="zh-CN"/>
        </w:rPr>
        <w:t xml:space="preserve">t is suggested </w:t>
      </w:r>
      <w:r>
        <w:rPr>
          <w:rFonts w:hint="eastAsia"/>
          <w:b/>
          <w:bCs/>
          <w:noProof/>
          <w:lang w:eastAsia="zh-CN"/>
        </w:rPr>
        <w:t>that</w:t>
      </w:r>
      <w:r w:rsidRPr="00A5613C">
        <w:rPr>
          <w:rFonts w:hint="eastAsia"/>
          <w:b/>
          <w:bCs/>
          <w:noProof/>
          <w:lang w:eastAsia="zh-CN"/>
        </w:rPr>
        <w:t xml:space="preserve"> UE c</w:t>
      </w:r>
      <w:r>
        <w:rPr>
          <w:rFonts w:hint="eastAsia"/>
          <w:b/>
          <w:bCs/>
          <w:noProof/>
          <w:lang w:eastAsia="zh-CN"/>
        </w:rPr>
        <w:t xml:space="preserve">ould sent the </w:t>
      </w:r>
      <w:r w:rsidRPr="00A5613C">
        <w:rPr>
          <w:rFonts w:hint="eastAsia"/>
          <w:b/>
          <w:bCs/>
          <w:noProof/>
          <w:lang w:eastAsia="zh-CN"/>
        </w:rPr>
        <w:t>assistant data for error source</w:t>
      </w:r>
      <w:r>
        <w:rPr>
          <w:rFonts w:hint="eastAsia"/>
          <w:b/>
          <w:bCs/>
          <w:noProof/>
          <w:lang w:eastAsia="zh-CN"/>
        </w:rPr>
        <w:t xml:space="preserve"> generated from UE</w:t>
      </w:r>
      <w:r w:rsidRPr="00A5613C">
        <w:rPr>
          <w:rFonts w:hint="eastAsia"/>
          <w:b/>
          <w:bCs/>
          <w:noProof/>
          <w:lang w:eastAsia="zh-CN"/>
        </w:rPr>
        <w:t xml:space="preserve"> to LMF via LPP message</w:t>
      </w:r>
      <w:r>
        <w:rPr>
          <w:rFonts w:hint="eastAsia"/>
          <w:b/>
          <w:bCs/>
          <w:noProof/>
          <w:lang w:eastAsia="zh-CN"/>
        </w:rPr>
        <w:t>s</w:t>
      </w:r>
      <w:r w:rsidRPr="00A5613C">
        <w:rPr>
          <w:rFonts w:hint="eastAsia"/>
          <w:b/>
          <w:bCs/>
          <w:noProof/>
          <w:lang w:eastAsia="zh-CN"/>
        </w:rPr>
        <w:t xml:space="preserve"> while</w:t>
      </w:r>
      <w:r>
        <w:rPr>
          <w:rFonts w:hint="eastAsia"/>
          <w:b/>
          <w:bCs/>
          <w:noProof/>
          <w:lang w:eastAsia="zh-CN"/>
        </w:rPr>
        <w:t xml:space="preserve"> NG-RAN could sent the </w:t>
      </w:r>
      <w:r w:rsidRPr="00A5613C">
        <w:rPr>
          <w:rFonts w:hint="eastAsia"/>
          <w:b/>
          <w:bCs/>
          <w:noProof/>
          <w:lang w:eastAsia="zh-CN"/>
        </w:rPr>
        <w:t xml:space="preserve">assistant data for error source </w:t>
      </w:r>
      <w:r>
        <w:rPr>
          <w:rFonts w:hint="eastAsia"/>
          <w:b/>
          <w:bCs/>
          <w:noProof/>
          <w:lang w:eastAsia="zh-CN"/>
        </w:rPr>
        <w:t xml:space="preserve">generated from NG-RAN node </w:t>
      </w:r>
      <w:r w:rsidRPr="00A5613C">
        <w:rPr>
          <w:rFonts w:hint="eastAsia"/>
          <w:b/>
          <w:bCs/>
          <w:noProof/>
          <w:lang w:eastAsia="zh-CN"/>
        </w:rPr>
        <w:t>to LMF via NRPPa message</w:t>
      </w:r>
      <w:r>
        <w:rPr>
          <w:rFonts w:hint="eastAsia"/>
          <w:b/>
          <w:bCs/>
          <w:noProof/>
          <w:lang w:eastAsia="zh-CN"/>
        </w:rPr>
        <w:t>s</w:t>
      </w:r>
      <w:r w:rsidRPr="00A5613C">
        <w:rPr>
          <w:rFonts w:hint="eastAsia"/>
          <w:b/>
          <w:bCs/>
          <w:noProof/>
          <w:lang w:eastAsia="zh-CN"/>
        </w:rPr>
        <w:t>.</w:t>
      </w:r>
    </w:p>
    <w:p w:rsidR="000471C0" w:rsidRDefault="000471C0" w:rsidP="00E75525">
      <w:pPr>
        <w:rPr>
          <w:rFonts w:cs="Arial"/>
          <w:lang w:eastAsia="zh-CN"/>
        </w:rPr>
      </w:pPr>
    </w:p>
    <w:p w:rsidR="0001565F" w:rsidRDefault="0001565F" w:rsidP="00D71370">
      <w:pPr>
        <w:pStyle w:val="1"/>
        <w:spacing w:line="276" w:lineRule="auto"/>
        <w:jc w:val="both"/>
      </w:pPr>
      <w:r w:rsidRPr="00CC0168">
        <w:t>Reference</w:t>
      </w:r>
    </w:p>
    <w:bookmarkEnd w:id="0"/>
    <w:p w:rsidR="00D11B4B" w:rsidRDefault="00831A91" w:rsidP="00D11B4B">
      <w:pPr>
        <w:pStyle w:val="Reference"/>
        <w:numPr>
          <w:ilvl w:val="0"/>
          <w:numId w:val="0"/>
        </w:numPr>
        <w:jc w:val="both"/>
      </w:pPr>
      <w:r>
        <w:rPr>
          <w:rFonts w:hint="eastAsia"/>
          <w:sz w:val="20"/>
        </w:rPr>
        <w:t>[1</w:t>
      </w:r>
      <w:r w:rsidR="00855598">
        <w:rPr>
          <w:rFonts w:hint="eastAsia"/>
          <w:sz w:val="20"/>
        </w:rPr>
        <w:t>]</w:t>
      </w:r>
      <w:r w:rsidR="00855598" w:rsidRPr="00CF6AC8">
        <w:rPr>
          <w:sz w:val="20"/>
        </w:rPr>
        <w:t xml:space="preserve"> </w:t>
      </w:r>
      <w:r w:rsidR="00D11B4B" w:rsidRPr="006E4771">
        <w:t>3GPP TS 38.305,</w:t>
      </w:r>
      <w:r w:rsidR="008102E4">
        <w:rPr>
          <w:rFonts w:hint="eastAsia"/>
        </w:rPr>
        <w:t xml:space="preserve"> </w:t>
      </w:r>
      <w:r w:rsidR="009368FB">
        <w:rPr>
          <w:rFonts w:hint="eastAsia"/>
        </w:rPr>
        <w:t>V17.1.0,</w:t>
      </w:r>
      <w:r w:rsidR="00D11B4B" w:rsidRPr="006E4771">
        <w:t xml:space="preserve"> User Equipment (UE) positioning in NG-RAN (Release 17)</w:t>
      </w:r>
    </w:p>
    <w:p w:rsidR="00855598" w:rsidRDefault="00855598" w:rsidP="00855598">
      <w:pPr>
        <w:pStyle w:val="ZT"/>
        <w:framePr w:wrap="auto" w:hAnchor="text" w:yAlign="inline"/>
        <w:ind w:right="200"/>
        <w:jc w:val="both"/>
        <w:rPr>
          <w:rFonts w:ascii="Times New Roman" w:hAnsi="Times New Roman"/>
          <w:b w:val="0"/>
          <w:sz w:val="20"/>
          <w:lang w:eastAsia="zh-CN"/>
        </w:rPr>
      </w:pPr>
    </w:p>
    <w:p w:rsidR="00831A91" w:rsidRDefault="00831A91"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908" w:rsidRDefault="00243908">
      <w:r>
        <w:separator/>
      </w:r>
    </w:p>
  </w:endnote>
  <w:endnote w:type="continuationSeparator" w:id="0">
    <w:p w:rsidR="00243908" w:rsidRDefault="002439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908" w:rsidRDefault="00243908">
      <w:r>
        <w:separator/>
      </w:r>
    </w:p>
  </w:footnote>
  <w:footnote w:type="continuationSeparator" w:id="0">
    <w:p w:rsidR="00243908" w:rsidRDefault="002439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6">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7">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1">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4">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3"/>
  </w:num>
  <w:num w:numId="3">
    <w:abstractNumId w:val="15"/>
  </w:num>
  <w:num w:numId="4">
    <w:abstractNumId w:val="10"/>
  </w:num>
  <w:num w:numId="5">
    <w:abstractNumId w:val="0"/>
  </w:num>
  <w:num w:numId="6">
    <w:abstractNumId w:val="2"/>
  </w:num>
  <w:num w:numId="7">
    <w:abstractNumId w:val="7"/>
  </w:num>
  <w:num w:numId="8">
    <w:abstractNumId w:val="8"/>
  </w:num>
  <w:num w:numId="9">
    <w:abstractNumId w:val="6"/>
  </w:num>
  <w:num w:numId="10">
    <w:abstractNumId w:val="9"/>
  </w:num>
  <w:num w:numId="11">
    <w:abstractNumId w:val="5"/>
  </w:num>
  <w:num w:numId="12">
    <w:abstractNumId w:val="14"/>
  </w:num>
  <w:num w:numId="13">
    <w:abstractNumId w:val="3"/>
  </w:num>
  <w:num w:numId="14">
    <w:abstractNumId w:val="11"/>
  </w:num>
  <w:num w:numId="15">
    <w:abstractNumId w:val="12"/>
  </w:num>
  <w:num w:numId="1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4E"/>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63C"/>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B7E78"/>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0154"/>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986"/>
    <w:rsid w:val="00332B0C"/>
    <w:rsid w:val="00333041"/>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4A3A"/>
    <w:rsid w:val="003D4B4C"/>
    <w:rsid w:val="003D4CBF"/>
    <w:rsid w:val="003D4DAB"/>
    <w:rsid w:val="003D5156"/>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2B"/>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98B"/>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1C56"/>
    <w:rsid w:val="0054287D"/>
    <w:rsid w:val="00542AD8"/>
    <w:rsid w:val="00542AD9"/>
    <w:rsid w:val="00542E81"/>
    <w:rsid w:val="00543153"/>
    <w:rsid w:val="00543C82"/>
    <w:rsid w:val="00543CA5"/>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B25"/>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74"/>
    <w:rsid w:val="008369C2"/>
    <w:rsid w:val="00836D7E"/>
    <w:rsid w:val="00837131"/>
    <w:rsid w:val="00837503"/>
    <w:rsid w:val="00837518"/>
    <w:rsid w:val="00837E61"/>
    <w:rsid w:val="00837EEB"/>
    <w:rsid w:val="00840583"/>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52E"/>
    <w:rsid w:val="00847596"/>
    <w:rsid w:val="0084788F"/>
    <w:rsid w:val="008479C0"/>
    <w:rsid w:val="00847A5F"/>
    <w:rsid w:val="00847EBC"/>
    <w:rsid w:val="008504A5"/>
    <w:rsid w:val="00850A2A"/>
    <w:rsid w:val="00850E36"/>
    <w:rsid w:val="00851096"/>
    <w:rsid w:val="00851902"/>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883"/>
    <w:rsid w:val="008B291E"/>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D5"/>
    <w:rsid w:val="0090669D"/>
    <w:rsid w:val="00906B06"/>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81E"/>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121"/>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8B1"/>
    <w:rsid w:val="00A16A4C"/>
    <w:rsid w:val="00A16F80"/>
    <w:rsid w:val="00A1732D"/>
    <w:rsid w:val="00A178B6"/>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F4"/>
    <w:rsid w:val="00B23D2B"/>
    <w:rsid w:val="00B23E1C"/>
    <w:rsid w:val="00B23E9B"/>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C5F"/>
    <w:rsid w:val="00B93D8B"/>
    <w:rsid w:val="00B93F52"/>
    <w:rsid w:val="00B94CCB"/>
    <w:rsid w:val="00B95481"/>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B22"/>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EBB"/>
    <w:rsid w:val="00C35330"/>
    <w:rsid w:val="00C35B58"/>
    <w:rsid w:val="00C366B5"/>
    <w:rsid w:val="00C367B1"/>
    <w:rsid w:val="00C36DF4"/>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329D"/>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15EB"/>
    <w:rsid w:val="00DA1738"/>
    <w:rsid w:val="00DA1960"/>
    <w:rsid w:val="00DA1B6E"/>
    <w:rsid w:val="00DA254B"/>
    <w:rsid w:val="00DA2602"/>
    <w:rsid w:val="00DA2AE0"/>
    <w:rsid w:val="00DA2AEA"/>
    <w:rsid w:val="00DA32E6"/>
    <w:rsid w:val="00DA32F7"/>
    <w:rsid w:val="00DA38F6"/>
    <w:rsid w:val="00DA446F"/>
    <w:rsid w:val="00DA51C0"/>
    <w:rsid w:val="00DA59B9"/>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DE6"/>
    <w:rsid w:val="00DF3164"/>
    <w:rsid w:val="00DF4239"/>
    <w:rsid w:val="00DF4EB2"/>
    <w:rsid w:val="00DF4EE5"/>
    <w:rsid w:val="00DF514F"/>
    <w:rsid w:val="00DF53CB"/>
    <w:rsid w:val="00DF55CE"/>
    <w:rsid w:val="00DF596C"/>
    <w:rsid w:val="00DF647F"/>
    <w:rsid w:val="00DF6651"/>
    <w:rsid w:val="00DF6EB4"/>
    <w:rsid w:val="00DF6F02"/>
    <w:rsid w:val="00DF73FD"/>
    <w:rsid w:val="00DF75F5"/>
    <w:rsid w:val="00DF777A"/>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17F8E"/>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705"/>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7D"/>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2B"/>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34"/>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09E"/>
    <w:rsid w:val="00FE22B2"/>
    <w:rsid w:val="00FE32A3"/>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qFormat/>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6953716">
      <w:bodyDiv w:val="1"/>
      <w:marLeft w:val="0"/>
      <w:marRight w:val="0"/>
      <w:marTop w:val="0"/>
      <w:marBottom w:val="0"/>
      <w:divBdr>
        <w:top w:val="none" w:sz="0" w:space="0" w:color="auto"/>
        <w:left w:val="none" w:sz="0" w:space="0" w:color="auto"/>
        <w:bottom w:val="none" w:sz="0" w:space="0" w:color="auto"/>
        <w:right w:val="none" w:sz="0" w:space="0" w:color="auto"/>
      </w:divBdr>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77079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091123923">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7038117">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496F6-558B-4262-A045-DB33A090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6695</TotalTime>
  <Pages>4</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417</cp:revision>
  <cp:lastPrinted>2009-04-22T01:01:00Z</cp:lastPrinted>
  <dcterms:created xsi:type="dcterms:W3CDTF">2021-01-15T03:55:00Z</dcterms:created>
  <dcterms:modified xsi:type="dcterms:W3CDTF">2022-11-04T03:35:00Z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