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[AT119-e][004][</w:t>
      </w:r>
      <w:proofErr w:type="spellStart"/>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[AT119-e][004][</w:t>
      </w:r>
      <w:proofErr w:type="spellStart"/>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w:t>
            </w:r>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Chunli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496591"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8011D2"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4527C35D"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 xml:space="preserve">CR </w:t>
      </w:r>
      <w:r w:rsidR="00F33802">
        <w:rPr>
          <w:rFonts w:ascii="Arial" w:hAnsi="Arial" w:cs="Arial"/>
          <w:sz w:val="20"/>
          <w:szCs w:val="20"/>
          <w:lang w:val="en-GB"/>
        </w:rPr>
        <w:t>[</w:t>
      </w:r>
      <w:r>
        <w:rPr>
          <w:rFonts w:ascii="Arial" w:hAnsi="Arial" w:cs="Arial"/>
          <w:sz w:val="20"/>
          <w:szCs w:val="20"/>
          <w:lang w:val="en-GB"/>
        </w:rPr>
        <w:t>R2-2208609</w:t>
      </w:r>
      <w:r w:rsidR="00F33802">
        <w:rPr>
          <w:rFonts w:ascii="Arial" w:hAnsi="Arial" w:cs="Arial"/>
          <w:sz w:val="20"/>
          <w:szCs w:val="20"/>
          <w:lang w:val="en-GB"/>
        </w:rPr>
        <w:t>]</w:t>
      </w:r>
      <w:r>
        <w:rPr>
          <w:rFonts w:ascii="Arial" w:hAnsi="Arial" w:cs="Arial"/>
          <w:sz w:val="20"/>
          <w:szCs w:val="20"/>
          <w:lang w:val="en-GB"/>
        </w:rPr>
        <w:t xml:space="preserve"> 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Otherwise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4B21D503"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3</w:t>
      </w:r>
      <w:r w:rsidRPr="00F33802">
        <w:rPr>
          <w:rFonts w:ascii="Arial" w:hAnsi="Arial" w:cs="Arial"/>
          <w:sz w:val="20"/>
          <w:szCs w:val="20"/>
          <w:lang w:val="en-GB"/>
        </w:rPr>
        <w:t xml:space="preserve"> companies </w:t>
      </w:r>
      <w:r>
        <w:rPr>
          <w:rFonts w:ascii="Arial" w:hAnsi="Arial" w:cs="Arial"/>
          <w:sz w:val="20"/>
          <w:szCs w:val="20"/>
          <w:lang w:val="en-GB"/>
        </w:rPr>
        <w:t>agreed the intention of CR, 7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29A369A4"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proofErr w:type="gramStart"/>
      <w:r>
        <w:rPr>
          <w:rFonts w:ascii="Arial" w:hAnsi="Arial" w:cs="Arial"/>
          <w:sz w:val="20"/>
          <w:szCs w:val="20"/>
          <w:lang w:val="en-GB"/>
        </w:rPr>
        <w:t>Also</w:t>
      </w:r>
      <w:proofErr w:type="gramEnd"/>
      <w:r>
        <w:rPr>
          <w:rFonts w:ascii="Arial" w:hAnsi="Arial" w:cs="Arial"/>
          <w:sz w:val="20"/>
          <w:szCs w:val="20"/>
          <w:lang w:val="en-GB"/>
        </w:rPr>
        <w:t xml:space="preserve">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treated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lastRenderedPageBreak/>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496591" w:rsidRPr="00881242" w14:paraId="352138F3" w14:textId="77777777" w:rsidTr="00152C52">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152C52">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EDB5CF2"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5 companies include both proponents supported to postpone the discussion in </w:t>
      </w:r>
      <w:proofErr w:type="spellStart"/>
      <w:r>
        <w:rPr>
          <w:rFonts w:ascii="Arial" w:hAnsi="Arial" w:cs="Arial"/>
          <w:sz w:val="20"/>
          <w:szCs w:val="20"/>
          <w:lang w:val="en-GB"/>
        </w:rPr>
        <w:t>ePowSav</w:t>
      </w:r>
      <w:proofErr w:type="spellEnd"/>
      <w:r>
        <w:rPr>
          <w:rFonts w:ascii="Arial" w:hAnsi="Arial" w:cs="Arial"/>
          <w:sz w:val="20"/>
          <w:szCs w:val="20"/>
          <w:lang w:val="en-GB"/>
        </w:rPr>
        <w:t>.</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5C794F2D"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[10/10]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152C52">
        <w:tc>
          <w:tcPr>
            <w:tcW w:w="1696"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152C52">
        <w:tc>
          <w:tcPr>
            <w:tcW w:w="1696"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w:t>
            </w:r>
            <w:proofErr w:type="spellStart"/>
            <w:r>
              <w:rPr>
                <w:rFonts w:ascii="Arial" w:hAnsi="Arial" w:cs="Arial"/>
                <w:bCs/>
                <w:sz w:val="20"/>
                <w:szCs w:val="20"/>
              </w:rPr>
              <w:t>ePowSav</w:t>
            </w:r>
            <w:proofErr w:type="spellEnd"/>
            <w:r>
              <w:rPr>
                <w:rFonts w:ascii="Arial" w:hAnsi="Arial" w:cs="Arial"/>
                <w:bCs/>
                <w:sz w:val="20"/>
                <w:szCs w:val="20"/>
              </w:rPr>
              <w:t xml:space="preserve">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152C52">
        <w:tc>
          <w:tcPr>
            <w:tcW w:w="1696"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152C52">
        <w:tc>
          <w:tcPr>
            <w:tcW w:w="1696"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152C52">
        <w:tc>
          <w:tcPr>
            <w:tcW w:w="1696"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796"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Like Xiaomi’s observation, but we focused on </w:t>
            </w:r>
            <w:proofErr w:type="spellStart"/>
            <w:r>
              <w:rPr>
                <w:rFonts w:ascii="Arial" w:hAnsi="Arial" w:cs="Arial"/>
                <w:bCs/>
                <w:sz w:val="20"/>
                <w:szCs w:val="20"/>
              </w:rPr>
              <w:t>ePowSav</w:t>
            </w:r>
            <w:proofErr w:type="spellEnd"/>
            <w:r>
              <w:rPr>
                <w:rFonts w:ascii="Arial" w:hAnsi="Arial" w:cs="Arial"/>
                <w:bCs/>
                <w:sz w:val="20"/>
                <w:szCs w:val="20"/>
              </w:rPr>
              <w:t xml:space="preserve">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152C52">
        <w:tc>
          <w:tcPr>
            <w:tcW w:w="1696"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152C52">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152C52">
        <w:tc>
          <w:tcPr>
            <w:tcW w:w="1696"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152C52">
        <w:tc>
          <w:tcPr>
            <w:tcW w:w="1696"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796"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w:t>
            </w:r>
            <w:proofErr w:type="spellStart"/>
            <w:r w:rsidR="00F9587C">
              <w:rPr>
                <w:rFonts w:ascii="Arial" w:hAnsi="Arial" w:cs="Arial"/>
                <w:bCs/>
                <w:sz w:val="20"/>
                <w:szCs w:val="20"/>
                <w:lang w:eastAsia="ko-KR"/>
              </w:rPr>
              <w:t>gNB</w:t>
            </w:r>
            <w:proofErr w:type="spellEnd"/>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UE should still </w:t>
            </w:r>
            <w:proofErr w:type="gramStart"/>
            <w:r>
              <w:rPr>
                <w:rFonts w:ascii="Arial" w:hAnsi="Arial" w:cs="Arial"/>
                <w:bCs/>
                <w:sz w:val="20"/>
                <w:szCs w:val="20"/>
              </w:rPr>
              <w:t>take action</w:t>
            </w:r>
            <w:proofErr w:type="gramEnd"/>
            <w:r>
              <w:rPr>
                <w:rFonts w:ascii="Arial" w:hAnsi="Arial" w:cs="Arial"/>
                <w:bCs/>
                <w:sz w:val="20"/>
                <w:szCs w:val="20"/>
              </w:rPr>
              <w:t xml:space="preserve"> on ongoing PEI reception once an emergency PDN session is established.</w:t>
            </w:r>
          </w:p>
        </w:tc>
      </w:tr>
      <w:tr w:rsidR="00496591" w:rsidRPr="00881242" w14:paraId="026E7D77" w14:textId="77777777" w:rsidTr="00152C52">
        <w:tc>
          <w:tcPr>
            <w:tcW w:w="1696"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152C52">
        <w:tc>
          <w:tcPr>
            <w:tcW w:w="1696"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Huawei, HiSilicon</w:t>
            </w:r>
          </w:p>
        </w:tc>
        <w:tc>
          <w:tcPr>
            <w:tcW w:w="851"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796"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496591" w:rsidRPr="00881242" w14:paraId="026A039E" w14:textId="77777777" w:rsidTr="00152C52">
        <w:tc>
          <w:tcPr>
            <w:tcW w:w="1696" w:type="dxa"/>
            <w:shd w:val="clear" w:color="auto" w:fill="auto"/>
          </w:tcPr>
          <w:p w14:paraId="3C20E94D" w14:textId="77777777" w:rsidR="00496591" w:rsidRPr="00031B96" w:rsidRDefault="00496591" w:rsidP="00496591">
            <w:pPr>
              <w:jc w:val="both"/>
              <w:rPr>
                <w:rFonts w:ascii="Arial" w:hAnsi="Arial" w:cs="Arial"/>
                <w:bCs/>
                <w:sz w:val="20"/>
                <w:szCs w:val="20"/>
                <w:lang w:eastAsia="zh-CN"/>
              </w:rPr>
            </w:pPr>
          </w:p>
        </w:tc>
        <w:tc>
          <w:tcPr>
            <w:tcW w:w="851" w:type="dxa"/>
          </w:tcPr>
          <w:p w14:paraId="55A2F089"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F28F22" w14:textId="77777777" w:rsidR="00496591" w:rsidRPr="00031B96" w:rsidRDefault="00496591" w:rsidP="00496591">
            <w:pPr>
              <w:jc w:val="both"/>
              <w:rPr>
                <w:rFonts w:ascii="Arial" w:hAnsi="Arial" w:cs="Arial"/>
                <w:bCs/>
                <w:sz w:val="20"/>
                <w:szCs w:val="20"/>
                <w:lang w:eastAsia="zh-CN"/>
              </w:rPr>
            </w:pPr>
          </w:p>
        </w:tc>
      </w:tr>
      <w:tr w:rsidR="00496591" w:rsidRPr="00881242" w14:paraId="11272AD0" w14:textId="77777777" w:rsidTr="00152C52">
        <w:tc>
          <w:tcPr>
            <w:tcW w:w="1696" w:type="dxa"/>
            <w:shd w:val="clear" w:color="auto" w:fill="auto"/>
          </w:tcPr>
          <w:p w14:paraId="381965F8" w14:textId="77777777" w:rsidR="00496591" w:rsidRPr="00031B96" w:rsidRDefault="00496591" w:rsidP="00496591">
            <w:pPr>
              <w:jc w:val="both"/>
              <w:rPr>
                <w:rFonts w:ascii="Arial" w:hAnsi="Arial" w:cs="Arial"/>
                <w:bCs/>
                <w:sz w:val="20"/>
                <w:szCs w:val="20"/>
                <w:lang w:eastAsia="zh-CN"/>
              </w:rPr>
            </w:pPr>
          </w:p>
        </w:tc>
        <w:tc>
          <w:tcPr>
            <w:tcW w:w="851" w:type="dxa"/>
          </w:tcPr>
          <w:p w14:paraId="41699CF5"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BB746E3" w14:textId="77777777" w:rsidR="00496591" w:rsidRPr="00031B96" w:rsidRDefault="00496591" w:rsidP="00496591">
            <w:pPr>
              <w:jc w:val="both"/>
              <w:rPr>
                <w:rFonts w:ascii="Arial" w:hAnsi="Arial" w:cs="Arial"/>
                <w:bCs/>
                <w:sz w:val="20"/>
                <w:szCs w:val="20"/>
                <w:lang w:eastAsia="zh-CN"/>
              </w:rPr>
            </w:pPr>
          </w:p>
        </w:tc>
      </w:tr>
      <w:tr w:rsidR="00496591" w:rsidRPr="00881242" w14:paraId="5F04EE6F" w14:textId="77777777" w:rsidTr="00152C52">
        <w:tc>
          <w:tcPr>
            <w:tcW w:w="1696" w:type="dxa"/>
            <w:shd w:val="clear" w:color="auto" w:fill="auto"/>
          </w:tcPr>
          <w:p w14:paraId="26A237D1" w14:textId="77777777" w:rsidR="00496591" w:rsidRPr="00031B96" w:rsidRDefault="00496591" w:rsidP="00496591">
            <w:pPr>
              <w:jc w:val="both"/>
              <w:rPr>
                <w:rFonts w:ascii="Arial" w:hAnsi="Arial" w:cs="Arial"/>
                <w:bCs/>
                <w:sz w:val="20"/>
                <w:szCs w:val="20"/>
                <w:lang w:eastAsia="zh-CN"/>
              </w:rPr>
            </w:pPr>
          </w:p>
        </w:tc>
        <w:tc>
          <w:tcPr>
            <w:tcW w:w="851" w:type="dxa"/>
          </w:tcPr>
          <w:p w14:paraId="384426FE"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9989E7D" w14:textId="77777777" w:rsidR="00496591" w:rsidRPr="00031B96" w:rsidRDefault="00496591" w:rsidP="00496591">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3B22E52C"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9</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3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3A54F7FE"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discuss] [6 </w:t>
      </w:r>
      <w:proofErr w:type="spellStart"/>
      <w:r>
        <w:rPr>
          <w:rFonts w:ascii="Arial" w:hAnsi="Arial" w:cs="Arial"/>
          <w:sz w:val="20"/>
          <w:szCs w:val="20"/>
          <w:lang w:val="en-GB"/>
        </w:rPr>
        <w:t>v.s</w:t>
      </w:r>
      <w:proofErr w:type="spellEnd"/>
      <w:r>
        <w:rPr>
          <w:rFonts w:ascii="Arial" w:hAnsi="Arial" w:cs="Arial"/>
          <w:sz w:val="20"/>
          <w:szCs w:val="20"/>
          <w:lang w:val="en-GB"/>
        </w:rPr>
        <w:t xml:space="preserve">. 3] Postpone further discussion, the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 xml:space="preserve">If PEI and subgrouping are </w:t>
            </w:r>
            <w:r w:rsidR="001F3083" w:rsidRPr="001F3083">
              <w:rPr>
                <w:rFonts w:ascii="Arial" w:hAnsi="Arial" w:cs="Arial"/>
                <w:bCs/>
                <w:sz w:val="20"/>
                <w:szCs w:val="20"/>
                <w:lang w:eastAsia="zh-CN"/>
              </w:rPr>
              <w:lastRenderedPageBreak/>
              <w:t>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proofErr w:type="spellStart"/>
            <w:r w:rsidRPr="007C15F9">
              <w:rPr>
                <w:i/>
                <w:iCs/>
                <w:lang w:eastAsia="ja-JP"/>
              </w:rPr>
              <w:t>subgroupConfig</w:t>
            </w:r>
            <w:proofErr w:type="spellEnd"/>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4D8160C9"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6FD08251"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Option 1: 7 companies supported (including companies said option 1 is okay)</w:t>
      </w:r>
    </w:p>
    <w:p w14:paraId="7F548CAC" w14:textId="01421A68"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Option 2: 4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5B547B98"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xml:space="preserve">] [7 </w:t>
      </w:r>
      <w:proofErr w:type="spellStart"/>
      <w:r>
        <w:rPr>
          <w:rFonts w:ascii="Arial" w:hAnsi="Arial" w:cs="Arial"/>
          <w:sz w:val="20"/>
          <w:szCs w:val="20"/>
          <w:lang w:val="en-GB"/>
        </w:rPr>
        <w:t>v.s</w:t>
      </w:r>
      <w:proofErr w:type="spellEnd"/>
      <w:r>
        <w:rPr>
          <w:rFonts w:ascii="Arial" w:hAnsi="Arial" w:cs="Arial"/>
          <w:sz w:val="20"/>
          <w:szCs w:val="20"/>
          <w:lang w:val="en-GB"/>
        </w:rPr>
        <w:t xml:space="preserve">. 4]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496591" w:rsidRPr="00881242" w14:paraId="6E3DF839" w14:textId="77777777" w:rsidTr="00152C52">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152C52">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lastRenderedPageBreak/>
        <w:t xml:space="preserve">Summary for </w:t>
      </w:r>
      <w:r>
        <w:rPr>
          <w:rFonts w:ascii="Arial" w:hAnsi="Arial" w:cs="Arial"/>
          <w:b/>
          <w:bCs/>
          <w:sz w:val="20"/>
          <w:szCs w:val="20"/>
          <w:u w:val="single"/>
          <w:lang w:val="en-GB"/>
        </w:rPr>
        <w:t>Offline discussion</w:t>
      </w:r>
    </w:p>
    <w:p w14:paraId="32CB538B" w14:textId="700DA0C3"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3D50BB30" w14:textId="6D783F8D"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[10/10]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5D29E30C" w14:textId="77777777" w:rsidR="00375AF3" w:rsidRPr="0070391C" w:rsidRDefault="00375AF3" w:rsidP="00375AF3">
      <w:pPr>
        <w:spacing w:after="120"/>
        <w:rPr>
          <w:rFonts w:ascii="Arial" w:hAnsi="Arial" w:cs="Arial"/>
          <w:sz w:val="20"/>
          <w:szCs w:val="20"/>
          <w:lang w:val="en-GB"/>
        </w:rPr>
      </w:pPr>
    </w:p>
    <w:p w14:paraId="325C019B" w14:textId="77777777" w:rsidR="00375AF3" w:rsidRPr="00375AF3"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bookmarkStart w:id="9" w:name="_GoBack" w:colFirst="0" w:colLast="2"/>
            <w:r w:rsidRPr="00B91EF3">
              <w:rPr>
                <w:rFonts w:ascii="Arial" w:hAnsi="Arial" w:cs="Arial"/>
                <w:sz w:val="20"/>
                <w:szCs w:val="20"/>
                <w:lang w:val="en-GB"/>
              </w:rPr>
              <w:t>Huawei, HiSilicon</w:t>
            </w:r>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bookmarkEnd w:id="9"/>
      <w:tr w:rsidR="00496591" w:rsidRPr="00881242" w14:paraId="48DA910A" w14:textId="77777777" w:rsidTr="00152C52">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152C52">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152C52">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47C282B7"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5</w:t>
      </w:r>
      <w:r w:rsidRPr="00F33802">
        <w:rPr>
          <w:rFonts w:ascii="Arial" w:hAnsi="Arial" w:cs="Arial"/>
          <w:sz w:val="20"/>
          <w:szCs w:val="20"/>
          <w:lang w:val="en-GB"/>
        </w:rPr>
        <w:t xml:space="preserve"> companies </w:t>
      </w:r>
      <w:r>
        <w:rPr>
          <w:rFonts w:ascii="Arial" w:hAnsi="Arial" w:cs="Arial"/>
          <w:sz w:val="20"/>
          <w:szCs w:val="20"/>
          <w:lang w:val="en-GB"/>
        </w:rPr>
        <w:t>agreed the intention of CR, 4 companies had no strong view and can go with majority, and 1 company disagreed. R</w:t>
      </w:r>
      <w:r w:rsidRPr="00F33802">
        <w:rPr>
          <w:rFonts w:ascii="Arial" w:hAnsi="Arial" w:cs="Arial"/>
          <w:sz w:val="20"/>
          <w:szCs w:val="20"/>
          <w:lang w:val="en-GB"/>
        </w:rPr>
        <w:t>apporteur proposes the following proposal:</w:t>
      </w:r>
    </w:p>
    <w:p w14:paraId="353D17A0" w14:textId="20EB5423"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[5(+4)/10]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1C002F55" w14:textId="77777777" w:rsidR="00375AF3" w:rsidRPr="00BB371E"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6E705672"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6E8B9CE0" w14:textId="16756BC6"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F33802">
        <w:rPr>
          <w:rFonts w:ascii="Arial" w:hAnsi="Arial" w:cs="Arial" w:hint="eastAsia"/>
          <w:b/>
          <w:bCs/>
          <w:sz w:val="20"/>
          <w:szCs w:val="20"/>
          <w:lang w:val="en-GB"/>
        </w:rPr>
        <w:lastRenderedPageBreak/>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[10/10]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04FE57C5" w14:textId="57CBAAD4"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[10/10]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5C84A504"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[5(+4)/10]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8980741" w14:textId="1B5B09F4" w:rsidR="00375AF3" w:rsidRPr="00375AF3" w:rsidRDefault="00375AF3" w:rsidP="004E5D4A">
      <w:pPr>
        <w:spacing w:after="120"/>
        <w:rPr>
          <w:rFonts w:ascii="Arial" w:hAnsi="Arial" w:cs="Arial"/>
          <w:sz w:val="20"/>
          <w:szCs w:val="20"/>
          <w:lang w:val="en-GB"/>
        </w:rPr>
      </w:pPr>
    </w:p>
    <w:p w14:paraId="0E99981B" w14:textId="77777777" w:rsidR="00375AF3" w:rsidRDefault="00375AF3" w:rsidP="004E5D4A">
      <w:pPr>
        <w:spacing w:after="120"/>
        <w:rPr>
          <w:rFonts w:ascii="Arial" w:hAnsi="Arial" w:cs="Arial"/>
          <w:sz w:val="20"/>
          <w:szCs w:val="20"/>
          <w:lang w:val="en-GB"/>
        </w:rPr>
      </w:pPr>
    </w:p>
    <w:p w14:paraId="5866C010" w14:textId="78E3183A" w:rsidR="00375AF3" w:rsidRDefault="00375AF3" w:rsidP="004E5D4A">
      <w:pPr>
        <w:spacing w:after="120"/>
        <w:rPr>
          <w:rFonts w:ascii="Arial" w:hAnsi="Arial" w:cs="Arial"/>
          <w:sz w:val="20"/>
          <w:szCs w:val="20"/>
          <w:lang w:val="en-GB"/>
        </w:rPr>
      </w:pPr>
    </w:p>
    <w:p w14:paraId="3B2550EC" w14:textId="3F2A1E22"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roposals need further online discussion:</w:t>
      </w:r>
    </w:p>
    <w:p w14:paraId="7F810A2B"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discuss] [6 </w:t>
      </w:r>
      <w:proofErr w:type="spellStart"/>
      <w:r>
        <w:rPr>
          <w:rFonts w:ascii="Arial" w:hAnsi="Arial" w:cs="Arial"/>
          <w:sz w:val="20"/>
          <w:szCs w:val="20"/>
          <w:lang w:val="en-GB"/>
        </w:rPr>
        <w:t>v.s</w:t>
      </w:r>
      <w:proofErr w:type="spellEnd"/>
      <w:r>
        <w:rPr>
          <w:rFonts w:ascii="Arial" w:hAnsi="Arial" w:cs="Arial"/>
          <w:sz w:val="20"/>
          <w:szCs w:val="20"/>
          <w:lang w:val="en-GB"/>
        </w:rPr>
        <w:t xml:space="preserve">. 3] Postpone further discussion, the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53906838"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[7 </w:t>
      </w:r>
      <w:proofErr w:type="spellStart"/>
      <w:r>
        <w:rPr>
          <w:rFonts w:ascii="Arial" w:hAnsi="Arial" w:cs="Arial"/>
          <w:sz w:val="20"/>
          <w:szCs w:val="20"/>
          <w:lang w:val="en-GB"/>
        </w:rPr>
        <w:t>v.s</w:t>
      </w:r>
      <w:proofErr w:type="spellEnd"/>
      <w:r>
        <w:rPr>
          <w:rFonts w:ascii="Arial" w:hAnsi="Arial" w:cs="Arial"/>
          <w:sz w:val="20"/>
          <w:szCs w:val="20"/>
          <w:lang w:val="en-GB"/>
        </w:rPr>
        <w:t xml:space="preserve">. 4]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30C46E04" w14:textId="77777777" w:rsidR="00375AF3" w:rsidRPr="00375AF3"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8011D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8011D2"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r w:rsidRPr="00B91EF3">
        <w:rPr>
          <w:rFonts w:ascii="Arial" w:hAnsi="Arial" w:cs="Arial"/>
          <w:sz w:val="20"/>
          <w:szCs w:val="20"/>
          <w:lang w:val="en-GB"/>
        </w:rPr>
        <w:t>Corporation,Sanechips</w:t>
      </w:r>
      <w:proofErr w:type="spell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r w:rsidRPr="00B91EF3">
        <w:rPr>
          <w:rFonts w:ascii="Arial" w:hAnsi="Arial" w:cs="Arial"/>
          <w:sz w:val="20"/>
          <w:szCs w:val="20"/>
          <w:lang w:val="en-GB"/>
        </w:rPr>
        <w:t>Corporation,Vivo</w:t>
      </w:r>
      <w:proofErr w:type="spell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8C2B" w14:textId="77777777" w:rsidR="008011D2" w:rsidRDefault="008011D2">
      <w:pPr>
        <w:pStyle w:val="TAL"/>
      </w:pPr>
      <w:r>
        <w:separator/>
      </w:r>
    </w:p>
  </w:endnote>
  <w:endnote w:type="continuationSeparator" w:id="0">
    <w:p w14:paraId="2D59D95D" w14:textId="77777777" w:rsidR="008011D2" w:rsidRDefault="008011D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28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68182F3B" w:rsidR="00152C52" w:rsidRDefault="00152C52">
    <w:pPr>
      <w:pStyle w:val="Footer"/>
    </w:pPr>
    <w:r>
      <w:fldChar w:fldCharType="begin"/>
    </w:r>
    <w:r>
      <w:instrText xml:space="preserve"> PAGE   \* MERGEFORMAT </w:instrText>
    </w:r>
    <w:r>
      <w:fldChar w:fldCharType="separate"/>
    </w:r>
    <w:r w:rsidR="00D76D8D">
      <w:t>6</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9C7F" w14:textId="77777777" w:rsidR="008011D2" w:rsidRDefault="008011D2">
      <w:pPr>
        <w:pStyle w:val="TAL"/>
      </w:pPr>
      <w:r>
        <w:separator/>
      </w:r>
    </w:p>
  </w:footnote>
  <w:footnote w:type="continuationSeparator" w:id="0">
    <w:p w14:paraId="0D866ABC" w14:textId="77777777" w:rsidR="008011D2" w:rsidRDefault="008011D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67B6B5-3467-42BC-BF19-25E01662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Huawei, HiSilicon</cp:lastModifiedBy>
  <cp:revision>4</cp:revision>
  <cp:lastPrinted>2007-12-21T04:58:00Z</cp:lastPrinted>
  <dcterms:created xsi:type="dcterms:W3CDTF">2022-08-23T12:28:00Z</dcterms:created>
  <dcterms:modified xsi:type="dcterms:W3CDTF">2022-08-23T12:41:00Z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