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E62" w14:textId="77777777" w:rsidR="00FF7304" w:rsidRDefault="00910CCF">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w:t>
      </w:r>
      <w:proofErr w:type="gramStart"/>
      <w:r>
        <w:rPr>
          <w:sz w:val="22"/>
          <w:szCs w:val="22"/>
        </w:rPr>
        <w:t>225][</w:t>
      </w:r>
      <w:proofErr w:type="gramEnd"/>
      <w:r>
        <w:rPr>
          <w:sz w:val="22"/>
          <w:szCs w:val="22"/>
        </w:rPr>
        <w:t>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Heading1"/>
      </w:pPr>
      <w:r>
        <w:t>1</w:t>
      </w:r>
      <w:r>
        <w:tab/>
        <w:t>Introduction</w:t>
      </w:r>
    </w:p>
    <w:p w14:paraId="3FF5BE6B" w14:textId="77777777" w:rsidR="00FF7304" w:rsidRDefault="00910CCF">
      <w:pPr>
        <w:pStyle w:val="BodyText"/>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w:t>
      </w:r>
      <w:proofErr w:type="gramStart"/>
      <w:r>
        <w:t>225][</w:t>
      </w:r>
      <w:proofErr w:type="gramEnd"/>
      <w:r>
        <w:t>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hyperlink r:id="rId14" w:history="1">
        <w:r>
          <w:rPr>
            <w:rStyle w:val="Hyperlink"/>
          </w:rPr>
          <w:t>R2-2206168</w:t>
        </w:r>
      </w:hyperlink>
      <w:r>
        <w:t>.</w:t>
      </w:r>
    </w:p>
    <w:p w14:paraId="3FF5BE6F" w14:textId="77777777" w:rsidR="00FF7304" w:rsidRDefault="00910CCF">
      <w:pPr>
        <w:pStyle w:val="EmailDiscussion2"/>
      </w:pPr>
      <w:r>
        <w:tab/>
        <w:t>Deadline: Deadline 2</w:t>
      </w:r>
    </w:p>
    <w:p w14:paraId="3FF5BE70" w14:textId="77777777" w:rsidR="00FF7304" w:rsidRDefault="00FF7304">
      <w:pPr>
        <w:pStyle w:val="BodyText"/>
      </w:pPr>
    </w:p>
    <w:p w14:paraId="3FF5BE71" w14:textId="77777777" w:rsidR="00FF7304" w:rsidRDefault="00910CCF">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Huawei, HiSilicon</w:t>
            </w:r>
          </w:p>
        </w:tc>
        <w:tc>
          <w:tcPr>
            <w:tcW w:w="6095" w:type="dxa"/>
          </w:tcPr>
          <w:p w14:paraId="3FF5BE76" w14:textId="77777777" w:rsidR="00FF7304" w:rsidRDefault="00910CCF">
            <w:pPr>
              <w:spacing w:after="120"/>
              <w:jc w:val="center"/>
              <w:rPr>
                <w:lang w:val="en-US"/>
              </w:rPr>
            </w:pPr>
            <w:r>
              <w:t>David Lecompte (</w:t>
            </w:r>
            <w:proofErr w:type="spellStart"/>
            <w:proofErr w:type="gramStart"/>
            <w:r>
              <w:t>david.lecompte</w:t>
            </w:r>
            <w:proofErr w:type="spellEnd"/>
            <w:proofErr w:type="gramEnd"/>
            <w:r>
              <w:t xml:space="preserv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r>
              <w:rPr>
                <w:rFonts w:eastAsia="SimSun" w:hint="eastAsia"/>
                <w:lang w:val="en-US" w:eastAsia="zh-CN"/>
              </w:rPr>
              <w:t>Mengjie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proofErr w:type="spellStart"/>
            <w:r>
              <w:rPr>
                <w:rFonts w:hint="eastAsia"/>
                <w:lang w:eastAsia="zh-TW"/>
              </w:rPr>
              <w:t>N</w:t>
            </w:r>
            <w:r>
              <w:rPr>
                <w:lang w:eastAsia="zh-TW"/>
              </w:rPr>
              <w:t>ai-Lun</w:t>
            </w:r>
            <w:proofErr w:type="spellEnd"/>
            <w:r>
              <w:rPr>
                <w:lang w:eastAsia="zh-TW"/>
              </w:rPr>
              <w:t xml:space="preserve"> Huang (NellenHuang@itri.org.tw)</w:t>
            </w:r>
          </w:p>
        </w:tc>
      </w:tr>
      <w:tr w:rsidR="00FF7304" w:rsidRPr="009B38DF" w14:paraId="3FF5BE86" w14:textId="77777777">
        <w:tc>
          <w:tcPr>
            <w:tcW w:w="1838" w:type="dxa"/>
          </w:tcPr>
          <w:p w14:paraId="3FF5BE84" w14:textId="09DD2778" w:rsidR="00FF7304" w:rsidRPr="00BB43D4" w:rsidRDefault="001E6FC7">
            <w:pPr>
              <w:spacing w:after="120"/>
              <w:jc w:val="both"/>
              <w:rPr>
                <w:rFonts w:eastAsia="Malgun Gothic"/>
                <w:lang w:eastAsia="ko-KR"/>
              </w:rPr>
            </w:pPr>
            <w:r>
              <w:rPr>
                <w:rFonts w:eastAsia="Malgun Gothic"/>
                <w:lang w:eastAsia="ko-KR"/>
              </w:rPr>
              <w:t>Ericsson</w:t>
            </w:r>
          </w:p>
        </w:tc>
        <w:tc>
          <w:tcPr>
            <w:tcW w:w="6095" w:type="dxa"/>
          </w:tcPr>
          <w:p w14:paraId="3FF5BE85" w14:textId="57FEEADC" w:rsidR="00FF7304" w:rsidRPr="009B38DF" w:rsidRDefault="001E6FC7">
            <w:pPr>
              <w:spacing w:after="120"/>
              <w:jc w:val="center"/>
              <w:rPr>
                <w:rFonts w:eastAsia="Malgun Gothic"/>
                <w:lang w:val="pl-PL" w:eastAsia="ko-KR"/>
              </w:rPr>
            </w:pPr>
            <w:r w:rsidRPr="009B38DF">
              <w:rPr>
                <w:rFonts w:eastAsia="Malgun Gothic"/>
                <w:lang w:val="pl-PL" w:eastAsia="ko-KR"/>
              </w:rPr>
              <w:t>Cecilia Eklöf (cecilia.</w:t>
            </w:r>
            <w:proofErr w:type="gramStart"/>
            <w:r w:rsidRPr="009B38DF">
              <w:rPr>
                <w:rFonts w:eastAsia="Malgun Gothic"/>
                <w:lang w:val="pl-PL" w:eastAsia="ko-KR"/>
              </w:rPr>
              <w:t>eklof</w:t>
            </w:r>
            <w:proofErr w:type="gramEnd"/>
            <w:r w:rsidRPr="009B38DF">
              <w:rPr>
                <w:rFonts w:eastAsia="Malgun Gothic"/>
                <w:lang w:val="pl-PL" w:eastAsia="ko-KR"/>
              </w:rPr>
              <w:t>@ericsson.</w:t>
            </w:r>
            <w:proofErr w:type="gramStart"/>
            <w:r w:rsidRPr="009B38DF">
              <w:rPr>
                <w:rFonts w:eastAsia="Malgun Gothic"/>
                <w:lang w:val="pl-PL" w:eastAsia="ko-KR"/>
              </w:rPr>
              <w:t>com</w:t>
            </w:r>
            <w:proofErr w:type="gramEnd"/>
            <w:r w:rsidRPr="009B38DF">
              <w:rPr>
                <w:rFonts w:eastAsia="Malgun Gothic"/>
                <w:lang w:val="pl-PL" w:eastAsia="ko-KR"/>
              </w:rPr>
              <w:t>)</w:t>
            </w:r>
          </w:p>
        </w:tc>
      </w:tr>
      <w:tr w:rsidR="00FF7304" w:rsidRPr="009B38DF" w14:paraId="3FF5BE89" w14:textId="77777777">
        <w:tc>
          <w:tcPr>
            <w:tcW w:w="1838" w:type="dxa"/>
          </w:tcPr>
          <w:p w14:paraId="3FF5BE87" w14:textId="77777777" w:rsidR="00FF7304" w:rsidRPr="009B38DF" w:rsidRDefault="00FF7304">
            <w:pPr>
              <w:spacing w:after="120"/>
              <w:jc w:val="both"/>
              <w:rPr>
                <w:lang w:val="pl-PL" w:eastAsia="zh-CN"/>
              </w:rPr>
            </w:pPr>
          </w:p>
        </w:tc>
        <w:tc>
          <w:tcPr>
            <w:tcW w:w="6095" w:type="dxa"/>
          </w:tcPr>
          <w:p w14:paraId="3FF5BE88" w14:textId="77777777" w:rsidR="00FF7304" w:rsidRPr="009B38DF" w:rsidRDefault="00FF7304">
            <w:pPr>
              <w:spacing w:after="120"/>
              <w:jc w:val="center"/>
              <w:rPr>
                <w:lang w:val="pl-PL" w:eastAsia="zh-CN"/>
              </w:rPr>
            </w:pPr>
          </w:p>
        </w:tc>
      </w:tr>
      <w:tr w:rsidR="00FF7304" w:rsidRPr="009B38DF" w14:paraId="3FF5BE8C" w14:textId="77777777">
        <w:tc>
          <w:tcPr>
            <w:tcW w:w="1838" w:type="dxa"/>
          </w:tcPr>
          <w:p w14:paraId="3FF5BE8A" w14:textId="77777777" w:rsidR="00FF7304" w:rsidRPr="009B38DF" w:rsidRDefault="00FF7304">
            <w:pPr>
              <w:spacing w:after="120"/>
              <w:jc w:val="both"/>
              <w:rPr>
                <w:lang w:val="pl-PL"/>
              </w:rPr>
            </w:pPr>
          </w:p>
        </w:tc>
        <w:tc>
          <w:tcPr>
            <w:tcW w:w="6095" w:type="dxa"/>
          </w:tcPr>
          <w:p w14:paraId="3FF5BE8B" w14:textId="77777777" w:rsidR="00FF7304" w:rsidRPr="009B38DF" w:rsidRDefault="00FF7304">
            <w:pPr>
              <w:spacing w:after="120"/>
              <w:jc w:val="center"/>
              <w:rPr>
                <w:lang w:val="pl-PL"/>
              </w:rPr>
            </w:pPr>
          </w:p>
        </w:tc>
      </w:tr>
      <w:tr w:rsidR="00FF7304" w:rsidRPr="009B38DF" w14:paraId="3FF5BE8F" w14:textId="77777777">
        <w:tc>
          <w:tcPr>
            <w:tcW w:w="1838" w:type="dxa"/>
          </w:tcPr>
          <w:p w14:paraId="3FF5BE8D" w14:textId="77777777" w:rsidR="00FF7304" w:rsidRPr="009B38DF" w:rsidRDefault="00FF7304">
            <w:pPr>
              <w:spacing w:after="120"/>
              <w:jc w:val="both"/>
              <w:rPr>
                <w:lang w:val="pl-PL"/>
              </w:rPr>
            </w:pPr>
          </w:p>
        </w:tc>
        <w:tc>
          <w:tcPr>
            <w:tcW w:w="6095" w:type="dxa"/>
          </w:tcPr>
          <w:p w14:paraId="3FF5BE8E" w14:textId="77777777" w:rsidR="00FF7304" w:rsidRPr="009B38DF" w:rsidRDefault="00FF7304">
            <w:pPr>
              <w:spacing w:after="120"/>
              <w:jc w:val="center"/>
              <w:rPr>
                <w:lang w:val="pl-PL"/>
              </w:rPr>
            </w:pPr>
          </w:p>
        </w:tc>
      </w:tr>
      <w:tr w:rsidR="00FF7304" w:rsidRPr="009B38DF" w14:paraId="3FF5BE92" w14:textId="77777777">
        <w:tc>
          <w:tcPr>
            <w:tcW w:w="1838" w:type="dxa"/>
          </w:tcPr>
          <w:p w14:paraId="3FF5BE90" w14:textId="77777777" w:rsidR="00FF7304" w:rsidRPr="009B38DF" w:rsidRDefault="00FF7304">
            <w:pPr>
              <w:spacing w:after="120"/>
              <w:jc w:val="both"/>
              <w:rPr>
                <w:lang w:val="pl-PL" w:eastAsia="zh-CN"/>
              </w:rPr>
            </w:pPr>
          </w:p>
        </w:tc>
        <w:tc>
          <w:tcPr>
            <w:tcW w:w="6095" w:type="dxa"/>
          </w:tcPr>
          <w:p w14:paraId="3FF5BE91" w14:textId="77777777" w:rsidR="00FF7304" w:rsidRPr="009B38DF" w:rsidRDefault="00FF7304">
            <w:pPr>
              <w:spacing w:after="120"/>
              <w:jc w:val="center"/>
              <w:rPr>
                <w:lang w:val="pl-PL" w:eastAsia="zh-CN"/>
              </w:rPr>
            </w:pPr>
          </w:p>
        </w:tc>
      </w:tr>
      <w:tr w:rsidR="00FF7304" w:rsidRPr="009B38DF" w14:paraId="3FF5BE95" w14:textId="77777777">
        <w:tc>
          <w:tcPr>
            <w:tcW w:w="1838" w:type="dxa"/>
          </w:tcPr>
          <w:p w14:paraId="3FF5BE93" w14:textId="77777777" w:rsidR="00FF7304" w:rsidRPr="009B38DF" w:rsidRDefault="00FF7304">
            <w:pPr>
              <w:spacing w:after="120"/>
              <w:jc w:val="both"/>
              <w:rPr>
                <w:lang w:val="pl-PL" w:eastAsia="zh-CN"/>
              </w:rPr>
            </w:pPr>
          </w:p>
        </w:tc>
        <w:tc>
          <w:tcPr>
            <w:tcW w:w="6095" w:type="dxa"/>
          </w:tcPr>
          <w:p w14:paraId="3FF5BE94" w14:textId="77777777" w:rsidR="00FF7304" w:rsidRPr="009B38DF" w:rsidRDefault="00FF7304">
            <w:pPr>
              <w:spacing w:after="120"/>
              <w:jc w:val="center"/>
              <w:rPr>
                <w:lang w:val="pl-PL" w:eastAsia="zh-CN"/>
              </w:rPr>
            </w:pPr>
          </w:p>
        </w:tc>
      </w:tr>
      <w:tr w:rsidR="00FF7304" w:rsidRPr="009B38DF" w14:paraId="3FF5BE98" w14:textId="77777777">
        <w:tc>
          <w:tcPr>
            <w:tcW w:w="1838" w:type="dxa"/>
          </w:tcPr>
          <w:p w14:paraId="3FF5BE96" w14:textId="77777777" w:rsidR="00FF7304" w:rsidRPr="009B38DF" w:rsidRDefault="00FF7304">
            <w:pPr>
              <w:spacing w:after="120"/>
              <w:jc w:val="both"/>
              <w:rPr>
                <w:lang w:val="pl-PL" w:eastAsia="zh-CN"/>
              </w:rPr>
            </w:pPr>
          </w:p>
        </w:tc>
        <w:tc>
          <w:tcPr>
            <w:tcW w:w="6095" w:type="dxa"/>
          </w:tcPr>
          <w:p w14:paraId="3FF5BE97" w14:textId="77777777" w:rsidR="00FF7304" w:rsidRPr="009B38DF" w:rsidRDefault="00FF7304">
            <w:pPr>
              <w:spacing w:after="120"/>
              <w:jc w:val="center"/>
              <w:rPr>
                <w:lang w:val="pl-PL" w:eastAsia="zh-CN"/>
              </w:rPr>
            </w:pPr>
          </w:p>
        </w:tc>
      </w:tr>
      <w:tr w:rsidR="00FF7304" w:rsidRPr="009B38DF" w14:paraId="3FF5BE9B" w14:textId="77777777">
        <w:tc>
          <w:tcPr>
            <w:tcW w:w="1838" w:type="dxa"/>
          </w:tcPr>
          <w:p w14:paraId="3FF5BE99" w14:textId="77777777" w:rsidR="00FF7304" w:rsidRPr="009B38DF" w:rsidRDefault="00FF7304">
            <w:pPr>
              <w:spacing w:after="120"/>
              <w:jc w:val="both"/>
              <w:rPr>
                <w:lang w:val="pl-PL" w:eastAsia="zh-CN"/>
              </w:rPr>
            </w:pPr>
          </w:p>
        </w:tc>
        <w:tc>
          <w:tcPr>
            <w:tcW w:w="6095" w:type="dxa"/>
          </w:tcPr>
          <w:p w14:paraId="3FF5BE9A" w14:textId="77777777" w:rsidR="00FF7304" w:rsidRPr="009B38DF" w:rsidRDefault="00FF7304">
            <w:pPr>
              <w:spacing w:after="120"/>
              <w:jc w:val="center"/>
              <w:rPr>
                <w:lang w:val="pl-PL" w:eastAsia="zh-CN"/>
              </w:rPr>
            </w:pPr>
          </w:p>
        </w:tc>
      </w:tr>
      <w:tr w:rsidR="00FF7304" w:rsidRPr="009B38DF" w14:paraId="3FF5BE9E" w14:textId="77777777">
        <w:tc>
          <w:tcPr>
            <w:tcW w:w="1838" w:type="dxa"/>
          </w:tcPr>
          <w:p w14:paraId="3FF5BE9C" w14:textId="77777777" w:rsidR="00FF7304" w:rsidRPr="009B38DF" w:rsidRDefault="00FF7304">
            <w:pPr>
              <w:spacing w:after="120"/>
              <w:jc w:val="both"/>
              <w:rPr>
                <w:rFonts w:eastAsia="Malgun Gothic"/>
                <w:lang w:val="pl-PL" w:eastAsia="ko-KR"/>
              </w:rPr>
            </w:pPr>
          </w:p>
        </w:tc>
        <w:tc>
          <w:tcPr>
            <w:tcW w:w="6095" w:type="dxa"/>
          </w:tcPr>
          <w:p w14:paraId="3FF5BE9D" w14:textId="77777777" w:rsidR="00FF7304" w:rsidRPr="009B38DF" w:rsidRDefault="00FF7304">
            <w:pPr>
              <w:spacing w:after="120"/>
              <w:jc w:val="center"/>
              <w:rPr>
                <w:rFonts w:eastAsia="Malgun Gothic"/>
                <w:lang w:val="pl-PL" w:eastAsia="ko-KR"/>
              </w:rPr>
            </w:pPr>
          </w:p>
        </w:tc>
      </w:tr>
    </w:tbl>
    <w:p w14:paraId="3FF5BE9F" w14:textId="77777777" w:rsidR="00FF7304" w:rsidRPr="009B38DF" w:rsidRDefault="00FF7304">
      <w:pPr>
        <w:pStyle w:val="BodyText"/>
        <w:rPr>
          <w:lang w:val="pl-PL"/>
        </w:rPr>
      </w:pPr>
    </w:p>
    <w:p w14:paraId="3FF5BEA0" w14:textId="77777777" w:rsidR="00FF7304" w:rsidRPr="009B38DF" w:rsidRDefault="00FF7304">
      <w:pPr>
        <w:pStyle w:val="BodyText"/>
        <w:rPr>
          <w:lang w:val="pl-PL"/>
        </w:rPr>
      </w:pPr>
    </w:p>
    <w:p w14:paraId="3FF5BEA1" w14:textId="77777777" w:rsidR="00FF7304" w:rsidRDefault="00910CCF">
      <w:pPr>
        <w:pStyle w:val="Heading1"/>
      </w:pPr>
      <w:bookmarkStart w:id="0" w:name="_Ref178064866"/>
      <w:r>
        <w:lastRenderedPageBreak/>
        <w:t>2</w:t>
      </w:r>
      <w:r>
        <w:tab/>
      </w:r>
      <w:bookmarkEnd w:id="0"/>
      <w:r>
        <w:t>Discussion</w:t>
      </w:r>
    </w:p>
    <w:p w14:paraId="3FF5BEA2" w14:textId="77777777" w:rsidR="00FF7304" w:rsidRDefault="00910CCF">
      <w:pPr>
        <w:pStyle w:val="Heading2"/>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CommentText"/>
      </w:pPr>
      <w:r>
        <w:rPr>
          <w:b/>
        </w:rPr>
        <w:t>[RIL]</w:t>
      </w:r>
      <w:r>
        <w:t xml:space="preserve">: E022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A5" w14:textId="77777777" w:rsidR="00FF7304" w:rsidRDefault="00910CCF">
      <w:pPr>
        <w:pStyle w:val="CommentText"/>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14:paraId="3FF5BEA6" w14:textId="77777777" w:rsidR="00FF7304" w:rsidRDefault="00910CCF">
      <w:pPr>
        <w:pStyle w:val="CommentText"/>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14:paraId="3FF5BEA7" w14:textId="77777777" w:rsidR="00FF7304" w:rsidRDefault="00910CCF">
      <w:r>
        <w:rPr>
          <w:b/>
        </w:rPr>
        <w:t>[Comments]</w:t>
      </w:r>
      <w:r>
        <w:t>:</w:t>
      </w:r>
    </w:p>
    <w:p w14:paraId="3FF5BEA8"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15" w:history="1">
        <w:r w:rsidR="00910CCF">
          <w:rPr>
            <w:rStyle w:val="Hyperlink"/>
            <w:color w:val="0563C1" w:themeColor="hyperlink"/>
          </w:rPr>
          <w:t>R2-2206116</w:t>
        </w:r>
      </w:hyperlink>
      <w:r w:rsidR="00910CCF">
        <w:t xml:space="preserve">, </w:t>
      </w:r>
      <w:hyperlink r:id="rId16" w:history="1">
        <w:r w:rsidR="00910CCF">
          <w:rPr>
            <w:rStyle w:val="Hyperlink"/>
            <w:color w:val="0563C1" w:themeColor="hyperlink"/>
          </w:rPr>
          <w:t>Miscellaneous CPAC corrections related to RIL E022, E023, E024 and E029</w:t>
        </w:r>
      </w:hyperlink>
      <w:r w:rsidR="00910CCF">
        <w:t>, Ericsson, RAN2#118e, e, May 2022</w:t>
      </w:r>
    </w:p>
    <w:p w14:paraId="3FF5BEA9"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17" w:history="1">
        <w:r w:rsidR="00910CCF">
          <w:rPr>
            <w:rStyle w:val="Hyperlink"/>
            <w:color w:val="0563C1" w:themeColor="hyperlink"/>
          </w:rPr>
          <w:t>R2-2205168</w:t>
        </w:r>
      </w:hyperlink>
      <w:r w:rsidR="00910CCF">
        <w:t xml:space="preserve">, </w:t>
      </w:r>
      <w:hyperlink r:id="rId18" w:history="1">
        <w:r w:rsidR="00910CCF">
          <w:rPr>
            <w:rStyle w:val="Hyperlink"/>
            <w:color w:val="0563C1" w:themeColor="hyperlink"/>
          </w:rPr>
          <w:t>[E022] [V190] Discussion on conditional reconfiguration removal</w:t>
        </w:r>
      </w:hyperlink>
      <w:r w:rsidR="00910CCF">
        <w:t xml:space="preserve">, ZTE Corporation, </w:t>
      </w:r>
      <w:proofErr w:type="spellStart"/>
      <w:r w:rsidR="00910CCF">
        <w:t>Sanechips</w:t>
      </w:r>
      <w:proofErr w:type="spellEnd"/>
      <w:r w:rsidR="00910CCF">
        <w:t>, RAN2#118e, e, May 2022</w:t>
      </w:r>
    </w:p>
    <w:p w14:paraId="3FF5BEAA" w14:textId="77777777" w:rsidR="00FF7304" w:rsidRDefault="00FF7304">
      <w:pPr>
        <w:pStyle w:val="ListBullet"/>
        <w:numPr>
          <w:ilvl w:val="0"/>
          <w:numId w:val="0"/>
        </w:numPr>
      </w:pPr>
    </w:p>
    <w:p w14:paraId="3FF5BEAB" w14:textId="77777777" w:rsidR="00FF7304" w:rsidRDefault="00910CCF">
      <w:pPr>
        <w:pStyle w:val="ListBullet"/>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Huawei, HiSilicon</w:t>
            </w:r>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 xml:space="preserve">According to the current specs, the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to store the conditional reconfiguration for CHO in NR SA or MR-DC with NR </w:t>
            </w:r>
            <w:proofErr w:type="spellStart"/>
            <w:r>
              <w:rPr>
                <w:rFonts w:eastAsia="SimSun" w:hint="eastAsia"/>
                <w:lang w:val="en-US" w:eastAsia="zh-CN"/>
              </w:rPr>
              <w:t>PCell</w:t>
            </w:r>
            <w:proofErr w:type="spellEnd"/>
            <w:r>
              <w:rPr>
                <w:rFonts w:eastAsia="SimSun" w:hint="eastAsia"/>
                <w:lang w:val="en-US" w:eastAsia="zh-CN"/>
              </w:rPr>
              <w:t xml:space="preserve">, CPA or inter-SN CPC in NR-DC, or intra-SN CPC without MN involvement in NR-DC or EN-DC. The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is used to store the conditional reconfiguration for CHO in LTE SA or EN-DC, CPA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 xml:space="preserve">Since a UE cannot be configured with NR </w:t>
            </w:r>
            <w:proofErr w:type="spellStart"/>
            <w:r>
              <w:rPr>
                <w:rFonts w:eastAsia="SimSun" w:hint="eastAsia"/>
                <w:lang w:val="en-US" w:eastAsia="zh-CN"/>
              </w:rPr>
              <w:t>PCell</w:t>
            </w:r>
            <w:proofErr w:type="spellEnd"/>
            <w:r>
              <w:rPr>
                <w:rFonts w:eastAsia="SimSun" w:hint="eastAsia"/>
                <w:lang w:val="en-US" w:eastAsia="zh-CN"/>
              </w:rPr>
              <w:t xml:space="preserve"> and EN-DC simultaneously, we think the removal of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for R17 CPA/CPC) in NR spec shall only be required in case where NR </w:t>
            </w:r>
            <w:proofErr w:type="spellStart"/>
            <w:r>
              <w:rPr>
                <w:rFonts w:eastAsia="SimSun" w:hint="eastAsia"/>
                <w:lang w:val="en-US" w:eastAsia="zh-CN"/>
              </w:rPr>
              <w:t>PSCell</w:t>
            </w:r>
            <w:proofErr w:type="spellEnd"/>
            <w:r>
              <w:rPr>
                <w:rFonts w:eastAsia="SimSun" w:hint="eastAsia"/>
                <w:lang w:val="en-US" w:eastAsia="zh-CN"/>
              </w:rPr>
              <w:t xml:space="preserve"> is involved in EN-DC case, e.g. NR </w:t>
            </w:r>
            <w:proofErr w:type="spellStart"/>
            <w:r>
              <w:rPr>
                <w:rFonts w:eastAsia="SimSun" w:hint="eastAsia"/>
                <w:lang w:val="en-US" w:eastAsia="zh-CN"/>
              </w:rPr>
              <w:t>PSCell</w:t>
            </w:r>
            <w:proofErr w:type="spellEnd"/>
            <w:r>
              <w:rPr>
                <w:rFonts w:eastAsia="SimSun" w:hint="eastAsia"/>
                <w:lang w:val="en-US" w:eastAsia="zh-CN"/>
              </w:rPr>
              <w:t xml:space="preserve"> addition/change (which has been captured in the current NR RRC spec) or SCG release. </w:t>
            </w:r>
            <w:proofErr w:type="gramStart"/>
            <w:r>
              <w:rPr>
                <w:rFonts w:eastAsia="SimSun" w:hint="eastAsia"/>
                <w:lang w:val="en-US" w:eastAsia="zh-CN"/>
              </w:rPr>
              <w:t>So</w:t>
            </w:r>
            <w:proofErr w:type="gramEnd"/>
            <w:r>
              <w:rPr>
                <w:rFonts w:eastAsia="SimSun" w:hint="eastAsia"/>
                <w:lang w:val="en-US" w:eastAsia="zh-CN"/>
              </w:rPr>
              <w:t xml:space="preserve"> no need to add the line for </w:t>
            </w:r>
            <w:proofErr w:type="spellStart"/>
            <w:r>
              <w:rPr>
                <w:rFonts w:eastAsia="SimSun" w:hint="eastAsia"/>
                <w:lang w:val="en-US" w:eastAsia="zh-CN"/>
              </w:rPr>
              <w:t>VarConditionalReconfiguration</w:t>
            </w:r>
            <w:proofErr w:type="spellEnd"/>
            <w:r>
              <w:rPr>
                <w:rFonts w:eastAsia="SimSun" w:hint="eastAsia"/>
                <w:lang w:val="en-US" w:eastAsia="zh-CN"/>
              </w:rPr>
              <w:t xml:space="preserve">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for R16 CPC, it is needed in most cases where </w:t>
            </w:r>
            <w:proofErr w:type="spellStart"/>
            <w:r>
              <w:rPr>
                <w:rFonts w:eastAsia="SimSun" w:hint="eastAsia"/>
                <w:lang w:val="en-US" w:eastAsia="zh-CN"/>
              </w:rPr>
              <w:lastRenderedPageBreak/>
              <w:t>VarConditionalReconfiguration</w:t>
            </w:r>
            <w:proofErr w:type="spellEnd"/>
            <w:r>
              <w:rPr>
                <w:rFonts w:eastAsia="SimSun" w:hint="eastAsia"/>
                <w:lang w:val="en-US" w:eastAsia="zh-CN"/>
              </w:rPr>
              <w:t xml:space="preserve"> is released. But for the RRC re-establishment case, the UE will perform MR-DC release (including CPC release) before removing conditional reconfigurations. </w:t>
            </w:r>
            <w:proofErr w:type="gramStart"/>
            <w:r>
              <w:rPr>
                <w:rFonts w:eastAsia="SimSun" w:hint="eastAsia"/>
                <w:lang w:val="en-US" w:eastAsia="zh-CN"/>
              </w:rPr>
              <w:t>So</w:t>
            </w:r>
            <w:proofErr w:type="gramEnd"/>
            <w:r>
              <w:rPr>
                <w:rFonts w:eastAsia="SimSun" w:hint="eastAsia"/>
                <w:lang w:val="en-US" w:eastAsia="zh-CN"/>
              </w:rPr>
              <w:t xml:space="preserve"> it seems no need to specify the redundant removal of </w:t>
            </w:r>
            <w:proofErr w:type="spellStart"/>
            <w:r>
              <w:rPr>
                <w:rFonts w:eastAsia="SimSun" w:hint="eastAsia"/>
                <w:lang w:val="en-US" w:eastAsia="zh-CN"/>
              </w:rPr>
              <w:t>VarConditionalReconfig</w:t>
            </w:r>
            <w:proofErr w:type="spellEnd"/>
            <w:r>
              <w:rPr>
                <w:rFonts w:eastAsia="SimSun" w:hint="eastAsia"/>
                <w:lang w:val="en-US" w:eastAsia="zh-CN"/>
              </w:rPr>
              <w:t xml:space="preserve">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Malgun Gothic"/>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proofErr w:type="spellStart"/>
            <w:r w:rsidRPr="00EE5FAB">
              <w:rPr>
                <w:i/>
                <w:iCs/>
              </w:rPr>
              <w:t>VarConditionalReconfiguration</w:t>
            </w:r>
            <w:proofErr w:type="spellEnd"/>
            <w:r w:rsidRPr="00EE5FAB">
              <w:t xml:space="preserve"> (from 36.331) and </w:t>
            </w:r>
            <w:proofErr w:type="spellStart"/>
            <w:r w:rsidRPr="00EE5FAB">
              <w:rPr>
                <w:i/>
                <w:iCs/>
              </w:rPr>
              <w:t>VarConditionalReconfig</w:t>
            </w:r>
            <w:proofErr w:type="spellEnd"/>
            <w:r>
              <w:t xml:space="preserve"> (from 38.331).</w:t>
            </w:r>
          </w:p>
          <w:p w14:paraId="217185C3" w14:textId="77777777" w:rsidR="007E5E67" w:rsidRDefault="007E5E67" w:rsidP="00E11D4E">
            <w:pPr>
              <w:spacing w:after="120"/>
              <w:rPr>
                <w:rFonts w:eastAsia="Malgun Gothic"/>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9B38DF" w14:paraId="3FF5BECC" w14:textId="77777777">
        <w:tc>
          <w:tcPr>
            <w:tcW w:w="1838" w:type="dxa"/>
          </w:tcPr>
          <w:p w14:paraId="3FF5BEC9" w14:textId="280BCF1D" w:rsidR="009B38DF" w:rsidRDefault="009B38DF" w:rsidP="009B38DF">
            <w:pPr>
              <w:spacing w:after="120"/>
              <w:rPr>
                <w:rFonts w:eastAsia="Malgun Gothic"/>
                <w:lang w:eastAsia="ko-KR"/>
              </w:rPr>
            </w:pPr>
            <w:r>
              <w:rPr>
                <w:lang w:eastAsia="zh-CN"/>
              </w:rPr>
              <w:t>Nokia</w:t>
            </w:r>
          </w:p>
        </w:tc>
        <w:tc>
          <w:tcPr>
            <w:tcW w:w="2268" w:type="dxa"/>
          </w:tcPr>
          <w:p w14:paraId="3FF5BECA" w14:textId="681550C5" w:rsidR="009B38DF" w:rsidRDefault="009B38DF" w:rsidP="009B38DF">
            <w:pPr>
              <w:spacing w:after="120"/>
              <w:rPr>
                <w:rFonts w:eastAsia="Malgun Gothic"/>
                <w:lang w:eastAsia="ko-KR"/>
              </w:rPr>
            </w:pPr>
            <w:r>
              <w:rPr>
                <w:lang w:eastAsia="zh-CN"/>
              </w:rPr>
              <w:t>yes</w:t>
            </w:r>
          </w:p>
        </w:tc>
        <w:tc>
          <w:tcPr>
            <w:tcW w:w="6095" w:type="dxa"/>
          </w:tcPr>
          <w:p w14:paraId="3FF5BECB" w14:textId="14C8749E" w:rsidR="009B38DF" w:rsidRDefault="009B38DF" w:rsidP="009B38DF">
            <w:pPr>
              <w:spacing w:after="120"/>
              <w:rPr>
                <w:rFonts w:eastAsia="Malgun Gothic"/>
                <w:lang w:eastAsia="ko-KR"/>
              </w:rPr>
            </w:pPr>
            <w:r>
              <w:rPr>
                <w:lang w:eastAsia="zh-CN"/>
              </w:rPr>
              <w:t xml:space="preserve">But we agree with others, commenting we need to have </w:t>
            </w:r>
            <w:proofErr w:type="gramStart"/>
            <w:r>
              <w:rPr>
                <w:lang w:eastAsia="zh-CN"/>
              </w:rPr>
              <w:t>means</w:t>
            </w:r>
            <w:proofErr w:type="gramEnd"/>
            <w:r>
              <w:rPr>
                <w:lang w:eastAsia="zh-CN"/>
              </w:rPr>
              <w:t xml:space="preserve"> to distinguish what type of conditional reconfigurations are stored inside this Var.</w:t>
            </w:r>
          </w:p>
        </w:tc>
      </w:tr>
      <w:tr w:rsidR="009B38DF" w14:paraId="3FF5BED0" w14:textId="77777777">
        <w:tc>
          <w:tcPr>
            <w:tcW w:w="1838" w:type="dxa"/>
          </w:tcPr>
          <w:p w14:paraId="3FF5BECD" w14:textId="77777777" w:rsidR="009B38DF" w:rsidRDefault="009B38DF" w:rsidP="009B38DF">
            <w:pPr>
              <w:spacing w:after="120"/>
              <w:rPr>
                <w:lang w:eastAsia="zh-CN"/>
              </w:rPr>
            </w:pPr>
          </w:p>
        </w:tc>
        <w:tc>
          <w:tcPr>
            <w:tcW w:w="2268" w:type="dxa"/>
          </w:tcPr>
          <w:p w14:paraId="3FF5BECE" w14:textId="77777777" w:rsidR="009B38DF" w:rsidRDefault="009B38DF" w:rsidP="009B38DF">
            <w:pPr>
              <w:spacing w:after="120"/>
              <w:rPr>
                <w:lang w:eastAsia="zh-CN"/>
              </w:rPr>
            </w:pPr>
          </w:p>
        </w:tc>
        <w:tc>
          <w:tcPr>
            <w:tcW w:w="6095" w:type="dxa"/>
          </w:tcPr>
          <w:p w14:paraId="3FF5BECF" w14:textId="77777777" w:rsidR="009B38DF" w:rsidRDefault="009B38DF" w:rsidP="009B38DF">
            <w:pPr>
              <w:spacing w:after="120"/>
              <w:rPr>
                <w:lang w:eastAsia="zh-CN"/>
              </w:rPr>
            </w:pPr>
          </w:p>
        </w:tc>
      </w:tr>
      <w:tr w:rsidR="009B38DF" w14:paraId="3FF5BED4" w14:textId="77777777">
        <w:tc>
          <w:tcPr>
            <w:tcW w:w="1838" w:type="dxa"/>
          </w:tcPr>
          <w:p w14:paraId="3FF5BED1" w14:textId="77777777" w:rsidR="009B38DF" w:rsidRDefault="009B38DF" w:rsidP="009B38DF">
            <w:pPr>
              <w:spacing w:after="120"/>
            </w:pPr>
          </w:p>
        </w:tc>
        <w:tc>
          <w:tcPr>
            <w:tcW w:w="2268" w:type="dxa"/>
          </w:tcPr>
          <w:p w14:paraId="3FF5BED2" w14:textId="77777777" w:rsidR="009B38DF" w:rsidRDefault="009B38DF" w:rsidP="009B38DF">
            <w:pPr>
              <w:spacing w:after="120"/>
            </w:pPr>
          </w:p>
        </w:tc>
        <w:tc>
          <w:tcPr>
            <w:tcW w:w="6095" w:type="dxa"/>
          </w:tcPr>
          <w:p w14:paraId="3FF5BED3" w14:textId="77777777" w:rsidR="009B38DF" w:rsidRDefault="009B38DF" w:rsidP="009B38DF">
            <w:pPr>
              <w:spacing w:after="120"/>
              <w:rPr>
                <w:lang w:eastAsia="zh-CN"/>
              </w:rPr>
            </w:pPr>
          </w:p>
        </w:tc>
      </w:tr>
      <w:tr w:rsidR="009B38DF" w14:paraId="3FF5BED8" w14:textId="77777777">
        <w:tc>
          <w:tcPr>
            <w:tcW w:w="1838" w:type="dxa"/>
          </w:tcPr>
          <w:p w14:paraId="3FF5BED5" w14:textId="77777777" w:rsidR="009B38DF" w:rsidRDefault="009B38DF" w:rsidP="009B38DF">
            <w:pPr>
              <w:spacing w:after="120"/>
            </w:pPr>
          </w:p>
        </w:tc>
        <w:tc>
          <w:tcPr>
            <w:tcW w:w="2268" w:type="dxa"/>
          </w:tcPr>
          <w:p w14:paraId="3FF5BED6" w14:textId="77777777" w:rsidR="009B38DF" w:rsidRDefault="009B38DF" w:rsidP="009B38DF">
            <w:pPr>
              <w:spacing w:after="120"/>
            </w:pPr>
          </w:p>
        </w:tc>
        <w:tc>
          <w:tcPr>
            <w:tcW w:w="6095" w:type="dxa"/>
          </w:tcPr>
          <w:p w14:paraId="3FF5BED7" w14:textId="77777777" w:rsidR="009B38DF" w:rsidRDefault="009B38DF" w:rsidP="009B38DF">
            <w:pPr>
              <w:spacing w:after="120"/>
            </w:pPr>
          </w:p>
        </w:tc>
      </w:tr>
      <w:tr w:rsidR="009B38DF" w14:paraId="3FF5BEDC" w14:textId="77777777">
        <w:tc>
          <w:tcPr>
            <w:tcW w:w="1838" w:type="dxa"/>
          </w:tcPr>
          <w:p w14:paraId="3FF5BED9" w14:textId="77777777" w:rsidR="009B38DF" w:rsidRDefault="009B38DF" w:rsidP="009B38DF">
            <w:pPr>
              <w:spacing w:after="120"/>
              <w:rPr>
                <w:lang w:val="en-US"/>
              </w:rPr>
            </w:pPr>
          </w:p>
        </w:tc>
        <w:tc>
          <w:tcPr>
            <w:tcW w:w="2268" w:type="dxa"/>
          </w:tcPr>
          <w:p w14:paraId="3FF5BEDA" w14:textId="77777777" w:rsidR="009B38DF" w:rsidRDefault="009B38DF" w:rsidP="009B38DF">
            <w:pPr>
              <w:spacing w:after="120"/>
              <w:rPr>
                <w:lang w:val="en-US"/>
              </w:rPr>
            </w:pPr>
          </w:p>
        </w:tc>
        <w:tc>
          <w:tcPr>
            <w:tcW w:w="6095" w:type="dxa"/>
          </w:tcPr>
          <w:p w14:paraId="3FF5BEDB" w14:textId="77777777" w:rsidR="009B38DF" w:rsidRDefault="009B38DF" w:rsidP="009B38DF">
            <w:pPr>
              <w:spacing w:after="120"/>
              <w:rPr>
                <w:lang w:val="en-US"/>
              </w:rPr>
            </w:pPr>
          </w:p>
        </w:tc>
      </w:tr>
      <w:tr w:rsidR="009B38DF" w14:paraId="3FF5BEE0" w14:textId="77777777">
        <w:tc>
          <w:tcPr>
            <w:tcW w:w="1838" w:type="dxa"/>
          </w:tcPr>
          <w:p w14:paraId="3FF5BEDD" w14:textId="77777777" w:rsidR="009B38DF" w:rsidRDefault="009B38DF" w:rsidP="009B38DF">
            <w:pPr>
              <w:spacing w:after="120"/>
              <w:rPr>
                <w:lang w:eastAsia="zh-CN"/>
              </w:rPr>
            </w:pPr>
          </w:p>
        </w:tc>
        <w:tc>
          <w:tcPr>
            <w:tcW w:w="2268" w:type="dxa"/>
          </w:tcPr>
          <w:p w14:paraId="3FF5BEDE" w14:textId="77777777" w:rsidR="009B38DF" w:rsidRDefault="009B38DF" w:rsidP="009B38DF">
            <w:pPr>
              <w:spacing w:after="120"/>
              <w:rPr>
                <w:lang w:eastAsia="zh-CN"/>
              </w:rPr>
            </w:pPr>
          </w:p>
        </w:tc>
        <w:tc>
          <w:tcPr>
            <w:tcW w:w="6095" w:type="dxa"/>
          </w:tcPr>
          <w:p w14:paraId="3FF5BEDF" w14:textId="77777777" w:rsidR="009B38DF" w:rsidRDefault="009B38DF" w:rsidP="009B38DF">
            <w:pPr>
              <w:spacing w:after="120"/>
              <w:rPr>
                <w:lang w:eastAsia="zh-CN"/>
              </w:rPr>
            </w:pPr>
          </w:p>
        </w:tc>
      </w:tr>
      <w:tr w:rsidR="009B38DF" w14:paraId="3FF5BEE4" w14:textId="77777777">
        <w:tc>
          <w:tcPr>
            <w:tcW w:w="1838" w:type="dxa"/>
          </w:tcPr>
          <w:p w14:paraId="3FF5BEE1" w14:textId="77777777" w:rsidR="009B38DF" w:rsidRDefault="009B38DF" w:rsidP="009B38DF">
            <w:pPr>
              <w:spacing w:after="120"/>
              <w:rPr>
                <w:lang w:eastAsia="zh-CN"/>
              </w:rPr>
            </w:pPr>
          </w:p>
        </w:tc>
        <w:tc>
          <w:tcPr>
            <w:tcW w:w="2268" w:type="dxa"/>
          </w:tcPr>
          <w:p w14:paraId="3FF5BEE2" w14:textId="77777777" w:rsidR="009B38DF" w:rsidRDefault="009B38DF" w:rsidP="009B38DF">
            <w:pPr>
              <w:spacing w:after="120"/>
              <w:rPr>
                <w:lang w:eastAsia="zh-CN"/>
              </w:rPr>
            </w:pPr>
          </w:p>
        </w:tc>
        <w:tc>
          <w:tcPr>
            <w:tcW w:w="6095" w:type="dxa"/>
          </w:tcPr>
          <w:p w14:paraId="3FF5BEE3" w14:textId="77777777" w:rsidR="009B38DF" w:rsidRDefault="009B38DF" w:rsidP="009B38DF">
            <w:pPr>
              <w:spacing w:after="120"/>
              <w:rPr>
                <w:lang w:eastAsia="zh-CN"/>
              </w:rPr>
            </w:pPr>
          </w:p>
        </w:tc>
      </w:tr>
      <w:tr w:rsidR="009B38DF" w14:paraId="3FF5BEE8" w14:textId="77777777">
        <w:tc>
          <w:tcPr>
            <w:tcW w:w="1838" w:type="dxa"/>
          </w:tcPr>
          <w:p w14:paraId="3FF5BEE5" w14:textId="77777777" w:rsidR="009B38DF" w:rsidRDefault="009B38DF" w:rsidP="009B38DF">
            <w:pPr>
              <w:spacing w:after="120"/>
              <w:rPr>
                <w:lang w:eastAsia="zh-CN"/>
              </w:rPr>
            </w:pPr>
          </w:p>
        </w:tc>
        <w:tc>
          <w:tcPr>
            <w:tcW w:w="2268" w:type="dxa"/>
          </w:tcPr>
          <w:p w14:paraId="3FF5BEE6" w14:textId="77777777" w:rsidR="009B38DF" w:rsidRDefault="009B38DF" w:rsidP="009B38DF">
            <w:pPr>
              <w:spacing w:after="120"/>
              <w:rPr>
                <w:lang w:eastAsia="zh-CN"/>
              </w:rPr>
            </w:pPr>
          </w:p>
        </w:tc>
        <w:tc>
          <w:tcPr>
            <w:tcW w:w="6095" w:type="dxa"/>
          </w:tcPr>
          <w:p w14:paraId="3FF5BEE7" w14:textId="77777777" w:rsidR="009B38DF" w:rsidRDefault="009B38DF" w:rsidP="009B38DF">
            <w:pPr>
              <w:spacing w:after="120"/>
              <w:rPr>
                <w:lang w:eastAsia="zh-CN"/>
              </w:rPr>
            </w:pPr>
          </w:p>
        </w:tc>
      </w:tr>
      <w:tr w:rsidR="009B38DF" w14:paraId="3FF5BEEC" w14:textId="77777777">
        <w:tc>
          <w:tcPr>
            <w:tcW w:w="1838" w:type="dxa"/>
          </w:tcPr>
          <w:p w14:paraId="3FF5BEE9" w14:textId="77777777" w:rsidR="009B38DF" w:rsidRDefault="009B38DF" w:rsidP="009B38DF">
            <w:pPr>
              <w:spacing w:after="120"/>
              <w:rPr>
                <w:lang w:eastAsia="zh-CN"/>
              </w:rPr>
            </w:pPr>
          </w:p>
        </w:tc>
        <w:tc>
          <w:tcPr>
            <w:tcW w:w="2268" w:type="dxa"/>
          </w:tcPr>
          <w:p w14:paraId="3FF5BEEA" w14:textId="77777777" w:rsidR="009B38DF" w:rsidRDefault="009B38DF" w:rsidP="009B38DF">
            <w:pPr>
              <w:spacing w:after="120"/>
              <w:rPr>
                <w:lang w:eastAsia="zh-CN"/>
              </w:rPr>
            </w:pPr>
          </w:p>
        </w:tc>
        <w:tc>
          <w:tcPr>
            <w:tcW w:w="6095" w:type="dxa"/>
          </w:tcPr>
          <w:p w14:paraId="3FF5BEEB" w14:textId="77777777" w:rsidR="009B38DF" w:rsidRDefault="009B38DF" w:rsidP="009B38DF">
            <w:pPr>
              <w:spacing w:after="120"/>
              <w:rPr>
                <w:lang w:eastAsia="zh-CN"/>
              </w:rPr>
            </w:pPr>
          </w:p>
        </w:tc>
      </w:tr>
    </w:tbl>
    <w:p w14:paraId="3FF5BEED" w14:textId="77777777" w:rsidR="00FF7304" w:rsidRDefault="00FF7304">
      <w:pPr>
        <w:pStyle w:val="ListBullet"/>
        <w:numPr>
          <w:ilvl w:val="0"/>
          <w:numId w:val="0"/>
        </w:numPr>
      </w:pPr>
    </w:p>
    <w:p w14:paraId="3FF5BEEE" w14:textId="77777777" w:rsidR="00FF7304" w:rsidRDefault="00910CCF">
      <w:pPr>
        <w:pStyle w:val="Heading2"/>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CommentText"/>
      </w:pPr>
      <w:r>
        <w:rPr>
          <w:b/>
        </w:rPr>
        <w:t>[RIL]</w:t>
      </w:r>
      <w:r>
        <w:t xml:space="preserve">: E024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F1" w14:textId="77777777" w:rsidR="00FF7304" w:rsidRDefault="00910CCF">
      <w:pPr>
        <w:pStyle w:val="CommentText"/>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14:paraId="3FF5BEF2" w14:textId="77777777" w:rsidR="00FF7304" w:rsidRDefault="00910CCF">
      <w:pPr>
        <w:pStyle w:val="CommentText"/>
      </w:pPr>
      <w:r>
        <w:rPr>
          <w:b/>
        </w:rPr>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xml:space="preserve">) just above and aligned with R17 agreement but we would like to highlight the following scenario: if CHO and R16 CPC are </w:t>
      </w:r>
      <w:r>
        <w:lastRenderedPageBreak/>
        <w:t>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19" w:history="1">
        <w:r w:rsidR="00910CCF">
          <w:rPr>
            <w:rStyle w:val="Hyperlink"/>
            <w:color w:val="0563C1" w:themeColor="hyperlink"/>
          </w:rPr>
          <w:t>R2-2206116</w:t>
        </w:r>
      </w:hyperlink>
      <w:r w:rsidR="00910CCF">
        <w:t xml:space="preserve">, </w:t>
      </w:r>
      <w:hyperlink r:id="rId20" w:history="1">
        <w:r w:rsidR="00910CCF">
          <w:rPr>
            <w:rStyle w:val="Hyperlink"/>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ListBullet"/>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Huawei, HiSilicon</w:t>
            </w:r>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w:t>
            </w:r>
            <w:proofErr w:type="gramStart"/>
            <w:r>
              <w:rPr>
                <w:rFonts w:eastAsia="SimSun" w:hint="eastAsia"/>
                <w:lang w:val="en-US" w:eastAsia="zh-CN"/>
              </w:rPr>
              <w:t>say</w:t>
            </w:r>
            <w:proofErr w:type="gramEnd"/>
            <w:r>
              <w:rPr>
                <w:rFonts w:eastAsia="SimSun" w:hint="eastAsia"/>
                <w:lang w:val="en-US" w:eastAsia="zh-CN"/>
              </w:rPr>
              <w:t xml:space="preserve"> </w:t>
            </w:r>
            <w:r>
              <w:rPr>
                <w:rFonts w:eastAsia="SimSun"/>
                <w:lang w:val="en-US" w:eastAsia="zh-CN"/>
              </w:rPr>
              <w:t>“</w:t>
            </w:r>
            <w:r>
              <w:rPr>
                <w:iCs/>
              </w:rPr>
              <w:t xml:space="preserve">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Malgun Gothic"/>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Malgun Gothic"/>
                <w:lang w:eastAsia="ko-KR"/>
              </w:rPr>
            </w:pPr>
            <w:r>
              <w:rPr>
                <w:lang w:eastAsia="zh-TW"/>
              </w:rPr>
              <w:t xml:space="preserve">Yes </w:t>
            </w:r>
          </w:p>
        </w:tc>
        <w:tc>
          <w:tcPr>
            <w:tcW w:w="6095" w:type="dxa"/>
          </w:tcPr>
          <w:p w14:paraId="3FF5BF12" w14:textId="77777777" w:rsidR="006977D4" w:rsidRDefault="006977D4" w:rsidP="006977D4">
            <w:pPr>
              <w:spacing w:after="120"/>
              <w:rPr>
                <w:rFonts w:eastAsia="Malgun Gothic"/>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187F0DF9" w:rsidR="006977D4" w:rsidRDefault="009B38DF" w:rsidP="006977D4">
            <w:pPr>
              <w:spacing w:after="120"/>
            </w:pPr>
            <w:r>
              <w:t>Nokia</w:t>
            </w:r>
          </w:p>
        </w:tc>
        <w:tc>
          <w:tcPr>
            <w:tcW w:w="2268" w:type="dxa"/>
          </w:tcPr>
          <w:p w14:paraId="3FF5BF19" w14:textId="7400CE3D" w:rsidR="006977D4" w:rsidRDefault="009B38DF" w:rsidP="006977D4">
            <w:pPr>
              <w:spacing w:after="120"/>
            </w:pPr>
            <w:r>
              <w:t>Yes</w:t>
            </w:r>
          </w:p>
        </w:tc>
        <w:tc>
          <w:tcPr>
            <w:tcW w:w="6095" w:type="dxa"/>
          </w:tcPr>
          <w:p w14:paraId="3FF5BF1A" w14:textId="77777777" w:rsidR="006977D4" w:rsidRDefault="006977D4" w:rsidP="006977D4">
            <w:pPr>
              <w:spacing w:after="120"/>
              <w:rPr>
                <w:lang w:eastAsia="zh-CN"/>
              </w:rPr>
            </w:pPr>
          </w:p>
        </w:tc>
      </w:tr>
      <w:tr w:rsidR="006977D4" w14:paraId="3FF5BF1F" w14:textId="77777777">
        <w:tc>
          <w:tcPr>
            <w:tcW w:w="1838" w:type="dxa"/>
          </w:tcPr>
          <w:p w14:paraId="3FF5BF1C" w14:textId="77777777" w:rsidR="006977D4" w:rsidRDefault="006977D4" w:rsidP="006977D4">
            <w:pPr>
              <w:spacing w:after="120"/>
            </w:pPr>
          </w:p>
        </w:tc>
        <w:tc>
          <w:tcPr>
            <w:tcW w:w="2268" w:type="dxa"/>
          </w:tcPr>
          <w:p w14:paraId="3FF5BF1D" w14:textId="77777777" w:rsidR="006977D4" w:rsidRDefault="006977D4" w:rsidP="006977D4">
            <w:pPr>
              <w:spacing w:after="120"/>
            </w:pPr>
          </w:p>
        </w:tc>
        <w:tc>
          <w:tcPr>
            <w:tcW w:w="6095" w:type="dxa"/>
          </w:tcPr>
          <w:p w14:paraId="3FF5BF1E" w14:textId="77777777" w:rsidR="006977D4" w:rsidRDefault="006977D4" w:rsidP="006977D4">
            <w:pPr>
              <w:spacing w:after="120"/>
            </w:pPr>
          </w:p>
        </w:tc>
      </w:tr>
      <w:tr w:rsidR="006977D4" w14:paraId="3FF5BF23" w14:textId="77777777">
        <w:tc>
          <w:tcPr>
            <w:tcW w:w="1838" w:type="dxa"/>
          </w:tcPr>
          <w:p w14:paraId="3FF5BF20" w14:textId="77777777" w:rsidR="006977D4" w:rsidRDefault="006977D4" w:rsidP="006977D4">
            <w:pPr>
              <w:spacing w:after="120"/>
              <w:rPr>
                <w:lang w:val="en-US"/>
              </w:rPr>
            </w:pPr>
          </w:p>
        </w:tc>
        <w:tc>
          <w:tcPr>
            <w:tcW w:w="2268" w:type="dxa"/>
          </w:tcPr>
          <w:p w14:paraId="3FF5BF21" w14:textId="77777777" w:rsidR="006977D4" w:rsidRDefault="006977D4" w:rsidP="006977D4">
            <w:pPr>
              <w:spacing w:after="120"/>
              <w:rPr>
                <w:lang w:val="en-US"/>
              </w:rPr>
            </w:pPr>
          </w:p>
        </w:tc>
        <w:tc>
          <w:tcPr>
            <w:tcW w:w="6095" w:type="dxa"/>
          </w:tcPr>
          <w:p w14:paraId="3FF5BF22" w14:textId="77777777" w:rsidR="006977D4" w:rsidRDefault="006977D4" w:rsidP="006977D4">
            <w:pPr>
              <w:spacing w:after="120"/>
              <w:rPr>
                <w:lang w:val="en-US"/>
              </w:rPr>
            </w:pPr>
          </w:p>
        </w:tc>
      </w:tr>
      <w:tr w:rsidR="006977D4" w14:paraId="3FF5BF27" w14:textId="77777777">
        <w:tc>
          <w:tcPr>
            <w:tcW w:w="1838" w:type="dxa"/>
          </w:tcPr>
          <w:p w14:paraId="3FF5BF24" w14:textId="77777777" w:rsidR="006977D4" w:rsidRDefault="006977D4" w:rsidP="006977D4">
            <w:pPr>
              <w:spacing w:after="120"/>
              <w:rPr>
                <w:lang w:eastAsia="zh-CN"/>
              </w:rPr>
            </w:pPr>
          </w:p>
        </w:tc>
        <w:tc>
          <w:tcPr>
            <w:tcW w:w="2268" w:type="dxa"/>
          </w:tcPr>
          <w:p w14:paraId="3FF5BF25" w14:textId="77777777" w:rsidR="006977D4" w:rsidRDefault="006977D4" w:rsidP="006977D4">
            <w:pPr>
              <w:spacing w:after="120"/>
              <w:rPr>
                <w:lang w:eastAsia="zh-CN"/>
              </w:rPr>
            </w:pPr>
          </w:p>
        </w:tc>
        <w:tc>
          <w:tcPr>
            <w:tcW w:w="6095" w:type="dxa"/>
          </w:tcPr>
          <w:p w14:paraId="3FF5BF26" w14:textId="77777777" w:rsidR="006977D4" w:rsidRDefault="006977D4" w:rsidP="006977D4">
            <w:pPr>
              <w:spacing w:after="120"/>
              <w:rPr>
                <w:lang w:eastAsia="zh-CN"/>
              </w:rPr>
            </w:pPr>
          </w:p>
        </w:tc>
      </w:tr>
      <w:tr w:rsidR="006977D4" w14:paraId="3FF5BF2B" w14:textId="77777777">
        <w:tc>
          <w:tcPr>
            <w:tcW w:w="1838" w:type="dxa"/>
          </w:tcPr>
          <w:p w14:paraId="3FF5BF28" w14:textId="77777777" w:rsidR="006977D4" w:rsidRDefault="006977D4" w:rsidP="006977D4">
            <w:pPr>
              <w:spacing w:after="120"/>
              <w:rPr>
                <w:lang w:eastAsia="zh-CN"/>
              </w:rPr>
            </w:pPr>
          </w:p>
        </w:tc>
        <w:tc>
          <w:tcPr>
            <w:tcW w:w="2268" w:type="dxa"/>
          </w:tcPr>
          <w:p w14:paraId="3FF5BF29" w14:textId="77777777" w:rsidR="006977D4" w:rsidRDefault="006977D4" w:rsidP="006977D4">
            <w:pPr>
              <w:spacing w:after="120"/>
              <w:rPr>
                <w:lang w:eastAsia="zh-CN"/>
              </w:rPr>
            </w:pPr>
          </w:p>
        </w:tc>
        <w:tc>
          <w:tcPr>
            <w:tcW w:w="6095" w:type="dxa"/>
          </w:tcPr>
          <w:p w14:paraId="3FF5BF2A" w14:textId="77777777" w:rsidR="006977D4" w:rsidRDefault="006977D4" w:rsidP="006977D4">
            <w:pPr>
              <w:spacing w:after="120"/>
              <w:rPr>
                <w:lang w:eastAsia="zh-CN"/>
              </w:rPr>
            </w:pPr>
          </w:p>
        </w:tc>
      </w:tr>
      <w:tr w:rsidR="006977D4" w14:paraId="3FF5BF2F" w14:textId="77777777">
        <w:tc>
          <w:tcPr>
            <w:tcW w:w="1838" w:type="dxa"/>
          </w:tcPr>
          <w:p w14:paraId="3FF5BF2C" w14:textId="77777777" w:rsidR="006977D4" w:rsidRDefault="006977D4" w:rsidP="006977D4">
            <w:pPr>
              <w:spacing w:after="120"/>
              <w:rPr>
                <w:lang w:eastAsia="zh-CN"/>
              </w:rPr>
            </w:pPr>
          </w:p>
        </w:tc>
        <w:tc>
          <w:tcPr>
            <w:tcW w:w="2268" w:type="dxa"/>
          </w:tcPr>
          <w:p w14:paraId="3FF5BF2D" w14:textId="77777777" w:rsidR="006977D4" w:rsidRDefault="006977D4" w:rsidP="006977D4">
            <w:pPr>
              <w:spacing w:after="120"/>
              <w:rPr>
                <w:lang w:eastAsia="zh-CN"/>
              </w:rPr>
            </w:pPr>
          </w:p>
        </w:tc>
        <w:tc>
          <w:tcPr>
            <w:tcW w:w="6095" w:type="dxa"/>
          </w:tcPr>
          <w:p w14:paraId="3FF5BF2E" w14:textId="77777777" w:rsidR="006977D4" w:rsidRDefault="006977D4" w:rsidP="006977D4">
            <w:pPr>
              <w:spacing w:after="120"/>
              <w:rPr>
                <w:lang w:eastAsia="zh-CN"/>
              </w:rPr>
            </w:pPr>
          </w:p>
        </w:tc>
      </w:tr>
      <w:tr w:rsidR="006977D4" w14:paraId="3FF5BF33" w14:textId="77777777">
        <w:tc>
          <w:tcPr>
            <w:tcW w:w="1838" w:type="dxa"/>
          </w:tcPr>
          <w:p w14:paraId="3FF5BF30" w14:textId="77777777" w:rsidR="006977D4" w:rsidRDefault="006977D4" w:rsidP="006977D4">
            <w:pPr>
              <w:spacing w:after="120"/>
              <w:rPr>
                <w:lang w:eastAsia="zh-CN"/>
              </w:rPr>
            </w:pPr>
          </w:p>
        </w:tc>
        <w:tc>
          <w:tcPr>
            <w:tcW w:w="2268" w:type="dxa"/>
          </w:tcPr>
          <w:p w14:paraId="3FF5BF31" w14:textId="77777777" w:rsidR="006977D4" w:rsidRDefault="006977D4" w:rsidP="006977D4">
            <w:pPr>
              <w:spacing w:after="120"/>
              <w:rPr>
                <w:lang w:eastAsia="zh-CN"/>
              </w:rPr>
            </w:pPr>
          </w:p>
        </w:tc>
        <w:tc>
          <w:tcPr>
            <w:tcW w:w="6095" w:type="dxa"/>
          </w:tcPr>
          <w:p w14:paraId="3FF5BF32" w14:textId="77777777" w:rsidR="006977D4" w:rsidRDefault="006977D4" w:rsidP="006977D4">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Heading2"/>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CommentText"/>
      </w:pPr>
      <w:r>
        <w:rPr>
          <w:b/>
        </w:rPr>
        <w:t>[RIL]</w:t>
      </w:r>
      <w:r>
        <w:t xml:space="preserve">: E023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38" w14:textId="77777777" w:rsidR="00FF7304" w:rsidRDefault="00910CCF">
      <w:pPr>
        <w:pStyle w:val="CommentText"/>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14:paraId="3FF5BF39" w14:textId="77777777" w:rsidR="00FF7304" w:rsidRDefault="00910CCF">
      <w:pPr>
        <w:pStyle w:val="CommentText"/>
      </w:pPr>
      <w:r>
        <w:rPr>
          <w:b/>
        </w:rPr>
        <w:t>[Proposed Change]</w:t>
      </w:r>
      <w:r>
        <w:t xml:space="preserve">: Define a new variable </w:t>
      </w:r>
      <w:proofErr w:type="spellStart"/>
      <w:r>
        <w:t>VarConditionalReconfig</w:t>
      </w:r>
      <w:proofErr w:type="spellEnd"/>
      <w:r>
        <w:t>-SCG and add relevant procedure text and ASN.1 for it.</w:t>
      </w:r>
    </w:p>
    <w:p w14:paraId="3FF5BF3A" w14:textId="77777777" w:rsidR="00FF7304" w:rsidRDefault="00910CCF">
      <w:pPr>
        <w:pStyle w:val="CommentText"/>
      </w:pPr>
      <w:r>
        <w:rPr>
          <w:b/>
        </w:rPr>
        <w:t>[Comments]</w:t>
      </w:r>
      <w:r>
        <w:t>:</w:t>
      </w:r>
    </w:p>
    <w:p w14:paraId="3FF5BF3B"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21" w:history="1">
        <w:r w:rsidR="00910CCF">
          <w:rPr>
            <w:rStyle w:val="Hyperlink"/>
            <w:color w:val="0563C1" w:themeColor="hyperlink"/>
          </w:rPr>
          <w:t>R2-2206116</w:t>
        </w:r>
      </w:hyperlink>
      <w:r w:rsidR="00910CCF">
        <w:t xml:space="preserve">, </w:t>
      </w:r>
      <w:hyperlink r:id="rId22" w:history="1">
        <w:r w:rsidR="00910CCF">
          <w:rPr>
            <w:rStyle w:val="Hyperlink"/>
            <w:color w:val="0563C1" w:themeColor="hyperlink"/>
          </w:rPr>
          <w:t>Miscellaneous CPAC corrections related to RIL E022, E023, E024 and E029</w:t>
        </w:r>
      </w:hyperlink>
      <w:r w:rsidR="00910CCF">
        <w:t>, Ericsson, RAN2#118e, e, May 2022</w:t>
      </w:r>
    </w:p>
    <w:p w14:paraId="3FF5BF3C"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23" w:history="1">
        <w:r w:rsidR="00910CCF">
          <w:rPr>
            <w:rStyle w:val="Hyperlink"/>
            <w:color w:val="0563C1" w:themeColor="hyperlink"/>
          </w:rPr>
          <w:t>R2-2205485</w:t>
        </w:r>
      </w:hyperlink>
      <w:r w:rsidR="00910CCF">
        <w:t xml:space="preserve">, </w:t>
      </w:r>
      <w:hyperlink r:id="rId24" w:history="1">
        <w:r w:rsidR="00910CCF">
          <w:rPr>
            <w:rStyle w:val="Hyperlink"/>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CommentText"/>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Huawei, HiSilicon</w:t>
            </w:r>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 xml:space="preserve">It should </w:t>
            </w:r>
            <w:proofErr w:type="spellStart"/>
            <w:r>
              <w:rPr>
                <w:lang w:eastAsia="zh-CN"/>
              </w:rPr>
              <w:t>no</w:t>
            </w:r>
            <w:proofErr w:type="spellEnd"/>
            <w:r>
              <w:rPr>
                <w:lang w:eastAsia="zh-CN"/>
              </w:rPr>
              <w:t xml:space="preserve">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Similar to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proofErr w:type="spellStart"/>
            <w:r>
              <w:t>condReconfigId</w:t>
            </w:r>
            <w:proofErr w:type="spellEnd"/>
            <w:r>
              <w:t xml:space="preserve"> conflict.</w:t>
            </w:r>
          </w:p>
        </w:tc>
      </w:tr>
      <w:tr w:rsidR="007044B0" w14:paraId="3FF5BF5A" w14:textId="77777777">
        <w:tc>
          <w:tcPr>
            <w:tcW w:w="1838" w:type="dxa"/>
          </w:tcPr>
          <w:p w14:paraId="3FF5BF57" w14:textId="3D98C217" w:rsidR="007044B0" w:rsidRDefault="00FD0370" w:rsidP="007044B0">
            <w:pPr>
              <w:spacing w:after="120"/>
              <w:rPr>
                <w:rFonts w:eastAsia="Malgun Gothic"/>
                <w:lang w:eastAsia="ko-KR"/>
              </w:rPr>
            </w:pPr>
            <w:r>
              <w:rPr>
                <w:rFonts w:eastAsia="Malgun Gothic"/>
                <w:lang w:eastAsia="ko-KR"/>
              </w:rPr>
              <w:t>Ericsson</w:t>
            </w:r>
          </w:p>
        </w:tc>
        <w:tc>
          <w:tcPr>
            <w:tcW w:w="2268" w:type="dxa"/>
          </w:tcPr>
          <w:p w14:paraId="3FF5BF58" w14:textId="126345DE" w:rsidR="007044B0" w:rsidRDefault="00FD0370" w:rsidP="007044B0">
            <w:pPr>
              <w:spacing w:after="120"/>
              <w:rPr>
                <w:rFonts w:eastAsia="Malgun Gothic"/>
                <w:lang w:eastAsia="ko-KR"/>
              </w:rPr>
            </w:pPr>
            <w:r>
              <w:rPr>
                <w:rFonts w:eastAsia="Malgun Gothic"/>
                <w:lang w:eastAsia="ko-KR"/>
              </w:rPr>
              <w:t>Yes</w:t>
            </w:r>
          </w:p>
        </w:tc>
        <w:tc>
          <w:tcPr>
            <w:tcW w:w="6095" w:type="dxa"/>
          </w:tcPr>
          <w:p w14:paraId="3FF5BF59" w14:textId="348AA09B" w:rsidR="007044B0" w:rsidRDefault="00FD0370" w:rsidP="007044B0">
            <w:pPr>
              <w:spacing w:after="120"/>
              <w:rPr>
                <w:rFonts w:eastAsia="Malgun Gothic"/>
                <w:lang w:eastAsia="ko-KR"/>
              </w:rPr>
            </w:pPr>
            <w:r>
              <w:rPr>
                <w:rFonts w:eastAsia="Malgun Gothic"/>
                <w:lang w:eastAsia="ko-KR"/>
              </w:rPr>
              <w:t xml:space="preserve">It is the TP from R2-2206116 that is the valid one. </w:t>
            </w:r>
          </w:p>
        </w:tc>
      </w:tr>
      <w:tr w:rsidR="009B38DF" w14:paraId="3FF5BF5E" w14:textId="77777777">
        <w:tc>
          <w:tcPr>
            <w:tcW w:w="1838" w:type="dxa"/>
          </w:tcPr>
          <w:p w14:paraId="3FF5BF5B" w14:textId="2C38303C" w:rsidR="009B38DF" w:rsidRDefault="009B38DF" w:rsidP="009B38DF">
            <w:pPr>
              <w:spacing w:after="120"/>
              <w:rPr>
                <w:lang w:eastAsia="zh-CN"/>
              </w:rPr>
            </w:pPr>
            <w:r>
              <w:rPr>
                <w:rFonts w:eastAsia="Malgun Gothic"/>
                <w:lang w:eastAsia="ko-KR"/>
              </w:rPr>
              <w:t>Nokia</w:t>
            </w:r>
          </w:p>
        </w:tc>
        <w:tc>
          <w:tcPr>
            <w:tcW w:w="2268" w:type="dxa"/>
          </w:tcPr>
          <w:p w14:paraId="3FF5BF5C" w14:textId="029F3D99" w:rsidR="009B38DF" w:rsidRDefault="009B38DF" w:rsidP="009B38DF">
            <w:pPr>
              <w:spacing w:after="120"/>
              <w:rPr>
                <w:lang w:eastAsia="zh-CN"/>
              </w:rPr>
            </w:pPr>
            <w:r>
              <w:rPr>
                <w:rFonts w:eastAsia="Malgun Gothic"/>
                <w:lang w:eastAsia="ko-KR"/>
              </w:rPr>
              <w:t>In principle OK</w:t>
            </w:r>
          </w:p>
        </w:tc>
        <w:tc>
          <w:tcPr>
            <w:tcW w:w="6095" w:type="dxa"/>
          </w:tcPr>
          <w:p w14:paraId="3FF5BF5D" w14:textId="320ADB38" w:rsidR="009B38DF" w:rsidRDefault="009B38DF" w:rsidP="009B38DF">
            <w:pPr>
              <w:spacing w:after="120"/>
              <w:rPr>
                <w:lang w:eastAsia="zh-CN"/>
              </w:rPr>
            </w:pPr>
            <w:r>
              <w:rPr>
                <w:rFonts w:eastAsia="Malgun Gothic"/>
                <w:lang w:eastAsia="ko-KR"/>
              </w:rPr>
              <w:t xml:space="preserve">We are fine to introduce a new Var for this purpose, as it needs to be known if the config is MN or SN initiated and to avoid ID collisions. Alternatively, as we propose in our R2-2205524, a flag can be added into </w:t>
            </w:r>
            <w:proofErr w:type="spellStart"/>
            <w:r>
              <w:rPr>
                <w:rFonts w:eastAsia="Malgun Gothic"/>
                <w:lang w:eastAsia="ko-KR"/>
              </w:rPr>
              <w:t>CondReconfigToAddMod</w:t>
            </w:r>
            <w:proofErr w:type="spellEnd"/>
            <w:r>
              <w:rPr>
                <w:rFonts w:eastAsia="Malgun Gothic"/>
                <w:lang w:eastAsia="ko-KR"/>
              </w:rPr>
              <w:t xml:space="preserve"> to indicate if it is set by MN or SN. </w:t>
            </w:r>
          </w:p>
        </w:tc>
      </w:tr>
      <w:tr w:rsidR="009B38DF" w14:paraId="3FF5BF62" w14:textId="77777777">
        <w:tc>
          <w:tcPr>
            <w:tcW w:w="1838" w:type="dxa"/>
          </w:tcPr>
          <w:p w14:paraId="3FF5BF5F" w14:textId="77777777" w:rsidR="009B38DF" w:rsidRDefault="009B38DF" w:rsidP="009B38DF">
            <w:pPr>
              <w:spacing w:after="120"/>
            </w:pPr>
          </w:p>
        </w:tc>
        <w:tc>
          <w:tcPr>
            <w:tcW w:w="2268" w:type="dxa"/>
          </w:tcPr>
          <w:p w14:paraId="3FF5BF60" w14:textId="77777777" w:rsidR="009B38DF" w:rsidRDefault="009B38DF" w:rsidP="009B38DF">
            <w:pPr>
              <w:spacing w:after="120"/>
            </w:pPr>
          </w:p>
        </w:tc>
        <w:tc>
          <w:tcPr>
            <w:tcW w:w="6095" w:type="dxa"/>
          </w:tcPr>
          <w:p w14:paraId="3FF5BF61" w14:textId="77777777" w:rsidR="009B38DF" w:rsidRDefault="009B38DF" w:rsidP="009B38DF">
            <w:pPr>
              <w:spacing w:after="120"/>
              <w:rPr>
                <w:lang w:eastAsia="zh-CN"/>
              </w:rPr>
            </w:pPr>
          </w:p>
        </w:tc>
      </w:tr>
      <w:tr w:rsidR="009B38DF" w14:paraId="3FF5BF66" w14:textId="77777777">
        <w:tc>
          <w:tcPr>
            <w:tcW w:w="1838" w:type="dxa"/>
          </w:tcPr>
          <w:p w14:paraId="3FF5BF63" w14:textId="77777777" w:rsidR="009B38DF" w:rsidRDefault="009B38DF" w:rsidP="009B38DF">
            <w:pPr>
              <w:spacing w:after="120"/>
            </w:pPr>
          </w:p>
        </w:tc>
        <w:tc>
          <w:tcPr>
            <w:tcW w:w="2268" w:type="dxa"/>
          </w:tcPr>
          <w:p w14:paraId="3FF5BF64" w14:textId="77777777" w:rsidR="009B38DF" w:rsidRDefault="009B38DF" w:rsidP="009B38DF">
            <w:pPr>
              <w:spacing w:after="120"/>
            </w:pPr>
          </w:p>
        </w:tc>
        <w:tc>
          <w:tcPr>
            <w:tcW w:w="6095" w:type="dxa"/>
          </w:tcPr>
          <w:p w14:paraId="3FF5BF65" w14:textId="77777777" w:rsidR="009B38DF" w:rsidRDefault="009B38DF" w:rsidP="009B38DF">
            <w:pPr>
              <w:spacing w:after="120"/>
            </w:pPr>
          </w:p>
        </w:tc>
      </w:tr>
      <w:tr w:rsidR="009B38DF" w14:paraId="3FF5BF6A" w14:textId="77777777">
        <w:tc>
          <w:tcPr>
            <w:tcW w:w="1838" w:type="dxa"/>
          </w:tcPr>
          <w:p w14:paraId="3FF5BF67" w14:textId="77777777" w:rsidR="009B38DF" w:rsidRDefault="009B38DF" w:rsidP="009B38DF">
            <w:pPr>
              <w:spacing w:after="120"/>
              <w:rPr>
                <w:lang w:val="en-US"/>
              </w:rPr>
            </w:pPr>
          </w:p>
        </w:tc>
        <w:tc>
          <w:tcPr>
            <w:tcW w:w="2268" w:type="dxa"/>
          </w:tcPr>
          <w:p w14:paraId="3FF5BF68" w14:textId="77777777" w:rsidR="009B38DF" w:rsidRDefault="009B38DF" w:rsidP="009B38DF">
            <w:pPr>
              <w:spacing w:after="120"/>
              <w:rPr>
                <w:lang w:val="en-US"/>
              </w:rPr>
            </w:pPr>
          </w:p>
        </w:tc>
        <w:tc>
          <w:tcPr>
            <w:tcW w:w="6095" w:type="dxa"/>
          </w:tcPr>
          <w:p w14:paraId="3FF5BF69" w14:textId="77777777" w:rsidR="009B38DF" w:rsidRDefault="009B38DF" w:rsidP="009B38DF">
            <w:pPr>
              <w:spacing w:after="120"/>
              <w:rPr>
                <w:lang w:val="en-US"/>
              </w:rPr>
            </w:pPr>
          </w:p>
        </w:tc>
      </w:tr>
      <w:tr w:rsidR="009B38DF" w14:paraId="3FF5BF6E" w14:textId="77777777">
        <w:tc>
          <w:tcPr>
            <w:tcW w:w="1838" w:type="dxa"/>
          </w:tcPr>
          <w:p w14:paraId="3FF5BF6B" w14:textId="77777777" w:rsidR="009B38DF" w:rsidRDefault="009B38DF" w:rsidP="009B38DF">
            <w:pPr>
              <w:spacing w:after="120"/>
              <w:rPr>
                <w:lang w:eastAsia="zh-CN"/>
              </w:rPr>
            </w:pPr>
          </w:p>
        </w:tc>
        <w:tc>
          <w:tcPr>
            <w:tcW w:w="2268" w:type="dxa"/>
          </w:tcPr>
          <w:p w14:paraId="3FF5BF6C" w14:textId="77777777" w:rsidR="009B38DF" w:rsidRDefault="009B38DF" w:rsidP="009B38DF">
            <w:pPr>
              <w:spacing w:after="120"/>
              <w:rPr>
                <w:lang w:eastAsia="zh-CN"/>
              </w:rPr>
            </w:pPr>
          </w:p>
        </w:tc>
        <w:tc>
          <w:tcPr>
            <w:tcW w:w="6095" w:type="dxa"/>
          </w:tcPr>
          <w:p w14:paraId="3FF5BF6D" w14:textId="77777777" w:rsidR="009B38DF" w:rsidRDefault="009B38DF" w:rsidP="009B38DF">
            <w:pPr>
              <w:spacing w:after="120"/>
              <w:rPr>
                <w:lang w:eastAsia="zh-CN"/>
              </w:rPr>
            </w:pPr>
          </w:p>
        </w:tc>
      </w:tr>
      <w:tr w:rsidR="009B38DF" w14:paraId="3FF5BF72" w14:textId="77777777">
        <w:tc>
          <w:tcPr>
            <w:tcW w:w="1838" w:type="dxa"/>
          </w:tcPr>
          <w:p w14:paraId="3FF5BF6F" w14:textId="77777777" w:rsidR="009B38DF" w:rsidRDefault="009B38DF" w:rsidP="009B38DF">
            <w:pPr>
              <w:spacing w:after="120"/>
              <w:rPr>
                <w:lang w:eastAsia="zh-CN"/>
              </w:rPr>
            </w:pPr>
          </w:p>
        </w:tc>
        <w:tc>
          <w:tcPr>
            <w:tcW w:w="2268" w:type="dxa"/>
          </w:tcPr>
          <w:p w14:paraId="3FF5BF70" w14:textId="77777777" w:rsidR="009B38DF" w:rsidRDefault="009B38DF" w:rsidP="009B38DF">
            <w:pPr>
              <w:spacing w:after="120"/>
              <w:rPr>
                <w:lang w:eastAsia="zh-CN"/>
              </w:rPr>
            </w:pPr>
          </w:p>
        </w:tc>
        <w:tc>
          <w:tcPr>
            <w:tcW w:w="6095" w:type="dxa"/>
          </w:tcPr>
          <w:p w14:paraId="3FF5BF71" w14:textId="77777777" w:rsidR="009B38DF" w:rsidRDefault="009B38DF" w:rsidP="009B38DF">
            <w:pPr>
              <w:spacing w:after="120"/>
              <w:rPr>
                <w:lang w:eastAsia="zh-CN"/>
              </w:rPr>
            </w:pPr>
          </w:p>
        </w:tc>
      </w:tr>
      <w:tr w:rsidR="009B38DF" w14:paraId="3FF5BF76" w14:textId="77777777">
        <w:tc>
          <w:tcPr>
            <w:tcW w:w="1838" w:type="dxa"/>
          </w:tcPr>
          <w:p w14:paraId="3FF5BF73" w14:textId="77777777" w:rsidR="009B38DF" w:rsidRDefault="009B38DF" w:rsidP="009B38DF">
            <w:pPr>
              <w:spacing w:after="120"/>
              <w:rPr>
                <w:lang w:eastAsia="zh-CN"/>
              </w:rPr>
            </w:pPr>
          </w:p>
        </w:tc>
        <w:tc>
          <w:tcPr>
            <w:tcW w:w="2268" w:type="dxa"/>
          </w:tcPr>
          <w:p w14:paraId="3FF5BF74" w14:textId="77777777" w:rsidR="009B38DF" w:rsidRDefault="009B38DF" w:rsidP="009B38DF">
            <w:pPr>
              <w:spacing w:after="120"/>
              <w:rPr>
                <w:lang w:eastAsia="zh-CN"/>
              </w:rPr>
            </w:pPr>
          </w:p>
        </w:tc>
        <w:tc>
          <w:tcPr>
            <w:tcW w:w="6095" w:type="dxa"/>
          </w:tcPr>
          <w:p w14:paraId="3FF5BF75" w14:textId="77777777" w:rsidR="009B38DF" w:rsidRDefault="009B38DF" w:rsidP="009B38DF">
            <w:pPr>
              <w:spacing w:after="120"/>
              <w:rPr>
                <w:lang w:eastAsia="zh-CN"/>
              </w:rPr>
            </w:pPr>
          </w:p>
        </w:tc>
      </w:tr>
      <w:tr w:rsidR="009B38DF" w14:paraId="3FF5BF7A" w14:textId="77777777">
        <w:tc>
          <w:tcPr>
            <w:tcW w:w="1838" w:type="dxa"/>
          </w:tcPr>
          <w:p w14:paraId="3FF5BF77" w14:textId="77777777" w:rsidR="009B38DF" w:rsidRDefault="009B38DF" w:rsidP="009B38DF">
            <w:pPr>
              <w:spacing w:after="120"/>
              <w:rPr>
                <w:lang w:eastAsia="zh-CN"/>
              </w:rPr>
            </w:pPr>
          </w:p>
        </w:tc>
        <w:tc>
          <w:tcPr>
            <w:tcW w:w="2268" w:type="dxa"/>
          </w:tcPr>
          <w:p w14:paraId="3FF5BF78" w14:textId="77777777" w:rsidR="009B38DF" w:rsidRDefault="009B38DF" w:rsidP="009B38DF">
            <w:pPr>
              <w:spacing w:after="120"/>
              <w:rPr>
                <w:lang w:eastAsia="zh-CN"/>
              </w:rPr>
            </w:pPr>
          </w:p>
        </w:tc>
        <w:tc>
          <w:tcPr>
            <w:tcW w:w="6095" w:type="dxa"/>
          </w:tcPr>
          <w:p w14:paraId="3FF5BF79" w14:textId="77777777" w:rsidR="009B38DF" w:rsidRDefault="009B38DF" w:rsidP="009B38DF">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Heading2"/>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CommentText"/>
      </w:pPr>
      <w:r>
        <w:rPr>
          <w:b/>
        </w:rPr>
        <w:t>[RIL]</w:t>
      </w:r>
      <w:r>
        <w:t xml:space="preserve">: E050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CommentText"/>
      </w:pPr>
      <w:r>
        <w:rPr>
          <w:b/>
        </w:rPr>
        <w:t>[Proposed Change]</w:t>
      </w:r>
      <w:r>
        <w:t>: Add text saying that the evaluation of stored CPA configurations needs to be restarted.</w:t>
      </w:r>
    </w:p>
    <w:p w14:paraId="3FF5BF81" w14:textId="77777777" w:rsidR="00FF7304" w:rsidRDefault="00910CCF">
      <w:r>
        <w:rPr>
          <w:b/>
        </w:rPr>
        <w:lastRenderedPageBreak/>
        <w:t>[Comments]</w:t>
      </w:r>
      <w:r>
        <w:t>:</w:t>
      </w:r>
    </w:p>
    <w:p w14:paraId="3FF5BF82"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25" w:history="1">
        <w:r w:rsidR="00910CCF">
          <w:rPr>
            <w:rStyle w:val="Hyperlink"/>
            <w:color w:val="0563C1" w:themeColor="hyperlink"/>
          </w:rPr>
          <w:t>R2-2205445</w:t>
        </w:r>
      </w:hyperlink>
      <w:r w:rsidR="00910CCF">
        <w:t xml:space="preserve">, </w:t>
      </w:r>
      <w:hyperlink r:id="rId26" w:history="1">
        <w:r w:rsidR="00910CCF">
          <w:rPr>
            <w:rStyle w:val="Hyperlink"/>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ListBullet"/>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Huawei, HiSilicon</w:t>
            </w:r>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Default="00910CCF">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14:paraId="3FF5BF8C" w14:textId="77777777" w:rsidR="00FF7304" w:rsidRDefault="00910CCF">
            <w:pPr>
              <w:spacing w:after="120"/>
              <w:rPr>
                <w:lang w:eastAsia="zh-CN"/>
              </w:rPr>
            </w:pPr>
            <w:r>
              <w:rPr>
                <w:lang w:eastAsia="zh-CN"/>
              </w:rPr>
              <w:t>The TP for proposal 3 would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 xml:space="preserve">prefer to not support the coexistence of CPA and DAPS (i.e. the NW releases CPA configuration before sending DAPS configuration). Anyway DAPS with DC is not supported, so it seems </w:t>
            </w:r>
            <w:proofErr w:type="gramStart"/>
            <w:r>
              <w:rPr>
                <w:rFonts w:eastAsia="Malgun Gothic" w:hint="eastAsia"/>
                <w:lang w:eastAsia="ko-KR"/>
              </w:rPr>
              <w:t>no</w:t>
            </w:r>
            <w:proofErr w:type="gramEnd"/>
            <w:r>
              <w:rPr>
                <w:rFonts w:eastAsia="Malgun Gothic" w:hint="eastAsia"/>
                <w:lang w:eastAsia="ko-KR"/>
              </w:rPr>
              <w:t xml:space="preserve">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Malgun Gothic"/>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9B38DF" w14:paraId="3FF5BFA2" w14:textId="77777777">
        <w:tc>
          <w:tcPr>
            <w:tcW w:w="1838" w:type="dxa"/>
          </w:tcPr>
          <w:p w14:paraId="3FF5BF9F" w14:textId="6A197DB7" w:rsidR="009B38DF" w:rsidRDefault="009B38DF" w:rsidP="009B38DF">
            <w:pPr>
              <w:spacing w:after="120"/>
              <w:rPr>
                <w:rFonts w:eastAsia="Malgun Gothic"/>
                <w:lang w:eastAsia="ko-KR"/>
              </w:rPr>
            </w:pPr>
            <w:r>
              <w:rPr>
                <w:lang w:eastAsia="zh-CN"/>
              </w:rPr>
              <w:t>Nokia</w:t>
            </w:r>
          </w:p>
        </w:tc>
        <w:tc>
          <w:tcPr>
            <w:tcW w:w="2268" w:type="dxa"/>
          </w:tcPr>
          <w:p w14:paraId="3FF5BFA0" w14:textId="6EF8B6E2" w:rsidR="009B38DF" w:rsidRDefault="009B38DF" w:rsidP="009B38DF">
            <w:pPr>
              <w:spacing w:after="120"/>
              <w:rPr>
                <w:rFonts w:eastAsia="Malgun Gothic"/>
                <w:lang w:eastAsia="ko-KR"/>
              </w:rPr>
            </w:pPr>
            <w:r>
              <w:rPr>
                <w:lang w:eastAsia="zh-CN"/>
              </w:rPr>
              <w:t>No</w:t>
            </w:r>
          </w:p>
        </w:tc>
        <w:tc>
          <w:tcPr>
            <w:tcW w:w="6095" w:type="dxa"/>
          </w:tcPr>
          <w:p w14:paraId="3FF5BFA1" w14:textId="568D0166" w:rsidR="009B38DF" w:rsidRDefault="009B38DF" w:rsidP="009B38DF">
            <w:pPr>
              <w:spacing w:after="120"/>
              <w:rPr>
                <w:rFonts w:eastAsia="Malgun Gothic"/>
                <w:lang w:eastAsia="ko-KR"/>
              </w:rPr>
            </w:pPr>
            <w:r w:rsidRPr="00667898">
              <w:rPr>
                <w:lang w:eastAsia="zh-CN"/>
              </w:rPr>
              <w:t xml:space="preserve">RAN2 needs to decide first whether DAPS and CPA can be configured jointly. Seems in Rel-16 we have decided to drop everything prior to DAPS (e.g. DC/CA) and we did not allow simultaneous CHO + DAPS. So </w:t>
            </w:r>
            <w:r>
              <w:rPr>
                <w:lang w:eastAsia="zh-CN"/>
              </w:rPr>
              <w:t>our preference would be to also avoid such CPA and DAPS coexistence.</w:t>
            </w:r>
          </w:p>
        </w:tc>
      </w:tr>
      <w:tr w:rsidR="009B38DF" w14:paraId="3FF5BFA6" w14:textId="77777777">
        <w:tc>
          <w:tcPr>
            <w:tcW w:w="1838" w:type="dxa"/>
          </w:tcPr>
          <w:p w14:paraId="3FF5BFA3" w14:textId="77777777" w:rsidR="009B38DF" w:rsidRDefault="009B38DF" w:rsidP="009B38DF">
            <w:pPr>
              <w:spacing w:after="120"/>
              <w:rPr>
                <w:lang w:eastAsia="zh-CN"/>
              </w:rPr>
            </w:pPr>
          </w:p>
        </w:tc>
        <w:tc>
          <w:tcPr>
            <w:tcW w:w="2268" w:type="dxa"/>
          </w:tcPr>
          <w:p w14:paraId="3FF5BFA4" w14:textId="77777777" w:rsidR="009B38DF" w:rsidRDefault="009B38DF" w:rsidP="009B38DF">
            <w:pPr>
              <w:spacing w:after="120"/>
              <w:rPr>
                <w:lang w:eastAsia="zh-CN"/>
              </w:rPr>
            </w:pPr>
          </w:p>
        </w:tc>
        <w:tc>
          <w:tcPr>
            <w:tcW w:w="6095" w:type="dxa"/>
          </w:tcPr>
          <w:p w14:paraId="3FF5BFA5" w14:textId="77777777" w:rsidR="009B38DF" w:rsidRDefault="009B38DF" w:rsidP="009B38DF">
            <w:pPr>
              <w:spacing w:after="120"/>
              <w:rPr>
                <w:lang w:eastAsia="zh-CN"/>
              </w:rPr>
            </w:pPr>
          </w:p>
        </w:tc>
      </w:tr>
      <w:tr w:rsidR="009B38DF" w14:paraId="3FF5BFAA" w14:textId="77777777">
        <w:tc>
          <w:tcPr>
            <w:tcW w:w="1838" w:type="dxa"/>
          </w:tcPr>
          <w:p w14:paraId="3FF5BFA7" w14:textId="77777777" w:rsidR="009B38DF" w:rsidRDefault="009B38DF" w:rsidP="009B38DF">
            <w:pPr>
              <w:spacing w:after="120"/>
            </w:pPr>
          </w:p>
        </w:tc>
        <w:tc>
          <w:tcPr>
            <w:tcW w:w="2268" w:type="dxa"/>
          </w:tcPr>
          <w:p w14:paraId="3FF5BFA8" w14:textId="77777777" w:rsidR="009B38DF" w:rsidRDefault="009B38DF" w:rsidP="009B38DF">
            <w:pPr>
              <w:spacing w:after="120"/>
            </w:pPr>
          </w:p>
        </w:tc>
        <w:tc>
          <w:tcPr>
            <w:tcW w:w="6095" w:type="dxa"/>
          </w:tcPr>
          <w:p w14:paraId="3FF5BFA9" w14:textId="77777777" w:rsidR="009B38DF" w:rsidRDefault="009B38DF" w:rsidP="009B38DF">
            <w:pPr>
              <w:spacing w:after="120"/>
              <w:rPr>
                <w:lang w:eastAsia="zh-CN"/>
              </w:rPr>
            </w:pPr>
          </w:p>
        </w:tc>
      </w:tr>
      <w:tr w:rsidR="009B38DF" w14:paraId="3FF5BFAE" w14:textId="77777777">
        <w:tc>
          <w:tcPr>
            <w:tcW w:w="1838" w:type="dxa"/>
          </w:tcPr>
          <w:p w14:paraId="3FF5BFAB" w14:textId="77777777" w:rsidR="009B38DF" w:rsidRDefault="009B38DF" w:rsidP="009B38DF">
            <w:pPr>
              <w:spacing w:after="120"/>
            </w:pPr>
          </w:p>
        </w:tc>
        <w:tc>
          <w:tcPr>
            <w:tcW w:w="2268" w:type="dxa"/>
          </w:tcPr>
          <w:p w14:paraId="3FF5BFAC" w14:textId="77777777" w:rsidR="009B38DF" w:rsidRDefault="009B38DF" w:rsidP="009B38DF">
            <w:pPr>
              <w:spacing w:after="120"/>
            </w:pPr>
          </w:p>
        </w:tc>
        <w:tc>
          <w:tcPr>
            <w:tcW w:w="6095" w:type="dxa"/>
          </w:tcPr>
          <w:p w14:paraId="3FF5BFAD" w14:textId="77777777" w:rsidR="009B38DF" w:rsidRDefault="009B38DF" w:rsidP="009B38DF">
            <w:pPr>
              <w:spacing w:after="120"/>
            </w:pPr>
          </w:p>
        </w:tc>
      </w:tr>
      <w:tr w:rsidR="009B38DF" w14:paraId="3FF5BFB2" w14:textId="77777777">
        <w:tc>
          <w:tcPr>
            <w:tcW w:w="1838" w:type="dxa"/>
          </w:tcPr>
          <w:p w14:paraId="3FF5BFAF" w14:textId="77777777" w:rsidR="009B38DF" w:rsidRDefault="009B38DF" w:rsidP="009B38DF">
            <w:pPr>
              <w:spacing w:after="120"/>
              <w:rPr>
                <w:lang w:val="en-US"/>
              </w:rPr>
            </w:pPr>
          </w:p>
        </w:tc>
        <w:tc>
          <w:tcPr>
            <w:tcW w:w="2268" w:type="dxa"/>
          </w:tcPr>
          <w:p w14:paraId="3FF5BFB0" w14:textId="77777777" w:rsidR="009B38DF" w:rsidRDefault="009B38DF" w:rsidP="009B38DF">
            <w:pPr>
              <w:spacing w:after="120"/>
              <w:rPr>
                <w:lang w:val="en-US"/>
              </w:rPr>
            </w:pPr>
          </w:p>
        </w:tc>
        <w:tc>
          <w:tcPr>
            <w:tcW w:w="6095" w:type="dxa"/>
          </w:tcPr>
          <w:p w14:paraId="3FF5BFB1" w14:textId="77777777" w:rsidR="009B38DF" w:rsidRDefault="009B38DF" w:rsidP="009B38DF">
            <w:pPr>
              <w:spacing w:after="120"/>
              <w:rPr>
                <w:lang w:val="en-US"/>
              </w:rPr>
            </w:pPr>
          </w:p>
        </w:tc>
      </w:tr>
      <w:tr w:rsidR="009B38DF" w14:paraId="3FF5BFB6" w14:textId="77777777">
        <w:tc>
          <w:tcPr>
            <w:tcW w:w="1838" w:type="dxa"/>
          </w:tcPr>
          <w:p w14:paraId="3FF5BFB3" w14:textId="77777777" w:rsidR="009B38DF" w:rsidRDefault="009B38DF" w:rsidP="009B38DF">
            <w:pPr>
              <w:spacing w:after="120"/>
              <w:rPr>
                <w:lang w:eastAsia="zh-CN"/>
              </w:rPr>
            </w:pPr>
          </w:p>
        </w:tc>
        <w:tc>
          <w:tcPr>
            <w:tcW w:w="2268" w:type="dxa"/>
          </w:tcPr>
          <w:p w14:paraId="3FF5BFB4" w14:textId="77777777" w:rsidR="009B38DF" w:rsidRDefault="009B38DF" w:rsidP="009B38DF">
            <w:pPr>
              <w:spacing w:after="120"/>
              <w:rPr>
                <w:lang w:eastAsia="zh-CN"/>
              </w:rPr>
            </w:pPr>
          </w:p>
        </w:tc>
        <w:tc>
          <w:tcPr>
            <w:tcW w:w="6095" w:type="dxa"/>
          </w:tcPr>
          <w:p w14:paraId="3FF5BFB5" w14:textId="77777777" w:rsidR="009B38DF" w:rsidRDefault="009B38DF" w:rsidP="009B38DF">
            <w:pPr>
              <w:spacing w:after="120"/>
              <w:rPr>
                <w:lang w:eastAsia="zh-CN"/>
              </w:rPr>
            </w:pPr>
          </w:p>
        </w:tc>
      </w:tr>
      <w:tr w:rsidR="009B38DF" w14:paraId="3FF5BFBA" w14:textId="77777777">
        <w:tc>
          <w:tcPr>
            <w:tcW w:w="1838" w:type="dxa"/>
          </w:tcPr>
          <w:p w14:paraId="3FF5BFB7" w14:textId="77777777" w:rsidR="009B38DF" w:rsidRDefault="009B38DF" w:rsidP="009B38DF">
            <w:pPr>
              <w:spacing w:after="120"/>
              <w:rPr>
                <w:lang w:eastAsia="zh-CN"/>
              </w:rPr>
            </w:pPr>
          </w:p>
        </w:tc>
        <w:tc>
          <w:tcPr>
            <w:tcW w:w="2268" w:type="dxa"/>
          </w:tcPr>
          <w:p w14:paraId="3FF5BFB8" w14:textId="77777777" w:rsidR="009B38DF" w:rsidRDefault="009B38DF" w:rsidP="009B38DF">
            <w:pPr>
              <w:spacing w:after="120"/>
              <w:rPr>
                <w:lang w:eastAsia="zh-CN"/>
              </w:rPr>
            </w:pPr>
          </w:p>
        </w:tc>
        <w:tc>
          <w:tcPr>
            <w:tcW w:w="6095" w:type="dxa"/>
          </w:tcPr>
          <w:p w14:paraId="3FF5BFB9" w14:textId="77777777" w:rsidR="009B38DF" w:rsidRDefault="009B38DF" w:rsidP="009B38DF">
            <w:pPr>
              <w:spacing w:after="120"/>
              <w:rPr>
                <w:lang w:eastAsia="zh-CN"/>
              </w:rPr>
            </w:pPr>
          </w:p>
        </w:tc>
      </w:tr>
      <w:tr w:rsidR="009B38DF" w14:paraId="3FF5BFBE" w14:textId="77777777">
        <w:tc>
          <w:tcPr>
            <w:tcW w:w="1838" w:type="dxa"/>
          </w:tcPr>
          <w:p w14:paraId="3FF5BFBB" w14:textId="77777777" w:rsidR="009B38DF" w:rsidRDefault="009B38DF" w:rsidP="009B38DF">
            <w:pPr>
              <w:spacing w:after="120"/>
              <w:rPr>
                <w:lang w:eastAsia="zh-CN"/>
              </w:rPr>
            </w:pPr>
          </w:p>
        </w:tc>
        <w:tc>
          <w:tcPr>
            <w:tcW w:w="2268" w:type="dxa"/>
          </w:tcPr>
          <w:p w14:paraId="3FF5BFBC" w14:textId="77777777" w:rsidR="009B38DF" w:rsidRDefault="009B38DF" w:rsidP="009B38DF">
            <w:pPr>
              <w:spacing w:after="120"/>
              <w:rPr>
                <w:lang w:eastAsia="zh-CN"/>
              </w:rPr>
            </w:pPr>
          </w:p>
        </w:tc>
        <w:tc>
          <w:tcPr>
            <w:tcW w:w="6095" w:type="dxa"/>
          </w:tcPr>
          <w:p w14:paraId="3FF5BFBD" w14:textId="77777777" w:rsidR="009B38DF" w:rsidRDefault="009B38DF" w:rsidP="009B38DF">
            <w:pPr>
              <w:spacing w:after="120"/>
              <w:rPr>
                <w:lang w:eastAsia="zh-CN"/>
              </w:rPr>
            </w:pPr>
          </w:p>
        </w:tc>
      </w:tr>
      <w:tr w:rsidR="009B38DF" w14:paraId="3FF5BFC2" w14:textId="77777777">
        <w:tc>
          <w:tcPr>
            <w:tcW w:w="1838" w:type="dxa"/>
          </w:tcPr>
          <w:p w14:paraId="3FF5BFBF" w14:textId="77777777" w:rsidR="009B38DF" w:rsidRDefault="009B38DF" w:rsidP="009B38DF">
            <w:pPr>
              <w:spacing w:after="120"/>
              <w:rPr>
                <w:lang w:eastAsia="zh-CN"/>
              </w:rPr>
            </w:pPr>
          </w:p>
        </w:tc>
        <w:tc>
          <w:tcPr>
            <w:tcW w:w="2268" w:type="dxa"/>
          </w:tcPr>
          <w:p w14:paraId="3FF5BFC0" w14:textId="77777777" w:rsidR="009B38DF" w:rsidRDefault="009B38DF" w:rsidP="009B38DF">
            <w:pPr>
              <w:spacing w:after="120"/>
              <w:rPr>
                <w:lang w:eastAsia="zh-CN"/>
              </w:rPr>
            </w:pPr>
          </w:p>
        </w:tc>
        <w:tc>
          <w:tcPr>
            <w:tcW w:w="6095" w:type="dxa"/>
          </w:tcPr>
          <w:p w14:paraId="3FF5BFC1" w14:textId="77777777" w:rsidR="009B38DF" w:rsidRDefault="009B38DF" w:rsidP="009B38DF">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Heading2"/>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BFC7" w14:textId="77777777" w:rsidR="00FF7304" w:rsidRDefault="00910CCF">
      <w:pPr>
        <w:pStyle w:val="CommentText"/>
      </w:pPr>
      <w:r>
        <w:rPr>
          <w:b/>
        </w:rPr>
        <w:t>[Description]</w:t>
      </w:r>
      <w:r>
        <w:t xml:space="preserve">: For Rel-17 CPC, one issue raised was the "unsynchronized reconfiguration", i.e. the UE will apply a conditional reconfiguration that can change the MCG configuration at a time not known by the network and send an </w:t>
      </w:r>
      <w:proofErr w:type="spellStart"/>
      <w:r>
        <w:lastRenderedPageBreak/>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14:paraId="3FF5BFC8" w14:textId="77777777" w:rsidR="00FF7304" w:rsidRDefault="00910CCF">
      <w:pPr>
        <w:pStyle w:val="CommentText"/>
      </w:pPr>
      <w:r>
        <w:rPr>
          <w:b/>
        </w:rPr>
        <w:t>[Proposed Change]</w:t>
      </w:r>
      <w:r>
        <w:t>: Discuss possible solutions, e.g.</w:t>
      </w:r>
    </w:p>
    <w:p w14:paraId="3FF5BFC9" w14:textId="77777777" w:rsidR="00FF7304" w:rsidRDefault="00910CCF">
      <w:pPr>
        <w:pStyle w:val="CommentText"/>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14:paraId="3FF5BFCA" w14:textId="77777777" w:rsidR="00FF7304" w:rsidRDefault="00910CCF">
      <w:pPr>
        <w:pStyle w:val="CommentText"/>
      </w:pPr>
      <w:r>
        <w:t xml:space="preserve">- the network can indicate explicitly that the applicable cell is the </w:t>
      </w:r>
      <w:proofErr w:type="spellStart"/>
      <w:r>
        <w:t>PSCell</w:t>
      </w:r>
      <w:proofErr w:type="spellEnd"/>
    </w:p>
    <w:p w14:paraId="3FF5BFCB" w14:textId="77777777" w:rsidR="00FF7304" w:rsidRDefault="00910CCF">
      <w:pPr>
        <w:pStyle w:val="CommentText"/>
      </w:pPr>
      <w:r>
        <w:t xml:space="preserve">- allow the network to indicate </w:t>
      </w:r>
      <w:proofErr w:type="spellStart"/>
      <w:r>
        <w:t>explictly</w:t>
      </w:r>
      <w:proofErr w:type="spellEnd"/>
      <w:r>
        <w:t xml:space="preserve"> the applicable cell (i.e. PCI, and from the MO of the </w:t>
      </w:r>
      <w:proofErr w:type="spellStart"/>
      <w:r>
        <w:t>measId</w:t>
      </w:r>
      <w:proofErr w:type="spellEnd"/>
      <w:r>
        <w:t xml:space="preserve"> the UE the UE can know the carrier), as was proposed in Rel-16 but too late</w:t>
      </w:r>
    </w:p>
    <w:p w14:paraId="3FF5BFCC" w14:textId="77777777" w:rsidR="00FF7304" w:rsidRDefault="00910CCF">
      <w:pPr>
        <w:pStyle w:val="CommentText"/>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9B38DF">
      <w:pPr>
        <w:pStyle w:val="Doc-title"/>
      </w:pPr>
      <w:hyperlink r:id="rId27" w:history="1">
        <w:r w:rsidR="00910CCF">
          <w:rPr>
            <w:rStyle w:val="Hyperlink"/>
          </w:rPr>
          <w:t>R2-2206139</w:t>
        </w:r>
      </w:hyperlink>
      <w:r w:rsidR="00910CCF">
        <w:tab/>
        <w:t>[38.331 - H110] Applicable cell for a conditional reconfiguration</w:t>
      </w:r>
      <w:r w:rsidR="00910CCF">
        <w:tab/>
        <w:t>Huawei, HiSilicon</w:t>
      </w:r>
      <w:r w:rsidR="00910CCF">
        <w:tab/>
        <w:t>discussion</w:t>
      </w:r>
      <w:r w:rsidR="00910CCF">
        <w:tab/>
        <w:t>Rel-17</w:t>
      </w:r>
      <w:r w:rsidR="00910CCF">
        <w:tab/>
        <w:t>LTE_NR_DC_enh2-Core</w:t>
      </w:r>
    </w:p>
    <w:p w14:paraId="3FF5BFCF" w14:textId="77777777" w:rsidR="00FF7304" w:rsidRDefault="00FF7304">
      <w:pPr>
        <w:pStyle w:val="ListBullet"/>
        <w:numPr>
          <w:ilvl w:val="0"/>
          <w:numId w:val="0"/>
        </w:numPr>
      </w:pPr>
    </w:p>
    <w:p w14:paraId="3FF5BFD0" w14:textId="77777777" w:rsidR="00FF7304" w:rsidRDefault="00910CCF">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Huawei, HiSilicon</w:t>
            </w:r>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possible solution is that the NW ensures the contained MCG configuration for each candidate </w:t>
            </w:r>
            <w:proofErr w:type="spellStart"/>
            <w:r>
              <w:rPr>
                <w:rFonts w:eastAsia="SimSun" w:hint="eastAsia"/>
                <w:lang w:val="en-US" w:eastAsia="zh-CN"/>
              </w:rPr>
              <w:t>PSCell</w:t>
            </w:r>
            <w:proofErr w:type="spellEnd"/>
            <w:r>
              <w:rPr>
                <w:rFonts w:eastAsia="SimSun" w:hint="eastAsia"/>
                <w:lang w:val="en-US" w:eastAsia="zh-CN"/>
              </w:rPr>
              <w:t xml:space="preserve"> will not include the SRB configuration to update the SRB or lower layer configuration of the MN. </w:t>
            </w:r>
            <w:proofErr w:type="gramStart"/>
            <w:r>
              <w:rPr>
                <w:rFonts w:eastAsia="SimSun" w:hint="eastAsia"/>
                <w:lang w:val="en-US" w:eastAsia="zh-CN"/>
              </w:rPr>
              <w:t>So</w:t>
            </w:r>
            <w:proofErr w:type="gramEnd"/>
            <w:r>
              <w:rPr>
                <w:rFonts w:eastAsia="SimSun" w:hint="eastAsia"/>
                <w:lang w:val="en-US" w:eastAsia="zh-CN"/>
              </w:rPr>
              <w:t xml:space="preserve"> we think that the </w:t>
            </w:r>
            <w:proofErr w:type="spellStart"/>
            <w:r>
              <w:t>reconfigurationWithSync</w:t>
            </w:r>
            <w:proofErr w:type="spellEnd"/>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clarify, if the intention to do reconfiguration with sync to the same </w:t>
            </w:r>
            <w:proofErr w:type="spellStart"/>
            <w:r>
              <w:rPr>
                <w:rFonts w:eastAsiaTheme="minorEastAsia"/>
                <w:lang w:eastAsia="zh-CN"/>
              </w:rPr>
              <w:t>PCell</w:t>
            </w:r>
            <w:proofErr w:type="spellEnd"/>
            <w:r>
              <w:rPr>
                <w:rFonts w:eastAsiaTheme="minorEastAsia"/>
                <w:lang w:eastAsia="zh-CN"/>
              </w:rPr>
              <w:t xml:space="preserve">. Or is it really intend to do MCG change based on evaluation of SCG </w:t>
            </w:r>
            <w:proofErr w:type="gramStart"/>
            <w:r>
              <w:rPr>
                <w:rFonts w:eastAsiaTheme="minorEastAsia"/>
                <w:lang w:eastAsia="zh-CN"/>
              </w:rPr>
              <w:t>cells ?</w:t>
            </w:r>
            <w:proofErr w:type="gramEnd"/>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Malgun Gothic"/>
                <w:lang w:eastAsia="ko-KR"/>
              </w:rPr>
            </w:pPr>
            <w:r>
              <w:rPr>
                <w:rFonts w:eastAsia="Malgun Gothic"/>
                <w:lang w:eastAsia="ko-KR"/>
              </w:rPr>
              <w:t>Ericsson</w:t>
            </w:r>
          </w:p>
        </w:tc>
        <w:tc>
          <w:tcPr>
            <w:tcW w:w="2268" w:type="dxa"/>
          </w:tcPr>
          <w:p w14:paraId="3FF5BFEA" w14:textId="29A5BE23" w:rsidR="001D02F9" w:rsidRDefault="003B4036" w:rsidP="001D02F9">
            <w:pPr>
              <w:spacing w:after="120"/>
              <w:rPr>
                <w:rFonts w:eastAsia="Malgun Gothic"/>
                <w:lang w:eastAsia="ko-KR"/>
              </w:rPr>
            </w:pPr>
            <w:r>
              <w:rPr>
                <w:rFonts w:eastAsia="Malgun Gothic"/>
                <w:lang w:eastAsia="ko-KR"/>
              </w:rPr>
              <w:t>No</w:t>
            </w:r>
          </w:p>
        </w:tc>
        <w:tc>
          <w:tcPr>
            <w:tcW w:w="6095" w:type="dxa"/>
          </w:tcPr>
          <w:p w14:paraId="3FF5BFEB" w14:textId="0D3F991B" w:rsidR="001D02F9" w:rsidRDefault="003B4036" w:rsidP="001D02F9">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t>
            </w:r>
            <w:r w:rsidR="004355DF">
              <w:rPr>
                <w:rFonts w:eastAsia="Malgun Gothic"/>
                <w:lang w:eastAsia="ko-KR"/>
              </w:rPr>
              <w:t xml:space="preserve">which doesn’t require </w:t>
            </w:r>
            <w:proofErr w:type="spellStart"/>
            <w:r>
              <w:rPr>
                <w:rFonts w:eastAsia="Malgun Gothic"/>
                <w:lang w:eastAsia="ko-KR"/>
              </w:rPr>
              <w:t>reconfigurationWithSync</w:t>
            </w:r>
            <w:proofErr w:type="spellEnd"/>
            <w:r w:rsidR="004355DF">
              <w:rPr>
                <w:rFonts w:eastAsia="Malgun Gothic"/>
                <w:lang w:eastAsia="ko-KR"/>
              </w:rPr>
              <w:t>. We think it would be good to solve the problem, but there was another proposal before which we think was better, e.g. the use of UL Transfer message.</w:t>
            </w:r>
          </w:p>
        </w:tc>
      </w:tr>
      <w:tr w:rsidR="009B38DF" w14:paraId="3FF5BFF0" w14:textId="77777777">
        <w:tc>
          <w:tcPr>
            <w:tcW w:w="1838" w:type="dxa"/>
          </w:tcPr>
          <w:p w14:paraId="3FF5BFED" w14:textId="17D99EF3" w:rsidR="009B38DF" w:rsidRDefault="009B38DF" w:rsidP="009B38DF">
            <w:pPr>
              <w:spacing w:after="120"/>
              <w:rPr>
                <w:lang w:eastAsia="zh-CN"/>
              </w:rPr>
            </w:pPr>
            <w:r>
              <w:rPr>
                <w:rFonts w:eastAsia="Malgun Gothic"/>
                <w:lang w:eastAsia="ko-KR"/>
              </w:rPr>
              <w:t>Nokia</w:t>
            </w:r>
          </w:p>
        </w:tc>
        <w:tc>
          <w:tcPr>
            <w:tcW w:w="2268" w:type="dxa"/>
          </w:tcPr>
          <w:p w14:paraId="3FF5BFEE" w14:textId="12B391D8" w:rsidR="009B38DF" w:rsidRDefault="009B38DF" w:rsidP="009B38DF">
            <w:pPr>
              <w:spacing w:after="120"/>
              <w:rPr>
                <w:lang w:eastAsia="zh-CN"/>
              </w:rPr>
            </w:pPr>
            <w:r>
              <w:rPr>
                <w:rFonts w:eastAsia="Malgun Gothic"/>
                <w:lang w:eastAsia="ko-KR"/>
              </w:rPr>
              <w:t>No</w:t>
            </w:r>
          </w:p>
        </w:tc>
        <w:tc>
          <w:tcPr>
            <w:tcW w:w="6095" w:type="dxa"/>
          </w:tcPr>
          <w:p w14:paraId="0DEEBC7A" w14:textId="77777777" w:rsidR="009B38DF" w:rsidRDefault="009B38DF" w:rsidP="009B38DF">
            <w:pPr>
              <w:spacing w:after="120"/>
              <w:rPr>
                <w:rFonts w:eastAsia="Malgun Gothic"/>
                <w:lang w:eastAsia="ko-KR"/>
              </w:rPr>
            </w:pPr>
            <w:r>
              <w:rPr>
                <w:rFonts w:eastAsia="Malgun Gothic"/>
                <w:lang w:eastAsia="ko-KR"/>
              </w:rPr>
              <w:t>If something needs to be specified (and cannot be left to NW implementation, like commonly supported at the previous meeting), then we suggest to pursue the solution we had in our R2-2202469.</w:t>
            </w:r>
          </w:p>
          <w:p w14:paraId="1AC13FDB" w14:textId="77777777" w:rsidR="009B38DF" w:rsidRDefault="009B38DF" w:rsidP="009B38DF">
            <w:pPr>
              <w:spacing w:after="120"/>
              <w:rPr>
                <w:rFonts w:eastAsia="Malgun Gothic"/>
                <w:lang w:eastAsia="ko-KR"/>
              </w:rPr>
            </w:pPr>
          </w:p>
          <w:p w14:paraId="3FF5BFEF" w14:textId="02BB7C7E" w:rsidR="009B38DF" w:rsidRDefault="009B38DF" w:rsidP="009B38DF">
            <w:pPr>
              <w:spacing w:after="120"/>
              <w:rPr>
                <w:lang w:eastAsia="zh-CN"/>
              </w:rPr>
            </w:pPr>
            <w:r>
              <w:rPr>
                <w:rFonts w:eastAsia="Malgun Gothic"/>
                <w:lang w:eastAsia="ko-KR"/>
              </w:rPr>
              <w:t xml:space="preserve">From the options in 6139, P3 is kind of OK.  </w:t>
            </w:r>
          </w:p>
        </w:tc>
      </w:tr>
      <w:tr w:rsidR="009B38DF" w14:paraId="3FF5BFF4" w14:textId="77777777">
        <w:tc>
          <w:tcPr>
            <w:tcW w:w="1838" w:type="dxa"/>
          </w:tcPr>
          <w:p w14:paraId="3FF5BFF1" w14:textId="77777777" w:rsidR="009B38DF" w:rsidRDefault="009B38DF" w:rsidP="009B38DF">
            <w:pPr>
              <w:spacing w:after="120"/>
            </w:pPr>
          </w:p>
        </w:tc>
        <w:tc>
          <w:tcPr>
            <w:tcW w:w="2268" w:type="dxa"/>
          </w:tcPr>
          <w:p w14:paraId="3FF5BFF2" w14:textId="77777777" w:rsidR="009B38DF" w:rsidRDefault="009B38DF" w:rsidP="009B38DF">
            <w:pPr>
              <w:spacing w:after="120"/>
            </w:pPr>
          </w:p>
        </w:tc>
        <w:tc>
          <w:tcPr>
            <w:tcW w:w="6095" w:type="dxa"/>
          </w:tcPr>
          <w:p w14:paraId="3FF5BFF3" w14:textId="77777777" w:rsidR="009B38DF" w:rsidRDefault="009B38DF" w:rsidP="009B38DF">
            <w:pPr>
              <w:spacing w:after="120"/>
              <w:rPr>
                <w:lang w:eastAsia="zh-CN"/>
              </w:rPr>
            </w:pPr>
          </w:p>
        </w:tc>
      </w:tr>
      <w:tr w:rsidR="009B38DF" w14:paraId="3FF5BFF8" w14:textId="77777777">
        <w:tc>
          <w:tcPr>
            <w:tcW w:w="1838" w:type="dxa"/>
          </w:tcPr>
          <w:p w14:paraId="3FF5BFF5" w14:textId="77777777" w:rsidR="009B38DF" w:rsidRDefault="009B38DF" w:rsidP="009B38DF">
            <w:pPr>
              <w:spacing w:after="120"/>
            </w:pPr>
          </w:p>
        </w:tc>
        <w:tc>
          <w:tcPr>
            <w:tcW w:w="2268" w:type="dxa"/>
          </w:tcPr>
          <w:p w14:paraId="3FF5BFF6" w14:textId="77777777" w:rsidR="009B38DF" w:rsidRDefault="009B38DF" w:rsidP="009B38DF">
            <w:pPr>
              <w:spacing w:after="120"/>
            </w:pPr>
          </w:p>
        </w:tc>
        <w:tc>
          <w:tcPr>
            <w:tcW w:w="6095" w:type="dxa"/>
          </w:tcPr>
          <w:p w14:paraId="3FF5BFF7" w14:textId="77777777" w:rsidR="009B38DF" w:rsidRDefault="009B38DF" w:rsidP="009B38DF">
            <w:pPr>
              <w:spacing w:after="120"/>
            </w:pPr>
          </w:p>
        </w:tc>
      </w:tr>
      <w:tr w:rsidR="009B38DF" w14:paraId="3FF5BFFC" w14:textId="77777777">
        <w:tc>
          <w:tcPr>
            <w:tcW w:w="1838" w:type="dxa"/>
          </w:tcPr>
          <w:p w14:paraId="3FF5BFF9" w14:textId="77777777" w:rsidR="009B38DF" w:rsidRDefault="009B38DF" w:rsidP="009B38DF">
            <w:pPr>
              <w:spacing w:after="120"/>
              <w:rPr>
                <w:lang w:val="en-US"/>
              </w:rPr>
            </w:pPr>
          </w:p>
        </w:tc>
        <w:tc>
          <w:tcPr>
            <w:tcW w:w="2268" w:type="dxa"/>
          </w:tcPr>
          <w:p w14:paraId="3FF5BFFA" w14:textId="77777777" w:rsidR="009B38DF" w:rsidRDefault="009B38DF" w:rsidP="009B38DF">
            <w:pPr>
              <w:spacing w:after="120"/>
              <w:rPr>
                <w:lang w:val="en-US"/>
              </w:rPr>
            </w:pPr>
          </w:p>
        </w:tc>
        <w:tc>
          <w:tcPr>
            <w:tcW w:w="6095" w:type="dxa"/>
          </w:tcPr>
          <w:p w14:paraId="3FF5BFFB" w14:textId="77777777" w:rsidR="009B38DF" w:rsidRDefault="009B38DF" w:rsidP="009B38DF">
            <w:pPr>
              <w:spacing w:after="120"/>
              <w:rPr>
                <w:lang w:val="en-US"/>
              </w:rPr>
            </w:pPr>
          </w:p>
        </w:tc>
      </w:tr>
      <w:tr w:rsidR="009B38DF" w14:paraId="3FF5C000" w14:textId="77777777">
        <w:tc>
          <w:tcPr>
            <w:tcW w:w="1838" w:type="dxa"/>
          </w:tcPr>
          <w:p w14:paraId="3FF5BFFD" w14:textId="77777777" w:rsidR="009B38DF" w:rsidRDefault="009B38DF" w:rsidP="009B38DF">
            <w:pPr>
              <w:spacing w:after="120"/>
              <w:rPr>
                <w:lang w:eastAsia="zh-CN"/>
              </w:rPr>
            </w:pPr>
          </w:p>
        </w:tc>
        <w:tc>
          <w:tcPr>
            <w:tcW w:w="2268" w:type="dxa"/>
          </w:tcPr>
          <w:p w14:paraId="3FF5BFFE" w14:textId="77777777" w:rsidR="009B38DF" w:rsidRDefault="009B38DF" w:rsidP="009B38DF">
            <w:pPr>
              <w:spacing w:after="120"/>
              <w:rPr>
                <w:lang w:eastAsia="zh-CN"/>
              </w:rPr>
            </w:pPr>
          </w:p>
        </w:tc>
        <w:tc>
          <w:tcPr>
            <w:tcW w:w="6095" w:type="dxa"/>
          </w:tcPr>
          <w:p w14:paraId="3FF5BFFF" w14:textId="77777777" w:rsidR="009B38DF" w:rsidRDefault="009B38DF" w:rsidP="009B38DF">
            <w:pPr>
              <w:spacing w:after="120"/>
              <w:rPr>
                <w:lang w:eastAsia="zh-CN"/>
              </w:rPr>
            </w:pPr>
          </w:p>
        </w:tc>
      </w:tr>
      <w:tr w:rsidR="009B38DF" w14:paraId="3FF5C004" w14:textId="77777777">
        <w:tc>
          <w:tcPr>
            <w:tcW w:w="1838" w:type="dxa"/>
          </w:tcPr>
          <w:p w14:paraId="3FF5C001" w14:textId="77777777" w:rsidR="009B38DF" w:rsidRDefault="009B38DF" w:rsidP="009B38DF">
            <w:pPr>
              <w:spacing w:after="120"/>
              <w:rPr>
                <w:lang w:eastAsia="zh-CN"/>
              </w:rPr>
            </w:pPr>
          </w:p>
        </w:tc>
        <w:tc>
          <w:tcPr>
            <w:tcW w:w="2268" w:type="dxa"/>
          </w:tcPr>
          <w:p w14:paraId="3FF5C002" w14:textId="77777777" w:rsidR="009B38DF" w:rsidRDefault="009B38DF" w:rsidP="009B38DF">
            <w:pPr>
              <w:spacing w:after="120"/>
              <w:rPr>
                <w:lang w:eastAsia="zh-CN"/>
              </w:rPr>
            </w:pPr>
          </w:p>
        </w:tc>
        <w:tc>
          <w:tcPr>
            <w:tcW w:w="6095" w:type="dxa"/>
          </w:tcPr>
          <w:p w14:paraId="3FF5C003" w14:textId="77777777" w:rsidR="009B38DF" w:rsidRDefault="009B38DF" w:rsidP="009B38DF">
            <w:pPr>
              <w:spacing w:after="120"/>
              <w:rPr>
                <w:lang w:eastAsia="zh-CN"/>
              </w:rPr>
            </w:pPr>
          </w:p>
        </w:tc>
      </w:tr>
      <w:tr w:rsidR="009B38DF" w14:paraId="3FF5C008" w14:textId="77777777">
        <w:tc>
          <w:tcPr>
            <w:tcW w:w="1838" w:type="dxa"/>
          </w:tcPr>
          <w:p w14:paraId="3FF5C005" w14:textId="77777777" w:rsidR="009B38DF" w:rsidRDefault="009B38DF" w:rsidP="009B38DF">
            <w:pPr>
              <w:spacing w:after="120"/>
              <w:rPr>
                <w:lang w:eastAsia="zh-CN"/>
              </w:rPr>
            </w:pPr>
          </w:p>
        </w:tc>
        <w:tc>
          <w:tcPr>
            <w:tcW w:w="2268" w:type="dxa"/>
          </w:tcPr>
          <w:p w14:paraId="3FF5C006" w14:textId="77777777" w:rsidR="009B38DF" w:rsidRDefault="009B38DF" w:rsidP="009B38DF">
            <w:pPr>
              <w:spacing w:after="120"/>
              <w:rPr>
                <w:lang w:eastAsia="zh-CN"/>
              </w:rPr>
            </w:pPr>
          </w:p>
        </w:tc>
        <w:tc>
          <w:tcPr>
            <w:tcW w:w="6095" w:type="dxa"/>
          </w:tcPr>
          <w:p w14:paraId="3FF5C007" w14:textId="77777777" w:rsidR="009B38DF" w:rsidRDefault="009B38DF" w:rsidP="009B38DF">
            <w:pPr>
              <w:spacing w:after="120"/>
              <w:rPr>
                <w:lang w:eastAsia="zh-CN"/>
              </w:rPr>
            </w:pPr>
          </w:p>
        </w:tc>
      </w:tr>
      <w:tr w:rsidR="009B38DF" w14:paraId="3FF5C00C" w14:textId="77777777">
        <w:tc>
          <w:tcPr>
            <w:tcW w:w="1838" w:type="dxa"/>
          </w:tcPr>
          <w:p w14:paraId="3FF5C009" w14:textId="77777777" w:rsidR="009B38DF" w:rsidRDefault="009B38DF" w:rsidP="009B38DF">
            <w:pPr>
              <w:spacing w:after="120"/>
              <w:rPr>
                <w:lang w:eastAsia="zh-CN"/>
              </w:rPr>
            </w:pPr>
          </w:p>
        </w:tc>
        <w:tc>
          <w:tcPr>
            <w:tcW w:w="2268" w:type="dxa"/>
          </w:tcPr>
          <w:p w14:paraId="3FF5C00A" w14:textId="77777777" w:rsidR="009B38DF" w:rsidRDefault="009B38DF" w:rsidP="009B38DF">
            <w:pPr>
              <w:spacing w:after="120"/>
              <w:rPr>
                <w:lang w:eastAsia="zh-CN"/>
              </w:rPr>
            </w:pPr>
          </w:p>
        </w:tc>
        <w:tc>
          <w:tcPr>
            <w:tcW w:w="6095" w:type="dxa"/>
          </w:tcPr>
          <w:p w14:paraId="3FF5C00B" w14:textId="77777777" w:rsidR="009B38DF" w:rsidRDefault="009B38DF" w:rsidP="009B38DF">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Heading2"/>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C011" w14:textId="77777777" w:rsidR="00FF7304" w:rsidRDefault="00910CCF">
      <w:pPr>
        <w:pStyle w:val="CommentText"/>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i.e. including previous configurations.</w:t>
      </w:r>
    </w:p>
    <w:p w14:paraId="3FF5C012" w14:textId="77777777" w:rsidR="00FF7304" w:rsidRDefault="00910CCF">
      <w:pPr>
        <w:pStyle w:val="CommentText"/>
      </w:pPr>
      <w:r>
        <w:t xml:space="preserve">In Rel-16, either there are only CPC configurations configured by the SN, or only CHO configuration configured by the MN, so whether "it is configured" is considered to be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14:paraId="3FF5C013" w14:textId="77777777" w:rsidR="00FF7304" w:rsidRDefault="00910CCF">
      <w:pPr>
        <w:pStyle w:val="CommentText"/>
      </w:pPr>
      <w:r>
        <w:t>However, in Rel-17, it is no more the case, i.e. different conditional configurations may be configured differently and it depends on which message the configuration was added.</w:t>
      </w:r>
    </w:p>
    <w:p w14:paraId="3FF5C014" w14:textId="77777777" w:rsidR="00FF7304" w:rsidRDefault="00910CC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CommentText"/>
      </w:pPr>
      <w:r>
        <w:rPr>
          <w:b/>
        </w:rPr>
        <w:t>[Comments]</w:t>
      </w:r>
      <w:r>
        <w:t xml:space="preserve">: </w:t>
      </w:r>
    </w:p>
    <w:p w14:paraId="3FF5C016" w14:textId="77777777" w:rsidR="00FF7304" w:rsidRDefault="009B38DF">
      <w:pPr>
        <w:pStyle w:val="Doc-title"/>
      </w:pPr>
      <w:hyperlink r:id="rId28" w:history="1">
        <w:r w:rsidR="00910CCF">
          <w:rPr>
            <w:rStyle w:val="Hyperlink"/>
          </w:rPr>
          <w:t>R2-2206140</w:t>
        </w:r>
      </w:hyperlink>
      <w:r w:rsidR="00910CCF">
        <w:tab/>
        <w:t>[38.331 - H111] Handling of conditional configurations</w:t>
      </w:r>
      <w:r w:rsidR="00910CCF">
        <w:tab/>
        <w:t>Huawei, HiSilicon</w:t>
      </w:r>
      <w:r w:rsidR="00910CCF">
        <w:tab/>
        <w:t>discussion</w:t>
      </w:r>
      <w:r w:rsidR="00910CCF">
        <w:tab/>
        <w:t>Rel-17</w:t>
      </w:r>
      <w:r w:rsidR="00910CCF">
        <w:tab/>
        <w:t>LTE_NR_DC_enh2-Core</w:t>
      </w:r>
    </w:p>
    <w:p w14:paraId="3FF5C017" w14:textId="77777777" w:rsidR="00FF7304" w:rsidRDefault="00FF7304">
      <w:pPr>
        <w:pStyle w:val="ListBullet"/>
        <w:numPr>
          <w:ilvl w:val="0"/>
          <w:numId w:val="0"/>
        </w:numPr>
      </w:pPr>
    </w:p>
    <w:p w14:paraId="3FF5C018" w14:textId="77777777" w:rsidR="00FF7304" w:rsidRDefault="00910CCF">
      <w:pPr>
        <w:pStyle w:val="ListBullet"/>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Huawei, HiSilicon</w:t>
            </w:r>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this is purely a clarification,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Malgun Gothic"/>
                <w:lang w:eastAsia="ko-KR"/>
              </w:rPr>
            </w:pPr>
            <w:r>
              <w:rPr>
                <w:rFonts w:eastAsia="Malgun Gothic"/>
                <w:lang w:eastAsia="ko-KR"/>
              </w:rPr>
              <w:t>Ericsson</w:t>
            </w: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4C2AD11B" w:rsidR="00414316" w:rsidRDefault="00A33FD0" w:rsidP="00414316">
            <w:pPr>
              <w:spacing w:after="120"/>
              <w:rPr>
                <w:rFonts w:eastAsia="Malgun Gothic"/>
                <w:lang w:eastAsia="ko-KR"/>
              </w:rPr>
            </w:pPr>
            <w:r>
              <w:rPr>
                <w:rFonts w:eastAsia="Malgun Gothic"/>
                <w:lang w:eastAsia="ko-KR"/>
              </w:rPr>
              <w:t>Isn’t this solved by RIL E023?</w:t>
            </w:r>
          </w:p>
        </w:tc>
      </w:tr>
      <w:tr w:rsidR="009B38DF" w14:paraId="3FF5C038" w14:textId="77777777">
        <w:tc>
          <w:tcPr>
            <w:tcW w:w="1838" w:type="dxa"/>
          </w:tcPr>
          <w:p w14:paraId="3FF5C035" w14:textId="30377886" w:rsidR="009B38DF" w:rsidRDefault="009B38DF" w:rsidP="009B38DF">
            <w:pPr>
              <w:spacing w:after="120"/>
              <w:rPr>
                <w:lang w:eastAsia="zh-CN"/>
              </w:rPr>
            </w:pPr>
            <w:r>
              <w:rPr>
                <w:rFonts w:eastAsia="Malgun Gothic"/>
                <w:lang w:eastAsia="ko-KR"/>
              </w:rPr>
              <w:t>Nokia</w:t>
            </w:r>
          </w:p>
        </w:tc>
        <w:tc>
          <w:tcPr>
            <w:tcW w:w="2268" w:type="dxa"/>
          </w:tcPr>
          <w:p w14:paraId="3FF5C036" w14:textId="5B1768FF" w:rsidR="009B38DF" w:rsidRDefault="009B38DF" w:rsidP="009B38DF">
            <w:pPr>
              <w:spacing w:after="120"/>
              <w:rPr>
                <w:lang w:eastAsia="zh-CN"/>
              </w:rPr>
            </w:pPr>
            <w:r>
              <w:rPr>
                <w:rFonts w:eastAsia="Malgun Gothic"/>
                <w:lang w:eastAsia="ko-KR"/>
              </w:rPr>
              <w:t>yes</w:t>
            </w:r>
          </w:p>
        </w:tc>
        <w:tc>
          <w:tcPr>
            <w:tcW w:w="6095" w:type="dxa"/>
          </w:tcPr>
          <w:p w14:paraId="3FF5C037" w14:textId="2C23E0F2" w:rsidR="009B38DF" w:rsidRDefault="009B38DF" w:rsidP="009B38DF">
            <w:pPr>
              <w:spacing w:after="120"/>
              <w:rPr>
                <w:lang w:eastAsia="zh-CN"/>
              </w:rPr>
            </w:pPr>
            <w:r>
              <w:rPr>
                <w:rFonts w:eastAsia="Malgun Gothic"/>
                <w:lang w:eastAsia="ko-KR"/>
              </w:rPr>
              <w:t>Perhaps what we suggest in TP in section 2.1 of R2-2205524 can be considered as an indication here.</w:t>
            </w:r>
          </w:p>
        </w:tc>
      </w:tr>
      <w:tr w:rsidR="009B38DF" w14:paraId="3FF5C03C" w14:textId="77777777">
        <w:tc>
          <w:tcPr>
            <w:tcW w:w="1838" w:type="dxa"/>
          </w:tcPr>
          <w:p w14:paraId="3FF5C039" w14:textId="77777777" w:rsidR="009B38DF" w:rsidRDefault="009B38DF" w:rsidP="009B38DF">
            <w:pPr>
              <w:spacing w:after="120"/>
            </w:pPr>
          </w:p>
        </w:tc>
        <w:tc>
          <w:tcPr>
            <w:tcW w:w="2268" w:type="dxa"/>
          </w:tcPr>
          <w:p w14:paraId="3FF5C03A" w14:textId="77777777" w:rsidR="009B38DF" w:rsidRDefault="009B38DF" w:rsidP="009B38DF">
            <w:pPr>
              <w:spacing w:after="120"/>
            </w:pPr>
          </w:p>
        </w:tc>
        <w:tc>
          <w:tcPr>
            <w:tcW w:w="6095" w:type="dxa"/>
          </w:tcPr>
          <w:p w14:paraId="3FF5C03B" w14:textId="77777777" w:rsidR="009B38DF" w:rsidRDefault="009B38DF" w:rsidP="009B38DF">
            <w:pPr>
              <w:spacing w:after="120"/>
              <w:rPr>
                <w:lang w:eastAsia="zh-CN"/>
              </w:rPr>
            </w:pPr>
          </w:p>
        </w:tc>
      </w:tr>
      <w:tr w:rsidR="009B38DF" w14:paraId="3FF5C040" w14:textId="77777777">
        <w:tc>
          <w:tcPr>
            <w:tcW w:w="1838" w:type="dxa"/>
          </w:tcPr>
          <w:p w14:paraId="3FF5C03D" w14:textId="77777777" w:rsidR="009B38DF" w:rsidRDefault="009B38DF" w:rsidP="009B38DF">
            <w:pPr>
              <w:spacing w:after="120"/>
            </w:pPr>
          </w:p>
        </w:tc>
        <w:tc>
          <w:tcPr>
            <w:tcW w:w="2268" w:type="dxa"/>
          </w:tcPr>
          <w:p w14:paraId="3FF5C03E" w14:textId="77777777" w:rsidR="009B38DF" w:rsidRDefault="009B38DF" w:rsidP="009B38DF">
            <w:pPr>
              <w:spacing w:after="120"/>
            </w:pPr>
          </w:p>
        </w:tc>
        <w:tc>
          <w:tcPr>
            <w:tcW w:w="6095" w:type="dxa"/>
          </w:tcPr>
          <w:p w14:paraId="3FF5C03F" w14:textId="77777777" w:rsidR="009B38DF" w:rsidRDefault="009B38DF" w:rsidP="009B38DF">
            <w:pPr>
              <w:spacing w:after="120"/>
            </w:pPr>
          </w:p>
        </w:tc>
      </w:tr>
      <w:tr w:rsidR="009B38DF" w14:paraId="3FF5C044" w14:textId="77777777">
        <w:tc>
          <w:tcPr>
            <w:tcW w:w="1838" w:type="dxa"/>
          </w:tcPr>
          <w:p w14:paraId="3FF5C041" w14:textId="77777777" w:rsidR="009B38DF" w:rsidRDefault="009B38DF" w:rsidP="009B38DF">
            <w:pPr>
              <w:spacing w:after="120"/>
              <w:rPr>
                <w:lang w:val="en-US"/>
              </w:rPr>
            </w:pPr>
          </w:p>
        </w:tc>
        <w:tc>
          <w:tcPr>
            <w:tcW w:w="2268" w:type="dxa"/>
          </w:tcPr>
          <w:p w14:paraId="3FF5C042" w14:textId="77777777" w:rsidR="009B38DF" w:rsidRDefault="009B38DF" w:rsidP="009B38DF">
            <w:pPr>
              <w:spacing w:after="120"/>
              <w:rPr>
                <w:lang w:val="en-US"/>
              </w:rPr>
            </w:pPr>
          </w:p>
        </w:tc>
        <w:tc>
          <w:tcPr>
            <w:tcW w:w="6095" w:type="dxa"/>
          </w:tcPr>
          <w:p w14:paraId="3FF5C043" w14:textId="77777777" w:rsidR="009B38DF" w:rsidRDefault="009B38DF" w:rsidP="009B38DF">
            <w:pPr>
              <w:spacing w:after="120"/>
              <w:rPr>
                <w:lang w:val="en-US"/>
              </w:rPr>
            </w:pPr>
          </w:p>
        </w:tc>
      </w:tr>
      <w:tr w:rsidR="009B38DF" w14:paraId="3FF5C048" w14:textId="77777777">
        <w:tc>
          <w:tcPr>
            <w:tcW w:w="1838" w:type="dxa"/>
          </w:tcPr>
          <w:p w14:paraId="3FF5C045" w14:textId="77777777" w:rsidR="009B38DF" w:rsidRDefault="009B38DF" w:rsidP="009B38DF">
            <w:pPr>
              <w:spacing w:after="120"/>
              <w:rPr>
                <w:lang w:eastAsia="zh-CN"/>
              </w:rPr>
            </w:pPr>
          </w:p>
        </w:tc>
        <w:tc>
          <w:tcPr>
            <w:tcW w:w="2268" w:type="dxa"/>
          </w:tcPr>
          <w:p w14:paraId="3FF5C046" w14:textId="77777777" w:rsidR="009B38DF" w:rsidRDefault="009B38DF" w:rsidP="009B38DF">
            <w:pPr>
              <w:spacing w:after="120"/>
              <w:rPr>
                <w:lang w:eastAsia="zh-CN"/>
              </w:rPr>
            </w:pPr>
          </w:p>
        </w:tc>
        <w:tc>
          <w:tcPr>
            <w:tcW w:w="6095" w:type="dxa"/>
          </w:tcPr>
          <w:p w14:paraId="3FF5C047" w14:textId="77777777" w:rsidR="009B38DF" w:rsidRDefault="009B38DF" w:rsidP="009B38DF">
            <w:pPr>
              <w:spacing w:after="120"/>
              <w:rPr>
                <w:lang w:eastAsia="zh-CN"/>
              </w:rPr>
            </w:pPr>
          </w:p>
        </w:tc>
      </w:tr>
      <w:tr w:rsidR="009B38DF" w14:paraId="3FF5C04C" w14:textId="77777777">
        <w:tc>
          <w:tcPr>
            <w:tcW w:w="1838" w:type="dxa"/>
          </w:tcPr>
          <w:p w14:paraId="3FF5C049" w14:textId="77777777" w:rsidR="009B38DF" w:rsidRDefault="009B38DF" w:rsidP="009B38DF">
            <w:pPr>
              <w:spacing w:after="120"/>
              <w:rPr>
                <w:lang w:eastAsia="zh-CN"/>
              </w:rPr>
            </w:pPr>
          </w:p>
        </w:tc>
        <w:tc>
          <w:tcPr>
            <w:tcW w:w="2268" w:type="dxa"/>
          </w:tcPr>
          <w:p w14:paraId="3FF5C04A" w14:textId="77777777" w:rsidR="009B38DF" w:rsidRDefault="009B38DF" w:rsidP="009B38DF">
            <w:pPr>
              <w:spacing w:after="120"/>
              <w:rPr>
                <w:lang w:eastAsia="zh-CN"/>
              </w:rPr>
            </w:pPr>
          </w:p>
        </w:tc>
        <w:tc>
          <w:tcPr>
            <w:tcW w:w="6095" w:type="dxa"/>
          </w:tcPr>
          <w:p w14:paraId="3FF5C04B" w14:textId="77777777" w:rsidR="009B38DF" w:rsidRDefault="009B38DF" w:rsidP="009B38DF">
            <w:pPr>
              <w:spacing w:after="120"/>
              <w:rPr>
                <w:lang w:eastAsia="zh-CN"/>
              </w:rPr>
            </w:pPr>
          </w:p>
        </w:tc>
      </w:tr>
      <w:tr w:rsidR="009B38DF" w14:paraId="3FF5C050" w14:textId="77777777">
        <w:tc>
          <w:tcPr>
            <w:tcW w:w="1838" w:type="dxa"/>
          </w:tcPr>
          <w:p w14:paraId="3FF5C04D" w14:textId="77777777" w:rsidR="009B38DF" w:rsidRDefault="009B38DF" w:rsidP="009B38DF">
            <w:pPr>
              <w:spacing w:after="120"/>
              <w:rPr>
                <w:lang w:eastAsia="zh-CN"/>
              </w:rPr>
            </w:pPr>
          </w:p>
        </w:tc>
        <w:tc>
          <w:tcPr>
            <w:tcW w:w="2268" w:type="dxa"/>
          </w:tcPr>
          <w:p w14:paraId="3FF5C04E" w14:textId="77777777" w:rsidR="009B38DF" w:rsidRDefault="009B38DF" w:rsidP="009B38DF">
            <w:pPr>
              <w:spacing w:after="120"/>
              <w:rPr>
                <w:lang w:eastAsia="zh-CN"/>
              </w:rPr>
            </w:pPr>
          </w:p>
        </w:tc>
        <w:tc>
          <w:tcPr>
            <w:tcW w:w="6095" w:type="dxa"/>
          </w:tcPr>
          <w:p w14:paraId="3FF5C04F" w14:textId="77777777" w:rsidR="009B38DF" w:rsidRDefault="009B38DF" w:rsidP="009B38DF">
            <w:pPr>
              <w:spacing w:after="120"/>
              <w:rPr>
                <w:lang w:eastAsia="zh-CN"/>
              </w:rPr>
            </w:pPr>
          </w:p>
        </w:tc>
      </w:tr>
      <w:tr w:rsidR="009B38DF" w14:paraId="3FF5C054" w14:textId="77777777">
        <w:tc>
          <w:tcPr>
            <w:tcW w:w="1838" w:type="dxa"/>
          </w:tcPr>
          <w:p w14:paraId="3FF5C051" w14:textId="77777777" w:rsidR="009B38DF" w:rsidRDefault="009B38DF" w:rsidP="009B38DF">
            <w:pPr>
              <w:spacing w:after="120"/>
              <w:rPr>
                <w:lang w:eastAsia="zh-CN"/>
              </w:rPr>
            </w:pPr>
          </w:p>
        </w:tc>
        <w:tc>
          <w:tcPr>
            <w:tcW w:w="2268" w:type="dxa"/>
          </w:tcPr>
          <w:p w14:paraId="3FF5C052" w14:textId="77777777" w:rsidR="009B38DF" w:rsidRDefault="009B38DF" w:rsidP="009B38DF">
            <w:pPr>
              <w:spacing w:after="120"/>
              <w:rPr>
                <w:lang w:eastAsia="zh-CN"/>
              </w:rPr>
            </w:pPr>
          </w:p>
        </w:tc>
        <w:tc>
          <w:tcPr>
            <w:tcW w:w="6095" w:type="dxa"/>
          </w:tcPr>
          <w:p w14:paraId="3FF5C053" w14:textId="77777777" w:rsidR="009B38DF" w:rsidRDefault="009B38DF" w:rsidP="009B38DF">
            <w:pPr>
              <w:spacing w:after="120"/>
              <w:rPr>
                <w:lang w:eastAsia="zh-CN"/>
              </w:rPr>
            </w:pPr>
          </w:p>
        </w:tc>
      </w:tr>
    </w:tbl>
    <w:p w14:paraId="3FF5C055" w14:textId="77777777" w:rsidR="00FF7304" w:rsidRDefault="00FF7304"/>
    <w:p w14:paraId="3FF5C056" w14:textId="77777777" w:rsidR="00FF7304" w:rsidRDefault="00910CCF">
      <w:pPr>
        <w:pStyle w:val="Heading2"/>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CommentText"/>
        <w:rPr>
          <w:del w:id="2" w:author="Huawei, HiSilicon" w:date="2022-05-09T22:34:00Z"/>
        </w:rPr>
      </w:pPr>
      <w:del w:id="3" w:author="Huawei, HiSilicon" w:date="2022-05-09T22:34:00Z">
        <w:r>
          <w:fldChar w:fldCharType="begin"/>
        </w:r>
        <w:r>
          <w:rPr>
            <w:rStyle w:val="CommentReference"/>
          </w:rPr>
          <w:delInstrText xml:space="preserve"> </w:delInstrText>
        </w:r>
        <w:r>
          <w:delInstrText>PAGE \# "'Page: '#'</w:delInstrText>
        </w:r>
        <w:r>
          <w:br/>
          <w:delInstrText>'"</w:delInstrText>
        </w:r>
        <w:r>
          <w:rPr>
            <w:rStyle w:val="CommentReference"/>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CommentText"/>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CommentText"/>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CommentText"/>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CommentText"/>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CommentText"/>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CommentText"/>
      </w:pPr>
      <w:r>
        <w:rPr>
          <w:b/>
        </w:rPr>
        <w:t>[RIL]</w:t>
      </w:r>
      <w:r>
        <w:t xml:space="preserve">: Z003 </w:t>
      </w:r>
      <w:r>
        <w:rPr>
          <w:b/>
        </w:rPr>
        <w:t>[Delegate]</w:t>
      </w:r>
      <w:r>
        <w:t>: ZTE (</w:t>
      </w:r>
      <w:r>
        <w:rPr>
          <w:rFonts w:hint="eastAsia"/>
          <w:lang w:val="en-US" w:eastAsia="zh-CN"/>
        </w:rPr>
        <w:t>Mengjie</w:t>
      </w:r>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5F" w14:textId="77777777" w:rsidR="00FF7304" w:rsidRDefault="00910CCF">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is allowed to include none of the fields </w:t>
      </w:r>
      <w:proofErr w:type="spellStart"/>
      <w:r>
        <w:rPr>
          <w:rFonts w:eastAsia="SimSun"/>
          <w:i/>
        </w:rPr>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w:t>
      </w:r>
      <w:proofErr w:type="gramStart"/>
      <w:r>
        <w:rPr>
          <w:lang w:val="en-US" w:eastAsia="zh-CN"/>
        </w:rPr>
        <w:t>i.e.</w:t>
      </w:r>
      <w:proofErr w:type="gramEnd"/>
      <w:r>
        <w:rPr>
          <w:lang w:val="en-US" w:eastAsia="zh-CN"/>
        </w:rPr>
        <w:t xml:space="preserve"> when the execution condition is not changed). However, according to the current field description, the NW should always </w:t>
      </w:r>
      <w:proofErr w:type="gramStart"/>
      <w:r>
        <w:rPr>
          <w:lang w:val="en-US" w:eastAsia="zh-CN"/>
        </w:rPr>
        <w:t>configures</w:t>
      </w:r>
      <w:proofErr w:type="gramEnd"/>
      <w:r>
        <w:rPr>
          <w:lang w:val="en-US" w:eastAsia="zh-CN"/>
        </w:rPr>
        <w:t xml:space="preserve"> either one of fields in any cases.</w:t>
      </w:r>
    </w:p>
    <w:p w14:paraId="3FF5C060" w14:textId="77777777" w:rsidR="00FF7304" w:rsidRDefault="00910CCF">
      <w:pPr>
        <w:pStyle w:val="CommentText"/>
        <w:rPr>
          <w:lang w:val="en-US" w:eastAsia="zh-CN"/>
        </w:rPr>
      </w:pPr>
      <w:proofErr w:type="spellStart"/>
      <w:r>
        <w:rPr>
          <w:i/>
          <w:iCs/>
          <w:lang w:val="en-US" w:eastAsia="zh-CN"/>
        </w:rPr>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14:paraId="3FF5C061" w14:textId="77777777" w:rsidR="00FF7304" w:rsidRDefault="00910CCF">
      <w:pPr>
        <w:pStyle w:val="CommentText"/>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w:t>
      </w:r>
      <w:proofErr w:type="gramStart"/>
      <w:r>
        <w:rPr>
          <w:rFonts w:ascii="Courier New" w:hAnsi="Courier New"/>
          <w:sz w:val="16"/>
        </w:rPr>
        <w:t>16 ::=</w:t>
      </w:r>
      <w:proofErr w:type="gramEnd"/>
      <w:r>
        <w:rPr>
          <w:rFonts w:ascii="Courier New" w:hAnsi="Courier New"/>
          <w:sz w:val="16"/>
        </w:rPr>
        <w:t xml:space="preserve">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(1..2)) OF </w:t>
      </w:r>
      <w:proofErr w:type="spellStart"/>
      <w:r>
        <w:rPr>
          <w:rFonts w:ascii="Courier New" w:hAnsi="Courier New"/>
          <w:sz w:val="16"/>
        </w:rPr>
        <w:t>MeasId</w:t>
      </w:r>
      <w:proofErr w:type="spellEnd"/>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  --</w:t>
      </w:r>
      <w:proofErr w:type="gramEnd"/>
      <w:r>
        <w:rPr>
          <w:rFonts w:ascii="Courier New" w:hAnsi="Courier New"/>
          <w:sz w:val="16"/>
        </w:rPr>
        <w:t xml:space="preserve">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 xml:space="preserve">OCTET STRING (CONTAINING </w:t>
      </w:r>
      <w:proofErr w:type="spellStart"/>
      <w:r>
        <w:rPr>
          <w:rFonts w:ascii="Courier New" w:hAnsi="Courier New"/>
          <w:sz w:val="16"/>
        </w:rPr>
        <w:t>RRCConnectionReconfiguration</w:t>
      </w:r>
      <w:proofErr w:type="spellEnd"/>
      <w:r>
        <w:rPr>
          <w:rFonts w:ascii="Courier New" w:hAnsi="Courier New"/>
          <w:sz w:val="16"/>
        </w:rPr>
        <w:t>)</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w:t>
      </w:r>
      <w:proofErr w:type="gramEnd"/>
      <w:r>
        <w:rPr>
          <w:rFonts w:ascii="Courier New" w:hAnsi="Courier New"/>
          <w:sz w:val="16"/>
        </w:rPr>
        <w:t xml:space="preserve"> Cond </w:t>
      </w:r>
      <w:proofErr w:type="spellStart"/>
      <w:r>
        <w:rPr>
          <w:rFonts w:ascii="Courier New" w:hAnsi="Courier New"/>
          <w:sz w:val="16"/>
        </w:rPr>
        <w:t>CondReconfigurationAdd</w:t>
      </w:r>
      <w:proofErr w:type="spellEnd"/>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lastRenderedPageBreak/>
              <w:t>triggerCondition</w:t>
            </w:r>
            <w:proofErr w:type="spellEnd"/>
          </w:p>
          <w:p w14:paraId="3FF5C06F" w14:textId="77777777" w:rsidR="00FF7304" w:rsidRDefault="00910CCF">
            <w:pPr>
              <w:keepNext/>
              <w:keepLines/>
              <w:spacing w:after="0"/>
              <w:rPr>
                <w:rFonts w:ascii="Arial" w:eastAsia="SimSun" w:hAnsi="Arial"/>
                <w:sz w:val="18"/>
              </w:rPr>
            </w:pPr>
            <w:r>
              <w:rPr>
                <w:rFonts w:ascii="Arial" w:eastAsia="SimSun" w:hAnsi="Arial"/>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CommentText"/>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triggerConditionSN</w:t>
            </w:r>
            <w:r>
              <w:rPr>
                <w:rFonts w:hint="eastAsia"/>
                <w:i/>
                <w:iCs/>
                <w:color w:val="FF0000"/>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triggerConditionSN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Pr>
                <w:color w:val="FF0000"/>
                <w:szCs w:val="22"/>
                <w:lang w:eastAsia="sv-SE"/>
              </w:rPr>
              <w:t xml:space="preserve">The field is mandatory present </w:t>
            </w:r>
            <w:r>
              <w:rPr>
                <w:rFonts w:eastAsia="SimSun" w:hint="eastAsia"/>
                <w:color w:val="FF0000"/>
                <w:szCs w:val="22"/>
                <w:lang w:val="en-US"/>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eastAsia="SimSun" w:hint="eastAsia"/>
                <w:color w:val="FF0000"/>
                <w:szCs w:val="22"/>
                <w:lang w:val="en-US"/>
              </w:rPr>
              <w:t xml:space="preserve"> and the </w:t>
            </w:r>
            <w:r>
              <w:rPr>
                <w:i/>
                <w:iCs/>
                <w:color w:val="FF0000"/>
              </w:rPr>
              <w:t>triggerCondition</w:t>
            </w:r>
            <w:r>
              <w:rPr>
                <w:rFonts w:eastAsia="SimSun" w:hint="eastAsia"/>
                <w:color w:val="FF0000"/>
                <w:szCs w:val="22"/>
                <w:lang w:val="en-US"/>
              </w:rPr>
              <w:t xml:space="preserve"> is absent</w:t>
            </w:r>
            <w:r>
              <w:rPr>
                <w:color w:val="FF0000"/>
                <w:szCs w:val="22"/>
                <w:lang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r>
              <w:rPr>
                <w:i/>
                <w:iCs/>
                <w:color w:val="FF0000"/>
              </w:rPr>
              <w:t>triggerCondition</w:t>
            </w:r>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CommentText"/>
        <w:rPr>
          <w:lang w:val="en-US" w:eastAsia="zh-CN"/>
        </w:rPr>
      </w:pPr>
    </w:p>
    <w:p w14:paraId="3FF5C082"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29" w:history="1">
        <w:r w:rsidR="00910CCF">
          <w:rPr>
            <w:rStyle w:val="Hyperlink"/>
            <w:color w:val="0563C1" w:themeColor="hyperlink"/>
          </w:rPr>
          <w:t>R2-2205170</w:t>
        </w:r>
      </w:hyperlink>
      <w:r w:rsidR="00910CCF">
        <w:t xml:space="preserve">, </w:t>
      </w:r>
      <w:hyperlink r:id="rId30" w:history="1">
        <w:r w:rsidR="00910CCF">
          <w:rPr>
            <w:rStyle w:val="Hyperlink"/>
            <w:color w:val="0563C1" w:themeColor="hyperlink"/>
          </w:rPr>
          <w:t xml:space="preserve">[Z003] Correction to </w:t>
        </w:r>
        <w:proofErr w:type="spellStart"/>
        <w:r w:rsidR="00910CCF">
          <w:rPr>
            <w:rStyle w:val="Hyperlink"/>
            <w:color w:val="0563C1" w:themeColor="hyperlink"/>
          </w:rPr>
          <w:t>CondReconfigurationToAddModList</w:t>
        </w:r>
        <w:proofErr w:type="spellEnd"/>
      </w:hyperlink>
      <w:r w:rsidR="00910CCF">
        <w:t xml:space="preserve">, ZTE Corporation, </w:t>
      </w:r>
      <w:proofErr w:type="spellStart"/>
      <w:r w:rsidR="00910CCF">
        <w:t>Sanechips</w:t>
      </w:r>
      <w:proofErr w:type="spellEnd"/>
      <w:r w:rsidR="00910CCF">
        <w:t>,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Hyperlink"/>
            <w:color w:val="0563C1" w:themeColor="hyperlink"/>
          </w:rPr>
          <w:delText>R2-2205171</w:delText>
        </w:r>
        <w:r>
          <w:rPr>
            <w:rStyle w:val="Hyperlink"/>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Hyperlink"/>
            <w:color w:val="0563C1" w:themeColor="hyperlink"/>
          </w:rPr>
          <w:delText>[Z003][Z004] Discussion on applicable events for execution conditions</w:delText>
        </w:r>
        <w:r>
          <w:rPr>
            <w:rStyle w:val="Hyperlink"/>
            <w:color w:val="0563C1" w:themeColor="hyperlink"/>
          </w:rPr>
          <w:fldChar w:fldCharType="end"/>
        </w:r>
        <w:r>
          <w:delText>, ZTE Corporation, Sanechips, RAN2#118e, e, May 2022</w:delText>
        </w:r>
      </w:del>
    </w:p>
    <w:p w14:paraId="3FF5C084" w14:textId="77777777" w:rsidR="00FF7304" w:rsidRDefault="00FF7304">
      <w:pPr>
        <w:pStyle w:val="ListBullet"/>
        <w:numPr>
          <w:ilvl w:val="0"/>
          <w:numId w:val="0"/>
        </w:numPr>
      </w:pPr>
    </w:p>
    <w:p w14:paraId="3FF5C085" w14:textId="77777777" w:rsidR="00FF7304" w:rsidRDefault="00910CCF">
      <w:pPr>
        <w:pStyle w:val="ListBullet"/>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Huawei, HiSilicon</w:t>
            </w:r>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w:t>
            </w:r>
            <w:proofErr w:type="spellStart"/>
            <w:r>
              <w:rPr>
                <w:rFonts w:eastAsia="SimSun" w:hint="eastAsia"/>
                <w:lang w:val="en-US" w:eastAsia="zh-CN"/>
              </w:rPr>
              <w:t>condReconfigurationId</w:t>
            </w:r>
            <w:proofErr w:type="spellEnd"/>
            <w:r>
              <w:rPr>
                <w:rFonts w:eastAsia="SimSun" w:hint="eastAsia"/>
                <w:lang w:val="en-US" w:eastAsia="zh-CN"/>
              </w:rPr>
              <w:t xml:space="preserve">,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w:t>
            </w:r>
            <w:proofErr w:type="spellStart"/>
            <w:r>
              <w:rPr>
                <w:rFonts w:eastAsia="SimSun" w:hint="eastAsia"/>
                <w:lang w:val="en-US" w:eastAsia="zh-CN"/>
              </w:rPr>
              <w:t>condReconfigurationId</w:t>
            </w:r>
            <w:proofErr w:type="spellEnd"/>
            <w:r>
              <w:rPr>
                <w:rFonts w:eastAsia="SimSun" w:hint="eastAsia"/>
                <w:lang w:val="en-US" w:eastAsia="zh-CN"/>
              </w:rPr>
              <w:t xml:space="preserve">. But for CPAC modification, the NW is allowed to include none of the fields </w:t>
            </w:r>
            <w:proofErr w:type="spellStart"/>
            <w:r>
              <w:rPr>
                <w:rFonts w:eastAsia="SimSun" w:hint="eastAsia"/>
                <w:lang w:val="en-US" w:eastAsia="zh-CN"/>
              </w:rPr>
              <w:t>triggerCondition</w:t>
            </w:r>
            <w:proofErr w:type="spellEnd"/>
            <w:r>
              <w:rPr>
                <w:rFonts w:eastAsia="SimSun" w:hint="eastAsia"/>
                <w:lang w:val="en-US" w:eastAsia="zh-CN"/>
              </w:rPr>
              <w:t xml:space="preserve"> and </w:t>
            </w:r>
            <w:proofErr w:type="spellStart"/>
            <w:r>
              <w:rPr>
                <w:rFonts w:eastAsia="SimSun" w:hint="eastAsia"/>
                <w:lang w:val="en-US" w:eastAsia="zh-CN"/>
              </w:rPr>
              <w:t>triggerConditionSN</w:t>
            </w:r>
            <w:proofErr w:type="spellEnd"/>
            <w:r>
              <w:rPr>
                <w:rFonts w:eastAsia="SimSun" w:hint="eastAsia"/>
                <w:lang w:val="en-US" w:eastAsia="zh-CN"/>
              </w:rPr>
              <w:t xml:space="preserve"> (</w:t>
            </w:r>
            <w:proofErr w:type="gramStart"/>
            <w:r>
              <w:rPr>
                <w:rFonts w:eastAsia="SimSun" w:hint="eastAsia"/>
                <w:lang w:val="en-US" w:eastAsia="zh-CN"/>
              </w:rPr>
              <w:t>i.e.</w:t>
            </w:r>
            <w:proofErr w:type="gramEnd"/>
            <w:r>
              <w:rPr>
                <w:rFonts w:eastAsia="SimSun" w:hint="eastAsia"/>
                <w:lang w:val="en-US" w:eastAsia="zh-CN"/>
              </w:rPr>
              <w:t xml:space="preserve"> when the execution condition is not changed). </w:t>
            </w:r>
            <w:proofErr w:type="gramStart"/>
            <w:r>
              <w:rPr>
                <w:rFonts w:eastAsia="SimSun" w:hint="eastAsia"/>
                <w:lang w:val="en-US" w:eastAsia="zh-CN"/>
              </w:rPr>
              <w:t>So</w:t>
            </w:r>
            <w:proofErr w:type="gramEnd"/>
            <w:r>
              <w:rPr>
                <w:rFonts w:eastAsia="SimSun" w:hint="eastAsia"/>
                <w:lang w:val="en-US" w:eastAsia="zh-CN"/>
              </w:rPr>
              <w:t xml:space="preserve">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Malgun Gothic"/>
                <w:lang w:eastAsia="ko-KR"/>
              </w:rPr>
            </w:pPr>
            <w:r>
              <w:rPr>
                <w:lang w:eastAsia="zh-CN"/>
              </w:rPr>
              <w:t>ITRI</w:t>
            </w:r>
          </w:p>
        </w:tc>
        <w:tc>
          <w:tcPr>
            <w:tcW w:w="2268" w:type="dxa"/>
          </w:tcPr>
          <w:p w14:paraId="123384A6" w14:textId="77777777" w:rsidR="004607CE" w:rsidRDefault="004607CE" w:rsidP="00E11D4E">
            <w:pPr>
              <w:spacing w:after="120"/>
              <w:rPr>
                <w:rFonts w:eastAsia="Malgun Gothic"/>
                <w:lang w:eastAsia="ko-KR"/>
              </w:rPr>
            </w:pPr>
            <w:r>
              <w:rPr>
                <w:lang w:eastAsia="zh-CN"/>
              </w:rPr>
              <w:t>Yes</w:t>
            </w:r>
          </w:p>
        </w:tc>
        <w:tc>
          <w:tcPr>
            <w:tcW w:w="6095" w:type="dxa"/>
          </w:tcPr>
          <w:p w14:paraId="5D7484EF" w14:textId="77777777" w:rsidR="004607CE" w:rsidRDefault="004607CE"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Malgun Gothic"/>
                <w:lang w:eastAsia="ko-KR"/>
              </w:rPr>
            </w:pPr>
            <w:r>
              <w:rPr>
                <w:rFonts w:eastAsia="Malgun Gothic"/>
                <w:lang w:eastAsia="ko-KR"/>
              </w:rPr>
              <w:t>Ericsson</w:t>
            </w:r>
          </w:p>
        </w:tc>
        <w:tc>
          <w:tcPr>
            <w:tcW w:w="2268" w:type="dxa"/>
          </w:tcPr>
          <w:p w14:paraId="3FF5C0A0" w14:textId="7653C5B2" w:rsidR="00FF7304" w:rsidRDefault="009B22C5">
            <w:pPr>
              <w:spacing w:after="120"/>
              <w:rPr>
                <w:rFonts w:eastAsia="Malgun Gothic"/>
                <w:lang w:eastAsia="ko-KR"/>
              </w:rPr>
            </w:pPr>
            <w:r>
              <w:rPr>
                <w:rFonts w:eastAsia="Malgun Gothic"/>
                <w:lang w:eastAsia="ko-KR"/>
              </w:rPr>
              <w:t>No</w:t>
            </w:r>
          </w:p>
        </w:tc>
        <w:tc>
          <w:tcPr>
            <w:tcW w:w="6095" w:type="dxa"/>
          </w:tcPr>
          <w:p w14:paraId="3FF5C0A1" w14:textId="7B9C4CA1" w:rsidR="00FF7304" w:rsidRDefault="009B22C5">
            <w:pPr>
              <w:spacing w:after="120"/>
              <w:rPr>
                <w:rFonts w:eastAsia="Malgun Gothic"/>
                <w:lang w:eastAsia="ko-KR"/>
              </w:rPr>
            </w:pPr>
            <w:r>
              <w:rPr>
                <w:rFonts w:eastAsia="Malgun Gothic"/>
                <w:lang w:eastAsia="ko-KR"/>
              </w:rPr>
              <w:t>Not needed.</w:t>
            </w:r>
          </w:p>
        </w:tc>
      </w:tr>
      <w:tr w:rsidR="009B38DF" w14:paraId="3FF5C0A6" w14:textId="77777777">
        <w:tc>
          <w:tcPr>
            <w:tcW w:w="1838" w:type="dxa"/>
          </w:tcPr>
          <w:p w14:paraId="3FF5C0A3" w14:textId="20124629" w:rsidR="009B38DF" w:rsidRDefault="009B38DF" w:rsidP="009B38DF">
            <w:pPr>
              <w:spacing w:after="120"/>
              <w:rPr>
                <w:lang w:eastAsia="zh-CN"/>
              </w:rPr>
            </w:pPr>
            <w:r>
              <w:rPr>
                <w:rFonts w:eastAsia="Malgun Gothic"/>
                <w:lang w:eastAsia="ko-KR"/>
              </w:rPr>
              <w:t>Nokia</w:t>
            </w:r>
          </w:p>
        </w:tc>
        <w:tc>
          <w:tcPr>
            <w:tcW w:w="2268" w:type="dxa"/>
          </w:tcPr>
          <w:p w14:paraId="3FF5C0A4" w14:textId="77777777" w:rsidR="009B38DF" w:rsidRDefault="009B38DF" w:rsidP="009B38DF">
            <w:pPr>
              <w:spacing w:after="120"/>
              <w:rPr>
                <w:lang w:eastAsia="zh-CN"/>
              </w:rPr>
            </w:pPr>
          </w:p>
        </w:tc>
        <w:tc>
          <w:tcPr>
            <w:tcW w:w="6095" w:type="dxa"/>
          </w:tcPr>
          <w:p w14:paraId="3FF5C0A5" w14:textId="781A4F35" w:rsidR="009B38DF" w:rsidRDefault="009B38DF" w:rsidP="009B38DF">
            <w:pPr>
              <w:spacing w:after="120"/>
              <w:rPr>
                <w:lang w:eastAsia="zh-CN"/>
              </w:rPr>
            </w:pPr>
            <w:r>
              <w:rPr>
                <w:rFonts w:eastAsia="Malgun Gothic"/>
                <w:lang w:eastAsia="ko-KR"/>
              </w:rPr>
              <w:t xml:space="preserve">Somehow share the view from both ZTE and Huawei. Some clarifications can be made, but it is true the word ‘configured’ means something else than ‘included’. </w:t>
            </w:r>
          </w:p>
        </w:tc>
      </w:tr>
      <w:tr w:rsidR="009B38DF" w14:paraId="3FF5C0AA" w14:textId="77777777">
        <w:tc>
          <w:tcPr>
            <w:tcW w:w="1838" w:type="dxa"/>
          </w:tcPr>
          <w:p w14:paraId="3FF5C0A7" w14:textId="77777777" w:rsidR="009B38DF" w:rsidRDefault="009B38DF" w:rsidP="009B38DF">
            <w:pPr>
              <w:spacing w:after="120"/>
            </w:pPr>
          </w:p>
        </w:tc>
        <w:tc>
          <w:tcPr>
            <w:tcW w:w="2268" w:type="dxa"/>
          </w:tcPr>
          <w:p w14:paraId="3FF5C0A8" w14:textId="77777777" w:rsidR="009B38DF" w:rsidRDefault="009B38DF" w:rsidP="009B38DF">
            <w:pPr>
              <w:spacing w:after="120"/>
            </w:pPr>
          </w:p>
        </w:tc>
        <w:tc>
          <w:tcPr>
            <w:tcW w:w="6095" w:type="dxa"/>
          </w:tcPr>
          <w:p w14:paraId="3FF5C0A9" w14:textId="77777777" w:rsidR="009B38DF" w:rsidRDefault="009B38DF" w:rsidP="009B38DF">
            <w:pPr>
              <w:spacing w:after="120"/>
              <w:rPr>
                <w:lang w:eastAsia="zh-CN"/>
              </w:rPr>
            </w:pPr>
          </w:p>
        </w:tc>
      </w:tr>
      <w:tr w:rsidR="009B38DF" w14:paraId="3FF5C0AE" w14:textId="77777777">
        <w:tc>
          <w:tcPr>
            <w:tcW w:w="1838" w:type="dxa"/>
          </w:tcPr>
          <w:p w14:paraId="3FF5C0AB" w14:textId="77777777" w:rsidR="009B38DF" w:rsidRDefault="009B38DF" w:rsidP="009B38DF">
            <w:pPr>
              <w:spacing w:after="120"/>
            </w:pPr>
          </w:p>
        </w:tc>
        <w:tc>
          <w:tcPr>
            <w:tcW w:w="2268" w:type="dxa"/>
          </w:tcPr>
          <w:p w14:paraId="3FF5C0AC" w14:textId="77777777" w:rsidR="009B38DF" w:rsidRDefault="009B38DF" w:rsidP="009B38DF">
            <w:pPr>
              <w:spacing w:after="120"/>
            </w:pPr>
          </w:p>
        </w:tc>
        <w:tc>
          <w:tcPr>
            <w:tcW w:w="6095" w:type="dxa"/>
          </w:tcPr>
          <w:p w14:paraId="3FF5C0AD" w14:textId="77777777" w:rsidR="009B38DF" w:rsidRDefault="009B38DF" w:rsidP="009B38DF">
            <w:pPr>
              <w:spacing w:after="120"/>
            </w:pPr>
          </w:p>
        </w:tc>
      </w:tr>
      <w:tr w:rsidR="009B38DF" w14:paraId="3FF5C0B2" w14:textId="77777777">
        <w:tc>
          <w:tcPr>
            <w:tcW w:w="1838" w:type="dxa"/>
          </w:tcPr>
          <w:p w14:paraId="3FF5C0AF" w14:textId="77777777" w:rsidR="009B38DF" w:rsidRDefault="009B38DF" w:rsidP="009B38DF">
            <w:pPr>
              <w:spacing w:after="120"/>
              <w:rPr>
                <w:lang w:val="en-US"/>
              </w:rPr>
            </w:pPr>
          </w:p>
        </w:tc>
        <w:tc>
          <w:tcPr>
            <w:tcW w:w="2268" w:type="dxa"/>
          </w:tcPr>
          <w:p w14:paraId="3FF5C0B0" w14:textId="77777777" w:rsidR="009B38DF" w:rsidRDefault="009B38DF" w:rsidP="009B38DF">
            <w:pPr>
              <w:spacing w:after="120"/>
              <w:rPr>
                <w:lang w:val="en-US"/>
              </w:rPr>
            </w:pPr>
          </w:p>
        </w:tc>
        <w:tc>
          <w:tcPr>
            <w:tcW w:w="6095" w:type="dxa"/>
          </w:tcPr>
          <w:p w14:paraId="3FF5C0B1" w14:textId="77777777" w:rsidR="009B38DF" w:rsidRDefault="009B38DF" w:rsidP="009B38DF">
            <w:pPr>
              <w:spacing w:after="120"/>
              <w:rPr>
                <w:lang w:val="en-US"/>
              </w:rPr>
            </w:pPr>
          </w:p>
        </w:tc>
      </w:tr>
      <w:tr w:rsidR="009B38DF" w14:paraId="3FF5C0B6" w14:textId="77777777">
        <w:tc>
          <w:tcPr>
            <w:tcW w:w="1838" w:type="dxa"/>
          </w:tcPr>
          <w:p w14:paraId="3FF5C0B3" w14:textId="77777777" w:rsidR="009B38DF" w:rsidRDefault="009B38DF" w:rsidP="009B38DF">
            <w:pPr>
              <w:spacing w:after="120"/>
              <w:rPr>
                <w:lang w:eastAsia="zh-CN"/>
              </w:rPr>
            </w:pPr>
          </w:p>
        </w:tc>
        <w:tc>
          <w:tcPr>
            <w:tcW w:w="2268" w:type="dxa"/>
          </w:tcPr>
          <w:p w14:paraId="3FF5C0B4" w14:textId="77777777" w:rsidR="009B38DF" w:rsidRDefault="009B38DF" w:rsidP="009B38DF">
            <w:pPr>
              <w:spacing w:after="120"/>
              <w:rPr>
                <w:lang w:eastAsia="zh-CN"/>
              </w:rPr>
            </w:pPr>
          </w:p>
        </w:tc>
        <w:tc>
          <w:tcPr>
            <w:tcW w:w="6095" w:type="dxa"/>
          </w:tcPr>
          <w:p w14:paraId="3FF5C0B5" w14:textId="77777777" w:rsidR="009B38DF" w:rsidRDefault="009B38DF" w:rsidP="009B38DF">
            <w:pPr>
              <w:spacing w:after="120"/>
              <w:rPr>
                <w:lang w:eastAsia="zh-CN"/>
              </w:rPr>
            </w:pPr>
          </w:p>
        </w:tc>
      </w:tr>
      <w:tr w:rsidR="009B38DF" w14:paraId="3FF5C0BA" w14:textId="77777777">
        <w:tc>
          <w:tcPr>
            <w:tcW w:w="1838" w:type="dxa"/>
          </w:tcPr>
          <w:p w14:paraId="3FF5C0B7" w14:textId="77777777" w:rsidR="009B38DF" w:rsidRDefault="009B38DF" w:rsidP="009B38DF">
            <w:pPr>
              <w:spacing w:after="120"/>
              <w:rPr>
                <w:lang w:eastAsia="zh-CN"/>
              </w:rPr>
            </w:pPr>
          </w:p>
        </w:tc>
        <w:tc>
          <w:tcPr>
            <w:tcW w:w="2268" w:type="dxa"/>
          </w:tcPr>
          <w:p w14:paraId="3FF5C0B8" w14:textId="77777777" w:rsidR="009B38DF" w:rsidRDefault="009B38DF" w:rsidP="009B38DF">
            <w:pPr>
              <w:spacing w:after="120"/>
              <w:rPr>
                <w:lang w:eastAsia="zh-CN"/>
              </w:rPr>
            </w:pPr>
          </w:p>
        </w:tc>
        <w:tc>
          <w:tcPr>
            <w:tcW w:w="6095" w:type="dxa"/>
          </w:tcPr>
          <w:p w14:paraId="3FF5C0B9" w14:textId="77777777" w:rsidR="009B38DF" w:rsidRDefault="009B38DF" w:rsidP="009B38DF">
            <w:pPr>
              <w:spacing w:after="120"/>
              <w:rPr>
                <w:lang w:eastAsia="zh-CN"/>
              </w:rPr>
            </w:pPr>
          </w:p>
        </w:tc>
      </w:tr>
      <w:tr w:rsidR="009B38DF" w14:paraId="3FF5C0BE" w14:textId="77777777">
        <w:tc>
          <w:tcPr>
            <w:tcW w:w="1838" w:type="dxa"/>
          </w:tcPr>
          <w:p w14:paraId="3FF5C0BB" w14:textId="77777777" w:rsidR="009B38DF" w:rsidRDefault="009B38DF" w:rsidP="009B38DF">
            <w:pPr>
              <w:spacing w:after="120"/>
              <w:rPr>
                <w:lang w:eastAsia="zh-CN"/>
              </w:rPr>
            </w:pPr>
          </w:p>
        </w:tc>
        <w:tc>
          <w:tcPr>
            <w:tcW w:w="2268" w:type="dxa"/>
          </w:tcPr>
          <w:p w14:paraId="3FF5C0BC" w14:textId="77777777" w:rsidR="009B38DF" w:rsidRDefault="009B38DF" w:rsidP="009B38DF">
            <w:pPr>
              <w:spacing w:after="120"/>
              <w:rPr>
                <w:lang w:eastAsia="zh-CN"/>
              </w:rPr>
            </w:pPr>
          </w:p>
        </w:tc>
        <w:tc>
          <w:tcPr>
            <w:tcW w:w="6095" w:type="dxa"/>
          </w:tcPr>
          <w:p w14:paraId="3FF5C0BD" w14:textId="77777777" w:rsidR="009B38DF" w:rsidRDefault="009B38DF" w:rsidP="009B38DF">
            <w:pPr>
              <w:spacing w:after="120"/>
              <w:rPr>
                <w:lang w:eastAsia="zh-CN"/>
              </w:rPr>
            </w:pPr>
          </w:p>
        </w:tc>
      </w:tr>
      <w:tr w:rsidR="009B38DF" w14:paraId="3FF5C0C2" w14:textId="77777777">
        <w:tc>
          <w:tcPr>
            <w:tcW w:w="1838" w:type="dxa"/>
          </w:tcPr>
          <w:p w14:paraId="3FF5C0BF" w14:textId="77777777" w:rsidR="009B38DF" w:rsidRDefault="009B38DF" w:rsidP="009B38DF">
            <w:pPr>
              <w:spacing w:after="120"/>
              <w:rPr>
                <w:lang w:eastAsia="zh-CN"/>
              </w:rPr>
            </w:pPr>
          </w:p>
        </w:tc>
        <w:tc>
          <w:tcPr>
            <w:tcW w:w="2268" w:type="dxa"/>
          </w:tcPr>
          <w:p w14:paraId="3FF5C0C0" w14:textId="77777777" w:rsidR="009B38DF" w:rsidRDefault="009B38DF" w:rsidP="009B38DF">
            <w:pPr>
              <w:spacing w:after="120"/>
              <w:rPr>
                <w:lang w:eastAsia="zh-CN"/>
              </w:rPr>
            </w:pPr>
          </w:p>
        </w:tc>
        <w:tc>
          <w:tcPr>
            <w:tcW w:w="6095" w:type="dxa"/>
          </w:tcPr>
          <w:p w14:paraId="3FF5C0C1" w14:textId="77777777" w:rsidR="009B38DF" w:rsidRDefault="009B38DF" w:rsidP="009B38DF">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Heading2"/>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CommentText"/>
      </w:pPr>
      <w:r>
        <w:rPr>
          <w:b/>
        </w:rPr>
        <w:t>[RIL]</w:t>
      </w:r>
      <w:r>
        <w:t xml:space="preserve">: Z004 </w:t>
      </w:r>
      <w:r>
        <w:rPr>
          <w:b/>
        </w:rPr>
        <w:t>[Delegate]</w:t>
      </w:r>
      <w:r>
        <w:t>: ZTE (</w:t>
      </w:r>
      <w:r>
        <w:rPr>
          <w:rFonts w:hint="eastAsia"/>
          <w:lang w:val="en-US" w:eastAsia="zh-CN"/>
        </w:rPr>
        <w:t>Mengjie</w:t>
      </w:r>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C7" w14:textId="77777777" w:rsidR="00FF7304" w:rsidRDefault="00910CCF">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w:t>
      </w:r>
      <w:proofErr w:type="gramStart"/>
      <w:r>
        <w:rPr>
          <w:rFonts w:hint="eastAsia"/>
          <w:lang w:val="en-US" w:eastAsia="zh-CN"/>
        </w:rPr>
        <w:t>to clarify</w:t>
      </w:r>
      <w:proofErr w:type="gramEnd"/>
      <w:r>
        <w:rPr>
          <w:rFonts w:hint="eastAsia"/>
          <w:lang w:val="en-US" w:eastAsia="zh-CN"/>
        </w:rPr>
        <w:t xml:space="preserve"> this. </w:t>
      </w:r>
    </w:p>
    <w:p w14:paraId="3FF5C0C8" w14:textId="77777777" w:rsidR="00FF7304" w:rsidRDefault="00910CCF">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FF5C0CA" w14:textId="77777777" w:rsidR="00FF7304" w:rsidRDefault="00910CCF">
      <w:pPr>
        <w:pStyle w:val="CommentText"/>
      </w:pPr>
      <w:r>
        <w:rPr>
          <w:b/>
        </w:rPr>
        <w:t>[Comments]</w:t>
      </w:r>
      <w:r>
        <w:t>:</w:t>
      </w:r>
    </w:p>
    <w:p w14:paraId="3FF5C0CB"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31" w:history="1">
        <w:r w:rsidR="00910CCF">
          <w:rPr>
            <w:rStyle w:val="Hyperlink"/>
            <w:color w:val="0563C1" w:themeColor="hyperlink"/>
          </w:rPr>
          <w:t>R2-2205171</w:t>
        </w:r>
      </w:hyperlink>
      <w:r w:rsidR="00910CCF">
        <w:t xml:space="preserve">, </w:t>
      </w:r>
      <w:hyperlink r:id="rId32" w:history="1">
        <w:r w:rsidR="00910CCF">
          <w:rPr>
            <w:rStyle w:val="Hyperlink"/>
            <w:color w:val="0563C1" w:themeColor="hyperlink"/>
          </w:rPr>
          <w:t>[Z003][Z004] Discussion on applicable events for execution conditions</w:t>
        </w:r>
      </w:hyperlink>
      <w:r w:rsidR="00910CCF">
        <w:t xml:space="preserve">, ZTE Corporation, </w:t>
      </w:r>
      <w:proofErr w:type="spellStart"/>
      <w:r w:rsidR="00910CCF">
        <w:t>Sanechips</w:t>
      </w:r>
      <w:proofErr w:type="spellEnd"/>
      <w:r w:rsidR="00910CCF">
        <w:t>, RAN2#118e, e, May 2022</w:t>
      </w:r>
    </w:p>
    <w:p w14:paraId="3FF5C0CC" w14:textId="77777777" w:rsidR="00FF7304" w:rsidRDefault="00FF7304">
      <w:pPr>
        <w:pStyle w:val="ListBullet"/>
        <w:numPr>
          <w:ilvl w:val="0"/>
          <w:numId w:val="0"/>
        </w:numPr>
      </w:pPr>
    </w:p>
    <w:p w14:paraId="3FF5C0CD" w14:textId="77777777" w:rsidR="00FF7304" w:rsidRDefault="00910CCF">
      <w:pPr>
        <w:pStyle w:val="ListBullet"/>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Huawei, HiSilicon</w:t>
            </w:r>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actually a functional change, so that normal events can be used for execution conditions. </w:t>
            </w:r>
          </w:p>
          <w:p w14:paraId="3FF5C0D6" w14:textId="77777777" w:rsidR="00FF7304" w:rsidRDefault="00910CCF">
            <w:pPr>
              <w:spacing w:after="120"/>
              <w:rPr>
                <w:lang w:eastAsia="zh-CN"/>
              </w:rPr>
            </w:pPr>
            <w:r>
              <w:rPr>
                <w:lang w:eastAsia="zh-CN"/>
              </w:rPr>
              <w:t xml:space="preserve">This would mean that there would be two types of </w:t>
            </w:r>
            <w:proofErr w:type="spellStart"/>
            <w:r>
              <w:rPr>
                <w:lang w:eastAsia="zh-CN"/>
              </w:rPr>
              <w:t>measIds</w:t>
            </w:r>
            <w:proofErr w:type="spellEnd"/>
            <w:r>
              <w:rPr>
                <w:lang w:eastAsia="zh-CN"/>
              </w:rPr>
              <w:t xml:space="preserve"> in execution conditions, one </w:t>
            </w:r>
            <w:proofErr w:type="gramStart"/>
            <w:r>
              <w:rPr>
                <w:lang w:eastAsia="zh-CN"/>
              </w:rPr>
              <w:t>type  that</w:t>
            </w:r>
            <w:proofErr w:type="gramEnd"/>
            <w:r>
              <w:rPr>
                <w:lang w:eastAsia="zh-CN"/>
              </w:rPr>
              <w:t xml:space="preserve">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proofErr w:type="spellStart"/>
            <w:r>
              <w:rPr>
                <w:rFonts w:eastAsia="Malgun Gothic" w:hint="eastAsia"/>
                <w:lang w:eastAsia="ko-KR"/>
              </w:rPr>
              <w:t>e</w:t>
            </w:r>
            <w:proofErr w:type="spellEnd"/>
            <w:r>
              <w:rPr>
                <w:rFonts w:eastAsia="Malgun Gothic" w:hint="eastAsia"/>
                <w:lang w:eastAsia="ko-KR"/>
              </w:rPr>
              <w:t xml:space="preserve"> see some benefits to allow the normal Events configured for execution condition, e.g. reusing the </w:t>
            </w:r>
            <w:proofErr w:type="spellStart"/>
            <w:r>
              <w:rPr>
                <w:rFonts w:eastAsia="Malgun Gothic" w:hint="eastAsia"/>
                <w:lang w:eastAsia="ko-KR"/>
              </w:rPr>
              <w:t>measIds</w:t>
            </w:r>
            <w:proofErr w:type="spellEnd"/>
            <w:r>
              <w:rPr>
                <w:rFonts w:eastAsia="Malgun Gothic" w:hint="eastAsia"/>
                <w:lang w:eastAsia="ko-KR"/>
              </w:rPr>
              <w:t xml:space="preserve"> for normal RRM measurements as execution conditions.</w:t>
            </w:r>
            <w:r>
              <w:rPr>
                <w:rFonts w:eastAsia="SimSun" w:hint="eastAsia"/>
                <w:lang w:val="en-US" w:eastAsia="zh-CN"/>
              </w:rPr>
              <w:t xml:space="preserve"> </w:t>
            </w:r>
            <w:proofErr w:type="gramStart"/>
            <w:r>
              <w:rPr>
                <w:rFonts w:eastAsia="SimSun" w:hint="eastAsia"/>
                <w:lang w:val="en-US" w:eastAsia="zh-CN"/>
              </w:rPr>
              <w:t>Anyway</w:t>
            </w:r>
            <w:proofErr w:type="gramEnd"/>
            <w:r>
              <w:rPr>
                <w:rFonts w:eastAsia="SimSun" w:hint="eastAsia"/>
                <w:lang w:val="en-US" w:eastAsia="zh-CN"/>
              </w:rPr>
              <w:t xml:space="preserve"> the UE just removes the </w:t>
            </w:r>
            <w:proofErr w:type="spellStart"/>
            <w:r>
              <w:rPr>
                <w:rFonts w:eastAsia="SimSun" w:hint="eastAsia"/>
                <w:lang w:val="en-US" w:eastAsia="zh-CN"/>
              </w:rPr>
              <w:t>measIds</w:t>
            </w:r>
            <w:proofErr w:type="spellEnd"/>
            <w:r>
              <w:rPr>
                <w:rFonts w:eastAsia="SimSun" w:hint="eastAsia"/>
                <w:lang w:val="en-US" w:eastAsia="zh-CN"/>
              </w:rPr>
              <w:t xml:space="preserve"> whose </w:t>
            </w:r>
            <w:proofErr w:type="spellStart"/>
            <w:r>
              <w:rPr>
                <w:rFonts w:eastAsia="SimSun" w:hint="eastAsia"/>
                <w:lang w:val="en-US" w:eastAsia="zh-CN"/>
              </w:rPr>
              <w:t>reportType</w:t>
            </w:r>
            <w:proofErr w:type="spellEnd"/>
            <w:r>
              <w:rPr>
                <w:rFonts w:eastAsia="SimSun" w:hint="eastAsia"/>
                <w:lang w:val="en-US" w:eastAsia="zh-CN"/>
              </w:rPr>
              <w:t xml:space="preserve"> set to </w:t>
            </w:r>
            <w:proofErr w:type="spellStart"/>
            <w:r>
              <w:rPr>
                <w:rFonts w:eastAsia="SimSun" w:hint="eastAsia"/>
                <w:lang w:val="en-US" w:eastAsia="zh-CN"/>
              </w:rPr>
              <w:t>condTriggerConfig</w:t>
            </w:r>
            <w:proofErr w:type="spellEnd"/>
            <w:r>
              <w:rPr>
                <w:rFonts w:eastAsia="SimSun" w:hint="eastAsia"/>
                <w:lang w:val="en-US" w:eastAsia="zh-CN"/>
              </w:rPr>
              <w:t xml:space="preserve"> when the release is needed (the current spec has supported this). </w:t>
            </w:r>
            <w:proofErr w:type="gramStart"/>
            <w:r>
              <w:rPr>
                <w:rFonts w:eastAsia="SimSun" w:hint="eastAsia"/>
                <w:lang w:val="en-US" w:eastAsia="zh-CN"/>
              </w:rPr>
              <w:t>So</w:t>
            </w:r>
            <w:proofErr w:type="gramEnd"/>
            <w:r>
              <w:rPr>
                <w:rFonts w:eastAsia="SimSun" w:hint="eastAsia"/>
                <w:lang w:val="en-US" w:eastAsia="zh-CN"/>
              </w:rPr>
              <w:t xml:space="preserve">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w:t>
            </w:r>
            <w:proofErr w:type="spellStart"/>
            <w:r>
              <w:rPr>
                <w:rFonts w:eastAsia="SimSun" w:hint="eastAsia"/>
                <w:lang w:val="en-US" w:eastAsia="zh-CN"/>
              </w:rPr>
              <w:t>CondEvents</w:t>
            </w:r>
            <w:proofErr w:type="spellEnd"/>
            <w:r>
              <w:rPr>
                <w:rFonts w:eastAsia="SimSun" w:hint="eastAsia"/>
                <w:lang w:val="en-US" w:eastAsia="zh-CN"/>
              </w:rPr>
              <w:t xml:space="preserve"> can be used for execution conditions, the NW must include source SN configuration in the MN RRC </w:t>
            </w:r>
            <w:r>
              <w:rPr>
                <w:rFonts w:eastAsia="SimSun" w:hint="eastAsia"/>
                <w:lang w:val="en-US" w:eastAsia="zh-CN"/>
              </w:rPr>
              <w:lastRenderedPageBreak/>
              <w:t xml:space="preserve">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lastRenderedPageBreak/>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text?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Malgun Gothic"/>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Malgun Gothic"/>
                <w:lang w:eastAsia="ko-KR"/>
              </w:rPr>
            </w:pPr>
            <w:r>
              <w:rPr>
                <w:rFonts w:eastAsia="Malgun Gothic"/>
                <w:lang w:eastAsia="ko-KR"/>
              </w:rPr>
              <w:t>Ericsson</w:t>
            </w:r>
          </w:p>
        </w:tc>
        <w:tc>
          <w:tcPr>
            <w:tcW w:w="2268" w:type="dxa"/>
          </w:tcPr>
          <w:p w14:paraId="3FF5C0EA" w14:textId="11AD92F0" w:rsidR="00FF7304" w:rsidRDefault="00BC2031">
            <w:pPr>
              <w:spacing w:after="120"/>
              <w:rPr>
                <w:rFonts w:eastAsia="Malgun Gothic"/>
                <w:lang w:eastAsia="ko-KR"/>
              </w:rPr>
            </w:pPr>
            <w:r>
              <w:rPr>
                <w:rFonts w:eastAsia="Malgun Gothic"/>
                <w:lang w:eastAsia="ko-KR"/>
              </w:rPr>
              <w:t>No</w:t>
            </w:r>
          </w:p>
        </w:tc>
        <w:tc>
          <w:tcPr>
            <w:tcW w:w="6095" w:type="dxa"/>
          </w:tcPr>
          <w:p w14:paraId="3FF5C0EB" w14:textId="3D4928CE" w:rsidR="00FF7304" w:rsidRDefault="00BC2031">
            <w:pPr>
              <w:spacing w:after="120"/>
              <w:rPr>
                <w:rFonts w:eastAsia="Malgun Gothic"/>
                <w:lang w:eastAsia="ko-KR"/>
              </w:rPr>
            </w:pPr>
            <w:r>
              <w:rPr>
                <w:rFonts w:eastAsia="Malgun Gothic"/>
                <w:lang w:eastAsia="ko-KR"/>
              </w:rPr>
              <w:t>This is not an error, but new functionality which increases the complexity.</w:t>
            </w:r>
          </w:p>
        </w:tc>
      </w:tr>
      <w:tr w:rsidR="009B38DF" w14:paraId="3FF5C0F0" w14:textId="77777777">
        <w:tc>
          <w:tcPr>
            <w:tcW w:w="1838" w:type="dxa"/>
          </w:tcPr>
          <w:p w14:paraId="3FF5C0ED" w14:textId="53495B86" w:rsidR="009B38DF" w:rsidRDefault="009B38DF" w:rsidP="009B38DF">
            <w:pPr>
              <w:spacing w:after="120"/>
              <w:rPr>
                <w:lang w:eastAsia="zh-CN"/>
              </w:rPr>
            </w:pPr>
            <w:r>
              <w:rPr>
                <w:rFonts w:eastAsia="Malgun Gothic"/>
                <w:lang w:eastAsia="ko-KR"/>
              </w:rPr>
              <w:t>Nokia</w:t>
            </w:r>
          </w:p>
        </w:tc>
        <w:tc>
          <w:tcPr>
            <w:tcW w:w="2268" w:type="dxa"/>
          </w:tcPr>
          <w:p w14:paraId="3FF5C0EE" w14:textId="40491785" w:rsidR="009B38DF" w:rsidRDefault="009B38DF" w:rsidP="009B38DF">
            <w:pPr>
              <w:spacing w:after="120"/>
              <w:rPr>
                <w:lang w:eastAsia="zh-CN"/>
              </w:rPr>
            </w:pPr>
            <w:r>
              <w:rPr>
                <w:rFonts w:eastAsia="Malgun Gothic"/>
                <w:lang w:eastAsia="ko-KR"/>
              </w:rPr>
              <w:t>No</w:t>
            </w:r>
          </w:p>
        </w:tc>
        <w:tc>
          <w:tcPr>
            <w:tcW w:w="6095" w:type="dxa"/>
          </w:tcPr>
          <w:p w14:paraId="3FF5C0EF" w14:textId="4F181C1D" w:rsidR="009B38DF" w:rsidRDefault="009B38DF" w:rsidP="009B38DF">
            <w:pPr>
              <w:spacing w:after="120"/>
              <w:rPr>
                <w:lang w:eastAsia="zh-CN"/>
              </w:rPr>
            </w:pPr>
            <w:r>
              <w:rPr>
                <w:rFonts w:eastAsia="Malgun Gothic"/>
                <w:lang w:eastAsia="ko-KR"/>
              </w:rPr>
              <w:t>We are a bit puzzled with this proposal to use the normal events for conditional reconfiguration execution, especially as there are separate conditional events?</w:t>
            </w:r>
          </w:p>
        </w:tc>
      </w:tr>
      <w:tr w:rsidR="009B38DF" w14:paraId="3FF5C0F4" w14:textId="77777777">
        <w:tc>
          <w:tcPr>
            <w:tcW w:w="1838" w:type="dxa"/>
          </w:tcPr>
          <w:p w14:paraId="3FF5C0F1" w14:textId="77777777" w:rsidR="009B38DF" w:rsidRDefault="009B38DF" w:rsidP="009B38DF">
            <w:pPr>
              <w:spacing w:after="120"/>
            </w:pPr>
          </w:p>
        </w:tc>
        <w:tc>
          <w:tcPr>
            <w:tcW w:w="2268" w:type="dxa"/>
          </w:tcPr>
          <w:p w14:paraId="3FF5C0F2" w14:textId="77777777" w:rsidR="009B38DF" w:rsidRDefault="009B38DF" w:rsidP="009B38DF">
            <w:pPr>
              <w:spacing w:after="120"/>
            </w:pPr>
          </w:p>
        </w:tc>
        <w:tc>
          <w:tcPr>
            <w:tcW w:w="6095" w:type="dxa"/>
          </w:tcPr>
          <w:p w14:paraId="3FF5C0F3" w14:textId="77777777" w:rsidR="009B38DF" w:rsidRDefault="009B38DF" w:rsidP="009B38DF">
            <w:pPr>
              <w:spacing w:after="120"/>
              <w:rPr>
                <w:lang w:eastAsia="zh-CN"/>
              </w:rPr>
            </w:pPr>
          </w:p>
        </w:tc>
      </w:tr>
      <w:tr w:rsidR="009B38DF" w14:paraId="3FF5C0F8" w14:textId="77777777">
        <w:tc>
          <w:tcPr>
            <w:tcW w:w="1838" w:type="dxa"/>
          </w:tcPr>
          <w:p w14:paraId="3FF5C0F5" w14:textId="77777777" w:rsidR="009B38DF" w:rsidRDefault="009B38DF" w:rsidP="009B38DF">
            <w:pPr>
              <w:spacing w:after="120"/>
            </w:pPr>
          </w:p>
        </w:tc>
        <w:tc>
          <w:tcPr>
            <w:tcW w:w="2268" w:type="dxa"/>
          </w:tcPr>
          <w:p w14:paraId="3FF5C0F6" w14:textId="77777777" w:rsidR="009B38DF" w:rsidRDefault="009B38DF" w:rsidP="009B38DF">
            <w:pPr>
              <w:spacing w:after="120"/>
            </w:pPr>
          </w:p>
        </w:tc>
        <w:tc>
          <w:tcPr>
            <w:tcW w:w="6095" w:type="dxa"/>
          </w:tcPr>
          <w:p w14:paraId="3FF5C0F7" w14:textId="77777777" w:rsidR="009B38DF" w:rsidRDefault="009B38DF" w:rsidP="009B38DF">
            <w:pPr>
              <w:spacing w:after="120"/>
            </w:pPr>
          </w:p>
        </w:tc>
      </w:tr>
      <w:tr w:rsidR="009B38DF" w14:paraId="3FF5C0FC" w14:textId="77777777">
        <w:tc>
          <w:tcPr>
            <w:tcW w:w="1838" w:type="dxa"/>
          </w:tcPr>
          <w:p w14:paraId="3FF5C0F9" w14:textId="77777777" w:rsidR="009B38DF" w:rsidRDefault="009B38DF" w:rsidP="009B38DF">
            <w:pPr>
              <w:spacing w:after="120"/>
              <w:rPr>
                <w:lang w:val="en-US"/>
              </w:rPr>
            </w:pPr>
          </w:p>
        </w:tc>
        <w:tc>
          <w:tcPr>
            <w:tcW w:w="2268" w:type="dxa"/>
          </w:tcPr>
          <w:p w14:paraId="3FF5C0FA" w14:textId="77777777" w:rsidR="009B38DF" w:rsidRDefault="009B38DF" w:rsidP="009B38DF">
            <w:pPr>
              <w:spacing w:after="120"/>
              <w:rPr>
                <w:lang w:val="en-US"/>
              </w:rPr>
            </w:pPr>
          </w:p>
        </w:tc>
        <w:tc>
          <w:tcPr>
            <w:tcW w:w="6095" w:type="dxa"/>
          </w:tcPr>
          <w:p w14:paraId="3FF5C0FB" w14:textId="77777777" w:rsidR="009B38DF" w:rsidRDefault="009B38DF" w:rsidP="009B38DF">
            <w:pPr>
              <w:spacing w:after="120"/>
              <w:rPr>
                <w:lang w:val="en-US"/>
              </w:rPr>
            </w:pPr>
          </w:p>
        </w:tc>
      </w:tr>
      <w:tr w:rsidR="009B38DF" w14:paraId="3FF5C100" w14:textId="77777777">
        <w:tc>
          <w:tcPr>
            <w:tcW w:w="1838" w:type="dxa"/>
          </w:tcPr>
          <w:p w14:paraId="3FF5C0FD" w14:textId="77777777" w:rsidR="009B38DF" w:rsidRDefault="009B38DF" w:rsidP="009B38DF">
            <w:pPr>
              <w:spacing w:after="120"/>
              <w:rPr>
                <w:lang w:eastAsia="zh-CN"/>
              </w:rPr>
            </w:pPr>
          </w:p>
        </w:tc>
        <w:tc>
          <w:tcPr>
            <w:tcW w:w="2268" w:type="dxa"/>
          </w:tcPr>
          <w:p w14:paraId="3FF5C0FE" w14:textId="77777777" w:rsidR="009B38DF" w:rsidRDefault="009B38DF" w:rsidP="009B38DF">
            <w:pPr>
              <w:spacing w:after="120"/>
              <w:rPr>
                <w:lang w:eastAsia="zh-CN"/>
              </w:rPr>
            </w:pPr>
          </w:p>
        </w:tc>
        <w:tc>
          <w:tcPr>
            <w:tcW w:w="6095" w:type="dxa"/>
          </w:tcPr>
          <w:p w14:paraId="3FF5C0FF" w14:textId="77777777" w:rsidR="009B38DF" w:rsidRDefault="009B38DF" w:rsidP="009B38DF">
            <w:pPr>
              <w:spacing w:after="120"/>
              <w:rPr>
                <w:lang w:eastAsia="zh-CN"/>
              </w:rPr>
            </w:pPr>
          </w:p>
        </w:tc>
      </w:tr>
      <w:tr w:rsidR="009B38DF" w14:paraId="3FF5C104" w14:textId="77777777">
        <w:tc>
          <w:tcPr>
            <w:tcW w:w="1838" w:type="dxa"/>
          </w:tcPr>
          <w:p w14:paraId="3FF5C101" w14:textId="77777777" w:rsidR="009B38DF" w:rsidRDefault="009B38DF" w:rsidP="009B38DF">
            <w:pPr>
              <w:spacing w:after="120"/>
              <w:rPr>
                <w:lang w:eastAsia="zh-CN"/>
              </w:rPr>
            </w:pPr>
          </w:p>
        </w:tc>
        <w:tc>
          <w:tcPr>
            <w:tcW w:w="2268" w:type="dxa"/>
          </w:tcPr>
          <w:p w14:paraId="3FF5C102" w14:textId="77777777" w:rsidR="009B38DF" w:rsidRDefault="009B38DF" w:rsidP="009B38DF">
            <w:pPr>
              <w:spacing w:after="120"/>
              <w:rPr>
                <w:lang w:eastAsia="zh-CN"/>
              </w:rPr>
            </w:pPr>
          </w:p>
        </w:tc>
        <w:tc>
          <w:tcPr>
            <w:tcW w:w="6095" w:type="dxa"/>
          </w:tcPr>
          <w:p w14:paraId="3FF5C103" w14:textId="77777777" w:rsidR="009B38DF" w:rsidRDefault="009B38DF" w:rsidP="009B38DF">
            <w:pPr>
              <w:spacing w:after="120"/>
              <w:rPr>
                <w:lang w:eastAsia="zh-CN"/>
              </w:rPr>
            </w:pPr>
          </w:p>
        </w:tc>
      </w:tr>
      <w:tr w:rsidR="009B38DF" w14:paraId="3FF5C108" w14:textId="77777777">
        <w:tc>
          <w:tcPr>
            <w:tcW w:w="1838" w:type="dxa"/>
          </w:tcPr>
          <w:p w14:paraId="3FF5C105" w14:textId="77777777" w:rsidR="009B38DF" w:rsidRDefault="009B38DF" w:rsidP="009B38DF">
            <w:pPr>
              <w:spacing w:after="120"/>
              <w:rPr>
                <w:lang w:eastAsia="zh-CN"/>
              </w:rPr>
            </w:pPr>
          </w:p>
        </w:tc>
        <w:tc>
          <w:tcPr>
            <w:tcW w:w="2268" w:type="dxa"/>
          </w:tcPr>
          <w:p w14:paraId="3FF5C106" w14:textId="77777777" w:rsidR="009B38DF" w:rsidRDefault="009B38DF" w:rsidP="009B38DF">
            <w:pPr>
              <w:spacing w:after="120"/>
              <w:rPr>
                <w:lang w:eastAsia="zh-CN"/>
              </w:rPr>
            </w:pPr>
          </w:p>
        </w:tc>
        <w:tc>
          <w:tcPr>
            <w:tcW w:w="6095" w:type="dxa"/>
          </w:tcPr>
          <w:p w14:paraId="3FF5C107" w14:textId="77777777" w:rsidR="009B38DF" w:rsidRDefault="009B38DF" w:rsidP="009B38DF">
            <w:pPr>
              <w:spacing w:after="120"/>
              <w:rPr>
                <w:lang w:eastAsia="zh-CN"/>
              </w:rPr>
            </w:pPr>
          </w:p>
        </w:tc>
      </w:tr>
      <w:tr w:rsidR="009B38DF" w14:paraId="3FF5C10C" w14:textId="77777777">
        <w:tc>
          <w:tcPr>
            <w:tcW w:w="1838" w:type="dxa"/>
          </w:tcPr>
          <w:p w14:paraId="3FF5C109" w14:textId="77777777" w:rsidR="009B38DF" w:rsidRDefault="009B38DF" w:rsidP="009B38DF">
            <w:pPr>
              <w:spacing w:after="120"/>
              <w:rPr>
                <w:lang w:eastAsia="zh-CN"/>
              </w:rPr>
            </w:pPr>
          </w:p>
        </w:tc>
        <w:tc>
          <w:tcPr>
            <w:tcW w:w="2268" w:type="dxa"/>
          </w:tcPr>
          <w:p w14:paraId="3FF5C10A" w14:textId="77777777" w:rsidR="009B38DF" w:rsidRDefault="009B38DF" w:rsidP="009B38DF">
            <w:pPr>
              <w:spacing w:after="120"/>
              <w:rPr>
                <w:lang w:eastAsia="zh-CN"/>
              </w:rPr>
            </w:pPr>
          </w:p>
        </w:tc>
        <w:tc>
          <w:tcPr>
            <w:tcW w:w="6095" w:type="dxa"/>
          </w:tcPr>
          <w:p w14:paraId="3FF5C10B" w14:textId="77777777" w:rsidR="009B38DF" w:rsidRDefault="009B38DF" w:rsidP="009B38DF">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Heading2"/>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CommentText"/>
      </w:pPr>
      <w:r>
        <w:rPr>
          <w:b/>
        </w:rPr>
        <w:t>[RIL]</w:t>
      </w:r>
      <w:r>
        <w:t xml:space="preserve">: V197 </w:t>
      </w:r>
      <w:r>
        <w:rPr>
          <w:b/>
        </w:rPr>
        <w:t>[Delegate]</w:t>
      </w:r>
      <w:r>
        <w:t>: vivo-</w:t>
      </w:r>
      <w:proofErr w:type="gramStart"/>
      <w:r>
        <w:t xml:space="preserve">Chenli  </w:t>
      </w:r>
      <w:r>
        <w:rPr>
          <w:b/>
        </w:rPr>
        <w:t>[</w:t>
      </w:r>
      <w:proofErr w:type="gramEnd"/>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14:paraId="3FF5C111" w14:textId="77777777" w:rsidR="00FF7304" w:rsidRDefault="00910CCF">
      <w:pPr>
        <w:pStyle w:val="CommentText"/>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Default="00910CCF">
      <w:pPr>
        <w:pStyle w:val="EditorsNote"/>
        <w:ind w:left="1680" w:hanging="420"/>
      </w:pPr>
      <w:r>
        <w:t>Editors Note: FFS If EN-DC support in 5.3.5.13.4a should be merged to 5.3.5.13.4.</w:t>
      </w:r>
    </w:p>
    <w:p w14:paraId="3FF5C114" w14:textId="77777777" w:rsidR="00FF7304" w:rsidRDefault="00910CCF">
      <w:pPr>
        <w:pStyle w:val="CommentText"/>
      </w:pPr>
      <w:r>
        <w:rPr>
          <w:b/>
        </w:rPr>
        <w:t>[Comments]</w:t>
      </w:r>
      <w:r>
        <w:t>: vivo-Chenli/v143: update the WI code</w:t>
      </w:r>
    </w:p>
    <w:p w14:paraId="3FF5C115" w14:textId="77777777" w:rsidR="00FF7304" w:rsidRDefault="00FF7304">
      <w:pPr>
        <w:pStyle w:val="ListBullet"/>
        <w:numPr>
          <w:ilvl w:val="0"/>
          <w:numId w:val="0"/>
        </w:numPr>
      </w:pPr>
    </w:p>
    <w:p w14:paraId="3FF5C116" w14:textId="77777777" w:rsidR="00FF7304" w:rsidRDefault="00910CCF">
      <w:pPr>
        <w:pStyle w:val="ListBullet"/>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Huawei, HiSilicon</w:t>
            </w:r>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lastRenderedPageBreak/>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Malgun Gothic"/>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Malgun Gothic"/>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9B38DF" w14:paraId="3FF5C13A" w14:textId="77777777">
        <w:tc>
          <w:tcPr>
            <w:tcW w:w="1838" w:type="dxa"/>
          </w:tcPr>
          <w:p w14:paraId="3FF5C137" w14:textId="032416A2" w:rsidR="009B38DF" w:rsidRDefault="009B38DF" w:rsidP="009B38DF">
            <w:pPr>
              <w:spacing w:after="120"/>
            </w:pPr>
            <w:r>
              <w:rPr>
                <w:lang w:eastAsia="zh-CN"/>
              </w:rPr>
              <w:t>Nokia</w:t>
            </w:r>
          </w:p>
        </w:tc>
        <w:tc>
          <w:tcPr>
            <w:tcW w:w="2268" w:type="dxa"/>
          </w:tcPr>
          <w:p w14:paraId="3FF5C138" w14:textId="77777777" w:rsidR="009B38DF" w:rsidRDefault="009B38DF" w:rsidP="009B38DF">
            <w:pPr>
              <w:spacing w:after="120"/>
            </w:pPr>
          </w:p>
        </w:tc>
        <w:tc>
          <w:tcPr>
            <w:tcW w:w="6095" w:type="dxa"/>
          </w:tcPr>
          <w:p w14:paraId="3FF5C139" w14:textId="1A84FA0E" w:rsidR="009B38DF" w:rsidRDefault="009B38DF" w:rsidP="009B38DF">
            <w:pPr>
              <w:spacing w:after="120"/>
              <w:rPr>
                <w:lang w:eastAsia="zh-CN"/>
              </w:rPr>
            </w:pPr>
            <w:r>
              <w:rPr>
                <w:lang w:eastAsia="zh-CN"/>
              </w:rPr>
              <w:t xml:space="preserve">Either way is fine. </w:t>
            </w:r>
          </w:p>
        </w:tc>
      </w:tr>
      <w:tr w:rsidR="009B38DF" w14:paraId="3FF5C13E" w14:textId="77777777">
        <w:tc>
          <w:tcPr>
            <w:tcW w:w="1838" w:type="dxa"/>
          </w:tcPr>
          <w:p w14:paraId="3FF5C13B" w14:textId="77777777" w:rsidR="009B38DF" w:rsidRDefault="009B38DF" w:rsidP="009B38DF">
            <w:pPr>
              <w:spacing w:after="120"/>
            </w:pPr>
          </w:p>
        </w:tc>
        <w:tc>
          <w:tcPr>
            <w:tcW w:w="2268" w:type="dxa"/>
          </w:tcPr>
          <w:p w14:paraId="3FF5C13C" w14:textId="77777777" w:rsidR="009B38DF" w:rsidRDefault="009B38DF" w:rsidP="009B38DF">
            <w:pPr>
              <w:spacing w:after="120"/>
            </w:pPr>
          </w:p>
        </w:tc>
        <w:tc>
          <w:tcPr>
            <w:tcW w:w="6095" w:type="dxa"/>
          </w:tcPr>
          <w:p w14:paraId="3FF5C13D" w14:textId="77777777" w:rsidR="009B38DF" w:rsidRDefault="009B38DF" w:rsidP="009B38DF">
            <w:pPr>
              <w:spacing w:after="120"/>
            </w:pPr>
          </w:p>
        </w:tc>
      </w:tr>
      <w:tr w:rsidR="009B38DF" w14:paraId="3FF5C142" w14:textId="77777777">
        <w:tc>
          <w:tcPr>
            <w:tcW w:w="1838" w:type="dxa"/>
          </w:tcPr>
          <w:p w14:paraId="3FF5C13F" w14:textId="77777777" w:rsidR="009B38DF" w:rsidRDefault="009B38DF" w:rsidP="009B38DF">
            <w:pPr>
              <w:spacing w:after="120"/>
              <w:rPr>
                <w:lang w:val="en-US"/>
              </w:rPr>
            </w:pPr>
          </w:p>
        </w:tc>
        <w:tc>
          <w:tcPr>
            <w:tcW w:w="2268" w:type="dxa"/>
          </w:tcPr>
          <w:p w14:paraId="3FF5C140" w14:textId="77777777" w:rsidR="009B38DF" w:rsidRDefault="009B38DF" w:rsidP="009B38DF">
            <w:pPr>
              <w:spacing w:after="120"/>
              <w:rPr>
                <w:lang w:val="en-US"/>
              </w:rPr>
            </w:pPr>
          </w:p>
        </w:tc>
        <w:tc>
          <w:tcPr>
            <w:tcW w:w="6095" w:type="dxa"/>
          </w:tcPr>
          <w:p w14:paraId="3FF5C141" w14:textId="77777777" w:rsidR="009B38DF" w:rsidRDefault="009B38DF" w:rsidP="009B38DF">
            <w:pPr>
              <w:spacing w:after="120"/>
              <w:rPr>
                <w:lang w:val="en-US"/>
              </w:rPr>
            </w:pPr>
          </w:p>
        </w:tc>
      </w:tr>
      <w:tr w:rsidR="009B38DF" w14:paraId="3FF5C146" w14:textId="77777777">
        <w:tc>
          <w:tcPr>
            <w:tcW w:w="1838" w:type="dxa"/>
          </w:tcPr>
          <w:p w14:paraId="3FF5C143" w14:textId="77777777" w:rsidR="009B38DF" w:rsidRDefault="009B38DF" w:rsidP="009B38DF">
            <w:pPr>
              <w:spacing w:after="120"/>
              <w:rPr>
                <w:lang w:eastAsia="zh-CN"/>
              </w:rPr>
            </w:pPr>
          </w:p>
        </w:tc>
        <w:tc>
          <w:tcPr>
            <w:tcW w:w="2268" w:type="dxa"/>
          </w:tcPr>
          <w:p w14:paraId="3FF5C144" w14:textId="77777777" w:rsidR="009B38DF" w:rsidRDefault="009B38DF" w:rsidP="009B38DF">
            <w:pPr>
              <w:spacing w:after="120"/>
              <w:rPr>
                <w:lang w:eastAsia="zh-CN"/>
              </w:rPr>
            </w:pPr>
          </w:p>
        </w:tc>
        <w:tc>
          <w:tcPr>
            <w:tcW w:w="6095" w:type="dxa"/>
          </w:tcPr>
          <w:p w14:paraId="3FF5C145" w14:textId="77777777" w:rsidR="009B38DF" w:rsidRDefault="009B38DF" w:rsidP="009B38DF">
            <w:pPr>
              <w:spacing w:after="120"/>
              <w:rPr>
                <w:lang w:eastAsia="zh-CN"/>
              </w:rPr>
            </w:pPr>
          </w:p>
        </w:tc>
      </w:tr>
      <w:tr w:rsidR="009B38DF" w14:paraId="3FF5C14A" w14:textId="77777777">
        <w:tc>
          <w:tcPr>
            <w:tcW w:w="1838" w:type="dxa"/>
          </w:tcPr>
          <w:p w14:paraId="3FF5C147" w14:textId="77777777" w:rsidR="009B38DF" w:rsidRDefault="009B38DF" w:rsidP="009B38DF">
            <w:pPr>
              <w:spacing w:after="120"/>
              <w:rPr>
                <w:lang w:eastAsia="zh-CN"/>
              </w:rPr>
            </w:pPr>
          </w:p>
        </w:tc>
        <w:tc>
          <w:tcPr>
            <w:tcW w:w="2268" w:type="dxa"/>
          </w:tcPr>
          <w:p w14:paraId="3FF5C148" w14:textId="77777777" w:rsidR="009B38DF" w:rsidRDefault="009B38DF" w:rsidP="009B38DF">
            <w:pPr>
              <w:spacing w:after="120"/>
              <w:rPr>
                <w:lang w:eastAsia="zh-CN"/>
              </w:rPr>
            </w:pPr>
          </w:p>
        </w:tc>
        <w:tc>
          <w:tcPr>
            <w:tcW w:w="6095" w:type="dxa"/>
          </w:tcPr>
          <w:p w14:paraId="3FF5C149" w14:textId="77777777" w:rsidR="009B38DF" w:rsidRDefault="009B38DF" w:rsidP="009B38DF">
            <w:pPr>
              <w:spacing w:after="120"/>
              <w:rPr>
                <w:lang w:eastAsia="zh-CN"/>
              </w:rPr>
            </w:pPr>
          </w:p>
        </w:tc>
      </w:tr>
      <w:tr w:rsidR="009B38DF" w14:paraId="3FF5C14E" w14:textId="77777777">
        <w:tc>
          <w:tcPr>
            <w:tcW w:w="1838" w:type="dxa"/>
          </w:tcPr>
          <w:p w14:paraId="3FF5C14B" w14:textId="77777777" w:rsidR="009B38DF" w:rsidRDefault="009B38DF" w:rsidP="009B38DF">
            <w:pPr>
              <w:spacing w:after="120"/>
              <w:rPr>
                <w:lang w:eastAsia="zh-CN"/>
              </w:rPr>
            </w:pPr>
          </w:p>
        </w:tc>
        <w:tc>
          <w:tcPr>
            <w:tcW w:w="2268" w:type="dxa"/>
          </w:tcPr>
          <w:p w14:paraId="3FF5C14C" w14:textId="77777777" w:rsidR="009B38DF" w:rsidRDefault="009B38DF" w:rsidP="009B38DF">
            <w:pPr>
              <w:spacing w:after="120"/>
              <w:rPr>
                <w:lang w:eastAsia="zh-CN"/>
              </w:rPr>
            </w:pPr>
          </w:p>
        </w:tc>
        <w:tc>
          <w:tcPr>
            <w:tcW w:w="6095" w:type="dxa"/>
          </w:tcPr>
          <w:p w14:paraId="3FF5C14D" w14:textId="77777777" w:rsidR="009B38DF" w:rsidRDefault="009B38DF" w:rsidP="009B38DF">
            <w:pPr>
              <w:spacing w:after="120"/>
              <w:rPr>
                <w:lang w:eastAsia="zh-CN"/>
              </w:rPr>
            </w:pPr>
          </w:p>
        </w:tc>
      </w:tr>
      <w:tr w:rsidR="009B38DF" w14:paraId="3FF5C152" w14:textId="77777777">
        <w:tc>
          <w:tcPr>
            <w:tcW w:w="1838" w:type="dxa"/>
          </w:tcPr>
          <w:p w14:paraId="3FF5C14F" w14:textId="77777777" w:rsidR="009B38DF" w:rsidRDefault="009B38DF" w:rsidP="009B38DF">
            <w:pPr>
              <w:spacing w:after="120"/>
              <w:rPr>
                <w:lang w:eastAsia="zh-CN"/>
              </w:rPr>
            </w:pPr>
          </w:p>
        </w:tc>
        <w:tc>
          <w:tcPr>
            <w:tcW w:w="2268" w:type="dxa"/>
          </w:tcPr>
          <w:p w14:paraId="3FF5C150" w14:textId="77777777" w:rsidR="009B38DF" w:rsidRDefault="009B38DF" w:rsidP="009B38DF">
            <w:pPr>
              <w:spacing w:after="120"/>
              <w:rPr>
                <w:lang w:eastAsia="zh-CN"/>
              </w:rPr>
            </w:pPr>
          </w:p>
        </w:tc>
        <w:tc>
          <w:tcPr>
            <w:tcW w:w="6095" w:type="dxa"/>
          </w:tcPr>
          <w:p w14:paraId="3FF5C151" w14:textId="77777777" w:rsidR="009B38DF" w:rsidRDefault="009B38DF" w:rsidP="009B38DF">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Heading2"/>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CommentText"/>
      </w:pPr>
      <w:r>
        <w:rPr>
          <w:b/>
        </w:rPr>
        <w:t>[RIL]</w:t>
      </w:r>
      <w:r>
        <w:t xml:space="preserve">: E029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157" w14:textId="77777777" w:rsidR="00FF7304" w:rsidRDefault="00910CCF">
      <w:pPr>
        <w:pStyle w:val="CommentText"/>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i.e. not in any condExecutionCond-r16</w:t>
      </w:r>
      <w:r>
        <w:t>.</w:t>
      </w:r>
    </w:p>
    <w:p w14:paraId="3FF5C158" w14:textId="77777777" w:rsidR="00FF7304" w:rsidRDefault="00910CCF">
      <w:pPr>
        <w:pStyle w:val="CommentText"/>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r>
        <w:rPr>
          <w:i/>
          <w:iCs/>
          <w:color w:val="FF0000"/>
          <w:u w:val="single"/>
        </w:rPr>
        <w:t>condReconfigId</w:t>
      </w:r>
      <w:proofErr w:type="spellEnd"/>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t xml:space="preserve">4&gt; if </w:t>
      </w:r>
      <w:r>
        <w:rPr>
          <w:i/>
          <w:iCs/>
        </w:rPr>
        <w:t>s-</w:t>
      </w:r>
      <w:proofErr w:type="spellStart"/>
      <w:r>
        <w:rPr>
          <w:i/>
          <w:iCs/>
        </w:rPr>
        <w:t>MeasureConfig</w:t>
      </w:r>
      <w:proofErr w:type="spellEnd"/>
      <w:r>
        <w:t xml:space="preserve"> is not configured, or</w:t>
      </w:r>
    </w:p>
    <w:p w14:paraId="3FF5C165" w14:textId="77777777" w:rsidR="00FF7304" w:rsidRDefault="00910CCF">
      <w:pPr>
        <w:ind w:left="1418" w:hanging="284"/>
      </w:pPr>
      <w:r>
        <w:lastRenderedPageBreak/>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14:paraId="3FF5C166" w14:textId="77777777" w:rsidR="00FF7304" w:rsidRDefault="00910CCF">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14:paraId="3FF5C167"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14:paraId="3FF5C168"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9" w14:textId="77777777" w:rsidR="00FF7304" w:rsidRDefault="00910CCF">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5.5.3.3a;</w:t>
      </w:r>
    </w:p>
    <w:p w14:paraId="3FF5C16A" w14:textId="77777777" w:rsidR="00FF7304" w:rsidRDefault="00910CCF">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3FF5C16B"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14:paraId="3FF5C16C"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D" w14:textId="77777777" w:rsidR="00FF7304" w:rsidRDefault="00910CCF">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5.5.3.3a;</w:t>
      </w:r>
    </w:p>
    <w:p w14:paraId="3FF5C16E" w14:textId="77777777" w:rsidR="00FF7304" w:rsidRDefault="00910CCF">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as described in 5.5.3.3;</w:t>
      </w:r>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proofErr w:type="spellStart"/>
      <w:r>
        <w:rPr>
          <w:strike/>
          <w:color w:val="FF0000"/>
        </w:rPr>
        <w:t>Editors</w:t>
      </w:r>
      <w:proofErr w:type="spellEnd"/>
      <w:r>
        <w:rPr>
          <w:strike/>
          <w:color w:val="FF0000"/>
        </w:rPr>
        <w:t xml:space="preserve">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14:paraId="3FF5C174" w14:textId="77777777" w:rsidR="00FF7304" w:rsidRDefault="00910CCF">
      <w:pPr>
        <w:pStyle w:val="CommentText"/>
      </w:pPr>
      <w:r>
        <w:rPr>
          <w:b/>
        </w:rPr>
        <w:t>[Comments]</w:t>
      </w:r>
      <w:r>
        <w:t xml:space="preserve">: </w:t>
      </w:r>
    </w:p>
    <w:p w14:paraId="3FF5C175"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33" w:history="1">
        <w:r w:rsidR="00910CCF">
          <w:rPr>
            <w:rStyle w:val="Hyperlink"/>
            <w:color w:val="0563C1" w:themeColor="hyperlink"/>
          </w:rPr>
          <w:t>R2-2206116</w:t>
        </w:r>
      </w:hyperlink>
      <w:r w:rsidR="00910CCF">
        <w:t xml:space="preserve">, </w:t>
      </w:r>
      <w:hyperlink r:id="rId34" w:history="1">
        <w:r w:rsidR="00910CCF">
          <w:rPr>
            <w:rStyle w:val="Hyperlink"/>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CommentText"/>
      </w:pPr>
    </w:p>
    <w:p w14:paraId="3FF5C177" w14:textId="77777777" w:rsidR="00FF7304" w:rsidRDefault="00FF7304">
      <w:pPr>
        <w:pStyle w:val="ListBullet"/>
        <w:numPr>
          <w:ilvl w:val="0"/>
          <w:numId w:val="0"/>
        </w:numPr>
      </w:pPr>
    </w:p>
    <w:p w14:paraId="3FF5C178" w14:textId="77777777" w:rsidR="00FF7304" w:rsidRDefault="00910CCF">
      <w:pPr>
        <w:pStyle w:val="ListBullet"/>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Huawei, HiSilicon</w:t>
            </w:r>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 xml:space="preserve">We assume that the NW can remove the useless </w:t>
            </w:r>
            <w:proofErr w:type="spellStart"/>
            <w:r>
              <w:rPr>
                <w:rFonts w:eastAsia="SimSun" w:hint="eastAsia"/>
                <w:lang w:val="en-US" w:eastAsia="zh-CN"/>
              </w:rPr>
              <w:t>measIds</w:t>
            </w:r>
            <w:proofErr w:type="spellEnd"/>
            <w:r>
              <w:rPr>
                <w:rFonts w:eastAsia="SimSun" w:hint="eastAsia"/>
                <w:lang w:val="en-US" w:eastAsia="zh-CN"/>
              </w:rPr>
              <w:t xml:space="preserve"> before sending CPC configuration to the UE. But if the NW </w:t>
            </w:r>
            <w:proofErr w:type="spellStart"/>
            <w:r>
              <w:rPr>
                <w:rFonts w:eastAsia="SimSun" w:hint="eastAsia"/>
                <w:lang w:val="en-US" w:eastAsia="zh-CN"/>
              </w:rPr>
              <w:t>dose</w:t>
            </w:r>
            <w:proofErr w:type="spellEnd"/>
            <w:r>
              <w:rPr>
                <w:rFonts w:eastAsia="SimSun" w:hint="eastAsia"/>
                <w:lang w:val="en-US" w:eastAsia="zh-CN"/>
              </w:rPr>
              <w:t xml:space="preserve"> not do it (e.g. not perform source SCG configuration update before sending CPC configuration), it is fine for the UE to not measure those </w:t>
            </w:r>
            <w:proofErr w:type="spellStart"/>
            <w:r>
              <w:rPr>
                <w:rFonts w:eastAsia="SimSun" w:hint="eastAsia"/>
                <w:lang w:val="en-US" w:eastAsia="zh-CN"/>
              </w:rPr>
              <w:t>measIds</w:t>
            </w:r>
            <w:proofErr w:type="spellEnd"/>
            <w:r>
              <w:rPr>
                <w:rFonts w:eastAsia="SimSun" w:hint="eastAsia"/>
                <w:lang w:val="en-US" w:eastAsia="zh-CN"/>
              </w:rPr>
              <w:t>.</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lastRenderedPageBreak/>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i.e. the UE need not </w:t>
            </w:r>
            <w:r w:rsidRPr="006B5DA3">
              <w:t xml:space="preserve">perform measurements on </w:t>
            </w:r>
            <w:proofErr w:type="spellStart"/>
            <w:r w:rsidRPr="006B5DA3">
              <w:rPr>
                <w:i/>
                <w:iCs/>
              </w:rPr>
              <w:t>measId</w:t>
            </w:r>
            <w:proofErr w:type="spellEnd"/>
            <w:r w:rsidRPr="006B5DA3">
              <w:t>(s)</w:t>
            </w:r>
            <w:r>
              <w:t xml:space="preserve"> </w:t>
            </w:r>
            <w:r w:rsidRPr="00AA3527">
              <w:t xml:space="preserve">with </w:t>
            </w:r>
            <w:proofErr w:type="spellStart"/>
            <w:r w:rsidRPr="00AA3527">
              <w:rPr>
                <w:i/>
                <w:iCs/>
              </w:rPr>
              <w:t>reportType</w:t>
            </w:r>
            <w:proofErr w:type="spellEnd"/>
            <w:r w:rsidRPr="00AA3527">
              <w:t xml:space="preserve"> set to </w:t>
            </w:r>
            <w:proofErr w:type="spellStart"/>
            <w:r w:rsidRPr="00AA3527">
              <w:rPr>
                <w:i/>
                <w:iCs/>
              </w:rPr>
              <w:t>condTriggerConfig</w:t>
            </w:r>
            <w:proofErr w:type="spellEnd"/>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Malgun Gothic"/>
                <w:lang w:eastAsia="ko-KR"/>
              </w:rPr>
            </w:pPr>
            <w:r>
              <w:rPr>
                <w:rFonts w:eastAsia="Malgun Gothic"/>
                <w:lang w:eastAsia="ko-KR"/>
              </w:rPr>
              <w:t>Ericsson</w:t>
            </w:r>
          </w:p>
        </w:tc>
        <w:tc>
          <w:tcPr>
            <w:tcW w:w="2268" w:type="dxa"/>
          </w:tcPr>
          <w:p w14:paraId="3FF5C193" w14:textId="5CFECCFE" w:rsidR="00747929" w:rsidRDefault="00145794" w:rsidP="00747929">
            <w:pPr>
              <w:spacing w:after="120"/>
              <w:rPr>
                <w:rFonts w:eastAsia="Malgun Gothic"/>
                <w:lang w:eastAsia="ko-KR"/>
              </w:rPr>
            </w:pPr>
            <w:r>
              <w:rPr>
                <w:rFonts w:eastAsia="Malgun Gothic"/>
                <w:lang w:eastAsia="ko-KR"/>
              </w:rPr>
              <w:t>Yes (proponent)</w:t>
            </w:r>
          </w:p>
        </w:tc>
        <w:tc>
          <w:tcPr>
            <w:tcW w:w="6095" w:type="dxa"/>
          </w:tcPr>
          <w:p w14:paraId="3FF5C194" w14:textId="704499F6" w:rsidR="00747929" w:rsidRDefault="00145794" w:rsidP="00747929">
            <w:pPr>
              <w:spacing w:after="120"/>
              <w:rPr>
                <w:rFonts w:eastAsia="Malgun Gothic"/>
                <w:lang w:eastAsia="ko-KR"/>
              </w:rPr>
            </w:pPr>
            <w:r>
              <w:rPr>
                <w:rFonts w:eastAsia="Malgun Gothic"/>
                <w:lang w:eastAsia="ko-KR"/>
              </w:rPr>
              <w:t xml:space="preserve">We actually agreed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Malgun Gothic"/>
                <w:lang w:eastAsia="ko-KR"/>
              </w:rPr>
              <w:t>Later we agreed that the second step is optional and then this change should be made.</w:t>
            </w:r>
          </w:p>
        </w:tc>
      </w:tr>
      <w:tr w:rsidR="009B38DF" w14:paraId="3FF5C199" w14:textId="77777777">
        <w:tc>
          <w:tcPr>
            <w:tcW w:w="1838" w:type="dxa"/>
          </w:tcPr>
          <w:p w14:paraId="3FF5C196" w14:textId="7AD92149" w:rsidR="009B38DF" w:rsidRDefault="009B38DF" w:rsidP="009B38DF">
            <w:pPr>
              <w:spacing w:after="120"/>
              <w:rPr>
                <w:lang w:eastAsia="zh-CN"/>
              </w:rPr>
            </w:pPr>
            <w:r>
              <w:rPr>
                <w:rFonts w:eastAsia="Malgun Gothic"/>
                <w:lang w:eastAsia="ko-KR"/>
              </w:rPr>
              <w:t>Nokia</w:t>
            </w:r>
          </w:p>
        </w:tc>
        <w:tc>
          <w:tcPr>
            <w:tcW w:w="2268" w:type="dxa"/>
          </w:tcPr>
          <w:p w14:paraId="3FF5C197" w14:textId="76DEDD89" w:rsidR="009B38DF" w:rsidRDefault="009B38DF" w:rsidP="009B38DF">
            <w:pPr>
              <w:spacing w:after="120"/>
              <w:rPr>
                <w:lang w:eastAsia="zh-CN"/>
              </w:rPr>
            </w:pPr>
            <w:r>
              <w:rPr>
                <w:rFonts w:eastAsia="Malgun Gothic"/>
                <w:lang w:eastAsia="ko-KR"/>
              </w:rPr>
              <w:t>No</w:t>
            </w:r>
          </w:p>
        </w:tc>
        <w:tc>
          <w:tcPr>
            <w:tcW w:w="6095" w:type="dxa"/>
          </w:tcPr>
          <w:p w14:paraId="3FF5C198" w14:textId="5EE5BFE3" w:rsidR="009B38DF" w:rsidRDefault="009B38DF" w:rsidP="009B38DF">
            <w:pPr>
              <w:spacing w:after="120"/>
              <w:rPr>
                <w:lang w:eastAsia="zh-CN"/>
              </w:rPr>
            </w:pPr>
            <w:r>
              <w:rPr>
                <w:rFonts w:eastAsia="Malgun Gothic"/>
                <w:lang w:eastAsia="ko-KR"/>
              </w:rPr>
              <w:t xml:space="preserve">We agree with Huawei and ZTE. Our understanding is that </w:t>
            </w:r>
            <w:r>
              <w:rPr>
                <w:lang w:eastAsia="en-US"/>
              </w:rPr>
              <w:t xml:space="preserve">if the target SN has not acknowledged all candidates, then S-SN needs to be informed before configuring the UE (to avoid exactly this scenario of the UE having </w:t>
            </w:r>
            <w:proofErr w:type="spellStart"/>
            <w:r>
              <w:rPr>
                <w:lang w:eastAsia="en-US"/>
              </w:rPr>
              <w:t>measIDs</w:t>
            </w:r>
            <w:proofErr w:type="spellEnd"/>
            <w:r>
              <w:rPr>
                <w:lang w:eastAsia="en-US"/>
              </w:rPr>
              <w:t xml:space="preserve"> not associated with candidate </w:t>
            </w:r>
            <w:proofErr w:type="spellStart"/>
            <w:r>
              <w:rPr>
                <w:lang w:eastAsia="en-US"/>
              </w:rPr>
              <w:t>PSCell</w:t>
            </w:r>
            <w:proofErr w:type="spellEnd"/>
            <w:r>
              <w:rPr>
                <w:lang w:eastAsia="en-US"/>
              </w:rPr>
              <w:t xml:space="preserve"> configuration).</w:t>
            </w:r>
          </w:p>
        </w:tc>
      </w:tr>
      <w:tr w:rsidR="009B38DF" w14:paraId="3FF5C19D" w14:textId="77777777">
        <w:tc>
          <w:tcPr>
            <w:tcW w:w="1838" w:type="dxa"/>
          </w:tcPr>
          <w:p w14:paraId="3FF5C19A" w14:textId="77777777" w:rsidR="009B38DF" w:rsidRDefault="009B38DF" w:rsidP="009B38DF">
            <w:pPr>
              <w:spacing w:after="120"/>
            </w:pPr>
          </w:p>
        </w:tc>
        <w:tc>
          <w:tcPr>
            <w:tcW w:w="2268" w:type="dxa"/>
          </w:tcPr>
          <w:p w14:paraId="3FF5C19B" w14:textId="77777777" w:rsidR="009B38DF" w:rsidRDefault="009B38DF" w:rsidP="009B38DF">
            <w:pPr>
              <w:spacing w:after="120"/>
            </w:pPr>
          </w:p>
        </w:tc>
        <w:tc>
          <w:tcPr>
            <w:tcW w:w="6095" w:type="dxa"/>
          </w:tcPr>
          <w:p w14:paraId="3FF5C19C" w14:textId="77777777" w:rsidR="009B38DF" w:rsidRDefault="009B38DF" w:rsidP="009B38DF">
            <w:pPr>
              <w:spacing w:after="120"/>
              <w:rPr>
                <w:lang w:eastAsia="zh-CN"/>
              </w:rPr>
            </w:pPr>
          </w:p>
        </w:tc>
      </w:tr>
      <w:tr w:rsidR="009B38DF" w14:paraId="3FF5C1A1" w14:textId="77777777">
        <w:tc>
          <w:tcPr>
            <w:tcW w:w="1838" w:type="dxa"/>
          </w:tcPr>
          <w:p w14:paraId="3FF5C19E" w14:textId="77777777" w:rsidR="009B38DF" w:rsidRDefault="009B38DF" w:rsidP="009B38DF">
            <w:pPr>
              <w:spacing w:after="120"/>
            </w:pPr>
          </w:p>
        </w:tc>
        <w:tc>
          <w:tcPr>
            <w:tcW w:w="2268" w:type="dxa"/>
          </w:tcPr>
          <w:p w14:paraId="3FF5C19F" w14:textId="77777777" w:rsidR="009B38DF" w:rsidRDefault="009B38DF" w:rsidP="009B38DF">
            <w:pPr>
              <w:spacing w:after="120"/>
            </w:pPr>
          </w:p>
        </w:tc>
        <w:tc>
          <w:tcPr>
            <w:tcW w:w="6095" w:type="dxa"/>
          </w:tcPr>
          <w:p w14:paraId="3FF5C1A0" w14:textId="77777777" w:rsidR="009B38DF" w:rsidRDefault="009B38DF" w:rsidP="009B38DF">
            <w:pPr>
              <w:spacing w:after="120"/>
            </w:pPr>
          </w:p>
        </w:tc>
      </w:tr>
      <w:tr w:rsidR="009B38DF" w14:paraId="3FF5C1A5" w14:textId="77777777">
        <w:tc>
          <w:tcPr>
            <w:tcW w:w="1838" w:type="dxa"/>
          </w:tcPr>
          <w:p w14:paraId="3FF5C1A2" w14:textId="77777777" w:rsidR="009B38DF" w:rsidRDefault="009B38DF" w:rsidP="009B38DF">
            <w:pPr>
              <w:spacing w:after="120"/>
              <w:rPr>
                <w:lang w:val="en-US"/>
              </w:rPr>
            </w:pPr>
          </w:p>
        </w:tc>
        <w:tc>
          <w:tcPr>
            <w:tcW w:w="2268" w:type="dxa"/>
          </w:tcPr>
          <w:p w14:paraId="3FF5C1A3" w14:textId="77777777" w:rsidR="009B38DF" w:rsidRDefault="009B38DF" w:rsidP="009B38DF">
            <w:pPr>
              <w:spacing w:after="120"/>
              <w:rPr>
                <w:lang w:val="en-US"/>
              </w:rPr>
            </w:pPr>
          </w:p>
        </w:tc>
        <w:tc>
          <w:tcPr>
            <w:tcW w:w="6095" w:type="dxa"/>
          </w:tcPr>
          <w:p w14:paraId="3FF5C1A4" w14:textId="77777777" w:rsidR="009B38DF" w:rsidRDefault="009B38DF" w:rsidP="009B38DF">
            <w:pPr>
              <w:spacing w:after="120"/>
              <w:rPr>
                <w:lang w:val="en-US"/>
              </w:rPr>
            </w:pPr>
          </w:p>
        </w:tc>
      </w:tr>
      <w:tr w:rsidR="009B38DF" w14:paraId="3FF5C1A9" w14:textId="77777777">
        <w:tc>
          <w:tcPr>
            <w:tcW w:w="1838" w:type="dxa"/>
          </w:tcPr>
          <w:p w14:paraId="3FF5C1A6" w14:textId="77777777" w:rsidR="009B38DF" w:rsidRDefault="009B38DF" w:rsidP="009B38DF">
            <w:pPr>
              <w:spacing w:after="120"/>
              <w:rPr>
                <w:lang w:eastAsia="zh-CN"/>
              </w:rPr>
            </w:pPr>
          </w:p>
        </w:tc>
        <w:tc>
          <w:tcPr>
            <w:tcW w:w="2268" w:type="dxa"/>
          </w:tcPr>
          <w:p w14:paraId="3FF5C1A7" w14:textId="77777777" w:rsidR="009B38DF" w:rsidRDefault="009B38DF" w:rsidP="009B38DF">
            <w:pPr>
              <w:spacing w:after="120"/>
              <w:rPr>
                <w:lang w:eastAsia="zh-CN"/>
              </w:rPr>
            </w:pPr>
          </w:p>
        </w:tc>
        <w:tc>
          <w:tcPr>
            <w:tcW w:w="6095" w:type="dxa"/>
          </w:tcPr>
          <w:p w14:paraId="3FF5C1A8" w14:textId="77777777" w:rsidR="009B38DF" w:rsidRDefault="009B38DF" w:rsidP="009B38DF">
            <w:pPr>
              <w:spacing w:after="120"/>
              <w:rPr>
                <w:lang w:eastAsia="zh-CN"/>
              </w:rPr>
            </w:pPr>
          </w:p>
        </w:tc>
      </w:tr>
      <w:tr w:rsidR="009B38DF" w14:paraId="3FF5C1AD" w14:textId="77777777">
        <w:tc>
          <w:tcPr>
            <w:tcW w:w="1838" w:type="dxa"/>
          </w:tcPr>
          <w:p w14:paraId="3FF5C1AA" w14:textId="77777777" w:rsidR="009B38DF" w:rsidRDefault="009B38DF" w:rsidP="009B38DF">
            <w:pPr>
              <w:spacing w:after="120"/>
              <w:rPr>
                <w:lang w:eastAsia="zh-CN"/>
              </w:rPr>
            </w:pPr>
          </w:p>
        </w:tc>
        <w:tc>
          <w:tcPr>
            <w:tcW w:w="2268" w:type="dxa"/>
          </w:tcPr>
          <w:p w14:paraId="3FF5C1AB" w14:textId="77777777" w:rsidR="009B38DF" w:rsidRDefault="009B38DF" w:rsidP="009B38DF">
            <w:pPr>
              <w:spacing w:after="120"/>
              <w:rPr>
                <w:lang w:eastAsia="zh-CN"/>
              </w:rPr>
            </w:pPr>
          </w:p>
        </w:tc>
        <w:tc>
          <w:tcPr>
            <w:tcW w:w="6095" w:type="dxa"/>
          </w:tcPr>
          <w:p w14:paraId="3FF5C1AC" w14:textId="77777777" w:rsidR="009B38DF" w:rsidRDefault="009B38DF" w:rsidP="009B38DF">
            <w:pPr>
              <w:spacing w:after="120"/>
              <w:rPr>
                <w:lang w:eastAsia="zh-CN"/>
              </w:rPr>
            </w:pPr>
          </w:p>
        </w:tc>
      </w:tr>
      <w:tr w:rsidR="009B38DF" w14:paraId="3FF5C1B1" w14:textId="77777777">
        <w:tc>
          <w:tcPr>
            <w:tcW w:w="1838" w:type="dxa"/>
          </w:tcPr>
          <w:p w14:paraId="3FF5C1AE" w14:textId="77777777" w:rsidR="009B38DF" w:rsidRDefault="009B38DF" w:rsidP="009B38DF">
            <w:pPr>
              <w:spacing w:after="120"/>
              <w:rPr>
                <w:lang w:eastAsia="zh-CN"/>
              </w:rPr>
            </w:pPr>
          </w:p>
        </w:tc>
        <w:tc>
          <w:tcPr>
            <w:tcW w:w="2268" w:type="dxa"/>
          </w:tcPr>
          <w:p w14:paraId="3FF5C1AF" w14:textId="77777777" w:rsidR="009B38DF" w:rsidRDefault="009B38DF" w:rsidP="009B38DF">
            <w:pPr>
              <w:spacing w:after="120"/>
              <w:rPr>
                <w:lang w:eastAsia="zh-CN"/>
              </w:rPr>
            </w:pPr>
          </w:p>
        </w:tc>
        <w:tc>
          <w:tcPr>
            <w:tcW w:w="6095" w:type="dxa"/>
          </w:tcPr>
          <w:p w14:paraId="3FF5C1B0" w14:textId="77777777" w:rsidR="009B38DF" w:rsidRDefault="009B38DF" w:rsidP="009B38DF">
            <w:pPr>
              <w:spacing w:after="120"/>
              <w:rPr>
                <w:lang w:eastAsia="zh-CN"/>
              </w:rPr>
            </w:pPr>
          </w:p>
        </w:tc>
      </w:tr>
      <w:tr w:rsidR="009B38DF" w14:paraId="3FF5C1B5" w14:textId="77777777">
        <w:tc>
          <w:tcPr>
            <w:tcW w:w="1838" w:type="dxa"/>
          </w:tcPr>
          <w:p w14:paraId="3FF5C1B2" w14:textId="77777777" w:rsidR="009B38DF" w:rsidRDefault="009B38DF" w:rsidP="009B38DF">
            <w:pPr>
              <w:spacing w:after="120"/>
              <w:rPr>
                <w:lang w:eastAsia="zh-CN"/>
              </w:rPr>
            </w:pPr>
          </w:p>
        </w:tc>
        <w:tc>
          <w:tcPr>
            <w:tcW w:w="2268" w:type="dxa"/>
          </w:tcPr>
          <w:p w14:paraId="3FF5C1B3" w14:textId="77777777" w:rsidR="009B38DF" w:rsidRDefault="009B38DF" w:rsidP="009B38DF">
            <w:pPr>
              <w:spacing w:after="120"/>
              <w:rPr>
                <w:lang w:eastAsia="zh-CN"/>
              </w:rPr>
            </w:pPr>
          </w:p>
        </w:tc>
        <w:tc>
          <w:tcPr>
            <w:tcW w:w="6095" w:type="dxa"/>
          </w:tcPr>
          <w:p w14:paraId="3FF5C1B4" w14:textId="77777777" w:rsidR="009B38DF" w:rsidRDefault="009B38DF" w:rsidP="009B38DF">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Heading2"/>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14:paraId="3FF5C1BA" w14:textId="77777777" w:rsidR="00FF7304" w:rsidRDefault="00910CCF">
      <w:pPr>
        <w:pStyle w:val="CommentText"/>
      </w:pPr>
      <w:r>
        <w:rPr>
          <w:b/>
        </w:rPr>
        <w:t>[Description]</w:t>
      </w:r>
      <w:r>
        <w:t>: RAN2 also defines fields to release the candidate target cell.</w:t>
      </w:r>
    </w:p>
    <w:p w14:paraId="3FF5C1BB" w14:textId="77777777" w:rsidR="00FF7304" w:rsidRDefault="00910CCF">
      <w:pPr>
        <w:pStyle w:val="CommentText"/>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14:paraId="3FF5C1BC" w14:textId="77777777" w:rsidR="00FF7304" w:rsidRDefault="00910CCF">
      <w:pPr>
        <w:pStyle w:val="CommentText"/>
      </w:pPr>
      <w:r>
        <w:rPr>
          <w:b/>
        </w:rPr>
        <w:t>[Comments]</w:t>
      </w:r>
      <w:r>
        <w:t>:</w:t>
      </w:r>
    </w:p>
    <w:p w14:paraId="3FF5C1BD" w14:textId="77777777" w:rsidR="00FF7304" w:rsidRDefault="009B38DF">
      <w:pPr>
        <w:pStyle w:val="Doc-title"/>
      </w:pPr>
      <w:hyperlink r:id="rId35" w:history="1">
        <w:r w:rsidR="00910CCF">
          <w:rPr>
            <w:rStyle w:val="Hyperlink"/>
          </w:rPr>
          <w:t>R2-2206141</w:t>
        </w:r>
      </w:hyperlink>
      <w:r w:rsidR="00910CCF">
        <w:tab/>
        <w:t>[38.331 - H067] Update of candidate target cell and configuration</w:t>
      </w:r>
      <w:r w:rsidR="00910CCF">
        <w:tab/>
        <w:t>Huawei, HiSilicon</w:t>
      </w:r>
      <w:r w:rsidR="00910CCF">
        <w:tab/>
        <w:t>discussion</w:t>
      </w:r>
      <w:r w:rsidR="00910CCF">
        <w:tab/>
        <w:t>Rel-17</w:t>
      </w:r>
      <w:r w:rsidR="00910CCF">
        <w:tab/>
        <w:t>LTE_NR_DC_enh2-Core</w:t>
      </w:r>
    </w:p>
    <w:p w14:paraId="3FF5C1BE" w14:textId="77777777" w:rsidR="00FF7304" w:rsidRDefault="00FF7304">
      <w:pPr>
        <w:pStyle w:val="ListBullet"/>
        <w:numPr>
          <w:ilvl w:val="0"/>
          <w:numId w:val="0"/>
        </w:numPr>
      </w:pPr>
    </w:p>
    <w:p w14:paraId="3FF5C1BF" w14:textId="77777777" w:rsidR="00FF7304" w:rsidRDefault="00910CCF">
      <w:pPr>
        <w:pStyle w:val="ListBullet"/>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Huawei, HiSilicon</w:t>
            </w:r>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lastRenderedPageBreak/>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PSCell</w:t>
            </w:r>
            <w:proofErr w:type="spellEnd"/>
            <w:r>
              <w:rPr>
                <w:rFonts w:eastAsia="Malgun Gothic" w:hint="eastAsia"/>
                <w:lang w:eastAsia="ko-KR"/>
              </w:rPr>
              <w:t xml:space="preserve"> Change Information Update IE defined in RAN3 message inform</w:t>
            </w:r>
            <w:proofErr w:type="spellStart"/>
            <w:r>
              <w:rPr>
                <w:rFonts w:eastAsia="SimSun" w:hint="eastAsia"/>
                <w:lang w:val="en-US" w:eastAsia="zh-CN"/>
              </w:rPr>
              <w:t>s</w:t>
            </w:r>
            <w:proofErr w:type="spellEnd"/>
            <w:r>
              <w:rPr>
                <w:rFonts w:eastAsia="SimSun" w:hint="eastAsia"/>
                <w:lang w:val="en-US" w:eastAsia="zh-CN"/>
              </w:rPr>
              <w:t xml:space="preserve"> a </w:t>
            </w:r>
            <w:r>
              <w:rPr>
                <w:rFonts w:eastAsia="Malgun Gothic" w:hint="eastAsia"/>
                <w:lang w:eastAsia="ko-KR"/>
              </w:rPr>
              <w:t xml:space="preserve">list of </w:t>
            </w:r>
            <w:proofErr w:type="spellStart"/>
            <w:r>
              <w:rPr>
                <w:rFonts w:eastAsia="Malgun Gothic" w:hint="eastAsia"/>
                <w:lang w:eastAsia="ko-KR"/>
              </w:rPr>
              <w:t>PSCells</w:t>
            </w:r>
            <w:proofErr w:type="spellEnd"/>
            <w:r>
              <w:rPr>
                <w:rFonts w:eastAsia="Malgun Gothic" w:hint="eastAsia"/>
                <w:lang w:eastAsia="ko-KR"/>
              </w:rPr>
              <w:t xml:space="preserve">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r>
              <w:rPr>
                <w:rFonts w:eastAsia="Malgun Gothic" w:hint="eastAsia"/>
                <w:lang w:eastAsia="ko-KR"/>
              </w:rPr>
              <w:t xml:space="preserve">So </w:t>
            </w:r>
            <w:r>
              <w:rPr>
                <w:rFonts w:eastAsia="SimSun" w:hint="eastAsia"/>
                <w:lang w:val="en-US" w:eastAsia="zh-CN"/>
              </w:rPr>
              <w:t>it is also fine to not have the</w:t>
            </w:r>
            <w:r>
              <w:rPr>
                <w:rFonts w:eastAsia="Malgun Gothic" w:hint="eastAsia"/>
                <w:lang w:eastAsia="ko-KR"/>
              </w:rPr>
              <w:t xml:space="preserve"> </w:t>
            </w:r>
            <w:proofErr w:type="spellStart"/>
            <w:r>
              <w:rPr>
                <w:rFonts w:eastAsia="Malgun Gothic" w:hint="eastAsia"/>
                <w:lang w:eastAsia="ko-KR"/>
              </w:rPr>
              <w:t>ToReleaseList</w:t>
            </w:r>
            <w:proofErr w:type="spellEnd"/>
            <w:r>
              <w:rPr>
                <w:rFonts w:eastAsia="SimSun" w:hint="eastAsia"/>
                <w:lang w:val="en-US" w:eastAsia="zh-CN"/>
              </w:rPr>
              <w:t xml:space="preserve">. But the </w:t>
            </w:r>
            <w:proofErr w:type="spellStart"/>
            <w:r>
              <w:rPr>
                <w:rFonts w:eastAsia="Malgun Gothic" w:hint="eastAsia"/>
                <w:lang w:eastAsia="ko-KR"/>
              </w:rPr>
              <w:t>ToAddModList</w:t>
            </w:r>
            <w:proofErr w:type="spellEnd"/>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The CG-</w:t>
            </w:r>
            <w:proofErr w:type="spellStart"/>
            <w:r>
              <w:rPr>
                <w:lang w:eastAsia="zh-CN"/>
              </w:rPr>
              <w:t>CandidiateList</w:t>
            </w:r>
            <w:proofErr w:type="spellEnd"/>
            <w:r>
              <w:rPr>
                <w:lang w:eastAsia="zh-CN"/>
              </w:rPr>
              <w:t xml:space="preserve"> (i.e., the </w:t>
            </w:r>
            <w:proofErr w:type="spellStart"/>
            <w:r>
              <w:rPr>
                <w:lang w:eastAsia="zh-CN"/>
              </w:rPr>
              <w:t>ToReleaseList</w:t>
            </w:r>
            <w:proofErr w:type="spellEnd"/>
            <w:r>
              <w:rPr>
                <w:lang w:eastAsia="zh-CN"/>
              </w:rPr>
              <w:t xml:space="preserve"> and </w:t>
            </w:r>
            <w:proofErr w:type="spellStart"/>
            <w:r>
              <w:rPr>
                <w:lang w:eastAsia="zh-CN"/>
              </w:rPr>
              <w:t>ToAddModList</w:t>
            </w:r>
            <w:proofErr w:type="spellEnd"/>
            <w:r>
              <w:rPr>
                <w:lang w:eastAsia="zh-CN"/>
              </w:rPr>
              <w:t xml:space="preserve">) is used between the T-SN and MN and with the structure the T-SN is allowed to release and modify some </w:t>
            </w:r>
            <w:proofErr w:type="spellStart"/>
            <w:r>
              <w:rPr>
                <w:lang w:eastAsia="zh-CN"/>
              </w:rPr>
              <w:t>PSCells</w:t>
            </w:r>
            <w:proofErr w:type="spellEnd"/>
            <w:r>
              <w:rPr>
                <w:lang w:eastAsia="zh-CN"/>
              </w:rPr>
              <w:t xml:space="preserve"> using the RRC container alone. There was no procedural text or semantics description for the </w:t>
            </w:r>
            <w:proofErr w:type="spellStart"/>
            <w:r>
              <w:rPr>
                <w:lang w:eastAsia="zh-CN"/>
              </w:rPr>
              <w:t>PSCell</w:t>
            </w:r>
            <w:proofErr w:type="spellEnd"/>
            <w:r>
              <w:rPr>
                <w:lang w:eastAsia="zh-CN"/>
              </w:rPr>
              <w:t xml:space="preserve"> ID list in the SN Modification Required message or SN Modification Request Acknowledge message that the absence of some </w:t>
            </w:r>
            <w:proofErr w:type="spellStart"/>
            <w:r>
              <w:rPr>
                <w:lang w:eastAsia="zh-CN"/>
              </w:rPr>
              <w:t>PSCell</w:t>
            </w:r>
            <w:proofErr w:type="spellEnd"/>
            <w:r>
              <w:rPr>
                <w:lang w:eastAsia="zh-CN"/>
              </w:rPr>
              <w:t xml:space="preserve">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9B38DF" w14:paraId="3FF5C1DB" w14:textId="77777777">
        <w:tc>
          <w:tcPr>
            <w:tcW w:w="1838" w:type="dxa"/>
          </w:tcPr>
          <w:p w14:paraId="3FF5C1D8" w14:textId="3B3AE31E" w:rsidR="009B38DF" w:rsidRDefault="009B38DF" w:rsidP="009B38DF">
            <w:pPr>
              <w:spacing w:after="120"/>
              <w:rPr>
                <w:rFonts w:eastAsia="Malgun Gothic"/>
                <w:lang w:eastAsia="ko-KR"/>
              </w:rPr>
            </w:pPr>
            <w:r>
              <w:rPr>
                <w:lang w:eastAsia="zh-CN"/>
              </w:rPr>
              <w:t>Nokia</w:t>
            </w:r>
          </w:p>
        </w:tc>
        <w:tc>
          <w:tcPr>
            <w:tcW w:w="2268" w:type="dxa"/>
          </w:tcPr>
          <w:p w14:paraId="3FF5C1D9" w14:textId="5D27BEE1" w:rsidR="009B38DF" w:rsidRDefault="009B38DF" w:rsidP="009B38DF">
            <w:pPr>
              <w:spacing w:after="120"/>
              <w:rPr>
                <w:rFonts w:eastAsia="Malgun Gothic"/>
                <w:lang w:eastAsia="ko-KR"/>
              </w:rPr>
            </w:pPr>
            <w:r>
              <w:rPr>
                <w:lang w:eastAsia="zh-CN"/>
              </w:rPr>
              <w:t>No</w:t>
            </w:r>
          </w:p>
        </w:tc>
        <w:tc>
          <w:tcPr>
            <w:tcW w:w="6095" w:type="dxa"/>
          </w:tcPr>
          <w:p w14:paraId="3FF5C1DA" w14:textId="58D2946E" w:rsidR="009B38DF" w:rsidRDefault="009B38DF" w:rsidP="009B38DF">
            <w:pPr>
              <w:spacing w:after="120"/>
              <w:rPr>
                <w:rFonts w:eastAsia="Malgun Gothic"/>
                <w:lang w:eastAsia="ko-KR"/>
              </w:rPr>
            </w:pPr>
            <w:r>
              <w:rPr>
                <w:lang w:eastAsia="zh-CN"/>
              </w:rPr>
              <w:t xml:space="preserve">We think both approaches (i.e. Huawei’s and the existing one, with </w:t>
            </w:r>
            <w:proofErr w:type="spellStart"/>
            <w:r>
              <w:rPr>
                <w:lang w:eastAsia="zh-CN"/>
              </w:rPr>
              <w:t>ToAddMod</w:t>
            </w:r>
            <w:proofErr w:type="spellEnd"/>
            <w:r>
              <w:rPr>
                <w:lang w:eastAsia="zh-CN"/>
              </w:rPr>
              <w:t xml:space="preserve"> and Release lists) can work. So we are fine to keep the current one, we do not think H067 is essential.  </w:t>
            </w:r>
          </w:p>
        </w:tc>
      </w:tr>
      <w:tr w:rsidR="009B38DF" w14:paraId="3FF5C1DF" w14:textId="77777777">
        <w:tc>
          <w:tcPr>
            <w:tcW w:w="1838" w:type="dxa"/>
          </w:tcPr>
          <w:p w14:paraId="3FF5C1DC" w14:textId="77777777" w:rsidR="009B38DF" w:rsidRDefault="009B38DF" w:rsidP="009B38DF">
            <w:pPr>
              <w:spacing w:after="120"/>
              <w:rPr>
                <w:lang w:eastAsia="zh-CN"/>
              </w:rPr>
            </w:pPr>
          </w:p>
        </w:tc>
        <w:tc>
          <w:tcPr>
            <w:tcW w:w="2268" w:type="dxa"/>
          </w:tcPr>
          <w:p w14:paraId="3FF5C1DD" w14:textId="77777777" w:rsidR="009B38DF" w:rsidRDefault="009B38DF" w:rsidP="009B38DF">
            <w:pPr>
              <w:spacing w:after="120"/>
              <w:rPr>
                <w:lang w:eastAsia="zh-CN"/>
              </w:rPr>
            </w:pPr>
          </w:p>
        </w:tc>
        <w:tc>
          <w:tcPr>
            <w:tcW w:w="6095" w:type="dxa"/>
          </w:tcPr>
          <w:p w14:paraId="3FF5C1DE" w14:textId="77777777" w:rsidR="009B38DF" w:rsidRDefault="009B38DF" w:rsidP="009B38DF">
            <w:pPr>
              <w:spacing w:after="120"/>
              <w:rPr>
                <w:lang w:eastAsia="zh-CN"/>
              </w:rPr>
            </w:pPr>
          </w:p>
        </w:tc>
      </w:tr>
      <w:tr w:rsidR="009B38DF" w14:paraId="3FF5C1E3" w14:textId="77777777">
        <w:tc>
          <w:tcPr>
            <w:tcW w:w="1838" w:type="dxa"/>
          </w:tcPr>
          <w:p w14:paraId="3FF5C1E0" w14:textId="77777777" w:rsidR="009B38DF" w:rsidRDefault="009B38DF" w:rsidP="009B38DF">
            <w:pPr>
              <w:spacing w:after="120"/>
            </w:pPr>
          </w:p>
        </w:tc>
        <w:tc>
          <w:tcPr>
            <w:tcW w:w="2268" w:type="dxa"/>
          </w:tcPr>
          <w:p w14:paraId="3FF5C1E1" w14:textId="77777777" w:rsidR="009B38DF" w:rsidRDefault="009B38DF" w:rsidP="009B38DF">
            <w:pPr>
              <w:spacing w:after="120"/>
            </w:pPr>
          </w:p>
        </w:tc>
        <w:tc>
          <w:tcPr>
            <w:tcW w:w="6095" w:type="dxa"/>
          </w:tcPr>
          <w:p w14:paraId="3FF5C1E2" w14:textId="77777777" w:rsidR="009B38DF" w:rsidRDefault="009B38DF" w:rsidP="009B38DF">
            <w:pPr>
              <w:spacing w:after="120"/>
              <w:rPr>
                <w:lang w:eastAsia="zh-CN"/>
              </w:rPr>
            </w:pPr>
          </w:p>
        </w:tc>
      </w:tr>
      <w:tr w:rsidR="009B38DF" w14:paraId="3FF5C1E7" w14:textId="77777777">
        <w:tc>
          <w:tcPr>
            <w:tcW w:w="1838" w:type="dxa"/>
          </w:tcPr>
          <w:p w14:paraId="3FF5C1E4" w14:textId="77777777" w:rsidR="009B38DF" w:rsidRDefault="009B38DF" w:rsidP="009B38DF">
            <w:pPr>
              <w:spacing w:after="120"/>
            </w:pPr>
          </w:p>
        </w:tc>
        <w:tc>
          <w:tcPr>
            <w:tcW w:w="2268" w:type="dxa"/>
          </w:tcPr>
          <w:p w14:paraId="3FF5C1E5" w14:textId="77777777" w:rsidR="009B38DF" w:rsidRDefault="009B38DF" w:rsidP="009B38DF">
            <w:pPr>
              <w:spacing w:after="120"/>
            </w:pPr>
          </w:p>
        </w:tc>
        <w:tc>
          <w:tcPr>
            <w:tcW w:w="6095" w:type="dxa"/>
          </w:tcPr>
          <w:p w14:paraId="3FF5C1E6" w14:textId="77777777" w:rsidR="009B38DF" w:rsidRDefault="009B38DF" w:rsidP="009B38DF">
            <w:pPr>
              <w:spacing w:after="120"/>
            </w:pPr>
          </w:p>
        </w:tc>
      </w:tr>
      <w:tr w:rsidR="009B38DF" w14:paraId="3FF5C1EB" w14:textId="77777777">
        <w:tc>
          <w:tcPr>
            <w:tcW w:w="1838" w:type="dxa"/>
          </w:tcPr>
          <w:p w14:paraId="3FF5C1E8" w14:textId="77777777" w:rsidR="009B38DF" w:rsidRDefault="009B38DF" w:rsidP="009B38DF">
            <w:pPr>
              <w:spacing w:after="120"/>
              <w:rPr>
                <w:lang w:val="en-US"/>
              </w:rPr>
            </w:pPr>
          </w:p>
        </w:tc>
        <w:tc>
          <w:tcPr>
            <w:tcW w:w="2268" w:type="dxa"/>
          </w:tcPr>
          <w:p w14:paraId="3FF5C1E9" w14:textId="77777777" w:rsidR="009B38DF" w:rsidRDefault="009B38DF" w:rsidP="009B38DF">
            <w:pPr>
              <w:spacing w:after="120"/>
              <w:rPr>
                <w:lang w:val="en-US"/>
              </w:rPr>
            </w:pPr>
          </w:p>
        </w:tc>
        <w:tc>
          <w:tcPr>
            <w:tcW w:w="6095" w:type="dxa"/>
          </w:tcPr>
          <w:p w14:paraId="3FF5C1EA" w14:textId="77777777" w:rsidR="009B38DF" w:rsidRDefault="009B38DF" w:rsidP="009B38DF">
            <w:pPr>
              <w:spacing w:after="120"/>
              <w:rPr>
                <w:lang w:val="en-US"/>
              </w:rPr>
            </w:pPr>
          </w:p>
        </w:tc>
      </w:tr>
      <w:tr w:rsidR="009B38DF" w14:paraId="3FF5C1EF" w14:textId="77777777">
        <w:tc>
          <w:tcPr>
            <w:tcW w:w="1838" w:type="dxa"/>
          </w:tcPr>
          <w:p w14:paraId="3FF5C1EC" w14:textId="77777777" w:rsidR="009B38DF" w:rsidRDefault="009B38DF" w:rsidP="009B38DF">
            <w:pPr>
              <w:spacing w:after="120"/>
              <w:rPr>
                <w:lang w:eastAsia="zh-CN"/>
              </w:rPr>
            </w:pPr>
          </w:p>
        </w:tc>
        <w:tc>
          <w:tcPr>
            <w:tcW w:w="2268" w:type="dxa"/>
          </w:tcPr>
          <w:p w14:paraId="3FF5C1ED" w14:textId="77777777" w:rsidR="009B38DF" w:rsidRDefault="009B38DF" w:rsidP="009B38DF">
            <w:pPr>
              <w:spacing w:after="120"/>
              <w:rPr>
                <w:lang w:eastAsia="zh-CN"/>
              </w:rPr>
            </w:pPr>
          </w:p>
        </w:tc>
        <w:tc>
          <w:tcPr>
            <w:tcW w:w="6095" w:type="dxa"/>
          </w:tcPr>
          <w:p w14:paraId="3FF5C1EE" w14:textId="77777777" w:rsidR="009B38DF" w:rsidRDefault="009B38DF" w:rsidP="009B38DF">
            <w:pPr>
              <w:spacing w:after="120"/>
              <w:rPr>
                <w:lang w:eastAsia="zh-CN"/>
              </w:rPr>
            </w:pPr>
          </w:p>
        </w:tc>
      </w:tr>
      <w:tr w:rsidR="009B38DF" w14:paraId="3FF5C1F3" w14:textId="77777777">
        <w:tc>
          <w:tcPr>
            <w:tcW w:w="1838" w:type="dxa"/>
          </w:tcPr>
          <w:p w14:paraId="3FF5C1F0" w14:textId="77777777" w:rsidR="009B38DF" w:rsidRDefault="009B38DF" w:rsidP="009B38DF">
            <w:pPr>
              <w:spacing w:after="120"/>
              <w:rPr>
                <w:lang w:eastAsia="zh-CN"/>
              </w:rPr>
            </w:pPr>
          </w:p>
        </w:tc>
        <w:tc>
          <w:tcPr>
            <w:tcW w:w="2268" w:type="dxa"/>
          </w:tcPr>
          <w:p w14:paraId="3FF5C1F1" w14:textId="77777777" w:rsidR="009B38DF" w:rsidRDefault="009B38DF" w:rsidP="009B38DF">
            <w:pPr>
              <w:spacing w:after="120"/>
              <w:rPr>
                <w:lang w:eastAsia="zh-CN"/>
              </w:rPr>
            </w:pPr>
          </w:p>
        </w:tc>
        <w:tc>
          <w:tcPr>
            <w:tcW w:w="6095" w:type="dxa"/>
          </w:tcPr>
          <w:p w14:paraId="3FF5C1F2" w14:textId="77777777" w:rsidR="009B38DF" w:rsidRDefault="009B38DF" w:rsidP="009B38DF">
            <w:pPr>
              <w:spacing w:after="120"/>
              <w:rPr>
                <w:lang w:eastAsia="zh-CN"/>
              </w:rPr>
            </w:pPr>
          </w:p>
        </w:tc>
      </w:tr>
      <w:tr w:rsidR="009B38DF" w14:paraId="3FF5C1F7" w14:textId="77777777">
        <w:tc>
          <w:tcPr>
            <w:tcW w:w="1838" w:type="dxa"/>
          </w:tcPr>
          <w:p w14:paraId="3FF5C1F4" w14:textId="77777777" w:rsidR="009B38DF" w:rsidRDefault="009B38DF" w:rsidP="009B38DF">
            <w:pPr>
              <w:spacing w:after="120"/>
              <w:rPr>
                <w:lang w:eastAsia="zh-CN"/>
              </w:rPr>
            </w:pPr>
          </w:p>
        </w:tc>
        <w:tc>
          <w:tcPr>
            <w:tcW w:w="2268" w:type="dxa"/>
          </w:tcPr>
          <w:p w14:paraId="3FF5C1F5" w14:textId="77777777" w:rsidR="009B38DF" w:rsidRDefault="009B38DF" w:rsidP="009B38DF">
            <w:pPr>
              <w:spacing w:after="120"/>
              <w:rPr>
                <w:lang w:eastAsia="zh-CN"/>
              </w:rPr>
            </w:pPr>
          </w:p>
        </w:tc>
        <w:tc>
          <w:tcPr>
            <w:tcW w:w="6095" w:type="dxa"/>
          </w:tcPr>
          <w:p w14:paraId="3FF5C1F6" w14:textId="77777777" w:rsidR="009B38DF" w:rsidRDefault="009B38DF" w:rsidP="009B38DF">
            <w:pPr>
              <w:spacing w:after="120"/>
              <w:rPr>
                <w:lang w:eastAsia="zh-CN"/>
              </w:rPr>
            </w:pPr>
          </w:p>
        </w:tc>
      </w:tr>
      <w:tr w:rsidR="009B38DF" w14:paraId="3FF5C1FB" w14:textId="77777777">
        <w:tc>
          <w:tcPr>
            <w:tcW w:w="1838" w:type="dxa"/>
          </w:tcPr>
          <w:p w14:paraId="3FF5C1F8" w14:textId="77777777" w:rsidR="009B38DF" w:rsidRDefault="009B38DF" w:rsidP="009B38DF">
            <w:pPr>
              <w:spacing w:after="120"/>
              <w:rPr>
                <w:lang w:eastAsia="zh-CN"/>
              </w:rPr>
            </w:pPr>
          </w:p>
        </w:tc>
        <w:tc>
          <w:tcPr>
            <w:tcW w:w="2268" w:type="dxa"/>
          </w:tcPr>
          <w:p w14:paraId="3FF5C1F9" w14:textId="77777777" w:rsidR="009B38DF" w:rsidRDefault="009B38DF" w:rsidP="009B38DF">
            <w:pPr>
              <w:spacing w:after="120"/>
              <w:rPr>
                <w:lang w:eastAsia="zh-CN"/>
              </w:rPr>
            </w:pPr>
          </w:p>
        </w:tc>
        <w:tc>
          <w:tcPr>
            <w:tcW w:w="6095" w:type="dxa"/>
          </w:tcPr>
          <w:p w14:paraId="3FF5C1FA" w14:textId="77777777" w:rsidR="009B38DF" w:rsidRDefault="009B38DF" w:rsidP="009B38DF">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Heading2"/>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CommentText"/>
      </w:pPr>
      <w:r>
        <w:rPr>
          <w:b/>
        </w:rPr>
        <w:t>[RIL]</w:t>
      </w:r>
      <w:r>
        <w:t xml:space="preserve">: E021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200" w14:textId="77777777" w:rsidR="00FF7304" w:rsidRDefault="00910CCF">
      <w:pPr>
        <w:pStyle w:val="CommentText"/>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14:paraId="3FF5C201" w14:textId="77777777" w:rsidR="00FF7304" w:rsidRDefault="00910CCF">
      <w:pPr>
        <w:pStyle w:val="CommentText"/>
      </w:pPr>
      <w:r>
        <w:rPr>
          <w:b/>
        </w:rPr>
        <w:t>[Proposed Change]</w:t>
      </w:r>
      <w:r>
        <w:t>: Remove this IE.</w:t>
      </w:r>
    </w:p>
    <w:p w14:paraId="3FF5C202" w14:textId="77777777" w:rsidR="00FF7304" w:rsidRDefault="00910CCF">
      <w:pPr>
        <w:pStyle w:val="CommentText"/>
      </w:pPr>
      <w:r>
        <w:rPr>
          <w:b/>
        </w:rPr>
        <w:t>[Comments]</w:t>
      </w:r>
      <w:r>
        <w:t>:</w:t>
      </w:r>
    </w:p>
    <w:p w14:paraId="3FF5C203" w14:textId="77777777" w:rsidR="00FF7304" w:rsidRDefault="00FF7304">
      <w:pPr>
        <w:pStyle w:val="ListBullet"/>
        <w:numPr>
          <w:ilvl w:val="0"/>
          <w:numId w:val="0"/>
        </w:numPr>
      </w:pPr>
    </w:p>
    <w:p w14:paraId="3FF5C204" w14:textId="77777777" w:rsidR="00FF7304" w:rsidRDefault="00910CCF">
      <w:pPr>
        <w:pStyle w:val="ListBullet"/>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lastRenderedPageBreak/>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proofErr w:type="spellStart"/>
            <w:r>
              <w:rPr>
                <w:rFonts w:hint="eastAsia"/>
                <w:lang w:val="en-US" w:eastAsia="zh-CN"/>
              </w:rPr>
              <w:t>signalling</w:t>
            </w:r>
            <w:proofErr w:type="spellEnd"/>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proofErr w:type="spellStart"/>
            <w:r>
              <w:rPr>
                <w:rFonts w:hint="eastAsia"/>
                <w:lang w:val="en-US" w:eastAsia="zh-CN"/>
              </w:rPr>
              <w:t>en</w:t>
            </w:r>
            <w:proofErr w:type="spellEnd"/>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B660BD" w:rsidRDefault="00B660BD" w:rsidP="000C59A4">
            <w:pPr>
              <w:pStyle w:val="TAL"/>
              <w:rPr>
                <w:rFonts w:eastAsiaTheme="minorEastAsia"/>
                <w:bCs/>
                <w:iCs/>
              </w:rPr>
            </w:pPr>
            <w:r>
              <w:rPr>
                <w:rFonts w:eastAsiaTheme="minorEastAsia"/>
                <w:bCs/>
                <w:iCs/>
              </w:rPr>
              <w:t>As ZTE explained, this is for the cooridination for coexistence case. But maybe some clarification is needed for the field discription</w:t>
            </w:r>
            <w:r w:rsidR="00987B08">
              <w:rPr>
                <w:rFonts w:eastAsiaTheme="minorEastAsia"/>
                <w:bCs/>
                <w:iCs/>
              </w:rPr>
              <w:t>,e.g.,</w:t>
            </w:r>
            <w:r>
              <w:rPr>
                <w:rFonts w:eastAsiaTheme="minorEastAsia"/>
                <w:bCs/>
                <w:iCs/>
              </w:rPr>
              <w:t xml:space="preserve"> </w:t>
            </w:r>
          </w:p>
          <w:p w14:paraId="24EA0B00" w14:textId="77777777" w:rsidR="00B660BD" w:rsidRDefault="00B660BD" w:rsidP="000C59A4">
            <w:pPr>
              <w:pStyle w:val="TAL"/>
              <w:rPr>
                <w:rFonts w:eastAsiaTheme="minorEastAsia"/>
                <w:b/>
                <w:i/>
              </w:rPr>
            </w:pPr>
          </w:p>
          <w:p w14:paraId="5DFDFD68" w14:textId="7510E9E6" w:rsidR="000C59A4" w:rsidRDefault="000C59A4" w:rsidP="000C59A4">
            <w:pPr>
              <w:pStyle w:val="TAL"/>
              <w:rPr>
                <w:rFonts w:eastAsia="Malgun Gothic"/>
                <w:b/>
                <w:i/>
                <w:lang w:eastAsia="ko-KR"/>
              </w:rPr>
            </w:pPr>
            <w:r>
              <w:rPr>
                <w:rFonts w:eastAsia="Malgun Gothic"/>
                <w:b/>
                <w:i/>
                <w:lang w:eastAsia="ko-KR"/>
              </w:rPr>
              <w:t>maxNumberCPCCandidates</w:t>
            </w:r>
          </w:p>
          <w:p w14:paraId="73EF7637" w14:textId="280D2380" w:rsidR="000C59A4" w:rsidRDefault="000C59A4" w:rsidP="000C59A4">
            <w:pPr>
              <w:pStyle w:val="TAL"/>
              <w:rPr>
                <w:rFonts w:eastAsia="Malgun Gothic"/>
                <w:lang w:eastAsia="ko-KR"/>
              </w:rPr>
            </w:pPr>
            <w:r>
              <w:rPr>
                <w:rFonts w:eastAsia="Malgun Gothic"/>
                <w:lang w:eastAsia="ko-KR"/>
              </w:rPr>
              <w:t>Indicates the maximum number</w:t>
            </w:r>
            <w:del w:id="16" w:author="Congchi" w:date="2022-05-10T22:51:00Z">
              <w:r w:rsidDel="00987B08">
                <w:rPr>
                  <w:rFonts w:eastAsia="Malgun Gothic"/>
                  <w:lang w:eastAsia="ko-KR"/>
                </w:rPr>
                <w:delText>s</w:delText>
              </w:r>
            </w:del>
            <w:r>
              <w:rPr>
                <w:rFonts w:eastAsia="Malgun Gothic"/>
                <w:lang w:eastAsia="ko-KR"/>
              </w:rPr>
              <w:t xml:space="preserve"> of </w:t>
            </w:r>
            <w:del w:id="17" w:author="Congchi" w:date="2022-05-10T22:50:00Z">
              <w:r w:rsidDel="002F6757">
                <w:rPr>
                  <w:rFonts w:eastAsia="Malgun Gothic"/>
                  <w:lang w:eastAsia="ko-KR"/>
                </w:rPr>
                <w:delText>conditional reconfigurations</w:delText>
              </w:r>
            </w:del>
            <w:ins w:id="18" w:author="Congchi" w:date="2022-05-10T22:50:00Z">
              <w:r w:rsidR="002F6757">
                <w:rPr>
                  <w:rFonts w:eastAsiaTheme="minorEastAsia"/>
                </w:rPr>
                <w:t xml:space="preserve"> candidate </w:t>
              </w:r>
            </w:ins>
            <w:ins w:id="19" w:author="Congchi" w:date="2022-05-10T22:56:00Z">
              <w:r w:rsidR="000E5F0C">
                <w:rPr>
                  <w:rFonts w:eastAsiaTheme="minorEastAsia"/>
                </w:rPr>
                <w:t>cells</w:t>
              </w:r>
            </w:ins>
            <w:r>
              <w:rPr>
                <w:rFonts w:eastAsia="Malgun Gothic"/>
                <w:lang w:eastAsia="ko-KR"/>
              </w:rPr>
              <w:t xml:space="preserve"> </w:t>
            </w:r>
            <w:ins w:id="20" w:author="Congchi" w:date="2022-05-10T23:02:00Z">
              <w:r w:rsidR="008671D2">
                <w:rPr>
                  <w:rFonts w:eastAsiaTheme="minorEastAsia"/>
                </w:rPr>
                <w:t>that can be prepared</w:t>
              </w:r>
            </w:ins>
            <w:del w:id="21" w:author="Congchi" w:date="2022-05-10T23:01:00Z">
              <w:r w:rsidDel="008671D2">
                <w:rPr>
                  <w:rFonts w:eastAsia="Malgun Gothic"/>
                  <w:lang w:eastAsia="ko-KR"/>
                </w:rPr>
                <w:delText xml:space="preserve">the SN is allowed to configure </w:delText>
              </w:r>
            </w:del>
            <w:del w:id="22" w:author="Congchi" w:date="2022-05-10T22:49:00Z">
              <w:r w:rsidDel="00546BC8">
                <w:rPr>
                  <w:rFonts w:eastAsia="Malgun Gothic"/>
                  <w:lang w:eastAsia="ko-KR"/>
                </w:rPr>
                <w:delText xml:space="preserve">for </w:delText>
              </w:r>
            </w:del>
            <w:ins w:id="23" w:author="Congchi" w:date="2022-05-10T23:01:00Z">
              <w:r w:rsidR="008671D2">
                <w:rPr>
                  <w:rFonts w:eastAsiaTheme="minorEastAsia"/>
                </w:rPr>
                <w:t xml:space="preserve">during the </w:t>
              </w:r>
            </w:ins>
            <w:ins w:id="24" w:author="Congchi" w:date="2022-05-10T23:02:00Z">
              <w:r w:rsidR="008671D2">
                <w:rPr>
                  <w:rFonts w:eastAsiaTheme="minorEastAsia"/>
                </w:rPr>
                <w:t>overall</w:t>
              </w:r>
            </w:ins>
            <w:ins w:id="25" w:author="Congchi" w:date="2022-05-10T22:49:00Z">
              <w:r w:rsidR="00546BC8">
                <w:rPr>
                  <w:rFonts w:eastAsiaTheme="minorEastAsia"/>
                </w:rPr>
                <w:t xml:space="preserve"> </w:t>
              </w:r>
            </w:ins>
            <w:r>
              <w:rPr>
                <w:rFonts w:eastAsia="Malgun Gothic"/>
                <w:lang w:eastAsia="ko-KR"/>
              </w:rPr>
              <w:t>SN initiated CPC</w:t>
            </w:r>
            <w:ins w:id="26" w:author="Congchi" w:date="2022-05-10T23:02:00Z">
              <w:r w:rsidR="008671D2">
                <w:rPr>
                  <w:rFonts w:eastAsiaTheme="minorEastAsia"/>
                </w:rPr>
                <w:t xml:space="preserve">, if triggered by the source </w:t>
              </w:r>
            </w:ins>
            <w:ins w:id="27" w:author="Congchi" w:date="2022-05-10T23:03:00Z">
              <w:r w:rsidR="007935E3">
                <w:rPr>
                  <w:rFonts w:eastAsiaTheme="minorEastAsia"/>
                </w:rPr>
                <w:t>secondary node</w:t>
              </w:r>
            </w:ins>
            <w:r>
              <w:rPr>
                <w:rFonts w:eastAsia="Malgun Gothic"/>
                <w:lang w:eastAsia="ko-KR"/>
              </w:rPr>
              <w:t>.</w:t>
            </w:r>
          </w:p>
          <w:p w14:paraId="0AC9DE2F" w14:textId="77777777" w:rsidR="00FF7304" w:rsidRDefault="00FF7304">
            <w:pPr>
              <w:spacing w:after="120"/>
              <w:rPr>
                <w:rFonts w:eastAsia="Malgun Gothic"/>
                <w:lang w:eastAsia="ko-KR"/>
              </w:rPr>
            </w:pPr>
          </w:p>
          <w:p w14:paraId="665802E9" w14:textId="226B62DC" w:rsidR="008F7994" w:rsidRDefault="00577167" w:rsidP="008F7994">
            <w:pPr>
              <w:pStyle w:val="TAL"/>
              <w:rPr>
                <w:rFonts w:eastAsia="Malgun Gothic"/>
                <w:b/>
                <w:i/>
                <w:lang w:eastAsia="ko-KR"/>
              </w:rPr>
            </w:pPr>
            <w:r>
              <w:rPr>
                <w:rFonts w:eastAsia="Malgun Gothic"/>
                <w:lang w:eastAsia="ko-KR"/>
              </w:rPr>
              <w:t xml:space="preserve">And a relevant question, </w:t>
            </w:r>
            <w:r w:rsidR="008F7994">
              <w:rPr>
                <w:rFonts w:eastAsiaTheme="minorEastAsia"/>
              </w:rPr>
              <w:t>we</w:t>
            </w:r>
            <w:r>
              <w:rPr>
                <w:rFonts w:eastAsia="Malgun Gothic"/>
                <w:lang w:eastAsia="ko-KR"/>
              </w:rPr>
              <w:t xml:space="preserve"> suppose when </w:t>
            </w:r>
            <w:r w:rsidR="008F7994">
              <w:rPr>
                <w:rFonts w:eastAsia="Malgun Gothic"/>
                <w:b/>
                <w:i/>
                <w:lang w:eastAsia="ko-KR"/>
              </w:rPr>
              <w:t>maxNumberCPCCandidates</w:t>
            </w:r>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CB5916" w:rsidRDefault="00712A92" w:rsidP="00E11D4E">
            <w:pPr>
              <w:pStyle w:val="TAL"/>
              <w:rPr>
                <w:rFonts w:eastAsia="Malgun Gothic"/>
                <w:b/>
                <w:i/>
                <w:lang w:eastAsia="ko-KR"/>
              </w:rPr>
            </w:pPr>
            <w:r w:rsidRPr="00712A92">
              <w:rPr>
                <w:rFonts w:ascii="Times New Roman" w:eastAsia="Malgun Gothic" w:hAnsi="Times New Roman"/>
                <w:sz w:val="20"/>
                <w:lang w:val="en-GB" w:eastAsia="ko-KR"/>
              </w:rPr>
              <w:t>We share the same understanding as ZTE and think the current field description of</w:t>
            </w:r>
            <w:r>
              <w:rPr>
                <w:lang w:eastAsia="zh-TW"/>
              </w:rPr>
              <w:t xml:space="preserve"> </w:t>
            </w:r>
            <w:r>
              <w:rPr>
                <w:rFonts w:eastAsia="Malgun Gothic"/>
                <w:b/>
                <w:i/>
                <w:lang w:eastAsia="ko-KR"/>
              </w:rPr>
              <w:t>maxNumberCPCCandidates</w:t>
            </w:r>
            <w:r w:rsidRPr="00712A92">
              <w:rPr>
                <w:rFonts w:ascii="Times New Roman" w:eastAsia="Malgun Gothic"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9B38DF" w14:paraId="3FF5C21C" w14:textId="77777777">
        <w:tc>
          <w:tcPr>
            <w:tcW w:w="1838" w:type="dxa"/>
          </w:tcPr>
          <w:p w14:paraId="3FF5C219" w14:textId="5380BBE7" w:rsidR="009B38DF" w:rsidRDefault="009B38DF" w:rsidP="009B38DF">
            <w:pPr>
              <w:spacing w:after="120"/>
              <w:rPr>
                <w:lang w:eastAsia="zh-CN"/>
              </w:rPr>
            </w:pPr>
            <w:r>
              <w:t>Nokia</w:t>
            </w:r>
          </w:p>
        </w:tc>
        <w:tc>
          <w:tcPr>
            <w:tcW w:w="2268" w:type="dxa"/>
          </w:tcPr>
          <w:p w14:paraId="3FF5C21A" w14:textId="0CB56928" w:rsidR="009B38DF" w:rsidRDefault="009B38DF" w:rsidP="009B38DF">
            <w:pPr>
              <w:spacing w:after="120"/>
              <w:rPr>
                <w:lang w:eastAsia="zh-CN"/>
              </w:rPr>
            </w:pPr>
            <w:r>
              <w:t>No</w:t>
            </w:r>
          </w:p>
        </w:tc>
        <w:tc>
          <w:tcPr>
            <w:tcW w:w="6095" w:type="dxa"/>
          </w:tcPr>
          <w:p w14:paraId="3FF5C21B" w14:textId="268FEE03" w:rsidR="009B38DF" w:rsidRDefault="009B38DF" w:rsidP="009B38DF">
            <w:pPr>
              <w:spacing w:after="120"/>
              <w:rPr>
                <w:lang w:eastAsia="zh-CN"/>
              </w:rPr>
            </w:pPr>
            <w:r>
              <w:rPr>
                <w:lang w:eastAsia="zh-CN"/>
              </w:rPr>
              <w:t xml:space="preserve">ZTE is right, these are different indications. </w:t>
            </w:r>
          </w:p>
        </w:tc>
      </w:tr>
      <w:tr w:rsidR="009B38DF" w14:paraId="3FF5C220" w14:textId="77777777">
        <w:tc>
          <w:tcPr>
            <w:tcW w:w="1838" w:type="dxa"/>
          </w:tcPr>
          <w:p w14:paraId="3FF5C21D" w14:textId="77777777" w:rsidR="009B38DF" w:rsidRDefault="009B38DF" w:rsidP="009B38DF">
            <w:pPr>
              <w:spacing w:after="120"/>
              <w:rPr>
                <w:rFonts w:eastAsia="Malgun Gothic"/>
                <w:lang w:eastAsia="ko-KR"/>
              </w:rPr>
            </w:pPr>
          </w:p>
        </w:tc>
        <w:tc>
          <w:tcPr>
            <w:tcW w:w="2268" w:type="dxa"/>
          </w:tcPr>
          <w:p w14:paraId="3FF5C21E" w14:textId="77777777" w:rsidR="009B38DF" w:rsidRDefault="009B38DF" w:rsidP="009B38DF">
            <w:pPr>
              <w:spacing w:after="120"/>
              <w:rPr>
                <w:rFonts w:eastAsia="Malgun Gothic"/>
                <w:lang w:eastAsia="ko-KR"/>
              </w:rPr>
            </w:pPr>
          </w:p>
        </w:tc>
        <w:tc>
          <w:tcPr>
            <w:tcW w:w="6095" w:type="dxa"/>
          </w:tcPr>
          <w:p w14:paraId="3FF5C21F" w14:textId="77777777" w:rsidR="009B38DF" w:rsidRDefault="009B38DF" w:rsidP="009B38DF">
            <w:pPr>
              <w:spacing w:after="120"/>
              <w:rPr>
                <w:rFonts w:eastAsia="Malgun Gothic"/>
                <w:lang w:eastAsia="ko-KR"/>
              </w:rPr>
            </w:pPr>
          </w:p>
        </w:tc>
      </w:tr>
      <w:tr w:rsidR="009B38DF" w14:paraId="3FF5C224" w14:textId="77777777">
        <w:tc>
          <w:tcPr>
            <w:tcW w:w="1838" w:type="dxa"/>
          </w:tcPr>
          <w:p w14:paraId="3FF5C221" w14:textId="77777777" w:rsidR="009B38DF" w:rsidRDefault="009B38DF" w:rsidP="009B38DF">
            <w:pPr>
              <w:spacing w:after="120"/>
              <w:rPr>
                <w:lang w:eastAsia="zh-CN"/>
              </w:rPr>
            </w:pPr>
          </w:p>
        </w:tc>
        <w:tc>
          <w:tcPr>
            <w:tcW w:w="2268" w:type="dxa"/>
          </w:tcPr>
          <w:p w14:paraId="3FF5C222" w14:textId="77777777" w:rsidR="009B38DF" w:rsidRDefault="009B38DF" w:rsidP="009B38DF">
            <w:pPr>
              <w:spacing w:after="120"/>
              <w:rPr>
                <w:lang w:eastAsia="zh-CN"/>
              </w:rPr>
            </w:pPr>
          </w:p>
        </w:tc>
        <w:tc>
          <w:tcPr>
            <w:tcW w:w="6095" w:type="dxa"/>
          </w:tcPr>
          <w:p w14:paraId="3FF5C223" w14:textId="77777777" w:rsidR="009B38DF" w:rsidRDefault="009B38DF" w:rsidP="009B38DF">
            <w:pPr>
              <w:spacing w:after="120"/>
              <w:rPr>
                <w:lang w:eastAsia="zh-CN"/>
              </w:rPr>
            </w:pPr>
          </w:p>
        </w:tc>
      </w:tr>
      <w:tr w:rsidR="009B38DF" w14:paraId="3FF5C228" w14:textId="77777777">
        <w:tc>
          <w:tcPr>
            <w:tcW w:w="1838" w:type="dxa"/>
          </w:tcPr>
          <w:p w14:paraId="3FF5C225" w14:textId="77777777" w:rsidR="009B38DF" w:rsidRDefault="009B38DF" w:rsidP="009B38DF">
            <w:pPr>
              <w:spacing w:after="120"/>
            </w:pPr>
          </w:p>
        </w:tc>
        <w:tc>
          <w:tcPr>
            <w:tcW w:w="2268" w:type="dxa"/>
          </w:tcPr>
          <w:p w14:paraId="3FF5C226" w14:textId="77777777" w:rsidR="009B38DF" w:rsidRDefault="009B38DF" w:rsidP="009B38DF">
            <w:pPr>
              <w:spacing w:after="120"/>
            </w:pPr>
          </w:p>
        </w:tc>
        <w:tc>
          <w:tcPr>
            <w:tcW w:w="6095" w:type="dxa"/>
          </w:tcPr>
          <w:p w14:paraId="3FF5C227" w14:textId="77777777" w:rsidR="009B38DF" w:rsidRDefault="009B38DF" w:rsidP="009B38DF">
            <w:pPr>
              <w:spacing w:after="120"/>
              <w:rPr>
                <w:lang w:eastAsia="zh-CN"/>
              </w:rPr>
            </w:pPr>
          </w:p>
        </w:tc>
      </w:tr>
      <w:tr w:rsidR="009B38DF" w14:paraId="3FF5C22C" w14:textId="77777777">
        <w:tc>
          <w:tcPr>
            <w:tcW w:w="1838" w:type="dxa"/>
          </w:tcPr>
          <w:p w14:paraId="3FF5C229" w14:textId="77777777" w:rsidR="009B38DF" w:rsidRDefault="009B38DF" w:rsidP="009B38DF">
            <w:pPr>
              <w:spacing w:after="120"/>
            </w:pPr>
          </w:p>
        </w:tc>
        <w:tc>
          <w:tcPr>
            <w:tcW w:w="2268" w:type="dxa"/>
          </w:tcPr>
          <w:p w14:paraId="3FF5C22A" w14:textId="77777777" w:rsidR="009B38DF" w:rsidRDefault="009B38DF" w:rsidP="009B38DF">
            <w:pPr>
              <w:spacing w:after="120"/>
            </w:pPr>
          </w:p>
        </w:tc>
        <w:tc>
          <w:tcPr>
            <w:tcW w:w="6095" w:type="dxa"/>
          </w:tcPr>
          <w:p w14:paraId="3FF5C22B" w14:textId="77777777" w:rsidR="009B38DF" w:rsidRDefault="009B38DF" w:rsidP="009B38DF">
            <w:pPr>
              <w:spacing w:after="120"/>
            </w:pPr>
          </w:p>
        </w:tc>
      </w:tr>
      <w:tr w:rsidR="009B38DF" w14:paraId="3FF5C230" w14:textId="77777777">
        <w:tc>
          <w:tcPr>
            <w:tcW w:w="1838" w:type="dxa"/>
          </w:tcPr>
          <w:p w14:paraId="3FF5C22D" w14:textId="77777777" w:rsidR="009B38DF" w:rsidRDefault="009B38DF" w:rsidP="009B38DF">
            <w:pPr>
              <w:spacing w:after="120"/>
              <w:rPr>
                <w:lang w:val="en-US"/>
              </w:rPr>
            </w:pPr>
          </w:p>
        </w:tc>
        <w:tc>
          <w:tcPr>
            <w:tcW w:w="2268" w:type="dxa"/>
          </w:tcPr>
          <w:p w14:paraId="3FF5C22E" w14:textId="77777777" w:rsidR="009B38DF" w:rsidRDefault="009B38DF" w:rsidP="009B38DF">
            <w:pPr>
              <w:spacing w:after="120"/>
              <w:rPr>
                <w:lang w:val="en-US"/>
              </w:rPr>
            </w:pPr>
          </w:p>
        </w:tc>
        <w:tc>
          <w:tcPr>
            <w:tcW w:w="6095" w:type="dxa"/>
          </w:tcPr>
          <w:p w14:paraId="3FF5C22F" w14:textId="77777777" w:rsidR="009B38DF" w:rsidRDefault="009B38DF" w:rsidP="009B38DF">
            <w:pPr>
              <w:spacing w:after="120"/>
              <w:rPr>
                <w:lang w:val="en-US"/>
              </w:rPr>
            </w:pPr>
          </w:p>
        </w:tc>
      </w:tr>
      <w:tr w:rsidR="009B38DF" w14:paraId="3FF5C234" w14:textId="77777777">
        <w:tc>
          <w:tcPr>
            <w:tcW w:w="1838" w:type="dxa"/>
          </w:tcPr>
          <w:p w14:paraId="3FF5C231" w14:textId="77777777" w:rsidR="009B38DF" w:rsidRDefault="009B38DF" w:rsidP="009B38DF">
            <w:pPr>
              <w:spacing w:after="120"/>
              <w:rPr>
                <w:lang w:eastAsia="zh-CN"/>
              </w:rPr>
            </w:pPr>
          </w:p>
        </w:tc>
        <w:tc>
          <w:tcPr>
            <w:tcW w:w="2268" w:type="dxa"/>
          </w:tcPr>
          <w:p w14:paraId="3FF5C232" w14:textId="77777777" w:rsidR="009B38DF" w:rsidRDefault="009B38DF" w:rsidP="009B38DF">
            <w:pPr>
              <w:spacing w:after="120"/>
              <w:rPr>
                <w:lang w:eastAsia="zh-CN"/>
              </w:rPr>
            </w:pPr>
          </w:p>
        </w:tc>
        <w:tc>
          <w:tcPr>
            <w:tcW w:w="6095" w:type="dxa"/>
          </w:tcPr>
          <w:p w14:paraId="3FF5C233" w14:textId="77777777" w:rsidR="009B38DF" w:rsidRDefault="009B38DF" w:rsidP="009B38DF">
            <w:pPr>
              <w:spacing w:after="120"/>
              <w:rPr>
                <w:lang w:eastAsia="zh-CN"/>
              </w:rPr>
            </w:pPr>
          </w:p>
        </w:tc>
      </w:tr>
      <w:tr w:rsidR="009B38DF" w14:paraId="3FF5C238" w14:textId="77777777">
        <w:tc>
          <w:tcPr>
            <w:tcW w:w="1838" w:type="dxa"/>
          </w:tcPr>
          <w:p w14:paraId="3FF5C235" w14:textId="77777777" w:rsidR="009B38DF" w:rsidRDefault="009B38DF" w:rsidP="009B38DF">
            <w:pPr>
              <w:spacing w:after="120"/>
              <w:rPr>
                <w:lang w:eastAsia="zh-CN"/>
              </w:rPr>
            </w:pPr>
          </w:p>
        </w:tc>
        <w:tc>
          <w:tcPr>
            <w:tcW w:w="2268" w:type="dxa"/>
          </w:tcPr>
          <w:p w14:paraId="3FF5C236" w14:textId="77777777" w:rsidR="009B38DF" w:rsidRDefault="009B38DF" w:rsidP="009B38DF">
            <w:pPr>
              <w:spacing w:after="120"/>
              <w:rPr>
                <w:lang w:eastAsia="zh-CN"/>
              </w:rPr>
            </w:pPr>
          </w:p>
        </w:tc>
        <w:tc>
          <w:tcPr>
            <w:tcW w:w="6095" w:type="dxa"/>
          </w:tcPr>
          <w:p w14:paraId="3FF5C237" w14:textId="77777777" w:rsidR="009B38DF" w:rsidRDefault="009B38DF" w:rsidP="009B38DF">
            <w:pPr>
              <w:spacing w:after="120"/>
              <w:rPr>
                <w:lang w:eastAsia="zh-CN"/>
              </w:rPr>
            </w:pPr>
          </w:p>
        </w:tc>
      </w:tr>
      <w:tr w:rsidR="009B38DF" w14:paraId="3FF5C23C" w14:textId="77777777">
        <w:tc>
          <w:tcPr>
            <w:tcW w:w="1838" w:type="dxa"/>
          </w:tcPr>
          <w:p w14:paraId="3FF5C239" w14:textId="77777777" w:rsidR="009B38DF" w:rsidRDefault="009B38DF" w:rsidP="009B38DF">
            <w:pPr>
              <w:spacing w:after="120"/>
              <w:rPr>
                <w:lang w:eastAsia="zh-CN"/>
              </w:rPr>
            </w:pPr>
          </w:p>
        </w:tc>
        <w:tc>
          <w:tcPr>
            <w:tcW w:w="2268" w:type="dxa"/>
          </w:tcPr>
          <w:p w14:paraId="3FF5C23A" w14:textId="77777777" w:rsidR="009B38DF" w:rsidRDefault="009B38DF" w:rsidP="009B38DF">
            <w:pPr>
              <w:spacing w:after="120"/>
              <w:rPr>
                <w:lang w:eastAsia="zh-CN"/>
              </w:rPr>
            </w:pPr>
          </w:p>
        </w:tc>
        <w:tc>
          <w:tcPr>
            <w:tcW w:w="6095" w:type="dxa"/>
          </w:tcPr>
          <w:p w14:paraId="3FF5C23B" w14:textId="77777777" w:rsidR="009B38DF" w:rsidRDefault="009B38DF" w:rsidP="009B38DF">
            <w:pPr>
              <w:spacing w:after="120"/>
              <w:rPr>
                <w:lang w:eastAsia="zh-CN"/>
              </w:rPr>
            </w:pPr>
          </w:p>
        </w:tc>
      </w:tr>
      <w:tr w:rsidR="009B38DF" w14:paraId="3FF5C240" w14:textId="77777777">
        <w:tc>
          <w:tcPr>
            <w:tcW w:w="1838" w:type="dxa"/>
          </w:tcPr>
          <w:p w14:paraId="3FF5C23D" w14:textId="77777777" w:rsidR="009B38DF" w:rsidRDefault="009B38DF" w:rsidP="009B38DF">
            <w:pPr>
              <w:spacing w:after="120"/>
              <w:rPr>
                <w:lang w:eastAsia="zh-CN"/>
              </w:rPr>
            </w:pPr>
          </w:p>
        </w:tc>
        <w:tc>
          <w:tcPr>
            <w:tcW w:w="2268" w:type="dxa"/>
          </w:tcPr>
          <w:p w14:paraId="3FF5C23E" w14:textId="77777777" w:rsidR="009B38DF" w:rsidRDefault="009B38DF" w:rsidP="009B38DF">
            <w:pPr>
              <w:spacing w:after="120"/>
              <w:rPr>
                <w:lang w:eastAsia="zh-CN"/>
              </w:rPr>
            </w:pPr>
          </w:p>
        </w:tc>
        <w:tc>
          <w:tcPr>
            <w:tcW w:w="6095" w:type="dxa"/>
          </w:tcPr>
          <w:p w14:paraId="3FF5C23F" w14:textId="77777777" w:rsidR="009B38DF" w:rsidRDefault="009B38DF" w:rsidP="009B38DF">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Heading2"/>
      </w:pPr>
      <w:r>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CommentText"/>
      </w:pPr>
      <w:r>
        <w:rPr>
          <w:b/>
        </w:rPr>
        <w:t>[RIL]</w:t>
      </w:r>
      <w:r>
        <w:t xml:space="preserve">: Z007 </w:t>
      </w:r>
      <w:r>
        <w:rPr>
          <w:b/>
        </w:rPr>
        <w:t>[Delegate]</w:t>
      </w:r>
      <w:r>
        <w:t>: ZTE (</w:t>
      </w:r>
      <w:r>
        <w:rPr>
          <w:rFonts w:hint="eastAsia"/>
          <w:lang w:val="en-US" w:eastAsia="zh-CN"/>
        </w:rPr>
        <w:t>Mengjie</w:t>
      </w:r>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t>[Description]</w:t>
      </w:r>
      <w:r>
        <w:rPr>
          <w:rFonts w:ascii="Times New Roman" w:eastAsia="SimSun" w:hAnsi="Times New Roman" w:hint="eastAsia"/>
          <w:sz w:val="20"/>
          <w:lang w:val="en-US"/>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(not both) for a </w:t>
      </w:r>
      <w:proofErr w:type="spellStart"/>
      <w:r>
        <w:rPr>
          <w:rFonts w:ascii="Times New Roman" w:eastAsia="SimSun" w:hAnsi="Times New Roman" w:hint="eastAsia"/>
          <w:i/>
          <w:iCs/>
          <w:sz w:val="20"/>
          <w:lang w:val="en-US"/>
        </w:rPr>
        <w:t>condReconfigId</w:t>
      </w:r>
      <w:proofErr w:type="spellEnd"/>
      <w:r>
        <w:rPr>
          <w:rFonts w:ascii="Times New Roman" w:eastAsia="SimSun" w:hAnsi="Times New Roman" w:hint="eastAsia"/>
          <w:sz w:val="20"/>
          <w:lang w:val="en-US"/>
        </w:rPr>
        <w:t xml:space="preserve">. But for CPAC modification, the NW is allowed to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w:t>
      </w:r>
      <w:proofErr w:type="gramStart"/>
      <w:r>
        <w:rPr>
          <w:rFonts w:ascii="Times New Roman" w:eastAsia="SimSun" w:hAnsi="Times New Roman" w:hint="eastAsia"/>
          <w:sz w:val="20"/>
          <w:lang w:val="en-US"/>
        </w:rPr>
        <w:t>i.e.</w:t>
      </w:r>
      <w:proofErr w:type="gramEnd"/>
      <w:r>
        <w:rPr>
          <w:rFonts w:ascii="Times New Roman" w:eastAsia="SimSun" w:hAnsi="Times New Roman" w:hint="eastAsia"/>
          <w:sz w:val="20"/>
          <w:lang w:val="en-US"/>
        </w:rPr>
        <w:t xml:space="preserve"> when the execution condition is not changed). However, according to the current field description, the NW should always </w:t>
      </w:r>
      <w:proofErr w:type="gramStart"/>
      <w:r>
        <w:rPr>
          <w:rFonts w:ascii="Times New Roman" w:eastAsia="SimSun" w:hAnsi="Times New Roman" w:hint="eastAsia"/>
          <w:sz w:val="20"/>
          <w:lang w:val="en-US"/>
        </w:rPr>
        <w:t>configures</w:t>
      </w:r>
      <w:proofErr w:type="gramEnd"/>
      <w:r>
        <w:rPr>
          <w:rFonts w:ascii="Times New Roman" w:eastAsia="SimSun" w:hAnsi="Times New Roman" w:hint="eastAsia"/>
          <w:sz w:val="20"/>
          <w:lang w:val="en-US"/>
        </w:rPr>
        <w:t xml:space="preserve"> either one of fields in any cases.</w:t>
      </w:r>
    </w:p>
    <w:p w14:paraId="3FF5C247" w14:textId="77777777" w:rsidR="00FF7304" w:rsidRDefault="00910CCF">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w:t>
      </w:r>
      <w:proofErr w:type="gramStart"/>
      <w:r>
        <w:t>16 ::=</w:t>
      </w:r>
      <w:proofErr w:type="gramEnd"/>
      <w:r>
        <w:t xml:space="preserve">     SEQUENCE {</w:t>
      </w:r>
    </w:p>
    <w:p w14:paraId="3FF5C249" w14:textId="77777777" w:rsidR="00FF7304" w:rsidRDefault="00910CCF">
      <w:pPr>
        <w:pStyle w:val="PL"/>
        <w:ind w:leftChars="90" w:left="180"/>
      </w:pPr>
      <w:r>
        <w:lastRenderedPageBreak/>
        <w:t xml:space="preserve">    condReconfigId-r16               </w:t>
      </w:r>
      <w:proofErr w:type="spellStart"/>
      <w:r>
        <w:t>CondReconfigId-r16</w:t>
      </w:r>
      <w:proofErr w:type="spellEnd"/>
      <w:r>
        <w:t>,</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(1..2)) OF </w:t>
      </w:r>
      <w:proofErr w:type="spellStart"/>
      <w:r>
        <w:t>MeasId</w:t>
      </w:r>
      <w:proofErr w:type="spellEnd"/>
      <w:r>
        <w:t xml:space="preserve">                      </w:t>
      </w:r>
      <w:proofErr w:type="gramStart"/>
      <w:r>
        <w:t xml:space="preserve">OPTIONAL,   </w:t>
      </w:r>
      <w:proofErr w:type="gramEnd"/>
      <w:r>
        <w:t xml:space="preserve">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w:t>
      </w:r>
      <w:proofErr w:type="spellStart"/>
      <w:proofErr w:type="gramStart"/>
      <w:r>
        <w:t>RRCReconfiguration</w:t>
      </w:r>
      <w:proofErr w:type="spellEnd"/>
      <w:r>
        <w:t xml:space="preserve">)   </w:t>
      </w:r>
      <w:proofErr w:type="gramEnd"/>
      <w:r>
        <w:t xml:space="preserve">       OPTIONAL,    -- Cond </w:t>
      </w:r>
      <w:proofErr w:type="spellStart"/>
      <w:r>
        <w:t>condReconfigAdd</w:t>
      </w:r>
      <w:proofErr w:type="spellEnd"/>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Default="00910CCF">
            <w:pPr>
              <w:pStyle w:val="TAL"/>
              <w:ind w:leftChars="90" w:left="180"/>
              <w:rPr>
                <w:b/>
                <w:bCs/>
                <w:i/>
                <w:lang w:eastAsia="en-GB"/>
              </w:rPr>
            </w:pPr>
            <w:r>
              <w:rPr>
                <w:b/>
                <w:bCs/>
                <w:i/>
                <w:lang w:eastAsia="en-GB"/>
              </w:rPr>
              <w:t>condExecutionCond</w:t>
            </w:r>
          </w:p>
          <w:p w14:paraId="3FF5C256" w14:textId="77777777" w:rsidR="00FF7304" w:rsidRDefault="00910CCF">
            <w:pPr>
              <w:pStyle w:val="TAL"/>
              <w:ind w:leftChars="90" w:left="180"/>
              <w:rPr>
                <w:b/>
                <w:bCs/>
                <w:i/>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Default="00910CCF">
            <w:pPr>
              <w:pStyle w:val="TAL"/>
              <w:ind w:leftChars="90" w:left="180"/>
              <w:rPr>
                <w:b/>
                <w:bCs/>
                <w:i/>
                <w:lang w:eastAsia="en-GB"/>
              </w:rPr>
            </w:pPr>
            <w:r>
              <w:rPr>
                <w:b/>
                <w:bCs/>
                <w:i/>
                <w:lang w:eastAsia="en-GB"/>
              </w:rPr>
              <w:t>condExecutionCondSCG</w:t>
            </w:r>
          </w:p>
          <w:p w14:paraId="3FF5C259" w14:textId="77777777" w:rsidR="00FF7304" w:rsidRDefault="00910CCF">
            <w:pPr>
              <w:pStyle w:val="TAL"/>
              <w:ind w:leftChars="90" w:left="18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14:paraId="3FF5C25B" w14:textId="77777777" w:rsidR="00FF7304" w:rsidRDefault="00FF7304">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Pr>
                <w:color w:val="FF0000"/>
                <w:szCs w:val="22"/>
                <w:lang w:eastAsia="sv-SE"/>
              </w:rPr>
              <w:t xml:space="preserve">. </w:t>
            </w:r>
            <w:r>
              <w:rPr>
                <w:rFonts w:eastAsia="SimSun" w:hint="eastAsia"/>
                <w:color w:val="FF0000"/>
                <w:szCs w:val="22"/>
                <w:lang w:val="en-US"/>
              </w:rPr>
              <w:t xml:space="preserve">For each </w:t>
            </w:r>
            <w:r>
              <w:rPr>
                <w:i/>
                <w:iCs/>
                <w:color w:val="FF0000"/>
                <w:szCs w:val="22"/>
                <w:lang w:eastAsia="sv-SE"/>
              </w:rPr>
              <w:t>condReconfigId</w:t>
            </w:r>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CommentText"/>
        <w:ind w:leftChars="90" w:left="180"/>
        <w:rPr>
          <w:lang w:val="en-US" w:eastAsia="zh-CN"/>
        </w:rPr>
      </w:pPr>
    </w:p>
    <w:p w14:paraId="3FF5C269" w14:textId="77777777" w:rsidR="00FF7304" w:rsidRDefault="009B38DF">
      <w:pPr>
        <w:pStyle w:val="Reference"/>
        <w:numPr>
          <w:ilvl w:val="0"/>
          <w:numId w:val="0"/>
        </w:numPr>
        <w:overflowPunct/>
        <w:autoSpaceDE/>
        <w:autoSpaceDN/>
        <w:adjustRightInd/>
        <w:spacing w:line="256" w:lineRule="auto"/>
        <w:ind w:left="567" w:hanging="567"/>
        <w:textAlignment w:val="auto"/>
      </w:pPr>
      <w:hyperlink r:id="rId36" w:history="1">
        <w:r w:rsidR="00910CCF">
          <w:rPr>
            <w:rStyle w:val="Hyperlink"/>
            <w:color w:val="0563C1" w:themeColor="hyperlink"/>
          </w:rPr>
          <w:t>R2-2205169</w:t>
        </w:r>
      </w:hyperlink>
      <w:r w:rsidR="00910CCF">
        <w:t xml:space="preserve">, </w:t>
      </w:r>
      <w:hyperlink r:id="rId37" w:history="1">
        <w:r w:rsidR="00910CCF">
          <w:rPr>
            <w:rStyle w:val="Hyperlink"/>
            <w:color w:val="0563C1" w:themeColor="hyperlink"/>
          </w:rPr>
          <w:t xml:space="preserve">[Z007] Correction to </w:t>
        </w:r>
        <w:proofErr w:type="spellStart"/>
        <w:r w:rsidR="00910CCF">
          <w:rPr>
            <w:rStyle w:val="Hyperlink"/>
            <w:color w:val="0563C1" w:themeColor="hyperlink"/>
          </w:rPr>
          <w:t>CondReconfigToAddModList</w:t>
        </w:r>
        <w:proofErr w:type="spellEnd"/>
      </w:hyperlink>
      <w:r w:rsidR="00910CCF">
        <w:t xml:space="preserve">, ZTE Corporation, </w:t>
      </w:r>
      <w:proofErr w:type="spellStart"/>
      <w:r w:rsidR="00910CCF">
        <w:t>Sanechips</w:t>
      </w:r>
      <w:proofErr w:type="spellEnd"/>
      <w:r w:rsidR="00910CCF">
        <w:t>, RAN2#118e, e, May 2022</w:t>
      </w:r>
    </w:p>
    <w:p w14:paraId="3FF5C26A" w14:textId="77777777" w:rsidR="00FF7304" w:rsidRDefault="00FF7304">
      <w:pPr>
        <w:pStyle w:val="ListBullet"/>
        <w:numPr>
          <w:ilvl w:val="0"/>
          <w:numId w:val="0"/>
        </w:numPr>
      </w:pPr>
    </w:p>
    <w:p w14:paraId="3FF5C26B" w14:textId="77777777" w:rsidR="00FF7304" w:rsidRDefault="00910CCF">
      <w:pPr>
        <w:pStyle w:val="ListBullet"/>
        <w:numPr>
          <w:ilvl w:val="0"/>
          <w:numId w:val="0"/>
        </w:numPr>
      </w:pPr>
      <w:r>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Huawei, HiSilicon</w:t>
            </w:r>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Malgun Gothic"/>
                <w:lang w:eastAsia="ko-KR"/>
              </w:rPr>
            </w:pPr>
            <w:r>
              <w:rPr>
                <w:lang w:eastAsia="zh-CN"/>
              </w:rPr>
              <w:t>ITRI</w:t>
            </w:r>
          </w:p>
        </w:tc>
        <w:tc>
          <w:tcPr>
            <w:tcW w:w="2268" w:type="dxa"/>
          </w:tcPr>
          <w:p w14:paraId="082A9A6C" w14:textId="77777777" w:rsidR="001F0C79" w:rsidRDefault="001F0C79" w:rsidP="00E11D4E">
            <w:pPr>
              <w:spacing w:after="120"/>
              <w:rPr>
                <w:rFonts w:eastAsia="Malgun Gothic"/>
                <w:lang w:eastAsia="ko-KR"/>
              </w:rPr>
            </w:pPr>
            <w:r>
              <w:rPr>
                <w:lang w:eastAsia="zh-CN"/>
              </w:rPr>
              <w:t>Yes</w:t>
            </w:r>
          </w:p>
        </w:tc>
        <w:tc>
          <w:tcPr>
            <w:tcW w:w="6095" w:type="dxa"/>
          </w:tcPr>
          <w:p w14:paraId="6572D289" w14:textId="77777777" w:rsidR="001F0C79" w:rsidRDefault="001F0C79"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Malgun Gothic"/>
                <w:lang w:eastAsia="ko-KR"/>
              </w:rPr>
            </w:pPr>
            <w:r>
              <w:rPr>
                <w:rFonts w:eastAsia="Malgun Gothic"/>
                <w:lang w:eastAsia="ko-KR"/>
              </w:rPr>
              <w:lastRenderedPageBreak/>
              <w:t>Ericsson</w:t>
            </w:r>
          </w:p>
        </w:tc>
        <w:tc>
          <w:tcPr>
            <w:tcW w:w="2268" w:type="dxa"/>
          </w:tcPr>
          <w:p w14:paraId="3FF5C285" w14:textId="33A064B8" w:rsidR="00910CCF" w:rsidRDefault="009B22C5" w:rsidP="00910CCF">
            <w:pPr>
              <w:spacing w:after="120"/>
              <w:rPr>
                <w:rFonts w:eastAsia="Malgun Gothic"/>
                <w:lang w:eastAsia="ko-KR"/>
              </w:rPr>
            </w:pPr>
            <w:r>
              <w:rPr>
                <w:rFonts w:eastAsia="Malgun Gothic"/>
                <w:lang w:eastAsia="ko-KR"/>
              </w:rPr>
              <w:t>No</w:t>
            </w:r>
          </w:p>
        </w:tc>
        <w:tc>
          <w:tcPr>
            <w:tcW w:w="6095" w:type="dxa"/>
          </w:tcPr>
          <w:p w14:paraId="3FF5C286" w14:textId="2FB3343B" w:rsidR="00910CCF" w:rsidRDefault="009B22C5" w:rsidP="00910CCF">
            <w:pPr>
              <w:spacing w:after="120"/>
              <w:rPr>
                <w:rFonts w:eastAsia="Malgun Gothic"/>
                <w:lang w:eastAsia="ko-KR"/>
              </w:rPr>
            </w:pPr>
            <w:r>
              <w:rPr>
                <w:rFonts w:eastAsia="Malgun Gothic"/>
                <w:lang w:eastAsia="ko-KR"/>
              </w:rPr>
              <w:t>Not needed.</w:t>
            </w:r>
          </w:p>
        </w:tc>
      </w:tr>
      <w:tr w:rsidR="009B38DF" w14:paraId="3FF5C28B" w14:textId="77777777">
        <w:tc>
          <w:tcPr>
            <w:tcW w:w="1838" w:type="dxa"/>
          </w:tcPr>
          <w:p w14:paraId="3FF5C288" w14:textId="22DCC8F8" w:rsidR="009B38DF" w:rsidRDefault="009B38DF" w:rsidP="009B38DF">
            <w:pPr>
              <w:spacing w:after="120"/>
              <w:rPr>
                <w:lang w:eastAsia="zh-CN"/>
              </w:rPr>
            </w:pPr>
            <w:r>
              <w:rPr>
                <w:rFonts w:eastAsia="Malgun Gothic"/>
                <w:lang w:eastAsia="ko-KR"/>
              </w:rPr>
              <w:t>Nokia</w:t>
            </w:r>
          </w:p>
        </w:tc>
        <w:tc>
          <w:tcPr>
            <w:tcW w:w="2268" w:type="dxa"/>
          </w:tcPr>
          <w:p w14:paraId="3FF5C289" w14:textId="0B168E7D" w:rsidR="009B38DF" w:rsidRDefault="009B38DF" w:rsidP="009B38DF">
            <w:pPr>
              <w:spacing w:after="120"/>
              <w:rPr>
                <w:lang w:eastAsia="zh-CN"/>
              </w:rPr>
            </w:pPr>
            <w:r>
              <w:rPr>
                <w:rFonts w:eastAsia="Malgun Gothic"/>
                <w:lang w:eastAsia="ko-KR"/>
              </w:rPr>
              <w:t>Not necessary</w:t>
            </w:r>
          </w:p>
        </w:tc>
        <w:tc>
          <w:tcPr>
            <w:tcW w:w="6095" w:type="dxa"/>
          </w:tcPr>
          <w:p w14:paraId="3FF5C28A" w14:textId="7B651451" w:rsidR="009B38DF" w:rsidRDefault="009B38DF" w:rsidP="009B38DF">
            <w:pPr>
              <w:spacing w:after="120"/>
              <w:rPr>
                <w:lang w:eastAsia="zh-CN"/>
              </w:rPr>
            </w:pPr>
            <w:r>
              <w:rPr>
                <w:rFonts w:eastAsia="Malgun Gothic"/>
                <w:lang w:eastAsia="ko-KR"/>
              </w:rPr>
              <w:t>As we have commented to Z003.</w:t>
            </w:r>
          </w:p>
        </w:tc>
      </w:tr>
      <w:tr w:rsidR="009B38DF" w14:paraId="3FF5C28F" w14:textId="77777777">
        <w:tc>
          <w:tcPr>
            <w:tcW w:w="1838" w:type="dxa"/>
          </w:tcPr>
          <w:p w14:paraId="3FF5C28C" w14:textId="77777777" w:rsidR="009B38DF" w:rsidRDefault="009B38DF" w:rsidP="009B38DF">
            <w:pPr>
              <w:spacing w:after="120"/>
            </w:pPr>
          </w:p>
        </w:tc>
        <w:tc>
          <w:tcPr>
            <w:tcW w:w="2268" w:type="dxa"/>
          </w:tcPr>
          <w:p w14:paraId="3FF5C28D" w14:textId="77777777" w:rsidR="009B38DF" w:rsidRDefault="009B38DF" w:rsidP="009B38DF">
            <w:pPr>
              <w:spacing w:after="120"/>
            </w:pPr>
          </w:p>
        </w:tc>
        <w:tc>
          <w:tcPr>
            <w:tcW w:w="6095" w:type="dxa"/>
          </w:tcPr>
          <w:p w14:paraId="3FF5C28E" w14:textId="77777777" w:rsidR="009B38DF" w:rsidRDefault="009B38DF" w:rsidP="009B38DF">
            <w:pPr>
              <w:spacing w:after="120"/>
              <w:rPr>
                <w:lang w:eastAsia="zh-CN"/>
              </w:rPr>
            </w:pPr>
          </w:p>
        </w:tc>
      </w:tr>
      <w:tr w:rsidR="009B38DF" w14:paraId="3FF5C293" w14:textId="77777777">
        <w:tc>
          <w:tcPr>
            <w:tcW w:w="1838" w:type="dxa"/>
          </w:tcPr>
          <w:p w14:paraId="3FF5C290" w14:textId="77777777" w:rsidR="009B38DF" w:rsidRDefault="009B38DF" w:rsidP="009B38DF">
            <w:pPr>
              <w:spacing w:after="120"/>
            </w:pPr>
          </w:p>
        </w:tc>
        <w:tc>
          <w:tcPr>
            <w:tcW w:w="2268" w:type="dxa"/>
          </w:tcPr>
          <w:p w14:paraId="3FF5C291" w14:textId="77777777" w:rsidR="009B38DF" w:rsidRDefault="009B38DF" w:rsidP="009B38DF">
            <w:pPr>
              <w:spacing w:after="120"/>
            </w:pPr>
          </w:p>
        </w:tc>
        <w:tc>
          <w:tcPr>
            <w:tcW w:w="6095" w:type="dxa"/>
          </w:tcPr>
          <w:p w14:paraId="3FF5C292" w14:textId="77777777" w:rsidR="009B38DF" w:rsidRDefault="009B38DF" w:rsidP="009B38DF">
            <w:pPr>
              <w:spacing w:after="120"/>
            </w:pPr>
          </w:p>
        </w:tc>
      </w:tr>
      <w:tr w:rsidR="009B38DF" w14:paraId="3FF5C297" w14:textId="77777777">
        <w:tc>
          <w:tcPr>
            <w:tcW w:w="1838" w:type="dxa"/>
          </w:tcPr>
          <w:p w14:paraId="3FF5C294" w14:textId="77777777" w:rsidR="009B38DF" w:rsidRDefault="009B38DF" w:rsidP="009B38DF">
            <w:pPr>
              <w:spacing w:after="120"/>
              <w:rPr>
                <w:lang w:val="en-US"/>
              </w:rPr>
            </w:pPr>
          </w:p>
        </w:tc>
        <w:tc>
          <w:tcPr>
            <w:tcW w:w="2268" w:type="dxa"/>
          </w:tcPr>
          <w:p w14:paraId="3FF5C295" w14:textId="77777777" w:rsidR="009B38DF" w:rsidRDefault="009B38DF" w:rsidP="009B38DF">
            <w:pPr>
              <w:spacing w:after="120"/>
              <w:rPr>
                <w:lang w:val="en-US"/>
              </w:rPr>
            </w:pPr>
          </w:p>
        </w:tc>
        <w:tc>
          <w:tcPr>
            <w:tcW w:w="6095" w:type="dxa"/>
          </w:tcPr>
          <w:p w14:paraId="3FF5C296" w14:textId="77777777" w:rsidR="009B38DF" w:rsidRDefault="009B38DF" w:rsidP="009B38DF">
            <w:pPr>
              <w:spacing w:after="120"/>
              <w:rPr>
                <w:lang w:val="en-US"/>
              </w:rPr>
            </w:pPr>
          </w:p>
        </w:tc>
      </w:tr>
      <w:tr w:rsidR="009B38DF" w14:paraId="3FF5C29B" w14:textId="77777777">
        <w:tc>
          <w:tcPr>
            <w:tcW w:w="1838" w:type="dxa"/>
          </w:tcPr>
          <w:p w14:paraId="3FF5C298" w14:textId="77777777" w:rsidR="009B38DF" w:rsidRDefault="009B38DF" w:rsidP="009B38DF">
            <w:pPr>
              <w:spacing w:after="120"/>
              <w:rPr>
                <w:lang w:eastAsia="zh-CN"/>
              </w:rPr>
            </w:pPr>
          </w:p>
        </w:tc>
        <w:tc>
          <w:tcPr>
            <w:tcW w:w="2268" w:type="dxa"/>
          </w:tcPr>
          <w:p w14:paraId="3FF5C299" w14:textId="77777777" w:rsidR="009B38DF" w:rsidRDefault="009B38DF" w:rsidP="009B38DF">
            <w:pPr>
              <w:spacing w:after="120"/>
              <w:rPr>
                <w:lang w:eastAsia="zh-CN"/>
              </w:rPr>
            </w:pPr>
          </w:p>
        </w:tc>
        <w:tc>
          <w:tcPr>
            <w:tcW w:w="6095" w:type="dxa"/>
          </w:tcPr>
          <w:p w14:paraId="3FF5C29A" w14:textId="77777777" w:rsidR="009B38DF" w:rsidRDefault="009B38DF" w:rsidP="009B38DF">
            <w:pPr>
              <w:spacing w:after="120"/>
              <w:rPr>
                <w:lang w:eastAsia="zh-CN"/>
              </w:rPr>
            </w:pPr>
          </w:p>
        </w:tc>
      </w:tr>
      <w:tr w:rsidR="009B38DF" w14:paraId="3FF5C29F" w14:textId="77777777">
        <w:tc>
          <w:tcPr>
            <w:tcW w:w="1838" w:type="dxa"/>
          </w:tcPr>
          <w:p w14:paraId="3FF5C29C" w14:textId="77777777" w:rsidR="009B38DF" w:rsidRDefault="009B38DF" w:rsidP="009B38DF">
            <w:pPr>
              <w:spacing w:after="120"/>
              <w:rPr>
                <w:lang w:eastAsia="zh-CN"/>
              </w:rPr>
            </w:pPr>
          </w:p>
        </w:tc>
        <w:tc>
          <w:tcPr>
            <w:tcW w:w="2268" w:type="dxa"/>
          </w:tcPr>
          <w:p w14:paraId="3FF5C29D" w14:textId="77777777" w:rsidR="009B38DF" w:rsidRDefault="009B38DF" w:rsidP="009B38DF">
            <w:pPr>
              <w:spacing w:after="120"/>
              <w:rPr>
                <w:lang w:eastAsia="zh-CN"/>
              </w:rPr>
            </w:pPr>
          </w:p>
        </w:tc>
        <w:tc>
          <w:tcPr>
            <w:tcW w:w="6095" w:type="dxa"/>
          </w:tcPr>
          <w:p w14:paraId="3FF5C29E" w14:textId="77777777" w:rsidR="009B38DF" w:rsidRDefault="009B38DF" w:rsidP="009B38DF">
            <w:pPr>
              <w:spacing w:after="120"/>
              <w:rPr>
                <w:lang w:eastAsia="zh-CN"/>
              </w:rPr>
            </w:pPr>
          </w:p>
        </w:tc>
      </w:tr>
      <w:tr w:rsidR="009B38DF" w14:paraId="3FF5C2A3" w14:textId="77777777">
        <w:tc>
          <w:tcPr>
            <w:tcW w:w="1838" w:type="dxa"/>
          </w:tcPr>
          <w:p w14:paraId="3FF5C2A0" w14:textId="77777777" w:rsidR="009B38DF" w:rsidRDefault="009B38DF" w:rsidP="009B38DF">
            <w:pPr>
              <w:spacing w:after="120"/>
              <w:rPr>
                <w:lang w:eastAsia="zh-CN"/>
              </w:rPr>
            </w:pPr>
          </w:p>
        </w:tc>
        <w:tc>
          <w:tcPr>
            <w:tcW w:w="2268" w:type="dxa"/>
          </w:tcPr>
          <w:p w14:paraId="3FF5C2A1" w14:textId="77777777" w:rsidR="009B38DF" w:rsidRDefault="009B38DF" w:rsidP="009B38DF">
            <w:pPr>
              <w:spacing w:after="120"/>
              <w:rPr>
                <w:lang w:eastAsia="zh-CN"/>
              </w:rPr>
            </w:pPr>
          </w:p>
        </w:tc>
        <w:tc>
          <w:tcPr>
            <w:tcW w:w="6095" w:type="dxa"/>
          </w:tcPr>
          <w:p w14:paraId="3FF5C2A2" w14:textId="77777777" w:rsidR="009B38DF" w:rsidRDefault="009B38DF" w:rsidP="009B38DF">
            <w:pPr>
              <w:spacing w:after="120"/>
              <w:rPr>
                <w:lang w:eastAsia="zh-CN"/>
              </w:rPr>
            </w:pPr>
          </w:p>
        </w:tc>
      </w:tr>
      <w:tr w:rsidR="009B38DF" w14:paraId="3FF5C2A7" w14:textId="77777777">
        <w:tc>
          <w:tcPr>
            <w:tcW w:w="1838" w:type="dxa"/>
          </w:tcPr>
          <w:p w14:paraId="3FF5C2A4" w14:textId="77777777" w:rsidR="009B38DF" w:rsidRDefault="009B38DF" w:rsidP="009B38DF">
            <w:pPr>
              <w:spacing w:after="120"/>
              <w:rPr>
                <w:lang w:eastAsia="zh-CN"/>
              </w:rPr>
            </w:pPr>
          </w:p>
        </w:tc>
        <w:tc>
          <w:tcPr>
            <w:tcW w:w="2268" w:type="dxa"/>
          </w:tcPr>
          <w:p w14:paraId="3FF5C2A5" w14:textId="77777777" w:rsidR="009B38DF" w:rsidRDefault="009B38DF" w:rsidP="009B38DF">
            <w:pPr>
              <w:spacing w:after="120"/>
              <w:rPr>
                <w:lang w:eastAsia="zh-CN"/>
              </w:rPr>
            </w:pPr>
          </w:p>
        </w:tc>
        <w:tc>
          <w:tcPr>
            <w:tcW w:w="6095" w:type="dxa"/>
          </w:tcPr>
          <w:p w14:paraId="3FF5C2A6" w14:textId="77777777" w:rsidR="009B38DF" w:rsidRDefault="009B38DF" w:rsidP="009B38D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ListBullet"/>
        <w:numPr>
          <w:ilvl w:val="0"/>
          <w:numId w:val="0"/>
        </w:numPr>
      </w:pPr>
    </w:p>
    <w:p w14:paraId="3FF5C2AB" w14:textId="77777777" w:rsidR="00FF7304" w:rsidRDefault="00910CCF">
      <w:pPr>
        <w:pStyle w:val="Heading1"/>
      </w:pPr>
      <w:r>
        <w:t>3</w:t>
      </w:r>
      <w:r>
        <w:tab/>
        <w:t>Summary</w:t>
      </w:r>
    </w:p>
    <w:p w14:paraId="3FF5C2AC" w14:textId="77777777" w:rsidR="00FF7304" w:rsidRDefault="00910CCF">
      <w:pPr>
        <w:pStyle w:val="BodyText"/>
      </w:pPr>
      <w:r>
        <w:t>TBD</w:t>
      </w:r>
    </w:p>
    <w:p w14:paraId="3FF5C2AD" w14:textId="77777777" w:rsidR="00FF7304" w:rsidRDefault="00910CCF">
      <w:pPr>
        <w:pStyle w:val="Heading1"/>
      </w:pPr>
      <w:r>
        <w:t>4</w:t>
      </w:r>
      <w:r>
        <w:tab/>
        <w:t>References</w:t>
      </w:r>
    </w:p>
    <w:bookmarkStart w:id="28"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8" w:history="1">
        <w:r>
          <w:rPr>
            <w:rStyle w:val="Hyperlink"/>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28"/>
    </w:p>
    <w:bookmarkStart w:id="29"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39" w:history="1">
        <w:r>
          <w:rPr>
            <w:rStyle w:val="Hyperlink"/>
            <w:color w:val="0563C1" w:themeColor="hyperlink"/>
          </w:rPr>
          <w:t xml:space="preserve">[Z007] Correction to </w:t>
        </w:r>
        <w:proofErr w:type="spellStart"/>
        <w:r>
          <w:rPr>
            <w:rStyle w:val="Hyperlink"/>
            <w:color w:val="0563C1" w:themeColor="hyperlink"/>
          </w:rPr>
          <w:t>CondReconfigToAddModList</w:t>
        </w:r>
        <w:proofErr w:type="spellEnd"/>
      </w:hyperlink>
      <w:r>
        <w:t xml:space="preserve">, ZTE Corporation, </w:t>
      </w:r>
      <w:proofErr w:type="spellStart"/>
      <w:r>
        <w:t>Sanechips</w:t>
      </w:r>
      <w:proofErr w:type="spellEnd"/>
      <w:r>
        <w:t>, RAN2#118e, e, May 2022</w:t>
      </w:r>
      <w:bookmarkEnd w:id="29"/>
    </w:p>
    <w:bookmarkStart w:id="30"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40" w:history="1">
        <w:r>
          <w:rPr>
            <w:rStyle w:val="Hyperlink"/>
            <w:color w:val="0563C1" w:themeColor="hyperlink"/>
          </w:rPr>
          <w:t xml:space="preserve">[Z003] Correction to </w:t>
        </w:r>
        <w:proofErr w:type="spellStart"/>
        <w:r>
          <w:rPr>
            <w:rStyle w:val="Hyperlink"/>
            <w:color w:val="0563C1" w:themeColor="hyperlink"/>
          </w:rPr>
          <w:t>CondReconfigurationToAddModList</w:t>
        </w:r>
        <w:proofErr w:type="spellEnd"/>
      </w:hyperlink>
      <w:r>
        <w:t xml:space="preserve">, ZTE Corporation, </w:t>
      </w:r>
      <w:proofErr w:type="spellStart"/>
      <w:r>
        <w:t>Sanechips</w:t>
      </w:r>
      <w:proofErr w:type="spellEnd"/>
      <w:r>
        <w:t>, RAN2#118e, e, May 2022</w:t>
      </w:r>
      <w:bookmarkEnd w:id="30"/>
    </w:p>
    <w:bookmarkStart w:id="31"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1" w:history="1">
        <w:r>
          <w:rPr>
            <w:rStyle w:val="Hyperlink"/>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1"/>
    </w:p>
    <w:bookmarkStart w:id="32"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2" w:history="1">
        <w:r>
          <w:rPr>
            <w:rStyle w:val="Hyperlink"/>
            <w:color w:val="0563C1" w:themeColor="hyperlink"/>
          </w:rPr>
          <w:t>Miscellaneous CPAC corrections related to RIL E022, E023, E024 and E029</w:t>
        </w:r>
      </w:hyperlink>
      <w:r>
        <w:t>, Ericsson, RAN2#118e, e, May 2022</w:t>
      </w:r>
      <w:bookmarkEnd w:id="32"/>
    </w:p>
    <w:bookmarkStart w:id="33" w:name="_Ref16"/>
    <w:p w14:paraId="3FF5C2B3"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3" w:history="1">
        <w:r>
          <w:rPr>
            <w:rStyle w:val="Hyperlink"/>
            <w:color w:val="0563C1" w:themeColor="hyperlink"/>
          </w:rPr>
          <w:t>CPA and DAPS handover correction of RIL E050</w:t>
        </w:r>
      </w:hyperlink>
      <w:r>
        <w:t>, Ericsson, RAN2#118e, e, May 2022</w:t>
      </w:r>
      <w:bookmarkEnd w:id="33"/>
    </w:p>
    <w:bookmarkStart w:id="34"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4" w:history="1">
        <w:r>
          <w:rPr>
            <w:rStyle w:val="Hyperlink"/>
            <w:color w:val="0563C1" w:themeColor="hyperlink"/>
          </w:rPr>
          <w:t>[E023] Introduction of UE variable for SN configured conditional Reconfigurations</w:t>
        </w:r>
      </w:hyperlink>
      <w:r>
        <w:t>, Samsung R&amp;D Institute UK, RAN2#118e, e, May 2022</w:t>
      </w:r>
      <w:bookmarkEnd w:id="34"/>
    </w:p>
    <w:bookmarkStart w:id="35"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5" w:history="1">
        <w:r>
          <w:rPr>
            <w:rStyle w:val="Hyperlink"/>
            <w:color w:val="0563C1" w:themeColor="hyperlink"/>
          </w:rPr>
          <w:t>Miscellaneous CPAC corrections related to RIL E022, E023, E024 and E029</w:t>
        </w:r>
      </w:hyperlink>
      <w:r>
        <w:t>, Ericsson, RAN2#118e, e, May 2022</w:t>
      </w:r>
      <w:bookmarkEnd w:id="35"/>
    </w:p>
    <w:bookmarkStart w:id="36"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6" w:history="1">
        <w:r>
          <w:rPr>
            <w:rStyle w:val="Hyperlink"/>
            <w:color w:val="0563C1" w:themeColor="hyperlink"/>
          </w:rPr>
          <w:t>[38.331 - H110] Applicable cell for a conditional reconfiguration</w:t>
        </w:r>
      </w:hyperlink>
      <w:r>
        <w:t>, Huawei, HiSilicon, RAN2#118e, e, May 2022</w:t>
      </w:r>
      <w:bookmarkEnd w:id="36"/>
    </w:p>
    <w:bookmarkStart w:id="37"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7" w:history="1">
        <w:r>
          <w:rPr>
            <w:rStyle w:val="Hyperlink"/>
            <w:color w:val="0563C1" w:themeColor="hyperlink"/>
          </w:rPr>
          <w:t>[38.331 - H111] Handling of conditional configurations</w:t>
        </w:r>
      </w:hyperlink>
      <w:r>
        <w:t>, Huawei, HiSilicon, RAN2#118e, e, May 2022</w:t>
      </w:r>
      <w:bookmarkEnd w:id="37"/>
    </w:p>
    <w:bookmarkStart w:id="38"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8" w:history="1">
        <w:r>
          <w:rPr>
            <w:rStyle w:val="Hyperlink"/>
            <w:color w:val="0563C1" w:themeColor="hyperlink"/>
          </w:rPr>
          <w:t>[38.331 - H067] Update of candidate target cell and configuration</w:t>
        </w:r>
      </w:hyperlink>
      <w:r>
        <w:t>, Huawei, HiSilicon, RAN2#118e, e, May 2022</w:t>
      </w:r>
      <w:bookmarkEnd w:id="38"/>
    </w:p>
    <w:p w14:paraId="3FF5C2B9" w14:textId="77777777" w:rsidR="00FF7304" w:rsidRDefault="00FF7304"/>
    <w:sectPr w:rsidR="00FF7304">
      <w:headerReference w:type="even" r:id="rId49"/>
      <w:footerReference w:type="default" r:id="rId5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FB61" w14:textId="77777777" w:rsidR="00CA04C9" w:rsidRDefault="00CA04C9">
      <w:pPr>
        <w:spacing w:after="0" w:line="240" w:lineRule="auto"/>
      </w:pPr>
      <w:r>
        <w:separator/>
      </w:r>
    </w:p>
  </w:endnote>
  <w:endnote w:type="continuationSeparator" w:id="0">
    <w:p w14:paraId="569F0867" w14:textId="77777777" w:rsidR="00CA04C9" w:rsidRDefault="00CA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B" w14:textId="1C51BCF2" w:rsidR="00E11D4E" w:rsidRDefault="00E11D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6CA7" w14:textId="77777777" w:rsidR="00CA04C9" w:rsidRDefault="00CA04C9">
      <w:pPr>
        <w:spacing w:after="0" w:line="240" w:lineRule="auto"/>
      </w:pPr>
      <w:r>
        <w:separator/>
      </w:r>
    </w:p>
  </w:footnote>
  <w:footnote w:type="continuationSeparator" w:id="0">
    <w:p w14:paraId="4CDFCDE8" w14:textId="77777777" w:rsidR="00CA04C9" w:rsidRDefault="00CA0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A" w14:textId="77777777" w:rsidR="00E11D4E" w:rsidRDefault="00E11D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C59A4"/>
    <w:rsid w:val="000D0D07"/>
    <w:rsid w:val="000D4797"/>
    <w:rsid w:val="000E0527"/>
    <w:rsid w:val="000E1E92"/>
    <w:rsid w:val="000E5F0C"/>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99E"/>
    <w:rsid w:val="003F6BBE"/>
    <w:rsid w:val="004000E8"/>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7248"/>
    <w:rsid w:val="004355DF"/>
    <w:rsid w:val="00437447"/>
    <w:rsid w:val="00441A92"/>
    <w:rsid w:val="00442C23"/>
    <w:rsid w:val="004431DC"/>
    <w:rsid w:val="00444F56"/>
    <w:rsid w:val="00446488"/>
    <w:rsid w:val="004517AA"/>
    <w:rsid w:val="00452CAC"/>
    <w:rsid w:val="00457565"/>
    <w:rsid w:val="00457B71"/>
    <w:rsid w:val="004607CE"/>
    <w:rsid w:val="004669E2"/>
    <w:rsid w:val="00470C31"/>
    <w:rsid w:val="00471DE0"/>
    <w:rsid w:val="004734D0"/>
    <w:rsid w:val="0047556B"/>
    <w:rsid w:val="00477768"/>
    <w:rsid w:val="00487FED"/>
    <w:rsid w:val="00492BC5"/>
    <w:rsid w:val="004964F1"/>
    <w:rsid w:val="004A16BC"/>
    <w:rsid w:val="004A2B94"/>
    <w:rsid w:val="004A59EB"/>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6970"/>
    <w:rsid w:val="00546BC8"/>
    <w:rsid w:val="005536A2"/>
    <w:rsid w:val="00554E19"/>
    <w:rsid w:val="0055736D"/>
    <w:rsid w:val="0056121F"/>
    <w:rsid w:val="005718E5"/>
    <w:rsid w:val="00572505"/>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8F7994"/>
    <w:rsid w:val="00902350"/>
    <w:rsid w:val="0090336B"/>
    <w:rsid w:val="009053AA"/>
    <w:rsid w:val="00906939"/>
    <w:rsid w:val="00910B7D"/>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38DF"/>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1508"/>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6150"/>
    <w:rsid w:val="00D36E71"/>
    <w:rsid w:val="00D377E5"/>
    <w:rsid w:val="00D37D87"/>
    <w:rsid w:val="00D40B33"/>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5417"/>
    <w:rsid w:val="00DA56E8"/>
    <w:rsid w:val="00DA7A69"/>
    <w:rsid w:val="00DB0A9F"/>
    <w:rsid w:val="00DB0FCE"/>
    <w:rsid w:val="00DB377D"/>
    <w:rsid w:val="00DC2D36"/>
    <w:rsid w:val="00DC53EF"/>
    <w:rsid w:val="00DD2ECB"/>
    <w:rsid w:val="00DD4F22"/>
    <w:rsid w:val="00DE5608"/>
    <w:rsid w:val="00DE58D0"/>
    <w:rsid w:val="00DE654F"/>
    <w:rsid w:val="00DF0B6E"/>
    <w:rsid w:val="00DF15E0"/>
    <w:rsid w:val="00DF37A0"/>
    <w:rsid w:val="00E07724"/>
    <w:rsid w:val="00E110E7"/>
    <w:rsid w:val="00E11B20"/>
    <w:rsid w:val="00E11D4E"/>
    <w:rsid w:val="00E15ED8"/>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Preformatted"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8e_e\6.2.3\R2-2205168%20ZTE%20%5bE022%5d%20%5bV190%5d%20Discussion%20on%20conditional%20reconfiguration%20removal.docx" TargetMode="External"/><Relationship Id="rId26" Type="http://schemas.openxmlformats.org/officeDocument/2006/relationships/hyperlink" Target="file:///c:\3GPP_RAN1\RAN2_118e_e\6.2.3\R2-2205445%20Ericsson%20CPA%20and%20DAPS%20handover%20correction%20of%20RIL%20E050.docx" TargetMode="External"/><Relationship Id="rId39" Type="http://schemas.openxmlformats.org/officeDocument/2006/relationships/hyperlink" Target="file:///c:\3GPP_RAN1\RAN2_118e_e\6.2.3\R2-2205169%20ZTE%20%5bZ007%5d%20Correction%20to%20CondReconfigToAddModList.docx"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16.zip" TargetMode="External"/><Relationship Id="rId34" Type="http://schemas.openxmlformats.org/officeDocument/2006/relationships/hyperlink" Target="file:///c:\3GPP_RAN1\RAN2_118e_e\6.2.3\R2-2206116%20Ericsson%20Miscellaneous%20CPAC%20corrections%20related%20to%20RIL%20E022,%20E023,%20E024%20and%20E029.docx" TargetMode="External"/><Relationship Id="rId42" Type="http://schemas.openxmlformats.org/officeDocument/2006/relationships/hyperlink" Target="file:///c:\3GPP_RAN1\RAN2_118e_e\6.2.3\R2-2205444%20Ericsson%20Miscellaneous%20CPAC%20corrections%20related%20to%20RIL%20E022,%20E023,%20E024%20and%20E029.docx" TargetMode="External"/><Relationship Id="rId47" Type="http://schemas.openxmlformats.org/officeDocument/2006/relationships/hyperlink" Target="file:///c:\3GPP_RAN1\RAN2_118e_e\6.2.3\R2-2206140%20Huawei%20%5b38.331%20-%20H111%5d%20Handling%20of%20conditional%20configurations.docx" TargetMode="Externa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8-e/Docs/R2-2205168.zip" TargetMode="External"/><Relationship Id="rId25" Type="http://schemas.openxmlformats.org/officeDocument/2006/relationships/hyperlink" Target="https://www.3gpp.org/ftp/tsg_ran/WG2_RL2/TSGR2_118-e/Docs/R2-2205445.zip" TargetMode="External"/><Relationship Id="rId33" Type="http://schemas.openxmlformats.org/officeDocument/2006/relationships/hyperlink" Target="https://www.3gpp.org/ftp/tsg_ran/WG2_RL2/TSGR2_118-e/Docs/R2-2206116.zip" TargetMode="External"/><Relationship Id="rId38" Type="http://schemas.openxmlformats.org/officeDocument/2006/relationships/hyperlink" Target="file:///c:\3GPP_RAN1\RAN2_118e_e\6.2.3\R2-2205168%20ZTE%20%5bE022%5d%20%5bV190%5d%20Discussion%20on%20conditional%20reconfiguration%20removal.docx" TargetMode="External"/><Relationship Id="rId46" Type="http://schemas.openxmlformats.org/officeDocument/2006/relationships/hyperlink" Target="file:///c:\3GPP_RAN1\RAN2_118e_e\6.2.3\R2-2206139%20Huawei%20%5b38.331%20-%20H110%5d%20Applicable%20cell%20for%20a%20conditional%20reconfiguration.docx" TargetMode="External"/><Relationship Id="rId2" Type="http://schemas.openxmlformats.org/officeDocument/2006/relationships/customXml" Target="../customXml/item2.xml"/><Relationship Id="rId16" Type="http://schemas.openxmlformats.org/officeDocument/2006/relationships/hyperlink" Target="file:///c:\3GPP_RAN1\RAN2_118e_e\6.2.3\R2-2206116%20Ericsson%20Miscellaneous%20CPAC%20corrections%20related%20to%20RIL%20E022,%20E023,%20E024%20and%20E029.docx" TargetMode="External"/><Relationship Id="rId20" Type="http://schemas.openxmlformats.org/officeDocument/2006/relationships/hyperlink" Target="file:///c:\3GPP_RAN1\RAN2_118e_e\6.2.3\R2-2206116%20Ericsson%20Miscellaneous%20CPAC%20corrections%20related%20to%20RIL%20E022,%20E023,%20E024%20and%20E029.docx" TargetMode="External"/><Relationship Id="rId29" Type="http://schemas.openxmlformats.org/officeDocument/2006/relationships/hyperlink" Target="https://www.3gpp.org/ftp/tsg_ran/WG2_RL2/TSGR2_118-e/Docs/R2-2205170.zip" TargetMode="External"/><Relationship Id="rId41" Type="http://schemas.openxmlformats.org/officeDocument/2006/relationships/hyperlink" Target="file:///c:\3GPP_RAN1\RAN2_118e_e\6.2.3\R2-2205171%20ZTE%20%5bZ003%5d%5bZ004%5d%20Discussion%20on%20applicable%20events%20for%20execution%20condi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8e_e\6.2.3\R2-2205485%20Samsung%20%5bE023%5d%20Introduction%20of%20UE%20variable%20for%20SN%20configured%20conditional%20Reconfigurations.docx" TargetMode="External"/><Relationship Id="rId32" Type="http://schemas.openxmlformats.org/officeDocument/2006/relationships/hyperlink" Target="file:///c:\3GPP_RAN1\RAN2_118e_e\6.2.3\R2-2205171%20ZTE%20%5bZ003%5d%5bZ004%5d%20Discussion%20on%20applicable%20events%20for%20execution%20conditions.docx" TargetMode="External"/><Relationship Id="rId37" Type="http://schemas.openxmlformats.org/officeDocument/2006/relationships/hyperlink" Target="file:///c:\3GPP_RAN1\RAN2_118e_e\6.2.3\R2-2205169%20ZTE%20%5bZ007%5d%20Correction%20to%20CondReconfigToAddModList.docx" TargetMode="External"/><Relationship Id="rId40" Type="http://schemas.openxmlformats.org/officeDocument/2006/relationships/hyperlink" Target="file:///c:\3GPP_RAN1\RAN2_118e_e\6.2.3\R2-2205170%20ZTE%20%5bZ003%5d%20Correction%20to%20CondReconfigurationToAddModList.docx" TargetMode="External"/><Relationship Id="rId45" Type="http://schemas.openxmlformats.org/officeDocument/2006/relationships/hyperlink" Target="file:///c:\3GPP_RAN1\RAN2_118e_e\6.2.3\R2-2206116%20Ericsson%20Miscellaneous%20CPAC%20corrections%20related%20to%20RIL%20E022,%20E023,%20E024%20and%20E029.doc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8-e/Docs/R2-2206116.zip" TargetMode="External"/><Relationship Id="rId23" Type="http://schemas.openxmlformats.org/officeDocument/2006/relationships/hyperlink" Target="https://www.3gpp.org/ftp/tsg_ran/WG2_RL2/TSGR2_118-e/Docs/R2-2205485.zip" TargetMode="External"/><Relationship Id="rId28" Type="http://schemas.openxmlformats.org/officeDocument/2006/relationships/hyperlink" Target="file:///C:\Users\terhentt\Documents\Tdocs\RAN2\RAN2_118-e\R2-2206140.zip" TargetMode="External"/><Relationship Id="rId36" Type="http://schemas.openxmlformats.org/officeDocument/2006/relationships/hyperlink" Target="https://www.3gpp.org/ftp/tsg_ran/WG2_RL2/TSGR2_118-e/Docs/R2-2205169.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https://www.3gpp.org/ftp/tsg_ran/WG2_RL2/TSGR2_118-e/Docs/R2-2205171.zip" TargetMode="External"/><Relationship Id="rId44" Type="http://schemas.openxmlformats.org/officeDocument/2006/relationships/hyperlink" Target="file:///c:\3GPP_RAN1\RAN2_118e_e\6.2.3\R2-2205485%20Samsung%20%5bE023%5d%20Introduction%20of%20UE%20variable%20for%20SN%20configured%20conditional%20Reconfigurations.docx"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8-e\R2-2206168.zip" TargetMode="External"/><Relationship Id="rId22" Type="http://schemas.openxmlformats.org/officeDocument/2006/relationships/hyperlink" Target="file:///c:\3GPP_RAN1\RAN2_118e_e\6.2.3\R2-2206116%20Ericsson%20Miscellaneous%20CPAC%20corrections%20related%20to%20RIL%20E022,%20E023,%20E024%20and%20E029.docx" TargetMode="External"/><Relationship Id="rId27" Type="http://schemas.openxmlformats.org/officeDocument/2006/relationships/hyperlink" Target="file:///C:\Users\terhentt\Documents\Tdocs\RAN2\RAN2_118-e\R2-2206139.zip" TargetMode="External"/><Relationship Id="rId30" Type="http://schemas.openxmlformats.org/officeDocument/2006/relationships/hyperlink" Target="file:///c:\3GPP_RAN1\RAN2_118e_e\6.2.3\R2-2205170%20ZTE%20%5bZ003%5d%20Correction%20to%20CondReconfigurationToAddModList.docx" TargetMode="External"/><Relationship Id="rId35" Type="http://schemas.openxmlformats.org/officeDocument/2006/relationships/hyperlink" Target="file:///C:\Users\terhentt\Documents\Tdocs\RAN2\RAN2_118-e\R2-2206141.zip" TargetMode="External"/><Relationship Id="rId43" Type="http://schemas.openxmlformats.org/officeDocument/2006/relationships/hyperlink" Target="file:///c:\3GPP_RAN1\RAN2_118e_e\6.2.3\R2-2205445%20Ericsson%20CPA%20and%20DAPS%20handover%20correction%20of%20RIL%20E050.docx" TargetMode="External"/><Relationship Id="rId48" Type="http://schemas.openxmlformats.org/officeDocument/2006/relationships/hyperlink" Target="file:///c:\3GPP_RAN1\RAN2_118e_e\6.2.3\R2-2206141%20Huawei%20%5b38.331%20-%20H067%5d%20Update%20of%20candidate%20target%20cell%20and%20configuration.docx" TargetMode="External"/><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9D2117-69FB-476D-B106-EF5D304B8F93}">
  <ds:schemaRefs>
    <ds:schemaRef ds:uri="http://schemas.openxmlformats.org/officeDocument/2006/bibliography"/>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19</Pages>
  <Words>5641</Words>
  <Characters>39661</Characters>
  <Application>Microsoft Office Word</Application>
  <DocSecurity>4</DocSecurity>
  <Lines>330</Lines>
  <Paragraphs>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cp:lastModifiedBy>
  <cp:revision>2</cp:revision>
  <cp:lastPrinted>2008-01-31T07:09:00Z</cp:lastPrinted>
  <dcterms:created xsi:type="dcterms:W3CDTF">2022-05-11T14:23:00Z</dcterms:created>
  <dcterms:modified xsi:type="dcterms:W3CDTF">2022-05-11T14:23:00Z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