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B5F0B" w14:textId="665FE96E" w:rsidR="00370B6D" w:rsidRPr="00370B6D" w:rsidRDefault="00370B6D" w:rsidP="00370B6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70B6D">
        <w:rPr>
          <w:bCs/>
          <w:noProof w:val="0"/>
          <w:sz w:val="24"/>
          <w:szCs w:val="24"/>
        </w:rPr>
        <w:t>3GPP TSG-RAN WG2 Meeting #118 Electronic</w:t>
      </w:r>
      <w:r w:rsidRPr="00370B6D">
        <w:rPr>
          <w:bCs/>
          <w:noProof w:val="0"/>
          <w:sz w:val="24"/>
          <w:szCs w:val="24"/>
        </w:rPr>
        <w:tab/>
      </w:r>
      <w:r w:rsidRPr="00370B6D">
        <w:rPr>
          <w:rFonts w:hint="eastAsia"/>
          <w:bCs/>
          <w:noProof w:val="0"/>
          <w:sz w:val="24"/>
          <w:szCs w:val="24"/>
        </w:rPr>
        <w:t>R</w:t>
      </w:r>
      <w:r w:rsidRPr="00370B6D">
        <w:rPr>
          <w:bCs/>
          <w:noProof w:val="0"/>
          <w:sz w:val="24"/>
          <w:szCs w:val="24"/>
        </w:rPr>
        <w:t>2</w:t>
      </w:r>
      <w:r w:rsidRPr="00370B6D">
        <w:rPr>
          <w:rFonts w:hint="eastAsia"/>
          <w:bCs/>
          <w:noProof w:val="0"/>
          <w:sz w:val="24"/>
          <w:szCs w:val="24"/>
        </w:rPr>
        <w:t>-</w:t>
      </w:r>
      <w:r w:rsidRPr="00370B6D">
        <w:rPr>
          <w:bCs/>
          <w:noProof w:val="0"/>
          <w:sz w:val="24"/>
          <w:szCs w:val="24"/>
        </w:rPr>
        <w:t>22</w:t>
      </w:r>
      <w:r w:rsidR="0083764C">
        <w:rPr>
          <w:bCs/>
          <w:noProof w:val="0"/>
          <w:sz w:val="24"/>
          <w:szCs w:val="24"/>
        </w:rPr>
        <w:t>05533</w:t>
      </w:r>
    </w:p>
    <w:p w14:paraId="2F1A0A67" w14:textId="77777777" w:rsidR="00370B6D" w:rsidRPr="00370B6D" w:rsidRDefault="00370B6D" w:rsidP="00370B6D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370B6D">
        <w:rPr>
          <w:bCs/>
          <w:sz w:val="24"/>
          <w:szCs w:val="24"/>
          <w:lang w:eastAsia="zh-CN"/>
        </w:rPr>
        <w:t>Online, May 09 - May 20, 2022</w:t>
      </w:r>
      <w:r w:rsidRPr="00370B6D">
        <w:rPr>
          <w:noProof w:val="0"/>
          <w:sz w:val="24"/>
          <w:szCs w:val="24"/>
          <w:lang w:eastAsia="zh-CN"/>
        </w:rPr>
        <w:tab/>
      </w:r>
    </w:p>
    <w:p w14:paraId="49379CFB" w14:textId="371C3D47" w:rsidR="00CD4C7B" w:rsidRPr="00370B6D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370B6D">
        <w:rPr>
          <w:rFonts w:cs="Arial"/>
          <w:bCs/>
          <w:noProof w:val="0"/>
          <w:sz w:val="20"/>
        </w:rPr>
        <w:tab/>
      </w:r>
    </w:p>
    <w:p w14:paraId="741CBBF2" w14:textId="5FF71435" w:rsidR="00370B6D" w:rsidRPr="00370B6D" w:rsidRDefault="00370B6D" w:rsidP="00370B6D">
      <w:pPr>
        <w:pStyle w:val="CRCoverPage"/>
        <w:tabs>
          <w:tab w:val="left" w:pos="1985"/>
        </w:tabs>
        <w:rPr>
          <w:rFonts w:cs="Arial"/>
          <w:b/>
          <w:bCs/>
          <w:sz w:val="28"/>
          <w:szCs w:val="28"/>
          <w:lang w:eastAsia="ja-JP"/>
        </w:rPr>
      </w:pPr>
      <w:r w:rsidRPr="00370B6D">
        <w:rPr>
          <w:rFonts w:cs="Arial"/>
          <w:b/>
          <w:bCs/>
          <w:sz w:val="28"/>
          <w:szCs w:val="28"/>
        </w:rPr>
        <w:t>Agenda item:</w:t>
      </w:r>
      <w:r w:rsidRPr="00370B6D"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>6.10.3</w:t>
      </w:r>
      <w:r w:rsidRPr="00370B6D">
        <w:rPr>
          <w:rFonts w:cs="Arial"/>
          <w:b/>
          <w:bCs/>
          <w:sz w:val="28"/>
          <w:szCs w:val="28"/>
        </w:rPr>
        <w:t>.1</w:t>
      </w:r>
      <w:r>
        <w:rPr>
          <w:rFonts w:cs="Arial"/>
          <w:b/>
          <w:bCs/>
          <w:sz w:val="28"/>
          <w:szCs w:val="28"/>
        </w:rPr>
        <w:t>.1</w:t>
      </w:r>
    </w:p>
    <w:p w14:paraId="0D63191F" w14:textId="77777777" w:rsidR="00370B6D" w:rsidRPr="00370B6D" w:rsidRDefault="00370B6D" w:rsidP="00370B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8"/>
          <w:szCs w:val="28"/>
        </w:rPr>
      </w:pPr>
      <w:r w:rsidRPr="00370B6D">
        <w:rPr>
          <w:rFonts w:ascii="Arial" w:hAnsi="Arial" w:cs="Arial"/>
          <w:b/>
          <w:bCs/>
          <w:sz w:val="28"/>
          <w:szCs w:val="28"/>
        </w:rPr>
        <w:t>Source:</w:t>
      </w:r>
      <w:r w:rsidRPr="00370B6D">
        <w:rPr>
          <w:rFonts w:ascii="Arial" w:hAnsi="Arial" w:cs="Arial"/>
          <w:b/>
          <w:bCs/>
          <w:sz w:val="28"/>
          <w:szCs w:val="28"/>
        </w:rPr>
        <w:tab/>
        <w:t>Samsung</w:t>
      </w:r>
    </w:p>
    <w:p w14:paraId="2DC76473" w14:textId="023FB347" w:rsidR="00370B6D" w:rsidRPr="00370B6D" w:rsidRDefault="00370B6D" w:rsidP="00370B6D">
      <w:pPr>
        <w:ind w:left="1985" w:hanging="1985"/>
        <w:rPr>
          <w:rFonts w:ascii="Arial" w:hAnsi="Arial" w:cs="Arial"/>
          <w:b/>
          <w:bCs/>
          <w:sz w:val="28"/>
          <w:szCs w:val="28"/>
        </w:rPr>
      </w:pPr>
      <w:r w:rsidRPr="00370B6D">
        <w:rPr>
          <w:rFonts w:ascii="Arial" w:hAnsi="Arial" w:cs="Arial"/>
          <w:b/>
          <w:bCs/>
          <w:sz w:val="28"/>
          <w:szCs w:val="28"/>
        </w:rPr>
        <w:t>Title:</w:t>
      </w:r>
      <w:r w:rsidRPr="00370B6D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  <w:lang w:eastAsia="zh-CN"/>
        </w:rPr>
        <w:t>Cell reselection with distance threshold</w:t>
      </w:r>
    </w:p>
    <w:p w14:paraId="2A55F4D4" w14:textId="77777777" w:rsidR="00370B6D" w:rsidRPr="00370B6D" w:rsidRDefault="00370B6D" w:rsidP="00370B6D">
      <w:pPr>
        <w:tabs>
          <w:tab w:val="left" w:pos="1985"/>
        </w:tabs>
        <w:rPr>
          <w:rFonts w:ascii="Arial" w:hAnsi="Arial" w:cs="Arial"/>
          <w:b/>
          <w:bCs/>
          <w:sz w:val="28"/>
          <w:szCs w:val="28"/>
        </w:rPr>
      </w:pPr>
      <w:r w:rsidRPr="00370B6D">
        <w:rPr>
          <w:rFonts w:ascii="Arial" w:hAnsi="Arial" w:cs="Arial"/>
          <w:b/>
          <w:bCs/>
          <w:sz w:val="28"/>
          <w:szCs w:val="28"/>
        </w:rPr>
        <w:t>Document for:</w:t>
      </w:r>
      <w:r w:rsidRPr="00370B6D">
        <w:rPr>
          <w:rFonts w:ascii="Arial" w:hAnsi="Arial" w:cs="Arial"/>
          <w:b/>
          <w:bCs/>
          <w:sz w:val="28"/>
          <w:szCs w:val="28"/>
        </w:rPr>
        <w:tab/>
        <w:t>Discussion and Decision</w:t>
      </w:r>
    </w:p>
    <w:p w14:paraId="3E9E2F26" w14:textId="77777777" w:rsidR="00370B6D" w:rsidRPr="006E13D1" w:rsidRDefault="00370B6D" w:rsidP="00370B6D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42176E9" w14:textId="2716DC52" w:rsidR="00370B6D" w:rsidRPr="003A0A54" w:rsidRDefault="00370B6D" w:rsidP="00370B6D">
      <w:pPr>
        <w:jc w:val="both"/>
        <w:rPr>
          <w:rFonts w:ascii="Arial" w:hAnsi="Arial" w:cs="Arial"/>
        </w:rPr>
      </w:pPr>
      <w:r w:rsidRPr="003A0A54">
        <w:rPr>
          <w:rFonts w:ascii="Arial" w:hAnsi="Arial" w:cs="Arial"/>
        </w:rPr>
        <w:t xml:space="preserve">Cell reselection with distance threshold was discussed at RAN2#117-e, but it was not concluded. We would like to show our view in the contribution. </w:t>
      </w:r>
    </w:p>
    <w:p w14:paraId="062F1D7A" w14:textId="77777777" w:rsidR="00370B6D" w:rsidRPr="006E13D1" w:rsidRDefault="00370B6D" w:rsidP="00370B6D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588A7330" w14:textId="00FEB5D9" w:rsidR="00370B6D" w:rsidRPr="003A0A54" w:rsidRDefault="00370B6D" w:rsidP="00370B6D">
      <w:pPr>
        <w:jc w:val="both"/>
        <w:rPr>
          <w:rFonts w:ascii="Arial" w:hAnsi="Arial" w:cs="Arial"/>
        </w:rPr>
      </w:pPr>
      <w:r w:rsidRPr="003A0A54">
        <w:rPr>
          <w:rFonts w:ascii="Arial" w:hAnsi="Arial" w:cs="Arial"/>
        </w:rPr>
        <w:t xml:space="preserve">Following three cell reselection options with the consideration of </w:t>
      </w:r>
      <w:r w:rsidR="003A0A54" w:rsidRPr="003A0A54">
        <w:rPr>
          <w:rFonts w:ascii="Arial" w:hAnsi="Arial" w:cs="Arial"/>
        </w:rPr>
        <w:t xml:space="preserve">distance threshold were discussed. </w:t>
      </w:r>
    </w:p>
    <w:p w14:paraId="46930871" w14:textId="57912607" w:rsidR="003A0A54" w:rsidRDefault="003A0A54" w:rsidP="00370B6D">
      <w:pPr>
        <w:jc w:val="both"/>
        <w:rPr>
          <w:rFonts w:ascii="Arial" w:hAnsi="Arial" w:cs="Arial"/>
        </w:rPr>
      </w:pPr>
      <w:r w:rsidRPr="003A0A54">
        <w:rPr>
          <w:rFonts w:ascii="Arial" w:hAnsi="Arial" w:cs="Arial"/>
        </w:rPr>
        <w:t>Option 1: Introduce a distance threshold. Cell ranked on R-criterion first and then the distance threshold applies to down scope the candidate cells for reselection.</w:t>
      </w:r>
    </w:p>
    <w:p w14:paraId="65E37A95" w14:textId="77777777" w:rsidR="003A0A54" w:rsidRPr="003A0A54" w:rsidRDefault="003A0A54" w:rsidP="003A0A54">
      <w:pPr>
        <w:pStyle w:val="Comments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 Step 1: UE perform cell ranking based on the R-criterion.</w:t>
      </w:r>
    </w:p>
    <w:p w14:paraId="62E29E50" w14:textId="77777777" w:rsidR="003A0A54" w:rsidRPr="003A0A54" w:rsidRDefault="003A0A54" w:rsidP="003A0A54">
      <w:pPr>
        <w:pStyle w:val="Comments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 Step 2: Among the highest ranked N cells:</w:t>
      </w:r>
    </w:p>
    <w:p w14:paraId="2AE04A64" w14:textId="77777777" w:rsidR="003A0A54" w:rsidRPr="003A0A54" w:rsidRDefault="003A0A54" w:rsidP="003A0A54">
      <w:pPr>
        <w:pStyle w:val="Comments"/>
        <w:ind w:firstLine="720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For cells provided with reference location: only those whose distance to UE shorter than the distance threshold will be considered by UE as candidate cells.</w:t>
      </w:r>
    </w:p>
    <w:p w14:paraId="7992A44F" w14:textId="77777777" w:rsidR="003A0A54" w:rsidRPr="003A0A54" w:rsidRDefault="003A0A54" w:rsidP="003A0A54">
      <w:pPr>
        <w:pStyle w:val="Comments"/>
        <w:ind w:firstLine="720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For cells not provided with reference location:</w:t>
      </w:r>
    </w:p>
    <w:p w14:paraId="09B65D91" w14:textId="77777777" w:rsidR="003A0A54" w:rsidRPr="003A0A54" w:rsidRDefault="003A0A54" w:rsidP="003A0A54">
      <w:pPr>
        <w:pStyle w:val="Comments"/>
        <w:ind w:left="720" w:firstLine="720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Alt.1: Not considered as candidate cell for reselection</w:t>
      </w:r>
    </w:p>
    <w:p w14:paraId="343048B0" w14:textId="77777777" w:rsidR="003A0A54" w:rsidRPr="003A0A54" w:rsidRDefault="003A0A54" w:rsidP="003A0A54">
      <w:pPr>
        <w:pStyle w:val="Comments"/>
        <w:ind w:left="720" w:firstLine="720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Alt.2: Considered as candidate cell for reselection</w:t>
      </w:r>
    </w:p>
    <w:p w14:paraId="3B614694" w14:textId="77777777" w:rsidR="003A0A54" w:rsidRPr="003A0A54" w:rsidRDefault="003A0A54" w:rsidP="003A0A54">
      <w:pPr>
        <w:pStyle w:val="Comments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Step 3: Among all the candidate cells decided by on the distance threshold in step 2, UE reselect to the highest ranked cell based on R-criterion.</w:t>
      </w:r>
    </w:p>
    <w:p w14:paraId="766CCA69" w14:textId="77777777" w:rsidR="003A0A54" w:rsidRPr="003A0A54" w:rsidRDefault="003A0A54" w:rsidP="00370B6D">
      <w:pPr>
        <w:jc w:val="both"/>
        <w:rPr>
          <w:rFonts w:ascii="Arial" w:hAnsi="Arial" w:cs="Arial"/>
        </w:rPr>
      </w:pPr>
    </w:p>
    <w:p w14:paraId="34F75062" w14:textId="35F46084" w:rsidR="003A0A54" w:rsidRPr="003A0A54" w:rsidRDefault="003A0A54" w:rsidP="00370B6D">
      <w:pPr>
        <w:jc w:val="both"/>
        <w:rPr>
          <w:rFonts w:ascii="Arial" w:hAnsi="Arial" w:cs="Arial"/>
        </w:rPr>
      </w:pPr>
      <w:r w:rsidRPr="003A0A54">
        <w:rPr>
          <w:rFonts w:ascii="Arial" w:hAnsi="Arial" w:cs="Arial"/>
        </w:rPr>
        <w:t>Option 2: Introduce a distance threshold. Distance threshold applies to decide the candidate cells and then rank the candidate cells based on R-criterion to decide the target cel</w:t>
      </w:r>
      <w:r w:rsidR="00CD2626">
        <w:rPr>
          <w:rFonts w:ascii="Arial" w:hAnsi="Arial" w:cs="Arial"/>
        </w:rPr>
        <w:t>l</w:t>
      </w:r>
      <w:r w:rsidRPr="003A0A54">
        <w:rPr>
          <w:rFonts w:ascii="Arial" w:hAnsi="Arial" w:cs="Arial"/>
        </w:rPr>
        <w:t xml:space="preserve"> for reselection.</w:t>
      </w:r>
    </w:p>
    <w:p w14:paraId="66B32FE5" w14:textId="77777777" w:rsidR="003A0A54" w:rsidRPr="003A0A54" w:rsidRDefault="003A0A54" w:rsidP="003A0A54">
      <w:pPr>
        <w:pStyle w:val="Comments"/>
        <w:rPr>
          <w:rFonts w:cs="Arial"/>
          <w:i w:val="0"/>
          <w:sz w:val="20"/>
          <w:szCs w:val="20"/>
        </w:rPr>
      </w:pPr>
      <w:r w:rsidRPr="003A0A54">
        <w:rPr>
          <w:rFonts w:cs="Arial"/>
          <w:i w:val="0"/>
          <w:sz w:val="20"/>
          <w:szCs w:val="20"/>
        </w:rPr>
        <w:t>- Step 1:</w:t>
      </w:r>
    </w:p>
    <w:p w14:paraId="03416512" w14:textId="77777777" w:rsidR="003A0A54" w:rsidRPr="003A0A54" w:rsidRDefault="003A0A54" w:rsidP="003A0A54">
      <w:pPr>
        <w:pStyle w:val="Comments"/>
        <w:ind w:firstLine="720"/>
        <w:rPr>
          <w:rFonts w:cs="Arial"/>
          <w:i w:val="0"/>
          <w:sz w:val="20"/>
          <w:szCs w:val="20"/>
        </w:rPr>
      </w:pPr>
      <w:r w:rsidRPr="003A0A54">
        <w:rPr>
          <w:rFonts w:cs="Arial"/>
          <w:i w:val="0"/>
          <w:sz w:val="20"/>
          <w:szCs w:val="20"/>
        </w:rPr>
        <w:t>- For cells provided with reference location: UE evaluate the distance to neighbor cell reference location and only consider cells whose distance to UE are shorter than the threshold to be candidate cells for cell ranking</w:t>
      </w:r>
    </w:p>
    <w:p w14:paraId="7ECF2732" w14:textId="77777777" w:rsidR="003A0A54" w:rsidRPr="003A0A54" w:rsidRDefault="003A0A54" w:rsidP="003A0A54">
      <w:pPr>
        <w:pStyle w:val="Comments"/>
        <w:ind w:firstLine="720"/>
        <w:rPr>
          <w:rFonts w:cs="Arial"/>
          <w:i w:val="0"/>
          <w:sz w:val="20"/>
          <w:szCs w:val="20"/>
        </w:rPr>
      </w:pPr>
      <w:r w:rsidRPr="003A0A54">
        <w:rPr>
          <w:rFonts w:cs="Arial"/>
          <w:i w:val="0"/>
          <w:sz w:val="20"/>
          <w:szCs w:val="20"/>
        </w:rPr>
        <w:t>- For cells not provided with reference location:</w:t>
      </w:r>
    </w:p>
    <w:p w14:paraId="6C1FAA31" w14:textId="77777777" w:rsidR="003A0A54" w:rsidRPr="003A0A54" w:rsidRDefault="003A0A54" w:rsidP="003A0A54">
      <w:pPr>
        <w:pStyle w:val="Comments"/>
        <w:ind w:left="720" w:firstLine="720"/>
        <w:rPr>
          <w:rFonts w:cs="Arial"/>
          <w:i w:val="0"/>
          <w:sz w:val="20"/>
          <w:szCs w:val="20"/>
        </w:rPr>
      </w:pPr>
      <w:r w:rsidRPr="003A0A54">
        <w:rPr>
          <w:rFonts w:cs="Arial"/>
          <w:i w:val="0"/>
          <w:sz w:val="20"/>
          <w:szCs w:val="20"/>
        </w:rPr>
        <w:t>Alt.1: Not considered as candidate cell for reselection</w:t>
      </w:r>
    </w:p>
    <w:p w14:paraId="15D1027A" w14:textId="77777777" w:rsidR="003A0A54" w:rsidRPr="003A0A54" w:rsidRDefault="003A0A54" w:rsidP="003A0A54">
      <w:pPr>
        <w:pStyle w:val="Comments"/>
        <w:ind w:left="720" w:firstLine="720"/>
        <w:rPr>
          <w:rFonts w:cs="Arial"/>
          <w:i w:val="0"/>
          <w:sz w:val="20"/>
          <w:szCs w:val="20"/>
        </w:rPr>
      </w:pPr>
      <w:r w:rsidRPr="003A0A54">
        <w:rPr>
          <w:rFonts w:cs="Arial"/>
          <w:i w:val="0"/>
          <w:sz w:val="20"/>
          <w:szCs w:val="20"/>
        </w:rPr>
        <w:t>Alt.2: Considered as candidate cell for reselection</w:t>
      </w:r>
    </w:p>
    <w:p w14:paraId="0E58D2B9" w14:textId="77777777" w:rsidR="003A0A54" w:rsidRPr="003A0A54" w:rsidRDefault="003A0A54" w:rsidP="003A0A54">
      <w:pPr>
        <w:pStyle w:val="Comments"/>
        <w:rPr>
          <w:rFonts w:cs="Arial"/>
          <w:i w:val="0"/>
          <w:sz w:val="20"/>
          <w:szCs w:val="20"/>
        </w:rPr>
      </w:pPr>
      <w:r w:rsidRPr="003A0A54">
        <w:rPr>
          <w:rFonts w:cs="Arial"/>
          <w:i w:val="0"/>
          <w:sz w:val="20"/>
          <w:szCs w:val="20"/>
        </w:rPr>
        <w:t>- Step 2: UE perform cell ranking on candidate cells decided in step 1 according to R-criterion.</w:t>
      </w:r>
    </w:p>
    <w:p w14:paraId="0098B2DE" w14:textId="77777777" w:rsidR="003A0A54" w:rsidRPr="003A0A54" w:rsidRDefault="003A0A54" w:rsidP="003A0A54">
      <w:pPr>
        <w:pStyle w:val="Comments"/>
        <w:rPr>
          <w:rFonts w:cs="Arial"/>
          <w:i w:val="0"/>
          <w:sz w:val="20"/>
          <w:szCs w:val="20"/>
        </w:rPr>
      </w:pPr>
      <w:r w:rsidRPr="003A0A54">
        <w:rPr>
          <w:rFonts w:cs="Arial"/>
          <w:i w:val="0"/>
          <w:sz w:val="20"/>
          <w:szCs w:val="20"/>
        </w:rPr>
        <w:t>- Step 3: UE reselect to the highest ranked cell.</w:t>
      </w:r>
    </w:p>
    <w:p w14:paraId="31A65AA0" w14:textId="77777777" w:rsidR="003A0A54" w:rsidRPr="003A0A54" w:rsidRDefault="003A0A54" w:rsidP="00370B6D">
      <w:pPr>
        <w:jc w:val="both"/>
        <w:rPr>
          <w:rFonts w:ascii="Arial" w:hAnsi="Arial" w:cs="Arial"/>
        </w:rPr>
      </w:pPr>
    </w:p>
    <w:p w14:paraId="405CAC17" w14:textId="5AF5C241" w:rsidR="003A0A54" w:rsidRPr="003A0A54" w:rsidRDefault="003A0A54" w:rsidP="00370B6D">
      <w:pPr>
        <w:jc w:val="both"/>
        <w:rPr>
          <w:rFonts w:ascii="Arial" w:hAnsi="Arial" w:cs="Arial"/>
        </w:rPr>
      </w:pPr>
      <w:r w:rsidRPr="003A0A54">
        <w:rPr>
          <w:rFonts w:ascii="Arial" w:hAnsi="Arial" w:cs="Arial"/>
        </w:rPr>
        <w:t>Option 3: Cell ranked on R-criterion first and then the distance criteria applies to decide the target cell for reselection.</w:t>
      </w:r>
    </w:p>
    <w:p w14:paraId="250A6B57" w14:textId="77777777" w:rsidR="003A0A54" w:rsidRPr="003A0A54" w:rsidRDefault="003A0A54" w:rsidP="003A0A54">
      <w:pPr>
        <w:pStyle w:val="Comments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Step 1: UE perform cell ranking based on the R-criterion.</w:t>
      </w:r>
    </w:p>
    <w:p w14:paraId="1BC4A05B" w14:textId="77777777" w:rsidR="003A0A54" w:rsidRPr="003A0A54" w:rsidRDefault="003A0A54" w:rsidP="003A0A54">
      <w:pPr>
        <w:pStyle w:val="Comments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Step 2: Among the highest ranked N cells:</w:t>
      </w:r>
    </w:p>
    <w:p w14:paraId="61487BED" w14:textId="77777777" w:rsidR="003A0A54" w:rsidRPr="003A0A54" w:rsidRDefault="003A0A54" w:rsidP="003A0A54">
      <w:pPr>
        <w:pStyle w:val="Comments"/>
        <w:ind w:firstLine="720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For cells provided with reference location, UE reselect to the cell with the smallest distance to the cell’s reference location.</w:t>
      </w:r>
    </w:p>
    <w:p w14:paraId="34C72E22" w14:textId="77777777" w:rsidR="003A0A54" w:rsidRPr="003A0A54" w:rsidRDefault="003A0A54" w:rsidP="003A0A54">
      <w:pPr>
        <w:pStyle w:val="Comments"/>
        <w:ind w:firstLine="720"/>
        <w:rPr>
          <w:i w:val="0"/>
          <w:sz w:val="20"/>
          <w:szCs w:val="20"/>
        </w:rPr>
      </w:pPr>
      <w:r w:rsidRPr="003A0A54">
        <w:rPr>
          <w:i w:val="0"/>
          <w:sz w:val="20"/>
          <w:szCs w:val="20"/>
        </w:rPr>
        <w:t>- For cells not provided with reference location, UE reselect to the highest ranked cell based on R-criterion.</w:t>
      </w:r>
    </w:p>
    <w:p w14:paraId="51CA3847" w14:textId="7F0AC61C" w:rsidR="003A0A54" w:rsidRDefault="003A0A54" w:rsidP="00370B6D">
      <w:pPr>
        <w:jc w:val="both"/>
        <w:rPr>
          <w:rFonts w:ascii="Arial" w:hAnsi="Arial" w:cs="Arial"/>
        </w:rPr>
      </w:pPr>
    </w:p>
    <w:p w14:paraId="5B5F1F19" w14:textId="0FAEC8AA" w:rsidR="003A0A54" w:rsidRDefault="003A0A54" w:rsidP="00370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option 1, the UE needs to measure RSRP/RSRQ to the step 1 and the UE also needs to perform GNSS-based positioning and location-based cell reselection</w:t>
      </w:r>
      <w:r w:rsidR="00CD2626">
        <w:rPr>
          <w:rFonts w:ascii="Arial" w:hAnsi="Arial" w:cs="Arial"/>
        </w:rPr>
        <w:t xml:space="preserve"> evaluation in the step 2</w:t>
      </w:r>
      <w:r>
        <w:rPr>
          <w:rFonts w:ascii="Arial" w:hAnsi="Arial" w:cs="Arial"/>
        </w:rPr>
        <w:t xml:space="preserve"> regardless of the measured RSRP/RSRQ. </w:t>
      </w:r>
      <w:r w:rsidR="00CD2626">
        <w:rPr>
          <w:rFonts w:ascii="Arial" w:hAnsi="Arial" w:cs="Arial"/>
        </w:rPr>
        <w:t>In option 2, the UE always need to perform GNSS-based positioning and location-based cell reselection evaluation in the step 1 then whether to measure RSRP/RSRQ</w:t>
      </w:r>
      <w:r w:rsidR="004F4108">
        <w:rPr>
          <w:rFonts w:ascii="Arial" w:hAnsi="Arial" w:cs="Arial"/>
        </w:rPr>
        <w:t xml:space="preserve"> in the step 2</w:t>
      </w:r>
      <w:r w:rsidR="00CD2626">
        <w:rPr>
          <w:rFonts w:ascii="Arial" w:hAnsi="Arial" w:cs="Arial"/>
        </w:rPr>
        <w:t xml:space="preserve"> is dependent on the output of the step 1</w:t>
      </w:r>
      <w:r w:rsidR="004F4108">
        <w:rPr>
          <w:rFonts w:ascii="Arial" w:hAnsi="Arial" w:cs="Arial"/>
        </w:rPr>
        <w:t>. T</w:t>
      </w:r>
      <w:r w:rsidR="00CD2626">
        <w:rPr>
          <w:rFonts w:ascii="Arial" w:hAnsi="Arial" w:cs="Arial"/>
        </w:rPr>
        <w:t xml:space="preserve">he UE </w:t>
      </w:r>
      <w:r w:rsidR="004F4108">
        <w:rPr>
          <w:rFonts w:ascii="Arial" w:hAnsi="Arial" w:cs="Arial"/>
        </w:rPr>
        <w:t>may</w:t>
      </w:r>
      <w:r w:rsidR="00CD2626">
        <w:rPr>
          <w:rFonts w:ascii="Arial" w:hAnsi="Arial" w:cs="Arial"/>
        </w:rPr>
        <w:t xml:space="preserve"> skip RSRP/RSRQ measurements if the UE locates in the cell centre. </w:t>
      </w:r>
      <w:r w:rsidR="004F4108">
        <w:rPr>
          <w:rFonts w:ascii="Arial" w:hAnsi="Arial" w:cs="Arial"/>
        </w:rPr>
        <w:t xml:space="preserve">In option 3, the UE always need to measure RSRP/RSRQ (like legacy measurements) in the step 1 then whether to perform GNSS-based positioning and location-based cell reselection evaluation in the step 2 is dependent on the output of the step 1. The UE may skip GNSS-based positioning and location-based cell reselection evaluation if the UE locates in the good radio condition. </w:t>
      </w:r>
    </w:p>
    <w:p w14:paraId="3F54E5DE" w14:textId="69074D6D" w:rsidR="004F4108" w:rsidRDefault="004F4108" w:rsidP="00370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[Observation 1]: Option 1 is the worst option in the UE power consumption since the UE always needs to perform both RSRP/RSRQ measurement</w:t>
      </w:r>
      <w:r w:rsidR="00B5173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GNSS-based positioning and location-based cell reselection evaluation.</w:t>
      </w:r>
    </w:p>
    <w:p w14:paraId="62F92EB2" w14:textId="67F2B8A4" w:rsidR="004F4108" w:rsidRDefault="004F4108" w:rsidP="00370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[Observation 2]: Option 3 is better than option</w:t>
      </w:r>
      <w:r w:rsidR="00656C35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2 in the UE power consumption since GNSS-based positioning and location-based cell reselection evaluation is performed only when necessary. </w:t>
      </w:r>
    </w:p>
    <w:p w14:paraId="03648FDA" w14:textId="6E3C6173" w:rsidR="003A0A54" w:rsidRPr="003A0A54" w:rsidRDefault="004F4108" w:rsidP="00370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[Proposal</w:t>
      </w:r>
      <w:r w:rsidR="009B0968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]: RAN2 is asked to agree with option 3</w:t>
      </w:r>
      <w:r w:rsidR="00572FCD">
        <w:rPr>
          <w:rFonts w:ascii="Arial" w:hAnsi="Arial" w:cs="Arial"/>
        </w:rPr>
        <w:t xml:space="preserve"> for the cell reselection with distance threshold</w:t>
      </w:r>
      <w:r>
        <w:rPr>
          <w:rFonts w:ascii="Arial" w:hAnsi="Arial" w:cs="Arial"/>
        </w:rPr>
        <w:t xml:space="preserve">. </w:t>
      </w:r>
    </w:p>
    <w:p w14:paraId="5D75C5C2" w14:textId="77777777" w:rsidR="00370B6D" w:rsidRPr="006E13D1" w:rsidRDefault="00370B6D" w:rsidP="00370B6D">
      <w:pPr>
        <w:pStyle w:val="Heading1"/>
        <w:jc w:val="both"/>
      </w:pPr>
      <w:r>
        <w:t>3</w:t>
      </w:r>
      <w:r w:rsidRPr="006E13D1">
        <w:tab/>
      </w:r>
      <w:r>
        <w:t>Conclusion</w:t>
      </w:r>
    </w:p>
    <w:p w14:paraId="0A30996B" w14:textId="520C0F30" w:rsidR="00370B6D" w:rsidRDefault="004F4108" w:rsidP="00370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have seen three options for cell reselection with distance threshold and the following observations and proposal </w:t>
      </w:r>
      <w:r w:rsidR="008D268C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made. </w:t>
      </w:r>
    </w:p>
    <w:p w14:paraId="554691C2" w14:textId="58324702" w:rsidR="004F4108" w:rsidRDefault="004F4108" w:rsidP="004F41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[Observation 1]: Option 1 is the worst option in the UE power consumption since the UE always needs to perform both RSRP/RSRQ measurement</w:t>
      </w:r>
      <w:r w:rsidR="00B5173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GNSS-based positioning and location-based cell reselection evaluation.</w:t>
      </w:r>
    </w:p>
    <w:p w14:paraId="0F52A17C" w14:textId="7B00C782" w:rsidR="004F4108" w:rsidRDefault="004F4108" w:rsidP="004F41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[Observation 2]: Option 3 is better than option</w:t>
      </w:r>
      <w:r w:rsidR="00656C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in the UE power consumption since GNSS-based positioning and location-based cell reselection evaluation is performed only when necessary. </w:t>
      </w:r>
    </w:p>
    <w:p w14:paraId="77049A9F" w14:textId="437FD4FC" w:rsidR="004F4108" w:rsidRPr="003A0A54" w:rsidRDefault="004F4108" w:rsidP="00370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[Proposal</w:t>
      </w:r>
      <w:r w:rsidR="009B0968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]: RAN2 is asked to agree with option 3</w:t>
      </w:r>
      <w:r w:rsidR="00572FCD">
        <w:rPr>
          <w:rFonts w:ascii="Arial" w:hAnsi="Arial" w:cs="Arial"/>
        </w:rPr>
        <w:t xml:space="preserve"> for the cell reselection with distance threshold</w:t>
      </w:r>
      <w:r>
        <w:rPr>
          <w:rFonts w:ascii="Arial" w:hAnsi="Arial" w:cs="Arial"/>
        </w:rPr>
        <w:t xml:space="preserve">. </w:t>
      </w:r>
    </w:p>
    <w:p w14:paraId="04941DD7" w14:textId="77777777" w:rsidR="003A0A54" w:rsidRPr="00737B6B" w:rsidRDefault="003A0A54" w:rsidP="00370B6D">
      <w:pPr>
        <w:jc w:val="both"/>
        <w:rPr>
          <w:sz w:val="22"/>
        </w:rPr>
      </w:pPr>
    </w:p>
    <w:sectPr w:rsidR="003A0A54" w:rsidRPr="00737B6B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296E6" w14:textId="77777777" w:rsidR="00BA2463" w:rsidRDefault="00BA2463">
      <w:r>
        <w:separator/>
      </w:r>
    </w:p>
  </w:endnote>
  <w:endnote w:type="continuationSeparator" w:id="0">
    <w:p w14:paraId="3219E91E" w14:textId="77777777" w:rsidR="00BA2463" w:rsidRDefault="00BA2463">
      <w:r>
        <w:continuationSeparator/>
      </w:r>
    </w:p>
  </w:endnote>
  <w:endnote w:type="continuationNotice" w:id="1">
    <w:p w14:paraId="52086BA6" w14:textId="77777777" w:rsidR="00BA2463" w:rsidRDefault="00BA24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6DCBC" w14:textId="77777777" w:rsidR="00BA2463" w:rsidRDefault="00BA2463">
      <w:r>
        <w:separator/>
      </w:r>
    </w:p>
  </w:footnote>
  <w:footnote w:type="continuationSeparator" w:id="0">
    <w:p w14:paraId="3F1676B6" w14:textId="77777777" w:rsidR="00BA2463" w:rsidRDefault="00BA2463">
      <w:r>
        <w:continuationSeparator/>
      </w:r>
    </w:p>
  </w:footnote>
  <w:footnote w:type="continuationNotice" w:id="1">
    <w:p w14:paraId="1253B1E2" w14:textId="77777777" w:rsidR="00BA2463" w:rsidRDefault="00BA24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77FD5"/>
    <w:multiLevelType w:val="hybridMultilevel"/>
    <w:tmpl w:val="A4E8EF0C"/>
    <w:lvl w:ilvl="0" w:tplc="B12C6650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FC0C44"/>
    <w:multiLevelType w:val="hybridMultilevel"/>
    <w:tmpl w:val="DA0A4190"/>
    <w:lvl w:ilvl="0" w:tplc="DC2882AE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16920C2E"/>
    <w:multiLevelType w:val="hybridMultilevel"/>
    <w:tmpl w:val="B88682A4"/>
    <w:lvl w:ilvl="0" w:tplc="A1A22E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7041B17"/>
    <w:multiLevelType w:val="hybridMultilevel"/>
    <w:tmpl w:val="00CE3A46"/>
    <w:lvl w:ilvl="0" w:tplc="8B1ACFC2">
      <w:start w:val="1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94F9A"/>
    <w:multiLevelType w:val="hybridMultilevel"/>
    <w:tmpl w:val="D2AA6A52"/>
    <w:lvl w:ilvl="0" w:tplc="A510C8F4">
      <w:start w:val="1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061BD"/>
    <w:multiLevelType w:val="hybridMultilevel"/>
    <w:tmpl w:val="98F68AD6"/>
    <w:lvl w:ilvl="0" w:tplc="90EE7A84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 w15:restartNumberingAfterBreak="0">
    <w:nsid w:val="30EA4D42"/>
    <w:multiLevelType w:val="hybridMultilevel"/>
    <w:tmpl w:val="1EDE8E7C"/>
    <w:lvl w:ilvl="0" w:tplc="DA3496F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704BDA"/>
    <w:multiLevelType w:val="hybridMultilevel"/>
    <w:tmpl w:val="4CB65804"/>
    <w:lvl w:ilvl="0" w:tplc="EC5AD6C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472108D2"/>
    <w:multiLevelType w:val="hybridMultilevel"/>
    <w:tmpl w:val="E2A8C4F2"/>
    <w:lvl w:ilvl="0" w:tplc="73D2BF92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7" w15:restartNumberingAfterBreak="0">
    <w:nsid w:val="4E3F7A31"/>
    <w:multiLevelType w:val="hybridMultilevel"/>
    <w:tmpl w:val="E60AA03A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47304D8"/>
    <w:multiLevelType w:val="hybridMultilevel"/>
    <w:tmpl w:val="9CE8F434"/>
    <w:lvl w:ilvl="0" w:tplc="61684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F73DC2"/>
    <w:multiLevelType w:val="hybridMultilevel"/>
    <w:tmpl w:val="091CF324"/>
    <w:lvl w:ilvl="0" w:tplc="9724A3D8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B6B61BA"/>
    <w:multiLevelType w:val="hybridMultilevel"/>
    <w:tmpl w:val="3C945ED8"/>
    <w:lvl w:ilvl="0" w:tplc="5100DE86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3" w15:restartNumberingAfterBreak="0">
    <w:nsid w:val="5CD05930"/>
    <w:multiLevelType w:val="hybridMultilevel"/>
    <w:tmpl w:val="FC9EE130"/>
    <w:lvl w:ilvl="0" w:tplc="FBB848DE">
      <w:start w:val="2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5E3555DA"/>
    <w:multiLevelType w:val="hybridMultilevel"/>
    <w:tmpl w:val="A822B1AE"/>
    <w:lvl w:ilvl="0" w:tplc="B65EBFB2">
      <w:start w:val="38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6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D88460B"/>
    <w:multiLevelType w:val="hybridMultilevel"/>
    <w:tmpl w:val="EB7CAEB2"/>
    <w:lvl w:ilvl="0" w:tplc="CF5CB406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F023CD"/>
    <w:multiLevelType w:val="hybridMultilevel"/>
    <w:tmpl w:val="D1F0600E"/>
    <w:lvl w:ilvl="0" w:tplc="3D02BE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2" w15:restartNumberingAfterBreak="0">
    <w:nsid w:val="720A4ACA"/>
    <w:multiLevelType w:val="hybridMultilevel"/>
    <w:tmpl w:val="4B46212A"/>
    <w:lvl w:ilvl="0" w:tplc="DA32402C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3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EB0734"/>
    <w:multiLevelType w:val="hybridMultilevel"/>
    <w:tmpl w:val="F104C610"/>
    <w:lvl w:ilvl="0" w:tplc="A85664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9" w15:restartNumberingAfterBreak="0">
    <w:nsid w:val="7DB55276"/>
    <w:multiLevelType w:val="hybridMultilevel"/>
    <w:tmpl w:val="9BF6A36E"/>
    <w:lvl w:ilvl="0" w:tplc="FB8E07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7"/>
  </w:num>
  <w:num w:numId="6">
    <w:abstractNumId w:val="9"/>
  </w:num>
  <w:num w:numId="7">
    <w:abstractNumId w:val="37"/>
  </w:num>
  <w:num w:numId="8">
    <w:abstractNumId w:val="30"/>
  </w:num>
  <w:num w:numId="9">
    <w:abstractNumId w:val="27"/>
  </w:num>
  <w:num w:numId="10">
    <w:abstractNumId w:val="36"/>
  </w:num>
  <w:num w:numId="11">
    <w:abstractNumId w:val="29"/>
  </w:num>
  <w:num w:numId="12">
    <w:abstractNumId w:val="26"/>
  </w:num>
  <w:num w:numId="13">
    <w:abstractNumId w:val="14"/>
  </w:num>
  <w:num w:numId="14">
    <w:abstractNumId w:val="15"/>
  </w:num>
  <w:num w:numId="15">
    <w:abstractNumId w:val="20"/>
  </w:num>
  <w:num w:numId="16">
    <w:abstractNumId w:val="24"/>
  </w:num>
  <w:num w:numId="17">
    <w:abstractNumId w:val="34"/>
  </w:num>
  <w:num w:numId="18">
    <w:abstractNumId w:val="3"/>
  </w:num>
  <w:num w:numId="19">
    <w:abstractNumId w:val="32"/>
  </w:num>
  <w:num w:numId="20">
    <w:abstractNumId w:val="16"/>
  </w:num>
  <w:num w:numId="21">
    <w:abstractNumId w:val="28"/>
  </w:num>
  <w:num w:numId="22">
    <w:abstractNumId w:val="21"/>
  </w:num>
  <w:num w:numId="23">
    <w:abstractNumId w:val="6"/>
  </w:num>
  <w:num w:numId="24">
    <w:abstractNumId w:val="2"/>
  </w:num>
  <w:num w:numId="25">
    <w:abstractNumId w:val="35"/>
  </w:num>
  <w:num w:numId="26">
    <w:abstractNumId w:val="11"/>
  </w:num>
  <w:num w:numId="27">
    <w:abstractNumId w:val="22"/>
  </w:num>
  <w:num w:numId="28">
    <w:abstractNumId w:val="23"/>
  </w:num>
  <w:num w:numId="29">
    <w:abstractNumId w:val="13"/>
  </w:num>
  <w:num w:numId="30">
    <w:abstractNumId w:val="8"/>
  </w:num>
  <w:num w:numId="31">
    <w:abstractNumId w:val="4"/>
  </w:num>
  <w:num w:numId="32">
    <w:abstractNumId w:val="18"/>
  </w:num>
  <w:num w:numId="33">
    <w:abstractNumId w:val="33"/>
  </w:num>
  <w:num w:numId="34">
    <w:abstractNumId w:val="38"/>
  </w:num>
  <w:num w:numId="35">
    <w:abstractNumId w:val="5"/>
  </w:num>
  <w:num w:numId="36">
    <w:abstractNumId w:val="19"/>
  </w:num>
  <w:num w:numId="37">
    <w:abstractNumId w:val="39"/>
  </w:num>
  <w:num w:numId="38">
    <w:abstractNumId w:val="10"/>
  </w:num>
  <w:num w:numId="39">
    <w:abstractNumId w:val="25"/>
  </w:num>
  <w:num w:numId="40">
    <w:abstractNumId w:val="31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74DD"/>
    <w:rsid w:val="00016E90"/>
    <w:rsid w:val="00023FE1"/>
    <w:rsid w:val="00025568"/>
    <w:rsid w:val="00025CAA"/>
    <w:rsid w:val="00026163"/>
    <w:rsid w:val="00027E9F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F6B"/>
    <w:rsid w:val="0005169D"/>
    <w:rsid w:val="0005343D"/>
    <w:rsid w:val="00054BDA"/>
    <w:rsid w:val="000551CE"/>
    <w:rsid w:val="00055729"/>
    <w:rsid w:val="0006139D"/>
    <w:rsid w:val="00062616"/>
    <w:rsid w:val="00065106"/>
    <w:rsid w:val="000656C6"/>
    <w:rsid w:val="000658D1"/>
    <w:rsid w:val="000665E2"/>
    <w:rsid w:val="00066E93"/>
    <w:rsid w:val="00070582"/>
    <w:rsid w:val="00070644"/>
    <w:rsid w:val="000721ED"/>
    <w:rsid w:val="00072E4B"/>
    <w:rsid w:val="00073C25"/>
    <w:rsid w:val="00077EB3"/>
    <w:rsid w:val="00080512"/>
    <w:rsid w:val="00082C05"/>
    <w:rsid w:val="00083227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A7F08"/>
    <w:rsid w:val="000B0B33"/>
    <w:rsid w:val="000B15D2"/>
    <w:rsid w:val="000B2014"/>
    <w:rsid w:val="000B5936"/>
    <w:rsid w:val="000B72BB"/>
    <w:rsid w:val="000B7BCF"/>
    <w:rsid w:val="000B7D04"/>
    <w:rsid w:val="000C1610"/>
    <w:rsid w:val="000C1DC9"/>
    <w:rsid w:val="000C2004"/>
    <w:rsid w:val="000C29DF"/>
    <w:rsid w:val="000C3EEF"/>
    <w:rsid w:val="000C4661"/>
    <w:rsid w:val="000C522B"/>
    <w:rsid w:val="000C7A74"/>
    <w:rsid w:val="000D1C3C"/>
    <w:rsid w:val="000D2C9E"/>
    <w:rsid w:val="000D58AB"/>
    <w:rsid w:val="000E2703"/>
    <w:rsid w:val="000E57CC"/>
    <w:rsid w:val="000E76EC"/>
    <w:rsid w:val="000F0B31"/>
    <w:rsid w:val="000F0E7B"/>
    <w:rsid w:val="000F16F5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D4"/>
    <w:rsid w:val="001059B9"/>
    <w:rsid w:val="00106D9B"/>
    <w:rsid w:val="00106E25"/>
    <w:rsid w:val="001070D6"/>
    <w:rsid w:val="001077E2"/>
    <w:rsid w:val="00107DAB"/>
    <w:rsid w:val="00111D22"/>
    <w:rsid w:val="00112F1A"/>
    <w:rsid w:val="0011571F"/>
    <w:rsid w:val="00116EE6"/>
    <w:rsid w:val="00117E0A"/>
    <w:rsid w:val="001239E2"/>
    <w:rsid w:val="00123A5E"/>
    <w:rsid w:val="00124928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5075"/>
    <w:rsid w:val="00145E81"/>
    <w:rsid w:val="00153348"/>
    <w:rsid w:val="00153844"/>
    <w:rsid w:val="00153C1D"/>
    <w:rsid w:val="001610D0"/>
    <w:rsid w:val="00162BE6"/>
    <w:rsid w:val="00162F06"/>
    <w:rsid w:val="00163DDD"/>
    <w:rsid w:val="00164846"/>
    <w:rsid w:val="00166A67"/>
    <w:rsid w:val="00171DF3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E0C"/>
    <w:rsid w:val="00194CD0"/>
    <w:rsid w:val="00195204"/>
    <w:rsid w:val="00195E90"/>
    <w:rsid w:val="00197620"/>
    <w:rsid w:val="001A010B"/>
    <w:rsid w:val="001A0627"/>
    <w:rsid w:val="001A3850"/>
    <w:rsid w:val="001A3BC4"/>
    <w:rsid w:val="001A62B3"/>
    <w:rsid w:val="001A7010"/>
    <w:rsid w:val="001B063F"/>
    <w:rsid w:val="001B49C9"/>
    <w:rsid w:val="001B4D7B"/>
    <w:rsid w:val="001B6DAF"/>
    <w:rsid w:val="001C0ACA"/>
    <w:rsid w:val="001C26C0"/>
    <w:rsid w:val="001C467F"/>
    <w:rsid w:val="001C4F79"/>
    <w:rsid w:val="001C5BDB"/>
    <w:rsid w:val="001C6DD7"/>
    <w:rsid w:val="001D1FCA"/>
    <w:rsid w:val="001D2853"/>
    <w:rsid w:val="001D3750"/>
    <w:rsid w:val="001D3A94"/>
    <w:rsid w:val="001D4C40"/>
    <w:rsid w:val="001D6012"/>
    <w:rsid w:val="001D6E0A"/>
    <w:rsid w:val="001E22B7"/>
    <w:rsid w:val="001E241E"/>
    <w:rsid w:val="001E3A3D"/>
    <w:rsid w:val="001E3E51"/>
    <w:rsid w:val="001E41F8"/>
    <w:rsid w:val="001F0411"/>
    <w:rsid w:val="001F168B"/>
    <w:rsid w:val="001F17AE"/>
    <w:rsid w:val="001F2341"/>
    <w:rsid w:val="001F2530"/>
    <w:rsid w:val="001F2A0C"/>
    <w:rsid w:val="001F39E8"/>
    <w:rsid w:val="001F3D5E"/>
    <w:rsid w:val="001F671B"/>
    <w:rsid w:val="001F7831"/>
    <w:rsid w:val="00200EE0"/>
    <w:rsid w:val="00202876"/>
    <w:rsid w:val="00204045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3377"/>
    <w:rsid w:val="0022606D"/>
    <w:rsid w:val="00230031"/>
    <w:rsid w:val="00231728"/>
    <w:rsid w:val="002334FD"/>
    <w:rsid w:val="00233C1A"/>
    <w:rsid w:val="002359DA"/>
    <w:rsid w:val="00235D0B"/>
    <w:rsid w:val="00237CA9"/>
    <w:rsid w:val="00237FF5"/>
    <w:rsid w:val="002412CD"/>
    <w:rsid w:val="00246343"/>
    <w:rsid w:val="00247B02"/>
    <w:rsid w:val="00250BD0"/>
    <w:rsid w:val="00250D15"/>
    <w:rsid w:val="00253724"/>
    <w:rsid w:val="00255ABB"/>
    <w:rsid w:val="00256CA7"/>
    <w:rsid w:val="002572D2"/>
    <w:rsid w:val="002610D8"/>
    <w:rsid w:val="00261D26"/>
    <w:rsid w:val="00263E5C"/>
    <w:rsid w:val="00267B9F"/>
    <w:rsid w:val="002705D0"/>
    <w:rsid w:val="002706D3"/>
    <w:rsid w:val="00273F7D"/>
    <w:rsid w:val="002747EC"/>
    <w:rsid w:val="00274958"/>
    <w:rsid w:val="00276289"/>
    <w:rsid w:val="00276A17"/>
    <w:rsid w:val="00280F8E"/>
    <w:rsid w:val="0028270B"/>
    <w:rsid w:val="002828EC"/>
    <w:rsid w:val="00283741"/>
    <w:rsid w:val="00283E5C"/>
    <w:rsid w:val="002855BF"/>
    <w:rsid w:val="00285E10"/>
    <w:rsid w:val="00286C31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B0CCF"/>
    <w:rsid w:val="002B6F96"/>
    <w:rsid w:val="002B7944"/>
    <w:rsid w:val="002B7BD9"/>
    <w:rsid w:val="002C38A3"/>
    <w:rsid w:val="002C55F5"/>
    <w:rsid w:val="002D19E1"/>
    <w:rsid w:val="002D1D52"/>
    <w:rsid w:val="002D215B"/>
    <w:rsid w:val="002D5F48"/>
    <w:rsid w:val="002D6456"/>
    <w:rsid w:val="002E00F0"/>
    <w:rsid w:val="002E104E"/>
    <w:rsid w:val="002E25B0"/>
    <w:rsid w:val="002E317F"/>
    <w:rsid w:val="002E4138"/>
    <w:rsid w:val="002E6106"/>
    <w:rsid w:val="002F0D22"/>
    <w:rsid w:val="002F0F1F"/>
    <w:rsid w:val="002F76C6"/>
    <w:rsid w:val="00301261"/>
    <w:rsid w:val="0030263B"/>
    <w:rsid w:val="00303270"/>
    <w:rsid w:val="00305529"/>
    <w:rsid w:val="00305587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F24"/>
    <w:rsid w:val="003317EE"/>
    <w:rsid w:val="0033484D"/>
    <w:rsid w:val="00337B7D"/>
    <w:rsid w:val="00337D9B"/>
    <w:rsid w:val="00341516"/>
    <w:rsid w:val="0034257F"/>
    <w:rsid w:val="00343670"/>
    <w:rsid w:val="003442E6"/>
    <w:rsid w:val="00347037"/>
    <w:rsid w:val="0035462D"/>
    <w:rsid w:val="00354FBE"/>
    <w:rsid w:val="00356164"/>
    <w:rsid w:val="00356A2D"/>
    <w:rsid w:val="00360111"/>
    <w:rsid w:val="00362878"/>
    <w:rsid w:val="0036441E"/>
    <w:rsid w:val="00364B41"/>
    <w:rsid w:val="00364BBC"/>
    <w:rsid w:val="00364EE2"/>
    <w:rsid w:val="00370B6D"/>
    <w:rsid w:val="00372025"/>
    <w:rsid w:val="0037217C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A0A54"/>
    <w:rsid w:val="003A0D98"/>
    <w:rsid w:val="003A296A"/>
    <w:rsid w:val="003A29AB"/>
    <w:rsid w:val="003A3C2C"/>
    <w:rsid w:val="003A41EF"/>
    <w:rsid w:val="003B0EEF"/>
    <w:rsid w:val="003B240B"/>
    <w:rsid w:val="003B2A2A"/>
    <w:rsid w:val="003B40AD"/>
    <w:rsid w:val="003B418A"/>
    <w:rsid w:val="003B53E2"/>
    <w:rsid w:val="003B5AFD"/>
    <w:rsid w:val="003B5FEA"/>
    <w:rsid w:val="003C0108"/>
    <w:rsid w:val="003C1502"/>
    <w:rsid w:val="003C1983"/>
    <w:rsid w:val="003C1A0E"/>
    <w:rsid w:val="003C1A67"/>
    <w:rsid w:val="003C4BDD"/>
    <w:rsid w:val="003C4E37"/>
    <w:rsid w:val="003D1835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E70"/>
    <w:rsid w:val="003F1057"/>
    <w:rsid w:val="003F1216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C86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E43"/>
    <w:rsid w:val="004249B8"/>
    <w:rsid w:val="00427A4E"/>
    <w:rsid w:val="00432F99"/>
    <w:rsid w:val="0043371B"/>
    <w:rsid w:val="00433CFB"/>
    <w:rsid w:val="0043423D"/>
    <w:rsid w:val="00436928"/>
    <w:rsid w:val="00436F3E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A96"/>
    <w:rsid w:val="00461F38"/>
    <w:rsid w:val="00461F90"/>
    <w:rsid w:val="00463056"/>
    <w:rsid w:val="00464425"/>
    <w:rsid w:val="004704AA"/>
    <w:rsid w:val="00471F31"/>
    <w:rsid w:val="0047699B"/>
    <w:rsid w:val="00477455"/>
    <w:rsid w:val="00477F7F"/>
    <w:rsid w:val="004817B3"/>
    <w:rsid w:val="00482723"/>
    <w:rsid w:val="00482850"/>
    <w:rsid w:val="00483FA8"/>
    <w:rsid w:val="00484B62"/>
    <w:rsid w:val="00486A17"/>
    <w:rsid w:val="00492FB7"/>
    <w:rsid w:val="00494CF6"/>
    <w:rsid w:val="004950FB"/>
    <w:rsid w:val="00495BB9"/>
    <w:rsid w:val="0049618F"/>
    <w:rsid w:val="004A03B2"/>
    <w:rsid w:val="004A1F7B"/>
    <w:rsid w:val="004A4C5A"/>
    <w:rsid w:val="004A634E"/>
    <w:rsid w:val="004A7BDD"/>
    <w:rsid w:val="004B0BB3"/>
    <w:rsid w:val="004B0ED2"/>
    <w:rsid w:val="004B4791"/>
    <w:rsid w:val="004B7173"/>
    <w:rsid w:val="004C2072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40CD"/>
    <w:rsid w:val="004E4CFD"/>
    <w:rsid w:val="004F4108"/>
    <w:rsid w:val="004F4226"/>
    <w:rsid w:val="00503171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5C9F"/>
    <w:rsid w:val="00526899"/>
    <w:rsid w:val="00527128"/>
    <w:rsid w:val="005271D7"/>
    <w:rsid w:val="00534300"/>
    <w:rsid w:val="00534DA0"/>
    <w:rsid w:val="005362D5"/>
    <w:rsid w:val="00537CAD"/>
    <w:rsid w:val="00541B53"/>
    <w:rsid w:val="00541BC2"/>
    <w:rsid w:val="00543E6C"/>
    <w:rsid w:val="00545BD9"/>
    <w:rsid w:val="00545EDF"/>
    <w:rsid w:val="005502AE"/>
    <w:rsid w:val="00552D69"/>
    <w:rsid w:val="0055458F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FDE"/>
    <w:rsid w:val="00572F1C"/>
    <w:rsid w:val="00572FCD"/>
    <w:rsid w:val="0058077C"/>
    <w:rsid w:val="005841A9"/>
    <w:rsid w:val="0059143D"/>
    <w:rsid w:val="00592EB9"/>
    <w:rsid w:val="00594520"/>
    <w:rsid w:val="00595A63"/>
    <w:rsid w:val="0059730A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3F19"/>
    <w:rsid w:val="005B3FB8"/>
    <w:rsid w:val="005B4AF0"/>
    <w:rsid w:val="005B6FC5"/>
    <w:rsid w:val="005C00B1"/>
    <w:rsid w:val="005C4A8C"/>
    <w:rsid w:val="005C630A"/>
    <w:rsid w:val="005C6847"/>
    <w:rsid w:val="005C798E"/>
    <w:rsid w:val="005D0DD0"/>
    <w:rsid w:val="005D36A1"/>
    <w:rsid w:val="005D7306"/>
    <w:rsid w:val="005E2FF7"/>
    <w:rsid w:val="005E43F5"/>
    <w:rsid w:val="005E5864"/>
    <w:rsid w:val="005E5FBA"/>
    <w:rsid w:val="005F0BBB"/>
    <w:rsid w:val="005F127F"/>
    <w:rsid w:val="005F1CFA"/>
    <w:rsid w:val="005F3224"/>
    <w:rsid w:val="005F367F"/>
    <w:rsid w:val="005F3B2A"/>
    <w:rsid w:val="005F48D4"/>
    <w:rsid w:val="005F6A97"/>
    <w:rsid w:val="00601032"/>
    <w:rsid w:val="00603263"/>
    <w:rsid w:val="00604CCC"/>
    <w:rsid w:val="00606696"/>
    <w:rsid w:val="0060683E"/>
    <w:rsid w:val="00606B6E"/>
    <w:rsid w:val="00606D4A"/>
    <w:rsid w:val="00607FA2"/>
    <w:rsid w:val="00611566"/>
    <w:rsid w:val="006150A0"/>
    <w:rsid w:val="00616F1C"/>
    <w:rsid w:val="006202FB"/>
    <w:rsid w:val="00622DC4"/>
    <w:rsid w:val="00630529"/>
    <w:rsid w:val="00630943"/>
    <w:rsid w:val="00632ACB"/>
    <w:rsid w:val="006346C7"/>
    <w:rsid w:val="00634706"/>
    <w:rsid w:val="00634F25"/>
    <w:rsid w:val="006407DB"/>
    <w:rsid w:val="00642645"/>
    <w:rsid w:val="00642B9D"/>
    <w:rsid w:val="006451E4"/>
    <w:rsid w:val="006465A4"/>
    <w:rsid w:val="00646D99"/>
    <w:rsid w:val="006520A1"/>
    <w:rsid w:val="00654AAA"/>
    <w:rsid w:val="00656910"/>
    <w:rsid w:val="00656C35"/>
    <w:rsid w:val="006577FB"/>
    <w:rsid w:val="006606C4"/>
    <w:rsid w:val="00662C11"/>
    <w:rsid w:val="00663485"/>
    <w:rsid w:val="006649EC"/>
    <w:rsid w:val="00664FEB"/>
    <w:rsid w:val="006716A6"/>
    <w:rsid w:val="006728CE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77B6"/>
    <w:rsid w:val="00687B05"/>
    <w:rsid w:val="0069055A"/>
    <w:rsid w:val="00695449"/>
    <w:rsid w:val="006977EE"/>
    <w:rsid w:val="006A18C4"/>
    <w:rsid w:val="006A3AAC"/>
    <w:rsid w:val="006A5282"/>
    <w:rsid w:val="006A56A0"/>
    <w:rsid w:val="006A7A2A"/>
    <w:rsid w:val="006B3899"/>
    <w:rsid w:val="006B3F85"/>
    <w:rsid w:val="006B5324"/>
    <w:rsid w:val="006B62BD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5076"/>
    <w:rsid w:val="006D56A2"/>
    <w:rsid w:val="006D7BDE"/>
    <w:rsid w:val="006E0D44"/>
    <w:rsid w:val="006E1417"/>
    <w:rsid w:val="006E1AF9"/>
    <w:rsid w:val="006E206B"/>
    <w:rsid w:val="006E24F9"/>
    <w:rsid w:val="006E4EC9"/>
    <w:rsid w:val="006E6B13"/>
    <w:rsid w:val="006E6F3A"/>
    <w:rsid w:val="006E7D23"/>
    <w:rsid w:val="006F16EA"/>
    <w:rsid w:val="006F6A2C"/>
    <w:rsid w:val="006F72B2"/>
    <w:rsid w:val="006F7EB9"/>
    <w:rsid w:val="00702DBC"/>
    <w:rsid w:val="00702F42"/>
    <w:rsid w:val="00703EDA"/>
    <w:rsid w:val="00710201"/>
    <w:rsid w:val="0071205A"/>
    <w:rsid w:val="007121F0"/>
    <w:rsid w:val="00713939"/>
    <w:rsid w:val="007145B2"/>
    <w:rsid w:val="0071730A"/>
    <w:rsid w:val="0071759E"/>
    <w:rsid w:val="00720DC1"/>
    <w:rsid w:val="007233F7"/>
    <w:rsid w:val="007249AC"/>
    <w:rsid w:val="007260E6"/>
    <w:rsid w:val="00726793"/>
    <w:rsid w:val="007271CF"/>
    <w:rsid w:val="007274A5"/>
    <w:rsid w:val="00727847"/>
    <w:rsid w:val="007342B5"/>
    <w:rsid w:val="00734A5B"/>
    <w:rsid w:val="00734C61"/>
    <w:rsid w:val="007353E2"/>
    <w:rsid w:val="0073568F"/>
    <w:rsid w:val="007357FB"/>
    <w:rsid w:val="00736A0F"/>
    <w:rsid w:val="00736D07"/>
    <w:rsid w:val="0074106D"/>
    <w:rsid w:val="00742681"/>
    <w:rsid w:val="00744E76"/>
    <w:rsid w:val="00745B92"/>
    <w:rsid w:val="00746CBB"/>
    <w:rsid w:val="0075014E"/>
    <w:rsid w:val="00756B0A"/>
    <w:rsid w:val="00757385"/>
    <w:rsid w:val="00757857"/>
    <w:rsid w:val="00757B1C"/>
    <w:rsid w:val="00757D40"/>
    <w:rsid w:val="007608FC"/>
    <w:rsid w:val="00762E86"/>
    <w:rsid w:val="00763C95"/>
    <w:rsid w:val="00765263"/>
    <w:rsid w:val="007669BF"/>
    <w:rsid w:val="0076716F"/>
    <w:rsid w:val="00767BB4"/>
    <w:rsid w:val="007708A1"/>
    <w:rsid w:val="007737D6"/>
    <w:rsid w:val="00774796"/>
    <w:rsid w:val="0077499F"/>
    <w:rsid w:val="00775936"/>
    <w:rsid w:val="00776DD5"/>
    <w:rsid w:val="00780E18"/>
    <w:rsid w:val="00780F40"/>
    <w:rsid w:val="00781F0F"/>
    <w:rsid w:val="007823D3"/>
    <w:rsid w:val="007848D6"/>
    <w:rsid w:val="00784CA5"/>
    <w:rsid w:val="00786DC3"/>
    <w:rsid w:val="0078727C"/>
    <w:rsid w:val="0079049D"/>
    <w:rsid w:val="00791F23"/>
    <w:rsid w:val="00793749"/>
    <w:rsid w:val="00793DC5"/>
    <w:rsid w:val="007A0D32"/>
    <w:rsid w:val="007A2712"/>
    <w:rsid w:val="007A4044"/>
    <w:rsid w:val="007A76B3"/>
    <w:rsid w:val="007A773E"/>
    <w:rsid w:val="007B0DDC"/>
    <w:rsid w:val="007B18D8"/>
    <w:rsid w:val="007B55D5"/>
    <w:rsid w:val="007B7937"/>
    <w:rsid w:val="007C095F"/>
    <w:rsid w:val="007C0E00"/>
    <w:rsid w:val="007C13DC"/>
    <w:rsid w:val="007C206C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3E38"/>
    <w:rsid w:val="007D5A3A"/>
    <w:rsid w:val="007D5C18"/>
    <w:rsid w:val="007D7806"/>
    <w:rsid w:val="007E0477"/>
    <w:rsid w:val="007E3E29"/>
    <w:rsid w:val="007E6723"/>
    <w:rsid w:val="007E7057"/>
    <w:rsid w:val="007E71E9"/>
    <w:rsid w:val="007F077E"/>
    <w:rsid w:val="007F15E4"/>
    <w:rsid w:val="007F6CB6"/>
    <w:rsid w:val="007F6FF4"/>
    <w:rsid w:val="00800AD4"/>
    <w:rsid w:val="00800D2C"/>
    <w:rsid w:val="0080219B"/>
    <w:rsid w:val="008028A4"/>
    <w:rsid w:val="00803396"/>
    <w:rsid w:val="008050E0"/>
    <w:rsid w:val="00806655"/>
    <w:rsid w:val="00806BCC"/>
    <w:rsid w:val="008075F4"/>
    <w:rsid w:val="0081161A"/>
    <w:rsid w:val="00812DE1"/>
    <w:rsid w:val="00813245"/>
    <w:rsid w:val="00813DC4"/>
    <w:rsid w:val="0081420A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307EB"/>
    <w:rsid w:val="0083340C"/>
    <w:rsid w:val="00834329"/>
    <w:rsid w:val="008362F1"/>
    <w:rsid w:val="00836844"/>
    <w:rsid w:val="00836D44"/>
    <w:rsid w:val="0083764C"/>
    <w:rsid w:val="00840DF3"/>
    <w:rsid w:val="00841E8B"/>
    <w:rsid w:val="0084208F"/>
    <w:rsid w:val="0084483F"/>
    <w:rsid w:val="00844AF2"/>
    <w:rsid w:val="00845938"/>
    <w:rsid w:val="008466C1"/>
    <w:rsid w:val="00846FAE"/>
    <w:rsid w:val="00847201"/>
    <w:rsid w:val="008503D8"/>
    <w:rsid w:val="00855B5A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3267"/>
    <w:rsid w:val="00875649"/>
    <w:rsid w:val="008768CA"/>
    <w:rsid w:val="00876A65"/>
    <w:rsid w:val="00876F06"/>
    <w:rsid w:val="00877EF9"/>
    <w:rsid w:val="00880559"/>
    <w:rsid w:val="008815B4"/>
    <w:rsid w:val="00883C90"/>
    <w:rsid w:val="00887364"/>
    <w:rsid w:val="00892C44"/>
    <w:rsid w:val="0089429B"/>
    <w:rsid w:val="00894776"/>
    <w:rsid w:val="00895782"/>
    <w:rsid w:val="00897055"/>
    <w:rsid w:val="008A1B05"/>
    <w:rsid w:val="008A1C52"/>
    <w:rsid w:val="008A7488"/>
    <w:rsid w:val="008B3CC9"/>
    <w:rsid w:val="008B5306"/>
    <w:rsid w:val="008B7A6D"/>
    <w:rsid w:val="008C072D"/>
    <w:rsid w:val="008C0FBC"/>
    <w:rsid w:val="008C2DF9"/>
    <w:rsid w:val="008C3F0C"/>
    <w:rsid w:val="008C4FFA"/>
    <w:rsid w:val="008C74B1"/>
    <w:rsid w:val="008D08CB"/>
    <w:rsid w:val="008D0F21"/>
    <w:rsid w:val="008D1BEC"/>
    <w:rsid w:val="008D268C"/>
    <w:rsid w:val="008D29CC"/>
    <w:rsid w:val="008D2E4D"/>
    <w:rsid w:val="008D3E4A"/>
    <w:rsid w:val="008D446F"/>
    <w:rsid w:val="008D6D76"/>
    <w:rsid w:val="008E00FF"/>
    <w:rsid w:val="008E41D4"/>
    <w:rsid w:val="008E4BC7"/>
    <w:rsid w:val="008E4E9B"/>
    <w:rsid w:val="008E6874"/>
    <w:rsid w:val="008E7F1F"/>
    <w:rsid w:val="008F0E42"/>
    <w:rsid w:val="008F1893"/>
    <w:rsid w:val="008F20E1"/>
    <w:rsid w:val="008F353E"/>
    <w:rsid w:val="008F35CB"/>
    <w:rsid w:val="008F396F"/>
    <w:rsid w:val="008F5FBA"/>
    <w:rsid w:val="00901C81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61B32"/>
    <w:rsid w:val="00963488"/>
    <w:rsid w:val="0096424B"/>
    <w:rsid w:val="0096596E"/>
    <w:rsid w:val="00966691"/>
    <w:rsid w:val="00966DEB"/>
    <w:rsid w:val="00966E30"/>
    <w:rsid w:val="00970DB3"/>
    <w:rsid w:val="0097132B"/>
    <w:rsid w:val="00971DC5"/>
    <w:rsid w:val="00974BB0"/>
    <w:rsid w:val="009765D0"/>
    <w:rsid w:val="0097674C"/>
    <w:rsid w:val="00976817"/>
    <w:rsid w:val="009774D5"/>
    <w:rsid w:val="00980285"/>
    <w:rsid w:val="00982CDF"/>
    <w:rsid w:val="00984843"/>
    <w:rsid w:val="00984F6F"/>
    <w:rsid w:val="00986AC6"/>
    <w:rsid w:val="00991F43"/>
    <w:rsid w:val="009970D2"/>
    <w:rsid w:val="009A0AF3"/>
    <w:rsid w:val="009A380F"/>
    <w:rsid w:val="009A4AED"/>
    <w:rsid w:val="009A4FB7"/>
    <w:rsid w:val="009A4FF9"/>
    <w:rsid w:val="009A73F0"/>
    <w:rsid w:val="009B07CD"/>
    <w:rsid w:val="009B0968"/>
    <w:rsid w:val="009B19F2"/>
    <w:rsid w:val="009B2D7B"/>
    <w:rsid w:val="009B337E"/>
    <w:rsid w:val="009B36F3"/>
    <w:rsid w:val="009B3884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3D8"/>
    <w:rsid w:val="009D1C1E"/>
    <w:rsid w:val="009D2097"/>
    <w:rsid w:val="009D2F24"/>
    <w:rsid w:val="009D2F38"/>
    <w:rsid w:val="009D41FB"/>
    <w:rsid w:val="009D600B"/>
    <w:rsid w:val="009D65A7"/>
    <w:rsid w:val="009D74A6"/>
    <w:rsid w:val="009D7A04"/>
    <w:rsid w:val="009E0339"/>
    <w:rsid w:val="009E0626"/>
    <w:rsid w:val="009E0D30"/>
    <w:rsid w:val="009E1209"/>
    <w:rsid w:val="009E420A"/>
    <w:rsid w:val="009E521E"/>
    <w:rsid w:val="009E5699"/>
    <w:rsid w:val="009E5999"/>
    <w:rsid w:val="009E739C"/>
    <w:rsid w:val="009E78F9"/>
    <w:rsid w:val="009F0F65"/>
    <w:rsid w:val="009F18B0"/>
    <w:rsid w:val="009F2D07"/>
    <w:rsid w:val="009F4AF8"/>
    <w:rsid w:val="009F6779"/>
    <w:rsid w:val="00A0272A"/>
    <w:rsid w:val="00A0318F"/>
    <w:rsid w:val="00A06FA7"/>
    <w:rsid w:val="00A10F02"/>
    <w:rsid w:val="00A1115F"/>
    <w:rsid w:val="00A12D6A"/>
    <w:rsid w:val="00A151EB"/>
    <w:rsid w:val="00A204CA"/>
    <w:rsid w:val="00A20F40"/>
    <w:rsid w:val="00A23142"/>
    <w:rsid w:val="00A235EB"/>
    <w:rsid w:val="00A2423B"/>
    <w:rsid w:val="00A24A1D"/>
    <w:rsid w:val="00A26B05"/>
    <w:rsid w:val="00A27C65"/>
    <w:rsid w:val="00A317EB"/>
    <w:rsid w:val="00A31E01"/>
    <w:rsid w:val="00A32C6D"/>
    <w:rsid w:val="00A3370F"/>
    <w:rsid w:val="00A34340"/>
    <w:rsid w:val="00A351EC"/>
    <w:rsid w:val="00A35482"/>
    <w:rsid w:val="00A36374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3724"/>
    <w:rsid w:val="00A53789"/>
    <w:rsid w:val="00A5474C"/>
    <w:rsid w:val="00A5665B"/>
    <w:rsid w:val="00A568AE"/>
    <w:rsid w:val="00A61B56"/>
    <w:rsid w:val="00A62122"/>
    <w:rsid w:val="00A64183"/>
    <w:rsid w:val="00A6488F"/>
    <w:rsid w:val="00A66404"/>
    <w:rsid w:val="00A7114B"/>
    <w:rsid w:val="00A72676"/>
    <w:rsid w:val="00A73AC5"/>
    <w:rsid w:val="00A76041"/>
    <w:rsid w:val="00A76D58"/>
    <w:rsid w:val="00A77E1A"/>
    <w:rsid w:val="00A82082"/>
    <w:rsid w:val="00A82346"/>
    <w:rsid w:val="00A8353B"/>
    <w:rsid w:val="00A83DB3"/>
    <w:rsid w:val="00A84204"/>
    <w:rsid w:val="00A85AB8"/>
    <w:rsid w:val="00A868BB"/>
    <w:rsid w:val="00A86DA9"/>
    <w:rsid w:val="00A872CF"/>
    <w:rsid w:val="00A90026"/>
    <w:rsid w:val="00A9185A"/>
    <w:rsid w:val="00A9240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C03C5"/>
    <w:rsid w:val="00AC201E"/>
    <w:rsid w:val="00AC3917"/>
    <w:rsid w:val="00AD4AF4"/>
    <w:rsid w:val="00AD4F6D"/>
    <w:rsid w:val="00AD5F89"/>
    <w:rsid w:val="00AD793D"/>
    <w:rsid w:val="00AE0BAC"/>
    <w:rsid w:val="00AE2112"/>
    <w:rsid w:val="00AE2BDC"/>
    <w:rsid w:val="00AE4679"/>
    <w:rsid w:val="00AF1675"/>
    <w:rsid w:val="00AF199D"/>
    <w:rsid w:val="00AF1D17"/>
    <w:rsid w:val="00AF267E"/>
    <w:rsid w:val="00AF2EB5"/>
    <w:rsid w:val="00AF5CC7"/>
    <w:rsid w:val="00AF6889"/>
    <w:rsid w:val="00AF6C5D"/>
    <w:rsid w:val="00AF7BBD"/>
    <w:rsid w:val="00B00B26"/>
    <w:rsid w:val="00B00D4D"/>
    <w:rsid w:val="00B04CCB"/>
    <w:rsid w:val="00B05962"/>
    <w:rsid w:val="00B062C2"/>
    <w:rsid w:val="00B06A8A"/>
    <w:rsid w:val="00B07C77"/>
    <w:rsid w:val="00B111DD"/>
    <w:rsid w:val="00B15449"/>
    <w:rsid w:val="00B15949"/>
    <w:rsid w:val="00B15DFA"/>
    <w:rsid w:val="00B16B8B"/>
    <w:rsid w:val="00B20AC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73D"/>
    <w:rsid w:val="00B51B41"/>
    <w:rsid w:val="00B51C71"/>
    <w:rsid w:val="00B5206C"/>
    <w:rsid w:val="00B53ACA"/>
    <w:rsid w:val="00B54FCB"/>
    <w:rsid w:val="00B568FD"/>
    <w:rsid w:val="00B5736A"/>
    <w:rsid w:val="00B6026F"/>
    <w:rsid w:val="00B706CD"/>
    <w:rsid w:val="00B71A84"/>
    <w:rsid w:val="00B72F69"/>
    <w:rsid w:val="00B76AB1"/>
    <w:rsid w:val="00B76E87"/>
    <w:rsid w:val="00B81C73"/>
    <w:rsid w:val="00B81D03"/>
    <w:rsid w:val="00B840DA"/>
    <w:rsid w:val="00B84524"/>
    <w:rsid w:val="00B90649"/>
    <w:rsid w:val="00B91A33"/>
    <w:rsid w:val="00B9251D"/>
    <w:rsid w:val="00B947C0"/>
    <w:rsid w:val="00B95523"/>
    <w:rsid w:val="00B9770A"/>
    <w:rsid w:val="00BA0C61"/>
    <w:rsid w:val="00BA1063"/>
    <w:rsid w:val="00BA2463"/>
    <w:rsid w:val="00BA3A5D"/>
    <w:rsid w:val="00BB0B22"/>
    <w:rsid w:val="00BB4E4B"/>
    <w:rsid w:val="00BB63F6"/>
    <w:rsid w:val="00BB73A9"/>
    <w:rsid w:val="00BC0203"/>
    <w:rsid w:val="00BC035B"/>
    <w:rsid w:val="00BC054C"/>
    <w:rsid w:val="00BC3555"/>
    <w:rsid w:val="00BC4D38"/>
    <w:rsid w:val="00BD398E"/>
    <w:rsid w:val="00BD419C"/>
    <w:rsid w:val="00BD4333"/>
    <w:rsid w:val="00BE031B"/>
    <w:rsid w:val="00BE0F8E"/>
    <w:rsid w:val="00BE19C7"/>
    <w:rsid w:val="00BE2076"/>
    <w:rsid w:val="00BE2478"/>
    <w:rsid w:val="00BE4268"/>
    <w:rsid w:val="00BE512D"/>
    <w:rsid w:val="00BF2586"/>
    <w:rsid w:val="00BF5D46"/>
    <w:rsid w:val="00BF629E"/>
    <w:rsid w:val="00BF6596"/>
    <w:rsid w:val="00BF7063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1C8"/>
    <w:rsid w:val="00C1497E"/>
    <w:rsid w:val="00C2087D"/>
    <w:rsid w:val="00C214F8"/>
    <w:rsid w:val="00C21770"/>
    <w:rsid w:val="00C2453E"/>
    <w:rsid w:val="00C24650"/>
    <w:rsid w:val="00C27634"/>
    <w:rsid w:val="00C278E9"/>
    <w:rsid w:val="00C31BA3"/>
    <w:rsid w:val="00C31EFB"/>
    <w:rsid w:val="00C33079"/>
    <w:rsid w:val="00C34CC6"/>
    <w:rsid w:val="00C34E73"/>
    <w:rsid w:val="00C3548B"/>
    <w:rsid w:val="00C3599B"/>
    <w:rsid w:val="00C36091"/>
    <w:rsid w:val="00C40309"/>
    <w:rsid w:val="00C4113F"/>
    <w:rsid w:val="00C418B7"/>
    <w:rsid w:val="00C41AFF"/>
    <w:rsid w:val="00C42877"/>
    <w:rsid w:val="00C446A7"/>
    <w:rsid w:val="00C459AD"/>
    <w:rsid w:val="00C45B21"/>
    <w:rsid w:val="00C46603"/>
    <w:rsid w:val="00C47F88"/>
    <w:rsid w:val="00C52334"/>
    <w:rsid w:val="00C55079"/>
    <w:rsid w:val="00C5681A"/>
    <w:rsid w:val="00C61310"/>
    <w:rsid w:val="00C639BE"/>
    <w:rsid w:val="00C63CD0"/>
    <w:rsid w:val="00C63D50"/>
    <w:rsid w:val="00C665D8"/>
    <w:rsid w:val="00C709B6"/>
    <w:rsid w:val="00C71BAC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A2DF8"/>
    <w:rsid w:val="00CA3D0C"/>
    <w:rsid w:val="00CA3E88"/>
    <w:rsid w:val="00CA63F1"/>
    <w:rsid w:val="00CA654B"/>
    <w:rsid w:val="00CA7962"/>
    <w:rsid w:val="00CB2116"/>
    <w:rsid w:val="00CB2169"/>
    <w:rsid w:val="00CB37A6"/>
    <w:rsid w:val="00CB5D92"/>
    <w:rsid w:val="00CB69AB"/>
    <w:rsid w:val="00CB6A74"/>
    <w:rsid w:val="00CB6F5B"/>
    <w:rsid w:val="00CB7255"/>
    <w:rsid w:val="00CC1A8C"/>
    <w:rsid w:val="00CC2959"/>
    <w:rsid w:val="00CD00FE"/>
    <w:rsid w:val="00CD117E"/>
    <w:rsid w:val="00CD12AD"/>
    <w:rsid w:val="00CD137C"/>
    <w:rsid w:val="00CD2626"/>
    <w:rsid w:val="00CD2B7C"/>
    <w:rsid w:val="00CD2B84"/>
    <w:rsid w:val="00CD4C7B"/>
    <w:rsid w:val="00CD5795"/>
    <w:rsid w:val="00CD6094"/>
    <w:rsid w:val="00CD7707"/>
    <w:rsid w:val="00CE1681"/>
    <w:rsid w:val="00CE172A"/>
    <w:rsid w:val="00CE29EF"/>
    <w:rsid w:val="00CE2CEE"/>
    <w:rsid w:val="00CE3230"/>
    <w:rsid w:val="00CE5D7F"/>
    <w:rsid w:val="00CE6889"/>
    <w:rsid w:val="00CE75DF"/>
    <w:rsid w:val="00CE7ABA"/>
    <w:rsid w:val="00CF1951"/>
    <w:rsid w:val="00CF1AC7"/>
    <w:rsid w:val="00CF2D60"/>
    <w:rsid w:val="00CF3640"/>
    <w:rsid w:val="00CF6D18"/>
    <w:rsid w:val="00D040BB"/>
    <w:rsid w:val="00D05935"/>
    <w:rsid w:val="00D05B05"/>
    <w:rsid w:val="00D10707"/>
    <w:rsid w:val="00D10B5E"/>
    <w:rsid w:val="00D1188D"/>
    <w:rsid w:val="00D145BC"/>
    <w:rsid w:val="00D1632C"/>
    <w:rsid w:val="00D17979"/>
    <w:rsid w:val="00D217EC"/>
    <w:rsid w:val="00D222E0"/>
    <w:rsid w:val="00D24D6A"/>
    <w:rsid w:val="00D24D90"/>
    <w:rsid w:val="00D2617D"/>
    <w:rsid w:val="00D26182"/>
    <w:rsid w:val="00D3050D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ABE"/>
    <w:rsid w:val="00D47E35"/>
    <w:rsid w:val="00D504CD"/>
    <w:rsid w:val="00D505A9"/>
    <w:rsid w:val="00D5063C"/>
    <w:rsid w:val="00D5183B"/>
    <w:rsid w:val="00D53B01"/>
    <w:rsid w:val="00D53F16"/>
    <w:rsid w:val="00D53FE0"/>
    <w:rsid w:val="00D55E47"/>
    <w:rsid w:val="00D57C60"/>
    <w:rsid w:val="00D57DAC"/>
    <w:rsid w:val="00D6053F"/>
    <w:rsid w:val="00D609A0"/>
    <w:rsid w:val="00D60FCC"/>
    <w:rsid w:val="00D6176D"/>
    <w:rsid w:val="00D62E19"/>
    <w:rsid w:val="00D62F8A"/>
    <w:rsid w:val="00D64929"/>
    <w:rsid w:val="00D65E4C"/>
    <w:rsid w:val="00D666B2"/>
    <w:rsid w:val="00D667FF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42E7"/>
    <w:rsid w:val="00DB51E7"/>
    <w:rsid w:val="00DB6B26"/>
    <w:rsid w:val="00DC04F9"/>
    <w:rsid w:val="00DC08C5"/>
    <w:rsid w:val="00DC0B75"/>
    <w:rsid w:val="00DC10CE"/>
    <w:rsid w:val="00DC13B7"/>
    <w:rsid w:val="00DC1E72"/>
    <w:rsid w:val="00DC309B"/>
    <w:rsid w:val="00DC36AA"/>
    <w:rsid w:val="00DC4DA2"/>
    <w:rsid w:val="00DC5351"/>
    <w:rsid w:val="00DC6508"/>
    <w:rsid w:val="00DC6F3B"/>
    <w:rsid w:val="00DC7746"/>
    <w:rsid w:val="00DC7D7F"/>
    <w:rsid w:val="00DD3638"/>
    <w:rsid w:val="00DD4159"/>
    <w:rsid w:val="00DD4C80"/>
    <w:rsid w:val="00DD6B7F"/>
    <w:rsid w:val="00DE2EDA"/>
    <w:rsid w:val="00DE321C"/>
    <w:rsid w:val="00DE3ABE"/>
    <w:rsid w:val="00DE46BF"/>
    <w:rsid w:val="00DE5DB2"/>
    <w:rsid w:val="00DE664A"/>
    <w:rsid w:val="00DE7B0C"/>
    <w:rsid w:val="00DF08BC"/>
    <w:rsid w:val="00DF3416"/>
    <w:rsid w:val="00DF3511"/>
    <w:rsid w:val="00DF3A8F"/>
    <w:rsid w:val="00DF4378"/>
    <w:rsid w:val="00DF69B8"/>
    <w:rsid w:val="00E05C7C"/>
    <w:rsid w:val="00E06BE0"/>
    <w:rsid w:val="00E07D0B"/>
    <w:rsid w:val="00E114CF"/>
    <w:rsid w:val="00E11A41"/>
    <w:rsid w:val="00E12597"/>
    <w:rsid w:val="00E139D6"/>
    <w:rsid w:val="00E14F1B"/>
    <w:rsid w:val="00E17D6C"/>
    <w:rsid w:val="00E2155D"/>
    <w:rsid w:val="00E23967"/>
    <w:rsid w:val="00E261A2"/>
    <w:rsid w:val="00E36531"/>
    <w:rsid w:val="00E41BBF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3CA3"/>
    <w:rsid w:val="00E54510"/>
    <w:rsid w:val="00E56643"/>
    <w:rsid w:val="00E569D6"/>
    <w:rsid w:val="00E56FD9"/>
    <w:rsid w:val="00E61AB1"/>
    <w:rsid w:val="00E626A1"/>
    <w:rsid w:val="00E62835"/>
    <w:rsid w:val="00E63F92"/>
    <w:rsid w:val="00E64DDE"/>
    <w:rsid w:val="00E70886"/>
    <w:rsid w:val="00E74E9C"/>
    <w:rsid w:val="00E754B4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35EC"/>
    <w:rsid w:val="00E96D46"/>
    <w:rsid w:val="00E97623"/>
    <w:rsid w:val="00EA1721"/>
    <w:rsid w:val="00EA1FA4"/>
    <w:rsid w:val="00EA3AB0"/>
    <w:rsid w:val="00EA3AD9"/>
    <w:rsid w:val="00EA58F7"/>
    <w:rsid w:val="00EA65CB"/>
    <w:rsid w:val="00EB0AF6"/>
    <w:rsid w:val="00EB1D57"/>
    <w:rsid w:val="00EB4383"/>
    <w:rsid w:val="00EB4DD7"/>
    <w:rsid w:val="00EB7C5A"/>
    <w:rsid w:val="00EC023D"/>
    <w:rsid w:val="00EC1527"/>
    <w:rsid w:val="00EC2B71"/>
    <w:rsid w:val="00EC404A"/>
    <w:rsid w:val="00EC44DF"/>
    <w:rsid w:val="00EC4751"/>
    <w:rsid w:val="00EC4A25"/>
    <w:rsid w:val="00EC58E2"/>
    <w:rsid w:val="00EC745E"/>
    <w:rsid w:val="00EC7720"/>
    <w:rsid w:val="00EC7D7B"/>
    <w:rsid w:val="00ED1E19"/>
    <w:rsid w:val="00ED2561"/>
    <w:rsid w:val="00ED288D"/>
    <w:rsid w:val="00ED2F6B"/>
    <w:rsid w:val="00ED2F90"/>
    <w:rsid w:val="00ED45BC"/>
    <w:rsid w:val="00ED4614"/>
    <w:rsid w:val="00ED55D8"/>
    <w:rsid w:val="00ED602D"/>
    <w:rsid w:val="00ED6037"/>
    <w:rsid w:val="00EE0160"/>
    <w:rsid w:val="00EE5772"/>
    <w:rsid w:val="00EE5F4E"/>
    <w:rsid w:val="00EF2481"/>
    <w:rsid w:val="00EF31F5"/>
    <w:rsid w:val="00EF5AAE"/>
    <w:rsid w:val="00EF65E9"/>
    <w:rsid w:val="00F005A3"/>
    <w:rsid w:val="00F013C5"/>
    <w:rsid w:val="00F025A2"/>
    <w:rsid w:val="00F03B62"/>
    <w:rsid w:val="00F0480E"/>
    <w:rsid w:val="00F04CF5"/>
    <w:rsid w:val="00F04FA3"/>
    <w:rsid w:val="00F0501F"/>
    <w:rsid w:val="00F059C7"/>
    <w:rsid w:val="00F07388"/>
    <w:rsid w:val="00F0789E"/>
    <w:rsid w:val="00F07E60"/>
    <w:rsid w:val="00F1051E"/>
    <w:rsid w:val="00F10B28"/>
    <w:rsid w:val="00F1235D"/>
    <w:rsid w:val="00F12AD1"/>
    <w:rsid w:val="00F13B63"/>
    <w:rsid w:val="00F1799F"/>
    <w:rsid w:val="00F2026E"/>
    <w:rsid w:val="00F2037A"/>
    <w:rsid w:val="00F21208"/>
    <w:rsid w:val="00F2210A"/>
    <w:rsid w:val="00F235A2"/>
    <w:rsid w:val="00F23F84"/>
    <w:rsid w:val="00F2435A"/>
    <w:rsid w:val="00F258E8"/>
    <w:rsid w:val="00F27EC4"/>
    <w:rsid w:val="00F33247"/>
    <w:rsid w:val="00F34BBB"/>
    <w:rsid w:val="00F34D0C"/>
    <w:rsid w:val="00F35BF7"/>
    <w:rsid w:val="00F37063"/>
    <w:rsid w:val="00F37743"/>
    <w:rsid w:val="00F41B4E"/>
    <w:rsid w:val="00F4250A"/>
    <w:rsid w:val="00F44AFE"/>
    <w:rsid w:val="00F50CF2"/>
    <w:rsid w:val="00F5196E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53B8"/>
    <w:rsid w:val="00F66189"/>
    <w:rsid w:val="00F66B43"/>
    <w:rsid w:val="00F70D36"/>
    <w:rsid w:val="00F71B89"/>
    <w:rsid w:val="00F71D1E"/>
    <w:rsid w:val="00F71F52"/>
    <w:rsid w:val="00F7353C"/>
    <w:rsid w:val="00F75E26"/>
    <w:rsid w:val="00F76F8F"/>
    <w:rsid w:val="00F8497A"/>
    <w:rsid w:val="00F85AE7"/>
    <w:rsid w:val="00F87224"/>
    <w:rsid w:val="00F90262"/>
    <w:rsid w:val="00F9050C"/>
    <w:rsid w:val="00F91EAB"/>
    <w:rsid w:val="00F92010"/>
    <w:rsid w:val="00F92A3A"/>
    <w:rsid w:val="00F9324A"/>
    <w:rsid w:val="00F932AE"/>
    <w:rsid w:val="00F941DF"/>
    <w:rsid w:val="00F951CA"/>
    <w:rsid w:val="00F970DB"/>
    <w:rsid w:val="00FA1266"/>
    <w:rsid w:val="00FA2A51"/>
    <w:rsid w:val="00FA2AFC"/>
    <w:rsid w:val="00FA30C4"/>
    <w:rsid w:val="00FA66E4"/>
    <w:rsid w:val="00FA6A73"/>
    <w:rsid w:val="00FB0ECE"/>
    <w:rsid w:val="00FB284C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paragraph" w:customStyle="1" w:styleId="Comments">
    <w:name w:val="Comments"/>
    <w:basedOn w:val="Normal"/>
    <w:link w:val="CommentsChar"/>
    <w:qFormat/>
    <w:rsid w:val="003A0A54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A0A54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5826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DBB25B7-54CA-4CF6-A729-84E8809B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Kyeongin Jeong</cp:lastModifiedBy>
  <cp:revision>7</cp:revision>
  <dcterms:created xsi:type="dcterms:W3CDTF">2022-04-25T12:58:00Z</dcterms:created>
  <dcterms:modified xsi:type="dcterms:W3CDTF">2022-04-25T19:56:00Z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