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D84B0" w14:textId="5FD2F55D" w:rsidR="001F196D" w:rsidRDefault="001F196D" w:rsidP="001F19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R2-220449</w:t>
      </w:r>
      <w:r>
        <w:rPr>
          <w:b/>
          <w:noProof/>
          <w:sz w:val="24"/>
          <w:szCs w:val="24"/>
        </w:rPr>
        <w:t>7</w:t>
      </w:r>
    </w:p>
    <w:p w14:paraId="4AE82097" w14:textId="77777777" w:rsidR="001F196D" w:rsidRDefault="001F196D" w:rsidP="001F19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63713BA" w14:textId="77777777" w:rsidR="001F196D" w:rsidRDefault="001F196D" w:rsidP="001F19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49FC9C5D" w14:textId="77777777" w:rsidR="001F196D" w:rsidRDefault="001F196D" w:rsidP="001F196D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FDD5EC8" w14:textId="3378802C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Pr="006401D8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3" w:name="_Hlk527882009"/>
      <w:r w:rsidRPr="006401D8">
        <w:rPr>
          <w:rFonts w:ascii="Arial" w:hAnsi="Arial" w:cs="Arial"/>
          <w:b/>
        </w:rPr>
        <w:t>Source:</w:t>
      </w:r>
      <w:r w:rsidRPr="006401D8">
        <w:rPr>
          <w:rFonts w:ascii="Arial" w:hAnsi="Arial" w:cs="Arial"/>
          <w:bCs/>
        </w:rPr>
        <w:tab/>
      </w:r>
      <w:r w:rsidR="00943759" w:rsidRPr="006401D8">
        <w:rPr>
          <w:rFonts w:ascii="Arial" w:hAnsi="Arial" w:cs="Arial"/>
          <w:bCs/>
        </w:rPr>
        <w:t>RAN3</w:t>
      </w:r>
    </w:p>
    <w:bookmarkEnd w:id="3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553BE1DE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 xml:space="preserve">alexander dot </w:t>
      </w:r>
      <w:proofErr w:type="spellStart"/>
      <w:r w:rsidR="00732E36">
        <w:rPr>
          <w:rFonts w:cs="Arial"/>
          <w:b w:val="0"/>
          <w:bCs/>
        </w:rPr>
        <w:t>vesely</w:t>
      </w:r>
      <w:proofErr w:type="spellEnd"/>
      <w:r w:rsidR="00732E36">
        <w:rPr>
          <w:rFonts w:cs="Arial"/>
          <w:b w:val="0"/>
          <w:bCs/>
        </w:rPr>
        <w:t xml:space="preserve"> at </w:t>
      </w:r>
      <w:proofErr w:type="spellStart"/>
      <w:r w:rsidR="00732E36">
        <w:rPr>
          <w:rFonts w:cs="Arial"/>
          <w:b w:val="0"/>
          <w:bCs/>
        </w:rPr>
        <w:t>ericsson</w:t>
      </w:r>
      <w:proofErr w:type="spellEnd"/>
      <w:r w:rsidR="00732E36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55AC7CC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20A19977" w14:textId="7554D9FC" w:rsidR="00B74AF6" w:rsidRDefault="00B74AF6" w:rsidP="00B74AF6">
      <w:pPr>
        <w:rPr>
          <w:rFonts w:ascii="Arial" w:hAnsi="Arial" w:cs="Arial"/>
        </w:rPr>
      </w:pPr>
      <w:bookmarkStart w:id="4" w:name="_Toc91140520"/>
    </w:p>
    <w:p w14:paraId="533B9EAB" w14:textId="77777777" w:rsidR="006401D8" w:rsidRDefault="006401D8" w:rsidP="00B74AF6">
      <w:pPr>
        <w:rPr>
          <w:rFonts w:ascii="Arial" w:hAnsi="Arial" w:cs="Arial"/>
        </w:rPr>
      </w:pPr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allowing them to translate the NG-U/N3mb sequence numbers into PDCP Sequence Numbers which enables UEs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 xml:space="preserve">, as offered by </w:t>
      </w:r>
      <w:proofErr w:type="spellStart"/>
      <w:r w:rsidR="00491D95">
        <w:rPr>
          <w:rFonts w:cs="Arial"/>
        </w:rPr>
        <w:t>gNBs</w:t>
      </w:r>
      <w:proofErr w:type="spellEnd"/>
      <w:r w:rsidR="00491D95">
        <w:rPr>
          <w:rFonts w:cs="Arial"/>
        </w:rPr>
        <w:t>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lastRenderedPageBreak/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270892F9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0EFB2EE8" w14:textId="77777777" w:rsidR="006401D8" w:rsidRDefault="006401D8" w:rsidP="001E6C80">
      <w:pPr>
        <w:ind w:left="1134" w:hanging="283"/>
        <w:rPr>
          <w:rFonts w:ascii="Arial" w:hAnsi="Arial" w:cs="Arial"/>
          <w:bCs/>
        </w:rPr>
      </w:pP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reviewed all the Editor’s Notes in the latest version of TS 23.247 §7.2.3 concerning mobility between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5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</w:r>
      <w:proofErr w:type="spellStart"/>
      <w:r>
        <w:rPr>
          <w:rFonts w:eastAsia="DengXian"/>
          <w:i/>
          <w:iCs/>
          <w:color w:val="002060"/>
          <w:sz w:val="24"/>
          <w:lang w:eastAsia="zh-CN"/>
        </w:rPr>
        <w:t>Xn</w:t>
      </w:r>
      <w:proofErr w:type="spellEnd"/>
      <w:r>
        <w:rPr>
          <w:rFonts w:eastAsia="DengXian"/>
          <w:i/>
          <w:iCs/>
          <w:color w:val="002060"/>
          <w:sz w:val="24"/>
          <w:lang w:eastAsia="zh-CN"/>
        </w:rPr>
        <w:t xml:space="preserve"> based handover</w:t>
      </w:r>
      <w:bookmarkEnd w:id="5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6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6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18AC5A15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2F7D73CD" w14:textId="4D06CB26" w:rsidR="00E6051A" w:rsidRPr="006401D8" w:rsidRDefault="004F4FA0" w:rsidP="006401D8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4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7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bookmarkEnd w:id="7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48A26" w14:textId="77777777" w:rsidR="00B15516" w:rsidRDefault="00B15516">
      <w:r>
        <w:separator/>
      </w:r>
    </w:p>
  </w:endnote>
  <w:endnote w:type="continuationSeparator" w:id="0">
    <w:p w14:paraId="6DBECA0F" w14:textId="77777777" w:rsidR="00B15516" w:rsidRDefault="00B1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17C32" w14:textId="77777777" w:rsidR="00B15516" w:rsidRDefault="00B15516">
      <w:r>
        <w:separator/>
      </w:r>
    </w:p>
  </w:footnote>
  <w:footnote w:type="continuationSeparator" w:id="0">
    <w:p w14:paraId="728A27A7" w14:textId="77777777" w:rsidR="00B15516" w:rsidRDefault="00B1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196D"/>
    <w:rsid w:val="001F378C"/>
    <w:rsid w:val="00210EFF"/>
    <w:rsid w:val="00245592"/>
    <w:rsid w:val="00264F9E"/>
    <w:rsid w:val="00265E6D"/>
    <w:rsid w:val="002B6C3C"/>
    <w:rsid w:val="00300ACB"/>
    <w:rsid w:val="00311F5C"/>
    <w:rsid w:val="0031663D"/>
    <w:rsid w:val="003247CB"/>
    <w:rsid w:val="003444DC"/>
    <w:rsid w:val="00356BE0"/>
    <w:rsid w:val="00362990"/>
    <w:rsid w:val="00367BEE"/>
    <w:rsid w:val="00375A7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401D8"/>
    <w:rsid w:val="006531E6"/>
    <w:rsid w:val="006637DA"/>
    <w:rsid w:val="006956E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15516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901C5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E901C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Draft v2</cp:lastModifiedBy>
  <cp:revision>2</cp:revision>
  <cp:lastPrinted>2002-04-23T07:10:00Z</cp:lastPrinted>
  <dcterms:created xsi:type="dcterms:W3CDTF">2022-04-20T22:29:00Z</dcterms:created>
  <dcterms:modified xsi:type="dcterms:W3CDTF">2022-04-20T22:29:00Z</dcterms:modified>
</cp:coreProperties>
</file>