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97043" w14:textId="36132D83" w:rsidR="005751A9" w:rsidRPr="001055AA" w:rsidRDefault="005751A9" w:rsidP="005751A9">
      <w:pPr>
        <w:tabs>
          <w:tab w:val="right" w:pos="9639"/>
          <w:tab w:val="right" w:pos="13323"/>
        </w:tabs>
        <w:spacing w:after="0"/>
        <w:rPr>
          <w:rFonts w:ascii="Arial" w:eastAsia="Batang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055AA">
        <w:rPr>
          <w:rFonts w:ascii="Arial" w:eastAsia="Batang" w:hAnsi="Arial"/>
          <w:b/>
          <w:noProof/>
          <w:sz w:val="24"/>
          <w:szCs w:val="24"/>
        </w:rPr>
        <w:t>3GPP TSG RAN WG2#117-e</w:t>
      </w:r>
      <w:r w:rsidRPr="001055AA">
        <w:rPr>
          <w:rFonts w:ascii="Arial" w:eastAsia="Batang" w:hAnsi="Arial"/>
          <w:b/>
          <w:noProof/>
          <w:sz w:val="24"/>
          <w:szCs w:val="24"/>
        </w:rPr>
        <w:tab/>
        <w:t>R2-220</w:t>
      </w:r>
      <w:r>
        <w:rPr>
          <w:rFonts w:ascii="Arial" w:eastAsia="Batang" w:hAnsi="Arial"/>
          <w:b/>
          <w:noProof/>
          <w:sz w:val="24"/>
          <w:szCs w:val="24"/>
        </w:rPr>
        <w:t>4</w:t>
      </w:r>
      <w:r w:rsidRPr="001055AA">
        <w:rPr>
          <w:rFonts w:ascii="Arial" w:eastAsia="Batang" w:hAnsi="Arial"/>
          <w:b/>
          <w:noProof/>
          <w:sz w:val="24"/>
          <w:szCs w:val="24"/>
        </w:rPr>
        <w:t>11</w:t>
      </w:r>
      <w:r>
        <w:rPr>
          <w:rFonts w:ascii="Arial" w:eastAsia="Batang" w:hAnsi="Arial"/>
          <w:b/>
          <w:noProof/>
          <w:sz w:val="24"/>
          <w:szCs w:val="24"/>
        </w:rPr>
        <w:t>8</w:t>
      </w:r>
    </w:p>
    <w:p w14:paraId="4D848E2F" w14:textId="77777777" w:rsidR="005751A9" w:rsidRPr="001055AA" w:rsidRDefault="005751A9" w:rsidP="005751A9">
      <w:pPr>
        <w:tabs>
          <w:tab w:val="right" w:pos="9639"/>
          <w:tab w:val="right" w:pos="13323"/>
        </w:tabs>
        <w:spacing w:after="0"/>
        <w:rPr>
          <w:rFonts w:ascii="Arial" w:eastAsia="Batang" w:hAnsi="Arial"/>
          <w:b/>
          <w:noProof/>
          <w:sz w:val="24"/>
          <w:szCs w:val="24"/>
          <w:lang w:eastAsia="ja-JP"/>
        </w:rPr>
      </w:pPr>
      <w:r w:rsidRPr="001055AA">
        <w:rPr>
          <w:rFonts w:ascii="Arial" w:eastAsia="Batang" w:hAnsi="Arial"/>
          <w:b/>
          <w:noProof/>
          <w:sz w:val="24"/>
          <w:szCs w:val="24"/>
        </w:rPr>
        <w:t>e-Meeting, 21st February - 3rd March, 2022</w:t>
      </w:r>
    </w:p>
    <w:p w14:paraId="714F84BA" w14:textId="77777777" w:rsidR="005751A9" w:rsidRPr="001055AA" w:rsidRDefault="005751A9" w:rsidP="005751A9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Batang" w:hAnsi="Arial"/>
          <w:noProof/>
        </w:rPr>
      </w:pPr>
    </w:p>
    <w:p w14:paraId="12A3C3BE" w14:textId="77777777" w:rsidR="005751A9" w:rsidRPr="001055AA" w:rsidRDefault="005751A9" w:rsidP="005751A9">
      <w:pPr>
        <w:tabs>
          <w:tab w:val="left" w:pos="7655"/>
        </w:tabs>
        <w:spacing w:after="0"/>
        <w:outlineLvl w:val="0"/>
        <w:rPr>
          <w:rFonts w:ascii="Arial" w:eastAsia="Batang" w:hAnsi="Arial"/>
          <w:noProof/>
        </w:rPr>
      </w:pPr>
    </w:p>
    <w:p w14:paraId="01F8F0FB" w14:textId="782894FE" w:rsidR="0085666D" w:rsidRDefault="005751A9" w:rsidP="005751A9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R1-2202829</w:t>
      </w:r>
    </w:p>
    <w:p w14:paraId="464178F1" w14:textId="77777777" w:rsidR="0085666D" w:rsidRDefault="005751A9" w:rsidP="005751A9">
      <w:pPr>
        <w:spacing w:after="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February 21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58C99263" w14:textId="77777777" w:rsidR="0085666D" w:rsidRPr="005751A9" w:rsidRDefault="0085666D" w:rsidP="005751A9">
      <w:pPr>
        <w:spacing w:after="0"/>
        <w:rPr>
          <w:rFonts w:ascii="Arial" w:hAnsi="Arial" w:cs="Arial"/>
          <w:bCs/>
          <w:sz w:val="22"/>
          <w:szCs w:val="22"/>
          <w:lang w:eastAsia="zh-CN"/>
        </w:rPr>
      </w:pPr>
    </w:p>
    <w:p w14:paraId="0901FA51" w14:textId="77777777" w:rsidR="0085666D" w:rsidRDefault="005751A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Reply LS on UL BWP with PRACH resources only for RACH with Msg3 repetition</w:t>
      </w:r>
    </w:p>
    <w:p w14:paraId="2BECAD19" w14:textId="77777777" w:rsidR="0085666D" w:rsidRDefault="005751A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R1-2200885/R2-2201982</w:t>
      </w:r>
    </w:p>
    <w:p w14:paraId="31B97059" w14:textId="77777777" w:rsidR="0085666D" w:rsidRDefault="005751A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Release 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3217DF20" w14:textId="77777777" w:rsidR="0085666D" w:rsidRDefault="005751A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NR_covEnh</w:t>
      </w:r>
      <w:proofErr w:type="spellEnd"/>
      <w:r>
        <w:rPr>
          <w:rFonts w:ascii="Arial" w:hAnsi="Arial" w:cs="Arial"/>
          <w:bCs/>
        </w:rPr>
        <w:t>-Core</w:t>
      </w:r>
    </w:p>
    <w:p w14:paraId="58D78B77" w14:textId="77777777" w:rsidR="0085666D" w:rsidRDefault="0085666D">
      <w:pPr>
        <w:spacing w:after="60"/>
        <w:ind w:left="1985" w:hanging="1985"/>
        <w:rPr>
          <w:rFonts w:ascii="Arial" w:hAnsi="Arial" w:cs="Arial"/>
          <w:b/>
        </w:rPr>
      </w:pPr>
    </w:p>
    <w:p w14:paraId="600E40F3" w14:textId="77777777" w:rsidR="0085666D" w:rsidRPr="005751A9" w:rsidRDefault="005751A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5751A9">
        <w:rPr>
          <w:rFonts w:ascii="Arial" w:hAnsi="Arial" w:cs="Arial"/>
          <w:b/>
        </w:rPr>
        <w:t>Source:</w:t>
      </w:r>
      <w:r w:rsidRPr="005751A9">
        <w:rPr>
          <w:rFonts w:ascii="Arial" w:hAnsi="Arial" w:cs="Arial"/>
          <w:bCs/>
        </w:rPr>
        <w:tab/>
      </w:r>
      <w:r w:rsidRPr="005751A9">
        <w:rPr>
          <w:rFonts w:ascii="Arial" w:hAnsi="Arial" w:cs="Arial"/>
          <w:bCs/>
        </w:rPr>
        <w:t>RAN1</w:t>
      </w:r>
    </w:p>
    <w:p w14:paraId="1DDE99A0" w14:textId="77777777" w:rsidR="0085666D" w:rsidRDefault="005751A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7FB83F73" w14:textId="77777777" w:rsidR="0085666D" w:rsidRDefault="0085666D">
      <w:pPr>
        <w:spacing w:after="60"/>
        <w:ind w:left="1985" w:hanging="1985"/>
        <w:rPr>
          <w:rFonts w:ascii="Arial" w:hAnsi="Arial" w:cs="Arial"/>
          <w:bCs/>
        </w:rPr>
      </w:pPr>
    </w:p>
    <w:p w14:paraId="5A67250C" w14:textId="77777777" w:rsidR="0085666D" w:rsidRDefault="005751A9" w:rsidP="005751A9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2052A61" w14:textId="77777777" w:rsidR="0085666D" w:rsidRDefault="005751A9" w:rsidP="005751A9">
      <w:pPr>
        <w:pStyle w:val="Heading4"/>
        <w:tabs>
          <w:tab w:val="left" w:pos="2268"/>
        </w:tabs>
        <w:spacing w:after="120"/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 w:hint="eastAsia"/>
          <w:b w:val="0"/>
          <w:bCs/>
          <w:lang w:val="en-US" w:eastAsia="zh-CN"/>
        </w:rPr>
        <w:t>Xianghui</w:t>
      </w:r>
      <w:proofErr w:type="spellEnd"/>
      <w:r>
        <w:rPr>
          <w:rFonts w:cs="Arial" w:hint="eastAsia"/>
          <w:b w:val="0"/>
          <w:bCs/>
          <w:lang w:val="en-US" w:eastAsia="zh-CN"/>
        </w:rPr>
        <w:t xml:space="preserve"> Han</w:t>
      </w:r>
    </w:p>
    <w:p w14:paraId="5B37B017" w14:textId="77777777" w:rsidR="0085666D" w:rsidRDefault="005751A9" w:rsidP="005751A9">
      <w:pPr>
        <w:tabs>
          <w:tab w:val="left" w:pos="2268"/>
          <w:tab w:val="left" w:pos="2694"/>
        </w:tabs>
        <w:spacing w:after="120"/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026B4EEE" w14:textId="77777777" w:rsidR="0085666D" w:rsidRDefault="005751A9" w:rsidP="005751A9">
      <w:pPr>
        <w:pStyle w:val="Heading7"/>
        <w:tabs>
          <w:tab w:val="left" w:pos="2268"/>
        </w:tabs>
        <w:spacing w:after="120"/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6" w:history="1">
        <w:r>
          <w:rPr>
            <w:rStyle w:val="Hyperlink"/>
            <w:rFonts w:cs="Arial" w:hint="eastAsia"/>
            <w:b w:val="0"/>
            <w:bCs/>
            <w:lang w:val="en-US" w:eastAsia="zh-CN"/>
          </w:rPr>
          <w:t>han.xianghui</w:t>
        </w:r>
        <w:r>
          <w:rPr>
            <w:rStyle w:val="Hyperlink"/>
            <w:rFonts w:cs="Arial"/>
            <w:b w:val="0"/>
            <w:bCs/>
          </w:rPr>
          <w:t>@zte.com.cn</w:t>
        </w:r>
      </w:hyperlink>
      <w:r>
        <w:rPr>
          <w:rFonts w:cs="Arial"/>
          <w:b w:val="0"/>
          <w:bCs/>
        </w:rPr>
        <w:t xml:space="preserve"> </w:t>
      </w:r>
    </w:p>
    <w:p w14:paraId="69BFBB81" w14:textId="77777777" w:rsidR="0085666D" w:rsidRDefault="0085666D">
      <w:pPr>
        <w:spacing w:after="60"/>
        <w:ind w:left="1985" w:hanging="1985"/>
        <w:rPr>
          <w:rFonts w:ascii="Arial" w:hAnsi="Arial" w:cs="Arial"/>
          <w:b/>
        </w:rPr>
      </w:pPr>
    </w:p>
    <w:p w14:paraId="7B8922CC" w14:textId="096879A0" w:rsidR="0085666D" w:rsidRDefault="005751A9" w:rsidP="005751A9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8E245" w14:textId="77777777" w:rsidR="0085666D" w:rsidRDefault="0085666D">
      <w:pPr>
        <w:spacing w:after="60"/>
        <w:ind w:left="1985" w:hanging="1985"/>
        <w:rPr>
          <w:rFonts w:ascii="Arial" w:hAnsi="Arial" w:cs="Arial"/>
          <w:b/>
        </w:rPr>
      </w:pPr>
    </w:p>
    <w:p w14:paraId="0ADD5C24" w14:textId="77777777" w:rsidR="0085666D" w:rsidRDefault="005751A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249A35" w14:textId="77777777" w:rsidR="0085666D" w:rsidRDefault="0085666D">
      <w:pPr>
        <w:pBdr>
          <w:bottom w:val="single" w:sz="4" w:space="1" w:color="auto"/>
        </w:pBdr>
        <w:rPr>
          <w:rFonts w:ascii="Arial" w:hAnsi="Arial" w:cs="Arial"/>
        </w:rPr>
      </w:pPr>
    </w:p>
    <w:p w14:paraId="3C3CC7E2" w14:textId="77777777" w:rsidR="0085666D" w:rsidRDefault="0085666D" w:rsidP="005751A9">
      <w:pPr>
        <w:spacing w:after="0"/>
        <w:rPr>
          <w:rFonts w:ascii="Arial" w:hAnsi="Arial" w:cs="Arial"/>
        </w:rPr>
      </w:pPr>
    </w:p>
    <w:p w14:paraId="02CD00C6" w14:textId="77777777" w:rsidR="0085666D" w:rsidRDefault="005751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A34CFA" w14:textId="47E8CC15" w:rsidR="0085666D" w:rsidRDefault="005751A9">
      <w:pPr>
        <w:spacing w:before="120" w:afterLines="100" w:after="240" w:line="280" w:lineRule="atLeast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would like to thank RAN2 for the LS </w:t>
      </w:r>
      <w:r>
        <w:rPr>
          <w:rFonts w:ascii="Arial" w:hAnsi="Arial" w:cs="Arial" w:hint="eastAsia"/>
          <w:bCs/>
        </w:rPr>
        <w:t>R1-2200885</w:t>
      </w:r>
      <w:r>
        <w:rPr>
          <w:rFonts w:ascii="Arial" w:hAnsi="Arial" w:cs="Arial" w:hint="eastAsia"/>
          <w:lang w:val="en-US" w:eastAsia="zh-CN"/>
        </w:rPr>
        <w:t>(</w:t>
      </w:r>
      <w:r>
        <w:rPr>
          <w:rFonts w:ascii="Arial" w:hAnsi="Arial" w:cs="Arial" w:hint="eastAsia"/>
          <w:bCs/>
        </w:rPr>
        <w:t>R2-2201982</w:t>
      </w:r>
      <w:r>
        <w:rPr>
          <w:rFonts w:ascii="Arial" w:hAnsi="Arial" w:cs="Arial" w:hint="eastAsia"/>
          <w:lang w:val="en-US" w:eastAsia="zh-CN"/>
        </w:rPr>
        <w:t>) on UL BWP with PRACH resources only for RACH with Msg3 repetition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4CCCCA45" w14:textId="5ABBFEC7" w:rsidR="0085666D" w:rsidRPr="005751A9" w:rsidRDefault="005751A9">
      <w:pPr>
        <w:spacing w:before="120" w:afterLines="100" w:after="240" w:line="280" w:lineRule="atLeast"/>
        <w:jc w:val="both"/>
        <w:rPr>
          <w:rFonts w:ascii="Arial" w:hAnsi="Arial" w:cs="Arial"/>
          <w:u w:val="single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</w:t>
      </w:r>
      <w:r>
        <w:rPr>
          <w:rFonts w:ascii="Arial" w:hAnsi="Arial" w:cs="Arial" w:hint="eastAsia"/>
          <w:lang w:val="en-US" w:eastAsia="zh-CN"/>
        </w:rPr>
        <w:t>agrees to support using separate RO for request of Msg3 repetition. F</w:t>
      </w:r>
      <w:r>
        <w:rPr>
          <w:rFonts w:ascii="Arial" w:hAnsi="Arial" w:cs="Arial"/>
        </w:rPr>
        <w:t>rom RAN1’s perspective</w:t>
      </w:r>
      <w:r>
        <w:rPr>
          <w:rFonts w:ascii="Arial" w:hAnsi="Arial" w:cs="Arial" w:hint="eastAsia"/>
          <w:lang w:val="en-US" w:eastAsia="zh-CN"/>
        </w:rPr>
        <w:t xml:space="preserve">, </w:t>
      </w:r>
      <w:proofErr w:type="spellStart"/>
      <w:r>
        <w:rPr>
          <w:rFonts w:ascii="Arial" w:hAnsi="Arial" w:cs="Arial"/>
        </w:rPr>
        <w:t>configur</w:t>
      </w:r>
      <w:r>
        <w:rPr>
          <w:rFonts w:ascii="Arial" w:hAnsi="Arial" w:cs="Arial" w:hint="eastAsia"/>
          <w:lang w:val="en-US" w:eastAsia="zh-CN"/>
        </w:rPr>
        <w:t>ing</w:t>
      </w:r>
      <w:proofErr w:type="spellEnd"/>
      <w:r>
        <w:rPr>
          <w:rFonts w:ascii="Arial" w:hAnsi="Arial" w:cs="Arial"/>
        </w:rPr>
        <w:t xml:space="preserve"> PRACH resources only for RACH with Msg3 repetition in a dedicated UL BWP</w:t>
      </w:r>
      <w:r>
        <w:rPr>
          <w:rFonts w:ascii="Arial" w:hAnsi="Arial" w:cs="Arial" w:hint="eastAsia"/>
          <w:lang w:val="en-US" w:eastAsia="zh-CN"/>
        </w:rPr>
        <w:t xml:space="preserve"> can be feasible from configuration point of view. However, it may change the condition of requesting Msg3 repetition, e.g., in case of a dedicated UL BWP with only CE PRACH resources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UE may request Msg3 repetition without checking the measured RSRP, which</w:t>
      </w:r>
      <w:r>
        <w:rPr>
          <w:rFonts w:ascii="Arial" w:hAnsi="Arial" w:cs="Arial" w:hint="eastAsia"/>
          <w:lang w:val="en-US" w:eastAsia="zh-CN"/>
        </w:rPr>
        <w:t xml:space="preserve"> leads to a different procedure for request of Msg3 repetition. RAN1 hasn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t identified other RAN1 impacts till now. Meanwhile, subject to further RAN2 discussion on RACH partitioning, RAN1 may or may not identify RAN1 impacts when combining with other feat</w:t>
      </w:r>
      <w:r>
        <w:rPr>
          <w:rFonts w:ascii="Arial" w:hAnsi="Arial" w:cs="Arial" w:hint="eastAsia"/>
          <w:lang w:val="en-US" w:eastAsia="zh-CN"/>
        </w:rPr>
        <w:t xml:space="preserve">ures related to RACH </w:t>
      </w:r>
      <w:r w:rsidRPr="005751A9">
        <w:rPr>
          <w:rFonts w:ascii="Arial" w:hAnsi="Arial" w:cs="Arial" w:hint="eastAsia"/>
          <w:lang w:val="en-US" w:eastAsia="zh-CN"/>
        </w:rPr>
        <w:t>partitioning.</w:t>
      </w:r>
    </w:p>
    <w:p w14:paraId="6778936E" w14:textId="77777777" w:rsidR="0085666D" w:rsidRPr="005751A9" w:rsidRDefault="008566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BCBF0D" w14:textId="77777777" w:rsidR="0085666D" w:rsidRPr="005751A9" w:rsidRDefault="005751A9">
      <w:pPr>
        <w:spacing w:after="120"/>
        <w:rPr>
          <w:rFonts w:ascii="Arial" w:hAnsi="Arial" w:cs="Arial"/>
          <w:b/>
        </w:rPr>
      </w:pPr>
      <w:r w:rsidRPr="005751A9">
        <w:rPr>
          <w:rFonts w:ascii="Arial" w:hAnsi="Arial" w:cs="Arial"/>
          <w:b/>
        </w:rPr>
        <w:t>2. Actions:</w:t>
      </w:r>
    </w:p>
    <w:p w14:paraId="3EFA1244" w14:textId="77777777" w:rsidR="0085666D" w:rsidRPr="005751A9" w:rsidRDefault="005751A9">
      <w:pPr>
        <w:spacing w:after="120"/>
        <w:ind w:left="1985" w:hanging="1985"/>
        <w:rPr>
          <w:rFonts w:ascii="Arial" w:hAnsi="Arial" w:cs="Arial"/>
          <w:b/>
        </w:rPr>
      </w:pPr>
      <w:r w:rsidRPr="005751A9">
        <w:rPr>
          <w:rFonts w:ascii="Arial" w:hAnsi="Arial" w:cs="Arial"/>
          <w:b/>
        </w:rPr>
        <w:t>To RAN2 group.</w:t>
      </w:r>
    </w:p>
    <w:p w14:paraId="1A9B8B8E" w14:textId="77777777" w:rsidR="0085666D" w:rsidRPr="005751A9" w:rsidRDefault="005751A9">
      <w:pPr>
        <w:rPr>
          <w:rFonts w:ascii="Arial" w:hAnsi="Arial" w:cs="Arial"/>
          <w:u w:val="single"/>
          <w:lang w:val="en-US" w:eastAsia="zh-CN"/>
        </w:rPr>
      </w:pPr>
      <w:r w:rsidRPr="005751A9">
        <w:rPr>
          <w:rFonts w:ascii="Arial" w:hAnsi="Arial" w:cs="Arial"/>
          <w:b/>
        </w:rPr>
        <w:t xml:space="preserve">ACTION: </w:t>
      </w:r>
      <w:r w:rsidRPr="005751A9">
        <w:rPr>
          <w:rFonts w:ascii="Arial" w:hAnsi="Arial" w:cs="Arial"/>
        </w:rPr>
        <w:t>RAN1 respectfully asks RAN</w:t>
      </w:r>
      <w:r w:rsidRPr="005751A9">
        <w:rPr>
          <w:rFonts w:ascii="Arial" w:hAnsi="Arial" w:cs="Arial" w:hint="eastAsia"/>
          <w:lang w:val="en-US" w:eastAsia="zh-CN"/>
        </w:rPr>
        <w:t>2</w:t>
      </w:r>
      <w:r w:rsidRPr="005751A9">
        <w:rPr>
          <w:rFonts w:ascii="Arial" w:hAnsi="Arial" w:cs="Arial"/>
        </w:rPr>
        <w:t xml:space="preserve"> to take the above information into account</w:t>
      </w:r>
      <w:r w:rsidRPr="005751A9">
        <w:rPr>
          <w:rFonts w:ascii="Arial" w:hAnsi="Arial" w:cs="Arial" w:hint="eastAsia"/>
          <w:lang w:val="en-US" w:eastAsia="zh-CN"/>
        </w:rPr>
        <w:t xml:space="preserve"> for Rel-17 </w:t>
      </w:r>
      <w:proofErr w:type="spellStart"/>
      <w:r w:rsidRPr="005751A9">
        <w:rPr>
          <w:rFonts w:ascii="Arial" w:hAnsi="Arial" w:cs="Arial" w:hint="eastAsia"/>
          <w:lang w:val="en-US" w:eastAsia="zh-CN"/>
        </w:rPr>
        <w:t>CovEnh</w:t>
      </w:r>
      <w:proofErr w:type="spellEnd"/>
      <w:r w:rsidRPr="005751A9">
        <w:rPr>
          <w:rFonts w:ascii="Arial" w:hAnsi="Arial" w:cs="Arial" w:hint="eastAsia"/>
          <w:lang w:val="en-US" w:eastAsia="zh-CN"/>
        </w:rPr>
        <w:t xml:space="preserve"> Maintenance. </w:t>
      </w:r>
    </w:p>
    <w:p w14:paraId="705A2A21" w14:textId="77777777" w:rsidR="0085666D" w:rsidRDefault="0085666D">
      <w:pPr>
        <w:spacing w:after="120"/>
        <w:ind w:left="993" w:hanging="993"/>
        <w:rPr>
          <w:rFonts w:ascii="Arial" w:hAnsi="Arial" w:cs="Arial"/>
        </w:rPr>
      </w:pPr>
    </w:p>
    <w:p w14:paraId="4E0F21FC" w14:textId="77777777" w:rsidR="0085666D" w:rsidRDefault="005751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35978CE6" w14:textId="48EA2C8D" w:rsidR="0085666D" w:rsidRDefault="005751A9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TSG-WG1 Meeting #10</w:t>
      </w:r>
      <w:r>
        <w:rPr>
          <w:rFonts w:ascii="Arial" w:hAnsi="Arial" w:cs="Arial"/>
          <w:bCs/>
          <w:color w:val="000000"/>
          <w:lang w:val="en-US" w:eastAsia="zh-CN"/>
        </w:rPr>
        <w:t>9</w:t>
      </w:r>
      <w:r>
        <w:rPr>
          <w:rFonts w:ascii="Arial" w:hAnsi="Arial" w:cs="Arial" w:hint="eastAsia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16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– 27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May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 w:hint="eastAsia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p w14:paraId="120530EB" w14:textId="77777777" w:rsidR="0085666D" w:rsidRDefault="0085666D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85666D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2E38"/>
    <w:rsid w:val="0003312D"/>
    <w:rsid w:val="00043F1C"/>
    <w:rsid w:val="000479BB"/>
    <w:rsid w:val="00070F9E"/>
    <w:rsid w:val="0009054A"/>
    <w:rsid w:val="000B6E03"/>
    <w:rsid w:val="000E18A1"/>
    <w:rsid w:val="001007C3"/>
    <w:rsid w:val="00143486"/>
    <w:rsid w:val="00147C28"/>
    <w:rsid w:val="001607BC"/>
    <w:rsid w:val="001727F6"/>
    <w:rsid w:val="00173027"/>
    <w:rsid w:val="00180E32"/>
    <w:rsid w:val="001D7443"/>
    <w:rsid w:val="00201FD4"/>
    <w:rsid w:val="00202691"/>
    <w:rsid w:val="0020379D"/>
    <w:rsid w:val="00240A33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70DE5"/>
    <w:rsid w:val="00377F74"/>
    <w:rsid w:val="00385F61"/>
    <w:rsid w:val="003C161F"/>
    <w:rsid w:val="003D2BA8"/>
    <w:rsid w:val="003D506C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10544"/>
    <w:rsid w:val="00520497"/>
    <w:rsid w:val="005351AA"/>
    <w:rsid w:val="00537751"/>
    <w:rsid w:val="005751A9"/>
    <w:rsid w:val="00581C87"/>
    <w:rsid w:val="005A0700"/>
    <w:rsid w:val="005B6C20"/>
    <w:rsid w:val="0061124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91224"/>
    <w:rsid w:val="007A2EFC"/>
    <w:rsid w:val="007D4B92"/>
    <w:rsid w:val="007D702D"/>
    <w:rsid w:val="007F71AE"/>
    <w:rsid w:val="008121D7"/>
    <w:rsid w:val="008431CB"/>
    <w:rsid w:val="00854685"/>
    <w:rsid w:val="00855703"/>
    <w:rsid w:val="0085666D"/>
    <w:rsid w:val="00856DCA"/>
    <w:rsid w:val="008835C8"/>
    <w:rsid w:val="00891039"/>
    <w:rsid w:val="00895954"/>
    <w:rsid w:val="0089756A"/>
    <w:rsid w:val="008B7A92"/>
    <w:rsid w:val="008F353C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97152"/>
    <w:rsid w:val="00AA6FEA"/>
    <w:rsid w:val="00AD0332"/>
    <w:rsid w:val="00AE0C93"/>
    <w:rsid w:val="00AE49B6"/>
    <w:rsid w:val="00B01BB9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64ED8"/>
    <w:rsid w:val="00C73F26"/>
    <w:rsid w:val="00C86126"/>
    <w:rsid w:val="00C9693C"/>
    <w:rsid w:val="00CC0300"/>
    <w:rsid w:val="00D05A51"/>
    <w:rsid w:val="00D156FF"/>
    <w:rsid w:val="00D2517F"/>
    <w:rsid w:val="00D76E27"/>
    <w:rsid w:val="00D9747F"/>
    <w:rsid w:val="00E03863"/>
    <w:rsid w:val="00E04B2C"/>
    <w:rsid w:val="00E145BC"/>
    <w:rsid w:val="00E31FE6"/>
    <w:rsid w:val="00E33CE8"/>
    <w:rsid w:val="00E34CB3"/>
    <w:rsid w:val="00E63E3B"/>
    <w:rsid w:val="00E70DDA"/>
    <w:rsid w:val="00E73C62"/>
    <w:rsid w:val="00E9455D"/>
    <w:rsid w:val="00E95E94"/>
    <w:rsid w:val="00EB48A2"/>
    <w:rsid w:val="00EC0D62"/>
    <w:rsid w:val="00ED269E"/>
    <w:rsid w:val="00ED4EC2"/>
    <w:rsid w:val="00EE58F0"/>
    <w:rsid w:val="00EF4B8E"/>
    <w:rsid w:val="00EF5222"/>
    <w:rsid w:val="00F708B3"/>
    <w:rsid w:val="00F95AE9"/>
    <w:rsid w:val="00FC245A"/>
    <w:rsid w:val="00FD291F"/>
    <w:rsid w:val="00FF1450"/>
    <w:rsid w:val="0130291F"/>
    <w:rsid w:val="025C5500"/>
    <w:rsid w:val="026C7D1D"/>
    <w:rsid w:val="0302724C"/>
    <w:rsid w:val="032D6227"/>
    <w:rsid w:val="041E5816"/>
    <w:rsid w:val="04841579"/>
    <w:rsid w:val="051747E6"/>
    <w:rsid w:val="05424F9C"/>
    <w:rsid w:val="062469E3"/>
    <w:rsid w:val="066D7376"/>
    <w:rsid w:val="06D55793"/>
    <w:rsid w:val="0722447F"/>
    <w:rsid w:val="07525557"/>
    <w:rsid w:val="07823428"/>
    <w:rsid w:val="086071FA"/>
    <w:rsid w:val="0887217C"/>
    <w:rsid w:val="090B27F2"/>
    <w:rsid w:val="094B229C"/>
    <w:rsid w:val="09534710"/>
    <w:rsid w:val="0A733C81"/>
    <w:rsid w:val="0B5A467D"/>
    <w:rsid w:val="0BAF5303"/>
    <w:rsid w:val="0C4601B5"/>
    <w:rsid w:val="0C521C15"/>
    <w:rsid w:val="0D320CB5"/>
    <w:rsid w:val="0D43435E"/>
    <w:rsid w:val="0D5C4762"/>
    <w:rsid w:val="0D810187"/>
    <w:rsid w:val="0F114CD6"/>
    <w:rsid w:val="10464F02"/>
    <w:rsid w:val="10494F58"/>
    <w:rsid w:val="105C1B58"/>
    <w:rsid w:val="107939FE"/>
    <w:rsid w:val="11BE7007"/>
    <w:rsid w:val="1234252D"/>
    <w:rsid w:val="13E16D0B"/>
    <w:rsid w:val="14501B0C"/>
    <w:rsid w:val="145A37D5"/>
    <w:rsid w:val="14630D8B"/>
    <w:rsid w:val="184D66D5"/>
    <w:rsid w:val="18831C09"/>
    <w:rsid w:val="190A2428"/>
    <w:rsid w:val="19AC187F"/>
    <w:rsid w:val="1ACC6DF9"/>
    <w:rsid w:val="1AEF3B4D"/>
    <w:rsid w:val="1AF4570F"/>
    <w:rsid w:val="1BD3485F"/>
    <w:rsid w:val="1BE01A61"/>
    <w:rsid w:val="1C174223"/>
    <w:rsid w:val="1CEB44C5"/>
    <w:rsid w:val="1D6F14AA"/>
    <w:rsid w:val="1DFB3C1C"/>
    <w:rsid w:val="1E7306C6"/>
    <w:rsid w:val="1E86294E"/>
    <w:rsid w:val="1E99457F"/>
    <w:rsid w:val="1F6C5582"/>
    <w:rsid w:val="200A67BE"/>
    <w:rsid w:val="20BA2B11"/>
    <w:rsid w:val="20C02624"/>
    <w:rsid w:val="213430E3"/>
    <w:rsid w:val="216657D7"/>
    <w:rsid w:val="225A0094"/>
    <w:rsid w:val="23B75727"/>
    <w:rsid w:val="245B2F8C"/>
    <w:rsid w:val="2490548E"/>
    <w:rsid w:val="255515F2"/>
    <w:rsid w:val="25997677"/>
    <w:rsid w:val="26623678"/>
    <w:rsid w:val="26EA4554"/>
    <w:rsid w:val="26F40FEA"/>
    <w:rsid w:val="275311F1"/>
    <w:rsid w:val="276A1D4E"/>
    <w:rsid w:val="27A843F5"/>
    <w:rsid w:val="27D938AB"/>
    <w:rsid w:val="27E3166B"/>
    <w:rsid w:val="27E34107"/>
    <w:rsid w:val="28192286"/>
    <w:rsid w:val="28733A33"/>
    <w:rsid w:val="28921932"/>
    <w:rsid w:val="2A1458EC"/>
    <w:rsid w:val="2ADA43B3"/>
    <w:rsid w:val="2B087C06"/>
    <w:rsid w:val="2B1731C5"/>
    <w:rsid w:val="2B832D1C"/>
    <w:rsid w:val="2C481C9C"/>
    <w:rsid w:val="2C75355D"/>
    <w:rsid w:val="2D2D5A4A"/>
    <w:rsid w:val="2DE93539"/>
    <w:rsid w:val="2E704F18"/>
    <w:rsid w:val="304C3FB6"/>
    <w:rsid w:val="30B8172B"/>
    <w:rsid w:val="30DE4533"/>
    <w:rsid w:val="31225DB3"/>
    <w:rsid w:val="31365E05"/>
    <w:rsid w:val="32382788"/>
    <w:rsid w:val="32676665"/>
    <w:rsid w:val="3276399C"/>
    <w:rsid w:val="32A90323"/>
    <w:rsid w:val="32AA1FEB"/>
    <w:rsid w:val="32CC16AA"/>
    <w:rsid w:val="33237247"/>
    <w:rsid w:val="337B4E51"/>
    <w:rsid w:val="338E3650"/>
    <w:rsid w:val="340D4A3B"/>
    <w:rsid w:val="344E59CD"/>
    <w:rsid w:val="34591631"/>
    <w:rsid w:val="35144DC4"/>
    <w:rsid w:val="3518087A"/>
    <w:rsid w:val="366C1F5C"/>
    <w:rsid w:val="36BA3624"/>
    <w:rsid w:val="378D4096"/>
    <w:rsid w:val="38506FE6"/>
    <w:rsid w:val="385E6933"/>
    <w:rsid w:val="390B17AB"/>
    <w:rsid w:val="39636284"/>
    <w:rsid w:val="3A1756B7"/>
    <w:rsid w:val="3A202FDE"/>
    <w:rsid w:val="3A3D2D56"/>
    <w:rsid w:val="3AA463E8"/>
    <w:rsid w:val="3AFE4403"/>
    <w:rsid w:val="3B787A81"/>
    <w:rsid w:val="3C221C45"/>
    <w:rsid w:val="3E6E1F06"/>
    <w:rsid w:val="41C905A1"/>
    <w:rsid w:val="421D3AA5"/>
    <w:rsid w:val="424714F8"/>
    <w:rsid w:val="427C28B9"/>
    <w:rsid w:val="43776283"/>
    <w:rsid w:val="437A50AC"/>
    <w:rsid w:val="43D33FAC"/>
    <w:rsid w:val="43E457F3"/>
    <w:rsid w:val="44312553"/>
    <w:rsid w:val="44B9695E"/>
    <w:rsid w:val="451F70B8"/>
    <w:rsid w:val="455666A7"/>
    <w:rsid w:val="458A4B7E"/>
    <w:rsid w:val="471F01D9"/>
    <w:rsid w:val="47516147"/>
    <w:rsid w:val="47797465"/>
    <w:rsid w:val="47F76F22"/>
    <w:rsid w:val="4805361C"/>
    <w:rsid w:val="486768E5"/>
    <w:rsid w:val="49223EBA"/>
    <w:rsid w:val="49B23504"/>
    <w:rsid w:val="4A451806"/>
    <w:rsid w:val="4B1F7C0F"/>
    <w:rsid w:val="4B5E3507"/>
    <w:rsid w:val="4B6E0DBC"/>
    <w:rsid w:val="4B9A249C"/>
    <w:rsid w:val="4BDA1763"/>
    <w:rsid w:val="4BEA307F"/>
    <w:rsid w:val="4C552125"/>
    <w:rsid w:val="4CED68C2"/>
    <w:rsid w:val="4D214179"/>
    <w:rsid w:val="4D247B5E"/>
    <w:rsid w:val="4D283366"/>
    <w:rsid w:val="4D6B5721"/>
    <w:rsid w:val="4D7E6B9A"/>
    <w:rsid w:val="506A3713"/>
    <w:rsid w:val="509F1002"/>
    <w:rsid w:val="513D7D10"/>
    <w:rsid w:val="516E1B05"/>
    <w:rsid w:val="53E8136C"/>
    <w:rsid w:val="54210F1D"/>
    <w:rsid w:val="54AB0270"/>
    <w:rsid w:val="55745F09"/>
    <w:rsid w:val="55794CB7"/>
    <w:rsid w:val="55DB7432"/>
    <w:rsid w:val="56BF7F67"/>
    <w:rsid w:val="57141D23"/>
    <w:rsid w:val="58B96092"/>
    <w:rsid w:val="59371FA4"/>
    <w:rsid w:val="59A731A1"/>
    <w:rsid w:val="59B7713B"/>
    <w:rsid w:val="5B587958"/>
    <w:rsid w:val="5B6628E5"/>
    <w:rsid w:val="5BD16D0F"/>
    <w:rsid w:val="5C711AD5"/>
    <w:rsid w:val="5C771AAB"/>
    <w:rsid w:val="5E6A4447"/>
    <w:rsid w:val="5EE74835"/>
    <w:rsid w:val="5EEE3916"/>
    <w:rsid w:val="5F5F7FB2"/>
    <w:rsid w:val="6077735F"/>
    <w:rsid w:val="60BC5C01"/>
    <w:rsid w:val="616261BF"/>
    <w:rsid w:val="62AF1B73"/>
    <w:rsid w:val="63577783"/>
    <w:rsid w:val="638E2206"/>
    <w:rsid w:val="638F5051"/>
    <w:rsid w:val="640D287A"/>
    <w:rsid w:val="6430494F"/>
    <w:rsid w:val="65445489"/>
    <w:rsid w:val="65BC1010"/>
    <w:rsid w:val="6612262D"/>
    <w:rsid w:val="66384376"/>
    <w:rsid w:val="666C5224"/>
    <w:rsid w:val="668B79B9"/>
    <w:rsid w:val="67336582"/>
    <w:rsid w:val="6767366E"/>
    <w:rsid w:val="676B2823"/>
    <w:rsid w:val="67E14C25"/>
    <w:rsid w:val="68487B65"/>
    <w:rsid w:val="69927818"/>
    <w:rsid w:val="69BF13C4"/>
    <w:rsid w:val="6BBA2A80"/>
    <w:rsid w:val="6C13150D"/>
    <w:rsid w:val="6C461F06"/>
    <w:rsid w:val="6C7B5E8A"/>
    <w:rsid w:val="6D2402A7"/>
    <w:rsid w:val="6D712B38"/>
    <w:rsid w:val="6EFA71A2"/>
    <w:rsid w:val="6F23292E"/>
    <w:rsid w:val="6FD15961"/>
    <w:rsid w:val="70772BB5"/>
    <w:rsid w:val="71441BD7"/>
    <w:rsid w:val="71D04EDB"/>
    <w:rsid w:val="71D80B18"/>
    <w:rsid w:val="73716E35"/>
    <w:rsid w:val="737B45E0"/>
    <w:rsid w:val="74182D2B"/>
    <w:rsid w:val="746A0EC7"/>
    <w:rsid w:val="747964FF"/>
    <w:rsid w:val="74C74727"/>
    <w:rsid w:val="74E202C0"/>
    <w:rsid w:val="75642FF3"/>
    <w:rsid w:val="75A94C84"/>
    <w:rsid w:val="75DB603B"/>
    <w:rsid w:val="76090A73"/>
    <w:rsid w:val="76F96243"/>
    <w:rsid w:val="776137B1"/>
    <w:rsid w:val="77C147DA"/>
    <w:rsid w:val="78565D48"/>
    <w:rsid w:val="78936356"/>
    <w:rsid w:val="78FB5DA3"/>
    <w:rsid w:val="792E140C"/>
    <w:rsid w:val="794A664F"/>
    <w:rsid w:val="7A0411A2"/>
    <w:rsid w:val="7A446215"/>
    <w:rsid w:val="7C4C10FE"/>
    <w:rsid w:val="7C95173A"/>
    <w:rsid w:val="7CB47A25"/>
    <w:rsid w:val="7D261059"/>
    <w:rsid w:val="7D657E4E"/>
    <w:rsid w:val="7DA42B35"/>
    <w:rsid w:val="7E4C3DA5"/>
    <w:rsid w:val="7F090E94"/>
    <w:rsid w:val="7F682ADE"/>
    <w:rsid w:val="7FE63B5C"/>
    <w:rsid w:val="7FF968BE"/>
    <w:rsid w:val="7FFD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B13309"/>
  <w15:docId w15:val="{63244A33-5205-4806-9CED-3418DFB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ei.xingguang@zte.com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 new tdocs v2</cp:lastModifiedBy>
  <cp:revision>2</cp:revision>
  <cp:lastPrinted>2002-04-23T01:10:00Z</cp:lastPrinted>
  <dcterms:created xsi:type="dcterms:W3CDTF">2022-03-03T16:29:00Z</dcterms:created>
  <dcterms:modified xsi:type="dcterms:W3CDTF">2022-03-03T16:29:00Z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