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0D1952" w14:textId="5D54D59A" w:rsidR="004D24EC" w:rsidRDefault="004D24EC" w:rsidP="004D24EC">
      <w:pPr>
        <w:pStyle w:val="CRCoverPage"/>
        <w:tabs>
          <w:tab w:val="right" w:pos="9639"/>
          <w:tab w:val="right" w:pos="13323"/>
        </w:tabs>
        <w:spacing w:after="0"/>
        <w:rPr>
          <w:b/>
          <w:noProof/>
          <w:sz w:val="24"/>
          <w:szCs w:val="24"/>
        </w:rPr>
      </w:pPr>
      <w:bookmarkStart w:id="0" w:name="Title"/>
      <w:bookmarkStart w:id="1" w:name="DocumentFor"/>
      <w:bookmarkStart w:id="2" w:name="_Ref399006623"/>
      <w:bookmarkStart w:id="3" w:name="_Toc92513360"/>
      <w:bookmarkStart w:id="4" w:name="_Hlk40295327"/>
      <w:bookmarkEnd w:id="0"/>
      <w:bookmarkEnd w:id="1"/>
      <w:bookmarkEnd w:id="4"/>
      <w:r>
        <w:rPr>
          <w:b/>
          <w:noProof/>
          <w:sz w:val="24"/>
          <w:szCs w:val="24"/>
        </w:rPr>
        <w:t>3GPP TSG RAN WG2#117-e</w:t>
      </w:r>
      <w:r>
        <w:rPr>
          <w:b/>
          <w:noProof/>
          <w:sz w:val="24"/>
          <w:szCs w:val="24"/>
        </w:rPr>
        <w:tab/>
        <w:t>R2-220216</w:t>
      </w:r>
      <w:r>
        <w:rPr>
          <w:b/>
          <w:noProof/>
          <w:sz w:val="24"/>
          <w:szCs w:val="24"/>
        </w:rPr>
        <w:t>8</w:t>
      </w:r>
    </w:p>
    <w:p w14:paraId="39912945" w14:textId="77777777" w:rsidR="004D24EC" w:rsidRDefault="004D24EC" w:rsidP="004D24EC">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10E904AD" w14:textId="77777777" w:rsidR="004D24EC" w:rsidRDefault="004D24EC" w:rsidP="004D24EC">
      <w:pPr>
        <w:pStyle w:val="CRCoverPage"/>
        <w:pBdr>
          <w:bottom w:val="single" w:sz="6" w:space="0" w:color="auto"/>
        </w:pBdr>
        <w:tabs>
          <w:tab w:val="right" w:pos="9639"/>
          <w:tab w:val="right" w:pos="13323"/>
        </w:tabs>
        <w:spacing w:after="0"/>
        <w:rPr>
          <w:noProof/>
        </w:rPr>
      </w:pPr>
    </w:p>
    <w:p w14:paraId="566514B2" w14:textId="77777777" w:rsidR="004D24EC" w:rsidRDefault="004D24EC" w:rsidP="004D24EC">
      <w:pPr>
        <w:pStyle w:val="CRCoverPage"/>
        <w:tabs>
          <w:tab w:val="left" w:pos="7655"/>
        </w:tabs>
        <w:spacing w:after="0"/>
        <w:outlineLvl w:val="0"/>
        <w:rPr>
          <w:noProof/>
        </w:rPr>
      </w:pPr>
    </w:p>
    <w:p w14:paraId="37DF12DC" w14:textId="7111400B"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SimSun" w:hAnsi="Arial" w:cs="Arial"/>
          <w:b/>
          <w:sz w:val="24"/>
          <w:szCs w:val="24"/>
          <w:lang w:val="en-US" w:eastAsia="zh-CN"/>
        </w:rPr>
      </w:pPr>
      <w:r w:rsidRPr="0025487A">
        <w:rPr>
          <w:rFonts w:ascii="Arial" w:eastAsia="MS Mincho" w:hAnsi="Arial" w:cs="Arial"/>
          <w:b/>
          <w:sz w:val="24"/>
          <w:szCs w:val="24"/>
          <w:lang w:val="en-US"/>
        </w:rPr>
        <w:t>3GPP TSG-RAN WG4 Meeting #</w:t>
      </w:r>
      <w:r w:rsidRPr="0025487A">
        <w:rPr>
          <w:rFonts w:eastAsia="MS Mincho"/>
          <w:lang w:val="en-US"/>
        </w:rPr>
        <w:t xml:space="preserve"> </w:t>
      </w:r>
      <w:r w:rsidR="00EA4FF9">
        <w:rPr>
          <w:rFonts w:ascii="Arial" w:eastAsia="MS Mincho" w:hAnsi="Arial" w:cs="Arial"/>
          <w:b/>
          <w:sz w:val="24"/>
          <w:szCs w:val="24"/>
          <w:lang w:val="en-US"/>
        </w:rPr>
        <w:t>10</w:t>
      </w:r>
      <w:r w:rsidR="00BB0D9D">
        <w:rPr>
          <w:rFonts w:ascii="Arial" w:eastAsia="MS Mincho" w:hAnsi="Arial" w:cs="Arial"/>
          <w:b/>
          <w:sz w:val="24"/>
          <w:szCs w:val="24"/>
          <w:lang w:val="en-US"/>
        </w:rPr>
        <w:t>1</w:t>
      </w:r>
      <w:r w:rsidR="00383639">
        <w:rPr>
          <w:rFonts w:ascii="Arial" w:eastAsia="MS Mincho" w:hAnsi="Arial" w:cs="Arial"/>
          <w:b/>
          <w:sz w:val="24"/>
          <w:szCs w:val="24"/>
          <w:lang w:val="en-US"/>
        </w:rPr>
        <w:t>-bis</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w:t>
      </w:r>
      <w:r w:rsidR="00383639">
        <w:rPr>
          <w:rFonts w:ascii="Arial" w:eastAsia="MS Mincho" w:hAnsi="Arial" w:cs="Arial"/>
          <w:b/>
          <w:sz w:val="24"/>
          <w:szCs w:val="24"/>
          <w:lang w:val="en-US"/>
        </w:rPr>
        <w:t>2</w:t>
      </w:r>
      <w:r w:rsidR="004447A2" w:rsidRPr="004447A2">
        <w:rPr>
          <w:rFonts w:ascii="Arial" w:eastAsia="MS Mincho" w:hAnsi="Arial" w:cs="Arial"/>
          <w:b/>
          <w:sz w:val="24"/>
          <w:szCs w:val="24"/>
          <w:lang w:val="en-US"/>
        </w:rPr>
        <w:t>02</w:t>
      </w:r>
      <w:r w:rsidR="00773369">
        <w:rPr>
          <w:rFonts w:ascii="Arial" w:eastAsia="MS Mincho" w:hAnsi="Arial" w:cs="Arial"/>
          <w:b/>
          <w:sz w:val="24"/>
          <w:szCs w:val="24"/>
          <w:lang w:val="en-US"/>
        </w:rPr>
        <w:t>769</w:t>
      </w:r>
    </w:p>
    <w:p w14:paraId="03E342D9" w14:textId="5AD13EBD"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SimSun" w:hAnsi="Arial"/>
          <w:b/>
          <w:sz w:val="24"/>
          <w:szCs w:val="24"/>
          <w:lang w:val="en-US" w:eastAsia="zh-CN"/>
        </w:rPr>
      </w:pPr>
      <w:r w:rsidRPr="0025487A">
        <w:rPr>
          <w:rFonts w:ascii="Arial" w:eastAsia="SimSun" w:hAnsi="Arial"/>
          <w:b/>
          <w:sz w:val="24"/>
          <w:szCs w:val="24"/>
          <w:lang w:val="en-US" w:eastAsia="zh-CN"/>
        </w:rPr>
        <w:t xml:space="preserve">Electronic Meeting, </w:t>
      </w:r>
      <w:r w:rsidR="00FC003B">
        <w:rPr>
          <w:rFonts w:ascii="Arial" w:eastAsia="SimSun" w:hAnsi="Arial"/>
          <w:b/>
          <w:sz w:val="24"/>
          <w:szCs w:val="24"/>
          <w:lang w:eastAsia="zh-CN"/>
        </w:rPr>
        <w:t>Jan</w:t>
      </w:r>
      <w:r>
        <w:rPr>
          <w:rFonts w:ascii="Arial" w:eastAsia="SimSun" w:hAnsi="Arial"/>
          <w:b/>
          <w:sz w:val="24"/>
          <w:szCs w:val="24"/>
          <w:lang w:eastAsia="zh-CN"/>
        </w:rPr>
        <w:t>. 1</w:t>
      </w:r>
      <w:r w:rsidR="00FC003B">
        <w:rPr>
          <w:rFonts w:ascii="Arial" w:eastAsia="SimSun" w:hAnsi="Arial"/>
          <w:b/>
          <w:sz w:val="24"/>
          <w:szCs w:val="24"/>
          <w:lang w:eastAsia="zh-CN"/>
        </w:rPr>
        <w:t>7</w:t>
      </w:r>
      <w:r>
        <w:rPr>
          <w:rFonts w:ascii="Arial" w:eastAsia="SimSun" w:hAnsi="Arial"/>
          <w:b/>
          <w:sz w:val="24"/>
          <w:szCs w:val="24"/>
          <w:lang w:eastAsia="zh-CN"/>
        </w:rPr>
        <w:t>-</w:t>
      </w:r>
      <w:r w:rsidR="00FC003B">
        <w:rPr>
          <w:rFonts w:ascii="Arial" w:eastAsia="SimSun" w:hAnsi="Arial"/>
          <w:b/>
          <w:sz w:val="24"/>
          <w:szCs w:val="24"/>
          <w:lang w:eastAsia="zh-CN"/>
        </w:rPr>
        <w:t>25</w:t>
      </w:r>
      <w:r w:rsidRPr="0025487A">
        <w:rPr>
          <w:rFonts w:ascii="Arial" w:eastAsia="SimSun" w:hAnsi="Arial"/>
          <w:b/>
          <w:sz w:val="24"/>
          <w:szCs w:val="24"/>
          <w:lang w:val="en-US" w:eastAsia="zh-CN"/>
        </w:rPr>
        <w:t>, 202</w:t>
      </w:r>
      <w:r w:rsidR="00FC003B">
        <w:rPr>
          <w:rFonts w:ascii="Arial" w:eastAsia="SimSun" w:hAnsi="Arial"/>
          <w:b/>
          <w:sz w:val="24"/>
          <w:szCs w:val="24"/>
          <w:lang w:val="en-US" w:eastAsia="zh-CN"/>
        </w:rPr>
        <w:t>2</w:t>
      </w:r>
    </w:p>
    <w:p w14:paraId="654879EC" w14:textId="77777777"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2"/>
    <w:bookmarkEnd w:id="3"/>
    <w:p w14:paraId="7E40F946" w14:textId="720A94E1"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AA6991" w:rsidRPr="00AA6991">
        <w:rPr>
          <w:rFonts w:ascii="Arial" w:hAnsi="Arial" w:cs="Arial"/>
          <w:bCs/>
        </w:rPr>
        <w:t xml:space="preserve">LS on </w:t>
      </w:r>
      <w:proofErr w:type="spellStart"/>
      <w:r w:rsidR="00AA6991" w:rsidRPr="00AA6991">
        <w:rPr>
          <w:rFonts w:ascii="Arial" w:hAnsi="Arial" w:cs="Arial"/>
          <w:bCs/>
        </w:rPr>
        <w:t>signalings</w:t>
      </w:r>
      <w:proofErr w:type="spellEnd"/>
      <w:r w:rsidR="00AA6991" w:rsidRPr="00AA6991">
        <w:rPr>
          <w:rFonts w:ascii="Arial" w:hAnsi="Arial" w:cs="Arial"/>
          <w:bCs/>
        </w:rPr>
        <w:t xml:space="preserve"> for enabling RLM and BFD relaxation in R17 UE power saving</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77777777"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1D070F">
        <w:rPr>
          <w:rFonts w:ascii="Arial" w:hAnsi="Arial" w:cs="Arial"/>
          <w:bCs/>
          <w:lang w:val="en-US"/>
        </w:rPr>
        <w:t>NR_UE_pow_sav_enh</w:t>
      </w:r>
      <w:proofErr w:type="spellEnd"/>
      <w:r w:rsidRPr="001D070F">
        <w:rPr>
          <w:rFonts w:ascii="Arial" w:hAnsi="Arial" w:cs="Arial"/>
          <w:bCs/>
          <w:lang w:val="en-US"/>
        </w:rPr>
        <w:t>-Core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6551CE6C"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D7E11">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336FAB58"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b/>
          <w:lang w:eastAsia="zh-CN"/>
        </w:rPr>
        <w:t>Yanliang</w:t>
      </w:r>
      <w:proofErr w:type="spellEnd"/>
      <w:r>
        <w:rPr>
          <w:rFonts w:cs="Arial"/>
          <w:b/>
          <w:lang w:eastAsia="zh-CN"/>
        </w:rPr>
        <w:t xml:space="preserve"> SUN</w:t>
      </w:r>
    </w:p>
    <w:p w14:paraId="19B87CAF" w14:textId="77777777" w:rsidR="009716D9" w:rsidRPr="00550B18" w:rsidRDefault="009716D9" w:rsidP="009716D9">
      <w:pPr>
        <w:pStyle w:val="Heading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45EFEE62" w:rsidR="009716D9" w:rsidRDefault="009716D9" w:rsidP="009716D9">
      <w:pPr>
        <w:spacing w:after="120"/>
        <w:jc w:val="both"/>
        <w:rPr>
          <w:rFonts w:ascii="Arial" w:hAnsi="Arial" w:cs="Arial"/>
          <w:lang w:eastAsia="zh-CN"/>
        </w:rPr>
      </w:pPr>
      <w:r>
        <w:rPr>
          <w:rFonts w:ascii="Arial" w:hAnsi="Arial" w:cs="Arial"/>
          <w:lang w:eastAsia="zh-CN"/>
        </w:rPr>
        <w:t>In RAN4</w:t>
      </w:r>
      <w:r w:rsidR="004131A3">
        <w:rPr>
          <w:rFonts w:ascii="Arial" w:hAnsi="Arial" w:cs="Arial"/>
          <w:lang w:eastAsia="zh-CN"/>
        </w:rPr>
        <w:t xml:space="preserve"> #</w:t>
      </w:r>
      <w:r w:rsidR="00882B7E">
        <w:rPr>
          <w:rFonts w:ascii="Arial" w:hAnsi="Arial" w:cs="Arial"/>
          <w:lang w:eastAsia="zh-CN"/>
        </w:rPr>
        <w:t>100e</w:t>
      </w:r>
      <w:r w:rsidR="00D22948">
        <w:rPr>
          <w:rFonts w:ascii="Arial" w:hAnsi="Arial" w:cs="Arial"/>
          <w:lang w:eastAsia="zh-CN"/>
        </w:rPr>
        <w:t>,</w:t>
      </w:r>
      <w:r w:rsidR="004131A3">
        <w:rPr>
          <w:rFonts w:ascii="Arial" w:hAnsi="Arial" w:cs="Arial"/>
          <w:lang w:eastAsia="zh-CN"/>
        </w:rPr>
        <w:t xml:space="preserve"> </w:t>
      </w:r>
      <w:r w:rsidR="00882B7E">
        <w:rPr>
          <w:rFonts w:ascii="Arial" w:hAnsi="Arial" w:cs="Arial"/>
          <w:lang w:eastAsia="zh-CN"/>
        </w:rPr>
        <w:t xml:space="preserve">LS </w:t>
      </w:r>
      <w:r w:rsidR="00692B5E">
        <w:rPr>
          <w:rFonts w:ascii="Arial" w:hAnsi="Arial" w:cs="Arial"/>
          <w:lang w:eastAsia="zh-CN"/>
        </w:rPr>
        <w:t xml:space="preserve">R4-2115439 </w:t>
      </w:r>
      <w:r w:rsidR="00882B7E">
        <w:rPr>
          <w:rFonts w:ascii="Arial" w:hAnsi="Arial" w:cs="Arial"/>
          <w:lang w:eastAsia="zh-CN"/>
        </w:rPr>
        <w:t xml:space="preserve">on </w:t>
      </w:r>
      <w:r w:rsidR="00B67563">
        <w:rPr>
          <w:rFonts w:ascii="Arial" w:hAnsi="Arial" w:cs="Arial"/>
          <w:lang w:eastAsia="zh-CN"/>
        </w:rPr>
        <w:t xml:space="preserve">criteria for RLM/BFD relaxation </w:t>
      </w:r>
      <w:r w:rsidR="00882B7E">
        <w:rPr>
          <w:rFonts w:ascii="Arial" w:hAnsi="Arial" w:cs="Arial"/>
          <w:lang w:eastAsia="zh-CN"/>
        </w:rPr>
        <w:t>is sent to RAN2</w:t>
      </w:r>
      <w:r>
        <w:rPr>
          <w:rFonts w:ascii="Arial" w:hAnsi="Arial" w:cs="Arial"/>
          <w:lang w:eastAsia="zh-CN"/>
        </w:rPr>
        <w:t xml:space="preserve">. </w:t>
      </w:r>
      <w:r w:rsidR="00B67563">
        <w:rPr>
          <w:rFonts w:ascii="Arial" w:hAnsi="Arial" w:cs="Arial"/>
          <w:lang w:eastAsia="zh-CN"/>
        </w:rPr>
        <w:t>In RAN4 #101e, further agreements achieved in RAN4</w:t>
      </w:r>
      <w:r w:rsidR="007B14D0">
        <w:rPr>
          <w:rFonts w:ascii="Arial" w:hAnsi="Arial" w:cs="Arial"/>
          <w:lang w:eastAsia="zh-CN"/>
        </w:rPr>
        <w:t xml:space="preserve"> </w:t>
      </w:r>
      <w:r w:rsidR="005F431B">
        <w:rPr>
          <w:rFonts w:ascii="Arial" w:hAnsi="Arial" w:cs="Arial"/>
          <w:lang w:eastAsia="zh-CN"/>
        </w:rPr>
        <w:t>are</w:t>
      </w:r>
      <w:r w:rsidR="002124A0">
        <w:rPr>
          <w:rFonts w:ascii="Arial" w:hAnsi="Arial" w:cs="Arial"/>
          <w:lang w:eastAsia="zh-CN"/>
        </w:rPr>
        <w:t xml:space="preserve"> sent to RAN2 via LS R4-2120314</w:t>
      </w:r>
      <w:r w:rsidR="00B67563">
        <w:rPr>
          <w:rFonts w:ascii="Arial" w:hAnsi="Arial" w:cs="Arial"/>
          <w:lang w:eastAsia="zh-CN"/>
        </w:rPr>
        <w:t>.</w:t>
      </w:r>
      <w:r w:rsidR="002D7DC6">
        <w:rPr>
          <w:rFonts w:ascii="Arial" w:hAnsi="Arial" w:cs="Arial"/>
          <w:lang w:eastAsia="zh-CN"/>
        </w:rPr>
        <w:t xml:space="preserve"> In RAN4 101-bis-e, RAN4 concludes all </w:t>
      </w:r>
      <w:r w:rsidR="00384AB5">
        <w:rPr>
          <w:rFonts w:ascii="Arial" w:hAnsi="Arial" w:cs="Arial"/>
          <w:lang w:eastAsia="zh-CN"/>
        </w:rPr>
        <w:t xml:space="preserve">the </w:t>
      </w:r>
      <w:r w:rsidR="002D7DC6">
        <w:rPr>
          <w:rFonts w:ascii="Arial" w:hAnsi="Arial" w:cs="Arial"/>
          <w:lang w:eastAsia="zh-CN"/>
        </w:rPr>
        <w:t xml:space="preserve">remaining issues regarding the </w:t>
      </w:r>
      <w:proofErr w:type="spellStart"/>
      <w:r w:rsidR="00847F66">
        <w:rPr>
          <w:rFonts w:ascii="Arial" w:hAnsi="Arial" w:cs="Arial"/>
          <w:lang w:eastAsia="zh-CN"/>
        </w:rPr>
        <w:t>signaling</w:t>
      </w:r>
      <w:r w:rsidR="00A8272F">
        <w:rPr>
          <w:rFonts w:ascii="Arial" w:hAnsi="Arial" w:cs="Arial"/>
          <w:lang w:eastAsia="zh-CN"/>
        </w:rPr>
        <w:t>s</w:t>
      </w:r>
      <w:proofErr w:type="spellEnd"/>
      <w:r w:rsidR="002D7DC6">
        <w:rPr>
          <w:rFonts w:ascii="Arial" w:hAnsi="Arial" w:cs="Arial"/>
          <w:lang w:eastAsia="zh-CN"/>
        </w:rPr>
        <w:t xml:space="preserve"> for enabling RLM/BFD relaxation, and would like to inform RAN2 about the following conclusions.</w:t>
      </w:r>
    </w:p>
    <w:p w14:paraId="4F3BE358" w14:textId="52CAF90B" w:rsidR="003824F6" w:rsidRDefault="003824F6" w:rsidP="000C6EDD">
      <w:pPr>
        <w:numPr>
          <w:ilvl w:val="0"/>
          <w:numId w:val="27"/>
        </w:numPr>
        <w:overflowPunct/>
        <w:autoSpaceDE/>
        <w:autoSpaceDN/>
        <w:adjustRightInd/>
        <w:jc w:val="both"/>
        <w:textAlignment w:val="auto"/>
        <w:rPr>
          <w:rFonts w:eastAsia="SimSun"/>
          <w:i/>
          <w:lang w:eastAsia="zh-CN"/>
        </w:rPr>
      </w:pPr>
      <w:r>
        <w:rPr>
          <w:rFonts w:eastAsia="SimSun" w:hint="eastAsia"/>
          <w:i/>
          <w:lang w:eastAsia="zh-CN"/>
        </w:rPr>
        <w:t>T</w:t>
      </w:r>
      <w:r>
        <w:rPr>
          <w:rFonts w:eastAsia="SimSun"/>
          <w:i/>
          <w:lang w:eastAsia="zh-CN"/>
        </w:rPr>
        <w:t>he</w:t>
      </w:r>
      <w:r w:rsidRPr="003824F6">
        <w:rPr>
          <w:rFonts w:eastAsia="SimSun"/>
          <w:i/>
          <w:lang w:eastAsia="zh-CN"/>
        </w:rPr>
        <w:t xml:space="preserve"> RLM/BFD relaxation is enabled by explicit </w:t>
      </w:r>
      <w:proofErr w:type="spellStart"/>
      <w:r w:rsidRPr="003824F6">
        <w:rPr>
          <w:rFonts w:eastAsia="SimSun"/>
          <w:i/>
          <w:lang w:eastAsia="zh-CN"/>
        </w:rPr>
        <w:t>signaling</w:t>
      </w:r>
      <w:proofErr w:type="spellEnd"/>
      <w:r w:rsidRPr="003824F6">
        <w:rPr>
          <w:rFonts w:eastAsia="SimSun"/>
          <w:i/>
          <w:lang w:eastAsia="zh-CN"/>
        </w:rPr>
        <w:t xml:space="preserve">. The </w:t>
      </w:r>
      <w:proofErr w:type="spellStart"/>
      <w:r w:rsidRPr="003824F6">
        <w:rPr>
          <w:rFonts w:eastAsia="SimSun"/>
          <w:i/>
          <w:lang w:eastAsia="zh-CN"/>
        </w:rPr>
        <w:t>signaling</w:t>
      </w:r>
      <w:proofErr w:type="spellEnd"/>
      <w:r w:rsidRPr="003824F6">
        <w:rPr>
          <w:rFonts w:eastAsia="SimSun"/>
          <w:i/>
          <w:lang w:eastAsia="zh-CN"/>
        </w:rPr>
        <w:t xml:space="preserve"> design is left for RAN2.</w:t>
      </w:r>
    </w:p>
    <w:p w14:paraId="244564A8" w14:textId="47B393DA" w:rsidR="000C6EDD" w:rsidRDefault="00D06D0E" w:rsidP="000C6EDD">
      <w:pPr>
        <w:numPr>
          <w:ilvl w:val="0"/>
          <w:numId w:val="27"/>
        </w:numPr>
        <w:overflowPunct/>
        <w:autoSpaceDE/>
        <w:autoSpaceDN/>
        <w:adjustRightInd/>
        <w:jc w:val="both"/>
        <w:textAlignment w:val="auto"/>
        <w:rPr>
          <w:rFonts w:eastAsia="SimSun"/>
          <w:i/>
          <w:lang w:eastAsia="zh-CN"/>
        </w:rPr>
      </w:pPr>
      <w:r>
        <w:rPr>
          <w:rFonts w:eastAsia="SimSun"/>
          <w:i/>
          <w:lang w:eastAsia="zh-CN"/>
        </w:rPr>
        <w:t>T</w:t>
      </w:r>
      <w:r w:rsidR="000C6EDD" w:rsidRPr="000C6EDD">
        <w:rPr>
          <w:rFonts w:eastAsia="SimSun"/>
          <w:i/>
          <w:lang w:eastAsia="zh-CN"/>
        </w:rPr>
        <w:t xml:space="preserve">he low mobility criterion is </w:t>
      </w:r>
      <w:r w:rsidR="00AE1EA2">
        <w:rPr>
          <w:rFonts w:eastAsia="SimSun"/>
          <w:i/>
          <w:lang w:eastAsia="zh-CN"/>
        </w:rPr>
        <w:t xml:space="preserve">NOT </w:t>
      </w:r>
      <w:r w:rsidR="000C6EDD" w:rsidRPr="000C6EDD">
        <w:rPr>
          <w:rFonts w:eastAsia="SimSun"/>
          <w:i/>
          <w:lang w:eastAsia="zh-CN"/>
        </w:rPr>
        <w:t>mandatory to be configured</w:t>
      </w:r>
    </w:p>
    <w:p w14:paraId="31DDCCE3" w14:textId="0764DFC8" w:rsidR="00CD6E85" w:rsidRDefault="00CD6E85" w:rsidP="00AD5CB5">
      <w:pPr>
        <w:numPr>
          <w:ilvl w:val="0"/>
          <w:numId w:val="27"/>
        </w:numPr>
        <w:overflowPunct/>
        <w:autoSpaceDE/>
        <w:autoSpaceDN/>
        <w:adjustRightInd/>
        <w:jc w:val="both"/>
        <w:textAlignment w:val="auto"/>
        <w:rPr>
          <w:rFonts w:eastAsia="SimSun"/>
          <w:i/>
          <w:lang w:eastAsia="zh-CN"/>
        </w:rPr>
      </w:pPr>
      <w:r>
        <w:rPr>
          <w:rFonts w:eastAsia="SimSun" w:hint="eastAsia"/>
          <w:i/>
          <w:lang w:eastAsia="zh-CN"/>
        </w:rPr>
        <w:t>L</w:t>
      </w:r>
      <w:r>
        <w:rPr>
          <w:rFonts w:eastAsia="SimSun"/>
          <w:i/>
          <w:lang w:eastAsia="zh-CN"/>
        </w:rPr>
        <w:t>ow mobility criterion is a per-UE configuration</w:t>
      </w:r>
      <w:r w:rsidR="00E965E2">
        <w:rPr>
          <w:rFonts w:eastAsia="SimSun"/>
          <w:i/>
          <w:lang w:eastAsia="zh-CN"/>
        </w:rPr>
        <w:t>.</w:t>
      </w:r>
    </w:p>
    <w:p w14:paraId="5CF103D4" w14:textId="77777777" w:rsidR="000F4944" w:rsidRPr="000F4944" w:rsidRDefault="000F4944" w:rsidP="000F4944">
      <w:pPr>
        <w:numPr>
          <w:ilvl w:val="0"/>
          <w:numId w:val="27"/>
        </w:numPr>
        <w:overflowPunct/>
        <w:autoSpaceDE/>
        <w:autoSpaceDN/>
        <w:adjustRightInd/>
        <w:jc w:val="both"/>
        <w:textAlignment w:val="auto"/>
        <w:rPr>
          <w:rFonts w:eastAsia="SimSun"/>
          <w:i/>
          <w:lang w:eastAsia="zh-CN"/>
        </w:rPr>
      </w:pPr>
      <w:r w:rsidRPr="000F4944">
        <w:rPr>
          <w:rFonts w:eastAsia="SimSun"/>
          <w:i/>
          <w:lang w:eastAsia="zh-CN"/>
        </w:rPr>
        <w:t xml:space="preserve">The good serving cell quality criteria for RLM/BFD is based on an offset X dB and </w:t>
      </w:r>
      <w:proofErr w:type="spellStart"/>
      <w:r w:rsidRPr="000F4944">
        <w:rPr>
          <w:rFonts w:eastAsia="SimSun"/>
          <w:i/>
          <w:lang w:eastAsia="zh-CN"/>
        </w:rPr>
        <w:t>Qx</w:t>
      </w:r>
      <w:proofErr w:type="spellEnd"/>
      <w:r w:rsidRPr="000F4944">
        <w:rPr>
          <w:rFonts w:eastAsia="SimSun"/>
          <w:i/>
          <w:lang w:eastAsia="zh-CN"/>
        </w:rPr>
        <w:t xml:space="preserve">, while </w:t>
      </w:r>
      <w:proofErr w:type="spellStart"/>
      <w:r w:rsidRPr="000F4944">
        <w:rPr>
          <w:rFonts w:eastAsia="SimSun"/>
          <w:i/>
          <w:lang w:eastAsia="zh-CN"/>
        </w:rPr>
        <w:t>Qx</w:t>
      </w:r>
      <w:proofErr w:type="spellEnd"/>
      <w:r w:rsidRPr="000F4944">
        <w:rPr>
          <w:rFonts w:eastAsia="SimSun"/>
          <w:i/>
          <w:lang w:eastAsia="zh-CN"/>
        </w:rPr>
        <w:t xml:space="preserve"> is derived from PDCCH transmission parameters.</w:t>
      </w:r>
    </w:p>
    <w:p w14:paraId="252CB8A1" w14:textId="77777777" w:rsidR="000F4944" w:rsidRPr="000F4944" w:rsidRDefault="000F4944" w:rsidP="000F4944">
      <w:pPr>
        <w:numPr>
          <w:ilvl w:val="1"/>
          <w:numId w:val="27"/>
        </w:numPr>
        <w:overflowPunct/>
        <w:autoSpaceDE/>
        <w:autoSpaceDN/>
        <w:adjustRightInd/>
        <w:jc w:val="both"/>
        <w:textAlignment w:val="auto"/>
        <w:rPr>
          <w:rFonts w:eastAsia="SimSun"/>
          <w:i/>
          <w:lang w:eastAsia="zh-CN"/>
        </w:rPr>
      </w:pPr>
      <w:proofErr w:type="spellStart"/>
      <w:r w:rsidRPr="000F4944">
        <w:rPr>
          <w:rFonts w:eastAsia="SimSun"/>
          <w:i/>
          <w:lang w:eastAsia="zh-CN"/>
        </w:rPr>
        <w:t>Qx</w:t>
      </w:r>
      <w:proofErr w:type="spellEnd"/>
      <w:r w:rsidRPr="000F4944">
        <w:rPr>
          <w:rFonts w:eastAsia="SimSun"/>
          <w:i/>
          <w:lang w:eastAsia="zh-CN"/>
        </w:rPr>
        <w:t xml:space="preserve"> = Qin for RLM</w:t>
      </w:r>
    </w:p>
    <w:p w14:paraId="3FB3BF72" w14:textId="77777777" w:rsidR="000F4944" w:rsidRPr="000F4944" w:rsidRDefault="000F4944" w:rsidP="000F4944">
      <w:pPr>
        <w:numPr>
          <w:ilvl w:val="1"/>
          <w:numId w:val="27"/>
        </w:numPr>
        <w:overflowPunct/>
        <w:autoSpaceDE/>
        <w:autoSpaceDN/>
        <w:adjustRightInd/>
        <w:jc w:val="both"/>
        <w:textAlignment w:val="auto"/>
        <w:rPr>
          <w:rFonts w:eastAsia="SimSun"/>
          <w:i/>
          <w:lang w:eastAsia="zh-CN"/>
        </w:rPr>
      </w:pPr>
      <w:proofErr w:type="spellStart"/>
      <w:r w:rsidRPr="000F4944">
        <w:rPr>
          <w:rFonts w:eastAsia="SimSun"/>
          <w:i/>
          <w:lang w:eastAsia="zh-CN"/>
        </w:rPr>
        <w:t>Qx</w:t>
      </w:r>
      <w:proofErr w:type="spellEnd"/>
      <w:r w:rsidRPr="000F4944">
        <w:rPr>
          <w:rFonts w:eastAsia="SimSun"/>
          <w:i/>
          <w:lang w:eastAsia="zh-CN"/>
        </w:rPr>
        <w:t xml:space="preserve"> = [Qin] for BFD</w:t>
      </w:r>
    </w:p>
    <w:p w14:paraId="6DC452C6" w14:textId="77777777" w:rsidR="000F4944" w:rsidRPr="000F4944" w:rsidRDefault="000F4944" w:rsidP="000F4944">
      <w:pPr>
        <w:numPr>
          <w:ilvl w:val="2"/>
          <w:numId w:val="27"/>
        </w:numPr>
        <w:overflowPunct/>
        <w:autoSpaceDE/>
        <w:autoSpaceDN/>
        <w:adjustRightInd/>
        <w:jc w:val="both"/>
        <w:textAlignment w:val="auto"/>
        <w:rPr>
          <w:rFonts w:eastAsia="SimSun"/>
          <w:i/>
          <w:lang w:eastAsia="zh-CN"/>
        </w:rPr>
      </w:pPr>
      <w:r w:rsidRPr="000F4944">
        <w:rPr>
          <w:rFonts w:eastAsia="SimSun"/>
          <w:i/>
          <w:lang w:eastAsia="zh-CN"/>
        </w:rPr>
        <w:t>Note: definition of Qin for BFD needs to be clarified</w:t>
      </w:r>
    </w:p>
    <w:p w14:paraId="1FA87862" w14:textId="77777777" w:rsidR="000F4944" w:rsidRPr="000F4944" w:rsidRDefault="000F4944" w:rsidP="000F4944">
      <w:pPr>
        <w:numPr>
          <w:ilvl w:val="1"/>
          <w:numId w:val="27"/>
        </w:numPr>
        <w:overflowPunct/>
        <w:autoSpaceDE/>
        <w:autoSpaceDN/>
        <w:adjustRightInd/>
        <w:jc w:val="both"/>
        <w:textAlignment w:val="auto"/>
        <w:rPr>
          <w:rFonts w:eastAsia="SimSun"/>
          <w:i/>
          <w:lang w:eastAsia="zh-CN"/>
        </w:rPr>
      </w:pPr>
      <w:r w:rsidRPr="000F4944">
        <w:rPr>
          <w:rFonts w:eastAsia="SimSun"/>
          <w:i/>
          <w:lang w:eastAsia="zh-CN"/>
        </w:rPr>
        <w:t>The offset X can be configured from a set of 4 values</w:t>
      </w:r>
    </w:p>
    <w:p w14:paraId="1D1F0439" w14:textId="77777777" w:rsidR="000F4944" w:rsidRPr="000F4944" w:rsidRDefault="000F4944" w:rsidP="000F4944">
      <w:pPr>
        <w:numPr>
          <w:ilvl w:val="2"/>
          <w:numId w:val="27"/>
        </w:numPr>
        <w:overflowPunct/>
        <w:autoSpaceDE/>
        <w:autoSpaceDN/>
        <w:adjustRightInd/>
        <w:jc w:val="both"/>
        <w:textAlignment w:val="auto"/>
        <w:rPr>
          <w:rFonts w:eastAsia="SimSun"/>
          <w:i/>
          <w:lang w:eastAsia="zh-CN"/>
        </w:rPr>
      </w:pPr>
      <w:r w:rsidRPr="000F4944">
        <w:rPr>
          <w:rFonts w:eastAsia="SimSun"/>
          <w:i/>
          <w:lang w:eastAsia="zh-CN"/>
        </w:rPr>
        <w:t>Exact values are FFS</w:t>
      </w:r>
    </w:p>
    <w:p w14:paraId="49F1B029" w14:textId="77777777" w:rsidR="000F4944" w:rsidRPr="000F4944" w:rsidRDefault="000F4944" w:rsidP="000F4944">
      <w:pPr>
        <w:numPr>
          <w:ilvl w:val="1"/>
          <w:numId w:val="27"/>
        </w:numPr>
        <w:overflowPunct/>
        <w:autoSpaceDE/>
        <w:autoSpaceDN/>
        <w:adjustRightInd/>
        <w:jc w:val="both"/>
        <w:textAlignment w:val="auto"/>
        <w:rPr>
          <w:rFonts w:eastAsia="SimSun"/>
          <w:i/>
          <w:lang w:eastAsia="zh-CN"/>
        </w:rPr>
      </w:pPr>
      <w:r w:rsidRPr="000F4944">
        <w:rPr>
          <w:rFonts w:eastAsia="SimSun"/>
          <w:i/>
          <w:lang w:eastAsia="zh-CN"/>
        </w:rPr>
        <w:t>One pre-defined value is used for evaluation if the offset is not configured</w:t>
      </w:r>
    </w:p>
    <w:p w14:paraId="57FFEA3D" w14:textId="77777777" w:rsidR="000F4944" w:rsidRPr="000F4944" w:rsidRDefault="000F4944" w:rsidP="00007A11">
      <w:pPr>
        <w:numPr>
          <w:ilvl w:val="2"/>
          <w:numId w:val="27"/>
        </w:numPr>
        <w:overflowPunct/>
        <w:autoSpaceDE/>
        <w:autoSpaceDN/>
        <w:adjustRightInd/>
        <w:jc w:val="both"/>
        <w:textAlignment w:val="auto"/>
        <w:rPr>
          <w:rFonts w:eastAsia="SimSun"/>
          <w:i/>
          <w:lang w:eastAsia="zh-CN"/>
        </w:rPr>
      </w:pPr>
      <w:r w:rsidRPr="000F4944">
        <w:rPr>
          <w:rFonts w:eastAsia="SimSun"/>
          <w:i/>
          <w:lang w:eastAsia="zh-CN"/>
        </w:rPr>
        <w:t>Pre-defined value X = [0] dB</w:t>
      </w:r>
    </w:p>
    <w:p w14:paraId="0FC9FBBB" w14:textId="77777777" w:rsidR="000F4944" w:rsidRPr="000F4944" w:rsidRDefault="000F4944" w:rsidP="000F4944">
      <w:pPr>
        <w:numPr>
          <w:ilvl w:val="1"/>
          <w:numId w:val="27"/>
        </w:numPr>
        <w:overflowPunct/>
        <w:autoSpaceDE/>
        <w:autoSpaceDN/>
        <w:adjustRightInd/>
        <w:jc w:val="both"/>
        <w:textAlignment w:val="auto"/>
        <w:rPr>
          <w:rFonts w:eastAsia="SimSun"/>
          <w:i/>
          <w:lang w:eastAsia="zh-CN"/>
        </w:rPr>
      </w:pPr>
      <w:r w:rsidRPr="000F4944">
        <w:rPr>
          <w:rFonts w:eastAsia="SimSun"/>
          <w:i/>
          <w:lang w:eastAsia="zh-CN"/>
        </w:rPr>
        <w:t>Signalling details are up to RAN2</w:t>
      </w:r>
    </w:p>
    <w:p w14:paraId="61C4B992" w14:textId="39E7EA79" w:rsidR="00924850" w:rsidRPr="00924850" w:rsidRDefault="00716C16" w:rsidP="00924850">
      <w:pPr>
        <w:numPr>
          <w:ilvl w:val="0"/>
          <w:numId w:val="27"/>
        </w:numPr>
        <w:overflowPunct/>
        <w:autoSpaceDE/>
        <w:autoSpaceDN/>
        <w:adjustRightInd/>
        <w:jc w:val="both"/>
        <w:textAlignment w:val="auto"/>
        <w:rPr>
          <w:rFonts w:eastAsia="SimSun"/>
          <w:i/>
          <w:lang w:eastAsia="zh-CN"/>
        </w:rPr>
      </w:pPr>
      <w:r>
        <w:rPr>
          <w:rFonts w:eastAsia="SimSun"/>
          <w:i/>
          <w:lang w:eastAsia="zh-CN"/>
        </w:rPr>
        <w:t>I</w:t>
      </w:r>
      <w:r w:rsidR="00924850" w:rsidRPr="00924850">
        <w:rPr>
          <w:rFonts w:eastAsia="SimSun"/>
          <w:i/>
          <w:lang w:eastAsia="zh-CN"/>
        </w:rPr>
        <w:t>ntroduce a UE capability to indicate the support of RLM/BFD relaxation in general in Rel-17 feature table</w:t>
      </w:r>
      <w:r w:rsidR="00924850">
        <w:rPr>
          <w:rFonts w:eastAsia="SimSun"/>
          <w:i/>
          <w:lang w:eastAsia="zh-CN"/>
        </w:rPr>
        <w:t>.</w:t>
      </w:r>
    </w:p>
    <w:p w14:paraId="41E1FF17" w14:textId="7543F3C5" w:rsidR="00772783" w:rsidRPr="008046B4" w:rsidRDefault="00772783" w:rsidP="00313E65">
      <w:p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lastRenderedPageBreak/>
        <w:t xml:space="preserve">RAN4 respectfully ask RAN2 take above </w:t>
      </w:r>
      <w:r w:rsidR="009F4AB7">
        <w:rPr>
          <w:rFonts w:ascii="Arial" w:eastAsiaTheme="minorEastAsia" w:hAnsi="Arial" w:cs="Arial" w:hint="eastAsia"/>
          <w:iCs/>
          <w:kern w:val="2"/>
          <w:lang w:eastAsia="zh-CN"/>
        </w:rPr>
        <w:t>ag</w:t>
      </w:r>
      <w:r w:rsidR="009F4AB7">
        <w:rPr>
          <w:rFonts w:ascii="Arial" w:eastAsiaTheme="minorEastAsia" w:hAnsi="Arial" w:cs="Arial"/>
          <w:iCs/>
          <w:kern w:val="2"/>
          <w:lang w:eastAsia="zh-CN"/>
        </w:rPr>
        <w:t xml:space="preserve">reements </w:t>
      </w:r>
      <w:r w:rsidRPr="008046B4">
        <w:rPr>
          <w:rFonts w:ascii="Arial" w:eastAsiaTheme="minorEastAsia" w:hAnsi="Arial" w:cs="Arial"/>
          <w:iCs/>
          <w:kern w:val="2"/>
          <w:lang w:eastAsia="zh-CN"/>
        </w:rPr>
        <w:t>into considerations</w:t>
      </w:r>
      <w:r w:rsidR="00784044">
        <w:rPr>
          <w:rFonts w:ascii="Arial" w:eastAsiaTheme="minorEastAsia" w:hAnsi="Arial" w:cs="Arial"/>
          <w:iCs/>
          <w:kern w:val="2"/>
          <w:lang w:eastAsia="zh-CN"/>
        </w:rPr>
        <w:t>,</w:t>
      </w:r>
      <w:r w:rsidRPr="008046B4">
        <w:rPr>
          <w:rFonts w:ascii="Arial" w:eastAsiaTheme="minorEastAsia" w:hAnsi="Arial" w:cs="Arial"/>
          <w:iCs/>
          <w:kern w:val="2"/>
          <w:lang w:eastAsia="zh-CN"/>
        </w:rPr>
        <w:t xml:space="preserve"> </w:t>
      </w:r>
      <w:r w:rsidR="00313E65">
        <w:rPr>
          <w:rFonts w:ascii="Arial" w:eastAsiaTheme="minorEastAsia" w:hAnsi="Arial" w:cs="Arial"/>
          <w:iCs/>
          <w:kern w:val="2"/>
          <w:lang w:eastAsia="zh-CN"/>
        </w:rPr>
        <w:t xml:space="preserve">further </w:t>
      </w:r>
      <w:r w:rsidR="00784044">
        <w:rPr>
          <w:rFonts w:ascii="Arial" w:eastAsiaTheme="minorEastAsia" w:hAnsi="Arial" w:cs="Arial"/>
          <w:iCs/>
          <w:kern w:val="2"/>
          <w:lang w:eastAsia="zh-CN"/>
        </w:rPr>
        <w:t xml:space="preserve">discuss and </w:t>
      </w:r>
      <w:r w:rsidR="00B91C8D">
        <w:rPr>
          <w:rFonts w:ascii="Arial" w:eastAsiaTheme="minorEastAsia" w:hAnsi="Arial" w:cs="Arial"/>
          <w:iCs/>
          <w:kern w:val="2"/>
          <w:lang w:eastAsia="zh-CN"/>
        </w:rPr>
        <w:t>specify</w:t>
      </w:r>
      <w:r w:rsidRPr="008046B4">
        <w:rPr>
          <w:rFonts w:ascii="Arial" w:eastAsiaTheme="minorEastAsia" w:hAnsi="Arial" w:cs="Arial"/>
          <w:iCs/>
          <w:kern w:val="2"/>
          <w:lang w:eastAsia="zh-CN"/>
        </w:rPr>
        <w:t xml:space="preserve"> corresponding </w:t>
      </w:r>
      <w:r w:rsidR="00272BF2">
        <w:rPr>
          <w:rFonts w:ascii="Arial" w:eastAsiaTheme="minorEastAsia" w:hAnsi="Arial" w:cs="Arial"/>
          <w:iCs/>
          <w:kern w:val="2"/>
          <w:lang w:eastAsia="zh-CN"/>
        </w:rPr>
        <w:t xml:space="preserve">RRC </w:t>
      </w:r>
      <w:r w:rsidRPr="008046B4">
        <w:rPr>
          <w:rFonts w:ascii="Arial" w:eastAsiaTheme="minorEastAsia" w:hAnsi="Arial" w:cs="Arial"/>
          <w:iCs/>
          <w:kern w:val="2"/>
          <w:lang w:eastAsia="zh-CN"/>
        </w:rPr>
        <w:t>signallin</w:t>
      </w:r>
      <w:r w:rsidR="00784044">
        <w:rPr>
          <w:rFonts w:ascii="Arial" w:eastAsiaTheme="minorEastAsia" w:hAnsi="Arial" w:cs="Arial"/>
          <w:iCs/>
          <w:kern w:val="2"/>
          <w:lang w:eastAsia="zh-CN"/>
        </w:rPr>
        <w:t xml:space="preserve">g. In case there is anything unclear from RAN2 perspective, </w:t>
      </w:r>
      <w:r w:rsidR="00084D63">
        <w:rPr>
          <w:rFonts w:ascii="Arial" w:eastAsiaTheme="minorEastAsia" w:hAnsi="Arial" w:cs="Arial"/>
          <w:iCs/>
          <w:kern w:val="2"/>
          <w:lang w:eastAsia="zh-CN"/>
        </w:rPr>
        <w:t>RAN2 may sen</w:t>
      </w:r>
      <w:r w:rsidR="005C33DC">
        <w:rPr>
          <w:rFonts w:ascii="Arial" w:eastAsiaTheme="minorEastAsia" w:hAnsi="Arial" w:cs="Arial"/>
          <w:iCs/>
          <w:kern w:val="2"/>
          <w:lang w:eastAsia="zh-CN"/>
        </w:rPr>
        <w:t>d</w:t>
      </w:r>
      <w:r w:rsidR="00084D63">
        <w:rPr>
          <w:rFonts w:ascii="Arial" w:eastAsiaTheme="minorEastAsia" w:hAnsi="Arial" w:cs="Arial"/>
          <w:iCs/>
          <w:kern w:val="2"/>
          <w:lang w:eastAsia="zh-CN"/>
        </w:rPr>
        <w:t xml:space="preserve"> a reply LS to RAN4 with clarification questions.</w:t>
      </w:r>
    </w:p>
    <w:p w14:paraId="2EB640BA" w14:textId="77777777" w:rsidR="009716D9" w:rsidRPr="00F95F02" w:rsidRDefault="009716D9" w:rsidP="009716D9">
      <w:pPr>
        <w:snapToGrid w:val="0"/>
        <w:spacing w:after="120"/>
        <w:jc w:val="both"/>
        <w:rPr>
          <w:rFonts w:ascii="Arial" w:hAnsi="Arial" w:cs="Arial"/>
          <w:iCs/>
          <w:kern w:val="2"/>
        </w:rPr>
      </w:pP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2DE37B14"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w:t>
      </w:r>
      <w:r w:rsidR="003F3450">
        <w:rPr>
          <w:rFonts w:ascii="Arial" w:hAnsi="Arial" w:cs="Arial"/>
          <w:lang w:eastAsia="zh-CN"/>
        </w:rPr>
        <w:t>agreements</w:t>
      </w:r>
      <w:r>
        <w:rPr>
          <w:rFonts w:ascii="Arial" w:hAnsi="Arial" w:cs="Arial"/>
          <w:lang w:eastAsia="zh-CN"/>
        </w:rPr>
        <w:t xml:space="preserve"> in consideration</w:t>
      </w:r>
      <w:r w:rsidR="007E1A72">
        <w:rPr>
          <w:rFonts w:ascii="Arial" w:hAnsi="Arial" w:cs="Arial"/>
          <w:lang w:eastAsia="zh-CN"/>
        </w:rPr>
        <w:t xml:space="preserve">, </w:t>
      </w:r>
      <w:r w:rsidR="0017710B">
        <w:rPr>
          <w:rFonts w:ascii="Arial" w:hAnsi="Arial" w:cs="Arial"/>
          <w:lang w:eastAsia="zh-CN"/>
        </w:rPr>
        <w:t xml:space="preserve">discuss how to </w:t>
      </w:r>
      <w:r w:rsidR="003F3450">
        <w:rPr>
          <w:rFonts w:ascii="Arial" w:hAnsi="Arial" w:cs="Arial"/>
          <w:lang w:eastAsia="zh-CN"/>
        </w:rPr>
        <w:t xml:space="preserve">specify the corresponding </w:t>
      </w:r>
      <w:proofErr w:type="spellStart"/>
      <w:r w:rsidR="003F3450">
        <w:rPr>
          <w:rFonts w:ascii="Arial" w:hAnsi="Arial" w:cs="Arial"/>
          <w:lang w:eastAsia="zh-CN"/>
        </w:rPr>
        <w:t>signalin</w:t>
      </w:r>
      <w:r w:rsidR="002D70F0">
        <w:rPr>
          <w:rFonts w:ascii="Arial" w:hAnsi="Arial" w:cs="Arial"/>
          <w:lang w:eastAsia="zh-CN"/>
        </w:rPr>
        <w:t>g</w:t>
      </w:r>
      <w:r w:rsidR="00E25CD2">
        <w:rPr>
          <w:rFonts w:ascii="Arial" w:hAnsi="Arial" w:cs="Arial"/>
          <w:lang w:eastAsia="zh-CN"/>
        </w:rPr>
        <w:t>s</w:t>
      </w:r>
      <w:proofErr w:type="spellEnd"/>
      <w:r w:rsidR="001B436F">
        <w:rPr>
          <w:rFonts w:ascii="Arial" w:hAnsi="Arial" w:cs="Arial"/>
          <w:lang w:eastAsia="zh-CN"/>
        </w:rPr>
        <w:t>,</w:t>
      </w:r>
      <w:r w:rsidR="002D70F0">
        <w:rPr>
          <w:rFonts w:ascii="Arial" w:hAnsi="Arial" w:cs="Arial"/>
          <w:lang w:eastAsia="zh-CN"/>
        </w:rPr>
        <w:t xml:space="preserve"> and provide feedback, if needed.</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2A83549" w14:textId="2326E5FB" w:rsidR="00FC78CD" w:rsidRPr="00AE6A83" w:rsidRDefault="00FC78CD" w:rsidP="00FC78CD">
      <w:pPr>
        <w:tabs>
          <w:tab w:val="left" w:pos="3625"/>
        </w:tabs>
        <w:ind w:left="2268" w:hanging="2268"/>
        <w:rPr>
          <w:rFonts w:ascii="Arial" w:hAnsi="Arial" w:cs="Arial"/>
          <w:bCs/>
        </w:rPr>
      </w:pPr>
      <w:bookmarkStart w:id="5" w:name="_Hlk85810613"/>
      <w:r w:rsidRPr="00AE6A83">
        <w:rPr>
          <w:rFonts w:ascii="Arial" w:hAnsi="Arial" w:cs="Arial"/>
          <w:bCs/>
        </w:rPr>
        <w:t>TSG-RAN4 Meeting #</w:t>
      </w:r>
      <w:r>
        <w:rPr>
          <w:rFonts w:ascii="Arial" w:hAnsi="Arial" w:cs="Arial"/>
          <w:bCs/>
        </w:rPr>
        <w:t>10</w:t>
      </w:r>
      <w:r w:rsidR="009E7A76">
        <w:rPr>
          <w:rFonts w:ascii="Arial" w:hAnsi="Arial" w:cs="Arial"/>
          <w:bCs/>
        </w:rPr>
        <w:t>2</w:t>
      </w:r>
      <w:r w:rsidRPr="00AE6A83">
        <w:rPr>
          <w:rFonts w:ascii="Arial" w:hAnsi="Arial" w:cs="Arial"/>
          <w:bCs/>
        </w:rPr>
        <w:t>e</w:t>
      </w:r>
      <w:r w:rsidRPr="00AE6A83">
        <w:rPr>
          <w:rFonts w:ascii="Arial" w:hAnsi="Arial" w:cs="Arial"/>
          <w:bCs/>
        </w:rPr>
        <w:tab/>
      </w:r>
      <w:r w:rsidR="009E7A76">
        <w:rPr>
          <w:rFonts w:ascii="Arial" w:hAnsi="Arial" w:cs="Arial"/>
          <w:bCs/>
          <w:color w:val="000000"/>
        </w:rPr>
        <w:t>21, Feb. – 4, Mar,</w:t>
      </w:r>
      <w:r w:rsidR="00C86A6E">
        <w:rPr>
          <w:rFonts w:ascii="Arial" w:hAnsi="Arial" w:cs="Arial"/>
          <w:bCs/>
          <w:color w:val="000000"/>
        </w:rPr>
        <w:t xml:space="preserve"> 2022</w:t>
      </w:r>
      <w:r w:rsidRPr="00AE6A83">
        <w:rPr>
          <w:rFonts w:ascii="Arial" w:hAnsi="Arial" w:cs="Arial"/>
          <w:bCs/>
        </w:rPr>
        <w:tab/>
      </w:r>
      <w:r>
        <w:rPr>
          <w:rFonts w:ascii="Arial" w:hAnsi="Arial" w:cs="Arial"/>
          <w:bCs/>
        </w:rPr>
        <w:t>Online</w:t>
      </w:r>
    </w:p>
    <w:bookmarkEnd w:id="5"/>
    <w:p w14:paraId="39F2F95F" w14:textId="77777777" w:rsidR="002A1D39" w:rsidRPr="009716D9" w:rsidRDefault="002A1D39" w:rsidP="002A1D39">
      <w:pPr>
        <w:pStyle w:val="Caption"/>
        <w:rPr>
          <w:rFonts w:eastAsia="SimSun"/>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FAF19" w14:textId="77777777" w:rsidR="004E4C5F" w:rsidRDefault="004E4C5F" w:rsidP="002A1D39">
      <w:pPr>
        <w:spacing w:after="0"/>
      </w:pPr>
      <w:r>
        <w:separator/>
      </w:r>
    </w:p>
  </w:endnote>
  <w:endnote w:type="continuationSeparator" w:id="0">
    <w:p w14:paraId="61C4F9DC" w14:textId="77777777" w:rsidR="004E4C5F" w:rsidRDefault="004E4C5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2BD6C" w14:textId="77777777" w:rsidR="004E4C5F" w:rsidRDefault="004E4C5F" w:rsidP="002A1D39">
      <w:pPr>
        <w:spacing w:after="0"/>
      </w:pPr>
      <w:r>
        <w:separator/>
      </w:r>
    </w:p>
  </w:footnote>
  <w:footnote w:type="continuationSeparator" w:id="0">
    <w:p w14:paraId="74C326E1" w14:textId="77777777" w:rsidR="004E4C5F" w:rsidRDefault="004E4C5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5D2A92"/>
    <w:multiLevelType w:val="hybridMultilevel"/>
    <w:tmpl w:val="9806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A916CD"/>
    <w:multiLevelType w:val="hybridMultilevel"/>
    <w:tmpl w:val="25D26046"/>
    <w:lvl w:ilvl="0" w:tplc="76FE8F06">
      <w:start w:val="1"/>
      <w:numFmt w:val="bullet"/>
      <w:lvlText w:val="•"/>
      <w:lvlJc w:val="left"/>
      <w:pPr>
        <w:tabs>
          <w:tab w:val="num" w:pos="720"/>
        </w:tabs>
        <w:ind w:left="720" w:hanging="360"/>
      </w:pPr>
      <w:rPr>
        <w:rFonts w:ascii="Arial" w:hAnsi="Arial" w:hint="default"/>
      </w:rPr>
    </w:lvl>
    <w:lvl w:ilvl="1" w:tplc="EA6CE54C">
      <w:start w:val="8391"/>
      <w:numFmt w:val="bullet"/>
      <w:lvlText w:val="•"/>
      <w:lvlJc w:val="left"/>
      <w:pPr>
        <w:tabs>
          <w:tab w:val="num" w:pos="1440"/>
        </w:tabs>
        <w:ind w:left="1440" w:hanging="360"/>
      </w:pPr>
      <w:rPr>
        <w:rFonts w:ascii="Arial" w:hAnsi="Arial" w:hint="default"/>
        <w:lang w:val="en-US"/>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8"/>
  </w:num>
  <w:num w:numId="3">
    <w:abstractNumId w:val="7"/>
  </w:num>
  <w:num w:numId="4">
    <w:abstractNumId w:val="2"/>
  </w:num>
  <w:num w:numId="5">
    <w:abstractNumId w:val="17"/>
  </w:num>
  <w:num w:numId="6">
    <w:abstractNumId w:val="5"/>
  </w:num>
  <w:num w:numId="7">
    <w:abstractNumId w:val="21"/>
  </w:num>
  <w:num w:numId="8">
    <w:abstractNumId w:val="14"/>
  </w:num>
  <w:num w:numId="9">
    <w:abstractNumId w:val="23"/>
  </w:num>
  <w:num w:numId="10">
    <w:abstractNumId w:val="27"/>
  </w:num>
  <w:num w:numId="11">
    <w:abstractNumId w:val="9"/>
  </w:num>
  <w:num w:numId="12">
    <w:abstractNumId w:val="24"/>
  </w:num>
  <w:num w:numId="13">
    <w:abstractNumId w:val="26"/>
  </w:num>
  <w:num w:numId="14">
    <w:abstractNumId w:val="25"/>
  </w:num>
  <w:num w:numId="15">
    <w:abstractNumId w:val="6"/>
  </w:num>
  <w:num w:numId="16">
    <w:abstractNumId w:val="0"/>
  </w:num>
  <w:num w:numId="17">
    <w:abstractNumId w:val="15"/>
  </w:num>
  <w:num w:numId="18">
    <w:abstractNumId w:val="1"/>
  </w:num>
  <w:num w:numId="19">
    <w:abstractNumId w:val="22"/>
  </w:num>
  <w:num w:numId="20">
    <w:abstractNumId w:val="13"/>
  </w:num>
  <w:num w:numId="21">
    <w:abstractNumId w:val="4"/>
  </w:num>
  <w:num w:numId="22">
    <w:abstractNumId w:val="20"/>
  </w:num>
  <w:num w:numId="23">
    <w:abstractNumId w:val="11"/>
  </w:num>
  <w:num w:numId="24">
    <w:abstractNumId w:val="3"/>
  </w:num>
  <w:num w:numId="25">
    <w:abstractNumId w:val="19"/>
  </w:num>
  <w:num w:numId="26">
    <w:abstractNumId w:val="12"/>
  </w:num>
  <w:num w:numId="27">
    <w:abstractNumId w:val="10"/>
  </w:num>
  <w:num w:numId="2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BB7"/>
    <w:rsid w:val="00001F85"/>
    <w:rsid w:val="00002CE1"/>
    <w:rsid w:val="00003D7E"/>
    <w:rsid w:val="00004935"/>
    <w:rsid w:val="00004A76"/>
    <w:rsid w:val="00005A38"/>
    <w:rsid w:val="00006500"/>
    <w:rsid w:val="00007A11"/>
    <w:rsid w:val="00010007"/>
    <w:rsid w:val="00011042"/>
    <w:rsid w:val="000110CD"/>
    <w:rsid w:val="00011B5C"/>
    <w:rsid w:val="00013B89"/>
    <w:rsid w:val="000143FE"/>
    <w:rsid w:val="00015E3C"/>
    <w:rsid w:val="00016768"/>
    <w:rsid w:val="0001726F"/>
    <w:rsid w:val="0001776F"/>
    <w:rsid w:val="00017961"/>
    <w:rsid w:val="000204B9"/>
    <w:rsid w:val="00023287"/>
    <w:rsid w:val="000238B6"/>
    <w:rsid w:val="00023F8A"/>
    <w:rsid w:val="0002459A"/>
    <w:rsid w:val="00024B13"/>
    <w:rsid w:val="00024D9C"/>
    <w:rsid w:val="000251A7"/>
    <w:rsid w:val="00025BD9"/>
    <w:rsid w:val="00025EE5"/>
    <w:rsid w:val="00026C2B"/>
    <w:rsid w:val="000323D6"/>
    <w:rsid w:val="00033037"/>
    <w:rsid w:val="0003416D"/>
    <w:rsid w:val="0003421D"/>
    <w:rsid w:val="00035FB6"/>
    <w:rsid w:val="00036D5C"/>
    <w:rsid w:val="000376B1"/>
    <w:rsid w:val="000407F8"/>
    <w:rsid w:val="000410F4"/>
    <w:rsid w:val="00041B01"/>
    <w:rsid w:val="00041F9C"/>
    <w:rsid w:val="000421BF"/>
    <w:rsid w:val="00042CD1"/>
    <w:rsid w:val="0004308D"/>
    <w:rsid w:val="00043880"/>
    <w:rsid w:val="00045651"/>
    <w:rsid w:val="000466F9"/>
    <w:rsid w:val="00047483"/>
    <w:rsid w:val="00050723"/>
    <w:rsid w:val="000528B2"/>
    <w:rsid w:val="000540A6"/>
    <w:rsid w:val="00056870"/>
    <w:rsid w:val="00057E24"/>
    <w:rsid w:val="00057EF9"/>
    <w:rsid w:val="000622C6"/>
    <w:rsid w:val="00063A45"/>
    <w:rsid w:val="000646B0"/>
    <w:rsid w:val="000663DB"/>
    <w:rsid w:val="00066529"/>
    <w:rsid w:val="00067742"/>
    <w:rsid w:val="00067E6C"/>
    <w:rsid w:val="000719A6"/>
    <w:rsid w:val="0007245F"/>
    <w:rsid w:val="000734C8"/>
    <w:rsid w:val="000737D3"/>
    <w:rsid w:val="00073B8D"/>
    <w:rsid w:val="00073EA0"/>
    <w:rsid w:val="00074207"/>
    <w:rsid w:val="000743F8"/>
    <w:rsid w:val="00075303"/>
    <w:rsid w:val="00075BA3"/>
    <w:rsid w:val="00077479"/>
    <w:rsid w:val="00077860"/>
    <w:rsid w:val="00077A9E"/>
    <w:rsid w:val="00080300"/>
    <w:rsid w:val="00083490"/>
    <w:rsid w:val="00083E35"/>
    <w:rsid w:val="00084D63"/>
    <w:rsid w:val="0008628B"/>
    <w:rsid w:val="00086F2B"/>
    <w:rsid w:val="00087163"/>
    <w:rsid w:val="0008783F"/>
    <w:rsid w:val="00090848"/>
    <w:rsid w:val="000925C0"/>
    <w:rsid w:val="000935CC"/>
    <w:rsid w:val="000937A0"/>
    <w:rsid w:val="0009533B"/>
    <w:rsid w:val="000A0F0C"/>
    <w:rsid w:val="000A1447"/>
    <w:rsid w:val="000A240A"/>
    <w:rsid w:val="000B0941"/>
    <w:rsid w:val="000B0C63"/>
    <w:rsid w:val="000B1FFD"/>
    <w:rsid w:val="000B203B"/>
    <w:rsid w:val="000B2669"/>
    <w:rsid w:val="000B6820"/>
    <w:rsid w:val="000B69AA"/>
    <w:rsid w:val="000B728E"/>
    <w:rsid w:val="000B78A8"/>
    <w:rsid w:val="000C0D60"/>
    <w:rsid w:val="000C2512"/>
    <w:rsid w:val="000C29AD"/>
    <w:rsid w:val="000C34CD"/>
    <w:rsid w:val="000C4498"/>
    <w:rsid w:val="000C44C5"/>
    <w:rsid w:val="000C53A7"/>
    <w:rsid w:val="000C6EDD"/>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944"/>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0B0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1D"/>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5137"/>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10B"/>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6BD"/>
    <w:rsid w:val="001967E2"/>
    <w:rsid w:val="001A390A"/>
    <w:rsid w:val="001A3D27"/>
    <w:rsid w:val="001A4045"/>
    <w:rsid w:val="001A6082"/>
    <w:rsid w:val="001A71C5"/>
    <w:rsid w:val="001B1AD9"/>
    <w:rsid w:val="001B2130"/>
    <w:rsid w:val="001B2FF8"/>
    <w:rsid w:val="001B3F05"/>
    <w:rsid w:val="001B436F"/>
    <w:rsid w:val="001B6E4D"/>
    <w:rsid w:val="001B7EBC"/>
    <w:rsid w:val="001C36BC"/>
    <w:rsid w:val="001C3A35"/>
    <w:rsid w:val="001C4C6F"/>
    <w:rsid w:val="001C59A8"/>
    <w:rsid w:val="001C60B0"/>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3B11"/>
    <w:rsid w:val="001F7D7E"/>
    <w:rsid w:val="00200BDF"/>
    <w:rsid w:val="00201E9A"/>
    <w:rsid w:val="00201EB3"/>
    <w:rsid w:val="00201F45"/>
    <w:rsid w:val="00202477"/>
    <w:rsid w:val="00203A34"/>
    <w:rsid w:val="00203C41"/>
    <w:rsid w:val="0020413A"/>
    <w:rsid w:val="0020602F"/>
    <w:rsid w:val="00207BC8"/>
    <w:rsid w:val="00210909"/>
    <w:rsid w:val="002124A0"/>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B"/>
    <w:rsid w:val="002333CF"/>
    <w:rsid w:val="0023792F"/>
    <w:rsid w:val="0024008C"/>
    <w:rsid w:val="00242BD2"/>
    <w:rsid w:val="00243033"/>
    <w:rsid w:val="00250096"/>
    <w:rsid w:val="00250353"/>
    <w:rsid w:val="00251204"/>
    <w:rsid w:val="002520BE"/>
    <w:rsid w:val="0025311A"/>
    <w:rsid w:val="002539E9"/>
    <w:rsid w:val="00254895"/>
    <w:rsid w:val="00254F7D"/>
    <w:rsid w:val="002552BF"/>
    <w:rsid w:val="00255A2C"/>
    <w:rsid w:val="00256147"/>
    <w:rsid w:val="00256FB7"/>
    <w:rsid w:val="0026459B"/>
    <w:rsid w:val="0026462E"/>
    <w:rsid w:val="0026661E"/>
    <w:rsid w:val="00266F95"/>
    <w:rsid w:val="00267DA5"/>
    <w:rsid w:val="00272269"/>
    <w:rsid w:val="00272BF2"/>
    <w:rsid w:val="00273092"/>
    <w:rsid w:val="0027360A"/>
    <w:rsid w:val="002757C8"/>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C6787"/>
    <w:rsid w:val="002D219C"/>
    <w:rsid w:val="002D249B"/>
    <w:rsid w:val="002D28DB"/>
    <w:rsid w:val="002D357C"/>
    <w:rsid w:val="002D37A9"/>
    <w:rsid w:val="002D4AF4"/>
    <w:rsid w:val="002D70F0"/>
    <w:rsid w:val="002D7484"/>
    <w:rsid w:val="002D7A2C"/>
    <w:rsid w:val="002D7DC6"/>
    <w:rsid w:val="002E01AF"/>
    <w:rsid w:val="002E1CC6"/>
    <w:rsid w:val="002E3D62"/>
    <w:rsid w:val="002E4EE9"/>
    <w:rsid w:val="002E789A"/>
    <w:rsid w:val="002E7FA9"/>
    <w:rsid w:val="002F1D3B"/>
    <w:rsid w:val="002F2727"/>
    <w:rsid w:val="002F29E9"/>
    <w:rsid w:val="002F3CE9"/>
    <w:rsid w:val="002F487E"/>
    <w:rsid w:val="002F57AC"/>
    <w:rsid w:val="002F67DE"/>
    <w:rsid w:val="002F6C77"/>
    <w:rsid w:val="003027F8"/>
    <w:rsid w:val="003033B4"/>
    <w:rsid w:val="0030386B"/>
    <w:rsid w:val="0030493E"/>
    <w:rsid w:val="00304EAB"/>
    <w:rsid w:val="00305778"/>
    <w:rsid w:val="00306F51"/>
    <w:rsid w:val="003070A2"/>
    <w:rsid w:val="003072A7"/>
    <w:rsid w:val="0030765F"/>
    <w:rsid w:val="00307CD5"/>
    <w:rsid w:val="003129B7"/>
    <w:rsid w:val="00312E12"/>
    <w:rsid w:val="00313E65"/>
    <w:rsid w:val="00314190"/>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64C1"/>
    <w:rsid w:val="0033714E"/>
    <w:rsid w:val="00340D5B"/>
    <w:rsid w:val="00341B91"/>
    <w:rsid w:val="00343CF8"/>
    <w:rsid w:val="00345946"/>
    <w:rsid w:val="003467E3"/>
    <w:rsid w:val="00346B89"/>
    <w:rsid w:val="003518D5"/>
    <w:rsid w:val="00351BD2"/>
    <w:rsid w:val="00352332"/>
    <w:rsid w:val="00354DA6"/>
    <w:rsid w:val="003553DB"/>
    <w:rsid w:val="00355524"/>
    <w:rsid w:val="00356CB1"/>
    <w:rsid w:val="003574FC"/>
    <w:rsid w:val="0035777E"/>
    <w:rsid w:val="003616BB"/>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4F6"/>
    <w:rsid w:val="003825B1"/>
    <w:rsid w:val="003833E3"/>
    <w:rsid w:val="003834FC"/>
    <w:rsid w:val="00383639"/>
    <w:rsid w:val="00383AA0"/>
    <w:rsid w:val="0038430D"/>
    <w:rsid w:val="00384A00"/>
    <w:rsid w:val="00384AB5"/>
    <w:rsid w:val="00385A93"/>
    <w:rsid w:val="0038637B"/>
    <w:rsid w:val="00392504"/>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C6990"/>
    <w:rsid w:val="003D0334"/>
    <w:rsid w:val="003D1DE7"/>
    <w:rsid w:val="003D2E1F"/>
    <w:rsid w:val="003D58D6"/>
    <w:rsid w:val="003D7D0D"/>
    <w:rsid w:val="003E0C25"/>
    <w:rsid w:val="003E15DA"/>
    <w:rsid w:val="003E2D3F"/>
    <w:rsid w:val="003E2FAA"/>
    <w:rsid w:val="003E3873"/>
    <w:rsid w:val="003E3F98"/>
    <w:rsid w:val="003E5BAD"/>
    <w:rsid w:val="003E6146"/>
    <w:rsid w:val="003F08F7"/>
    <w:rsid w:val="003F19A6"/>
    <w:rsid w:val="003F3450"/>
    <w:rsid w:val="003F36F1"/>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158D7"/>
    <w:rsid w:val="00420725"/>
    <w:rsid w:val="00421A4A"/>
    <w:rsid w:val="00421AB6"/>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89D"/>
    <w:rsid w:val="004447A2"/>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4DA2"/>
    <w:rsid w:val="00475186"/>
    <w:rsid w:val="00475AF1"/>
    <w:rsid w:val="004762EE"/>
    <w:rsid w:val="004764A3"/>
    <w:rsid w:val="00476610"/>
    <w:rsid w:val="00477571"/>
    <w:rsid w:val="0048175F"/>
    <w:rsid w:val="00483B82"/>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9BE"/>
    <w:rsid w:val="004A4B78"/>
    <w:rsid w:val="004A5EBF"/>
    <w:rsid w:val="004A7555"/>
    <w:rsid w:val="004A7E7B"/>
    <w:rsid w:val="004A7ED0"/>
    <w:rsid w:val="004B009C"/>
    <w:rsid w:val="004B0791"/>
    <w:rsid w:val="004B476A"/>
    <w:rsid w:val="004B5736"/>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24EC"/>
    <w:rsid w:val="004D606B"/>
    <w:rsid w:val="004D6BC2"/>
    <w:rsid w:val="004D7A41"/>
    <w:rsid w:val="004E1A74"/>
    <w:rsid w:val="004E1E20"/>
    <w:rsid w:val="004E22D6"/>
    <w:rsid w:val="004E29DB"/>
    <w:rsid w:val="004E4600"/>
    <w:rsid w:val="004E4C5F"/>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140C"/>
    <w:rsid w:val="00502F01"/>
    <w:rsid w:val="005037DF"/>
    <w:rsid w:val="00504254"/>
    <w:rsid w:val="0050475D"/>
    <w:rsid w:val="005058B5"/>
    <w:rsid w:val="0050676E"/>
    <w:rsid w:val="00506A71"/>
    <w:rsid w:val="0051008B"/>
    <w:rsid w:val="005117C5"/>
    <w:rsid w:val="005123FD"/>
    <w:rsid w:val="00512542"/>
    <w:rsid w:val="00512E9D"/>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5D77"/>
    <w:rsid w:val="00546229"/>
    <w:rsid w:val="005472FB"/>
    <w:rsid w:val="00550AD7"/>
    <w:rsid w:val="00553EFF"/>
    <w:rsid w:val="00554151"/>
    <w:rsid w:val="005546A0"/>
    <w:rsid w:val="005549B0"/>
    <w:rsid w:val="00556631"/>
    <w:rsid w:val="00556DCE"/>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DD6"/>
    <w:rsid w:val="00576F5B"/>
    <w:rsid w:val="0058143E"/>
    <w:rsid w:val="00585829"/>
    <w:rsid w:val="00585FA2"/>
    <w:rsid w:val="005867E0"/>
    <w:rsid w:val="00586F35"/>
    <w:rsid w:val="00587B23"/>
    <w:rsid w:val="00590453"/>
    <w:rsid w:val="00590755"/>
    <w:rsid w:val="005908B1"/>
    <w:rsid w:val="00590DA8"/>
    <w:rsid w:val="005912EC"/>
    <w:rsid w:val="00591920"/>
    <w:rsid w:val="00594B7A"/>
    <w:rsid w:val="00595333"/>
    <w:rsid w:val="00595383"/>
    <w:rsid w:val="00596E0D"/>
    <w:rsid w:val="00596FBA"/>
    <w:rsid w:val="005A2146"/>
    <w:rsid w:val="005A473E"/>
    <w:rsid w:val="005A575E"/>
    <w:rsid w:val="005A5DC9"/>
    <w:rsid w:val="005A69C5"/>
    <w:rsid w:val="005A6EF5"/>
    <w:rsid w:val="005A74B5"/>
    <w:rsid w:val="005B2177"/>
    <w:rsid w:val="005B2BF2"/>
    <w:rsid w:val="005B3DCA"/>
    <w:rsid w:val="005B49A9"/>
    <w:rsid w:val="005B5464"/>
    <w:rsid w:val="005B552A"/>
    <w:rsid w:val="005B669E"/>
    <w:rsid w:val="005C1C2F"/>
    <w:rsid w:val="005C23B8"/>
    <w:rsid w:val="005C25CD"/>
    <w:rsid w:val="005C33DC"/>
    <w:rsid w:val="005C69C7"/>
    <w:rsid w:val="005C6D82"/>
    <w:rsid w:val="005D2504"/>
    <w:rsid w:val="005D29DD"/>
    <w:rsid w:val="005D4E1E"/>
    <w:rsid w:val="005D5C33"/>
    <w:rsid w:val="005D65D3"/>
    <w:rsid w:val="005D7ADA"/>
    <w:rsid w:val="005E03E0"/>
    <w:rsid w:val="005E13D8"/>
    <w:rsid w:val="005E13EA"/>
    <w:rsid w:val="005E1D27"/>
    <w:rsid w:val="005E5647"/>
    <w:rsid w:val="005E5F50"/>
    <w:rsid w:val="005E63F8"/>
    <w:rsid w:val="005F29DC"/>
    <w:rsid w:val="005F36C7"/>
    <w:rsid w:val="005F3C32"/>
    <w:rsid w:val="005F431B"/>
    <w:rsid w:val="005F47D0"/>
    <w:rsid w:val="005F4AA7"/>
    <w:rsid w:val="005F7514"/>
    <w:rsid w:val="005F794B"/>
    <w:rsid w:val="006000F6"/>
    <w:rsid w:val="006026E0"/>
    <w:rsid w:val="006033CB"/>
    <w:rsid w:val="00603554"/>
    <w:rsid w:val="00603FA8"/>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964"/>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231E"/>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B5E"/>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423C"/>
    <w:rsid w:val="006C4C45"/>
    <w:rsid w:val="006C4E81"/>
    <w:rsid w:val="006C4EA3"/>
    <w:rsid w:val="006C607E"/>
    <w:rsid w:val="006C60CC"/>
    <w:rsid w:val="006C6DCA"/>
    <w:rsid w:val="006C6F6F"/>
    <w:rsid w:val="006C6F8B"/>
    <w:rsid w:val="006D0797"/>
    <w:rsid w:val="006D0FFC"/>
    <w:rsid w:val="006D17CA"/>
    <w:rsid w:val="006D2E44"/>
    <w:rsid w:val="006D2F7A"/>
    <w:rsid w:val="006D39C4"/>
    <w:rsid w:val="006D4448"/>
    <w:rsid w:val="006D65BB"/>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59F0"/>
    <w:rsid w:val="006F6BFA"/>
    <w:rsid w:val="006F73B3"/>
    <w:rsid w:val="00703033"/>
    <w:rsid w:val="007057DE"/>
    <w:rsid w:val="007066FD"/>
    <w:rsid w:val="00712A20"/>
    <w:rsid w:val="00715DDD"/>
    <w:rsid w:val="00716C16"/>
    <w:rsid w:val="00717B30"/>
    <w:rsid w:val="007202C3"/>
    <w:rsid w:val="00720B25"/>
    <w:rsid w:val="00722EA0"/>
    <w:rsid w:val="00723169"/>
    <w:rsid w:val="00724FFA"/>
    <w:rsid w:val="00726E3F"/>
    <w:rsid w:val="00727531"/>
    <w:rsid w:val="00730373"/>
    <w:rsid w:val="007308F1"/>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2DA4"/>
    <w:rsid w:val="007637E2"/>
    <w:rsid w:val="00764E8C"/>
    <w:rsid w:val="00765351"/>
    <w:rsid w:val="00771833"/>
    <w:rsid w:val="007718FD"/>
    <w:rsid w:val="0077204A"/>
    <w:rsid w:val="00772783"/>
    <w:rsid w:val="0077279B"/>
    <w:rsid w:val="00773369"/>
    <w:rsid w:val="00773C68"/>
    <w:rsid w:val="007748DC"/>
    <w:rsid w:val="00774CE3"/>
    <w:rsid w:val="00775AFE"/>
    <w:rsid w:val="0077663D"/>
    <w:rsid w:val="00780A9D"/>
    <w:rsid w:val="007825C2"/>
    <w:rsid w:val="0078388B"/>
    <w:rsid w:val="00784044"/>
    <w:rsid w:val="007847E3"/>
    <w:rsid w:val="007847E7"/>
    <w:rsid w:val="00784943"/>
    <w:rsid w:val="0078533B"/>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07C6"/>
    <w:rsid w:val="007B14D0"/>
    <w:rsid w:val="007B353C"/>
    <w:rsid w:val="007B37C3"/>
    <w:rsid w:val="007B3BC0"/>
    <w:rsid w:val="007B4A52"/>
    <w:rsid w:val="007B4F33"/>
    <w:rsid w:val="007B5916"/>
    <w:rsid w:val="007B5C0F"/>
    <w:rsid w:val="007B78C0"/>
    <w:rsid w:val="007C0414"/>
    <w:rsid w:val="007C101A"/>
    <w:rsid w:val="007C1FBF"/>
    <w:rsid w:val="007C2443"/>
    <w:rsid w:val="007C5A28"/>
    <w:rsid w:val="007C6E13"/>
    <w:rsid w:val="007D0C71"/>
    <w:rsid w:val="007D113F"/>
    <w:rsid w:val="007D287D"/>
    <w:rsid w:val="007D3E80"/>
    <w:rsid w:val="007D5EB6"/>
    <w:rsid w:val="007D76CE"/>
    <w:rsid w:val="007D7A7E"/>
    <w:rsid w:val="007E054C"/>
    <w:rsid w:val="007E0F79"/>
    <w:rsid w:val="007E1A72"/>
    <w:rsid w:val="007E1D2B"/>
    <w:rsid w:val="007E3C28"/>
    <w:rsid w:val="007E47D4"/>
    <w:rsid w:val="007E4F22"/>
    <w:rsid w:val="007E5841"/>
    <w:rsid w:val="007E5ABE"/>
    <w:rsid w:val="007E62C1"/>
    <w:rsid w:val="007E6D2A"/>
    <w:rsid w:val="007E778C"/>
    <w:rsid w:val="007E7E52"/>
    <w:rsid w:val="007F03EF"/>
    <w:rsid w:val="007F0E19"/>
    <w:rsid w:val="007F11AE"/>
    <w:rsid w:val="007F2488"/>
    <w:rsid w:val="007F3CD7"/>
    <w:rsid w:val="007F3D58"/>
    <w:rsid w:val="007F4BFE"/>
    <w:rsid w:val="007F5450"/>
    <w:rsid w:val="007F61DB"/>
    <w:rsid w:val="007F631C"/>
    <w:rsid w:val="007F75C3"/>
    <w:rsid w:val="00801BB1"/>
    <w:rsid w:val="00803A14"/>
    <w:rsid w:val="00805E6D"/>
    <w:rsid w:val="00806244"/>
    <w:rsid w:val="00806DCB"/>
    <w:rsid w:val="00806E17"/>
    <w:rsid w:val="008077C8"/>
    <w:rsid w:val="00810035"/>
    <w:rsid w:val="00812273"/>
    <w:rsid w:val="00812DD1"/>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47F66"/>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CE0"/>
    <w:rsid w:val="00873D3B"/>
    <w:rsid w:val="008747AA"/>
    <w:rsid w:val="00875FA4"/>
    <w:rsid w:val="008770FA"/>
    <w:rsid w:val="008776C8"/>
    <w:rsid w:val="00880A9B"/>
    <w:rsid w:val="00882B7E"/>
    <w:rsid w:val="00882CC7"/>
    <w:rsid w:val="00882ECA"/>
    <w:rsid w:val="008842B9"/>
    <w:rsid w:val="008851C9"/>
    <w:rsid w:val="0088555C"/>
    <w:rsid w:val="00885D9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0125"/>
    <w:rsid w:val="008C1034"/>
    <w:rsid w:val="008C42F5"/>
    <w:rsid w:val="008C5A34"/>
    <w:rsid w:val="008C5B53"/>
    <w:rsid w:val="008C6197"/>
    <w:rsid w:val="008D05D9"/>
    <w:rsid w:val="008D167E"/>
    <w:rsid w:val="008D1E62"/>
    <w:rsid w:val="008D1F5E"/>
    <w:rsid w:val="008D279F"/>
    <w:rsid w:val="008D4804"/>
    <w:rsid w:val="008D6902"/>
    <w:rsid w:val="008D6D1A"/>
    <w:rsid w:val="008E0A7C"/>
    <w:rsid w:val="008E202D"/>
    <w:rsid w:val="008E25CB"/>
    <w:rsid w:val="008E2DE2"/>
    <w:rsid w:val="008E405A"/>
    <w:rsid w:val="008E4D03"/>
    <w:rsid w:val="008E584B"/>
    <w:rsid w:val="008E6516"/>
    <w:rsid w:val="008E73C3"/>
    <w:rsid w:val="008E793B"/>
    <w:rsid w:val="008F26E4"/>
    <w:rsid w:val="008F4ACB"/>
    <w:rsid w:val="008F4F1A"/>
    <w:rsid w:val="008F4FA3"/>
    <w:rsid w:val="008F5C3D"/>
    <w:rsid w:val="008F7420"/>
    <w:rsid w:val="009006DC"/>
    <w:rsid w:val="0090194A"/>
    <w:rsid w:val="009021F7"/>
    <w:rsid w:val="00903CB5"/>
    <w:rsid w:val="00904228"/>
    <w:rsid w:val="009057E6"/>
    <w:rsid w:val="00905B8C"/>
    <w:rsid w:val="00905F47"/>
    <w:rsid w:val="00906AB6"/>
    <w:rsid w:val="00907CD5"/>
    <w:rsid w:val="00910227"/>
    <w:rsid w:val="009122EF"/>
    <w:rsid w:val="00912DE1"/>
    <w:rsid w:val="0091369A"/>
    <w:rsid w:val="00913CF5"/>
    <w:rsid w:val="00915515"/>
    <w:rsid w:val="00915A19"/>
    <w:rsid w:val="00915FFB"/>
    <w:rsid w:val="00916396"/>
    <w:rsid w:val="00916BEB"/>
    <w:rsid w:val="00916E81"/>
    <w:rsid w:val="00917EA1"/>
    <w:rsid w:val="00920BA5"/>
    <w:rsid w:val="0092102F"/>
    <w:rsid w:val="009214F0"/>
    <w:rsid w:val="00922A96"/>
    <w:rsid w:val="009234A3"/>
    <w:rsid w:val="00924850"/>
    <w:rsid w:val="00925068"/>
    <w:rsid w:val="0092628A"/>
    <w:rsid w:val="009310FB"/>
    <w:rsid w:val="009314BC"/>
    <w:rsid w:val="009314F9"/>
    <w:rsid w:val="0093301C"/>
    <w:rsid w:val="00933219"/>
    <w:rsid w:val="00933814"/>
    <w:rsid w:val="00935EB9"/>
    <w:rsid w:val="00936967"/>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4505"/>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2F8C"/>
    <w:rsid w:val="0098474A"/>
    <w:rsid w:val="00984E15"/>
    <w:rsid w:val="0098595A"/>
    <w:rsid w:val="00985BF4"/>
    <w:rsid w:val="00985DAC"/>
    <w:rsid w:val="009866BB"/>
    <w:rsid w:val="00987464"/>
    <w:rsid w:val="009874F4"/>
    <w:rsid w:val="00990159"/>
    <w:rsid w:val="00990475"/>
    <w:rsid w:val="00990E5C"/>
    <w:rsid w:val="009915C3"/>
    <w:rsid w:val="0099172B"/>
    <w:rsid w:val="00993790"/>
    <w:rsid w:val="0099442B"/>
    <w:rsid w:val="00996ECC"/>
    <w:rsid w:val="009A0323"/>
    <w:rsid w:val="009A08E9"/>
    <w:rsid w:val="009A26F0"/>
    <w:rsid w:val="009A2AB1"/>
    <w:rsid w:val="009A490D"/>
    <w:rsid w:val="009A548C"/>
    <w:rsid w:val="009A57F4"/>
    <w:rsid w:val="009A6540"/>
    <w:rsid w:val="009A6971"/>
    <w:rsid w:val="009B1CA4"/>
    <w:rsid w:val="009B303B"/>
    <w:rsid w:val="009B34E8"/>
    <w:rsid w:val="009B3704"/>
    <w:rsid w:val="009B57F8"/>
    <w:rsid w:val="009B5E6C"/>
    <w:rsid w:val="009B68B6"/>
    <w:rsid w:val="009B7ABE"/>
    <w:rsid w:val="009B7D75"/>
    <w:rsid w:val="009C0130"/>
    <w:rsid w:val="009C06AE"/>
    <w:rsid w:val="009C0B50"/>
    <w:rsid w:val="009C205C"/>
    <w:rsid w:val="009C3195"/>
    <w:rsid w:val="009C4A2C"/>
    <w:rsid w:val="009C4E6E"/>
    <w:rsid w:val="009C5004"/>
    <w:rsid w:val="009C53E5"/>
    <w:rsid w:val="009C6350"/>
    <w:rsid w:val="009C6970"/>
    <w:rsid w:val="009C6A0B"/>
    <w:rsid w:val="009C72E8"/>
    <w:rsid w:val="009D0050"/>
    <w:rsid w:val="009D0A4F"/>
    <w:rsid w:val="009D1A04"/>
    <w:rsid w:val="009D3ABB"/>
    <w:rsid w:val="009D4771"/>
    <w:rsid w:val="009D4829"/>
    <w:rsid w:val="009D4F71"/>
    <w:rsid w:val="009D6323"/>
    <w:rsid w:val="009E057A"/>
    <w:rsid w:val="009E3996"/>
    <w:rsid w:val="009E3CFC"/>
    <w:rsid w:val="009E4BAF"/>
    <w:rsid w:val="009E4DD1"/>
    <w:rsid w:val="009E70F0"/>
    <w:rsid w:val="009E7A76"/>
    <w:rsid w:val="009F035A"/>
    <w:rsid w:val="009F2237"/>
    <w:rsid w:val="009F24FF"/>
    <w:rsid w:val="009F4134"/>
    <w:rsid w:val="009F4AB7"/>
    <w:rsid w:val="009F5A22"/>
    <w:rsid w:val="009F5F2F"/>
    <w:rsid w:val="00A000FB"/>
    <w:rsid w:val="00A00319"/>
    <w:rsid w:val="00A02B2D"/>
    <w:rsid w:val="00A02F80"/>
    <w:rsid w:val="00A03346"/>
    <w:rsid w:val="00A05CF1"/>
    <w:rsid w:val="00A07520"/>
    <w:rsid w:val="00A202E7"/>
    <w:rsid w:val="00A204E1"/>
    <w:rsid w:val="00A20C91"/>
    <w:rsid w:val="00A2166B"/>
    <w:rsid w:val="00A276E2"/>
    <w:rsid w:val="00A276FE"/>
    <w:rsid w:val="00A304B7"/>
    <w:rsid w:val="00A30AD3"/>
    <w:rsid w:val="00A31A22"/>
    <w:rsid w:val="00A32357"/>
    <w:rsid w:val="00A32C02"/>
    <w:rsid w:val="00A34F5E"/>
    <w:rsid w:val="00A35B79"/>
    <w:rsid w:val="00A35C9A"/>
    <w:rsid w:val="00A35E21"/>
    <w:rsid w:val="00A36810"/>
    <w:rsid w:val="00A36BFA"/>
    <w:rsid w:val="00A40773"/>
    <w:rsid w:val="00A429F7"/>
    <w:rsid w:val="00A43592"/>
    <w:rsid w:val="00A43BDD"/>
    <w:rsid w:val="00A453F8"/>
    <w:rsid w:val="00A45535"/>
    <w:rsid w:val="00A45C6B"/>
    <w:rsid w:val="00A4750B"/>
    <w:rsid w:val="00A50DEF"/>
    <w:rsid w:val="00A52AA1"/>
    <w:rsid w:val="00A531E8"/>
    <w:rsid w:val="00A533F5"/>
    <w:rsid w:val="00A53BD0"/>
    <w:rsid w:val="00A53C06"/>
    <w:rsid w:val="00A5597C"/>
    <w:rsid w:val="00A567E9"/>
    <w:rsid w:val="00A5700E"/>
    <w:rsid w:val="00A57739"/>
    <w:rsid w:val="00A601F4"/>
    <w:rsid w:val="00A60550"/>
    <w:rsid w:val="00A61F7E"/>
    <w:rsid w:val="00A6239A"/>
    <w:rsid w:val="00A629C6"/>
    <w:rsid w:val="00A63D9F"/>
    <w:rsid w:val="00A668C5"/>
    <w:rsid w:val="00A66991"/>
    <w:rsid w:val="00A66FB0"/>
    <w:rsid w:val="00A67CF8"/>
    <w:rsid w:val="00A67D97"/>
    <w:rsid w:val="00A70AA5"/>
    <w:rsid w:val="00A71483"/>
    <w:rsid w:val="00A7289B"/>
    <w:rsid w:val="00A738D9"/>
    <w:rsid w:val="00A74536"/>
    <w:rsid w:val="00A7494A"/>
    <w:rsid w:val="00A75655"/>
    <w:rsid w:val="00A75B09"/>
    <w:rsid w:val="00A76D8D"/>
    <w:rsid w:val="00A77AC5"/>
    <w:rsid w:val="00A8272F"/>
    <w:rsid w:val="00A82C25"/>
    <w:rsid w:val="00A84056"/>
    <w:rsid w:val="00A845C7"/>
    <w:rsid w:val="00A84C02"/>
    <w:rsid w:val="00A8615A"/>
    <w:rsid w:val="00A8739C"/>
    <w:rsid w:val="00A93A62"/>
    <w:rsid w:val="00A953C1"/>
    <w:rsid w:val="00A963CF"/>
    <w:rsid w:val="00A9709B"/>
    <w:rsid w:val="00AA0F77"/>
    <w:rsid w:val="00AA1552"/>
    <w:rsid w:val="00AA3070"/>
    <w:rsid w:val="00AA6991"/>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4EB0"/>
    <w:rsid w:val="00AC58D1"/>
    <w:rsid w:val="00AC7437"/>
    <w:rsid w:val="00AC75C5"/>
    <w:rsid w:val="00AC7861"/>
    <w:rsid w:val="00AD16A0"/>
    <w:rsid w:val="00AD1FB4"/>
    <w:rsid w:val="00AD21BF"/>
    <w:rsid w:val="00AD4687"/>
    <w:rsid w:val="00AD5908"/>
    <w:rsid w:val="00AD5CB5"/>
    <w:rsid w:val="00AD6B81"/>
    <w:rsid w:val="00AD7E11"/>
    <w:rsid w:val="00AE0325"/>
    <w:rsid w:val="00AE1B76"/>
    <w:rsid w:val="00AE1EA2"/>
    <w:rsid w:val="00AE412C"/>
    <w:rsid w:val="00AE487E"/>
    <w:rsid w:val="00AE4B1F"/>
    <w:rsid w:val="00AE4C0A"/>
    <w:rsid w:val="00AE54B6"/>
    <w:rsid w:val="00AE70FF"/>
    <w:rsid w:val="00AE7E89"/>
    <w:rsid w:val="00AF04CD"/>
    <w:rsid w:val="00AF07BF"/>
    <w:rsid w:val="00AF1234"/>
    <w:rsid w:val="00AF24ED"/>
    <w:rsid w:val="00AF263D"/>
    <w:rsid w:val="00AF2841"/>
    <w:rsid w:val="00AF4083"/>
    <w:rsid w:val="00AF42C5"/>
    <w:rsid w:val="00AF4E67"/>
    <w:rsid w:val="00AF67F8"/>
    <w:rsid w:val="00AF6AF9"/>
    <w:rsid w:val="00AF7E1F"/>
    <w:rsid w:val="00B00153"/>
    <w:rsid w:val="00B0141A"/>
    <w:rsid w:val="00B01A0C"/>
    <w:rsid w:val="00B01EC4"/>
    <w:rsid w:val="00B05A7B"/>
    <w:rsid w:val="00B07BB0"/>
    <w:rsid w:val="00B10EB6"/>
    <w:rsid w:val="00B112E1"/>
    <w:rsid w:val="00B117B8"/>
    <w:rsid w:val="00B13A41"/>
    <w:rsid w:val="00B14A1C"/>
    <w:rsid w:val="00B16523"/>
    <w:rsid w:val="00B17858"/>
    <w:rsid w:val="00B21416"/>
    <w:rsid w:val="00B22C07"/>
    <w:rsid w:val="00B2433A"/>
    <w:rsid w:val="00B24C19"/>
    <w:rsid w:val="00B25814"/>
    <w:rsid w:val="00B264EA"/>
    <w:rsid w:val="00B26909"/>
    <w:rsid w:val="00B2694E"/>
    <w:rsid w:val="00B26B7F"/>
    <w:rsid w:val="00B26BC1"/>
    <w:rsid w:val="00B301D1"/>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4A1"/>
    <w:rsid w:val="00B4767C"/>
    <w:rsid w:val="00B479A9"/>
    <w:rsid w:val="00B479EA"/>
    <w:rsid w:val="00B47F93"/>
    <w:rsid w:val="00B50546"/>
    <w:rsid w:val="00B50AAF"/>
    <w:rsid w:val="00B51798"/>
    <w:rsid w:val="00B5282A"/>
    <w:rsid w:val="00B52A63"/>
    <w:rsid w:val="00B55AE6"/>
    <w:rsid w:val="00B56ADF"/>
    <w:rsid w:val="00B61D2A"/>
    <w:rsid w:val="00B62194"/>
    <w:rsid w:val="00B62258"/>
    <w:rsid w:val="00B63A52"/>
    <w:rsid w:val="00B63B44"/>
    <w:rsid w:val="00B6405D"/>
    <w:rsid w:val="00B6450A"/>
    <w:rsid w:val="00B65450"/>
    <w:rsid w:val="00B65DDB"/>
    <w:rsid w:val="00B66606"/>
    <w:rsid w:val="00B67563"/>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1C8D"/>
    <w:rsid w:val="00B94A81"/>
    <w:rsid w:val="00B975D3"/>
    <w:rsid w:val="00B97602"/>
    <w:rsid w:val="00B977AE"/>
    <w:rsid w:val="00B97C51"/>
    <w:rsid w:val="00B97CBA"/>
    <w:rsid w:val="00BA01A9"/>
    <w:rsid w:val="00BA0600"/>
    <w:rsid w:val="00BA2573"/>
    <w:rsid w:val="00BA2F09"/>
    <w:rsid w:val="00BA2FD5"/>
    <w:rsid w:val="00BA4160"/>
    <w:rsid w:val="00BA5101"/>
    <w:rsid w:val="00BA5612"/>
    <w:rsid w:val="00BA5AEF"/>
    <w:rsid w:val="00BA5CAD"/>
    <w:rsid w:val="00BA635B"/>
    <w:rsid w:val="00BA75B8"/>
    <w:rsid w:val="00BA7890"/>
    <w:rsid w:val="00BB0018"/>
    <w:rsid w:val="00BB01F6"/>
    <w:rsid w:val="00BB0D9D"/>
    <w:rsid w:val="00BB46F3"/>
    <w:rsid w:val="00BB6324"/>
    <w:rsid w:val="00BB699F"/>
    <w:rsid w:val="00BC061F"/>
    <w:rsid w:val="00BC0F36"/>
    <w:rsid w:val="00BC23F7"/>
    <w:rsid w:val="00BC2BD7"/>
    <w:rsid w:val="00BC417B"/>
    <w:rsid w:val="00BC4BCB"/>
    <w:rsid w:val="00BC5EFA"/>
    <w:rsid w:val="00BC63C6"/>
    <w:rsid w:val="00BC6643"/>
    <w:rsid w:val="00BD0710"/>
    <w:rsid w:val="00BE12B4"/>
    <w:rsid w:val="00BE29FD"/>
    <w:rsid w:val="00BE2C32"/>
    <w:rsid w:val="00BE3281"/>
    <w:rsid w:val="00BE4500"/>
    <w:rsid w:val="00BE4F7A"/>
    <w:rsid w:val="00BE563C"/>
    <w:rsid w:val="00BE603D"/>
    <w:rsid w:val="00BE694C"/>
    <w:rsid w:val="00BF1186"/>
    <w:rsid w:val="00BF42EB"/>
    <w:rsid w:val="00BF53EF"/>
    <w:rsid w:val="00BF567D"/>
    <w:rsid w:val="00C021E3"/>
    <w:rsid w:val="00C02C0C"/>
    <w:rsid w:val="00C054CE"/>
    <w:rsid w:val="00C137A1"/>
    <w:rsid w:val="00C13C1F"/>
    <w:rsid w:val="00C13E62"/>
    <w:rsid w:val="00C14D8F"/>
    <w:rsid w:val="00C17F52"/>
    <w:rsid w:val="00C221A7"/>
    <w:rsid w:val="00C2527F"/>
    <w:rsid w:val="00C26A4D"/>
    <w:rsid w:val="00C26A7F"/>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07A3"/>
    <w:rsid w:val="00C72DAD"/>
    <w:rsid w:val="00C74FFC"/>
    <w:rsid w:val="00C80718"/>
    <w:rsid w:val="00C8164A"/>
    <w:rsid w:val="00C817F8"/>
    <w:rsid w:val="00C81924"/>
    <w:rsid w:val="00C81927"/>
    <w:rsid w:val="00C81A7D"/>
    <w:rsid w:val="00C833A6"/>
    <w:rsid w:val="00C86A6E"/>
    <w:rsid w:val="00C8733F"/>
    <w:rsid w:val="00C8768E"/>
    <w:rsid w:val="00C879CA"/>
    <w:rsid w:val="00C92D33"/>
    <w:rsid w:val="00C93815"/>
    <w:rsid w:val="00C96518"/>
    <w:rsid w:val="00CA0566"/>
    <w:rsid w:val="00CA179A"/>
    <w:rsid w:val="00CA293E"/>
    <w:rsid w:val="00CA466B"/>
    <w:rsid w:val="00CA50F4"/>
    <w:rsid w:val="00CA51B8"/>
    <w:rsid w:val="00CA5938"/>
    <w:rsid w:val="00CA651A"/>
    <w:rsid w:val="00CA7708"/>
    <w:rsid w:val="00CA785B"/>
    <w:rsid w:val="00CB13B4"/>
    <w:rsid w:val="00CB2B1A"/>
    <w:rsid w:val="00CB4790"/>
    <w:rsid w:val="00CB60F4"/>
    <w:rsid w:val="00CC00D6"/>
    <w:rsid w:val="00CC074F"/>
    <w:rsid w:val="00CC1907"/>
    <w:rsid w:val="00CC3433"/>
    <w:rsid w:val="00CC3A28"/>
    <w:rsid w:val="00CC3D70"/>
    <w:rsid w:val="00CC5922"/>
    <w:rsid w:val="00CC7938"/>
    <w:rsid w:val="00CD0F3A"/>
    <w:rsid w:val="00CD1DE5"/>
    <w:rsid w:val="00CD2759"/>
    <w:rsid w:val="00CD4A57"/>
    <w:rsid w:val="00CD6E85"/>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06D0E"/>
    <w:rsid w:val="00D1042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25054"/>
    <w:rsid w:val="00D3026A"/>
    <w:rsid w:val="00D34674"/>
    <w:rsid w:val="00D36322"/>
    <w:rsid w:val="00D408B9"/>
    <w:rsid w:val="00D41130"/>
    <w:rsid w:val="00D41234"/>
    <w:rsid w:val="00D44F2E"/>
    <w:rsid w:val="00D457ED"/>
    <w:rsid w:val="00D463EF"/>
    <w:rsid w:val="00D47655"/>
    <w:rsid w:val="00D50FAF"/>
    <w:rsid w:val="00D53E09"/>
    <w:rsid w:val="00D56C90"/>
    <w:rsid w:val="00D6147E"/>
    <w:rsid w:val="00D6226E"/>
    <w:rsid w:val="00D65243"/>
    <w:rsid w:val="00D660ED"/>
    <w:rsid w:val="00D66EF5"/>
    <w:rsid w:val="00D67DD8"/>
    <w:rsid w:val="00D70064"/>
    <w:rsid w:val="00D74A06"/>
    <w:rsid w:val="00D756AE"/>
    <w:rsid w:val="00D7616E"/>
    <w:rsid w:val="00D76886"/>
    <w:rsid w:val="00D80C0A"/>
    <w:rsid w:val="00D85D7E"/>
    <w:rsid w:val="00D86C4D"/>
    <w:rsid w:val="00D901C2"/>
    <w:rsid w:val="00D90407"/>
    <w:rsid w:val="00D90BF3"/>
    <w:rsid w:val="00D91D85"/>
    <w:rsid w:val="00D95520"/>
    <w:rsid w:val="00D973B4"/>
    <w:rsid w:val="00D97767"/>
    <w:rsid w:val="00D97F49"/>
    <w:rsid w:val="00DA0594"/>
    <w:rsid w:val="00DA17BC"/>
    <w:rsid w:val="00DA28B2"/>
    <w:rsid w:val="00DA4F8E"/>
    <w:rsid w:val="00DA67F1"/>
    <w:rsid w:val="00DB351F"/>
    <w:rsid w:val="00DB3738"/>
    <w:rsid w:val="00DB463A"/>
    <w:rsid w:val="00DB5449"/>
    <w:rsid w:val="00DB6A9E"/>
    <w:rsid w:val="00DB7F68"/>
    <w:rsid w:val="00DC555A"/>
    <w:rsid w:val="00DC59B7"/>
    <w:rsid w:val="00DC67F7"/>
    <w:rsid w:val="00DC7135"/>
    <w:rsid w:val="00DD05AB"/>
    <w:rsid w:val="00DD18F6"/>
    <w:rsid w:val="00DD2832"/>
    <w:rsid w:val="00DD2B77"/>
    <w:rsid w:val="00DD559E"/>
    <w:rsid w:val="00DD72EA"/>
    <w:rsid w:val="00DD7552"/>
    <w:rsid w:val="00DE12AF"/>
    <w:rsid w:val="00DE1B2F"/>
    <w:rsid w:val="00DE1C33"/>
    <w:rsid w:val="00DE2FDD"/>
    <w:rsid w:val="00DE4C08"/>
    <w:rsid w:val="00DE550D"/>
    <w:rsid w:val="00DE7E84"/>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040"/>
    <w:rsid w:val="00E06977"/>
    <w:rsid w:val="00E06A3C"/>
    <w:rsid w:val="00E0764B"/>
    <w:rsid w:val="00E077BA"/>
    <w:rsid w:val="00E07BB7"/>
    <w:rsid w:val="00E07DB8"/>
    <w:rsid w:val="00E13392"/>
    <w:rsid w:val="00E134C2"/>
    <w:rsid w:val="00E15990"/>
    <w:rsid w:val="00E163D8"/>
    <w:rsid w:val="00E16ADE"/>
    <w:rsid w:val="00E2089F"/>
    <w:rsid w:val="00E24225"/>
    <w:rsid w:val="00E24B37"/>
    <w:rsid w:val="00E24EE6"/>
    <w:rsid w:val="00E25CD2"/>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3D67"/>
    <w:rsid w:val="00E8575A"/>
    <w:rsid w:val="00E8615C"/>
    <w:rsid w:val="00E8617F"/>
    <w:rsid w:val="00E875B3"/>
    <w:rsid w:val="00E87649"/>
    <w:rsid w:val="00E90529"/>
    <w:rsid w:val="00E9198A"/>
    <w:rsid w:val="00E92C62"/>
    <w:rsid w:val="00E93DB3"/>
    <w:rsid w:val="00E965E2"/>
    <w:rsid w:val="00EA28C4"/>
    <w:rsid w:val="00EA3D60"/>
    <w:rsid w:val="00EA42B7"/>
    <w:rsid w:val="00EA4AB8"/>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1224"/>
    <w:rsid w:val="00EF4ACB"/>
    <w:rsid w:val="00EF7CFF"/>
    <w:rsid w:val="00F0112B"/>
    <w:rsid w:val="00F024F6"/>
    <w:rsid w:val="00F03203"/>
    <w:rsid w:val="00F05E51"/>
    <w:rsid w:val="00F063F1"/>
    <w:rsid w:val="00F07C24"/>
    <w:rsid w:val="00F07E23"/>
    <w:rsid w:val="00F10A11"/>
    <w:rsid w:val="00F114BE"/>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085C"/>
    <w:rsid w:val="00F52FA5"/>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2"/>
    <w:rsid w:val="00F95F0B"/>
    <w:rsid w:val="00FA0C9C"/>
    <w:rsid w:val="00FA10CF"/>
    <w:rsid w:val="00FA2B20"/>
    <w:rsid w:val="00FA4A64"/>
    <w:rsid w:val="00FA5CD6"/>
    <w:rsid w:val="00FA68DE"/>
    <w:rsid w:val="00FA775F"/>
    <w:rsid w:val="00FB03CA"/>
    <w:rsid w:val="00FB11C7"/>
    <w:rsid w:val="00FB1C4C"/>
    <w:rsid w:val="00FB2003"/>
    <w:rsid w:val="00FB4607"/>
    <w:rsid w:val="00FB5C36"/>
    <w:rsid w:val="00FB716A"/>
    <w:rsid w:val="00FB737D"/>
    <w:rsid w:val="00FB7AEF"/>
    <w:rsid w:val="00FB7F1D"/>
    <w:rsid w:val="00FC003B"/>
    <w:rsid w:val="00FC0E1F"/>
    <w:rsid w:val="00FC1F25"/>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4982">
      <w:bodyDiv w:val="1"/>
      <w:marLeft w:val="0"/>
      <w:marRight w:val="0"/>
      <w:marTop w:val="0"/>
      <w:marBottom w:val="0"/>
      <w:divBdr>
        <w:top w:val="none" w:sz="0" w:space="0" w:color="auto"/>
        <w:left w:val="none" w:sz="0" w:space="0" w:color="auto"/>
        <w:bottom w:val="none" w:sz="0" w:space="0" w:color="auto"/>
        <w:right w:val="none" w:sz="0" w:space="0" w:color="auto"/>
      </w:divBdr>
    </w:div>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5DE32-289C-446F-829E-6E6F08956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314</Words>
  <Characters>1795</Characters>
  <Application>Microsoft Office Word</Application>
  <DocSecurity>0</DocSecurity>
  <Lines>14</Lines>
  <Paragraphs>4</Paragraphs>
  <ScaleCrop>false</ScaleCrop>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cp:lastModifiedBy>
  <cp:revision>3</cp:revision>
  <dcterms:created xsi:type="dcterms:W3CDTF">2022-02-06T18:40:00Z</dcterms:created>
  <dcterms:modified xsi:type="dcterms:W3CDTF">2022-02-06T18:42:00Z</dcterms:modified>
</cp:coreProperties>
</file>