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EF7F4" w14:textId="15253D12" w:rsidR="00EE3479" w:rsidRDefault="00EE3479" w:rsidP="00EE347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0295327"/>
      <w:bookmarkStart w:id="1" w:name="Title"/>
      <w:bookmarkStart w:id="2" w:name="DocumentFor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R2-220012</w:t>
      </w:r>
      <w:r>
        <w:rPr>
          <w:b/>
          <w:noProof/>
          <w:sz w:val="24"/>
          <w:szCs w:val="24"/>
        </w:rPr>
        <w:t>5</w:t>
      </w:r>
    </w:p>
    <w:p w14:paraId="79CB00B0" w14:textId="77777777" w:rsidR="00EE3479" w:rsidRDefault="00EE3479" w:rsidP="00EE347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7BE650DA" w14:textId="77777777" w:rsidR="00EE3479" w:rsidRDefault="00EE3479" w:rsidP="00EE347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DB8B135" w14:textId="77777777" w:rsidR="00EE3479" w:rsidRDefault="00EE3479" w:rsidP="00EE347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7801127" w14:textId="56E856D2" w:rsidR="007D5237" w:rsidRDefault="007D5237" w:rsidP="008023D0">
      <w:pPr>
        <w:pStyle w:val="Header"/>
        <w:tabs>
          <w:tab w:val="right" w:pos="9639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101</w:t>
      </w:r>
      <w:r>
        <w:rPr>
          <w:rFonts w:cs="Arial"/>
          <w:bCs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R4-21</w:t>
      </w:r>
      <w:r w:rsidR="003602E8">
        <w:rPr>
          <w:rFonts w:cs="Arial" w:hint="eastAsia"/>
          <w:bCs/>
          <w:sz w:val="22"/>
          <w:szCs w:val="22"/>
          <w:lang w:eastAsia="zh-CN"/>
        </w:rPr>
        <w:t>20302</w:t>
      </w:r>
    </w:p>
    <w:p w14:paraId="471ED711" w14:textId="77777777" w:rsidR="007D5237" w:rsidRDefault="007D5237" w:rsidP="007D5237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Nov.</w:t>
      </w:r>
      <w:r>
        <w:rPr>
          <w:sz w:val="22"/>
          <w:szCs w:val="22"/>
        </w:rPr>
        <w:t xml:space="preserve"> 1 – </w:t>
      </w:r>
      <w:r>
        <w:rPr>
          <w:rFonts w:hint="eastAsia"/>
          <w:sz w:val="22"/>
          <w:szCs w:val="22"/>
          <w:lang w:eastAsia="zh-CN"/>
        </w:rPr>
        <w:t>12</w:t>
      </w:r>
      <w:r>
        <w:rPr>
          <w:sz w:val="22"/>
          <w:szCs w:val="22"/>
        </w:rPr>
        <w:t>, 2021</w:t>
      </w:r>
    </w:p>
    <w:p w14:paraId="052D6F1C" w14:textId="77777777" w:rsidR="007D5237" w:rsidRDefault="007D5237" w:rsidP="007D5237">
      <w:pPr>
        <w:rPr>
          <w:lang w:eastAsia="zh-CN"/>
        </w:rPr>
      </w:pPr>
    </w:p>
    <w:p w14:paraId="610DF125" w14:textId="58A834B4" w:rsidR="007D5237" w:rsidRPr="004E3939" w:rsidRDefault="007D5237" w:rsidP="007D523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457A77">
        <w:rPr>
          <w:rFonts w:ascii="Arial" w:hAnsi="Arial" w:cs="Arial"/>
          <w:bCs/>
          <w:sz w:val="22"/>
          <w:szCs w:val="22"/>
          <w:lang w:eastAsia="zh-CN"/>
        </w:rPr>
        <w:t xml:space="preserve">LS on R17 NR MG enhancements –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Pre-configured</w:t>
      </w:r>
      <w:r w:rsidRPr="00457A77">
        <w:rPr>
          <w:rFonts w:ascii="Arial" w:hAnsi="Arial" w:cs="Arial"/>
          <w:bCs/>
          <w:sz w:val="22"/>
          <w:szCs w:val="22"/>
          <w:lang w:eastAsia="zh-CN"/>
        </w:rPr>
        <w:t xml:space="preserve"> MG</w:t>
      </w:r>
    </w:p>
    <w:p w14:paraId="6EE90037" w14:textId="77777777" w:rsidR="007D5237" w:rsidRPr="00B97703" w:rsidRDefault="007D5237" w:rsidP="007D52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BA2DC5" w14:textId="77777777" w:rsidR="007D5237" w:rsidRPr="004E3939" w:rsidRDefault="007D5237" w:rsidP="007D52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14:paraId="307ADF12" w14:textId="77777777" w:rsidR="007D5237" w:rsidRPr="00735B24" w:rsidRDefault="007D5237" w:rsidP="007D523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Pr="00383061">
        <w:rPr>
          <w:rFonts w:ascii="Arial" w:hAnsi="Arial" w:cs="Arial"/>
          <w:sz w:val="22"/>
          <w:szCs w:val="22"/>
        </w:rPr>
        <w:t>-Core</w:t>
      </w:r>
    </w:p>
    <w:p w14:paraId="74CC7CCB" w14:textId="77777777" w:rsidR="007D5237" w:rsidRPr="004E3939" w:rsidRDefault="007D5237" w:rsidP="007D52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DC6DFB" w14:textId="77777777" w:rsidR="007D5237" w:rsidRPr="004E3939" w:rsidRDefault="007D5237" w:rsidP="007D52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1A74284D" w14:textId="77777777" w:rsidR="007D5237" w:rsidRPr="004E3939" w:rsidRDefault="007D5237" w:rsidP="007D52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1"/>
      <w:bookmarkEnd w:id="12"/>
      <w:bookmarkEnd w:id="13"/>
      <w:bookmarkEnd w:id="14"/>
      <w:bookmarkEnd w:id="15"/>
      <w:bookmarkEnd w:id="16"/>
      <w:r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753ADDF2" w14:textId="77777777" w:rsidR="007D5237" w:rsidRPr="00254EEF" w:rsidRDefault="007D5237" w:rsidP="007D523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7"/>
    <w:bookmarkEnd w:id="18"/>
    <w:p w14:paraId="307DBD7D" w14:textId="77777777" w:rsidR="007D5237" w:rsidRDefault="007D5237" w:rsidP="007D5237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62DB4118" w14:textId="7685D15E" w:rsidR="007D5237" w:rsidRPr="00523785" w:rsidRDefault="007D5237" w:rsidP="007D52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105D2A03" w14:textId="77777777" w:rsidR="007D5237" w:rsidRPr="00523785" w:rsidRDefault="007D5237" w:rsidP="007D523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  <w:r w:rsidR="006F7EC8">
        <w:rPr>
          <w:rFonts w:eastAsiaTheme="minorEastAsia" w:cs="Arial" w:hint="eastAsia"/>
          <w:sz w:val="20"/>
          <w:lang w:eastAsia="zh-CN"/>
        </w:rPr>
        <w:t>, Rui Huang</w:t>
      </w:r>
    </w:p>
    <w:p w14:paraId="612164F8" w14:textId="77777777" w:rsidR="007D5237" w:rsidRPr="00914CE4" w:rsidRDefault="007D5237" w:rsidP="007D523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610E6C">
        <w:fldChar w:fldCharType="begin"/>
      </w:r>
      <w:r w:rsidR="00610E6C">
        <w:instrText xml:space="preserve"> HYPERLINK "mailto:guoqiuge@CATT.cn" </w:instrText>
      </w:r>
      <w:r w:rsidR="00610E6C">
        <w:fldChar w:fldCharType="separate"/>
      </w:r>
      <w:r w:rsidRPr="00914CE4">
        <w:rPr>
          <w:rStyle w:val="Hyperlink"/>
          <w:rFonts w:cs="Arial" w:hint="eastAsia"/>
          <w:sz w:val="22"/>
          <w:szCs w:val="22"/>
          <w:lang w:val="de-DE" w:eastAsia="zh-CN"/>
        </w:rPr>
        <w:t>guoqiuge@CATT.cn</w:t>
      </w:r>
      <w:r w:rsidR="00610E6C"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  <w:r w:rsidR="006F7EC8" w:rsidRPr="00914CE4">
        <w:rPr>
          <w:rStyle w:val="Hyperlink"/>
          <w:rFonts w:cs="Arial" w:hint="eastAsia"/>
          <w:sz w:val="22"/>
          <w:szCs w:val="22"/>
          <w:lang w:val="de-DE" w:eastAsia="zh-CN"/>
        </w:rPr>
        <w:t>,</w:t>
      </w:r>
      <w:r w:rsidR="001850FB" w:rsidRPr="00914CE4">
        <w:rPr>
          <w:rStyle w:val="Hyperlink"/>
          <w:rFonts w:cs="Arial" w:hint="eastAsia"/>
          <w:sz w:val="22"/>
          <w:szCs w:val="22"/>
          <w:lang w:val="de-DE" w:eastAsia="zh-CN"/>
        </w:rPr>
        <w:t xml:space="preserve"> </w:t>
      </w:r>
      <w:r w:rsidR="006F7EC8" w:rsidRPr="00914CE4">
        <w:rPr>
          <w:rStyle w:val="Hyperlink"/>
          <w:rFonts w:cs="Arial"/>
          <w:sz w:val="22"/>
          <w:szCs w:val="22"/>
          <w:lang w:val="de-DE" w:eastAsia="zh-CN"/>
        </w:rPr>
        <w:t>rui.huang@INTEL.COM</w:t>
      </w:r>
    </w:p>
    <w:p w14:paraId="592B5A8E" w14:textId="77777777" w:rsidR="007D5237" w:rsidRPr="00914CE4" w:rsidRDefault="007D5237" w:rsidP="007D5237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32B984B3" w14:textId="77777777" w:rsidR="007D5237" w:rsidRPr="00060218" w:rsidRDefault="007D5237" w:rsidP="008023D0">
      <w:pPr>
        <w:spacing w:after="0"/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1224A25E" w14:textId="77777777" w:rsidR="007D5237" w:rsidRDefault="007D5237" w:rsidP="007D5237">
      <w:pPr>
        <w:rPr>
          <w:lang w:eastAsia="zh-CN"/>
        </w:rPr>
      </w:pPr>
    </w:p>
    <w:p w14:paraId="2275B3BC" w14:textId="77777777" w:rsidR="007D5237" w:rsidRDefault="007D5237" w:rsidP="007D5237">
      <w:pPr>
        <w:pStyle w:val="Heading1"/>
      </w:pPr>
      <w:r>
        <w:t>1</w:t>
      </w:r>
      <w:r>
        <w:tab/>
        <w:t>Overall description</w:t>
      </w:r>
    </w:p>
    <w:p w14:paraId="187D06FF" w14:textId="0C4F9646" w:rsidR="007D5237" w:rsidRDefault="007D5237" w:rsidP="007D5237">
      <w:pPr>
        <w:rPr>
          <w:lang w:val="en-US" w:eastAsia="zh-CN"/>
        </w:rPr>
      </w:pPr>
      <w:r>
        <w:rPr>
          <w:rFonts w:hint="eastAsia"/>
          <w:lang w:val="en-US" w:eastAsia="zh-CN"/>
        </w:rPr>
        <w:t>RAN4 is working on pre-configured MG</w:t>
      </w:r>
      <w:r w:rsidR="0046776E">
        <w:rPr>
          <w:rFonts w:hint="eastAsia"/>
          <w:lang w:val="en-US" w:eastAsia="zh-CN"/>
        </w:rPr>
        <w:t xml:space="preserve"> (Pre-MG)</w:t>
      </w:r>
      <w:r>
        <w:rPr>
          <w:rFonts w:hint="eastAsia"/>
          <w:lang w:val="en-US" w:eastAsia="zh-CN"/>
        </w:rPr>
        <w:t xml:space="preserve"> in R17 </w:t>
      </w:r>
      <w:r w:rsidRPr="00572D9E">
        <w:rPr>
          <w:lang w:val="en-US" w:eastAsia="zh-CN"/>
        </w:rPr>
        <w:t>NR and MR-DC measurement gap enhancement</w:t>
      </w:r>
      <w:r>
        <w:rPr>
          <w:rFonts w:hint="eastAsia"/>
          <w:lang w:val="en-US" w:eastAsia="zh-CN"/>
        </w:rPr>
        <w:t>s and has sent LS [1] to RAN2 about the progress in RAN4#100e meeting. R</w:t>
      </w:r>
      <w:r>
        <w:rPr>
          <w:lang w:val="en-US" w:eastAsia="zh-CN"/>
        </w:rPr>
        <w:t xml:space="preserve">AN4 </w:t>
      </w:r>
      <w:r>
        <w:rPr>
          <w:rFonts w:hint="eastAsia"/>
          <w:lang w:val="en-US" w:eastAsia="zh-CN"/>
        </w:rPr>
        <w:t>further discussed pre-configured MG in RAN4#101e meeting and reached the following further agreements:</w:t>
      </w:r>
    </w:p>
    <w:p w14:paraId="0F8213FF" w14:textId="6444BA98" w:rsidR="00BB57BD" w:rsidRPr="00FB0EE3" w:rsidRDefault="00BB57BD" w:rsidP="007D5237">
      <w:pPr>
        <w:rPr>
          <w:b/>
          <w:lang w:val="en-US" w:eastAsia="zh-CN"/>
        </w:rPr>
      </w:pPr>
      <w:r w:rsidRPr="00FB0EE3">
        <w:rPr>
          <w:b/>
          <w:lang w:val="en-US" w:eastAsia="zh-CN"/>
        </w:rPr>
        <w:t>R</w:t>
      </w:r>
      <w:r w:rsidRPr="00FB0EE3">
        <w:rPr>
          <w:rFonts w:hint="eastAsia"/>
          <w:b/>
          <w:lang w:val="en-US" w:eastAsia="zh-CN"/>
        </w:rPr>
        <w:t>egarding use case</w:t>
      </w:r>
      <w:r w:rsidR="00D06470" w:rsidRPr="00FB0EE3">
        <w:rPr>
          <w:rFonts w:hint="eastAsia"/>
          <w:b/>
          <w:lang w:val="en-US" w:eastAsia="zh-CN"/>
        </w:rPr>
        <w:t>s</w:t>
      </w:r>
      <w:r w:rsidRPr="00FB0EE3">
        <w:rPr>
          <w:rFonts w:hint="eastAsia"/>
          <w:b/>
          <w:lang w:val="en-US" w:eastAsia="zh-CN"/>
        </w:rPr>
        <w:t xml:space="preserve"> of pre-configured MG, RAN4 has reached the following conclusions: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D5237" w14:paraId="3F6D52B8" w14:textId="77777777" w:rsidTr="00F935AB">
        <w:tc>
          <w:tcPr>
            <w:tcW w:w="9857" w:type="dxa"/>
          </w:tcPr>
          <w:p w14:paraId="0C45C953" w14:textId="77777777" w:rsidR="007D5237" w:rsidRPr="00C23AB9" w:rsidRDefault="007D5237" w:rsidP="00F935AB">
            <w:pPr>
              <w:pStyle w:val="BodyText"/>
              <w:spacing w:beforeLines="50" w:before="120" w:afterLines="50" w:after="120"/>
              <w:rPr>
                <w:bCs/>
                <w:lang w:val="en-US" w:eastAsia="zh-CN"/>
              </w:rPr>
            </w:pPr>
            <w:r w:rsidRPr="00C23AB9">
              <w:rPr>
                <w:bCs/>
                <w:highlight w:val="green"/>
                <w:lang w:val="en-US" w:eastAsia="zh-CN"/>
              </w:rPr>
              <w:t>Agreement</w:t>
            </w:r>
            <w:r w:rsidRPr="00C23AB9">
              <w:rPr>
                <w:rFonts w:hint="eastAsia"/>
                <w:bCs/>
                <w:highlight w:val="green"/>
                <w:lang w:val="en-US" w:eastAsia="zh-CN"/>
              </w:rPr>
              <w:t>s</w:t>
            </w:r>
            <w:r w:rsidRPr="00C23AB9">
              <w:rPr>
                <w:rFonts w:hint="eastAsia"/>
                <w:bCs/>
                <w:lang w:val="en-US" w:eastAsia="zh-CN"/>
              </w:rPr>
              <w:t xml:space="preserve">: </w:t>
            </w:r>
          </w:p>
          <w:p w14:paraId="6C4924A8" w14:textId="45036760" w:rsidR="007D5237" w:rsidRPr="005E5CA6" w:rsidRDefault="007D5237" w:rsidP="00707E3D">
            <w:pPr>
              <w:pStyle w:val="ListParagraph"/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 w:hanging="357"/>
              <w:jc w:val="left"/>
              <w:textAlignment w:val="baseline"/>
              <w:rPr>
                <w:rFonts w:eastAsiaTheme="minorEastAsia"/>
              </w:rPr>
            </w:pPr>
            <w:r w:rsidRPr="004D4479">
              <w:rPr>
                <w:rFonts w:eastAsiaTheme="minorEastAsia"/>
              </w:rPr>
              <w:t>Pre-</w:t>
            </w:r>
            <w:r w:rsidRPr="005E5CA6">
              <w:rPr>
                <w:rFonts w:eastAsiaTheme="minorEastAsia"/>
              </w:rPr>
              <w:t xml:space="preserve">configured MG for SSB measurements </w:t>
            </w:r>
            <w:r w:rsidR="00F12E5C" w:rsidRPr="005E5CA6">
              <w:rPr>
                <w:rFonts w:eastAsiaTheme="minorEastAsia" w:hint="eastAsia"/>
              </w:rPr>
              <w:t>should be supported</w:t>
            </w:r>
            <w:r w:rsidRPr="005E5CA6">
              <w:rPr>
                <w:rFonts w:eastAsiaTheme="minorEastAsia"/>
              </w:rPr>
              <w:t>.</w:t>
            </w:r>
          </w:p>
          <w:p w14:paraId="4D102104" w14:textId="5854B728" w:rsidR="007D5237" w:rsidRPr="005E5CA6" w:rsidRDefault="007D5237" w:rsidP="00707E3D">
            <w:pPr>
              <w:pStyle w:val="ListParagraph"/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 w:hanging="357"/>
              <w:jc w:val="left"/>
              <w:textAlignment w:val="baseline"/>
              <w:rPr>
                <w:rFonts w:eastAsiaTheme="minorEastAsia"/>
              </w:rPr>
            </w:pPr>
            <w:r w:rsidRPr="005E5CA6">
              <w:rPr>
                <w:rFonts w:eastAsiaTheme="minorEastAsia"/>
              </w:rPr>
              <w:t>It is feasible to config</w:t>
            </w:r>
            <w:r w:rsidRPr="005E5CA6">
              <w:rPr>
                <w:rFonts w:eastAsiaTheme="minorEastAsia" w:hint="eastAsia"/>
              </w:rPr>
              <w:t>ure</w:t>
            </w:r>
            <w:r w:rsidRPr="005E5CA6">
              <w:rPr>
                <w:rFonts w:eastAsiaTheme="minorEastAsia"/>
              </w:rPr>
              <w:t xml:space="preserve"> Pre-MG for </w:t>
            </w:r>
            <w:r w:rsidR="00CC480A" w:rsidRPr="005E5CA6">
              <w:rPr>
                <w:rFonts w:eastAsiaTheme="minorEastAsia" w:hint="eastAsia"/>
              </w:rPr>
              <w:t xml:space="preserve">Rel-16 </w:t>
            </w:r>
            <w:r w:rsidRPr="005E5CA6">
              <w:rPr>
                <w:rFonts w:eastAsiaTheme="minorEastAsia"/>
              </w:rPr>
              <w:t>PRS measurements.</w:t>
            </w:r>
          </w:p>
          <w:p w14:paraId="7ECF6426" w14:textId="4CF98CEF" w:rsidR="00D15919" w:rsidRPr="005E5CA6" w:rsidRDefault="00D15919" w:rsidP="00D15919">
            <w:pPr>
              <w:pStyle w:val="ListParagraph"/>
              <w:numPr>
                <w:ilvl w:val="1"/>
                <w:numId w:val="35"/>
              </w:numPr>
              <w:spacing w:line="240" w:lineRule="auto"/>
              <w:ind w:firstLineChars="0"/>
              <w:rPr>
                <w:rFonts w:eastAsiaTheme="minorEastAsia"/>
              </w:rPr>
            </w:pPr>
            <w:r w:rsidRPr="005E5CA6">
              <w:rPr>
                <w:rFonts w:eastAsiaTheme="minorEastAsia"/>
              </w:rPr>
              <w:t>Pre-MG used for PRS measurement in Rel</w:t>
            </w:r>
            <w:r w:rsidR="00313530" w:rsidRPr="005E5CA6">
              <w:rPr>
                <w:rFonts w:eastAsiaTheme="minorEastAsia"/>
              </w:rPr>
              <w:t>-</w:t>
            </w:r>
            <w:r w:rsidRPr="005E5CA6">
              <w:rPr>
                <w:rFonts w:eastAsiaTheme="minorEastAsia"/>
              </w:rPr>
              <w:t>16 shall be always activated, if PRS measurement in Rel</w:t>
            </w:r>
            <w:r w:rsidR="00313530" w:rsidRPr="005E5CA6">
              <w:rPr>
                <w:rFonts w:eastAsiaTheme="minorEastAsia"/>
              </w:rPr>
              <w:t>-</w:t>
            </w:r>
            <w:r w:rsidRPr="005E5CA6">
              <w:rPr>
                <w:rFonts w:eastAsiaTheme="minorEastAsia"/>
              </w:rPr>
              <w:t>16 is configured.</w:t>
            </w:r>
          </w:p>
          <w:p w14:paraId="0301147A" w14:textId="1CA09A86" w:rsidR="00D078C7" w:rsidRPr="00EC4CC4" w:rsidRDefault="007D5237" w:rsidP="00EC4CC4">
            <w:pPr>
              <w:pStyle w:val="ListParagraph"/>
              <w:numPr>
                <w:ilvl w:val="1"/>
                <w:numId w:val="35"/>
              </w:numPr>
              <w:spacing w:line="240" w:lineRule="auto"/>
              <w:ind w:firstLineChars="0" w:hanging="357"/>
              <w:rPr>
                <w:rFonts w:eastAsiaTheme="minorEastAsia"/>
              </w:rPr>
            </w:pPr>
            <w:r w:rsidRPr="00C23AB9">
              <w:rPr>
                <w:rFonts w:eastAsiaTheme="minorEastAsia"/>
              </w:rPr>
              <w:t xml:space="preserve">It is up to </w:t>
            </w:r>
            <w:r w:rsidRPr="005E5CA6">
              <w:rPr>
                <w:rFonts w:eastAsiaTheme="minorEastAsia"/>
              </w:rPr>
              <w:t>NW to configure either Pre-MG which shall be always activated</w:t>
            </w:r>
            <w:r w:rsidRPr="00C23AB9">
              <w:rPr>
                <w:rFonts w:eastAsiaTheme="minorEastAsia"/>
              </w:rPr>
              <w:t xml:space="preserve"> or legacy MG for PRS measurement</w:t>
            </w:r>
            <w:r w:rsidR="00BD5235">
              <w:rPr>
                <w:rFonts w:eastAsiaTheme="minorEastAsia" w:hint="eastAsia"/>
              </w:rPr>
              <w:t>.</w:t>
            </w:r>
          </w:p>
          <w:p w14:paraId="5B7B444A" w14:textId="2EA1B2A8" w:rsidR="00CC480A" w:rsidRPr="00CC480A" w:rsidRDefault="00CC480A" w:rsidP="00901FE9">
            <w:pPr>
              <w:pStyle w:val="ListParagraph"/>
              <w:numPr>
                <w:ilvl w:val="1"/>
                <w:numId w:val="35"/>
              </w:numPr>
              <w:spacing w:line="240" w:lineRule="auto"/>
              <w:ind w:firstLineChars="0"/>
              <w:rPr>
                <w:rFonts w:eastAsiaTheme="minorEastAsia"/>
              </w:rPr>
            </w:pPr>
            <w:r w:rsidRPr="00B55A04">
              <w:rPr>
                <w:rFonts w:eastAsiaTheme="minorEastAsia"/>
              </w:rPr>
              <w:t>The pre</w:t>
            </w:r>
            <w:r>
              <w:rPr>
                <w:rFonts w:eastAsiaTheme="minorEastAsia" w:hint="eastAsia"/>
              </w:rPr>
              <w:t>-</w:t>
            </w:r>
            <w:r w:rsidRPr="00B55A04">
              <w:rPr>
                <w:rFonts w:eastAsiaTheme="minorEastAsia"/>
              </w:rPr>
              <w:t>configured MG for the positioning measurements beyond Rel</w:t>
            </w:r>
            <w:r>
              <w:rPr>
                <w:rFonts w:eastAsiaTheme="minorEastAsia" w:hint="eastAsia"/>
              </w:rPr>
              <w:t>-</w:t>
            </w:r>
            <w:r w:rsidRPr="00B55A04">
              <w:rPr>
                <w:rFonts w:eastAsiaTheme="minorEastAsia"/>
              </w:rPr>
              <w:t>16</w:t>
            </w:r>
            <w:r>
              <w:rPr>
                <w:rFonts w:eastAsiaTheme="minorEastAsia" w:hint="eastAsia"/>
              </w:rPr>
              <w:t xml:space="preserve"> </w:t>
            </w:r>
            <w:r w:rsidRPr="00B55A04">
              <w:rPr>
                <w:rFonts w:eastAsiaTheme="minorEastAsia"/>
              </w:rPr>
              <w:t>will NOT be discussed under this WI (</w:t>
            </w:r>
            <w:proofErr w:type="spellStart"/>
            <w:r>
              <w:rPr>
                <w:rFonts w:eastAsiaTheme="minorEastAsia" w:hint="eastAsia"/>
              </w:rPr>
              <w:t>NR_</w:t>
            </w:r>
            <w:r w:rsidRPr="00B55A04">
              <w:rPr>
                <w:rFonts w:eastAsiaTheme="minorEastAsia"/>
              </w:rPr>
              <w:t>MG_enh</w:t>
            </w:r>
            <w:proofErr w:type="spellEnd"/>
            <w:r>
              <w:rPr>
                <w:rFonts w:eastAsiaTheme="minorEastAsia" w:hint="eastAsia"/>
              </w:rPr>
              <w:t>-C</w:t>
            </w:r>
            <w:r w:rsidRPr="00B55A04">
              <w:rPr>
                <w:rFonts w:eastAsiaTheme="minorEastAsia"/>
              </w:rPr>
              <w:t>ore)</w:t>
            </w:r>
            <w:r>
              <w:rPr>
                <w:rFonts w:eastAsiaTheme="minorEastAsia" w:hint="eastAsia"/>
              </w:rPr>
              <w:t>.</w:t>
            </w:r>
          </w:p>
          <w:p w14:paraId="22F7BF07" w14:textId="2D811B1A" w:rsidR="007D5237" w:rsidRPr="00C23AB9" w:rsidRDefault="007D5237" w:rsidP="00707E3D">
            <w:pPr>
              <w:pStyle w:val="ListParagraph"/>
              <w:numPr>
                <w:ilvl w:val="0"/>
                <w:numId w:val="35"/>
              </w:numPr>
              <w:spacing w:before="120" w:afterLines="50" w:after="120" w:line="240" w:lineRule="auto"/>
              <w:ind w:firstLineChars="0" w:hanging="357"/>
              <w:rPr>
                <w:rFonts w:eastAsiaTheme="minorEastAsia"/>
              </w:rPr>
            </w:pPr>
            <w:r w:rsidRPr="00C23AB9">
              <w:rPr>
                <w:rFonts w:eastAsiaTheme="minorEastAsia"/>
              </w:rPr>
              <w:t>It is feasible to configure Pre-MG for CSI-RS L3 inter-frequency measurement.</w:t>
            </w:r>
          </w:p>
          <w:p w14:paraId="1568287E" w14:textId="77777777" w:rsidR="00847CC6" w:rsidRPr="00EC4CC4" w:rsidRDefault="00847CC6" w:rsidP="00847CC6">
            <w:pPr>
              <w:pStyle w:val="ListParagraph"/>
              <w:numPr>
                <w:ilvl w:val="1"/>
                <w:numId w:val="35"/>
              </w:numPr>
              <w:spacing w:line="240" w:lineRule="auto"/>
              <w:ind w:firstLineChars="0"/>
              <w:rPr>
                <w:rFonts w:eastAsiaTheme="minorEastAsia"/>
              </w:rPr>
            </w:pPr>
            <w:r w:rsidRPr="00EC4CC4">
              <w:rPr>
                <w:rFonts w:eastAsiaTheme="minorEastAsia"/>
              </w:rPr>
              <w:t xml:space="preserve">Pre-MG used for CSI-RS L3 </w:t>
            </w:r>
            <w:r w:rsidR="00821AC7" w:rsidRPr="00EC4CC4">
              <w:rPr>
                <w:rFonts w:eastAsiaTheme="minorEastAsia"/>
              </w:rPr>
              <w:t xml:space="preserve">inter-frequency </w:t>
            </w:r>
            <w:r w:rsidRPr="00EC4CC4">
              <w:rPr>
                <w:rFonts w:eastAsiaTheme="minorEastAsia"/>
              </w:rPr>
              <w:t>measurement shall be always activated, if inter-frequency CSI-RS L3 measurements are configured.</w:t>
            </w:r>
          </w:p>
          <w:p w14:paraId="57E61F0C" w14:textId="1A64F113" w:rsidR="007D5237" w:rsidRPr="003132FD" w:rsidRDefault="007D5237" w:rsidP="00F935AB">
            <w:pPr>
              <w:pStyle w:val="ListParagraph"/>
              <w:numPr>
                <w:ilvl w:val="1"/>
                <w:numId w:val="35"/>
              </w:numPr>
              <w:spacing w:line="240" w:lineRule="auto"/>
              <w:ind w:firstLineChars="0" w:hanging="357"/>
              <w:rPr>
                <w:rFonts w:eastAsiaTheme="minorEastAsia"/>
              </w:rPr>
            </w:pPr>
            <w:r w:rsidRPr="003132FD">
              <w:rPr>
                <w:rFonts w:eastAsiaTheme="minorEastAsia"/>
              </w:rPr>
              <w:t xml:space="preserve">It is up to </w:t>
            </w:r>
            <w:r w:rsidRPr="005E5CA6">
              <w:rPr>
                <w:rFonts w:eastAsiaTheme="minorEastAsia"/>
              </w:rPr>
              <w:t>NW to configure either Pre-MG which shall be always activated or legacy</w:t>
            </w:r>
            <w:r w:rsidRPr="003132FD">
              <w:rPr>
                <w:rFonts w:eastAsiaTheme="minorEastAsia"/>
              </w:rPr>
              <w:t xml:space="preserve"> MG for CSI-RS L3 inter-frequency</w:t>
            </w:r>
            <w:r w:rsidR="006E1AAD">
              <w:rPr>
                <w:rFonts w:eastAsiaTheme="minorEastAsia" w:hint="eastAsia"/>
              </w:rPr>
              <w:t xml:space="preserve"> measurement.</w:t>
            </w:r>
          </w:p>
          <w:p w14:paraId="3241EED2" w14:textId="04E9CFD9" w:rsidR="007D5237" w:rsidRPr="00EC4CC4" w:rsidRDefault="00AB690E" w:rsidP="00AB690E">
            <w:pPr>
              <w:pStyle w:val="ListParagraph"/>
              <w:numPr>
                <w:ilvl w:val="0"/>
                <w:numId w:val="35"/>
              </w:numPr>
              <w:spacing w:afterLines="50" w:after="120" w:line="240" w:lineRule="auto"/>
              <w:ind w:firstLineChars="0"/>
              <w:rPr>
                <w:rFonts w:eastAsiaTheme="minorEastAsia"/>
              </w:rPr>
            </w:pPr>
            <w:r w:rsidRPr="009F4409">
              <w:rPr>
                <w:rFonts w:eastAsiaTheme="minorEastAsia"/>
              </w:rPr>
              <w:t xml:space="preserve">In </w:t>
            </w:r>
            <w:r w:rsidRPr="009F4409">
              <w:rPr>
                <w:rFonts w:eastAsiaTheme="minorEastAsia" w:hint="eastAsia"/>
              </w:rPr>
              <w:t>RAN4#101e</w:t>
            </w:r>
            <w:r w:rsidRPr="009F4409">
              <w:rPr>
                <w:rFonts w:eastAsiaTheme="minorEastAsia"/>
              </w:rPr>
              <w:t xml:space="preserve"> meeting, RAN4 continue focus on the single carrier case and evaluate the additional working efforts to support the CA case with pre-configured MG activation/deactivation based on BWP switching on a single CC</w:t>
            </w:r>
            <w:r w:rsidRPr="009F4409">
              <w:rPr>
                <w:rFonts w:eastAsiaTheme="minorEastAsia" w:hint="eastAsia"/>
              </w:rPr>
              <w:t xml:space="preserve">. </w:t>
            </w:r>
            <w:r w:rsidR="00F62807" w:rsidRPr="00EC4CC4">
              <w:rPr>
                <w:rFonts w:eastAsiaTheme="minorEastAsia"/>
              </w:rPr>
              <w:t xml:space="preserve">It will be decided in further meeting whether CA case </w:t>
            </w:r>
            <w:r w:rsidR="00EE65F2" w:rsidRPr="009F4409">
              <w:rPr>
                <w:rFonts w:eastAsiaTheme="minorEastAsia"/>
              </w:rPr>
              <w:t>with pre-configured MG activation/deactivation based on BWP switching on a single CC</w:t>
            </w:r>
            <w:r w:rsidR="00F62807" w:rsidRPr="00EC4CC4">
              <w:rPr>
                <w:rFonts w:eastAsiaTheme="minorEastAsia"/>
              </w:rPr>
              <w:t xml:space="preserve"> </w:t>
            </w:r>
            <w:r w:rsidR="00971AC9" w:rsidRPr="00EC4CC4">
              <w:rPr>
                <w:rFonts w:eastAsiaTheme="minorEastAsia"/>
              </w:rPr>
              <w:t>will be supported in this release.</w:t>
            </w:r>
          </w:p>
          <w:p w14:paraId="2673B180" w14:textId="18D765B1" w:rsidR="00475BBB" w:rsidRPr="00FB0EE3" w:rsidRDefault="007C226D" w:rsidP="006647F3">
            <w:pPr>
              <w:pStyle w:val="ListParagraph"/>
              <w:numPr>
                <w:ilvl w:val="0"/>
                <w:numId w:val="35"/>
              </w:numPr>
              <w:spacing w:afterLines="50" w:after="120" w:line="240" w:lineRule="auto"/>
              <w:ind w:firstLineChars="0" w:hanging="357"/>
              <w:rPr>
                <w:rFonts w:eastAsiaTheme="minorEastAsia"/>
              </w:rPr>
            </w:pPr>
            <w:r w:rsidRPr="00EC4CC4">
              <w:rPr>
                <w:rFonts w:eastAsiaTheme="minorEastAsia"/>
              </w:rPr>
              <w:lastRenderedPageBreak/>
              <w:t xml:space="preserve">In current </w:t>
            </w:r>
            <w:r w:rsidR="00707E3D" w:rsidRPr="00EC4CC4">
              <w:rPr>
                <w:rFonts w:eastAsiaTheme="minorEastAsia"/>
              </w:rPr>
              <w:t>Pre-</w:t>
            </w:r>
            <w:r w:rsidRPr="00EC4CC4">
              <w:rPr>
                <w:rFonts w:eastAsiaTheme="minorEastAsia"/>
              </w:rPr>
              <w:t xml:space="preserve">MG discussion, </w:t>
            </w:r>
            <w:r w:rsidR="00475BBB" w:rsidRPr="00EC4CC4">
              <w:rPr>
                <w:rFonts w:eastAsiaTheme="minorEastAsia"/>
              </w:rPr>
              <w:t xml:space="preserve">MR-DC </w:t>
            </w:r>
            <w:r w:rsidR="00707E3D" w:rsidRPr="00EC4CC4">
              <w:rPr>
                <w:rFonts w:eastAsiaTheme="minorEastAsia"/>
              </w:rPr>
              <w:t xml:space="preserve">case </w:t>
            </w:r>
            <w:r w:rsidR="00475BBB" w:rsidRPr="00EC4CC4">
              <w:rPr>
                <w:rFonts w:eastAsiaTheme="minorEastAsia"/>
              </w:rPr>
              <w:t>in Rel</w:t>
            </w:r>
            <w:r w:rsidR="00707E3D" w:rsidRPr="00EC4CC4">
              <w:rPr>
                <w:rFonts w:eastAsiaTheme="minorEastAsia"/>
              </w:rPr>
              <w:t>-</w:t>
            </w:r>
            <w:r w:rsidR="00475BBB" w:rsidRPr="00EC4CC4">
              <w:rPr>
                <w:rFonts w:eastAsiaTheme="minorEastAsia"/>
              </w:rPr>
              <w:t>17</w:t>
            </w:r>
            <w:r w:rsidRPr="00EC4CC4">
              <w:rPr>
                <w:rFonts w:eastAsiaTheme="minorEastAsia"/>
              </w:rPr>
              <w:t xml:space="preserve"> is deprioritized</w:t>
            </w:r>
            <w:r w:rsidR="00475BBB" w:rsidRPr="00EC4CC4">
              <w:rPr>
                <w:rFonts w:eastAsiaTheme="minorEastAsia"/>
              </w:rPr>
              <w:t xml:space="preserve">. If any critical technical issues identified in the next meeting, </w:t>
            </w:r>
            <w:r w:rsidR="006647F3" w:rsidRPr="00EC4CC4">
              <w:rPr>
                <w:rFonts w:eastAsiaTheme="minorEastAsia"/>
              </w:rPr>
              <w:t>it can be revisited</w:t>
            </w:r>
            <w:r w:rsidR="00475BBB" w:rsidRPr="00EC4CC4">
              <w:rPr>
                <w:rFonts w:eastAsiaTheme="minorEastAsia"/>
              </w:rPr>
              <w:t>.</w:t>
            </w:r>
          </w:p>
        </w:tc>
      </w:tr>
    </w:tbl>
    <w:p w14:paraId="600B20CD" w14:textId="77777777" w:rsidR="007E7395" w:rsidRPr="007E7395" w:rsidRDefault="007E7395" w:rsidP="00FB0EE3">
      <w:pPr>
        <w:spacing w:beforeLines="100" w:before="240"/>
        <w:rPr>
          <w:b/>
          <w:szCs w:val="22"/>
          <w:lang w:eastAsia="zh-CN"/>
        </w:rPr>
      </w:pPr>
      <w:r w:rsidRPr="00FB0EE3">
        <w:rPr>
          <w:b/>
          <w:szCs w:val="22"/>
        </w:rPr>
        <w:lastRenderedPageBreak/>
        <w:t>R</w:t>
      </w:r>
      <w:r w:rsidRPr="00FB0EE3">
        <w:rPr>
          <w:rFonts w:hint="eastAsia"/>
          <w:b/>
          <w:szCs w:val="22"/>
        </w:rPr>
        <w:t xml:space="preserve">egarding </w:t>
      </w:r>
      <w:r>
        <w:rPr>
          <w:rFonts w:hint="eastAsia"/>
          <w:b/>
          <w:szCs w:val="22"/>
          <w:lang w:eastAsia="zh-CN"/>
        </w:rPr>
        <w:t>configuration</w:t>
      </w:r>
      <w:r w:rsidRPr="00FB0EE3">
        <w:rPr>
          <w:rFonts w:hint="eastAsia"/>
          <w:b/>
          <w:szCs w:val="22"/>
        </w:rPr>
        <w:t xml:space="preserve"> of Pre-configured MG, RAN4 has reached the following conclusions: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E7395" w14:paraId="7541E733" w14:textId="77777777" w:rsidTr="007E7395">
        <w:tc>
          <w:tcPr>
            <w:tcW w:w="9857" w:type="dxa"/>
          </w:tcPr>
          <w:p w14:paraId="1909816A" w14:textId="6BEB8B3B" w:rsidR="006915C7" w:rsidRDefault="006915C7" w:rsidP="006915C7">
            <w:pPr>
              <w:pStyle w:val="ListParagraph"/>
              <w:numPr>
                <w:ilvl w:val="0"/>
                <w:numId w:val="35"/>
              </w:numPr>
              <w:spacing w:afterLines="50" w:after="120" w:line="240" w:lineRule="auto"/>
              <w:ind w:firstLineChars="0"/>
              <w:rPr>
                <w:rFonts w:eastAsiaTheme="minorEastAsia"/>
                <w:bCs/>
              </w:rPr>
            </w:pPr>
            <w:r w:rsidRPr="003D47A2">
              <w:rPr>
                <w:rFonts w:eastAsiaTheme="minorEastAsia"/>
                <w:bCs/>
              </w:rPr>
              <w:t>Besides the per BWP indication, no additional explicit signalling is needed to indicate the initial pre-MG activation/deactivation status at or during pre-MG being configured.</w:t>
            </w:r>
          </w:p>
          <w:p w14:paraId="25F64F03" w14:textId="46494BB2" w:rsidR="006915C7" w:rsidRPr="006915C7" w:rsidRDefault="00CF6924" w:rsidP="00E41EB2">
            <w:pPr>
              <w:pStyle w:val="ListParagraph"/>
              <w:numPr>
                <w:ilvl w:val="1"/>
                <w:numId w:val="35"/>
              </w:numPr>
              <w:spacing w:afterLines="50" w:after="120" w:line="240" w:lineRule="auto"/>
              <w:ind w:firstLineChars="0"/>
              <w:rPr>
                <w:rFonts w:eastAsiaTheme="minorEastAsia"/>
              </w:rPr>
            </w:pPr>
            <w:r>
              <w:rPr>
                <w:rFonts w:eastAsiaTheme="minorEastAsia" w:hint="eastAsia"/>
                <w:bCs/>
              </w:rPr>
              <w:t>FFS</w:t>
            </w:r>
            <w:r w:rsidR="003C5047">
              <w:rPr>
                <w:rFonts w:eastAsiaTheme="minorEastAsia" w:hint="eastAsia"/>
                <w:bCs/>
              </w:rPr>
              <w:t>:</w:t>
            </w:r>
            <w:r w:rsidR="00E41EB2">
              <w:rPr>
                <w:rFonts w:eastAsiaTheme="minorEastAsia" w:hint="eastAsia"/>
                <w:bCs/>
              </w:rPr>
              <w:t xml:space="preserve"> </w:t>
            </w:r>
            <w:r>
              <w:rPr>
                <w:rFonts w:eastAsiaTheme="minorEastAsia"/>
                <w:bCs/>
              </w:rPr>
              <w:t>I</w:t>
            </w:r>
            <w:r w:rsidR="006915C7" w:rsidRPr="003D47A2">
              <w:rPr>
                <w:rFonts w:eastAsiaTheme="minorEastAsia"/>
                <w:bCs/>
              </w:rPr>
              <w:t>nitial status (activation/deactivation) of Pre-MG is determined based on the same rules used for autonomous activation/deactivation of Pre-MG.</w:t>
            </w:r>
          </w:p>
        </w:tc>
      </w:tr>
    </w:tbl>
    <w:p w14:paraId="7C4F89CF" w14:textId="77777777" w:rsidR="00725C09" w:rsidRPr="00FB0EE3" w:rsidRDefault="00FB0EE3" w:rsidP="00FB0EE3">
      <w:pPr>
        <w:spacing w:beforeLines="100" w:before="240"/>
        <w:rPr>
          <w:b/>
          <w:szCs w:val="22"/>
        </w:rPr>
      </w:pPr>
      <w:r w:rsidRPr="00FB0EE3">
        <w:rPr>
          <w:b/>
          <w:szCs w:val="22"/>
        </w:rPr>
        <w:t>R</w:t>
      </w:r>
      <w:r w:rsidRPr="00FB0EE3">
        <w:rPr>
          <w:rFonts w:hint="eastAsia"/>
          <w:b/>
          <w:szCs w:val="22"/>
        </w:rPr>
        <w:t>egarding activation/deactivation of Pre-configured MG, RAN4 has reached the following conclusions: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25C09" w14:paraId="08E192BB" w14:textId="77777777" w:rsidTr="00725C09">
        <w:tc>
          <w:tcPr>
            <w:tcW w:w="9857" w:type="dxa"/>
          </w:tcPr>
          <w:p w14:paraId="1266B4D3" w14:textId="583302A4" w:rsidR="00F93432" w:rsidRPr="004D4479" w:rsidRDefault="00F93432" w:rsidP="00F93432">
            <w:pPr>
              <w:pStyle w:val="ListParagraph"/>
              <w:numPr>
                <w:ilvl w:val="0"/>
                <w:numId w:val="35"/>
              </w:numPr>
              <w:ind w:firstLineChars="0"/>
              <w:rPr>
                <w:rFonts w:eastAsiaTheme="minorEastAsia"/>
              </w:rPr>
            </w:pPr>
            <w:r w:rsidRPr="004D4479">
              <w:rPr>
                <w:rFonts w:eastAsiaTheme="minorEastAsia"/>
              </w:rPr>
              <w:t>NW can control activation/deactivation of pre-configured MG for the specific BWP via RRC message ONLY.</w:t>
            </w:r>
          </w:p>
          <w:p w14:paraId="0933C86A" w14:textId="77777777" w:rsidR="00725C09" w:rsidRPr="004D4479" w:rsidRDefault="00725C09" w:rsidP="00C227E1">
            <w:pPr>
              <w:pStyle w:val="ListParagraph"/>
              <w:numPr>
                <w:ilvl w:val="1"/>
                <w:numId w:val="35"/>
              </w:numPr>
              <w:ind w:firstLineChars="0"/>
              <w:rPr>
                <w:rFonts w:eastAsiaTheme="minorEastAsia"/>
              </w:rPr>
            </w:pPr>
            <w:r w:rsidRPr="004D4479">
              <w:rPr>
                <w:rFonts w:eastAsiaTheme="minorEastAsia"/>
              </w:rPr>
              <w:t>Additional activation/deactivation conditions are not considered in application to network-controlled pre-MG activation/deactivation.</w:t>
            </w:r>
            <w:r w:rsidR="00664F5E" w:rsidRPr="004D4479">
              <w:rPr>
                <w:rFonts w:eastAsiaTheme="minorEastAsia" w:hint="eastAsia"/>
              </w:rPr>
              <w:t xml:space="preserve"> </w:t>
            </w:r>
            <w:r w:rsidR="00F93432" w:rsidRPr="004D4479">
              <w:rPr>
                <w:rFonts w:eastAsiaTheme="minorEastAsia" w:hint="eastAsia"/>
              </w:rPr>
              <w:t>(i.e. MAC CE based activation/deactivation is not supported)</w:t>
            </w:r>
          </w:p>
          <w:p w14:paraId="229C421B" w14:textId="06A44898" w:rsidR="00725C09" w:rsidRDefault="00725C09" w:rsidP="00725C09">
            <w:pPr>
              <w:pStyle w:val="ListParagraph"/>
              <w:numPr>
                <w:ilvl w:val="0"/>
                <w:numId w:val="35"/>
              </w:numPr>
              <w:ind w:firstLineChars="0"/>
              <w:rPr>
                <w:rFonts w:eastAsiaTheme="minorEastAsia"/>
              </w:rPr>
            </w:pPr>
            <w:r w:rsidRPr="00725C09">
              <w:rPr>
                <w:rFonts w:eastAsiaTheme="minorEastAsia"/>
              </w:rPr>
              <w:t>Specific conditions can be further handled as a part of discussion on rules of UE autonomous activation/deactivation</w:t>
            </w:r>
            <w:r w:rsidR="00C6230B">
              <w:rPr>
                <w:rFonts w:eastAsiaTheme="minorEastAsia" w:hint="eastAsia"/>
              </w:rPr>
              <w:t>.</w:t>
            </w:r>
          </w:p>
          <w:p w14:paraId="386903B8" w14:textId="678194FB" w:rsidR="00296BF7" w:rsidRDefault="00296BF7" w:rsidP="00C227E1">
            <w:pPr>
              <w:pStyle w:val="ListParagraph"/>
              <w:numPr>
                <w:ilvl w:val="1"/>
                <w:numId w:val="35"/>
              </w:numPr>
              <w:ind w:firstLineChars="0"/>
              <w:rPr>
                <w:rFonts w:eastAsiaTheme="minorEastAsia"/>
              </w:rPr>
            </w:pPr>
            <w:r w:rsidRPr="00296BF7">
              <w:rPr>
                <w:rFonts w:eastAsiaTheme="minorEastAsia"/>
              </w:rPr>
              <w:t>The criteria</w:t>
            </w:r>
            <w:r>
              <w:rPr>
                <w:rFonts w:eastAsiaTheme="minorEastAsia" w:hint="eastAsia"/>
              </w:rPr>
              <w:t xml:space="preserve"> </w:t>
            </w:r>
            <w:r w:rsidRPr="00296BF7">
              <w:rPr>
                <w:rFonts w:eastAsiaTheme="minorEastAsia"/>
              </w:rPr>
              <w:t>(rules) for pre-MG autonomous (de)activation shall be defined</w:t>
            </w:r>
            <w:r w:rsidR="00854F24">
              <w:rPr>
                <w:rFonts w:eastAsiaTheme="minorEastAsia" w:hint="eastAsia"/>
              </w:rPr>
              <w:t xml:space="preserve"> in RAN4</w:t>
            </w:r>
            <w:r w:rsidRPr="00296BF7">
              <w:rPr>
                <w:rFonts w:eastAsiaTheme="minorEastAsia"/>
              </w:rPr>
              <w:t>.</w:t>
            </w:r>
          </w:p>
          <w:p w14:paraId="2FC08CAD" w14:textId="713D5000" w:rsidR="00725C09" w:rsidRPr="007E7395" w:rsidRDefault="00B218AF" w:rsidP="007E7395">
            <w:pPr>
              <w:pStyle w:val="ListParagraph"/>
              <w:numPr>
                <w:ilvl w:val="0"/>
                <w:numId w:val="35"/>
              </w:numPr>
              <w:ind w:firstLineChars="0"/>
              <w:rPr>
                <w:rFonts w:eastAsiaTheme="minorEastAsia"/>
              </w:rPr>
            </w:pPr>
            <w:r w:rsidRPr="00E41EB2">
              <w:rPr>
                <w:rFonts w:eastAsiaTheme="minorEastAsia"/>
              </w:rPr>
              <w:t>Define separate UE capabilities for different pre-MG activation/deactivation mechanisms (i.e. NW-Controlled activation/deactivation</w:t>
            </w:r>
            <w:r w:rsidR="0093386E" w:rsidRPr="00E41EB2">
              <w:rPr>
                <w:rFonts w:eastAsiaTheme="minorEastAsia"/>
              </w:rPr>
              <w:t xml:space="preserve"> </w:t>
            </w:r>
            <w:r w:rsidR="00BC4002" w:rsidRPr="00E41EB2">
              <w:rPr>
                <w:rFonts w:eastAsiaTheme="minorEastAsia"/>
              </w:rPr>
              <w:t>mechanism and</w:t>
            </w:r>
            <w:r w:rsidRPr="00E41EB2">
              <w:rPr>
                <w:rFonts w:eastAsiaTheme="minorEastAsia"/>
              </w:rPr>
              <w:t xml:space="preserve"> UE autonomous activation/deactivation</w:t>
            </w:r>
            <w:r w:rsidR="0093386E" w:rsidRPr="00E41EB2">
              <w:rPr>
                <w:rFonts w:eastAsiaTheme="minorEastAsia"/>
              </w:rPr>
              <w:t xml:space="preserve"> mechanism</w:t>
            </w:r>
            <w:r w:rsidRPr="00E41EB2">
              <w:rPr>
                <w:rFonts w:eastAsiaTheme="minorEastAsia"/>
              </w:rPr>
              <w:t>)</w:t>
            </w:r>
            <w:r w:rsidR="0093386E" w:rsidRPr="00E41EB2">
              <w:rPr>
                <w:rFonts w:eastAsiaTheme="minorEastAsia"/>
              </w:rPr>
              <w:t>.</w:t>
            </w:r>
          </w:p>
        </w:tc>
      </w:tr>
    </w:tbl>
    <w:p w14:paraId="50C6C728" w14:textId="77777777" w:rsidR="007D5237" w:rsidRDefault="007D5237" w:rsidP="007D5237">
      <w:pPr>
        <w:spacing w:beforeLines="100" w:before="240"/>
        <w:rPr>
          <w:szCs w:val="22"/>
        </w:rPr>
      </w:pPr>
      <w:r>
        <w:rPr>
          <w:szCs w:val="22"/>
        </w:rPr>
        <w:t xml:space="preserve">The discussion for </w:t>
      </w:r>
      <w:r>
        <w:rPr>
          <w:rFonts w:hint="eastAsia"/>
          <w:szCs w:val="22"/>
          <w:lang w:eastAsia="zh-CN"/>
        </w:rPr>
        <w:t>pre-configured MG</w:t>
      </w:r>
      <w:r>
        <w:rPr>
          <w:szCs w:val="22"/>
        </w:rPr>
        <w:t xml:space="preserve"> design is on-going in RAN4. </w:t>
      </w:r>
      <w:r w:rsidRPr="00404E1F">
        <w:rPr>
          <w:szCs w:val="22"/>
        </w:rPr>
        <w:t xml:space="preserve">RAN4 will provide further updates </w:t>
      </w:r>
      <w:r w:rsidRPr="00F53E56">
        <w:rPr>
          <w:szCs w:val="22"/>
        </w:rPr>
        <w:t xml:space="preserve">if </w:t>
      </w:r>
      <w:r w:rsidRPr="0035390F">
        <w:rPr>
          <w:szCs w:val="22"/>
        </w:rPr>
        <w:t>the conclusions are reached</w:t>
      </w:r>
      <w:r w:rsidRPr="00C56A7C">
        <w:rPr>
          <w:szCs w:val="22"/>
        </w:rPr>
        <w:t>.</w:t>
      </w:r>
    </w:p>
    <w:p w14:paraId="74D31E59" w14:textId="1F2918AC" w:rsidR="007D5237" w:rsidRDefault="007D5237" w:rsidP="007D5237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 w:rsidRPr="00E51836"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>
        <w:rPr>
          <w:rFonts w:hint="eastAsia"/>
          <w:szCs w:val="22"/>
          <w:lang w:eastAsia="zh-CN"/>
        </w:rPr>
        <w:t>when</w:t>
      </w:r>
      <w:r w:rsidRPr="00E51836">
        <w:rPr>
          <w:rFonts w:hint="eastAsia"/>
          <w:szCs w:val="22"/>
          <w:lang w:eastAsia="zh-CN"/>
        </w:rPr>
        <w:t xml:space="preserve"> implement</w:t>
      </w:r>
      <w:r>
        <w:rPr>
          <w:rFonts w:hint="eastAsia"/>
          <w:szCs w:val="22"/>
          <w:lang w:eastAsia="zh-CN"/>
        </w:rPr>
        <w:t>ing</w:t>
      </w:r>
      <w:r w:rsidRPr="00E51836">
        <w:rPr>
          <w:rFonts w:hint="eastAsia"/>
          <w:szCs w:val="22"/>
          <w:lang w:eastAsia="zh-CN"/>
        </w:rPr>
        <w:t xml:space="preserve"> the </w:t>
      </w:r>
      <w:r>
        <w:rPr>
          <w:szCs w:val="22"/>
          <w:lang w:eastAsia="zh-CN"/>
        </w:rPr>
        <w:t>signalling</w:t>
      </w:r>
      <w:r>
        <w:rPr>
          <w:rFonts w:hint="eastAsia"/>
          <w:szCs w:val="22"/>
          <w:lang w:eastAsia="zh-CN"/>
        </w:rPr>
        <w:t xml:space="preserve"> support</w:t>
      </w:r>
      <w:r w:rsidRPr="00E51836">
        <w:rPr>
          <w:rFonts w:hint="eastAsia"/>
          <w:szCs w:val="22"/>
          <w:lang w:eastAsia="zh-CN"/>
        </w:rPr>
        <w:t xml:space="preserve"> of </w:t>
      </w:r>
      <w:r>
        <w:rPr>
          <w:rFonts w:hint="eastAsia"/>
          <w:szCs w:val="22"/>
          <w:lang w:eastAsia="zh-CN"/>
        </w:rPr>
        <w:t>pre-configured MG</w:t>
      </w:r>
      <w:r w:rsidRPr="00E51836">
        <w:rPr>
          <w:rFonts w:hint="eastAsia"/>
          <w:szCs w:val="22"/>
          <w:lang w:eastAsia="zh-CN"/>
        </w:rPr>
        <w:t>.</w:t>
      </w:r>
    </w:p>
    <w:p w14:paraId="62402DD9" w14:textId="77777777" w:rsidR="0009523B" w:rsidRPr="0009523B" w:rsidRDefault="0009523B" w:rsidP="007D5237">
      <w:pPr>
        <w:spacing w:beforeLines="100" w:before="240"/>
        <w:rPr>
          <w:szCs w:val="22"/>
          <w:lang w:eastAsia="zh-CN"/>
        </w:rPr>
      </w:pPr>
    </w:p>
    <w:p w14:paraId="532BBEDD" w14:textId="77777777" w:rsidR="007D5237" w:rsidRDefault="007D5237" w:rsidP="007D5237">
      <w:pPr>
        <w:pStyle w:val="Heading1"/>
      </w:pPr>
      <w:r>
        <w:t>2</w:t>
      </w:r>
      <w:r>
        <w:tab/>
        <w:t>Actions</w:t>
      </w:r>
    </w:p>
    <w:p w14:paraId="504606BE" w14:textId="39EEF490" w:rsidR="007D5237" w:rsidRDefault="007D5237" w:rsidP="007D52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</w:t>
      </w:r>
      <w:r w:rsidR="00B80009">
        <w:rPr>
          <w:rFonts w:ascii="Arial" w:hAnsi="Arial" w:cs="Arial" w:hint="eastAsia"/>
          <w:b/>
          <w:lang w:eastAsia="zh-CN"/>
        </w:rPr>
        <w:t>:</w:t>
      </w:r>
    </w:p>
    <w:p w14:paraId="297D746D" w14:textId="232ABF05" w:rsidR="007D5237" w:rsidRPr="00700708" w:rsidRDefault="007D5237" w:rsidP="007D5237">
      <w:pPr>
        <w:spacing w:after="120"/>
        <w:ind w:left="993" w:hanging="993"/>
        <w:rPr>
          <w:sz w:val="22"/>
          <w:szCs w:val="22"/>
          <w:lang w:eastAsia="zh-CN"/>
        </w:rPr>
      </w:pPr>
      <w:r w:rsidRPr="00700708">
        <w:rPr>
          <w:rFonts w:ascii="Arial" w:hAnsi="Arial" w:cs="Arial"/>
          <w:b/>
        </w:rPr>
        <w:t xml:space="preserve">ACTION: </w:t>
      </w:r>
      <w:r w:rsidRPr="00700708">
        <w:rPr>
          <w:rFonts w:ascii="Arial" w:hAnsi="Arial" w:cs="Arial"/>
          <w:b/>
        </w:rPr>
        <w:tab/>
      </w:r>
      <w:r w:rsidRPr="00700708">
        <w:rPr>
          <w:szCs w:val="22"/>
        </w:rPr>
        <w:t xml:space="preserve">RAN4 kindly asks RAN2 to take the above information into account when implementing the signalling support of </w:t>
      </w:r>
      <w:r w:rsidRPr="00700708">
        <w:rPr>
          <w:rFonts w:hint="eastAsia"/>
          <w:szCs w:val="22"/>
          <w:lang w:eastAsia="zh-CN"/>
        </w:rPr>
        <w:t>pre-configured MG</w:t>
      </w:r>
      <w:r w:rsidRPr="00700708">
        <w:rPr>
          <w:szCs w:val="22"/>
        </w:rPr>
        <w:t>.</w:t>
      </w:r>
    </w:p>
    <w:p w14:paraId="4CE8456D" w14:textId="77777777" w:rsidR="007D5237" w:rsidRPr="00700708" w:rsidRDefault="007D5237" w:rsidP="007D5237">
      <w:pPr>
        <w:spacing w:after="120"/>
        <w:ind w:left="993" w:hanging="993"/>
        <w:rPr>
          <w:i/>
          <w:iCs/>
          <w:lang w:eastAsia="zh-CN"/>
        </w:rPr>
      </w:pPr>
    </w:p>
    <w:p w14:paraId="05BC398C" w14:textId="77777777" w:rsidR="007D5237" w:rsidRDefault="007D5237" w:rsidP="007D523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0F86642" w14:textId="3D8033A0" w:rsidR="007D5237" w:rsidRPr="00C13107" w:rsidRDefault="007D5237" w:rsidP="00700708">
      <w:pPr>
        <w:tabs>
          <w:tab w:val="left" w:pos="3119"/>
          <w:tab w:val="left" w:pos="5387"/>
        </w:tabs>
        <w:rPr>
          <w:lang w:eastAsia="zh-CN"/>
        </w:rPr>
      </w:pPr>
      <w:bookmarkStart w:id="19" w:name="OLE_LINK53"/>
      <w:bookmarkStart w:id="20" w:name="OLE_LINK54"/>
      <w:r w:rsidRPr="00F6342B">
        <w:t>TSG RAN WG4 Meeting #</w:t>
      </w:r>
      <w:r>
        <w:t>10</w:t>
      </w:r>
      <w:r>
        <w:rPr>
          <w:rFonts w:hint="eastAsia"/>
          <w:lang w:eastAsia="zh-CN"/>
        </w:rPr>
        <w:t>1bis</w:t>
      </w:r>
      <w:r w:rsidRPr="00F6342B">
        <w:t>-e</w:t>
      </w:r>
      <w:r w:rsidRPr="00F6342B">
        <w:tab/>
      </w:r>
      <w:r>
        <w:rPr>
          <w:rFonts w:hint="eastAsia"/>
          <w:lang w:eastAsia="zh-CN"/>
        </w:rPr>
        <w:t>Jan.</w:t>
      </w:r>
      <w:r>
        <w:t xml:space="preserve"> 1</w:t>
      </w:r>
      <w:r>
        <w:rPr>
          <w:rFonts w:hint="eastAsia"/>
          <w:lang w:eastAsia="zh-CN"/>
        </w:rPr>
        <w:t>7</w:t>
      </w:r>
      <w:r w:rsidRPr="00F6342B">
        <w:t xml:space="preserve"> – </w:t>
      </w:r>
      <w:r>
        <w:rPr>
          <w:rFonts w:hint="eastAsia"/>
          <w:lang w:eastAsia="zh-CN"/>
        </w:rPr>
        <w:t>25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  <w:t>Electronic Meeting</w:t>
      </w:r>
      <w:bookmarkEnd w:id="19"/>
      <w:bookmarkEnd w:id="20"/>
    </w:p>
    <w:p w14:paraId="7477C6DE" w14:textId="7A4958DD" w:rsidR="007D5237" w:rsidRPr="006D28E1" w:rsidRDefault="007D5237" w:rsidP="00700708">
      <w:pPr>
        <w:tabs>
          <w:tab w:val="left" w:pos="3119"/>
          <w:tab w:val="left" w:pos="5387"/>
        </w:tabs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2</w:t>
      </w:r>
      <w:r w:rsidRPr="00F6342B">
        <w:t>-e</w:t>
      </w:r>
      <w:r w:rsidRPr="00F6342B">
        <w:tab/>
      </w:r>
      <w:r>
        <w:rPr>
          <w:rFonts w:hint="eastAsia"/>
          <w:lang w:eastAsia="zh-CN"/>
        </w:rPr>
        <w:t>Feb.</w:t>
      </w:r>
      <w:r>
        <w:t xml:space="preserve"> </w:t>
      </w:r>
      <w:r>
        <w:rPr>
          <w:rFonts w:hint="eastAsia"/>
          <w:lang w:eastAsia="zh-CN"/>
        </w:rPr>
        <w:t>21</w:t>
      </w:r>
      <w:r w:rsidRPr="00F6342B">
        <w:t xml:space="preserve"> – </w:t>
      </w:r>
      <w:r>
        <w:rPr>
          <w:rFonts w:hint="eastAsia"/>
          <w:lang w:eastAsia="zh-CN"/>
        </w:rPr>
        <w:t>Mar. 3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  <w:t>Electronic Meeting</w:t>
      </w:r>
    </w:p>
    <w:p w14:paraId="32152B22" w14:textId="77777777" w:rsidR="007D5237" w:rsidRDefault="007D5237" w:rsidP="007D5237">
      <w:pPr>
        <w:tabs>
          <w:tab w:val="left" w:pos="360"/>
        </w:tabs>
        <w:spacing w:before="120" w:after="0"/>
        <w:jc w:val="both"/>
        <w:rPr>
          <w:lang w:eastAsia="zh-CN"/>
        </w:rPr>
      </w:pPr>
    </w:p>
    <w:p w14:paraId="7124942F" w14:textId="77777777" w:rsidR="007D5237" w:rsidRPr="00913C4A" w:rsidRDefault="007D5237" w:rsidP="007D5237">
      <w:pPr>
        <w:pStyle w:val="Heading1"/>
        <w:rPr>
          <w:szCs w:val="36"/>
          <w:lang w:eastAsia="zh-CN"/>
        </w:rPr>
      </w:pPr>
      <w:r w:rsidRPr="00913C4A">
        <w:rPr>
          <w:rFonts w:hint="eastAsia"/>
          <w:szCs w:val="36"/>
        </w:rPr>
        <w:lastRenderedPageBreak/>
        <w:t xml:space="preserve">4 </w:t>
      </w:r>
      <w:r>
        <w:rPr>
          <w:szCs w:val="36"/>
        </w:rPr>
        <w:tab/>
      </w:r>
      <w:r>
        <w:rPr>
          <w:rFonts w:hint="eastAsia"/>
          <w:szCs w:val="36"/>
          <w:lang w:eastAsia="zh-CN"/>
        </w:rPr>
        <w:t>Reference</w:t>
      </w:r>
    </w:p>
    <w:p w14:paraId="2355D14D" w14:textId="77777777" w:rsidR="007D5237" w:rsidRPr="00FE7970" w:rsidRDefault="007D5237" w:rsidP="007D5237">
      <w:pPr>
        <w:numPr>
          <w:ilvl w:val="0"/>
          <w:numId w:val="4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BB7A46">
        <w:rPr>
          <w:lang w:val="en-US" w:eastAsia="zh-CN"/>
        </w:rPr>
        <w:t>R4-2115438</w:t>
      </w:r>
      <w:r>
        <w:rPr>
          <w:rFonts w:hint="eastAsia"/>
          <w:lang w:val="en-US" w:eastAsia="zh-CN"/>
        </w:rPr>
        <w:t xml:space="preserve"> </w:t>
      </w:r>
      <w:r w:rsidRPr="00F77126">
        <w:rPr>
          <w:lang w:val="en-US" w:eastAsia="zh-CN"/>
        </w:rPr>
        <w:t>LS on R17 NR MG enhancements –</w:t>
      </w:r>
      <w:r w:rsidRPr="00BB7A46">
        <w:rPr>
          <w:lang w:val="en-US" w:eastAsia="zh-CN"/>
        </w:rPr>
        <w:t>Pre-configured MG</w:t>
      </w:r>
      <w:r>
        <w:rPr>
          <w:rFonts w:hint="eastAsia"/>
          <w:lang w:val="en-US" w:eastAsia="zh-CN"/>
        </w:rPr>
        <w:t>, Huawei, vivo</w:t>
      </w:r>
    </w:p>
    <w:p w14:paraId="2E4B4520" w14:textId="77777777" w:rsidR="00BA4360" w:rsidRPr="007D5237" w:rsidRDefault="00BA4360" w:rsidP="007D5237"/>
    <w:sectPr w:rsidR="00BA4360" w:rsidRPr="007D5237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0239B" w14:textId="77777777" w:rsidR="00610E6C" w:rsidRDefault="00610E6C">
      <w:r>
        <w:separator/>
      </w:r>
    </w:p>
  </w:endnote>
  <w:endnote w:type="continuationSeparator" w:id="0">
    <w:p w14:paraId="63F37557" w14:textId="77777777" w:rsidR="00610E6C" w:rsidRDefault="0061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6DB96" w14:textId="77777777" w:rsidR="004734A2" w:rsidRDefault="004734A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4DAD26" w14:textId="77777777" w:rsidR="00610E6C" w:rsidRDefault="00610E6C">
      <w:r>
        <w:separator/>
      </w:r>
    </w:p>
  </w:footnote>
  <w:footnote w:type="continuationSeparator" w:id="0">
    <w:p w14:paraId="617B2329" w14:textId="77777777" w:rsidR="00610E6C" w:rsidRDefault="00610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411D0"/>
    <w:multiLevelType w:val="hybridMultilevel"/>
    <w:tmpl w:val="F6165A6E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" w15:restartNumberingAfterBreak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83C54"/>
    <w:multiLevelType w:val="hybridMultilevel"/>
    <w:tmpl w:val="620AB7AC"/>
    <w:lvl w:ilvl="0" w:tplc="FB188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86153C">
      <w:start w:val="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2AE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C40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09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1C4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6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8B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84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7427FA3"/>
    <w:multiLevelType w:val="hybridMultilevel"/>
    <w:tmpl w:val="EFBC97DC"/>
    <w:lvl w:ilvl="0" w:tplc="69484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05712">
      <w:start w:val="1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8D1EA">
      <w:start w:val="6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24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CEE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6A1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C6F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83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4E4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DA559C"/>
    <w:multiLevelType w:val="hybridMultilevel"/>
    <w:tmpl w:val="EE12C7E8"/>
    <w:lvl w:ilvl="0" w:tplc="83EECF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5C9546">
      <w:start w:val="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4E64E">
      <w:start w:val="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0F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041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26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CE6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6A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820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536B17"/>
    <w:multiLevelType w:val="hybridMultilevel"/>
    <w:tmpl w:val="5F9EA752"/>
    <w:lvl w:ilvl="0" w:tplc="62EEA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CA080">
      <w:start w:val="8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26F28">
      <w:start w:val="8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09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A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04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0A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AA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8C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6239D1"/>
    <w:multiLevelType w:val="hybridMultilevel"/>
    <w:tmpl w:val="A34AE540"/>
    <w:lvl w:ilvl="0" w:tplc="5CA0F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A8F7A0">
      <w:start w:val="3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0AF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4E3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CCC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DE2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601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749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726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8937F2"/>
    <w:multiLevelType w:val="multilevel"/>
    <w:tmpl w:val="288937F2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1551C2"/>
    <w:multiLevelType w:val="hybridMultilevel"/>
    <w:tmpl w:val="9E0A579A"/>
    <w:lvl w:ilvl="0" w:tplc="2F286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C6E8D4">
      <w:start w:val="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C7D1C">
      <w:start w:val="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0F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25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067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8E9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4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461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2B7359"/>
    <w:multiLevelType w:val="hybridMultilevel"/>
    <w:tmpl w:val="F72E360C"/>
    <w:lvl w:ilvl="0" w:tplc="FC6C7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30DFF6">
      <w:start w:val="15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EB1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CCF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1E5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7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9CD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BE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CE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5E788E"/>
    <w:multiLevelType w:val="hybridMultilevel"/>
    <w:tmpl w:val="6464CAC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B5440C"/>
    <w:multiLevelType w:val="hybridMultilevel"/>
    <w:tmpl w:val="9020C2A8"/>
    <w:lvl w:ilvl="0" w:tplc="31223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264100">
      <w:start w:val="9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CE88D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2BE9B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4CA1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9A34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AC09F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C4D7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8CB1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C0BF5"/>
    <w:multiLevelType w:val="hybridMultilevel"/>
    <w:tmpl w:val="B032F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3205C"/>
    <w:multiLevelType w:val="hybridMultilevel"/>
    <w:tmpl w:val="276845FE"/>
    <w:lvl w:ilvl="0" w:tplc="81C25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B67C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EA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C9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C7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25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481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42B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F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8" w15:restartNumberingAfterBreak="0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0BF10E9"/>
    <w:multiLevelType w:val="hybridMultilevel"/>
    <w:tmpl w:val="E3B2E564"/>
    <w:lvl w:ilvl="0" w:tplc="D47ACB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55E36BE">
      <w:start w:val="90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346B380">
      <w:start w:val="90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B8D2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7A630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93C79B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FA4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1E4A1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201B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30C6E84"/>
    <w:multiLevelType w:val="hybridMultilevel"/>
    <w:tmpl w:val="2B1AD7CE"/>
    <w:lvl w:ilvl="0" w:tplc="91F0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1C2C0A">
      <w:start w:val="15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42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02BA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C7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C06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8B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0C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22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5B32B6F"/>
    <w:multiLevelType w:val="hybridMultilevel"/>
    <w:tmpl w:val="5FE0A404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3" w15:restartNumberingAfterBreak="0">
    <w:nsid w:val="47E56754"/>
    <w:multiLevelType w:val="hybridMultilevel"/>
    <w:tmpl w:val="9BF8E9A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E11101"/>
    <w:multiLevelType w:val="hybridMultilevel"/>
    <w:tmpl w:val="0308C484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5" w15:restartNumberingAfterBreak="0">
    <w:nsid w:val="4F32043A"/>
    <w:multiLevelType w:val="hybridMultilevel"/>
    <w:tmpl w:val="C660C934"/>
    <w:lvl w:ilvl="0" w:tplc="48344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02E85C">
      <w:start w:val="7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0CC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96C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8CD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601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05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6F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C6F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540482"/>
    <w:multiLevelType w:val="hybridMultilevel"/>
    <w:tmpl w:val="F586ABD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E6079D"/>
    <w:multiLevelType w:val="hybridMultilevel"/>
    <w:tmpl w:val="5FB627DC"/>
    <w:lvl w:ilvl="0" w:tplc="99AE5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FC1038">
      <w:start w:val="1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A6BB8">
      <w:start w:val="1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78A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8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2D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9E8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0A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D251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3BC290A"/>
    <w:multiLevelType w:val="hybridMultilevel"/>
    <w:tmpl w:val="57DAB91A"/>
    <w:lvl w:ilvl="0" w:tplc="C3623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546E82">
      <w:start w:val="71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CEA86C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07E53F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CCA9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CDD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AA2B0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1B845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CAB2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5F14BC7"/>
    <w:multiLevelType w:val="hybridMultilevel"/>
    <w:tmpl w:val="C05885AA"/>
    <w:lvl w:ilvl="0" w:tplc="7098F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44C8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402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8E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C08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84B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8C4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AD2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E3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32" w15:restartNumberingAfterBreak="0">
    <w:nsid w:val="5E1A5C2B"/>
    <w:multiLevelType w:val="hybridMultilevel"/>
    <w:tmpl w:val="64FCB41E"/>
    <w:lvl w:ilvl="0" w:tplc="78E66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CC76A">
      <w:start w:val="35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0BA">
      <w:start w:val="1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181B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809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1C3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01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9B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8C5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F56308"/>
    <w:multiLevelType w:val="hybridMultilevel"/>
    <w:tmpl w:val="E78216BA"/>
    <w:lvl w:ilvl="0" w:tplc="3516D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76BA08">
      <w:start w:val="16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16F8A6">
      <w:start w:val="16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EB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AC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A41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2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22E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D84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222122"/>
    <w:multiLevelType w:val="hybridMultilevel"/>
    <w:tmpl w:val="B07E6C18"/>
    <w:lvl w:ilvl="0" w:tplc="6758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46AC6">
      <w:start w:val="4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C6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8C9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C7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746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E4E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72F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D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B781C19"/>
    <w:multiLevelType w:val="hybridMultilevel"/>
    <w:tmpl w:val="2A543420"/>
    <w:lvl w:ilvl="0" w:tplc="29EE0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E8706">
      <w:start w:val="15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EFABA">
      <w:start w:val="15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049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1C5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806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6CD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AF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E4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C467B9B"/>
    <w:multiLevelType w:val="hybridMultilevel"/>
    <w:tmpl w:val="951E0396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8" w15:restartNumberingAfterBreak="0">
    <w:nsid w:val="6E2139B7"/>
    <w:multiLevelType w:val="hybridMultilevel"/>
    <w:tmpl w:val="B0D43FAC"/>
    <w:lvl w:ilvl="0" w:tplc="0A40A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4560A">
      <w:start w:val="18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A8282">
      <w:start w:val="15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D46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0E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8F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92D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228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0A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2562E41"/>
    <w:multiLevelType w:val="hybridMultilevel"/>
    <w:tmpl w:val="6116EFFE"/>
    <w:lvl w:ilvl="0" w:tplc="75D8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EF1C0">
      <w:start w:val="1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04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68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A7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A7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540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A27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8F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41C1F4A"/>
    <w:multiLevelType w:val="hybridMultilevel"/>
    <w:tmpl w:val="44E68A1A"/>
    <w:lvl w:ilvl="0" w:tplc="96305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B4B588">
      <w:start w:val="3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FE6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85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8F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92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A80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28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16A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3F65AE"/>
    <w:multiLevelType w:val="hybridMultilevel"/>
    <w:tmpl w:val="06401890"/>
    <w:lvl w:ilvl="0" w:tplc="9CB42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B506F8C">
      <w:start w:val="71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9EA09A">
      <w:start w:val="71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D8C4F1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00D5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F0A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AEE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00B5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CCAE4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A7F3588"/>
    <w:multiLevelType w:val="hybridMultilevel"/>
    <w:tmpl w:val="BDD894D2"/>
    <w:lvl w:ilvl="0" w:tplc="AFA0F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3ABDE6">
      <w:start w:val="9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2C4EB6">
      <w:start w:val="9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AA9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BEF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27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CE3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5E4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06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B8E4759"/>
    <w:multiLevelType w:val="hybridMultilevel"/>
    <w:tmpl w:val="C3C87552"/>
    <w:lvl w:ilvl="0" w:tplc="41CECA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04D470">
      <w:start w:val="91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C4510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0C8AE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08AA6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5149A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6859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3104C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E4C8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1"/>
  </w:num>
  <w:num w:numId="5">
    <w:abstractNumId w:val="36"/>
  </w:num>
  <w:num w:numId="6">
    <w:abstractNumId w:val="39"/>
  </w:num>
  <w:num w:numId="7">
    <w:abstractNumId w:val="38"/>
  </w:num>
  <w:num w:numId="8">
    <w:abstractNumId w:val="4"/>
  </w:num>
  <w:num w:numId="9">
    <w:abstractNumId w:val="22"/>
  </w:num>
  <w:num w:numId="10">
    <w:abstractNumId w:val="26"/>
  </w:num>
  <w:num w:numId="11">
    <w:abstractNumId w:val="11"/>
  </w:num>
  <w:num w:numId="12">
    <w:abstractNumId w:val="10"/>
  </w:num>
  <w:num w:numId="13">
    <w:abstractNumId w:val="33"/>
  </w:num>
  <w:num w:numId="14">
    <w:abstractNumId w:val="27"/>
  </w:num>
  <w:num w:numId="15">
    <w:abstractNumId w:val="7"/>
  </w:num>
  <w:num w:numId="16">
    <w:abstractNumId w:val="32"/>
  </w:num>
  <w:num w:numId="17">
    <w:abstractNumId w:val="40"/>
  </w:num>
  <w:num w:numId="18">
    <w:abstractNumId w:val="1"/>
  </w:num>
  <w:num w:numId="19">
    <w:abstractNumId w:val="37"/>
  </w:num>
  <w:num w:numId="20">
    <w:abstractNumId w:val="2"/>
  </w:num>
  <w:num w:numId="21">
    <w:abstractNumId w:val="42"/>
  </w:num>
  <w:num w:numId="22">
    <w:abstractNumId w:val="0"/>
  </w:num>
  <w:num w:numId="23">
    <w:abstractNumId w:val="24"/>
  </w:num>
  <w:num w:numId="24">
    <w:abstractNumId w:val="16"/>
  </w:num>
  <w:num w:numId="25">
    <w:abstractNumId w:val="35"/>
  </w:num>
  <w:num w:numId="26">
    <w:abstractNumId w:val="25"/>
  </w:num>
  <w:num w:numId="27">
    <w:abstractNumId w:val="29"/>
  </w:num>
  <w:num w:numId="28">
    <w:abstractNumId w:val="9"/>
  </w:num>
  <w:num w:numId="29">
    <w:abstractNumId w:val="5"/>
  </w:num>
  <w:num w:numId="30">
    <w:abstractNumId w:val="41"/>
  </w:num>
  <w:num w:numId="31">
    <w:abstractNumId w:val="19"/>
  </w:num>
  <w:num w:numId="32">
    <w:abstractNumId w:val="43"/>
  </w:num>
  <w:num w:numId="33">
    <w:abstractNumId w:val="30"/>
  </w:num>
  <w:num w:numId="34">
    <w:abstractNumId w:val="12"/>
  </w:num>
  <w:num w:numId="35">
    <w:abstractNumId w:val="13"/>
  </w:num>
  <w:num w:numId="36">
    <w:abstractNumId w:val="34"/>
  </w:num>
  <w:num w:numId="37">
    <w:abstractNumId w:val="28"/>
  </w:num>
  <w:num w:numId="38">
    <w:abstractNumId w:val="17"/>
  </w:num>
  <w:num w:numId="39">
    <w:abstractNumId w:val="8"/>
  </w:num>
  <w:num w:numId="40">
    <w:abstractNumId w:val="18"/>
  </w:num>
  <w:num w:numId="41">
    <w:abstractNumId w:val="14"/>
  </w:num>
  <w:num w:numId="42">
    <w:abstractNumId w:val="31"/>
  </w:num>
  <w:num w:numId="43">
    <w:abstractNumId w:val="23"/>
  </w:num>
  <w:num w:numId="44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FF4"/>
    <w:rsid w:val="000004BD"/>
    <w:rsid w:val="0000063F"/>
    <w:rsid w:val="00000C38"/>
    <w:rsid w:val="00001845"/>
    <w:rsid w:val="00001BD8"/>
    <w:rsid w:val="000025B8"/>
    <w:rsid w:val="00002ACC"/>
    <w:rsid w:val="00002E05"/>
    <w:rsid w:val="00003660"/>
    <w:rsid w:val="000047C9"/>
    <w:rsid w:val="0000495D"/>
    <w:rsid w:val="00004D73"/>
    <w:rsid w:val="00005063"/>
    <w:rsid w:val="000051AF"/>
    <w:rsid w:val="00005AD7"/>
    <w:rsid w:val="000062AE"/>
    <w:rsid w:val="00006E2E"/>
    <w:rsid w:val="00006EA3"/>
    <w:rsid w:val="00011D5E"/>
    <w:rsid w:val="000124CB"/>
    <w:rsid w:val="00014A77"/>
    <w:rsid w:val="00014AC9"/>
    <w:rsid w:val="000150B3"/>
    <w:rsid w:val="00015E1E"/>
    <w:rsid w:val="00016509"/>
    <w:rsid w:val="00016A5E"/>
    <w:rsid w:val="00017759"/>
    <w:rsid w:val="00017C52"/>
    <w:rsid w:val="00020294"/>
    <w:rsid w:val="00020DA7"/>
    <w:rsid w:val="00021378"/>
    <w:rsid w:val="000217C3"/>
    <w:rsid w:val="00023D1F"/>
    <w:rsid w:val="00023FF9"/>
    <w:rsid w:val="000244C4"/>
    <w:rsid w:val="000279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905"/>
    <w:rsid w:val="00045B0C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263"/>
    <w:rsid w:val="000542EB"/>
    <w:rsid w:val="000546C3"/>
    <w:rsid w:val="00054A7F"/>
    <w:rsid w:val="00054C90"/>
    <w:rsid w:val="0005640B"/>
    <w:rsid w:val="00057801"/>
    <w:rsid w:val="000579FC"/>
    <w:rsid w:val="00060586"/>
    <w:rsid w:val="00060D43"/>
    <w:rsid w:val="00060E45"/>
    <w:rsid w:val="00061385"/>
    <w:rsid w:val="0006185D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707A2"/>
    <w:rsid w:val="00070DF9"/>
    <w:rsid w:val="00070EA7"/>
    <w:rsid w:val="00071C15"/>
    <w:rsid w:val="00071C1C"/>
    <w:rsid w:val="00071F3B"/>
    <w:rsid w:val="000730E3"/>
    <w:rsid w:val="00074971"/>
    <w:rsid w:val="00074BC2"/>
    <w:rsid w:val="00075A8A"/>
    <w:rsid w:val="0007600C"/>
    <w:rsid w:val="000776F4"/>
    <w:rsid w:val="00081A16"/>
    <w:rsid w:val="00083FFB"/>
    <w:rsid w:val="00084467"/>
    <w:rsid w:val="000847D2"/>
    <w:rsid w:val="00084AD3"/>
    <w:rsid w:val="0008537B"/>
    <w:rsid w:val="000853F2"/>
    <w:rsid w:val="0008604D"/>
    <w:rsid w:val="00086E35"/>
    <w:rsid w:val="00087146"/>
    <w:rsid w:val="000874A0"/>
    <w:rsid w:val="00090708"/>
    <w:rsid w:val="000908F0"/>
    <w:rsid w:val="000913A9"/>
    <w:rsid w:val="00092517"/>
    <w:rsid w:val="0009258C"/>
    <w:rsid w:val="00092EFE"/>
    <w:rsid w:val="00093DF8"/>
    <w:rsid w:val="000943AD"/>
    <w:rsid w:val="0009523B"/>
    <w:rsid w:val="000962DC"/>
    <w:rsid w:val="00096AEC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26BD"/>
    <w:rsid w:val="000B28A5"/>
    <w:rsid w:val="000B3288"/>
    <w:rsid w:val="000B51BA"/>
    <w:rsid w:val="000B5238"/>
    <w:rsid w:val="000B5F1C"/>
    <w:rsid w:val="000B6E8A"/>
    <w:rsid w:val="000B78F0"/>
    <w:rsid w:val="000C05F5"/>
    <w:rsid w:val="000C1358"/>
    <w:rsid w:val="000C1957"/>
    <w:rsid w:val="000C3080"/>
    <w:rsid w:val="000C362C"/>
    <w:rsid w:val="000C3782"/>
    <w:rsid w:val="000C3A92"/>
    <w:rsid w:val="000C3D33"/>
    <w:rsid w:val="000C42A5"/>
    <w:rsid w:val="000C54D4"/>
    <w:rsid w:val="000C58C4"/>
    <w:rsid w:val="000C5F0D"/>
    <w:rsid w:val="000C6901"/>
    <w:rsid w:val="000C7B3F"/>
    <w:rsid w:val="000C7E45"/>
    <w:rsid w:val="000D0C71"/>
    <w:rsid w:val="000D129C"/>
    <w:rsid w:val="000D13D1"/>
    <w:rsid w:val="000D2793"/>
    <w:rsid w:val="000D284A"/>
    <w:rsid w:val="000D2927"/>
    <w:rsid w:val="000D3D6E"/>
    <w:rsid w:val="000D4F6C"/>
    <w:rsid w:val="000D5A76"/>
    <w:rsid w:val="000D5CBC"/>
    <w:rsid w:val="000D5EF5"/>
    <w:rsid w:val="000D61DE"/>
    <w:rsid w:val="000D6A9F"/>
    <w:rsid w:val="000E0C45"/>
    <w:rsid w:val="000E108E"/>
    <w:rsid w:val="000E1572"/>
    <w:rsid w:val="000E1775"/>
    <w:rsid w:val="000E237A"/>
    <w:rsid w:val="000E26FB"/>
    <w:rsid w:val="000E48C6"/>
    <w:rsid w:val="000E4CEF"/>
    <w:rsid w:val="000E558E"/>
    <w:rsid w:val="000E63B4"/>
    <w:rsid w:val="000E671F"/>
    <w:rsid w:val="000E67E5"/>
    <w:rsid w:val="000F0D2C"/>
    <w:rsid w:val="000F0DC1"/>
    <w:rsid w:val="000F0F34"/>
    <w:rsid w:val="000F152F"/>
    <w:rsid w:val="000F30CA"/>
    <w:rsid w:val="000F3956"/>
    <w:rsid w:val="000F41FA"/>
    <w:rsid w:val="000F4862"/>
    <w:rsid w:val="000F4FB2"/>
    <w:rsid w:val="000F5559"/>
    <w:rsid w:val="000F5972"/>
    <w:rsid w:val="000F5D40"/>
    <w:rsid w:val="000F6527"/>
    <w:rsid w:val="000F6952"/>
    <w:rsid w:val="000F774E"/>
    <w:rsid w:val="0010027E"/>
    <w:rsid w:val="0010383F"/>
    <w:rsid w:val="00104DEA"/>
    <w:rsid w:val="00105F58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F53"/>
    <w:rsid w:val="001144D4"/>
    <w:rsid w:val="00114EAB"/>
    <w:rsid w:val="00115C80"/>
    <w:rsid w:val="00116C8E"/>
    <w:rsid w:val="00120291"/>
    <w:rsid w:val="0012110B"/>
    <w:rsid w:val="0012110E"/>
    <w:rsid w:val="001229E3"/>
    <w:rsid w:val="00123245"/>
    <w:rsid w:val="00123827"/>
    <w:rsid w:val="00123E01"/>
    <w:rsid w:val="00124276"/>
    <w:rsid w:val="00124E11"/>
    <w:rsid w:val="00124F36"/>
    <w:rsid w:val="00124FCE"/>
    <w:rsid w:val="001253EC"/>
    <w:rsid w:val="001254B1"/>
    <w:rsid w:val="00125825"/>
    <w:rsid w:val="00127995"/>
    <w:rsid w:val="001309BB"/>
    <w:rsid w:val="00130B1C"/>
    <w:rsid w:val="00130B39"/>
    <w:rsid w:val="0013267C"/>
    <w:rsid w:val="00132C34"/>
    <w:rsid w:val="001346AD"/>
    <w:rsid w:val="00134EE4"/>
    <w:rsid w:val="00135552"/>
    <w:rsid w:val="00135844"/>
    <w:rsid w:val="00135ADE"/>
    <w:rsid w:val="00136013"/>
    <w:rsid w:val="0013655C"/>
    <w:rsid w:val="00136B22"/>
    <w:rsid w:val="00136B40"/>
    <w:rsid w:val="00136E8D"/>
    <w:rsid w:val="001375BC"/>
    <w:rsid w:val="00137FEA"/>
    <w:rsid w:val="001400AE"/>
    <w:rsid w:val="001402A2"/>
    <w:rsid w:val="001405BD"/>
    <w:rsid w:val="00140E4A"/>
    <w:rsid w:val="00141553"/>
    <w:rsid w:val="00141A2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6498"/>
    <w:rsid w:val="00146B20"/>
    <w:rsid w:val="00146E26"/>
    <w:rsid w:val="00147009"/>
    <w:rsid w:val="001470AF"/>
    <w:rsid w:val="001470F1"/>
    <w:rsid w:val="0014733C"/>
    <w:rsid w:val="00147767"/>
    <w:rsid w:val="00147CC1"/>
    <w:rsid w:val="00150780"/>
    <w:rsid w:val="00150D6C"/>
    <w:rsid w:val="0015119C"/>
    <w:rsid w:val="0015164D"/>
    <w:rsid w:val="001527B8"/>
    <w:rsid w:val="0015298D"/>
    <w:rsid w:val="00152C5A"/>
    <w:rsid w:val="00152FEE"/>
    <w:rsid w:val="001530E5"/>
    <w:rsid w:val="00153382"/>
    <w:rsid w:val="00153453"/>
    <w:rsid w:val="00153721"/>
    <w:rsid w:val="00154216"/>
    <w:rsid w:val="00154E54"/>
    <w:rsid w:val="0015557E"/>
    <w:rsid w:val="00155585"/>
    <w:rsid w:val="00155B73"/>
    <w:rsid w:val="0015631F"/>
    <w:rsid w:val="00156E66"/>
    <w:rsid w:val="00156F1D"/>
    <w:rsid w:val="00157C8D"/>
    <w:rsid w:val="00157DA6"/>
    <w:rsid w:val="00157F4E"/>
    <w:rsid w:val="00160FF6"/>
    <w:rsid w:val="001610F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72DC"/>
    <w:rsid w:val="001672E6"/>
    <w:rsid w:val="001675B5"/>
    <w:rsid w:val="00167616"/>
    <w:rsid w:val="0016770D"/>
    <w:rsid w:val="0017013D"/>
    <w:rsid w:val="0017022E"/>
    <w:rsid w:val="001709C4"/>
    <w:rsid w:val="0017117D"/>
    <w:rsid w:val="001735C2"/>
    <w:rsid w:val="001750CD"/>
    <w:rsid w:val="00175612"/>
    <w:rsid w:val="001769D3"/>
    <w:rsid w:val="00177D51"/>
    <w:rsid w:val="00181002"/>
    <w:rsid w:val="00181BEC"/>
    <w:rsid w:val="00182B75"/>
    <w:rsid w:val="00182D37"/>
    <w:rsid w:val="0018340D"/>
    <w:rsid w:val="00183782"/>
    <w:rsid w:val="00183D7E"/>
    <w:rsid w:val="001844EB"/>
    <w:rsid w:val="00184D32"/>
    <w:rsid w:val="001850FB"/>
    <w:rsid w:val="00185128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D90"/>
    <w:rsid w:val="00187F13"/>
    <w:rsid w:val="001911CC"/>
    <w:rsid w:val="0019167A"/>
    <w:rsid w:val="00192560"/>
    <w:rsid w:val="001942D1"/>
    <w:rsid w:val="001943E5"/>
    <w:rsid w:val="00194716"/>
    <w:rsid w:val="00194F2B"/>
    <w:rsid w:val="00195AB4"/>
    <w:rsid w:val="00195DE6"/>
    <w:rsid w:val="00195E8A"/>
    <w:rsid w:val="00196945"/>
    <w:rsid w:val="00197276"/>
    <w:rsid w:val="00197880"/>
    <w:rsid w:val="001979CD"/>
    <w:rsid w:val="00197C07"/>
    <w:rsid w:val="00197C26"/>
    <w:rsid w:val="001A14F7"/>
    <w:rsid w:val="001A3425"/>
    <w:rsid w:val="001A385F"/>
    <w:rsid w:val="001A39EC"/>
    <w:rsid w:val="001A3CD5"/>
    <w:rsid w:val="001A3E41"/>
    <w:rsid w:val="001A490C"/>
    <w:rsid w:val="001A4E94"/>
    <w:rsid w:val="001A5CC5"/>
    <w:rsid w:val="001A6C50"/>
    <w:rsid w:val="001A7125"/>
    <w:rsid w:val="001A733B"/>
    <w:rsid w:val="001B0918"/>
    <w:rsid w:val="001B249D"/>
    <w:rsid w:val="001B2AD7"/>
    <w:rsid w:val="001B32B4"/>
    <w:rsid w:val="001B37A6"/>
    <w:rsid w:val="001B3C6D"/>
    <w:rsid w:val="001B3D54"/>
    <w:rsid w:val="001B538C"/>
    <w:rsid w:val="001B54ED"/>
    <w:rsid w:val="001B6B7B"/>
    <w:rsid w:val="001B70B3"/>
    <w:rsid w:val="001B73FD"/>
    <w:rsid w:val="001C029E"/>
    <w:rsid w:val="001C1C99"/>
    <w:rsid w:val="001C29B4"/>
    <w:rsid w:val="001C29E5"/>
    <w:rsid w:val="001C41B8"/>
    <w:rsid w:val="001C4306"/>
    <w:rsid w:val="001C4CAB"/>
    <w:rsid w:val="001C4F1D"/>
    <w:rsid w:val="001C53A3"/>
    <w:rsid w:val="001C548B"/>
    <w:rsid w:val="001C5EB9"/>
    <w:rsid w:val="001C68BB"/>
    <w:rsid w:val="001C7720"/>
    <w:rsid w:val="001D018C"/>
    <w:rsid w:val="001D0EF4"/>
    <w:rsid w:val="001D0FF3"/>
    <w:rsid w:val="001D1716"/>
    <w:rsid w:val="001D1C87"/>
    <w:rsid w:val="001D20F0"/>
    <w:rsid w:val="001D23A9"/>
    <w:rsid w:val="001D30E4"/>
    <w:rsid w:val="001D3334"/>
    <w:rsid w:val="001D36A3"/>
    <w:rsid w:val="001D481A"/>
    <w:rsid w:val="001D5745"/>
    <w:rsid w:val="001D5F10"/>
    <w:rsid w:val="001D690E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DBB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6A8"/>
    <w:rsid w:val="001F7044"/>
    <w:rsid w:val="001F7F8A"/>
    <w:rsid w:val="002014DD"/>
    <w:rsid w:val="00201609"/>
    <w:rsid w:val="0020180C"/>
    <w:rsid w:val="002019FB"/>
    <w:rsid w:val="00201D75"/>
    <w:rsid w:val="002025CE"/>
    <w:rsid w:val="002035AF"/>
    <w:rsid w:val="002037C5"/>
    <w:rsid w:val="00204358"/>
    <w:rsid w:val="00204E98"/>
    <w:rsid w:val="0020528B"/>
    <w:rsid w:val="00205637"/>
    <w:rsid w:val="00205D57"/>
    <w:rsid w:val="00205D76"/>
    <w:rsid w:val="002068B6"/>
    <w:rsid w:val="00206AC4"/>
    <w:rsid w:val="00206E5B"/>
    <w:rsid w:val="00207032"/>
    <w:rsid w:val="0020778B"/>
    <w:rsid w:val="00207C71"/>
    <w:rsid w:val="00207DB9"/>
    <w:rsid w:val="002102C3"/>
    <w:rsid w:val="002105AC"/>
    <w:rsid w:val="00210C25"/>
    <w:rsid w:val="00211010"/>
    <w:rsid w:val="00211CCD"/>
    <w:rsid w:val="00212151"/>
    <w:rsid w:val="00213777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68E"/>
    <w:rsid w:val="0022598A"/>
    <w:rsid w:val="00226024"/>
    <w:rsid w:val="002271C5"/>
    <w:rsid w:val="0023077B"/>
    <w:rsid w:val="00232C53"/>
    <w:rsid w:val="00232D8E"/>
    <w:rsid w:val="00232F76"/>
    <w:rsid w:val="00233B47"/>
    <w:rsid w:val="00233BCF"/>
    <w:rsid w:val="00234913"/>
    <w:rsid w:val="00234A62"/>
    <w:rsid w:val="00234AE2"/>
    <w:rsid w:val="0023581A"/>
    <w:rsid w:val="00235C82"/>
    <w:rsid w:val="00236AAE"/>
    <w:rsid w:val="00237469"/>
    <w:rsid w:val="0024033A"/>
    <w:rsid w:val="002411F5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50304"/>
    <w:rsid w:val="00251501"/>
    <w:rsid w:val="002516C5"/>
    <w:rsid w:val="002519CF"/>
    <w:rsid w:val="002519FD"/>
    <w:rsid w:val="00251F7C"/>
    <w:rsid w:val="00252178"/>
    <w:rsid w:val="00252907"/>
    <w:rsid w:val="002529FB"/>
    <w:rsid w:val="00252FC2"/>
    <w:rsid w:val="002542CE"/>
    <w:rsid w:val="002545B3"/>
    <w:rsid w:val="00255256"/>
    <w:rsid w:val="00256E04"/>
    <w:rsid w:val="00257C49"/>
    <w:rsid w:val="00257D54"/>
    <w:rsid w:val="00260A69"/>
    <w:rsid w:val="00260A7F"/>
    <w:rsid w:val="00261048"/>
    <w:rsid w:val="002610FA"/>
    <w:rsid w:val="0026120B"/>
    <w:rsid w:val="00263354"/>
    <w:rsid w:val="002636A2"/>
    <w:rsid w:val="00263C6E"/>
    <w:rsid w:val="00265937"/>
    <w:rsid w:val="0026763E"/>
    <w:rsid w:val="002676B2"/>
    <w:rsid w:val="002678D2"/>
    <w:rsid w:val="00267983"/>
    <w:rsid w:val="00267BE3"/>
    <w:rsid w:val="00270239"/>
    <w:rsid w:val="0027031C"/>
    <w:rsid w:val="0027095F"/>
    <w:rsid w:val="00270E41"/>
    <w:rsid w:val="00271ACF"/>
    <w:rsid w:val="00272256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A2B"/>
    <w:rsid w:val="00276B89"/>
    <w:rsid w:val="00277A00"/>
    <w:rsid w:val="00277A44"/>
    <w:rsid w:val="00277CC2"/>
    <w:rsid w:val="00277E90"/>
    <w:rsid w:val="002803CF"/>
    <w:rsid w:val="00280A4C"/>
    <w:rsid w:val="00280F2E"/>
    <w:rsid w:val="002816D9"/>
    <w:rsid w:val="00281F6B"/>
    <w:rsid w:val="00283976"/>
    <w:rsid w:val="002850C5"/>
    <w:rsid w:val="00285DAB"/>
    <w:rsid w:val="00286B08"/>
    <w:rsid w:val="00286E24"/>
    <w:rsid w:val="00286FA7"/>
    <w:rsid w:val="002903A1"/>
    <w:rsid w:val="0029073F"/>
    <w:rsid w:val="002907B6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B74"/>
    <w:rsid w:val="00294DBA"/>
    <w:rsid w:val="00295694"/>
    <w:rsid w:val="00295B70"/>
    <w:rsid w:val="0029625A"/>
    <w:rsid w:val="002962B0"/>
    <w:rsid w:val="00296BF7"/>
    <w:rsid w:val="00297212"/>
    <w:rsid w:val="002A02F3"/>
    <w:rsid w:val="002A03CF"/>
    <w:rsid w:val="002A0A0B"/>
    <w:rsid w:val="002A0EF8"/>
    <w:rsid w:val="002A2095"/>
    <w:rsid w:val="002A34CB"/>
    <w:rsid w:val="002A3BA6"/>
    <w:rsid w:val="002A49F9"/>
    <w:rsid w:val="002A5FBA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6D07"/>
    <w:rsid w:val="002B7132"/>
    <w:rsid w:val="002B73BF"/>
    <w:rsid w:val="002B7CC6"/>
    <w:rsid w:val="002C01F8"/>
    <w:rsid w:val="002C0B50"/>
    <w:rsid w:val="002C10DD"/>
    <w:rsid w:val="002C1F6F"/>
    <w:rsid w:val="002C2329"/>
    <w:rsid w:val="002C33A4"/>
    <w:rsid w:val="002C365C"/>
    <w:rsid w:val="002C4E12"/>
    <w:rsid w:val="002C4E85"/>
    <w:rsid w:val="002C4EAF"/>
    <w:rsid w:val="002C4EB9"/>
    <w:rsid w:val="002C5B33"/>
    <w:rsid w:val="002C642A"/>
    <w:rsid w:val="002C66E8"/>
    <w:rsid w:val="002C6B88"/>
    <w:rsid w:val="002C7581"/>
    <w:rsid w:val="002C7B54"/>
    <w:rsid w:val="002D1EF9"/>
    <w:rsid w:val="002D5BE9"/>
    <w:rsid w:val="002D5F84"/>
    <w:rsid w:val="002D742C"/>
    <w:rsid w:val="002E0460"/>
    <w:rsid w:val="002E24AD"/>
    <w:rsid w:val="002E27E3"/>
    <w:rsid w:val="002E2823"/>
    <w:rsid w:val="002E2C76"/>
    <w:rsid w:val="002E2FC8"/>
    <w:rsid w:val="002E2FED"/>
    <w:rsid w:val="002E3D14"/>
    <w:rsid w:val="002E4921"/>
    <w:rsid w:val="002E4FBD"/>
    <w:rsid w:val="002E53BC"/>
    <w:rsid w:val="002E54AC"/>
    <w:rsid w:val="002E6800"/>
    <w:rsid w:val="002E781E"/>
    <w:rsid w:val="002F0153"/>
    <w:rsid w:val="002F04EB"/>
    <w:rsid w:val="002F0A12"/>
    <w:rsid w:val="002F1457"/>
    <w:rsid w:val="002F22C4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B51"/>
    <w:rsid w:val="00300B89"/>
    <w:rsid w:val="00300DF6"/>
    <w:rsid w:val="0030188F"/>
    <w:rsid w:val="00301BD6"/>
    <w:rsid w:val="00302C22"/>
    <w:rsid w:val="00303416"/>
    <w:rsid w:val="00303ED0"/>
    <w:rsid w:val="00304554"/>
    <w:rsid w:val="00306145"/>
    <w:rsid w:val="00306A65"/>
    <w:rsid w:val="00306EEE"/>
    <w:rsid w:val="00307975"/>
    <w:rsid w:val="00307EE8"/>
    <w:rsid w:val="003120D9"/>
    <w:rsid w:val="00312331"/>
    <w:rsid w:val="0031254B"/>
    <w:rsid w:val="0031254C"/>
    <w:rsid w:val="003132FD"/>
    <w:rsid w:val="00313530"/>
    <w:rsid w:val="003136F7"/>
    <w:rsid w:val="00313749"/>
    <w:rsid w:val="00313E96"/>
    <w:rsid w:val="003149DA"/>
    <w:rsid w:val="003151B8"/>
    <w:rsid w:val="003154DE"/>
    <w:rsid w:val="003155D8"/>
    <w:rsid w:val="003164F4"/>
    <w:rsid w:val="003172DD"/>
    <w:rsid w:val="00317C8A"/>
    <w:rsid w:val="003207E3"/>
    <w:rsid w:val="003208A0"/>
    <w:rsid w:val="003209F7"/>
    <w:rsid w:val="00320B3D"/>
    <w:rsid w:val="00322096"/>
    <w:rsid w:val="0032293D"/>
    <w:rsid w:val="0032319C"/>
    <w:rsid w:val="00323D06"/>
    <w:rsid w:val="00324408"/>
    <w:rsid w:val="00324932"/>
    <w:rsid w:val="00324BE0"/>
    <w:rsid w:val="00324C71"/>
    <w:rsid w:val="0032631F"/>
    <w:rsid w:val="00326BC7"/>
    <w:rsid w:val="0032738F"/>
    <w:rsid w:val="003300B0"/>
    <w:rsid w:val="00331BC6"/>
    <w:rsid w:val="00331D5D"/>
    <w:rsid w:val="0033231A"/>
    <w:rsid w:val="00332C3C"/>
    <w:rsid w:val="003331E1"/>
    <w:rsid w:val="00333B15"/>
    <w:rsid w:val="0033430F"/>
    <w:rsid w:val="00335662"/>
    <w:rsid w:val="003357A8"/>
    <w:rsid w:val="003358C0"/>
    <w:rsid w:val="00336B92"/>
    <w:rsid w:val="003370DD"/>
    <w:rsid w:val="003374A8"/>
    <w:rsid w:val="003375EF"/>
    <w:rsid w:val="0034091A"/>
    <w:rsid w:val="003419C1"/>
    <w:rsid w:val="00341B8D"/>
    <w:rsid w:val="003424A4"/>
    <w:rsid w:val="003430AA"/>
    <w:rsid w:val="00343369"/>
    <w:rsid w:val="00343BDC"/>
    <w:rsid w:val="00343FE0"/>
    <w:rsid w:val="00344748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339D"/>
    <w:rsid w:val="00355B4F"/>
    <w:rsid w:val="003577A7"/>
    <w:rsid w:val="003602E8"/>
    <w:rsid w:val="00360A7C"/>
    <w:rsid w:val="0036176D"/>
    <w:rsid w:val="0036183D"/>
    <w:rsid w:val="00361A82"/>
    <w:rsid w:val="0036309A"/>
    <w:rsid w:val="00363396"/>
    <w:rsid w:val="00363404"/>
    <w:rsid w:val="00363871"/>
    <w:rsid w:val="00363986"/>
    <w:rsid w:val="00363EB3"/>
    <w:rsid w:val="0036457E"/>
    <w:rsid w:val="0036465D"/>
    <w:rsid w:val="003655F6"/>
    <w:rsid w:val="00365C08"/>
    <w:rsid w:val="003661FB"/>
    <w:rsid w:val="003663B8"/>
    <w:rsid w:val="0036796D"/>
    <w:rsid w:val="003726CF"/>
    <w:rsid w:val="003727E0"/>
    <w:rsid w:val="00372B69"/>
    <w:rsid w:val="00373334"/>
    <w:rsid w:val="00375D44"/>
    <w:rsid w:val="00375D81"/>
    <w:rsid w:val="00376492"/>
    <w:rsid w:val="00376A18"/>
    <w:rsid w:val="00377170"/>
    <w:rsid w:val="00377B5C"/>
    <w:rsid w:val="00377D4E"/>
    <w:rsid w:val="00380148"/>
    <w:rsid w:val="003806E2"/>
    <w:rsid w:val="003808FE"/>
    <w:rsid w:val="00381115"/>
    <w:rsid w:val="003832B0"/>
    <w:rsid w:val="00383560"/>
    <w:rsid w:val="00383623"/>
    <w:rsid w:val="003837F6"/>
    <w:rsid w:val="00385F7D"/>
    <w:rsid w:val="0038609C"/>
    <w:rsid w:val="00386397"/>
    <w:rsid w:val="003867BF"/>
    <w:rsid w:val="00386CB7"/>
    <w:rsid w:val="0038735F"/>
    <w:rsid w:val="0038763B"/>
    <w:rsid w:val="003877E3"/>
    <w:rsid w:val="0038783F"/>
    <w:rsid w:val="00387A57"/>
    <w:rsid w:val="00387A5D"/>
    <w:rsid w:val="0039048D"/>
    <w:rsid w:val="00391BC2"/>
    <w:rsid w:val="00392224"/>
    <w:rsid w:val="003922D1"/>
    <w:rsid w:val="00392BF4"/>
    <w:rsid w:val="00392C88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57E9"/>
    <w:rsid w:val="003A5C96"/>
    <w:rsid w:val="003A6595"/>
    <w:rsid w:val="003A689C"/>
    <w:rsid w:val="003A6F40"/>
    <w:rsid w:val="003A727F"/>
    <w:rsid w:val="003A7B6D"/>
    <w:rsid w:val="003B0143"/>
    <w:rsid w:val="003B0323"/>
    <w:rsid w:val="003B149B"/>
    <w:rsid w:val="003B1907"/>
    <w:rsid w:val="003B197A"/>
    <w:rsid w:val="003B1991"/>
    <w:rsid w:val="003B1F38"/>
    <w:rsid w:val="003B221F"/>
    <w:rsid w:val="003B4065"/>
    <w:rsid w:val="003B4798"/>
    <w:rsid w:val="003B49ED"/>
    <w:rsid w:val="003B4B3B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633"/>
    <w:rsid w:val="003C1ACD"/>
    <w:rsid w:val="003C1F4E"/>
    <w:rsid w:val="003C21D0"/>
    <w:rsid w:val="003C243C"/>
    <w:rsid w:val="003C4D2A"/>
    <w:rsid w:val="003C5047"/>
    <w:rsid w:val="003C51F7"/>
    <w:rsid w:val="003C5F49"/>
    <w:rsid w:val="003C6050"/>
    <w:rsid w:val="003C67FF"/>
    <w:rsid w:val="003C6813"/>
    <w:rsid w:val="003C6EBC"/>
    <w:rsid w:val="003C743C"/>
    <w:rsid w:val="003C783B"/>
    <w:rsid w:val="003C7AD7"/>
    <w:rsid w:val="003C7DA6"/>
    <w:rsid w:val="003D093C"/>
    <w:rsid w:val="003D0A16"/>
    <w:rsid w:val="003D0E88"/>
    <w:rsid w:val="003D0F4F"/>
    <w:rsid w:val="003D1CCC"/>
    <w:rsid w:val="003D2344"/>
    <w:rsid w:val="003D2714"/>
    <w:rsid w:val="003D2A41"/>
    <w:rsid w:val="003D3A57"/>
    <w:rsid w:val="003D47A2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F03AE"/>
    <w:rsid w:val="003F09D6"/>
    <w:rsid w:val="003F1608"/>
    <w:rsid w:val="003F1C82"/>
    <w:rsid w:val="003F219A"/>
    <w:rsid w:val="003F5543"/>
    <w:rsid w:val="003F5836"/>
    <w:rsid w:val="003F691B"/>
    <w:rsid w:val="003F7465"/>
    <w:rsid w:val="003F7697"/>
    <w:rsid w:val="003F795B"/>
    <w:rsid w:val="004004CB"/>
    <w:rsid w:val="004011F6"/>
    <w:rsid w:val="00401656"/>
    <w:rsid w:val="00401C4C"/>
    <w:rsid w:val="00401E82"/>
    <w:rsid w:val="0040228D"/>
    <w:rsid w:val="004027B9"/>
    <w:rsid w:val="00402F6D"/>
    <w:rsid w:val="004036AA"/>
    <w:rsid w:val="004037C5"/>
    <w:rsid w:val="00403A21"/>
    <w:rsid w:val="00404BDB"/>
    <w:rsid w:val="004054DC"/>
    <w:rsid w:val="004079E8"/>
    <w:rsid w:val="00410AFD"/>
    <w:rsid w:val="00410F78"/>
    <w:rsid w:val="00411273"/>
    <w:rsid w:val="00411499"/>
    <w:rsid w:val="00413D8A"/>
    <w:rsid w:val="00413FC7"/>
    <w:rsid w:val="00414D92"/>
    <w:rsid w:val="00415A76"/>
    <w:rsid w:val="004173EC"/>
    <w:rsid w:val="0041762A"/>
    <w:rsid w:val="004206C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610B"/>
    <w:rsid w:val="00426DB7"/>
    <w:rsid w:val="00427C86"/>
    <w:rsid w:val="00431158"/>
    <w:rsid w:val="004318C7"/>
    <w:rsid w:val="00432570"/>
    <w:rsid w:val="0043296B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4ED5"/>
    <w:rsid w:val="0044541C"/>
    <w:rsid w:val="004464F0"/>
    <w:rsid w:val="004466A3"/>
    <w:rsid w:val="00446720"/>
    <w:rsid w:val="00446FCD"/>
    <w:rsid w:val="0044760C"/>
    <w:rsid w:val="004478DF"/>
    <w:rsid w:val="0045061C"/>
    <w:rsid w:val="00451C3D"/>
    <w:rsid w:val="00451FA8"/>
    <w:rsid w:val="004521EF"/>
    <w:rsid w:val="004525E3"/>
    <w:rsid w:val="00453681"/>
    <w:rsid w:val="00454779"/>
    <w:rsid w:val="004549FA"/>
    <w:rsid w:val="00454CBD"/>
    <w:rsid w:val="00455E77"/>
    <w:rsid w:val="004571C4"/>
    <w:rsid w:val="004572B5"/>
    <w:rsid w:val="0046044D"/>
    <w:rsid w:val="00460570"/>
    <w:rsid w:val="004620AB"/>
    <w:rsid w:val="004627D1"/>
    <w:rsid w:val="00462A40"/>
    <w:rsid w:val="004633AE"/>
    <w:rsid w:val="00465220"/>
    <w:rsid w:val="0046653C"/>
    <w:rsid w:val="00466BE0"/>
    <w:rsid w:val="00466D51"/>
    <w:rsid w:val="0046756D"/>
    <w:rsid w:val="0046776E"/>
    <w:rsid w:val="004677E9"/>
    <w:rsid w:val="0047023C"/>
    <w:rsid w:val="00471BE4"/>
    <w:rsid w:val="00471EAE"/>
    <w:rsid w:val="00472573"/>
    <w:rsid w:val="00473060"/>
    <w:rsid w:val="004734A2"/>
    <w:rsid w:val="00473552"/>
    <w:rsid w:val="00473DB7"/>
    <w:rsid w:val="00474192"/>
    <w:rsid w:val="00474C78"/>
    <w:rsid w:val="00475075"/>
    <w:rsid w:val="00475870"/>
    <w:rsid w:val="00475A02"/>
    <w:rsid w:val="00475BBB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A8C"/>
    <w:rsid w:val="00487B6E"/>
    <w:rsid w:val="00487CBD"/>
    <w:rsid w:val="00487D9C"/>
    <w:rsid w:val="00490303"/>
    <w:rsid w:val="0049056B"/>
    <w:rsid w:val="00490D7F"/>
    <w:rsid w:val="00490DCD"/>
    <w:rsid w:val="00491164"/>
    <w:rsid w:val="00491980"/>
    <w:rsid w:val="00494E94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546C"/>
    <w:rsid w:val="004B59EB"/>
    <w:rsid w:val="004B5B90"/>
    <w:rsid w:val="004B632F"/>
    <w:rsid w:val="004B7D85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849"/>
    <w:rsid w:val="004D0469"/>
    <w:rsid w:val="004D0584"/>
    <w:rsid w:val="004D0912"/>
    <w:rsid w:val="004D1023"/>
    <w:rsid w:val="004D11AD"/>
    <w:rsid w:val="004D4479"/>
    <w:rsid w:val="004D769C"/>
    <w:rsid w:val="004D7EC3"/>
    <w:rsid w:val="004E08CB"/>
    <w:rsid w:val="004E171C"/>
    <w:rsid w:val="004E1D58"/>
    <w:rsid w:val="004E3016"/>
    <w:rsid w:val="004E3158"/>
    <w:rsid w:val="004E31E3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0DC5"/>
    <w:rsid w:val="004F1B03"/>
    <w:rsid w:val="004F208E"/>
    <w:rsid w:val="004F229E"/>
    <w:rsid w:val="004F3235"/>
    <w:rsid w:val="004F36B7"/>
    <w:rsid w:val="004F3BCE"/>
    <w:rsid w:val="004F5166"/>
    <w:rsid w:val="004F6068"/>
    <w:rsid w:val="004F673A"/>
    <w:rsid w:val="004F7C26"/>
    <w:rsid w:val="004F7F95"/>
    <w:rsid w:val="005011AD"/>
    <w:rsid w:val="005012BE"/>
    <w:rsid w:val="00501404"/>
    <w:rsid w:val="0050144D"/>
    <w:rsid w:val="005016EA"/>
    <w:rsid w:val="00501EAA"/>
    <w:rsid w:val="00502FA4"/>
    <w:rsid w:val="0050325F"/>
    <w:rsid w:val="00503B97"/>
    <w:rsid w:val="00503EF1"/>
    <w:rsid w:val="005044F7"/>
    <w:rsid w:val="00505A2B"/>
    <w:rsid w:val="00507001"/>
    <w:rsid w:val="00507922"/>
    <w:rsid w:val="00507BC2"/>
    <w:rsid w:val="00510B41"/>
    <w:rsid w:val="00510F49"/>
    <w:rsid w:val="00511CD5"/>
    <w:rsid w:val="00511F51"/>
    <w:rsid w:val="00512667"/>
    <w:rsid w:val="00512849"/>
    <w:rsid w:val="00512D9A"/>
    <w:rsid w:val="00512ECC"/>
    <w:rsid w:val="0051422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349C"/>
    <w:rsid w:val="005239C7"/>
    <w:rsid w:val="00523CF7"/>
    <w:rsid w:val="00524642"/>
    <w:rsid w:val="00524648"/>
    <w:rsid w:val="005250B3"/>
    <w:rsid w:val="005252E5"/>
    <w:rsid w:val="005263D7"/>
    <w:rsid w:val="0053085A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5818"/>
    <w:rsid w:val="0053649E"/>
    <w:rsid w:val="005371A7"/>
    <w:rsid w:val="00537533"/>
    <w:rsid w:val="00537954"/>
    <w:rsid w:val="00537BF1"/>
    <w:rsid w:val="00537F5A"/>
    <w:rsid w:val="00540522"/>
    <w:rsid w:val="00540EA8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25E7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217C"/>
    <w:rsid w:val="00562C52"/>
    <w:rsid w:val="00563869"/>
    <w:rsid w:val="00563D2C"/>
    <w:rsid w:val="0056405B"/>
    <w:rsid w:val="00564958"/>
    <w:rsid w:val="005657D9"/>
    <w:rsid w:val="00565B46"/>
    <w:rsid w:val="00565B7E"/>
    <w:rsid w:val="00565F6E"/>
    <w:rsid w:val="00566C3C"/>
    <w:rsid w:val="005676B3"/>
    <w:rsid w:val="00567C8F"/>
    <w:rsid w:val="0057056F"/>
    <w:rsid w:val="00571497"/>
    <w:rsid w:val="0057267C"/>
    <w:rsid w:val="0057406E"/>
    <w:rsid w:val="0057552A"/>
    <w:rsid w:val="00575D93"/>
    <w:rsid w:val="00576008"/>
    <w:rsid w:val="00576864"/>
    <w:rsid w:val="00577A65"/>
    <w:rsid w:val="00580389"/>
    <w:rsid w:val="00580E5A"/>
    <w:rsid w:val="005815BE"/>
    <w:rsid w:val="005816FB"/>
    <w:rsid w:val="0058194A"/>
    <w:rsid w:val="005822D1"/>
    <w:rsid w:val="00582761"/>
    <w:rsid w:val="0058366A"/>
    <w:rsid w:val="0058628D"/>
    <w:rsid w:val="00587951"/>
    <w:rsid w:val="00587D4C"/>
    <w:rsid w:val="00594062"/>
    <w:rsid w:val="00594670"/>
    <w:rsid w:val="00594AB5"/>
    <w:rsid w:val="00594EA9"/>
    <w:rsid w:val="00595E7E"/>
    <w:rsid w:val="00595F51"/>
    <w:rsid w:val="00596345"/>
    <w:rsid w:val="005966D6"/>
    <w:rsid w:val="00596A03"/>
    <w:rsid w:val="00597FA1"/>
    <w:rsid w:val="005A01D5"/>
    <w:rsid w:val="005A142A"/>
    <w:rsid w:val="005A1468"/>
    <w:rsid w:val="005A276F"/>
    <w:rsid w:val="005A2CCF"/>
    <w:rsid w:val="005A2D48"/>
    <w:rsid w:val="005A3886"/>
    <w:rsid w:val="005A38F2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C9A"/>
    <w:rsid w:val="005C60C7"/>
    <w:rsid w:val="005C6F60"/>
    <w:rsid w:val="005D0E65"/>
    <w:rsid w:val="005D1FD1"/>
    <w:rsid w:val="005D25FB"/>
    <w:rsid w:val="005D2E79"/>
    <w:rsid w:val="005D38EE"/>
    <w:rsid w:val="005D440C"/>
    <w:rsid w:val="005D4845"/>
    <w:rsid w:val="005D4F10"/>
    <w:rsid w:val="005D5B4F"/>
    <w:rsid w:val="005D5EBF"/>
    <w:rsid w:val="005D5F22"/>
    <w:rsid w:val="005D600E"/>
    <w:rsid w:val="005D6677"/>
    <w:rsid w:val="005D7ED3"/>
    <w:rsid w:val="005E0151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3281"/>
    <w:rsid w:val="005E33D1"/>
    <w:rsid w:val="005E429D"/>
    <w:rsid w:val="005E55DB"/>
    <w:rsid w:val="005E5986"/>
    <w:rsid w:val="005E5CA6"/>
    <w:rsid w:val="005E6271"/>
    <w:rsid w:val="005E6AC1"/>
    <w:rsid w:val="005F0380"/>
    <w:rsid w:val="005F0C0D"/>
    <w:rsid w:val="005F13D9"/>
    <w:rsid w:val="005F25B3"/>
    <w:rsid w:val="005F303F"/>
    <w:rsid w:val="005F312E"/>
    <w:rsid w:val="005F356B"/>
    <w:rsid w:val="005F3821"/>
    <w:rsid w:val="005F3AC9"/>
    <w:rsid w:val="005F3B5F"/>
    <w:rsid w:val="005F3BD8"/>
    <w:rsid w:val="005F4723"/>
    <w:rsid w:val="005F5405"/>
    <w:rsid w:val="005F6978"/>
    <w:rsid w:val="005F72E1"/>
    <w:rsid w:val="005F773A"/>
    <w:rsid w:val="005F7878"/>
    <w:rsid w:val="00600199"/>
    <w:rsid w:val="00600991"/>
    <w:rsid w:val="00600C4D"/>
    <w:rsid w:val="00601D38"/>
    <w:rsid w:val="00603230"/>
    <w:rsid w:val="00603C52"/>
    <w:rsid w:val="00604810"/>
    <w:rsid w:val="00604C71"/>
    <w:rsid w:val="0060669E"/>
    <w:rsid w:val="00606E5C"/>
    <w:rsid w:val="00607E0A"/>
    <w:rsid w:val="0061024E"/>
    <w:rsid w:val="00610E6C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ECD"/>
    <w:rsid w:val="00617FF4"/>
    <w:rsid w:val="00620AB3"/>
    <w:rsid w:val="0062176F"/>
    <w:rsid w:val="00622139"/>
    <w:rsid w:val="0062217F"/>
    <w:rsid w:val="006223F3"/>
    <w:rsid w:val="00623582"/>
    <w:rsid w:val="00623710"/>
    <w:rsid w:val="006239F6"/>
    <w:rsid w:val="0062415C"/>
    <w:rsid w:val="006241B6"/>
    <w:rsid w:val="00624635"/>
    <w:rsid w:val="006249C0"/>
    <w:rsid w:val="00624E27"/>
    <w:rsid w:val="00625627"/>
    <w:rsid w:val="006257E2"/>
    <w:rsid w:val="00627868"/>
    <w:rsid w:val="00630A9F"/>
    <w:rsid w:val="00631196"/>
    <w:rsid w:val="0063138C"/>
    <w:rsid w:val="00631F60"/>
    <w:rsid w:val="00632FDD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813"/>
    <w:rsid w:val="00644979"/>
    <w:rsid w:val="0064615C"/>
    <w:rsid w:val="006471C9"/>
    <w:rsid w:val="00647BD1"/>
    <w:rsid w:val="00652600"/>
    <w:rsid w:val="00653379"/>
    <w:rsid w:val="00653652"/>
    <w:rsid w:val="0065469F"/>
    <w:rsid w:val="00654800"/>
    <w:rsid w:val="00654898"/>
    <w:rsid w:val="00654BFF"/>
    <w:rsid w:val="00654F56"/>
    <w:rsid w:val="006551DA"/>
    <w:rsid w:val="00655FD9"/>
    <w:rsid w:val="00656045"/>
    <w:rsid w:val="00656F3F"/>
    <w:rsid w:val="00657290"/>
    <w:rsid w:val="00657D03"/>
    <w:rsid w:val="00660849"/>
    <w:rsid w:val="00660CF0"/>
    <w:rsid w:val="00660F50"/>
    <w:rsid w:val="00661076"/>
    <w:rsid w:val="00661EBD"/>
    <w:rsid w:val="006647F3"/>
    <w:rsid w:val="00664EE0"/>
    <w:rsid w:val="00664F5E"/>
    <w:rsid w:val="00665222"/>
    <w:rsid w:val="006652C7"/>
    <w:rsid w:val="00665B48"/>
    <w:rsid w:val="0066609E"/>
    <w:rsid w:val="00666234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140"/>
    <w:rsid w:val="00687C90"/>
    <w:rsid w:val="006915C7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0BCD"/>
    <w:rsid w:val="006A1A90"/>
    <w:rsid w:val="006A215A"/>
    <w:rsid w:val="006A24BA"/>
    <w:rsid w:val="006A3170"/>
    <w:rsid w:val="006A33A5"/>
    <w:rsid w:val="006A4DB0"/>
    <w:rsid w:val="006A6572"/>
    <w:rsid w:val="006A6795"/>
    <w:rsid w:val="006A6B85"/>
    <w:rsid w:val="006A74BE"/>
    <w:rsid w:val="006A79AF"/>
    <w:rsid w:val="006A7C56"/>
    <w:rsid w:val="006B0E3A"/>
    <w:rsid w:val="006B1D02"/>
    <w:rsid w:val="006B1D44"/>
    <w:rsid w:val="006B375A"/>
    <w:rsid w:val="006B43A5"/>
    <w:rsid w:val="006B476E"/>
    <w:rsid w:val="006B4B52"/>
    <w:rsid w:val="006B67FE"/>
    <w:rsid w:val="006B7461"/>
    <w:rsid w:val="006B7517"/>
    <w:rsid w:val="006B76E0"/>
    <w:rsid w:val="006C0F3D"/>
    <w:rsid w:val="006C2192"/>
    <w:rsid w:val="006C390D"/>
    <w:rsid w:val="006C452B"/>
    <w:rsid w:val="006C4901"/>
    <w:rsid w:val="006C54DD"/>
    <w:rsid w:val="006C5E72"/>
    <w:rsid w:val="006C6007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4E55"/>
    <w:rsid w:val="006D53CA"/>
    <w:rsid w:val="006D5994"/>
    <w:rsid w:val="006D5EB5"/>
    <w:rsid w:val="006D68A3"/>
    <w:rsid w:val="006D7550"/>
    <w:rsid w:val="006D7C47"/>
    <w:rsid w:val="006E0425"/>
    <w:rsid w:val="006E05C2"/>
    <w:rsid w:val="006E093B"/>
    <w:rsid w:val="006E0FC5"/>
    <w:rsid w:val="006E1102"/>
    <w:rsid w:val="006E1AAD"/>
    <w:rsid w:val="006E2583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6318"/>
    <w:rsid w:val="006F697C"/>
    <w:rsid w:val="006F6E7D"/>
    <w:rsid w:val="006F77CE"/>
    <w:rsid w:val="006F7B8C"/>
    <w:rsid w:val="006F7CF7"/>
    <w:rsid w:val="006F7EC8"/>
    <w:rsid w:val="00700708"/>
    <w:rsid w:val="00700AD7"/>
    <w:rsid w:val="00700CF1"/>
    <w:rsid w:val="007032FF"/>
    <w:rsid w:val="00704365"/>
    <w:rsid w:val="00704370"/>
    <w:rsid w:val="007053C2"/>
    <w:rsid w:val="007054BC"/>
    <w:rsid w:val="00705BB1"/>
    <w:rsid w:val="007060AE"/>
    <w:rsid w:val="00706573"/>
    <w:rsid w:val="00706919"/>
    <w:rsid w:val="00707E3D"/>
    <w:rsid w:val="00707EF6"/>
    <w:rsid w:val="0071014E"/>
    <w:rsid w:val="007103FD"/>
    <w:rsid w:val="00711077"/>
    <w:rsid w:val="00711777"/>
    <w:rsid w:val="0071212C"/>
    <w:rsid w:val="0071227D"/>
    <w:rsid w:val="00712D54"/>
    <w:rsid w:val="007138D7"/>
    <w:rsid w:val="0071505D"/>
    <w:rsid w:val="00715396"/>
    <w:rsid w:val="00715E08"/>
    <w:rsid w:val="00716EAF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A2E"/>
    <w:rsid w:val="007255FA"/>
    <w:rsid w:val="00725C09"/>
    <w:rsid w:val="00726441"/>
    <w:rsid w:val="0072674B"/>
    <w:rsid w:val="00726E9F"/>
    <w:rsid w:val="00726EFB"/>
    <w:rsid w:val="00726F29"/>
    <w:rsid w:val="0072769E"/>
    <w:rsid w:val="00727B04"/>
    <w:rsid w:val="0073035C"/>
    <w:rsid w:val="00730842"/>
    <w:rsid w:val="00730913"/>
    <w:rsid w:val="00730CC7"/>
    <w:rsid w:val="00731D45"/>
    <w:rsid w:val="00731D91"/>
    <w:rsid w:val="00732802"/>
    <w:rsid w:val="00732E7C"/>
    <w:rsid w:val="00732EAC"/>
    <w:rsid w:val="007331FF"/>
    <w:rsid w:val="007333AD"/>
    <w:rsid w:val="007348DB"/>
    <w:rsid w:val="0073516D"/>
    <w:rsid w:val="00735FAA"/>
    <w:rsid w:val="00736351"/>
    <w:rsid w:val="0073661C"/>
    <w:rsid w:val="00736B27"/>
    <w:rsid w:val="0073710F"/>
    <w:rsid w:val="007373C5"/>
    <w:rsid w:val="00740032"/>
    <w:rsid w:val="007402D1"/>
    <w:rsid w:val="0074035F"/>
    <w:rsid w:val="00740B14"/>
    <w:rsid w:val="00741459"/>
    <w:rsid w:val="00741540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C33"/>
    <w:rsid w:val="00750AAB"/>
    <w:rsid w:val="00750D04"/>
    <w:rsid w:val="0075223D"/>
    <w:rsid w:val="00752449"/>
    <w:rsid w:val="007544E1"/>
    <w:rsid w:val="00754D81"/>
    <w:rsid w:val="00754ED3"/>
    <w:rsid w:val="0075556A"/>
    <w:rsid w:val="00755ABE"/>
    <w:rsid w:val="00755ECC"/>
    <w:rsid w:val="00756416"/>
    <w:rsid w:val="00756744"/>
    <w:rsid w:val="00756A35"/>
    <w:rsid w:val="00756C45"/>
    <w:rsid w:val="00757154"/>
    <w:rsid w:val="00757182"/>
    <w:rsid w:val="0075747D"/>
    <w:rsid w:val="007578E8"/>
    <w:rsid w:val="00760189"/>
    <w:rsid w:val="007607EB"/>
    <w:rsid w:val="00761CE3"/>
    <w:rsid w:val="00761E10"/>
    <w:rsid w:val="00761F50"/>
    <w:rsid w:val="00761F78"/>
    <w:rsid w:val="0076234A"/>
    <w:rsid w:val="00763F16"/>
    <w:rsid w:val="007641AA"/>
    <w:rsid w:val="00765901"/>
    <w:rsid w:val="00765EDD"/>
    <w:rsid w:val="00766847"/>
    <w:rsid w:val="007722F9"/>
    <w:rsid w:val="00772320"/>
    <w:rsid w:val="00772410"/>
    <w:rsid w:val="0077269A"/>
    <w:rsid w:val="00773CA8"/>
    <w:rsid w:val="0077410D"/>
    <w:rsid w:val="00774CE2"/>
    <w:rsid w:val="00774D66"/>
    <w:rsid w:val="00774E63"/>
    <w:rsid w:val="007760B1"/>
    <w:rsid w:val="007762E7"/>
    <w:rsid w:val="007762EF"/>
    <w:rsid w:val="007768DE"/>
    <w:rsid w:val="00777F4F"/>
    <w:rsid w:val="00781587"/>
    <w:rsid w:val="007819A5"/>
    <w:rsid w:val="00781CFA"/>
    <w:rsid w:val="00782363"/>
    <w:rsid w:val="0078244A"/>
    <w:rsid w:val="00782790"/>
    <w:rsid w:val="00782E7E"/>
    <w:rsid w:val="007833A6"/>
    <w:rsid w:val="0078399C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EA7"/>
    <w:rsid w:val="007919F3"/>
    <w:rsid w:val="007924C0"/>
    <w:rsid w:val="00793A2E"/>
    <w:rsid w:val="00794BDF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2109"/>
    <w:rsid w:val="007A284D"/>
    <w:rsid w:val="007A288A"/>
    <w:rsid w:val="007A7198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C06A1"/>
    <w:rsid w:val="007C09CF"/>
    <w:rsid w:val="007C10AB"/>
    <w:rsid w:val="007C16B7"/>
    <w:rsid w:val="007C1B87"/>
    <w:rsid w:val="007C226D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065A"/>
    <w:rsid w:val="007D2969"/>
    <w:rsid w:val="007D29F1"/>
    <w:rsid w:val="007D2A8E"/>
    <w:rsid w:val="007D345A"/>
    <w:rsid w:val="007D4E20"/>
    <w:rsid w:val="007D4FC7"/>
    <w:rsid w:val="007D5237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474"/>
    <w:rsid w:val="007E6BAA"/>
    <w:rsid w:val="007E70A4"/>
    <w:rsid w:val="007E7395"/>
    <w:rsid w:val="007F03F4"/>
    <w:rsid w:val="007F0621"/>
    <w:rsid w:val="007F137C"/>
    <w:rsid w:val="007F207E"/>
    <w:rsid w:val="007F23CB"/>
    <w:rsid w:val="007F34B3"/>
    <w:rsid w:val="007F34BD"/>
    <w:rsid w:val="007F3A34"/>
    <w:rsid w:val="007F5487"/>
    <w:rsid w:val="007F5CCB"/>
    <w:rsid w:val="007F5DAC"/>
    <w:rsid w:val="007F70B7"/>
    <w:rsid w:val="007F7907"/>
    <w:rsid w:val="007F7932"/>
    <w:rsid w:val="008011C1"/>
    <w:rsid w:val="008023D0"/>
    <w:rsid w:val="00802811"/>
    <w:rsid w:val="0080284C"/>
    <w:rsid w:val="0080314B"/>
    <w:rsid w:val="00803646"/>
    <w:rsid w:val="008037DC"/>
    <w:rsid w:val="008047D3"/>
    <w:rsid w:val="00805D8B"/>
    <w:rsid w:val="00805FCE"/>
    <w:rsid w:val="008069F1"/>
    <w:rsid w:val="008074C7"/>
    <w:rsid w:val="008076B9"/>
    <w:rsid w:val="008105E9"/>
    <w:rsid w:val="008112E5"/>
    <w:rsid w:val="0081166E"/>
    <w:rsid w:val="00811790"/>
    <w:rsid w:val="0081220B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20098"/>
    <w:rsid w:val="00820A48"/>
    <w:rsid w:val="00820B6E"/>
    <w:rsid w:val="00820F38"/>
    <w:rsid w:val="008212DB"/>
    <w:rsid w:val="00821399"/>
    <w:rsid w:val="00821AC7"/>
    <w:rsid w:val="00821EF3"/>
    <w:rsid w:val="008224E3"/>
    <w:rsid w:val="00822771"/>
    <w:rsid w:val="00822E04"/>
    <w:rsid w:val="00823FE5"/>
    <w:rsid w:val="00824BA2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4B2"/>
    <w:rsid w:val="00837C49"/>
    <w:rsid w:val="00840F3F"/>
    <w:rsid w:val="0084292C"/>
    <w:rsid w:val="00842ED3"/>
    <w:rsid w:val="008431EC"/>
    <w:rsid w:val="00843469"/>
    <w:rsid w:val="008438A4"/>
    <w:rsid w:val="00844CC1"/>
    <w:rsid w:val="00844DB6"/>
    <w:rsid w:val="008453B1"/>
    <w:rsid w:val="008459E2"/>
    <w:rsid w:val="00847CC6"/>
    <w:rsid w:val="00850369"/>
    <w:rsid w:val="008510CD"/>
    <w:rsid w:val="0085130E"/>
    <w:rsid w:val="00851982"/>
    <w:rsid w:val="008540EF"/>
    <w:rsid w:val="00854AB0"/>
    <w:rsid w:val="00854F24"/>
    <w:rsid w:val="00856FFE"/>
    <w:rsid w:val="00857252"/>
    <w:rsid w:val="008579F3"/>
    <w:rsid w:val="00857CF7"/>
    <w:rsid w:val="008600C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7676"/>
    <w:rsid w:val="00867F4C"/>
    <w:rsid w:val="0087062C"/>
    <w:rsid w:val="00871DC8"/>
    <w:rsid w:val="00872308"/>
    <w:rsid w:val="008729CD"/>
    <w:rsid w:val="008731C6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9A6"/>
    <w:rsid w:val="008813B9"/>
    <w:rsid w:val="00882BEC"/>
    <w:rsid w:val="00882D85"/>
    <w:rsid w:val="00882EF1"/>
    <w:rsid w:val="00883516"/>
    <w:rsid w:val="008840D9"/>
    <w:rsid w:val="008841DA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BF"/>
    <w:rsid w:val="0089655C"/>
    <w:rsid w:val="00896733"/>
    <w:rsid w:val="008972F4"/>
    <w:rsid w:val="008A06BF"/>
    <w:rsid w:val="008A0D77"/>
    <w:rsid w:val="008A0DBD"/>
    <w:rsid w:val="008A12B4"/>
    <w:rsid w:val="008A2609"/>
    <w:rsid w:val="008A385F"/>
    <w:rsid w:val="008A4385"/>
    <w:rsid w:val="008A4E99"/>
    <w:rsid w:val="008A56A7"/>
    <w:rsid w:val="008A5CCE"/>
    <w:rsid w:val="008A6348"/>
    <w:rsid w:val="008A65BD"/>
    <w:rsid w:val="008A662D"/>
    <w:rsid w:val="008A7764"/>
    <w:rsid w:val="008A7FBC"/>
    <w:rsid w:val="008B09B6"/>
    <w:rsid w:val="008B1373"/>
    <w:rsid w:val="008B1523"/>
    <w:rsid w:val="008B19ED"/>
    <w:rsid w:val="008B2688"/>
    <w:rsid w:val="008B2B43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1EDA"/>
    <w:rsid w:val="008D22F7"/>
    <w:rsid w:val="008D288D"/>
    <w:rsid w:val="008D5B60"/>
    <w:rsid w:val="008D5C69"/>
    <w:rsid w:val="008D5EA5"/>
    <w:rsid w:val="008D62BA"/>
    <w:rsid w:val="008D6578"/>
    <w:rsid w:val="008D66C8"/>
    <w:rsid w:val="008D72C5"/>
    <w:rsid w:val="008E1006"/>
    <w:rsid w:val="008E170C"/>
    <w:rsid w:val="008E176B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A6D"/>
    <w:rsid w:val="008F3BF8"/>
    <w:rsid w:val="008F4428"/>
    <w:rsid w:val="008F5202"/>
    <w:rsid w:val="008F55EC"/>
    <w:rsid w:val="008F5E1C"/>
    <w:rsid w:val="008F64CA"/>
    <w:rsid w:val="008F68B1"/>
    <w:rsid w:val="008F7832"/>
    <w:rsid w:val="008F7A2D"/>
    <w:rsid w:val="008F7A46"/>
    <w:rsid w:val="00900191"/>
    <w:rsid w:val="0090035C"/>
    <w:rsid w:val="00900544"/>
    <w:rsid w:val="00900C15"/>
    <w:rsid w:val="00901DE6"/>
    <w:rsid w:val="00901FE9"/>
    <w:rsid w:val="0090216C"/>
    <w:rsid w:val="00902D68"/>
    <w:rsid w:val="00903634"/>
    <w:rsid w:val="00903F82"/>
    <w:rsid w:val="00904855"/>
    <w:rsid w:val="00905EAC"/>
    <w:rsid w:val="0090650F"/>
    <w:rsid w:val="00906D0F"/>
    <w:rsid w:val="00907366"/>
    <w:rsid w:val="00907692"/>
    <w:rsid w:val="00907D15"/>
    <w:rsid w:val="009108BD"/>
    <w:rsid w:val="00910C50"/>
    <w:rsid w:val="009116E1"/>
    <w:rsid w:val="009119C9"/>
    <w:rsid w:val="00911DB0"/>
    <w:rsid w:val="00912D10"/>
    <w:rsid w:val="00913A6D"/>
    <w:rsid w:val="00914277"/>
    <w:rsid w:val="00914CBC"/>
    <w:rsid w:val="00914CE4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A99"/>
    <w:rsid w:val="00923CA5"/>
    <w:rsid w:val="00924BB7"/>
    <w:rsid w:val="00924C6C"/>
    <w:rsid w:val="009255B7"/>
    <w:rsid w:val="0092567F"/>
    <w:rsid w:val="00925B7B"/>
    <w:rsid w:val="00926481"/>
    <w:rsid w:val="00927368"/>
    <w:rsid w:val="00927778"/>
    <w:rsid w:val="00927843"/>
    <w:rsid w:val="00927E1F"/>
    <w:rsid w:val="009308C0"/>
    <w:rsid w:val="00931304"/>
    <w:rsid w:val="009314D2"/>
    <w:rsid w:val="00931D05"/>
    <w:rsid w:val="00932106"/>
    <w:rsid w:val="00933310"/>
    <w:rsid w:val="0093386E"/>
    <w:rsid w:val="00933870"/>
    <w:rsid w:val="00933BB8"/>
    <w:rsid w:val="00935EA0"/>
    <w:rsid w:val="00936389"/>
    <w:rsid w:val="009363D6"/>
    <w:rsid w:val="00937585"/>
    <w:rsid w:val="00937C4F"/>
    <w:rsid w:val="00937F1F"/>
    <w:rsid w:val="009411DA"/>
    <w:rsid w:val="00941D6C"/>
    <w:rsid w:val="00942C48"/>
    <w:rsid w:val="00942E71"/>
    <w:rsid w:val="009438AC"/>
    <w:rsid w:val="00943BA7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8F8"/>
    <w:rsid w:val="00957A96"/>
    <w:rsid w:val="009605A3"/>
    <w:rsid w:val="009612C8"/>
    <w:rsid w:val="00961999"/>
    <w:rsid w:val="00962E99"/>
    <w:rsid w:val="00962F35"/>
    <w:rsid w:val="0096322C"/>
    <w:rsid w:val="009639F3"/>
    <w:rsid w:val="009655E9"/>
    <w:rsid w:val="009662C6"/>
    <w:rsid w:val="0096698D"/>
    <w:rsid w:val="00967447"/>
    <w:rsid w:val="00967630"/>
    <w:rsid w:val="00967696"/>
    <w:rsid w:val="009677A0"/>
    <w:rsid w:val="009706AC"/>
    <w:rsid w:val="00971588"/>
    <w:rsid w:val="00971AC9"/>
    <w:rsid w:val="00973146"/>
    <w:rsid w:val="009737D9"/>
    <w:rsid w:val="0097611D"/>
    <w:rsid w:val="009767DF"/>
    <w:rsid w:val="009770A9"/>
    <w:rsid w:val="0097727C"/>
    <w:rsid w:val="00980432"/>
    <w:rsid w:val="0098085F"/>
    <w:rsid w:val="00980BAE"/>
    <w:rsid w:val="009826EC"/>
    <w:rsid w:val="00982701"/>
    <w:rsid w:val="00982C78"/>
    <w:rsid w:val="00983564"/>
    <w:rsid w:val="009837B7"/>
    <w:rsid w:val="00983F9F"/>
    <w:rsid w:val="00984280"/>
    <w:rsid w:val="00985162"/>
    <w:rsid w:val="00985386"/>
    <w:rsid w:val="009858FE"/>
    <w:rsid w:val="00985D31"/>
    <w:rsid w:val="009864F8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E8D"/>
    <w:rsid w:val="009A6C57"/>
    <w:rsid w:val="009A7910"/>
    <w:rsid w:val="009A7A95"/>
    <w:rsid w:val="009A7B00"/>
    <w:rsid w:val="009A7B21"/>
    <w:rsid w:val="009B2F89"/>
    <w:rsid w:val="009B32A8"/>
    <w:rsid w:val="009B357B"/>
    <w:rsid w:val="009B36E5"/>
    <w:rsid w:val="009B4CB6"/>
    <w:rsid w:val="009B4E41"/>
    <w:rsid w:val="009B5338"/>
    <w:rsid w:val="009B6308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5EC7"/>
    <w:rsid w:val="009C699E"/>
    <w:rsid w:val="009C69B4"/>
    <w:rsid w:val="009C7234"/>
    <w:rsid w:val="009C7927"/>
    <w:rsid w:val="009D0385"/>
    <w:rsid w:val="009D197B"/>
    <w:rsid w:val="009D20B8"/>
    <w:rsid w:val="009D3012"/>
    <w:rsid w:val="009D3936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F1AD8"/>
    <w:rsid w:val="009F2632"/>
    <w:rsid w:val="009F29ED"/>
    <w:rsid w:val="009F2F50"/>
    <w:rsid w:val="009F30BB"/>
    <w:rsid w:val="009F32D9"/>
    <w:rsid w:val="009F3434"/>
    <w:rsid w:val="009F4409"/>
    <w:rsid w:val="009F497D"/>
    <w:rsid w:val="009F51DC"/>
    <w:rsid w:val="009F657F"/>
    <w:rsid w:val="009F6712"/>
    <w:rsid w:val="009F6A10"/>
    <w:rsid w:val="009F7D74"/>
    <w:rsid w:val="00A00C48"/>
    <w:rsid w:val="00A01A03"/>
    <w:rsid w:val="00A01D64"/>
    <w:rsid w:val="00A02124"/>
    <w:rsid w:val="00A03436"/>
    <w:rsid w:val="00A035A7"/>
    <w:rsid w:val="00A03ECA"/>
    <w:rsid w:val="00A0422D"/>
    <w:rsid w:val="00A052B0"/>
    <w:rsid w:val="00A056E1"/>
    <w:rsid w:val="00A05A8E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F51"/>
    <w:rsid w:val="00A13B24"/>
    <w:rsid w:val="00A14713"/>
    <w:rsid w:val="00A1509E"/>
    <w:rsid w:val="00A15F7C"/>
    <w:rsid w:val="00A160FD"/>
    <w:rsid w:val="00A16563"/>
    <w:rsid w:val="00A168CB"/>
    <w:rsid w:val="00A17AF9"/>
    <w:rsid w:val="00A20161"/>
    <w:rsid w:val="00A2030D"/>
    <w:rsid w:val="00A20AF4"/>
    <w:rsid w:val="00A20DB5"/>
    <w:rsid w:val="00A21BE7"/>
    <w:rsid w:val="00A21E64"/>
    <w:rsid w:val="00A223C9"/>
    <w:rsid w:val="00A2279F"/>
    <w:rsid w:val="00A238C4"/>
    <w:rsid w:val="00A24503"/>
    <w:rsid w:val="00A25879"/>
    <w:rsid w:val="00A26368"/>
    <w:rsid w:val="00A26BBA"/>
    <w:rsid w:val="00A30211"/>
    <w:rsid w:val="00A32210"/>
    <w:rsid w:val="00A32A0D"/>
    <w:rsid w:val="00A333BA"/>
    <w:rsid w:val="00A35B35"/>
    <w:rsid w:val="00A37AA6"/>
    <w:rsid w:val="00A4047A"/>
    <w:rsid w:val="00A406CD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501E"/>
    <w:rsid w:val="00A45368"/>
    <w:rsid w:val="00A47800"/>
    <w:rsid w:val="00A47B28"/>
    <w:rsid w:val="00A502F5"/>
    <w:rsid w:val="00A510D1"/>
    <w:rsid w:val="00A51177"/>
    <w:rsid w:val="00A518A1"/>
    <w:rsid w:val="00A52560"/>
    <w:rsid w:val="00A52648"/>
    <w:rsid w:val="00A52EDF"/>
    <w:rsid w:val="00A52F2C"/>
    <w:rsid w:val="00A5368D"/>
    <w:rsid w:val="00A538BF"/>
    <w:rsid w:val="00A53FBC"/>
    <w:rsid w:val="00A549EC"/>
    <w:rsid w:val="00A571F4"/>
    <w:rsid w:val="00A5739F"/>
    <w:rsid w:val="00A57824"/>
    <w:rsid w:val="00A57925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62CF"/>
    <w:rsid w:val="00A6666B"/>
    <w:rsid w:val="00A66BB9"/>
    <w:rsid w:val="00A67F76"/>
    <w:rsid w:val="00A70001"/>
    <w:rsid w:val="00A7013E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8A7"/>
    <w:rsid w:val="00A75140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5B6"/>
    <w:rsid w:val="00A83DF1"/>
    <w:rsid w:val="00A83F46"/>
    <w:rsid w:val="00A85078"/>
    <w:rsid w:val="00A859EB"/>
    <w:rsid w:val="00A8686A"/>
    <w:rsid w:val="00A875D1"/>
    <w:rsid w:val="00A87D6F"/>
    <w:rsid w:val="00A902E2"/>
    <w:rsid w:val="00A9073C"/>
    <w:rsid w:val="00A91551"/>
    <w:rsid w:val="00A927D7"/>
    <w:rsid w:val="00A95A0B"/>
    <w:rsid w:val="00A95A26"/>
    <w:rsid w:val="00A975D1"/>
    <w:rsid w:val="00A9797F"/>
    <w:rsid w:val="00AA0452"/>
    <w:rsid w:val="00AA2022"/>
    <w:rsid w:val="00AA2314"/>
    <w:rsid w:val="00AA2967"/>
    <w:rsid w:val="00AA476B"/>
    <w:rsid w:val="00AA4EAD"/>
    <w:rsid w:val="00AA512D"/>
    <w:rsid w:val="00AA5ADD"/>
    <w:rsid w:val="00AA5DF9"/>
    <w:rsid w:val="00AA5E9D"/>
    <w:rsid w:val="00AA63B5"/>
    <w:rsid w:val="00AA6848"/>
    <w:rsid w:val="00AA68C4"/>
    <w:rsid w:val="00AA6AFF"/>
    <w:rsid w:val="00AA6E00"/>
    <w:rsid w:val="00AB0D98"/>
    <w:rsid w:val="00AB1476"/>
    <w:rsid w:val="00AB1781"/>
    <w:rsid w:val="00AB194E"/>
    <w:rsid w:val="00AB2664"/>
    <w:rsid w:val="00AB34BB"/>
    <w:rsid w:val="00AB37B8"/>
    <w:rsid w:val="00AB54E5"/>
    <w:rsid w:val="00AB611A"/>
    <w:rsid w:val="00AB690E"/>
    <w:rsid w:val="00AB7801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DE5"/>
    <w:rsid w:val="00AD02D7"/>
    <w:rsid w:val="00AD0335"/>
    <w:rsid w:val="00AD0C49"/>
    <w:rsid w:val="00AD1050"/>
    <w:rsid w:val="00AD2361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AF3"/>
    <w:rsid w:val="00AD5E7E"/>
    <w:rsid w:val="00AD6128"/>
    <w:rsid w:val="00AE23B1"/>
    <w:rsid w:val="00AE23D0"/>
    <w:rsid w:val="00AE260B"/>
    <w:rsid w:val="00AE2CEA"/>
    <w:rsid w:val="00AE3C55"/>
    <w:rsid w:val="00AE553E"/>
    <w:rsid w:val="00AE5811"/>
    <w:rsid w:val="00AE606E"/>
    <w:rsid w:val="00AE63EA"/>
    <w:rsid w:val="00AE69C9"/>
    <w:rsid w:val="00AE7527"/>
    <w:rsid w:val="00AE7565"/>
    <w:rsid w:val="00AE7C12"/>
    <w:rsid w:val="00AF0BF5"/>
    <w:rsid w:val="00AF38ED"/>
    <w:rsid w:val="00AF39A6"/>
    <w:rsid w:val="00AF3F08"/>
    <w:rsid w:val="00AF447A"/>
    <w:rsid w:val="00AF4CB2"/>
    <w:rsid w:val="00AF4E9F"/>
    <w:rsid w:val="00AF504C"/>
    <w:rsid w:val="00AF517D"/>
    <w:rsid w:val="00AF5A00"/>
    <w:rsid w:val="00AF6213"/>
    <w:rsid w:val="00AF69B0"/>
    <w:rsid w:val="00AF6D1A"/>
    <w:rsid w:val="00AF70DE"/>
    <w:rsid w:val="00AF72CE"/>
    <w:rsid w:val="00AF7CD7"/>
    <w:rsid w:val="00AF7F16"/>
    <w:rsid w:val="00B004D5"/>
    <w:rsid w:val="00B00FA3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15F"/>
    <w:rsid w:val="00B1194A"/>
    <w:rsid w:val="00B11B6C"/>
    <w:rsid w:val="00B11CD1"/>
    <w:rsid w:val="00B123FE"/>
    <w:rsid w:val="00B12613"/>
    <w:rsid w:val="00B136AD"/>
    <w:rsid w:val="00B1411B"/>
    <w:rsid w:val="00B169ED"/>
    <w:rsid w:val="00B20A63"/>
    <w:rsid w:val="00B2123A"/>
    <w:rsid w:val="00B214D1"/>
    <w:rsid w:val="00B218AF"/>
    <w:rsid w:val="00B21DB1"/>
    <w:rsid w:val="00B238A4"/>
    <w:rsid w:val="00B25B7A"/>
    <w:rsid w:val="00B25F01"/>
    <w:rsid w:val="00B267FA"/>
    <w:rsid w:val="00B26AD2"/>
    <w:rsid w:val="00B26D39"/>
    <w:rsid w:val="00B27278"/>
    <w:rsid w:val="00B30727"/>
    <w:rsid w:val="00B30F22"/>
    <w:rsid w:val="00B32ABC"/>
    <w:rsid w:val="00B3398D"/>
    <w:rsid w:val="00B34622"/>
    <w:rsid w:val="00B347D4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047"/>
    <w:rsid w:val="00B44BAB"/>
    <w:rsid w:val="00B4561A"/>
    <w:rsid w:val="00B456D3"/>
    <w:rsid w:val="00B45D68"/>
    <w:rsid w:val="00B462F3"/>
    <w:rsid w:val="00B46DA6"/>
    <w:rsid w:val="00B475AF"/>
    <w:rsid w:val="00B47828"/>
    <w:rsid w:val="00B5056A"/>
    <w:rsid w:val="00B5098C"/>
    <w:rsid w:val="00B52A1F"/>
    <w:rsid w:val="00B52A71"/>
    <w:rsid w:val="00B54387"/>
    <w:rsid w:val="00B55110"/>
    <w:rsid w:val="00B55A04"/>
    <w:rsid w:val="00B55E98"/>
    <w:rsid w:val="00B56304"/>
    <w:rsid w:val="00B5664A"/>
    <w:rsid w:val="00B5678D"/>
    <w:rsid w:val="00B5736B"/>
    <w:rsid w:val="00B57666"/>
    <w:rsid w:val="00B57B25"/>
    <w:rsid w:val="00B57C09"/>
    <w:rsid w:val="00B57D20"/>
    <w:rsid w:val="00B60BB2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5A2E"/>
    <w:rsid w:val="00B65C15"/>
    <w:rsid w:val="00B663CE"/>
    <w:rsid w:val="00B67141"/>
    <w:rsid w:val="00B706F6"/>
    <w:rsid w:val="00B70EC2"/>
    <w:rsid w:val="00B71041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764DB"/>
    <w:rsid w:val="00B774F7"/>
    <w:rsid w:val="00B80009"/>
    <w:rsid w:val="00B802AA"/>
    <w:rsid w:val="00B80885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C2F"/>
    <w:rsid w:val="00B90F77"/>
    <w:rsid w:val="00B91E5B"/>
    <w:rsid w:val="00B92A02"/>
    <w:rsid w:val="00B9412F"/>
    <w:rsid w:val="00B94411"/>
    <w:rsid w:val="00B9477A"/>
    <w:rsid w:val="00B94B5E"/>
    <w:rsid w:val="00B951F3"/>
    <w:rsid w:val="00B954F0"/>
    <w:rsid w:val="00B96486"/>
    <w:rsid w:val="00B96C28"/>
    <w:rsid w:val="00B96CDC"/>
    <w:rsid w:val="00B96D9D"/>
    <w:rsid w:val="00B977FF"/>
    <w:rsid w:val="00B979CA"/>
    <w:rsid w:val="00BA0652"/>
    <w:rsid w:val="00BA1874"/>
    <w:rsid w:val="00BA289C"/>
    <w:rsid w:val="00BA2E13"/>
    <w:rsid w:val="00BA407B"/>
    <w:rsid w:val="00BA4360"/>
    <w:rsid w:val="00BA46FC"/>
    <w:rsid w:val="00BA568C"/>
    <w:rsid w:val="00BA5FE7"/>
    <w:rsid w:val="00BA68A2"/>
    <w:rsid w:val="00BB0B5A"/>
    <w:rsid w:val="00BB1FFF"/>
    <w:rsid w:val="00BB26C1"/>
    <w:rsid w:val="00BB2AEE"/>
    <w:rsid w:val="00BB371B"/>
    <w:rsid w:val="00BB3ABF"/>
    <w:rsid w:val="00BB3EB7"/>
    <w:rsid w:val="00BB4754"/>
    <w:rsid w:val="00BB4D83"/>
    <w:rsid w:val="00BB5068"/>
    <w:rsid w:val="00BB519E"/>
    <w:rsid w:val="00BB57BD"/>
    <w:rsid w:val="00BB5A54"/>
    <w:rsid w:val="00BB5A6E"/>
    <w:rsid w:val="00BB6027"/>
    <w:rsid w:val="00BB7267"/>
    <w:rsid w:val="00BB7724"/>
    <w:rsid w:val="00BB788F"/>
    <w:rsid w:val="00BB7A46"/>
    <w:rsid w:val="00BC1605"/>
    <w:rsid w:val="00BC180C"/>
    <w:rsid w:val="00BC2FE0"/>
    <w:rsid w:val="00BC4002"/>
    <w:rsid w:val="00BC40ED"/>
    <w:rsid w:val="00BC50A3"/>
    <w:rsid w:val="00BC570D"/>
    <w:rsid w:val="00BC5922"/>
    <w:rsid w:val="00BC5BAA"/>
    <w:rsid w:val="00BC612E"/>
    <w:rsid w:val="00BC6BFA"/>
    <w:rsid w:val="00BC6D1B"/>
    <w:rsid w:val="00BC6EB0"/>
    <w:rsid w:val="00BD08DA"/>
    <w:rsid w:val="00BD0AD1"/>
    <w:rsid w:val="00BD0E09"/>
    <w:rsid w:val="00BD18F5"/>
    <w:rsid w:val="00BD2678"/>
    <w:rsid w:val="00BD343A"/>
    <w:rsid w:val="00BD37E1"/>
    <w:rsid w:val="00BD5235"/>
    <w:rsid w:val="00BD539C"/>
    <w:rsid w:val="00BD66DB"/>
    <w:rsid w:val="00BD6E99"/>
    <w:rsid w:val="00BE1DF6"/>
    <w:rsid w:val="00BE3375"/>
    <w:rsid w:val="00BE33B6"/>
    <w:rsid w:val="00BE40AD"/>
    <w:rsid w:val="00BE5666"/>
    <w:rsid w:val="00BE5A80"/>
    <w:rsid w:val="00BE5F34"/>
    <w:rsid w:val="00BE632C"/>
    <w:rsid w:val="00BE7569"/>
    <w:rsid w:val="00BE7A58"/>
    <w:rsid w:val="00BE7B34"/>
    <w:rsid w:val="00BF076A"/>
    <w:rsid w:val="00BF0913"/>
    <w:rsid w:val="00BF098A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676"/>
    <w:rsid w:val="00C03958"/>
    <w:rsid w:val="00C03CD5"/>
    <w:rsid w:val="00C0489F"/>
    <w:rsid w:val="00C04D0A"/>
    <w:rsid w:val="00C04D39"/>
    <w:rsid w:val="00C04FF6"/>
    <w:rsid w:val="00C05A26"/>
    <w:rsid w:val="00C05B7B"/>
    <w:rsid w:val="00C07434"/>
    <w:rsid w:val="00C10CAC"/>
    <w:rsid w:val="00C1150B"/>
    <w:rsid w:val="00C12C60"/>
    <w:rsid w:val="00C12CA0"/>
    <w:rsid w:val="00C13109"/>
    <w:rsid w:val="00C1343D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F46"/>
    <w:rsid w:val="00C21014"/>
    <w:rsid w:val="00C2173D"/>
    <w:rsid w:val="00C21D9D"/>
    <w:rsid w:val="00C21DE9"/>
    <w:rsid w:val="00C2216E"/>
    <w:rsid w:val="00C22753"/>
    <w:rsid w:val="00C227E1"/>
    <w:rsid w:val="00C23AB9"/>
    <w:rsid w:val="00C24109"/>
    <w:rsid w:val="00C2421A"/>
    <w:rsid w:val="00C24AC1"/>
    <w:rsid w:val="00C251C9"/>
    <w:rsid w:val="00C26420"/>
    <w:rsid w:val="00C26800"/>
    <w:rsid w:val="00C275D5"/>
    <w:rsid w:val="00C27803"/>
    <w:rsid w:val="00C27BE7"/>
    <w:rsid w:val="00C27F2B"/>
    <w:rsid w:val="00C3087E"/>
    <w:rsid w:val="00C32E7C"/>
    <w:rsid w:val="00C32F32"/>
    <w:rsid w:val="00C33535"/>
    <w:rsid w:val="00C33DDA"/>
    <w:rsid w:val="00C3483B"/>
    <w:rsid w:val="00C35002"/>
    <w:rsid w:val="00C35078"/>
    <w:rsid w:val="00C357EF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2222"/>
    <w:rsid w:val="00C425CC"/>
    <w:rsid w:val="00C428D9"/>
    <w:rsid w:val="00C42CF6"/>
    <w:rsid w:val="00C4332D"/>
    <w:rsid w:val="00C4393C"/>
    <w:rsid w:val="00C43CFF"/>
    <w:rsid w:val="00C446B0"/>
    <w:rsid w:val="00C46118"/>
    <w:rsid w:val="00C46E72"/>
    <w:rsid w:val="00C47630"/>
    <w:rsid w:val="00C47699"/>
    <w:rsid w:val="00C47BF1"/>
    <w:rsid w:val="00C47C13"/>
    <w:rsid w:val="00C5078C"/>
    <w:rsid w:val="00C50A0A"/>
    <w:rsid w:val="00C5248E"/>
    <w:rsid w:val="00C52A28"/>
    <w:rsid w:val="00C52F00"/>
    <w:rsid w:val="00C5360F"/>
    <w:rsid w:val="00C54A90"/>
    <w:rsid w:val="00C55358"/>
    <w:rsid w:val="00C55D3B"/>
    <w:rsid w:val="00C55F61"/>
    <w:rsid w:val="00C5620F"/>
    <w:rsid w:val="00C563C0"/>
    <w:rsid w:val="00C563D0"/>
    <w:rsid w:val="00C576C0"/>
    <w:rsid w:val="00C576F0"/>
    <w:rsid w:val="00C61464"/>
    <w:rsid w:val="00C61C69"/>
    <w:rsid w:val="00C61D10"/>
    <w:rsid w:val="00C6230B"/>
    <w:rsid w:val="00C6248A"/>
    <w:rsid w:val="00C62D7F"/>
    <w:rsid w:val="00C6353B"/>
    <w:rsid w:val="00C646EF"/>
    <w:rsid w:val="00C6521C"/>
    <w:rsid w:val="00C66368"/>
    <w:rsid w:val="00C6670C"/>
    <w:rsid w:val="00C66776"/>
    <w:rsid w:val="00C67805"/>
    <w:rsid w:val="00C67DA7"/>
    <w:rsid w:val="00C67DFE"/>
    <w:rsid w:val="00C70258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730"/>
    <w:rsid w:val="00C83834"/>
    <w:rsid w:val="00C851AE"/>
    <w:rsid w:val="00C85716"/>
    <w:rsid w:val="00C863D6"/>
    <w:rsid w:val="00C86407"/>
    <w:rsid w:val="00C869B2"/>
    <w:rsid w:val="00C86A87"/>
    <w:rsid w:val="00C8767C"/>
    <w:rsid w:val="00C87946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7EB9"/>
    <w:rsid w:val="00CB058A"/>
    <w:rsid w:val="00CB059F"/>
    <w:rsid w:val="00CB0B43"/>
    <w:rsid w:val="00CB0D93"/>
    <w:rsid w:val="00CB1819"/>
    <w:rsid w:val="00CB1B96"/>
    <w:rsid w:val="00CB1DFE"/>
    <w:rsid w:val="00CB2DFE"/>
    <w:rsid w:val="00CB3253"/>
    <w:rsid w:val="00CB391A"/>
    <w:rsid w:val="00CB3B23"/>
    <w:rsid w:val="00CB3DBF"/>
    <w:rsid w:val="00CB42A8"/>
    <w:rsid w:val="00CB56B7"/>
    <w:rsid w:val="00CB5C01"/>
    <w:rsid w:val="00CB754B"/>
    <w:rsid w:val="00CB79D8"/>
    <w:rsid w:val="00CC1389"/>
    <w:rsid w:val="00CC1BBC"/>
    <w:rsid w:val="00CC1D76"/>
    <w:rsid w:val="00CC26BA"/>
    <w:rsid w:val="00CC43B8"/>
    <w:rsid w:val="00CC480A"/>
    <w:rsid w:val="00CC5444"/>
    <w:rsid w:val="00CC5A36"/>
    <w:rsid w:val="00CC5BBE"/>
    <w:rsid w:val="00CC5C8E"/>
    <w:rsid w:val="00CC664E"/>
    <w:rsid w:val="00CC6A5A"/>
    <w:rsid w:val="00CC6FA5"/>
    <w:rsid w:val="00CD1A80"/>
    <w:rsid w:val="00CD1E72"/>
    <w:rsid w:val="00CD32B6"/>
    <w:rsid w:val="00CD47E9"/>
    <w:rsid w:val="00CD5C7A"/>
    <w:rsid w:val="00CD5E47"/>
    <w:rsid w:val="00CD5F51"/>
    <w:rsid w:val="00CD6251"/>
    <w:rsid w:val="00CD68F5"/>
    <w:rsid w:val="00CD6B97"/>
    <w:rsid w:val="00CD6E3F"/>
    <w:rsid w:val="00CE0579"/>
    <w:rsid w:val="00CE1884"/>
    <w:rsid w:val="00CE18F4"/>
    <w:rsid w:val="00CE1A90"/>
    <w:rsid w:val="00CE1ED3"/>
    <w:rsid w:val="00CE2C6C"/>
    <w:rsid w:val="00CE2D5D"/>
    <w:rsid w:val="00CE45C1"/>
    <w:rsid w:val="00CE462F"/>
    <w:rsid w:val="00CE4968"/>
    <w:rsid w:val="00CE50D6"/>
    <w:rsid w:val="00CE5494"/>
    <w:rsid w:val="00CE71E0"/>
    <w:rsid w:val="00CE7F21"/>
    <w:rsid w:val="00CF0B36"/>
    <w:rsid w:val="00CF1432"/>
    <w:rsid w:val="00CF28BF"/>
    <w:rsid w:val="00CF3409"/>
    <w:rsid w:val="00CF3A43"/>
    <w:rsid w:val="00CF4DF3"/>
    <w:rsid w:val="00CF5868"/>
    <w:rsid w:val="00CF5CB6"/>
    <w:rsid w:val="00CF5F8F"/>
    <w:rsid w:val="00CF64E5"/>
    <w:rsid w:val="00CF65FC"/>
    <w:rsid w:val="00CF67FF"/>
    <w:rsid w:val="00CF6924"/>
    <w:rsid w:val="00D0128B"/>
    <w:rsid w:val="00D01658"/>
    <w:rsid w:val="00D02101"/>
    <w:rsid w:val="00D0265F"/>
    <w:rsid w:val="00D02A7C"/>
    <w:rsid w:val="00D034D3"/>
    <w:rsid w:val="00D03A54"/>
    <w:rsid w:val="00D03CB0"/>
    <w:rsid w:val="00D03FB8"/>
    <w:rsid w:val="00D05202"/>
    <w:rsid w:val="00D06470"/>
    <w:rsid w:val="00D06706"/>
    <w:rsid w:val="00D068C7"/>
    <w:rsid w:val="00D0712D"/>
    <w:rsid w:val="00D078C7"/>
    <w:rsid w:val="00D10B2A"/>
    <w:rsid w:val="00D1145D"/>
    <w:rsid w:val="00D11870"/>
    <w:rsid w:val="00D125DA"/>
    <w:rsid w:val="00D132BB"/>
    <w:rsid w:val="00D132D6"/>
    <w:rsid w:val="00D1356F"/>
    <w:rsid w:val="00D137A8"/>
    <w:rsid w:val="00D14BB8"/>
    <w:rsid w:val="00D14D29"/>
    <w:rsid w:val="00D14E11"/>
    <w:rsid w:val="00D152F2"/>
    <w:rsid w:val="00D15919"/>
    <w:rsid w:val="00D15A4F"/>
    <w:rsid w:val="00D16274"/>
    <w:rsid w:val="00D1629D"/>
    <w:rsid w:val="00D1712A"/>
    <w:rsid w:val="00D1716D"/>
    <w:rsid w:val="00D17CEA"/>
    <w:rsid w:val="00D17FDF"/>
    <w:rsid w:val="00D17FED"/>
    <w:rsid w:val="00D2093D"/>
    <w:rsid w:val="00D20A2E"/>
    <w:rsid w:val="00D2105E"/>
    <w:rsid w:val="00D23B8C"/>
    <w:rsid w:val="00D24500"/>
    <w:rsid w:val="00D247A7"/>
    <w:rsid w:val="00D24CEF"/>
    <w:rsid w:val="00D24D8A"/>
    <w:rsid w:val="00D2554D"/>
    <w:rsid w:val="00D25830"/>
    <w:rsid w:val="00D263AF"/>
    <w:rsid w:val="00D26A11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400FC"/>
    <w:rsid w:val="00D4012C"/>
    <w:rsid w:val="00D40896"/>
    <w:rsid w:val="00D4157C"/>
    <w:rsid w:val="00D419BE"/>
    <w:rsid w:val="00D4240B"/>
    <w:rsid w:val="00D43520"/>
    <w:rsid w:val="00D4396A"/>
    <w:rsid w:val="00D46B15"/>
    <w:rsid w:val="00D474D6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603A9"/>
    <w:rsid w:val="00D60715"/>
    <w:rsid w:val="00D60E23"/>
    <w:rsid w:val="00D6120A"/>
    <w:rsid w:val="00D6131A"/>
    <w:rsid w:val="00D613F4"/>
    <w:rsid w:val="00D624E7"/>
    <w:rsid w:val="00D62BE2"/>
    <w:rsid w:val="00D63436"/>
    <w:rsid w:val="00D6377C"/>
    <w:rsid w:val="00D64191"/>
    <w:rsid w:val="00D64FA0"/>
    <w:rsid w:val="00D6515A"/>
    <w:rsid w:val="00D65B5A"/>
    <w:rsid w:val="00D6699C"/>
    <w:rsid w:val="00D67533"/>
    <w:rsid w:val="00D67699"/>
    <w:rsid w:val="00D67B00"/>
    <w:rsid w:val="00D67CB9"/>
    <w:rsid w:val="00D70423"/>
    <w:rsid w:val="00D70460"/>
    <w:rsid w:val="00D70710"/>
    <w:rsid w:val="00D707A7"/>
    <w:rsid w:val="00D71390"/>
    <w:rsid w:val="00D71CAF"/>
    <w:rsid w:val="00D7253B"/>
    <w:rsid w:val="00D72565"/>
    <w:rsid w:val="00D73BB3"/>
    <w:rsid w:val="00D74835"/>
    <w:rsid w:val="00D752B7"/>
    <w:rsid w:val="00D762D7"/>
    <w:rsid w:val="00D7681E"/>
    <w:rsid w:val="00D76F14"/>
    <w:rsid w:val="00D77584"/>
    <w:rsid w:val="00D77E27"/>
    <w:rsid w:val="00D80AC9"/>
    <w:rsid w:val="00D813D7"/>
    <w:rsid w:val="00D8321C"/>
    <w:rsid w:val="00D837DB"/>
    <w:rsid w:val="00D84A7E"/>
    <w:rsid w:val="00D8550A"/>
    <w:rsid w:val="00D85C05"/>
    <w:rsid w:val="00D85F32"/>
    <w:rsid w:val="00D90121"/>
    <w:rsid w:val="00D91944"/>
    <w:rsid w:val="00D91C71"/>
    <w:rsid w:val="00D924BF"/>
    <w:rsid w:val="00D92B97"/>
    <w:rsid w:val="00D92BB4"/>
    <w:rsid w:val="00D9324B"/>
    <w:rsid w:val="00D94B1D"/>
    <w:rsid w:val="00D95383"/>
    <w:rsid w:val="00D959BF"/>
    <w:rsid w:val="00D95A3C"/>
    <w:rsid w:val="00D9607B"/>
    <w:rsid w:val="00D96209"/>
    <w:rsid w:val="00D96AB8"/>
    <w:rsid w:val="00D96B00"/>
    <w:rsid w:val="00D96D13"/>
    <w:rsid w:val="00D979DD"/>
    <w:rsid w:val="00DA1088"/>
    <w:rsid w:val="00DA15EA"/>
    <w:rsid w:val="00DA3639"/>
    <w:rsid w:val="00DA39FA"/>
    <w:rsid w:val="00DA49F9"/>
    <w:rsid w:val="00DA5915"/>
    <w:rsid w:val="00DA5EA0"/>
    <w:rsid w:val="00DA7E40"/>
    <w:rsid w:val="00DB0B26"/>
    <w:rsid w:val="00DB0E8C"/>
    <w:rsid w:val="00DB15DA"/>
    <w:rsid w:val="00DB16C8"/>
    <w:rsid w:val="00DB21EF"/>
    <w:rsid w:val="00DB3385"/>
    <w:rsid w:val="00DB35A5"/>
    <w:rsid w:val="00DB3655"/>
    <w:rsid w:val="00DB430F"/>
    <w:rsid w:val="00DB4F86"/>
    <w:rsid w:val="00DB537E"/>
    <w:rsid w:val="00DB54B9"/>
    <w:rsid w:val="00DB6CA0"/>
    <w:rsid w:val="00DC0E27"/>
    <w:rsid w:val="00DC21F1"/>
    <w:rsid w:val="00DC2269"/>
    <w:rsid w:val="00DC2BEC"/>
    <w:rsid w:val="00DC2C6B"/>
    <w:rsid w:val="00DC36E4"/>
    <w:rsid w:val="00DC4005"/>
    <w:rsid w:val="00DC4412"/>
    <w:rsid w:val="00DC6056"/>
    <w:rsid w:val="00DC7515"/>
    <w:rsid w:val="00DC7882"/>
    <w:rsid w:val="00DD0B8F"/>
    <w:rsid w:val="00DD0C01"/>
    <w:rsid w:val="00DD1FFE"/>
    <w:rsid w:val="00DD20D9"/>
    <w:rsid w:val="00DD23E8"/>
    <w:rsid w:val="00DD2B9E"/>
    <w:rsid w:val="00DD3976"/>
    <w:rsid w:val="00DD3D75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2354"/>
    <w:rsid w:val="00DE4123"/>
    <w:rsid w:val="00DE45F1"/>
    <w:rsid w:val="00DE5185"/>
    <w:rsid w:val="00DE5435"/>
    <w:rsid w:val="00DE6681"/>
    <w:rsid w:val="00DE6A55"/>
    <w:rsid w:val="00DE727E"/>
    <w:rsid w:val="00DF07C4"/>
    <w:rsid w:val="00DF10CC"/>
    <w:rsid w:val="00DF1F76"/>
    <w:rsid w:val="00DF2407"/>
    <w:rsid w:val="00DF2C00"/>
    <w:rsid w:val="00DF446F"/>
    <w:rsid w:val="00DF4E48"/>
    <w:rsid w:val="00DF4ED9"/>
    <w:rsid w:val="00DF5733"/>
    <w:rsid w:val="00DF5BC8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AC3"/>
    <w:rsid w:val="00E03B48"/>
    <w:rsid w:val="00E03F25"/>
    <w:rsid w:val="00E0449B"/>
    <w:rsid w:val="00E04507"/>
    <w:rsid w:val="00E04643"/>
    <w:rsid w:val="00E055ED"/>
    <w:rsid w:val="00E05E04"/>
    <w:rsid w:val="00E05E6B"/>
    <w:rsid w:val="00E06593"/>
    <w:rsid w:val="00E069D5"/>
    <w:rsid w:val="00E07822"/>
    <w:rsid w:val="00E07BF5"/>
    <w:rsid w:val="00E07F5F"/>
    <w:rsid w:val="00E1053D"/>
    <w:rsid w:val="00E11583"/>
    <w:rsid w:val="00E11782"/>
    <w:rsid w:val="00E11EBA"/>
    <w:rsid w:val="00E122D5"/>
    <w:rsid w:val="00E12B07"/>
    <w:rsid w:val="00E1325D"/>
    <w:rsid w:val="00E14A07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5EDF"/>
    <w:rsid w:val="00E26B01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37E6F"/>
    <w:rsid w:val="00E403C8"/>
    <w:rsid w:val="00E41EB2"/>
    <w:rsid w:val="00E44076"/>
    <w:rsid w:val="00E44ADD"/>
    <w:rsid w:val="00E44C43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5FE5"/>
    <w:rsid w:val="00E561D1"/>
    <w:rsid w:val="00E565CF"/>
    <w:rsid w:val="00E57701"/>
    <w:rsid w:val="00E57C87"/>
    <w:rsid w:val="00E604B3"/>
    <w:rsid w:val="00E60B32"/>
    <w:rsid w:val="00E6118B"/>
    <w:rsid w:val="00E622CE"/>
    <w:rsid w:val="00E6269D"/>
    <w:rsid w:val="00E62806"/>
    <w:rsid w:val="00E64863"/>
    <w:rsid w:val="00E64BDF"/>
    <w:rsid w:val="00E65D70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11A"/>
    <w:rsid w:val="00E73690"/>
    <w:rsid w:val="00E73CF9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74CB"/>
    <w:rsid w:val="00E87BF4"/>
    <w:rsid w:val="00E90A20"/>
    <w:rsid w:val="00E90A39"/>
    <w:rsid w:val="00E91021"/>
    <w:rsid w:val="00E91A3B"/>
    <w:rsid w:val="00E922EC"/>
    <w:rsid w:val="00E9238E"/>
    <w:rsid w:val="00E9261B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EF2"/>
    <w:rsid w:val="00E97940"/>
    <w:rsid w:val="00E97A86"/>
    <w:rsid w:val="00E97B9E"/>
    <w:rsid w:val="00E97BCA"/>
    <w:rsid w:val="00EA0D8B"/>
    <w:rsid w:val="00EA0E83"/>
    <w:rsid w:val="00EA0F9A"/>
    <w:rsid w:val="00EA2DF3"/>
    <w:rsid w:val="00EA376D"/>
    <w:rsid w:val="00EA3DC2"/>
    <w:rsid w:val="00EA3FBB"/>
    <w:rsid w:val="00EA4438"/>
    <w:rsid w:val="00EA5B37"/>
    <w:rsid w:val="00EA6E50"/>
    <w:rsid w:val="00EA70E0"/>
    <w:rsid w:val="00EB0067"/>
    <w:rsid w:val="00EB0FE6"/>
    <w:rsid w:val="00EB13BF"/>
    <w:rsid w:val="00EB1B7D"/>
    <w:rsid w:val="00EB1CDD"/>
    <w:rsid w:val="00EB1DE2"/>
    <w:rsid w:val="00EB323B"/>
    <w:rsid w:val="00EB3328"/>
    <w:rsid w:val="00EB35A1"/>
    <w:rsid w:val="00EB37F2"/>
    <w:rsid w:val="00EB41FE"/>
    <w:rsid w:val="00EB5ED4"/>
    <w:rsid w:val="00EB68B9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4CC4"/>
    <w:rsid w:val="00EC5362"/>
    <w:rsid w:val="00EC6041"/>
    <w:rsid w:val="00EC649D"/>
    <w:rsid w:val="00EC6DBB"/>
    <w:rsid w:val="00EC78E2"/>
    <w:rsid w:val="00EC7A14"/>
    <w:rsid w:val="00EC7BF8"/>
    <w:rsid w:val="00EC7C3D"/>
    <w:rsid w:val="00ED2024"/>
    <w:rsid w:val="00ED2A28"/>
    <w:rsid w:val="00ED31ED"/>
    <w:rsid w:val="00ED3267"/>
    <w:rsid w:val="00ED389D"/>
    <w:rsid w:val="00ED7163"/>
    <w:rsid w:val="00ED72CE"/>
    <w:rsid w:val="00EE0879"/>
    <w:rsid w:val="00EE0D38"/>
    <w:rsid w:val="00EE13DF"/>
    <w:rsid w:val="00EE2490"/>
    <w:rsid w:val="00EE3188"/>
    <w:rsid w:val="00EE3479"/>
    <w:rsid w:val="00EE46C0"/>
    <w:rsid w:val="00EE4A21"/>
    <w:rsid w:val="00EE5138"/>
    <w:rsid w:val="00EE5830"/>
    <w:rsid w:val="00EE6315"/>
    <w:rsid w:val="00EE65F2"/>
    <w:rsid w:val="00EE6AD6"/>
    <w:rsid w:val="00EE714A"/>
    <w:rsid w:val="00EE78A6"/>
    <w:rsid w:val="00EE7B8D"/>
    <w:rsid w:val="00EE7F47"/>
    <w:rsid w:val="00EF010C"/>
    <w:rsid w:val="00EF359C"/>
    <w:rsid w:val="00EF370F"/>
    <w:rsid w:val="00EF42EF"/>
    <w:rsid w:val="00EF4B45"/>
    <w:rsid w:val="00EF4B55"/>
    <w:rsid w:val="00EF4E9A"/>
    <w:rsid w:val="00EF55DE"/>
    <w:rsid w:val="00EF594E"/>
    <w:rsid w:val="00EF61F9"/>
    <w:rsid w:val="00EF6746"/>
    <w:rsid w:val="00F002B9"/>
    <w:rsid w:val="00F00A51"/>
    <w:rsid w:val="00F01384"/>
    <w:rsid w:val="00F01768"/>
    <w:rsid w:val="00F017D3"/>
    <w:rsid w:val="00F01951"/>
    <w:rsid w:val="00F01B40"/>
    <w:rsid w:val="00F02534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851"/>
    <w:rsid w:val="00F10971"/>
    <w:rsid w:val="00F109BD"/>
    <w:rsid w:val="00F10DDF"/>
    <w:rsid w:val="00F1100A"/>
    <w:rsid w:val="00F11B0E"/>
    <w:rsid w:val="00F11B52"/>
    <w:rsid w:val="00F11F7D"/>
    <w:rsid w:val="00F1279E"/>
    <w:rsid w:val="00F129B5"/>
    <w:rsid w:val="00F12B03"/>
    <w:rsid w:val="00F12E5C"/>
    <w:rsid w:val="00F13AAE"/>
    <w:rsid w:val="00F14387"/>
    <w:rsid w:val="00F1512D"/>
    <w:rsid w:val="00F155FD"/>
    <w:rsid w:val="00F169BE"/>
    <w:rsid w:val="00F17201"/>
    <w:rsid w:val="00F174F7"/>
    <w:rsid w:val="00F20341"/>
    <w:rsid w:val="00F2036A"/>
    <w:rsid w:val="00F20B3D"/>
    <w:rsid w:val="00F2147A"/>
    <w:rsid w:val="00F216DA"/>
    <w:rsid w:val="00F21706"/>
    <w:rsid w:val="00F22465"/>
    <w:rsid w:val="00F24690"/>
    <w:rsid w:val="00F24E48"/>
    <w:rsid w:val="00F25705"/>
    <w:rsid w:val="00F2578E"/>
    <w:rsid w:val="00F25F87"/>
    <w:rsid w:val="00F26A0B"/>
    <w:rsid w:val="00F27239"/>
    <w:rsid w:val="00F2748A"/>
    <w:rsid w:val="00F27BA8"/>
    <w:rsid w:val="00F308EE"/>
    <w:rsid w:val="00F30E24"/>
    <w:rsid w:val="00F31263"/>
    <w:rsid w:val="00F320D8"/>
    <w:rsid w:val="00F32B5B"/>
    <w:rsid w:val="00F32F0F"/>
    <w:rsid w:val="00F32F97"/>
    <w:rsid w:val="00F33813"/>
    <w:rsid w:val="00F33DBF"/>
    <w:rsid w:val="00F351DF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0D24"/>
    <w:rsid w:val="00F51D1C"/>
    <w:rsid w:val="00F52D7A"/>
    <w:rsid w:val="00F561F3"/>
    <w:rsid w:val="00F5648E"/>
    <w:rsid w:val="00F56BBF"/>
    <w:rsid w:val="00F56E3C"/>
    <w:rsid w:val="00F6097E"/>
    <w:rsid w:val="00F609A5"/>
    <w:rsid w:val="00F60D67"/>
    <w:rsid w:val="00F61955"/>
    <w:rsid w:val="00F62318"/>
    <w:rsid w:val="00F62807"/>
    <w:rsid w:val="00F6397F"/>
    <w:rsid w:val="00F63ACD"/>
    <w:rsid w:val="00F63C75"/>
    <w:rsid w:val="00F64D80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7A6"/>
    <w:rsid w:val="00F74806"/>
    <w:rsid w:val="00F74852"/>
    <w:rsid w:val="00F74EFA"/>
    <w:rsid w:val="00F7564F"/>
    <w:rsid w:val="00F75D64"/>
    <w:rsid w:val="00F760D2"/>
    <w:rsid w:val="00F76E15"/>
    <w:rsid w:val="00F80B34"/>
    <w:rsid w:val="00F814BC"/>
    <w:rsid w:val="00F821DB"/>
    <w:rsid w:val="00F82ACB"/>
    <w:rsid w:val="00F836D2"/>
    <w:rsid w:val="00F848B0"/>
    <w:rsid w:val="00F84BCA"/>
    <w:rsid w:val="00F85027"/>
    <w:rsid w:val="00F85198"/>
    <w:rsid w:val="00F853B7"/>
    <w:rsid w:val="00F8572D"/>
    <w:rsid w:val="00F87296"/>
    <w:rsid w:val="00F879C3"/>
    <w:rsid w:val="00F87BB7"/>
    <w:rsid w:val="00F90B2C"/>
    <w:rsid w:val="00F90D29"/>
    <w:rsid w:val="00F9149D"/>
    <w:rsid w:val="00F915A3"/>
    <w:rsid w:val="00F91DE3"/>
    <w:rsid w:val="00F92753"/>
    <w:rsid w:val="00F9298A"/>
    <w:rsid w:val="00F931C9"/>
    <w:rsid w:val="00F93432"/>
    <w:rsid w:val="00F93490"/>
    <w:rsid w:val="00F935AB"/>
    <w:rsid w:val="00F94A5F"/>
    <w:rsid w:val="00F94DF5"/>
    <w:rsid w:val="00F95EF7"/>
    <w:rsid w:val="00F9668F"/>
    <w:rsid w:val="00FA1AAA"/>
    <w:rsid w:val="00FA2439"/>
    <w:rsid w:val="00FA309D"/>
    <w:rsid w:val="00FA3663"/>
    <w:rsid w:val="00FA4041"/>
    <w:rsid w:val="00FA45AA"/>
    <w:rsid w:val="00FA4A65"/>
    <w:rsid w:val="00FA4E62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0EE3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61E"/>
    <w:rsid w:val="00FB7A35"/>
    <w:rsid w:val="00FC0368"/>
    <w:rsid w:val="00FC080C"/>
    <w:rsid w:val="00FC0BEE"/>
    <w:rsid w:val="00FC0F58"/>
    <w:rsid w:val="00FC1045"/>
    <w:rsid w:val="00FC1F39"/>
    <w:rsid w:val="00FC20F5"/>
    <w:rsid w:val="00FC285C"/>
    <w:rsid w:val="00FC2FC9"/>
    <w:rsid w:val="00FC41AA"/>
    <w:rsid w:val="00FC44CA"/>
    <w:rsid w:val="00FC4CC6"/>
    <w:rsid w:val="00FC53EB"/>
    <w:rsid w:val="00FC588C"/>
    <w:rsid w:val="00FC59D4"/>
    <w:rsid w:val="00FC5B50"/>
    <w:rsid w:val="00FC5F81"/>
    <w:rsid w:val="00FC6B79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3EB0"/>
    <w:rsid w:val="00FD54ED"/>
    <w:rsid w:val="00FD57BE"/>
    <w:rsid w:val="00FD5946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44BB"/>
    <w:rsid w:val="00FE4D1D"/>
    <w:rsid w:val="00FE51D2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4846"/>
    <w:rsid w:val="00FF4C3D"/>
    <w:rsid w:val="00FF4F98"/>
    <w:rsid w:val="00FF55E5"/>
    <w:rsid w:val="00FF586A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94B8C"/>
  <w15:docId w15:val="{861DCBF1-AD9D-4A3E-AC4E-B8988A255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BA4360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343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9343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343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F274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7333</cp:lastModifiedBy>
  <cp:revision>3</cp:revision>
  <cp:lastPrinted>2009-01-30T04:53:00Z</cp:lastPrinted>
  <dcterms:created xsi:type="dcterms:W3CDTF">2022-01-03T10:45:00Z</dcterms:created>
  <dcterms:modified xsi:type="dcterms:W3CDTF">2022-01-03T10:48:00Z</dcterms:modified>
</cp:coreProperties>
</file>