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w:t>
      </w:r>
      <w:proofErr w:type="gramStart"/>
      <w:r>
        <w:t>make</w:t>
      </w:r>
      <w:proofErr w:type="gramEnd"/>
      <w:r>
        <w:t xml:space="preserv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ED778A"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ED778A"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ED778A"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ED778A"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ＭＳ 明朝" w:hint="eastAsia"/>
                <w:lang w:val="fr-FR" w:eastAsia="ja-JP"/>
              </w:rPr>
              <w:t>O</w:t>
            </w:r>
            <w:r>
              <w:rPr>
                <w:rFonts w:eastAsia="ＭＳ 明朝"/>
                <w:lang w:val="fr-FR" w:eastAsia="ja-JP"/>
              </w:rPr>
              <w:t xml:space="preserve">hta, </w:t>
            </w:r>
            <w:proofErr w:type="spellStart"/>
            <w:r>
              <w:rPr>
                <w:rFonts w:eastAsia="ＭＳ 明朝"/>
                <w:lang w:val="fr-FR" w:eastAsia="ja-JP"/>
              </w:rPr>
              <w:t>Yoshiaki</w:t>
            </w:r>
            <w:proofErr w:type="spellEnd"/>
          </w:p>
        </w:tc>
        <w:tc>
          <w:tcPr>
            <w:tcW w:w="3670" w:type="dxa"/>
          </w:tcPr>
          <w:p w14:paraId="1E2F8BC5" w14:textId="77777777" w:rsidR="001B363F" w:rsidRDefault="009063AB">
            <w:pPr>
              <w:pStyle w:val="TAC"/>
              <w:rPr>
                <w:lang w:val="de-DE" w:eastAsia="ko-KR"/>
              </w:rPr>
            </w:pPr>
            <w:hyperlink r:id="rId9" w:history="1">
              <w:r w:rsidR="000B0152">
                <w:rPr>
                  <w:rStyle w:val="Hyperlink"/>
                  <w:rFonts w:eastAsia="ＭＳ 明朝" w:hint="eastAsia"/>
                  <w:lang w:val="fr-FR" w:eastAsia="ja-JP"/>
                </w:rPr>
                <w:t>o</w:t>
              </w:r>
              <w:r w:rsidR="000B0152">
                <w:rPr>
                  <w:rStyle w:val="Hyperlink"/>
                  <w:rFonts w:eastAsia="ＭＳ 明朝"/>
                  <w:lang w:val="fr-FR" w:eastAsia="ja-JP"/>
                </w:rPr>
                <w:t>hta.yoshiaki@fujitsu.com</w:t>
              </w:r>
            </w:hyperlink>
          </w:p>
        </w:tc>
      </w:tr>
      <w:tr w:rsidR="001B363F" w:rsidRPr="00ED778A" w14:paraId="621F3F4A" w14:textId="77777777">
        <w:tc>
          <w:tcPr>
            <w:tcW w:w="2609" w:type="dxa"/>
          </w:tcPr>
          <w:p w14:paraId="442C7D5C" w14:textId="77777777" w:rsidR="001B363F" w:rsidRDefault="000B0152">
            <w:pPr>
              <w:pStyle w:val="TAC"/>
              <w:rPr>
                <w:lang w:val="de-DE" w:eastAsia="ko-KR"/>
              </w:rPr>
            </w:pPr>
            <w:proofErr w:type="spellStart"/>
            <w:r>
              <w:rPr>
                <w:rFonts w:eastAsia="ＭＳ 明朝"/>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ED778A"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ED778A"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ED778A"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ED778A"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ED778A"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ED778A"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ED778A"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ED778A"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ED778A" w14:paraId="52A75271" w14:textId="77777777">
        <w:tc>
          <w:tcPr>
            <w:tcW w:w="2609" w:type="dxa"/>
          </w:tcPr>
          <w:p w14:paraId="466EA815" w14:textId="791B9EB2" w:rsidR="0004196B" w:rsidRDefault="00146BBD" w:rsidP="0004196B">
            <w:pPr>
              <w:pStyle w:val="TAC"/>
              <w:rPr>
                <w:rFonts w:eastAsia="SimSun"/>
                <w:lang w:val="de-DE" w:eastAsia="zh-CN"/>
              </w:rPr>
            </w:pPr>
            <w:r>
              <w:rPr>
                <w:rFonts w:eastAsia="SimSun"/>
                <w:lang w:val="de-DE" w:eastAsia="zh-CN"/>
              </w:rPr>
              <w:t>InterDigital</w:t>
            </w:r>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ED778A"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ED778A"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SimSun"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SimSun"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SimSun" w:hint="eastAsia"/>
                <w:lang w:val="de-DE" w:eastAsia="zh-CN"/>
              </w:rPr>
              <w:t>Lifeng.Han</w:t>
            </w:r>
            <w:r>
              <w:rPr>
                <w:rFonts w:eastAsia="SimSun"/>
                <w:lang w:val="de-DE" w:eastAsia="zh-CN"/>
              </w:rPr>
              <w:t>@unisoc.com</w:t>
            </w:r>
          </w:p>
        </w:tc>
      </w:tr>
      <w:tr w:rsidR="009F21E7" w:rsidRPr="00ED778A" w14:paraId="203FF5E3" w14:textId="77777777">
        <w:tc>
          <w:tcPr>
            <w:tcW w:w="2609" w:type="dxa"/>
          </w:tcPr>
          <w:p w14:paraId="3C3F41FB" w14:textId="75454BAF" w:rsidR="009F21E7" w:rsidRDefault="009F21E7" w:rsidP="009F21E7">
            <w:pPr>
              <w:pStyle w:val="TAC"/>
              <w:rPr>
                <w:rFonts w:eastAsia="SimSun"/>
                <w:lang w:val="de-DE" w:eastAsia="zh-CN"/>
              </w:rPr>
            </w:pPr>
            <w:r>
              <w:rPr>
                <w:rFonts w:eastAsia="SimSun" w:hint="eastAsia"/>
                <w:lang w:val="de-DE" w:eastAsia="zh-CN"/>
              </w:rPr>
              <w:t>N</w:t>
            </w:r>
            <w:r>
              <w:rPr>
                <w:rFonts w:eastAsia="SimSun"/>
                <w:lang w:val="de-DE" w:eastAsia="zh-CN"/>
              </w:rPr>
              <w:t>EC</w:t>
            </w:r>
          </w:p>
        </w:tc>
        <w:tc>
          <w:tcPr>
            <w:tcW w:w="3352" w:type="dxa"/>
          </w:tcPr>
          <w:p w14:paraId="61D31C0A" w14:textId="153544B9" w:rsidR="009F21E7" w:rsidRDefault="009F21E7" w:rsidP="009F21E7">
            <w:pPr>
              <w:pStyle w:val="TAC"/>
              <w:rPr>
                <w:rFonts w:eastAsia="SimSun"/>
                <w:lang w:val="de-DE" w:eastAsia="zh-CN"/>
              </w:rPr>
            </w:pPr>
            <w:r>
              <w:rPr>
                <w:rFonts w:eastAsia="SimSun"/>
                <w:lang w:val="de-DE" w:eastAsia="zh-CN"/>
              </w:rPr>
              <w:t>Wang</w:t>
            </w:r>
            <w:r w:rsidR="008822A5">
              <w:rPr>
                <w:rFonts w:eastAsia="SimSun" w:hint="eastAsia"/>
                <w:lang w:val="de-DE" w:eastAsia="zh-CN"/>
              </w:rPr>
              <w:t>d</w:t>
            </w:r>
            <w:r>
              <w:rPr>
                <w:rFonts w:eastAsia="SimSun"/>
                <w:lang w:val="de-DE" w:eastAsia="zh-CN"/>
              </w:rPr>
              <w:t>a</w:t>
            </w:r>
          </w:p>
        </w:tc>
        <w:tc>
          <w:tcPr>
            <w:tcW w:w="3670" w:type="dxa"/>
          </w:tcPr>
          <w:p w14:paraId="7AE78E03" w14:textId="70F43025" w:rsidR="009F21E7" w:rsidRDefault="009063AB" w:rsidP="009F21E7">
            <w:pPr>
              <w:pStyle w:val="TAC"/>
              <w:rPr>
                <w:rFonts w:eastAsia="SimSun"/>
                <w:lang w:val="de-DE" w:eastAsia="zh-CN"/>
              </w:rPr>
            </w:pPr>
            <w:hyperlink r:id="rId10" w:history="1">
              <w:r w:rsidR="005253CF" w:rsidRPr="001A02F8">
                <w:rPr>
                  <w:rStyle w:val="Hyperlink"/>
                  <w:rFonts w:eastAsia="SimSun"/>
                  <w:lang w:val="de-DE" w:eastAsia="zh-CN"/>
                </w:rPr>
                <w:t>Wang_da@nec.cn</w:t>
              </w:r>
            </w:hyperlink>
          </w:p>
        </w:tc>
      </w:tr>
      <w:tr w:rsidR="005253CF" w:rsidRPr="00ED778A" w14:paraId="4E1172DE" w14:textId="77777777">
        <w:tc>
          <w:tcPr>
            <w:tcW w:w="2609" w:type="dxa"/>
          </w:tcPr>
          <w:p w14:paraId="42EB135E" w14:textId="1D3BB206" w:rsidR="005253CF" w:rsidRDefault="005253CF" w:rsidP="005253CF">
            <w:pPr>
              <w:pStyle w:val="TAC"/>
              <w:rPr>
                <w:rFonts w:eastAsia="SimSun"/>
                <w:lang w:val="de-DE" w:eastAsia="zh-CN"/>
              </w:rPr>
            </w:pPr>
            <w:r>
              <w:rPr>
                <w:rFonts w:eastAsia="SimSun"/>
                <w:lang w:val="de-DE" w:eastAsia="zh-CN"/>
              </w:rPr>
              <w:t>Lenovo</w:t>
            </w:r>
          </w:p>
        </w:tc>
        <w:tc>
          <w:tcPr>
            <w:tcW w:w="3352" w:type="dxa"/>
          </w:tcPr>
          <w:p w14:paraId="4F52C4EE" w14:textId="16294C46" w:rsidR="005253CF" w:rsidRDefault="005253CF" w:rsidP="005253CF">
            <w:pPr>
              <w:pStyle w:val="TAC"/>
              <w:rPr>
                <w:rFonts w:eastAsia="SimSun"/>
                <w:lang w:val="de-DE" w:eastAsia="zh-CN"/>
              </w:rPr>
            </w:pPr>
            <w:r>
              <w:rPr>
                <w:rFonts w:eastAsia="SimSun"/>
                <w:lang w:val="de-DE" w:eastAsia="zh-CN"/>
              </w:rPr>
              <w:t>Joachim Löhr</w:t>
            </w:r>
          </w:p>
        </w:tc>
        <w:tc>
          <w:tcPr>
            <w:tcW w:w="3670" w:type="dxa"/>
          </w:tcPr>
          <w:p w14:paraId="3559B8C0" w14:textId="495FE6D5" w:rsidR="005253CF" w:rsidRDefault="005253CF" w:rsidP="005253CF">
            <w:pPr>
              <w:pStyle w:val="TAC"/>
              <w:rPr>
                <w:rFonts w:eastAsia="SimSun"/>
                <w:lang w:val="de-DE" w:eastAsia="zh-CN"/>
              </w:rPr>
            </w:pPr>
            <w:r>
              <w:rPr>
                <w:rFonts w:eastAsia="SimSun"/>
                <w:lang w:val="de-DE" w:eastAsia="zh-CN"/>
              </w:rPr>
              <w:t>jlohr@lenovo.com</w:t>
            </w:r>
          </w:p>
        </w:tc>
      </w:tr>
      <w:tr w:rsidR="003F2B8F" w:rsidRPr="00ED778A" w14:paraId="49493957" w14:textId="77777777">
        <w:tc>
          <w:tcPr>
            <w:tcW w:w="2609" w:type="dxa"/>
          </w:tcPr>
          <w:p w14:paraId="0D9C01D7" w14:textId="76E0C17E" w:rsidR="003F2B8F" w:rsidRDefault="003F2B8F" w:rsidP="003F2B8F">
            <w:pPr>
              <w:pStyle w:val="TAC"/>
              <w:rPr>
                <w:rFonts w:eastAsia="SimSun"/>
                <w:lang w:val="de-DE" w:eastAsia="zh-CN"/>
              </w:rPr>
            </w:pPr>
            <w:r>
              <w:rPr>
                <w:rFonts w:eastAsia="SimSun"/>
                <w:lang w:val="de-DE" w:eastAsia="zh-CN"/>
              </w:rPr>
              <w:t>Qualcomm</w:t>
            </w:r>
          </w:p>
        </w:tc>
        <w:tc>
          <w:tcPr>
            <w:tcW w:w="3352" w:type="dxa"/>
          </w:tcPr>
          <w:p w14:paraId="34FF5CD0" w14:textId="276BFA7B" w:rsidR="003F2B8F" w:rsidRDefault="003F2B8F" w:rsidP="003F2B8F">
            <w:pPr>
              <w:pStyle w:val="TAC"/>
              <w:rPr>
                <w:rFonts w:eastAsia="SimSun"/>
                <w:lang w:val="de-DE" w:eastAsia="zh-CN"/>
              </w:rPr>
            </w:pPr>
            <w:r>
              <w:rPr>
                <w:rFonts w:eastAsia="SimSun"/>
                <w:lang w:val="de-DE" w:eastAsia="zh-CN"/>
              </w:rPr>
              <w:t>Ruiming Zheng</w:t>
            </w:r>
          </w:p>
        </w:tc>
        <w:tc>
          <w:tcPr>
            <w:tcW w:w="3670" w:type="dxa"/>
          </w:tcPr>
          <w:p w14:paraId="43986AE2" w14:textId="74751653" w:rsidR="003F2B8F" w:rsidRDefault="003F2B8F" w:rsidP="003F2B8F">
            <w:pPr>
              <w:pStyle w:val="TAC"/>
              <w:rPr>
                <w:rFonts w:eastAsia="SimSun"/>
                <w:lang w:val="de-DE" w:eastAsia="zh-CN"/>
              </w:rPr>
            </w:pPr>
            <w:r>
              <w:rPr>
                <w:rFonts w:eastAsia="SimSun"/>
                <w:lang w:val="de-DE" w:eastAsia="zh-CN"/>
              </w:rPr>
              <w:t>rzheng@qti.qualcomm.com</w:t>
            </w:r>
          </w:p>
        </w:tc>
      </w:tr>
      <w:tr w:rsidR="00ED778A" w:rsidRPr="00ED778A" w14:paraId="6090E7BC" w14:textId="77777777">
        <w:tc>
          <w:tcPr>
            <w:tcW w:w="2609" w:type="dxa"/>
          </w:tcPr>
          <w:p w14:paraId="070B2660" w14:textId="5591EFE4" w:rsidR="00ED778A" w:rsidRDefault="00ED778A" w:rsidP="00ED778A">
            <w:pPr>
              <w:pStyle w:val="TAC"/>
              <w:rPr>
                <w:rFonts w:eastAsia="SimSun"/>
                <w:lang w:val="de-DE" w:eastAsia="zh-CN"/>
              </w:rPr>
            </w:pPr>
            <w:r>
              <w:rPr>
                <w:rFonts w:eastAsia="SimSun"/>
                <w:lang w:val="de-DE" w:eastAsia="zh-CN"/>
              </w:rPr>
              <w:t>Rakuten Mobile Inc.</w:t>
            </w:r>
          </w:p>
        </w:tc>
        <w:tc>
          <w:tcPr>
            <w:tcW w:w="3352" w:type="dxa"/>
          </w:tcPr>
          <w:p w14:paraId="51CBF608" w14:textId="5AACDB90" w:rsidR="00ED778A" w:rsidRDefault="00ED778A" w:rsidP="00ED778A">
            <w:pPr>
              <w:pStyle w:val="TAC"/>
              <w:rPr>
                <w:rFonts w:eastAsia="SimSun"/>
                <w:lang w:val="de-DE" w:eastAsia="zh-CN"/>
              </w:rPr>
            </w:pPr>
            <w:r>
              <w:rPr>
                <w:rFonts w:eastAsia="SimSun"/>
                <w:lang w:val="de-DE" w:eastAsia="zh-CN"/>
              </w:rPr>
              <w:t>Pankaj Shete</w:t>
            </w:r>
          </w:p>
        </w:tc>
        <w:tc>
          <w:tcPr>
            <w:tcW w:w="3670" w:type="dxa"/>
          </w:tcPr>
          <w:p w14:paraId="18AA83D9" w14:textId="34700612" w:rsidR="00ED778A" w:rsidRDefault="00ED778A" w:rsidP="00ED778A">
            <w:pPr>
              <w:pStyle w:val="TAC"/>
              <w:rPr>
                <w:rFonts w:eastAsia="SimSun"/>
                <w:lang w:val="de-DE" w:eastAsia="zh-CN"/>
              </w:rPr>
            </w:pPr>
            <w:r>
              <w:rPr>
                <w:rFonts w:eastAsia="SimSun"/>
                <w:lang w:val="de-DE" w:eastAsia="zh-CN"/>
              </w:rPr>
              <w:t>pankaj.shete@rakuten.com</w:t>
            </w: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ＭＳ 明朝"/>
              </w:rPr>
            </w:pPr>
            <w:proofErr w:type="spellStart"/>
            <w:r>
              <w:rPr>
                <w:rFonts w:eastAsia="ＭＳ 明朝"/>
              </w:rPr>
              <w:t>Tdoc</w:t>
            </w:r>
            <w:proofErr w:type="spellEnd"/>
          </w:p>
        </w:tc>
        <w:tc>
          <w:tcPr>
            <w:tcW w:w="8074" w:type="dxa"/>
          </w:tcPr>
          <w:p w14:paraId="4D841BAD" w14:textId="77777777" w:rsidR="001B363F" w:rsidRDefault="000B0152">
            <w:pPr>
              <w:rPr>
                <w:rFonts w:eastAsia="ＭＳ 明朝"/>
              </w:rPr>
            </w:pPr>
            <w:r>
              <w:rPr>
                <w:rFonts w:eastAsia="ＭＳ 明朝"/>
              </w:rPr>
              <w:t>Proposals</w:t>
            </w:r>
          </w:p>
        </w:tc>
      </w:tr>
      <w:tr w:rsidR="001B363F" w14:paraId="3FC693D1" w14:textId="77777777">
        <w:tc>
          <w:tcPr>
            <w:tcW w:w="1555" w:type="dxa"/>
          </w:tcPr>
          <w:p w14:paraId="44D320E4" w14:textId="77777777" w:rsidR="001B363F" w:rsidRDefault="000B0152">
            <w:pPr>
              <w:rPr>
                <w:rFonts w:eastAsia="ＭＳ 明朝"/>
              </w:rPr>
            </w:pPr>
            <w:r>
              <w:rPr>
                <w:rFonts w:eastAsia="ＭＳ 明朝"/>
              </w:rPr>
              <w:t xml:space="preserve">vivo </w:t>
            </w:r>
            <w:r w:rsidR="009B51AD">
              <w:rPr>
                <w:rFonts w:eastAsia="ＭＳ 明朝"/>
              </w:rPr>
              <w:fldChar w:fldCharType="begin"/>
            </w:r>
            <w:r>
              <w:rPr>
                <w:rFonts w:eastAsia="ＭＳ 明朝"/>
              </w:rPr>
              <w:instrText xml:space="preserve"> REF _Ref79415489 \r \h </w:instrText>
            </w:r>
            <w:r w:rsidR="009B51AD">
              <w:rPr>
                <w:rFonts w:eastAsia="ＭＳ 明朝"/>
              </w:rPr>
            </w:r>
            <w:r w:rsidR="009B51AD">
              <w:rPr>
                <w:rFonts w:eastAsia="ＭＳ 明朝"/>
              </w:rPr>
              <w:fldChar w:fldCharType="separate"/>
            </w:r>
            <w:r>
              <w:rPr>
                <w:rFonts w:eastAsia="ＭＳ 明朝"/>
              </w:rPr>
              <w:t>[3]</w:t>
            </w:r>
            <w:r w:rsidR="009B51AD">
              <w:rPr>
                <w:rFonts w:eastAsia="ＭＳ 明朝"/>
              </w:rPr>
              <w:fldChar w:fldCharType="end"/>
            </w:r>
          </w:p>
        </w:tc>
        <w:tc>
          <w:tcPr>
            <w:tcW w:w="8074" w:type="dxa"/>
          </w:tcPr>
          <w:p w14:paraId="72A1AF14" w14:textId="77777777" w:rsidR="001B363F" w:rsidRDefault="000B0152">
            <w:pPr>
              <w:spacing w:after="0"/>
              <w:rPr>
                <w:rFonts w:eastAsia="ＭＳ 明朝"/>
              </w:rPr>
            </w:pPr>
            <w:r>
              <w:rPr>
                <w:rFonts w:eastAsia="ＭＳ 明朝"/>
              </w:rPr>
              <w:t>Proposal 4: Only initial BWP is supported for RA-SDT.</w:t>
            </w:r>
          </w:p>
        </w:tc>
      </w:tr>
      <w:tr w:rsidR="001B363F" w14:paraId="3A07E57C" w14:textId="77777777">
        <w:tc>
          <w:tcPr>
            <w:tcW w:w="1555" w:type="dxa"/>
          </w:tcPr>
          <w:p w14:paraId="40219503" w14:textId="77777777" w:rsidR="001B363F" w:rsidRDefault="000B0152">
            <w:pPr>
              <w:rPr>
                <w:rFonts w:eastAsia="ＭＳ 明朝"/>
              </w:rPr>
            </w:pPr>
            <w:r>
              <w:rPr>
                <w:rFonts w:eastAsia="ＭＳ 明朝"/>
              </w:rPr>
              <w:t>ZTE [8]</w:t>
            </w:r>
          </w:p>
        </w:tc>
        <w:tc>
          <w:tcPr>
            <w:tcW w:w="8074" w:type="dxa"/>
          </w:tcPr>
          <w:p w14:paraId="635E76FE" w14:textId="77777777" w:rsidR="001B363F" w:rsidRDefault="000B0152">
            <w:pPr>
              <w:spacing w:after="0"/>
              <w:rPr>
                <w:rFonts w:eastAsia="ＭＳ 明朝"/>
              </w:rPr>
            </w:pPr>
            <w:r>
              <w:rPr>
                <w:rFonts w:eastAsia="ＭＳ 明朝"/>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ＭＳ 明朝"/>
              </w:rPr>
            </w:pPr>
            <w:r>
              <w:rPr>
                <w:rFonts w:eastAsia="ＭＳ 明朝"/>
              </w:rPr>
              <w:lastRenderedPageBreak/>
              <w:t xml:space="preserve">Apple </w:t>
            </w:r>
            <w:r w:rsidR="009B51AD">
              <w:rPr>
                <w:rFonts w:eastAsia="ＭＳ 明朝"/>
              </w:rPr>
              <w:fldChar w:fldCharType="begin"/>
            </w:r>
            <w:r>
              <w:rPr>
                <w:rFonts w:eastAsia="ＭＳ 明朝"/>
              </w:rPr>
              <w:instrText xml:space="preserve"> REF _Ref79415498 \r \h </w:instrText>
            </w:r>
            <w:r w:rsidR="009B51AD">
              <w:rPr>
                <w:rFonts w:eastAsia="ＭＳ 明朝"/>
              </w:rPr>
            </w:r>
            <w:r w:rsidR="009B51AD">
              <w:rPr>
                <w:rFonts w:eastAsia="ＭＳ 明朝"/>
              </w:rPr>
              <w:fldChar w:fldCharType="separate"/>
            </w:r>
            <w:r>
              <w:rPr>
                <w:rFonts w:eastAsia="ＭＳ 明朝"/>
              </w:rPr>
              <w:t>[9]</w:t>
            </w:r>
            <w:r w:rsidR="009B51AD">
              <w:rPr>
                <w:rFonts w:eastAsia="ＭＳ 明朝"/>
              </w:rPr>
              <w:fldChar w:fldCharType="end"/>
            </w:r>
          </w:p>
        </w:tc>
        <w:tc>
          <w:tcPr>
            <w:tcW w:w="8074" w:type="dxa"/>
          </w:tcPr>
          <w:p w14:paraId="5F2339C8" w14:textId="77777777" w:rsidR="001B363F" w:rsidRDefault="000B0152">
            <w:pPr>
              <w:spacing w:after="0"/>
              <w:rPr>
                <w:rFonts w:eastAsia="ＭＳ 明朝"/>
              </w:rPr>
            </w:pPr>
            <w:r>
              <w:rPr>
                <w:rFonts w:eastAsia="ＭＳ 明朝"/>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ＭＳ 明朝"/>
              </w:rPr>
            </w:pPr>
            <w:r>
              <w:rPr>
                <w:rFonts w:eastAsia="ＭＳ 明朝"/>
              </w:rPr>
              <w:t xml:space="preserve">Sony </w:t>
            </w:r>
            <w:r w:rsidR="009B51AD">
              <w:rPr>
                <w:rFonts w:eastAsia="ＭＳ 明朝"/>
              </w:rPr>
              <w:fldChar w:fldCharType="begin"/>
            </w:r>
            <w:r>
              <w:rPr>
                <w:rFonts w:eastAsia="ＭＳ 明朝"/>
              </w:rPr>
              <w:instrText xml:space="preserve"> REF _Ref79415515 \r \h </w:instrText>
            </w:r>
            <w:r w:rsidR="009B51AD">
              <w:rPr>
                <w:rFonts w:eastAsia="ＭＳ 明朝"/>
              </w:rPr>
            </w:r>
            <w:r w:rsidR="009B51AD">
              <w:rPr>
                <w:rFonts w:eastAsia="ＭＳ 明朝"/>
              </w:rPr>
              <w:fldChar w:fldCharType="separate"/>
            </w:r>
            <w:r>
              <w:rPr>
                <w:rFonts w:eastAsia="ＭＳ 明朝"/>
              </w:rPr>
              <w:t>[13]</w:t>
            </w:r>
            <w:r w:rsidR="009B51AD">
              <w:rPr>
                <w:rFonts w:eastAsia="ＭＳ 明朝"/>
              </w:rPr>
              <w:fldChar w:fldCharType="end"/>
            </w:r>
          </w:p>
        </w:tc>
        <w:tc>
          <w:tcPr>
            <w:tcW w:w="8074" w:type="dxa"/>
          </w:tcPr>
          <w:p w14:paraId="0AD1F72E" w14:textId="77777777" w:rsidR="001B363F" w:rsidRDefault="000B0152">
            <w:pPr>
              <w:spacing w:after="0"/>
              <w:rPr>
                <w:rFonts w:eastAsia="ＭＳ 明朝"/>
              </w:rPr>
            </w:pPr>
            <w:r>
              <w:rPr>
                <w:rFonts w:eastAsia="ＭＳ 明朝"/>
              </w:rPr>
              <w:t>Proposal 4: An additional “configurable” BWP (DL and UL) should be supported for RA-SDT</w:t>
            </w:r>
          </w:p>
          <w:p w14:paraId="34045FA0" w14:textId="77777777" w:rsidR="001B363F" w:rsidRDefault="000B0152">
            <w:pPr>
              <w:spacing w:after="0"/>
              <w:rPr>
                <w:rFonts w:eastAsia="ＭＳ 明朝"/>
              </w:rPr>
            </w:pPr>
            <w:r>
              <w:rPr>
                <w:rFonts w:eastAsia="ＭＳ 明朝" w:hint="eastAsia"/>
              </w:rPr>
              <w:t>•</w:t>
            </w:r>
            <w:r>
              <w:rPr>
                <w:rFonts w:eastAsia="ＭＳ 明朝"/>
              </w:rPr>
              <w:tab/>
              <w:t>The additional BWP should overlap with the initial BWP operating with the same numerology</w:t>
            </w:r>
          </w:p>
          <w:p w14:paraId="26D554A5" w14:textId="77777777" w:rsidR="001B363F" w:rsidRDefault="000B0152">
            <w:pPr>
              <w:spacing w:after="0"/>
              <w:rPr>
                <w:rFonts w:eastAsia="ＭＳ 明朝"/>
              </w:rPr>
            </w:pPr>
            <w:r>
              <w:rPr>
                <w:rFonts w:eastAsia="ＭＳ 明朝" w:hint="eastAsia"/>
              </w:rPr>
              <w:t>•</w:t>
            </w:r>
            <w:r>
              <w:rPr>
                <w:rFonts w:eastAsia="ＭＳ 明朝"/>
              </w:rPr>
              <w:tab/>
              <w:t>If agreed, RAN2 should send an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ＭＳ 明朝"/>
              </w:rPr>
            </w:pPr>
            <w:r>
              <w:rPr>
                <w:rFonts w:eastAsia="ＭＳ 明朝"/>
              </w:rPr>
              <w:t xml:space="preserve">Ericsson </w:t>
            </w:r>
            <w:r w:rsidR="009B51AD">
              <w:rPr>
                <w:rFonts w:eastAsia="ＭＳ 明朝"/>
              </w:rPr>
              <w:fldChar w:fldCharType="begin"/>
            </w:r>
            <w:r>
              <w:rPr>
                <w:rFonts w:eastAsia="ＭＳ 明朝"/>
              </w:rPr>
              <w:instrText xml:space="preserve"> REF _Ref79415535 \r \h </w:instrText>
            </w:r>
            <w:r w:rsidR="009B51AD">
              <w:rPr>
                <w:rFonts w:eastAsia="ＭＳ 明朝"/>
              </w:rPr>
            </w:r>
            <w:r w:rsidR="009B51AD">
              <w:rPr>
                <w:rFonts w:eastAsia="ＭＳ 明朝"/>
              </w:rPr>
              <w:fldChar w:fldCharType="separate"/>
            </w:r>
            <w:r>
              <w:rPr>
                <w:rFonts w:eastAsia="ＭＳ 明朝"/>
              </w:rPr>
              <w:t>[14]</w:t>
            </w:r>
            <w:r w:rsidR="009B51AD">
              <w:rPr>
                <w:rFonts w:eastAsia="ＭＳ 明朝"/>
              </w:rPr>
              <w:fldChar w:fldCharType="end"/>
            </w:r>
          </w:p>
        </w:tc>
        <w:tc>
          <w:tcPr>
            <w:tcW w:w="8074" w:type="dxa"/>
          </w:tcPr>
          <w:p w14:paraId="1FA03024" w14:textId="77777777" w:rsidR="001B363F" w:rsidRDefault="000B0152">
            <w:pPr>
              <w:spacing w:after="0"/>
              <w:rPr>
                <w:rFonts w:eastAsia="ＭＳ 明朝"/>
              </w:rPr>
            </w:pPr>
            <w:r>
              <w:rPr>
                <w:rFonts w:eastAsia="ＭＳ 明朝"/>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ＭＳ 明朝"/>
              </w:rPr>
            </w:pPr>
            <w:r>
              <w:rPr>
                <w:rFonts w:eastAsia="ＭＳ 明朝"/>
              </w:rPr>
              <w:t xml:space="preserve">Nokia </w:t>
            </w:r>
            <w:r w:rsidR="009B51AD">
              <w:rPr>
                <w:rFonts w:eastAsia="ＭＳ 明朝"/>
              </w:rPr>
              <w:fldChar w:fldCharType="begin"/>
            </w:r>
            <w:r>
              <w:rPr>
                <w:rFonts w:eastAsia="ＭＳ 明朝"/>
              </w:rPr>
              <w:instrText xml:space="preserve"> REF _Ref79415535 \r \h </w:instrText>
            </w:r>
            <w:r w:rsidR="009B51AD">
              <w:rPr>
                <w:rFonts w:eastAsia="ＭＳ 明朝"/>
              </w:rPr>
            </w:r>
            <w:r w:rsidR="009B51AD">
              <w:rPr>
                <w:rFonts w:eastAsia="ＭＳ 明朝"/>
              </w:rPr>
              <w:fldChar w:fldCharType="separate"/>
            </w:r>
            <w:r>
              <w:rPr>
                <w:rFonts w:eastAsia="ＭＳ 明朝"/>
              </w:rPr>
              <w:t>[16]</w:t>
            </w:r>
            <w:r w:rsidR="009B51AD">
              <w:rPr>
                <w:rFonts w:eastAsia="ＭＳ 明朝"/>
              </w:rPr>
              <w:fldChar w:fldCharType="end"/>
            </w:r>
          </w:p>
        </w:tc>
        <w:tc>
          <w:tcPr>
            <w:tcW w:w="8074" w:type="dxa"/>
          </w:tcPr>
          <w:p w14:paraId="6820F194" w14:textId="77777777" w:rsidR="001B363F" w:rsidRDefault="000B0152">
            <w:pPr>
              <w:spacing w:after="0"/>
              <w:rPr>
                <w:rFonts w:eastAsia="ＭＳ 明朝"/>
              </w:rPr>
            </w:pPr>
            <w:r>
              <w:rPr>
                <w:rFonts w:eastAsia="ＭＳ 明朝"/>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游明朝"/>
          <w:b/>
        </w:rPr>
      </w:pPr>
      <w:r>
        <w:rPr>
          <w:rFonts w:eastAsia="游明朝"/>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ＭＳ 明朝"/>
                <w:lang w:eastAsia="ja-JP"/>
              </w:rPr>
              <w:t xml:space="preserve">From the perspective that </w:t>
            </w:r>
            <w:r>
              <w:rPr>
                <w:rFonts w:eastAsia="ＭＳ 明朝" w:hint="eastAsia"/>
                <w:lang w:eastAsia="ja-JP"/>
              </w:rPr>
              <w:t>B</w:t>
            </w:r>
            <w:r>
              <w:rPr>
                <w:rFonts w:eastAsia="ＭＳ 明朝"/>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ＭＳ 明朝" w:hint="eastAsia"/>
                <w:lang w:eastAsia="ja-JP"/>
              </w:rPr>
              <w:t>F</w:t>
            </w:r>
            <w:r>
              <w:rPr>
                <w:rFonts w:eastAsia="ＭＳ 明朝"/>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SimSun"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SimSun"/>
                <w:lang w:val="de-DE" w:eastAsia="zh-CN"/>
              </w:rPr>
            </w:pPr>
            <w:r>
              <w:rPr>
                <w:rFonts w:eastAsia="SimSun" w:hint="eastAsia"/>
                <w:lang w:eastAsia="zh-CN"/>
              </w:rPr>
              <w:t>N</w:t>
            </w:r>
            <w:r>
              <w:rPr>
                <w:rFonts w:eastAsia="SimSun"/>
                <w:lang w:eastAsia="zh-CN"/>
              </w:rPr>
              <w:t>EC</w:t>
            </w:r>
          </w:p>
        </w:tc>
        <w:tc>
          <w:tcPr>
            <w:tcW w:w="2191" w:type="dxa"/>
          </w:tcPr>
          <w:p w14:paraId="39FF11B4" w14:textId="30D51FFA"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SimSun"/>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A66C533" w14:textId="77777777" w:rsidR="00B43BA9" w:rsidRDefault="00B43BA9" w:rsidP="00D766EC">
            <w:pPr>
              <w:pStyle w:val="TAC"/>
              <w:keepNext w:val="0"/>
              <w:keepLines w:val="0"/>
              <w:widowControl w:val="0"/>
              <w:rPr>
                <w:rFonts w:eastAsia="SimSun"/>
                <w:lang w:eastAsia="zh-CN"/>
              </w:rPr>
            </w:pPr>
            <w:r>
              <w:rPr>
                <w:rFonts w:eastAsia="SimSun"/>
                <w:lang w:eastAsia="zh-CN"/>
              </w:rPr>
              <w:t xml:space="preserve">Yes, </w:t>
            </w:r>
            <w:r w:rsidRPr="004B43B1">
              <w:rPr>
                <w:rFonts w:eastAsia="SimSun"/>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SimSun"/>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 xml:space="preserve">We don’t have a strong view. In our understanding there is no </w:t>
            </w:r>
            <w:proofErr w:type="gramStart"/>
            <w:r>
              <w:rPr>
                <w:lang w:eastAsia="ko-KR"/>
              </w:rPr>
              <w:t>really strong</w:t>
            </w:r>
            <w:proofErr w:type="gramEnd"/>
            <w:r>
              <w:rPr>
                <w:lang w:eastAsia="ko-KR"/>
              </w:rPr>
              <w:t xml:space="preserve">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SimSun"/>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SimSun"/>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 xml:space="preserve">Similar concerns on when discussing the non-initial BWP for CG-SDT. UE needs to monitor paging for SI and PWS notification which </w:t>
            </w:r>
            <w:proofErr w:type="gramStart"/>
            <w:r>
              <w:rPr>
                <w:lang w:eastAsia="zh-CN"/>
              </w:rPr>
              <w:t>has to</w:t>
            </w:r>
            <w:proofErr w:type="gramEnd"/>
            <w:r>
              <w:rPr>
                <w:lang w:eastAsia="zh-CN"/>
              </w:rPr>
              <w:t xml:space="preserve">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SimSun"/>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SimSun"/>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 xml:space="preserve">We agree that it needs monitor Initial BWP for SI &amp; Paging information, but we should not restrict RA-SDT to Initial BWP </w:t>
            </w:r>
            <w:r>
              <w:rPr>
                <w:lang w:eastAsia="ko-KR"/>
              </w:rPr>
              <w:t>only, configuring</w:t>
            </w:r>
            <w:r>
              <w:rPr>
                <w:lang w:eastAsia="ko-KR"/>
              </w:rPr>
              <w:t xml:space="preserve"> non-initial BWP will have more capacity to allow more RA &amp; RA-SDT users. Considering more activity in RA-SDT compared to RA</w:t>
            </w:r>
          </w:p>
        </w:tc>
      </w:tr>
    </w:tbl>
    <w:p w14:paraId="5FC1BBAD" w14:textId="77777777" w:rsidR="001B363F" w:rsidRDefault="001B363F">
      <w:pPr>
        <w:rPr>
          <w:lang w:val="en-US" w:eastAsia="ko-KR"/>
        </w:rPr>
      </w:pPr>
    </w:p>
    <w:p w14:paraId="2649D65B"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ＭＳ 明朝"/>
              </w:rPr>
            </w:pPr>
            <w:bookmarkStart w:id="4" w:name="_Hlk79574034"/>
            <w:proofErr w:type="spellStart"/>
            <w:r>
              <w:rPr>
                <w:rFonts w:eastAsia="ＭＳ 明朝"/>
              </w:rPr>
              <w:t>Tdoc</w:t>
            </w:r>
            <w:proofErr w:type="spellEnd"/>
          </w:p>
        </w:tc>
        <w:tc>
          <w:tcPr>
            <w:tcW w:w="8074" w:type="dxa"/>
          </w:tcPr>
          <w:p w14:paraId="4997E085" w14:textId="77777777" w:rsidR="001B363F" w:rsidRDefault="000B0152">
            <w:pPr>
              <w:rPr>
                <w:rFonts w:eastAsia="ＭＳ 明朝"/>
              </w:rPr>
            </w:pPr>
            <w:r>
              <w:rPr>
                <w:rFonts w:eastAsia="ＭＳ 明朝"/>
              </w:rPr>
              <w:t>Proposals</w:t>
            </w:r>
          </w:p>
        </w:tc>
      </w:tr>
      <w:tr w:rsidR="001B363F" w14:paraId="2260BEB0" w14:textId="77777777">
        <w:tc>
          <w:tcPr>
            <w:tcW w:w="1555" w:type="dxa"/>
          </w:tcPr>
          <w:p w14:paraId="5B16C60A" w14:textId="77777777" w:rsidR="001B363F" w:rsidRDefault="000B0152">
            <w:pPr>
              <w:rPr>
                <w:rFonts w:eastAsia="ＭＳ 明朝"/>
              </w:rPr>
            </w:pPr>
            <w:r>
              <w:rPr>
                <w:rFonts w:eastAsia="ＭＳ 明朝"/>
              </w:rPr>
              <w:t xml:space="preserve">vivo </w:t>
            </w:r>
            <w:r w:rsidR="009B51AD">
              <w:rPr>
                <w:rFonts w:eastAsia="ＭＳ 明朝"/>
              </w:rPr>
              <w:fldChar w:fldCharType="begin"/>
            </w:r>
            <w:r>
              <w:rPr>
                <w:rFonts w:eastAsia="ＭＳ 明朝"/>
              </w:rPr>
              <w:instrText xml:space="preserve"> REF _Ref79415489 \r \h </w:instrText>
            </w:r>
            <w:r w:rsidR="009B51AD">
              <w:rPr>
                <w:rFonts w:eastAsia="ＭＳ 明朝"/>
              </w:rPr>
            </w:r>
            <w:r w:rsidR="009B51AD">
              <w:rPr>
                <w:rFonts w:eastAsia="ＭＳ 明朝"/>
              </w:rPr>
              <w:fldChar w:fldCharType="separate"/>
            </w:r>
            <w:r>
              <w:rPr>
                <w:rFonts w:eastAsia="ＭＳ 明朝"/>
              </w:rPr>
              <w:t>[3]</w:t>
            </w:r>
            <w:r w:rsidR="009B51AD">
              <w:rPr>
                <w:rFonts w:eastAsia="ＭＳ 明朝"/>
              </w:rPr>
              <w:fldChar w:fldCharType="end"/>
            </w:r>
          </w:p>
        </w:tc>
        <w:tc>
          <w:tcPr>
            <w:tcW w:w="8074" w:type="dxa"/>
          </w:tcPr>
          <w:p w14:paraId="13B859FB" w14:textId="77777777" w:rsidR="001B363F" w:rsidRDefault="000B0152">
            <w:pPr>
              <w:spacing w:after="0"/>
              <w:rPr>
                <w:rFonts w:eastAsia="ＭＳ 明朝"/>
              </w:rPr>
            </w:pPr>
            <w:r>
              <w:rPr>
                <w:rFonts w:eastAsia="ＭＳ 明朝"/>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ＭＳ 明朝"/>
              </w:rPr>
            </w:pPr>
            <w:r>
              <w:rPr>
                <w:rFonts w:eastAsia="ＭＳ 明朝"/>
              </w:rPr>
              <w:t xml:space="preserve">Apple </w:t>
            </w:r>
            <w:r w:rsidR="009B51AD">
              <w:rPr>
                <w:rFonts w:eastAsia="ＭＳ 明朝"/>
              </w:rPr>
              <w:fldChar w:fldCharType="begin"/>
            </w:r>
            <w:r>
              <w:rPr>
                <w:rFonts w:eastAsia="ＭＳ 明朝"/>
              </w:rPr>
              <w:instrText xml:space="preserve"> REF _Ref79415498 \r \h </w:instrText>
            </w:r>
            <w:r w:rsidR="009B51AD">
              <w:rPr>
                <w:rFonts w:eastAsia="ＭＳ 明朝"/>
              </w:rPr>
            </w:r>
            <w:r w:rsidR="009B51AD">
              <w:rPr>
                <w:rFonts w:eastAsia="ＭＳ 明朝"/>
              </w:rPr>
              <w:fldChar w:fldCharType="separate"/>
            </w:r>
            <w:r>
              <w:rPr>
                <w:rFonts w:eastAsia="ＭＳ 明朝"/>
              </w:rPr>
              <w:t>[9]</w:t>
            </w:r>
            <w:r w:rsidR="009B51AD">
              <w:rPr>
                <w:rFonts w:eastAsia="ＭＳ 明朝"/>
              </w:rPr>
              <w:fldChar w:fldCharType="end"/>
            </w:r>
          </w:p>
        </w:tc>
        <w:tc>
          <w:tcPr>
            <w:tcW w:w="8074" w:type="dxa"/>
          </w:tcPr>
          <w:p w14:paraId="73F98B0B" w14:textId="77777777" w:rsidR="001B363F" w:rsidRDefault="000B0152">
            <w:pPr>
              <w:spacing w:after="0"/>
              <w:rPr>
                <w:rFonts w:eastAsia="ＭＳ 明朝"/>
              </w:rPr>
            </w:pPr>
            <w:r>
              <w:rPr>
                <w:rFonts w:eastAsia="ＭＳ 明朝"/>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ＭＳ 明朝"/>
              </w:rPr>
            </w:pPr>
            <w:proofErr w:type="spellStart"/>
            <w:r>
              <w:rPr>
                <w:rFonts w:eastAsia="ＭＳ 明朝"/>
              </w:rPr>
              <w:t>ASUSTek</w:t>
            </w:r>
            <w:proofErr w:type="spellEnd"/>
            <w:r w:rsidR="009B51AD">
              <w:rPr>
                <w:rFonts w:eastAsia="ＭＳ 明朝"/>
              </w:rPr>
              <w:fldChar w:fldCharType="begin"/>
            </w:r>
            <w:r>
              <w:rPr>
                <w:rFonts w:eastAsia="ＭＳ 明朝"/>
              </w:rPr>
              <w:instrText xml:space="preserve"> REF _Ref79415515 \r \h </w:instrText>
            </w:r>
            <w:r w:rsidR="009B51AD">
              <w:rPr>
                <w:rFonts w:eastAsia="ＭＳ 明朝"/>
              </w:rPr>
            </w:r>
            <w:r w:rsidR="009B51AD">
              <w:rPr>
                <w:rFonts w:eastAsia="ＭＳ 明朝"/>
              </w:rPr>
              <w:fldChar w:fldCharType="separate"/>
            </w:r>
            <w:r>
              <w:rPr>
                <w:rFonts w:eastAsia="ＭＳ 明朝"/>
              </w:rPr>
              <w:t>[22]</w:t>
            </w:r>
            <w:r w:rsidR="009B51AD">
              <w:rPr>
                <w:rFonts w:eastAsia="ＭＳ 明朝"/>
              </w:rPr>
              <w:fldChar w:fldCharType="end"/>
            </w:r>
          </w:p>
        </w:tc>
        <w:tc>
          <w:tcPr>
            <w:tcW w:w="8074" w:type="dxa"/>
          </w:tcPr>
          <w:p w14:paraId="101002FA" w14:textId="77777777" w:rsidR="001B363F" w:rsidRDefault="000B0152">
            <w:pPr>
              <w:spacing w:after="0"/>
              <w:rPr>
                <w:rFonts w:eastAsia="ＭＳ 明朝"/>
              </w:rPr>
            </w:pPr>
            <w:r>
              <w:rPr>
                <w:rFonts w:eastAsia="ＭＳ 明朝"/>
              </w:rPr>
              <w:t>Proposal 1: RA-SDT configuration is contained in the system information.</w:t>
            </w:r>
          </w:p>
        </w:tc>
      </w:tr>
      <w:bookmarkEnd w:id="4"/>
    </w:tbl>
    <w:p w14:paraId="5CDDAF28" w14:textId="77777777" w:rsidR="001B363F" w:rsidRDefault="001B363F">
      <w:pPr>
        <w:jc w:val="both"/>
        <w:rPr>
          <w:rFonts w:eastAsia="游明朝"/>
          <w:lang w:val="en-US"/>
        </w:rPr>
      </w:pPr>
    </w:p>
    <w:p w14:paraId="3F957676" w14:textId="77777777" w:rsidR="001B363F" w:rsidRDefault="000B0152">
      <w:pPr>
        <w:jc w:val="both"/>
        <w:rPr>
          <w:rFonts w:eastAsia="SimSun"/>
          <w:lang w:eastAsia="zh-CN"/>
        </w:rPr>
      </w:pPr>
      <w:r>
        <w:rPr>
          <w:rFonts w:eastAsia="游明朝"/>
          <w:lang w:val="en-US"/>
        </w:rPr>
        <w:t xml:space="preserve">As agreed, CG-SDT resources are provided to UEs in RRC_CONNECTED only within the </w:t>
      </w:r>
      <w:proofErr w:type="spellStart"/>
      <w:r>
        <w:rPr>
          <w:rFonts w:eastAsia="游明朝"/>
          <w:lang w:val="en-US"/>
        </w:rPr>
        <w:t>RRCRelease</w:t>
      </w:r>
      <w:proofErr w:type="spellEnd"/>
      <w:r>
        <w:rPr>
          <w:rFonts w:eastAsia="游明朝"/>
          <w:lang w:val="en-US"/>
        </w:rPr>
        <w:t xml:space="preserv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游明朝"/>
          <w:b/>
        </w:rPr>
      </w:pPr>
      <w:r>
        <w:rPr>
          <w:rFonts w:eastAsia="游明朝"/>
          <w:b/>
        </w:rPr>
        <w:lastRenderedPageBreak/>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ＭＳ 明朝"/>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ＭＳ 明朝" w:hint="eastAsia"/>
                <w:lang w:eastAsia="ja-JP"/>
              </w:rPr>
              <w:t>I</w:t>
            </w:r>
            <w:r>
              <w:rPr>
                <w:rFonts w:eastAsia="ＭＳ 明朝"/>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w:t>
            </w:r>
            <w:proofErr w:type="gramStart"/>
            <w:r>
              <w:rPr>
                <w:lang w:eastAsia="ko-KR"/>
              </w:rPr>
              <w:t>similar to</w:t>
            </w:r>
            <w:proofErr w:type="gramEnd"/>
            <w:r>
              <w:rPr>
                <w:lang w:eastAsia="ko-KR"/>
              </w:rPr>
              <w:t xml:space="preserve">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w:t>
            </w:r>
            <w:proofErr w:type="gramStart"/>
            <w:r>
              <w:rPr>
                <w:lang w:eastAsia="ko-KR"/>
              </w:rPr>
              <w:t>has to</w:t>
            </w:r>
            <w:proofErr w:type="gramEnd"/>
            <w:r>
              <w:rPr>
                <w:lang w:eastAsia="ko-KR"/>
              </w:rPr>
              <w:t xml:space="preserve">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5786920" w14:textId="7D1805E9"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1BBCA2A"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D89A7A4" w14:textId="269F2416"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SimSun"/>
                <w:lang w:eastAsia="zh-CN"/>
              </w:rPr>
            </w:pPr>
            <w:r>
              <w:rPr>
                <w:rFonts w:eastAsia="SimSun"/>
                <w:lang w:eastAsia="zh-CN"/>
              </w:rPr>
              <w:t>Qualcomm</w:t>
            </w:r>
          </w:p>
        </w:tc>
        <w:tc>
          <w:tcPr>
            <w:tcW w:w="2191" w:type="dxa"/>
          </w:tcPr>
          <w:p w14:paraId="1861DC61" w14:textId="157D8856" w:rsidR="00581E2B" w:rsidRDefault="00581E2B" w:rsidP="00581E2B">
            <w:pPr>
              <w:pStyle w:val="TAC"/>
              <w:keepNext w:val="0"/>
              <w:keepLines w:val="0"/>
              <w:widowControl w:val="0"/>
              <w:rPr>
                <w:rFonts w:eastAsia="SimSun"/>
                <w:lang w:eastAsia="zh-CN"/>
              </w:rPr>
            </w:pPr>
            <w:r>
              <w:rPr>
                <w:rFonts w:eastAsia="SimSun"/>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SimSun"/>
                <w:lang w:eastAsia="zh-CN"/>
              </w:rPr>
            </w:pPr>
            <w:r>
              <w:rPr>
                <w:rFonts w:eastAsia="SimSun"/>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SimSun"/>
                <w:lang w:eastAsia="zh-CN"/>
              </w:rPr>
            </w:pPr>
            <w:r>
              <w:rPr>
                <w:rFonts w:eastAsia="SimSun"/>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bl>
    <w:p w14:paraId="22B30B43" w14:textId="77777777" w:rsidR="001B363F" w:rsidRDefault="001B363F">
      <w:pPr>
        <w:jc w:val="both"/>
        <w:rPr>
          <w:rFonts w:eastAsia="游明朝"/>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ＭＳ 明朝"/>
              </w:rPr>
            </w:pPr>
            <w:proofErr w:type="spellStart"/>
            <w:r>
              <w:rPr>
                <w:rFonts w:eastAsia="ＭＳ 明朝"/>
              </w:rPr>
              <w:t>Tdoc</w:t>
            </w:r>
            <w:proofErr w:type="spellEnd"/>
          </w:p>
        </w:tc>
        <w:tc>
          <w:tcPr>
            <w:tcW w:w="8074" w:type="dxa"/>
          </w:tcPr>
          <w:p w14:paraId="3AEC3375" w14:textId="77777777" w:rsidR="001B363F" w:rsidRDefault="000B0152">
            <w:pPr>
              <w:rPr>
                <w:rFonts w:eastAsia="ＭＳ 明朝"/>
              </w:rPr>
            </w:pPr>
            <w:r>
              <w:rPr>
                <w:rFonts w:eastAsia="ＭＳ 明朝"/>
              </w:rPr>
              <w:t>Proposals</w:t>
            </w:r>
          </w:p>
        </w:tc>
      </w:tr>
      <w:tr w:rsidR="001B363F" w14:paraId="2CAE1365" w14:textId="77777777">
        <w:tc>
          <w:tcPr>
            <w:tcW w:w="1555" w:type="dxa"/>
          </w:tcPr>
          <w:p w14:paraId="2B0118AD" w14:textId="77777777" w:rsidR="001B363F" w:rsidRDefault="000B0152">
            <w:pPr>
              <w:rPr>
                <w:rFonts w:eastAsia="ＭＳ 明朝"/>
              </w:rPr>
            </w:pPr>
            <w:r>
              <w:rPr>
                <w:rFonts w:eastAsia="ＭＳ 明朝"/>
              </w:rPr>
              <w:t xml:space="preserve">Apple </w:t>
            </w:r>
            <w:r w:rsidR="009B51AD">
              <w:rPr>
                <w:rFonts w:eastAsia="ＭＳ 明朝"/>
              </w:rPr>
              <w:fldChar w:fldCharType="begin"/>
            </w:r>
            <w:r>
              <w:rPr>
                <w:rFonts w:eastAsia="ＭＳ 明朝"/>
              </w:rPr>
              <w:instrText xml:space="preserve"> REF _Ref79415498 \r \h </w:instrText>
            </w:r>
            <w:r w:rsidR="009B51AD">
              <w:rPr>
                <w:rFonts w:eastAsia="ＭＳ 明朝"/>
              </w:rPr>
            </w:r>
            <w:r w:rsidR="009B51AD">
              <w:rPr>
                <w:rFonts w:eastAsia="ＭＳ 明朝"/>
              </w:rPr>
              <w:fldChar w:fldCharType="separate"/>
            </w:r>
            <w:r>
              <w:rPr>
                <w:rFonts w:eastAsia="ＭＳ 明朝"/>
              </w:rPr>
              <w:t>[9]</w:t>
            </w:r>
            <w:r w:rsidR="009B51AD">
              <w:rPr>
                <w:rFonts w:eastAsia="ＭＳ 明朝"/>
              </w:rPr>
              <w:fldChar w:fldCharType="end"/>
            </w:r>
          </w:p>
        </w:tc>
        <w:tc>
          <w:tcPr>
            <w:tcW w:w="8074" w:type="dxa"/>
          </w:tcPr>
          <w:p w14:paraId="641C6728" w14:textId="77777777" w:rsidR="001B363F" w:rsidRDefault="000B0152">
            <w:pPr>
              <w:spacing w:after="0"/>
              <w:rPr>
                <w:rFonts w:eastAsia="ＭＳ 明朝"/>
              </w:rPr>
            </w:pPr>
            <w:r>
              <w:rPr>
                <w:rFonts w:eastAsia="ＭＳ 明朝"/>
              </w:rPr>
              <w:t xml:space="preserve">Proposal 2: </w:t>
            </w:r>
            <w:proofErr w:type="spellStart"/>
            <w:r>
              <w:rPr>
                <w:rFonts w:eastAsia="ＭＳ 明朝"/>
              </w:rPr>
              <w:t>gNB</w:t>
            </w:r>
            <w:proofErr w:type="spellEnd"/>
            <w:r>
              <w:rPr>
                <w:rFonts w:eastAsia="ＭＳ 明朝"/>
              </w:rPr>
              <w:t xml:space="preserve"> indicates whether to support the RACH-SDT in SIB1 per serving cell.</w:t>
            </w:r>
          </w:p>
          <w:p w14:paraId="30AE6038" w14:textId="77777777" w:rsidR="001B363F" w:rsidRDefault="000B0152">
            <w:pPr>
              <w:spacing w:after="0"/>
              <w:rPr>
                <w:rFonts w:eastAsia="ＭＳ 明朝"/>
              </w:rPr>
            </w:pPr>
            <w:r>
              <w:rPr>
                <w:rFonts w:eastAsia="ＭＳ 明朝"/>
              </w:rPr>
              <w:t xml:space="preserve">Proposal 3: If the INACTIVE UE is configured with RA-SDT via the </w:t>
            </w:r>
            <w:proofErr w:type="spellStart"/>
            <w:r>
              <w:rPr>
                <w:rFonts w:eastAsia="ＭＳ 明朝"/>
              </w:rPr>
              <w:t>RRCRelease</w:t>
            </w:r>
            <w:proofErr w:type="spellEnd"/>
            <w:r>
              <w:rPr>
                <w:rFonts w:eastAsia="ＭＳ 明朝"/>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ＭＳ 明朝"/>
              </w:rPr>
            </w:pPr>
            <w:proofErr w:type="spellStart"/>
            <w:r>
              <w:rPr>
                <w:rFonts w:eastAsia="ＭＳ 明朝"/>
              </w:rPr>
              <w:t>ASUSTek</w:t>
            </w:r>
            <w:proofErr w:type="spellEnd"/>
            <w:r>
              <w:rPr>
                <w:rFonts w:eastAsia="ＭＳ 明朝"/>
              </w:rPr>
              <w:t xml:space="preserve"> </w:t>
            </w:r>
            <w:r w:rsidR="009B51AD">
              <w:rPr>
                <w:rFonts w:eastAsia="ＭＳ 明朝"/>
              </w:rPr>
              <w:fldChar w:fldCharType="begin"/>
            </w:r>
            <w:r>
              <w:rPr>
                <w:rFonts w:eastAsia="ＭＳ 明朝"/>
              </w:rPr>
              <w:instrText xml:space="preserve"> REF _Ref79415515 \r \h </w:instrText>
            </w:r>
            <w:r w:rsidR="009B51AD">
              <w:rPr>
                <w:rFonts w:eastAsia="ＭＳ 明朝"/>
              </w:rPr>
            </w:r>
            <w:r w:rsidR="009B51AD">
              <w:rPr>
                <w:rFonts w:eastAsia="ＭＳ 明朝"/>
              </w:rPr>
              <w:fldChar w:fldCharType="separate"/>
            </w:r>
            <w:r>
              <w:rPr>
                <w:rFonts w:eastAsia="ＭＳ 明朝"/>
              </w:rPr>
              <w:t>[22]</w:t>
            </w:r>
            <w:r w:rsidR="009B51AD">
              <w:rPr>
                <w:rFonts w:eastAsia="ＭＳ 明朝"/>
              </w:rPr>
              <w:fldChar w:fldCharType="end"/>
            </w:r>
          </w:p>
        </w:tc>
        <w:tc>
          <w:tcPr>
            <w:tcW w:w="8074" w:type="dxa"/>
          </w:tcPr>
          <w:p w14:paraId="5F486285" w14:textId="77777777" w:rsidR="001B363F" w:rsidRDefault="000B0152">
            <w:pPr>
              <w:spacing w:after="0"/>
              <w:rPr>
                <w:rFonts w:eastAsia="ＭＳ 明朝"/>
              </w:rPr>
            </w:pPr>
            <w:r>
              <w:rPr>
                <w:rFonts w:eastAsia="ＭＳ 明朝"/>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 xml:space="preserve">However, rapporteur thinks that it has already been feasible for network to enable or disable the RA-SDT in an implicit way by </w:t>
      </w:r>
      <w:proofErr w:type="gramStart"/>
      <w:r>
        <w:rPr>
          <w:rFonts w:eastAsia="SimSun"/>
          <w:lang w:eastAsia="zh-CN"/>
        </w:rPr>
        <w:t>whether or not</w:t>
      </w:r>
      <w:proofErr w:type="gramEnd"/>
      <w:r>
        <w:rPr>
          <w:rFonts w:eastAsia="SimSun"/>
          <w:lang w:eastAsia="zh-CN"/>
        </w:rPr>
        <w:t xml:space="preserve">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游明朝"/>
          <w:b/>
        </w:rPr>
      </w:pPr>
      <w:r>
        <w:rPr>
          <w:rFonts w:eastAsia="游明朝"/>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xml:space="preserve">., no need for explicit indication by the NW for the support. Per </w:t>
            </w:r>
            <w:r>
              <w:rPr>
                <w:lang w:eastAsia="ko-KR"/>
              </w:rPr>
              <w:lastRenderedPageBreak/>
              <w:t>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ＭＳ 明朝" w:hint="eastAsia"/>
                <w:lang w:eastAsia="ja-JP"/>
              </w:rPr>
              <w:lastRenderedPageBreak/>
              <w:t>F</w:t>
            </w:r>
            <w:r>
              <w:rPr>
                <w:rFonts w:eastAsia="ＭＳ 明朝"/>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ＭＳ 明朝" w:hint="eastAsia"/>
                <w:lang w:eastAsia="ja-JP"/>
              </w:rPr>
              <w:t>N</w:t>
            </w:r>
            <w:r>
              <w:rPr>
                <w:rFonts w:eastAsia="ＭＳ 明朝"/>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ＭＳ 明朝" w:hint="eastAsia"/>
                <w:lang w:eastAsia="ja-JP"/>
              </w:rPr>
              <w:t>T</w:t>
            </w:r>
            <w:r>
              <w:rPr>
                <w:rFonts w:eastAsia="ＭＳ 明朝"/>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network can control the support of RA-SDT by </w:t>
            </w:r>
            <w:proofErr w:type="gramStart"/>
            <w:r>
              <w:rPr>
                <w:rFonts w:eastAsia="SimSun"/>
                <w:lang w:eastAsia="zh-CN"/>
              </w:rPr>
              <w:t>whether or not</w:t>
            </w:r>
            <w:proofErr w:type="gramEnd"/>
            <w:r>
              <w:rPr>
                <w:rFonts w:eastAsia="SimSun"/>
                <w:lang w:eastAsia="zh-CN"/>
              </w:rPr>
              <w:t xml:space="preserve">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FB724BC" w14:textId="2D9DAC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SimSun"/>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58FEB855"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FD99923" w14:textId="41DFDBC8" w:rsidR="005253CF" w:rsidRDefault="005253CF" w:rsidP="00D766EC">
            <w:pPr>
              <w:pStyle w:val="TAC"/>
              <w:keepNext w:val="0"/>
              <w:keepLines w:val="0"/>
              <w:widowControl w:val="0"/>
              <w:rPr>
                <w:rFonts w:eastAsia="SimSun"/>
                <w:lang w:eastAsia="zh-CN"/>
              </w:rPr>
            </w:pPr>
            <w:r>
              <w:rPr>
                <w:rFonts w:eastAsia="SimSun"/>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SimSun"/>
                <w:lang w:eastAsia="zh-CN"/>
              </w:rPr>
            </w:pPr>
            <w:r>
              <w:rPr>
                <w:rFonts w:eastAsia="SimSun"/>
                <w:lang w:eastAsia="zh-CN"/>
              </w:rPr>
              <w:t>Qualcomm</w:t>
            </w:r>
          </w:p>
        </w:tc>
        <w:tc>
          <w:tcPr>
            <w:tcW w:w="2191" w:type="dxa"/>
          </w:tcPr>
          <w:p w14:paraId="7848FB2C" w14:textId="5833B90A" w:rsidR="00823589" w:rsidRDefault="00823589" w:rsidP="00823589">
            <w:pPr>
              <w:pStyle w:val="TAC"/>
              <w:keepNext w:val="0"/>
              <w:keepLines w:val="0"/>
              <w:widowControl w:val="0"/>
              <w:rPr>
                <w:rFonts w:eastAsia="SimSun"/>
                <w:lang w:eastAsia="zh-CN"/>
              </w:rPr>
            </w:pPr>
            <w:r>
              <w:rPr>
                <w:rFonts w:eastAsia="SimSun"/>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bl>
    <w:p w14:paraId="7A33CCAF" w14:textId="5B2735F2" w:rsidR="001B363F" w:rsidRDefault="001B363F">
      <w:pPr>
        <w:rPr>
          <w:lang w:val="en-US" w:eastAsia="ko-KR"/>
        </w:rPr>
      </w:pPr>
    </w:p>
    <w:p w14:paraId="3040551A"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ＭＳ 明朝"/>
              </w:rPr>
            </w:pPr>
            <w:proofErr w:type="spellStart"/>
            <w:r>
              <w:rPr>
                <w:rFonts w:eastAsia="ＭＳ 明朝"/>
              </w:rPr>
              <w:t>Tdoc</w:t>
            </w:r>
            <w:proofErr w:type="spellEnd"/>
          </w:p>
        </w:tc>
        <w:tc>
          <w:tcPr>
            <w:tcW w:w="7986" w:type="dxa"/>
          </w:tcPr>
          <w:p w14:paraId="50556271" w14:textId="77777777" w:rsidR="001B363F" w:rsidRDefault="000B0152">
            <w:pPr>
              <w:rPr>
                <w:rFonts w:eastAsia="ＭＳ 明朝"/>
              </w:rPr>
            </w:pPr>
            <w:r>
              <w:rPr>
                <w:rFonts w:eastAsia="ＭＳ 明朝"/>
              </w:rPr>
              <w:t>Proposals</w:t>
            </w:r>
          </w:p>
        </w:tc>
      </w:tr>
      <w:tr w:rsidR="001B363F" w14:paraId="23314E23" w14:textId="77777777">
        <w:tc>
          <w:tcPr>
            <w:tcW w:w="1645" w:type="dxa"/>
          </w:tcPr>
          <w:p w14:paraId="1DD4D6D1" w14:textId="77777777" w:rsidR="001B363F" w:rsidRDefault="000B0152">
            <w:pPr>
              <w:rPr>
                <w:rFonts w:eastAsia="ＭＳ 明朝"/>
              </w:rPr>
            </w:pPr>
            <w:r>
              <w:rPr>
                <w:rFonts w:eastAsia="ＭＳ 明朝"/>
              </w:rPr>
              <w:t xml:space="preserve">Samsung </w:t>
            </w:r>
            <w:r w:rsidR="009B51AD">
              <w:rPr>
                <w:rFonts w:eastAsia="ＭＳ 明朝"/>
              </w:rPr>
              <w:fldChar w:fldCharType="begin"/>
            </w:r>
            <w:r>
              <w:rPr>
                <w:rFonts w:eastAsia="ＭＳ 明朝"/>
              </w:rPr>
              <w:instrText xml:space="preserve"> REF _Ref79415489 \r \h </w:instrText>
            </w:r>
            <w:r w:rsidR="009B51AD">
              <w:rPr>
                <w:rFonts w:eastAsia="ＭＳ 明朝"/>
              </w:rPr>
            </w:r>
            <w:r w:rsidR="009B51AD">
              <w:rPr>
                <w:rFonts w:eastAsia="ＭＳ 明朝"/>
              </w:rPr>
              <w:fldChar w:fldCharType="separate"/>
            </w:r>
            <w:r>
              <w:rPr>
                <w:rFonts w:eastAsia="ＭＳ 明朝"/>
              </w:rPr>
              <w:t>[2]</w:t>
            </w:r>
            <w:r w:rsidR="009B51AD">
              <w:rPr>
                <w:rFonts w:eastAsia="ＭＳ 明朝"/>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ＭＳ 明朝"/>
              </w:rPr>
            </w:pPr>
            <w:r>
              <w:rPr>
                <w:rFonts w:eastAsia="ＭＳ 明朝"/>
              </w:rPr>
              <w:t xml:space="preserve">vivo </w:t>
            </w:r>
            <w:r w:rsidR="009B51AD">
              <w:rPr>
                <w:rFonts w:eastAsia="ＭＳ 明朝"/>
              </w:rPr>
              <w:fldChar w:fldCharType="begin"/>
            </w:r>
            <w:r>
              <w:rPr>
                <w:rFonts w:eastAsia="ＭＳ 明朝"/>
              </w:rPr>
              <w:instrText xml:space="preserve"> REF _Ref79415489 \r \h </w:instrText>
            </w:r>
            <w:r w:rsidR="009B51AD">
              <w:rPr>
                <w:rFonts w:eastAsia="ＭＳ 明朝"/>
              </w:rPr>
            </w:r>
            <w:r w:rsidR="009B51AD">
              <w:rPr>
                <w:rFonts w:eastAsia="ＭＳ 明朝"/>
              </w:rPr>
              <w:fldChar w:fldCharType="separate"/>
            </w:r>
            <w:r>
              <w:rPr>
                <w:rFonts w:eastAsia="ＭＳ 明朝"/>
              </w:rPr>
              <w:t>[3]</w:t>
            </w:r>
            <w:r w:rsidR="009B51AD">
              <w:rPr>
                <w:rFonts w:eastAsia="ＭＳ 明朝"/>
              </w:rPr>
              <w:fldChar w:fldCharType="end"/>
            </w:r>
          </w:p>
        </w:tc>
        <w:tc>
          <w:tcPr>
            <w:tcW w:w="7986" w:type="dxa"/>
          </w:tcPr>
          <w:p w14:paraId="5524ADB9" w14:textId="77777777" w:rsidR="001B363F" w:rsidRDefault="000B0152">
            <w:pPr>
              <w:spacing w:after="0"/>
              <w:rPr>
                <w:rFonts w:eastAsia="ＭＳ 明朝"/>
              </w:rPr>
            </w:pPr>
            <w:r>
              <w:rPr>
                <w:rFonts w:eastAsia="ＭＳ 明朝"/>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t>OPPO [4]</w:t>
            </w:r>
          </w:p>
        </w:tc>
        <w:tc>
          <w:tcPr>
            <w:tcW w:w="7986" w:type="dxa"/>
          </w:tcPr>
          <w:p w14:paraId="77325B79" w14:textId="77777777" w:rsidR="001B363F" w:rsidRDefault="000B0152">
            <w:pPr>
              <w:spacing w:after="0"/>
              <w:rPr>
                <w:rFonts w:eastAsia="ＭＳ 明朝"/>
              </w:rPr>
            </w:pPr>
            <w:r>
              <w:rPr>
                <w:rFonts w:eastAsia="ＭＳ 明朝"/>
              </w:rPr>
              <w:t xml:space="preserve">Proposal 1: For 4-step RA-SDT, when two preamble groups are configured, UE selects preamble </w:t>
            </w:r>
            <w:proofErr w:type="spellStart"/>
            <w:r>
              <w:rPr>
                <w:rFonts w:eastAsia="ＭＳ 明朝"/>
              </w:rPr>
              <w:t>groupB</w:t>
            </w:r>
            <w:proofErr w:type="spellEnd"/>
            <w:r>
              <w:rPr>
                <w:rFonts w:eastAsia="ＭＳ 明朝"/>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ＭＳ 明朝"/>
              </w:rPr>
            </w:pPr>
            <w:r>
              <w:rPr>
                <w:rFonts w:eastAsia="ＭＳ 明朝"/>
              </w:rPr>
              <w:t xml:space="preserve">ZTE </w:t>
            </w:r>
            <w:r w:rsidR="009B51AD">
              <w:rPr>
                <w:rFonts w:eastAsia="ＭＳ 明朝"/>
              </w:rPr>
              <w:fldChar w:fldCharType="begin"/>
            </w:r>
            <w:r>
              <w:rPr>
                <w:rFonts w:eastAsia="ＭＳ 明朝"/>
              </w:rPr>
              <w:instrText xml:space="preserve"> REF _Ref79415515 \r \h </w:instrText>
            </w:r>
            <w:r w:rsidR="009B51AD">
              <w:rPr>
                <w:rFonts w:eastAsia="ＭＳ 明朝"/>
              </w:rPr>
            </w:r>
            <w:r w:rsidR="009B51AD">
              <w:rPr>
                <w:rFonts w:eastAsia="ＭＳ 明朝"/>
              </w:rPr>
              <w:fldChar w:fldCharType="separate"/>
            </w:r>
            <w:r>
              <w:rPr>
                <w:rFonts w:eastAsia="ＭＳ 明朝"/>
              </w:rPr>
              <w:t>[8]</w:t>
            </w:r>
            <w:r w:rsidR="009B51AD">
              <w:rPr>
                <w:rFonts w:eastAsia="ＭＳ 明朝"/>
              </w:rPr>
              <w:fldChar w:fldCharType="end"/>
            </w:r>
          </w:p>
        </w:tc>
        <w:tc>
          <w:tcPr>
            <w:tcW w:w="7986" w:type="dxa"/>
          </w:tcPr>
          <w:p w14:paraId="44D31CD7" w14:textId="77777777" w:rsidR="001B363F" w:rsidRDefault="000B0152">
            <w:pPr>
              <w:spacing w:after="0"/>
              <w:rPr>
                <w:rFonts w:eastAsia="ＭＳ 明朝"/>
              </w:rPr>
            </w:pPr>
            <w:r>
              <w:rPr>
                <w:rFonts w:eastAsia="ＭＳ 明朝"/>
              </w:rPr>
              <w:t xml:space="preserve">Proposal </w:t>
            </w:r>
            <w:r>
              <w:rPr>
                <w:rFonts w:eastAsia="ＭＳ 明朝" w:hint="eastAsia"/>
              </w:rPr>
              <w:t>11</w:t>
            </w:r>
            <w:r>
              <w:rPr>
                <w:rFonts w:eastAsia="ＭＳ 明朝"/>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ＭＳ 明朝"/>
              </w:rPr>
            </w:pPr>
            <w:r>
              <w:rPr>
                <w:rFonts w:eastAsia="ＭＳ 明朝"/>
              </w:rPr>
              <w:t>SSB selection</w:t>
            </w:r>
          </w:p>
          <w:p w14:paraId="74F3598A" w14:textId="77777777" w:rsidR="001B363F" w:rsidRDefault="000B0152">
            <w:pPr>
              <w:spacing w:after="0"/>
              <w:rPr>
                <w:rFonts w:eastAsia="ＭＳ 明朝"/>
              </w:rPr>
            </w:pPr>
            <w:proofErr w:type="spellStart"/>
            <w:r>
              <w:rPr>
                <w:rFonts w:eastAsia="ＭＳ 明朝"/>
              </w:rPr>
              <w:t>rsrp-ThresholdSSB</w:t>
            </w:r>
            <w:proofErr w:type="spellEnd"/>
          </w:p>
          <w:p w14:paraId="36BEFBB1" w14:textId="77777777" w:rsidR="001B363F" w:rsidRDefault="000B0152">
            <w:pPr>
              <w:spacing w:after="0"/>
              <w:rPr>
                <w:rFonts w:eastAsia="ＭＳ 明朝"/>
              </w:rPr>
            </w:pPr>
            <w:proofErr w:type="spellStart"/>
            <w:r>
              <w:rPr>
                <w:rFonts w:eastAsia="ＭＳ 明朝"/>
              </w:rPr>
              <w:t>msgA</w:t>
            </w:r>
            <w:proofErr w:type="spellEnd"/>
            <w:r>
              <w:rPr>
                <w:rFonts w:eastAsia="ＭＳ 明朝"/>
              </w:rPr>
              <w:t>-RSRP-</w:t>
            </w:r>
            <w:proofErr w:type="spellStart"/>
            <w:r>
              <w:rPr>
                <w:rFonts w:eastAsia="ＭＳ 明朝"/>
              </w:rPr>
              <w:t>ThresholdSSB</w:t>
            </w:r>
            <w:proofErr w:type="spellEnd"/>
          </w:p>
          <w:p w14:paraId="57CA992E" w14:textId="77777777" w:rsidR="001B363F" w:rsidRDefault="000B0152">
            <w:pPr>
              <w:pStyle w:val="ListParagraph"/>
              <w:numPr>
                <w:ilvl w:val="0"/>
                <w:numId w:val="19"/>
              </w:numPr>
              <w:spacing w:after="0"/>
              <w:ind w:leftChars="0"/>
              <w:rPr>
                <w:rFonts w:eastAsia="ＭＳ 明朝"/>
              </w:rPr>
            </w:pPr>
            <w:r>
              <w:rPr>
                <w:rFonts w:eastAsia="ＭＳ 明朝"/>
              </w:rPr>
              <w:t>Power control related parameters</w:t>
            </w:r>
          </w:p>
          <w:p w14:paraId="1263586C" w14:textId="77777777" w:rsidR="001B363F" w:rsidRDefault="000B0152">
            <w:pPr>
              <w:spacing w:after="0"/>
              <w:rPr>
                <w:rFonts w:eastAsia="ＭＳ 明朝"/>
              </w:rPr>
            </w:pPr>
            <w:proofErr w:type="spellStart"/>
            <w:r>
              <w:rPr>
                <w:rFonts w:eastAsia="ＭＳ 明朝"/>
              </w:rPr>
              <w:lastRenderedPageBreak/>
              <w:t>preambleReceivedTargetPower</w:t>
            </w:r>
            <w:proofErr w:type="spellEnd"/>
          </w:p>
          <w:p w14:paraId="0843F17E" w14:textId="77777777" w:rsidR="001B363F" w:rsidRDefault="000B0152">
            <w:pPr>
              <w:spacing w:after="0"/>
              <w:rPr>
                <w:rFonts w:eastAsia="ＭＳ 明朝"/>
              </w:rPr>
            </w:pPr>
            <w:proofErr w:type="spellStart"/>
            <w:r>
              <w:rPr>
                <w:rFonts w:eastAsia="ＭＳ 明朝"/>
              </w:rPr>
              <w:t>msgA-PreambleReceivedTargetPower</w:t>
            </w:r>
            <w:proofErr w:type="spellEnd"/>
          </w:p>
          <w:p w14:paraId="3194227A" w14:textId="77777777" w:rsidR="001B363F" w:rsidRDefault="000B0152">
            <w:pPr>
              <w:spacing w:after="0"/>
              <w:rPr>
                <w:rFonts w:eastAsia="ＭＳ 明朝"/>
              </w:rPr>
            </w:pPr>
            <w:proofErr w:type="spellStart"/>
            <w:r>
              <w:rPr>
                <w:rFonts w:eastAsia="ＭＳ 明朝"/>
              </w:rPr>
              <w:t>powerRampingStep</w:t>
            </w:r>
            <w:proofErr w:type="spellEnd"/>
          </w:p>
          <w:p w14:paraId="1AFB6289" w14:textId="77777777" w:rsidR="001B363F" w:rsidRDefault="000B0152">
            <w:pPr>
              <w:spacing w:after="0"/>
              <w:rPr>
                <w:rFonts w:eastAsia="ＭＳ 明朝"/>
              </w:rPr>
            </w:pPr>
            <w:proofErr w:type="spellStart"/>
            <w:r>
              <w:rPr>
                <w:rFonts w:eastAsia="ＭＳ 明朝"/>
              </w:rPr>
              <w:t>msgA-PreamblePowerRampingStep</w:t>
            </w:r>
            <w:proofErr w:type="spellEnd"/>
          </w:p>
          <w:p w14:paraId="38FFEECC" w14:textId="77777777" w:rsidR="001B363F" w:rsidRDefault="000B0152">
            <w:pPr>
              <w:pStyle w:val="ListParagraph"/>
              <w:numPr>
                <w:ilvl w:val="0"/>
                <w:numId w:val="19"/>
              </w:numPr>
              <w:spacing w:after="0"/>
              <w:ind w:leftChars="0"/>
              <w:rPr>
                <w:rFonts w:eastAsia="ＭＳ 明朝"/>
              </w:rPr>
            </w:pPr>
            <w:r>
              <w:rPr>
                <w:rFonts w:eastAsia="ＭＳ 明朝"/>
              </w:rPr>
              <w:t>Other RACH procedure related parameters</w:t>
            </w:r>
          </w:p>
          <w:p w14:paraId="4D78D775" w14:textId="77777777" w:rsidR="001B363F" w:rsidRDefault="000B0152">
            <w:pPr>
              <w:spacing w:after="0"/>
              <w:rPr>
                <w:rFonts w:eastAsia="ＭＳ 明朝"/>
              </w:rPr>
            </w:pPr>
            <w:proofErr w:type="spellStart"/>
            <w:r>
              <w:rPr>
                <w:rFonts w:eastAsia="ＭＳ 明朝"/>
              </w:rPr>
              <w:t>ra-ResponseWindow</w:t>
            </w:r>
            <w:proofErr w:type="spellEnd"/>
          </w:p>
          <w:p w14:paraId="2FEE8B0E" w14:textId="77777777" w:rsidR="001B363F" w:rsidRDefault="000B0152">
            <w:pPr>
              <w:spacing w:after="0"/>
              <w:rPr>
                <w:rFonts w:eastAsia="ＭＳ 明朝"/>
              </w:rPr>
            </w:pPr>
            <w:proofErr w:type="spellStart"/>
            <w:r>
              <w:rPr>
                <w:rFonts w:eastAsia="ＭＳ 明朝"/>
              </w:rPr>
              <w:t>ra-ContentionResolutionTimer</w:t>
            </w:r>
            <w:proofErr w:type="spellEnd"/>
          </w:p>
          <w:p w14:paraId="6D5972F9" w14:textId="77777777" w:rsidR="001B363F" w:rsidRDefault="000B0152">
            <w:pPr>
              <w:spacing w:after="0"/>
              <w:rPr>
                <w:rFonts w:eastAsia="ＭＳ 明朝"/>
              </w:rPr>
            </w:pPr>
            <w:proofErr w:type="spellStart"/>
            <w:r>
              <w:rPr>
                <w:rFonts w:eastAsia="ＭＳ 明朝"/>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ＭＳ 明朝"/>
              </w:rPr>
              <w:t>Proposal 13: SDT specific RA-Prioritization is not needed.</w:t>
            </w:r>
          </w:p>
        </w:tc>
      </w:tr>
      <w:tr w:rsidR="001B363F" w14:paraId="5A82221B" w14:textId="77777777">
        <w:tc>
          <w:tcPr>
            <w:tcW w:w="1645" w:type="dxa"/>
          </w:tcPr>
          <w:p w14:paraId="0A710012" w14:textId="77777777" w:rsidR="001B363F" w:rsidRDefault="000B0152">
            <w:pPr>
              <w:rPr>
                <w:rFonts w:eastAsia="ＭＳ 明朝"/>
              </w:rPr>
            </w:pPr>
            <w:r>
              <w:rPr>
                <w:rFonts w:eastAsia="ＭＳ 明朝"/>
              </w:rPr>
              <w:lastRenderedPageBreak/>
              <w:t xml:space="preserve">Qualcomm </w:t>
            </w:r>
            <w:r w:rsidR="009B51AD">
              <w:rPr>
                <w:rFonts w:eastAsia="ＭＳ 明朝"/>
              </w:rPr>
              <w:fldChar w:fldCharType="begin"/>
            </w:r>
            <w:r>
              <w:rPr>
                <w:rFonts w:eastAsia="ＭＳ 明朝"/>
              </w:rPr>
              <w:instrText xml:space="preserve"> REF _Ref79415515 \r \h </w:instrText>
            </w:r>
            <w:r w:rsidR="009B51AD">
              <w:rPr>
                <w:rFonts w:eastAsia="ＭＳ 明朝"/>
              </w:rPr>
            </w:r>
            <w:r w:rsidR="009B51AD">
              <w:rPr>
                <w:rFonts w:eastAsia="ＭＳ 明朝"/>
              </w:rPr>
              <w:fldChar w:fldCharType="separate"/>
            </w:r>
            <w:r>
              <w:rPr>
                <w:rFonts w:eastAsia="ＭＳ 明朝"/>
              </w:rPr>
              <w:t>[11]</w:t>
            </w:r>
            <w:r w:rsidR="009B51AD">
              <w:rPr>
                <w:rFonts w:eastAsia="ＭＳ 明朝"/>
              </w:rPr>
              <w:fldChar w:fldCharType="end"/>
            </w:r>
          </w:p>
        </w:tc>
        <w:tc>
          <w:tcPr>
            <w:tcW w:w="7986" w:type="dxa"/>
          </w:tcPr>
          <w:p w14:paraId="2C1C735B" w14:textId="77777777" w:rsidR="001B363F" w:rsidRDefault="000B0152">
            <w:pPr>
              <w:spacing w:after="0"/>
              <w:rPr>
                <w:rFonts w:eastAsia="ＭＳ 明朝"/>
              </w:rPr>
            </w:pPr>
            <w:r>
              <w:rPr>
                <w:rFonts w:eastAsia="ＭＳ 明朝"/>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ＭＳ 明朝"/>
              </w:rPr>
            </w:pPr>
            <w:r>
              <w:rPr>
                <w:rFonts w:eastAsia="ＭＳ 明朝"/>
              </w:rPr>
              <w:t>Ericsson [14]</w:t>
            </w:r>
          </w:p>
        </w:tc>
        <w:tc>
          <w:tcPr>
            <w:tcW w:w="7986" w:type="dxa"/>
          </w:tcPr>
          <w:p w14:paraId="72CA1DC5" w14:textId="77777777" w:rsidR="001B363F" w:rsidRDefault="000B0152">
            <w:pPr>
              <w:spacing w:after="0"/>
              <w:rPr>
                <w:rFonts w:eastAsia="ＭＳ 明朝"/>
              </w:rPr>
            </w:pPr>
            <w:r>
              <w:rPr>
                <w:rFonts w:eastAsia="ＭＳ 明朝"/>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ＭＳ 明朝"/>
              </w:rPr>
            </w:pPr>
            <w:r>
              <w:rPr>
                <w:rFonts w:eastAsia="ＭＳ 明朝"/>
              </w:rPr>
              <w:t xml:space="preserve">Huawei </w:t>
            </w:r>
            <w:r w:rsidR="002939C9">
              <w:fldChar w:fldCharType="begin"/>
            </w:r>
            <w:r w:rsidR="002939C9">
              <w:instrText xml:space="preserve"> REF _Ref79415515 \r \h  \* MERGEFORMAT </w:instrText>
            </w:r>
            <w:r w:rsidR="002939C9">
              <w:fldChar w:fldCharType="separate"/>
            </w:r>
            <w:r>
              <w:rPr>
                <w:rFonts w:eastAsia="ＭＳ 明朝"/>
              </w:rPr>
              <w:t>[15]</w:t>
            </w:r>
            <w:r w:rsidR="002939C9">
              <w:fldChar w:fldCharType="end"/>
            </w:r>
          </w:p>
        </w:tc>
        <w:tc>
          <w:tcPr>
            <w:tcW w:w="7986" w:type="dxa"/>
          </w:tcPr>
          <w:p w14:paraId="5200BA00" w14:textId="77777777" w:rsidR="001B363F" w:rsidRDefault="000B0152">
            <w:pPr>
              <w:spacing w:after="0"/>
              <w:rPr>
                <w:rFonts w:eastAsia="ＭＳ 明朝"/>
              </w:rPr>
            </w:pPr>
            <w:r>
              <w:rPr>
                <w:rFonts w:eastAsia="ＭＳ 明朝"/>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ＭＳ 明朝"/>
              </w:rPr>
            </w:pPr>
            <w:r>
              <w:rPr>
                <w:rFonts w:eastAsia="ＭＳ 明朝"/>
              </w:rPr>
              <w:t>the data volume threshold, i.e.:</w:t>
            </w:r>
          </w:p>
          <w:p w14:paraId="09426529" w14:textId="77777777" w:rsidR="001B363F" w:rsidRDefault="000B0152">
            <w:pPr>
              <w:pStyle w:val="ListParagraph"/>
              <w:numPr>
                <w:ilvl w:val="0"/>
                <w:numId w:val="25"/>
              </w:numPr>
              <w:spacing w:after="0"/>
              <w:ind w:leftChars="0"/>
              <w:rPr>
                <w:rFonts w:eastAsia="ＭＳ 明朝"/>
              </w:rPr>
            </w:pPr>
            <w:r>
              <w:rPr>
                <w:rFonts w:eastAsia="ＭＳ 明朝"/>
              </w:rPr>
              <w:t xml:space="preserve">ra-sdt-Msg3SizeGroupA for 4-step RA-SDT </w:t>
            </w:r>
          </w:p>
          <w:p w14:paraId="532F889F" w14:textId="77777777" w:rsidR="001B363F" w:rsidRDefault="000B0152">
            <w:pPr>
              <w:pStyle w:val="ListParagraph"/>
              <w:numPr>
                <w:ilvl w:val="0"/>
                <w:numId w:val="25"/>
              </w:numPr>
              <w:spacing w:after="0"/>
              <w:ind w:leftChars="0"/>
              <w:rPr>
                <w:rFonts w:eastAsia="ＭＳ 明朝"/>
              </w:rPr>
            </w:pPr>
            <w:proofErr w:type="spellStart"/>
            <w:r>
              <w:rPr>
                <w:rFonts w:eastAsia="ＭＳ 明朝"/>
              </w:rPr>
              <w:t>ra-sdt-MsgA-SizeGroupA</w:t>
            </w:r>
            <w:proofErr w:type="spellEnd"/>
            <w:r>
              <w:rPr>
                <w:rFonts w:eastAsia="ＭＳ 明朝"/>
              </w:rPr>
              <w:t xml:space="preserve"> for 2-step RA-SDT.</w:t>
            </w:r>
          </w:p>
          <w:p w14:paraId="61991FFA" w14:textId="77777777" w:rsidR="001B363F" w:rsidRDefault="000B0152">
            <w:pPr>
              <w:pStyle w:val="ListParagraph"/>
              <w:numPr>
                <w:ilvl w:val="0"/>
                <w:numId w:val="23"/>
              </w:numPr>
              <w:spacing w:after="0"/>
              <w:ind w:leftChars="0"/>
              <w:rPr>
                <w:rFonts w:eastAsia="ＭＳ 明朝"/>
              </w:rPr>
            </w:pPr>
            <w:r>
              <w:rPr>
                <w:rFonts w:eastAsia="ＭＳ 明朝"/>
              </w:rPr>
              <w:t>pathloss related parameters, i.e.:</w:t>
            </w:r>
          </w:p>
          <w:p w14:paraId="4A6CA4AB" w14:textId="77777777" w:rsidR="001B363F" w:rsidRDefault="000B0152">
            <w:pPr>
              <w:pStyle w:val="ListParagraph"/>
              <w:numPr>
                <w:ilvl w:val="0"/>
                <w:numId w:val="24"/>
              </w:numPr>
              <w:spacing w:after="0"/>
              <w:ind w:leftChars="0"/>
              <w:rPr>
                <w:rFonts w:eastAsia="ＭＳ 明朝"/>
              </w:rPr>
            </w:pPr>
            <w:proofErr w:type="spellStart"/>
            <w:r>
              <w:rPr>
                <w:rFonts w:eastAsia="ＭＳ 明朝"/>
              </w:rPr>
              <w:t>preambleReceivedTargetPower</w:t>
            </w:r>
            <w:proofErr w:type="spellEnd"/>
            <w:r>
              <w:rPr>
                <w:rFonts w:eastAsia="ＭＳ 明朝"/>
              </w:rPr>
              <w:t xml:space="preserve">, msg3-DeltaPreamble, </w:t>
            </w:r>
            <w:proofErr w:type="spellStart"/>
            <w:r>
              <w:rPr>
                <w:rFonts w:eastAsia="ＭＳ 明朝"/>
              </w:rPr>
              <w:t>messagePowerOffsetGroupB</w:t>
            </w:r>
            <w:proofErr w:type="spellEnd"/>
            <w:r>
              <w:rPr>
                <w:rFonts w:eastAsia="ＭＳ 明朝"/>
              </w:rPr>
              <w:t xml:space="preserve"> for 4-step RA-SDT </w:t>
            </w:r>
          </w:p>
          <w:p w14:paraId="44F60EB6" w14:textId="77777777" w:rsidR="001B363F" w:rsidRDefault="000B0152">
            <w:pPr>
              <w:pStyle w:val="ListParagraph"/>
              <w:numPr>
                <w:ilvl w:val="0"/>
                <w:numId w:val="24"/>
              </w:numPr>
              <w:spacing w:after="0"/>
              <w:ind w:leftChars="0"/>
              <w:rPr>
                <w:rFonts w:eastAsia="ＭＳ 明朝"/>
              </w:rPr>
            </w:pPr>
            <w:proofErr w:type="spellStart"/>
            <w:r>
              <w:rPr>
                <w:rFonts w:eastAsia="ＭＳ 明朝"/>
              </w:rPr>
              <w:t>msgA-PreambleReceivedTargetPower</w:t>
            </w:r>
            <w:proofErr w:type="spellEnd"/>
            <w:r>
              <w:rPr>
                <w:rFonts w:eastAsia="ＭＳ 明朝"/>
              </w:rPr>
              <w:t xml:space="preserve">, </w:t>
            </w:r>
            <w:proofErr w:type="spellStart"/>
            <w:r>
              <w:rPr>
                <w:rFonts w:eastAsia="ＭＳ 明朝"/>
              </w:rPr>
              <w:t>msgA-DeltaPreamble</w:t>
            </w:r>
            <w:proofErr w:type="spellEnd"/>
            <w:r>
              <w:rPr>
                <w:rFonts w:eastAsia="ＭＳ 明朝"/>
              </w:rPr>
              <w:t xml:space="preserve">, </w:t>
            </w:r>
            <w:proofErr w:type="spellStart"/>
            <w:r>
              <w:rPr>
                <w:rFonts w:eastAsia="ＭＳ 明朝"/>
              </w:rPr>
              <w:t>messagePowerOffsetGroupB</w:t>
            </w:r>
            <w:proofErr w:type="spellEnd"/>
            <w:r>
              <w:rPr>
                <w:rFonts w:eastAsia="ＭＳ 明朝"/>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ＭＳ 明朝"/>
              </w:rPr>
            </w:pPr>
            <w:r>
              <w:rPr>
                <w:rFonts w:eastAsia="ＭＳ 明朝"/>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ＭＳ 明朝"/>
              </w:rPr>
            </w:pPr>
            <w:proofErr w:type="spellStart"/>
            <w:r>
              <w:rPr>
                <w:rFonts w:eastAsia="ＭＳ 明朝"/>
              </w:rPr>
              <w:t>preambleReceivedTargetPower</w:t>
            </w:r>
            <w:proofErr w:type="spellEnd"/>
            <w:r>
              <w:rPr>
                <w:rFonts w:eastAsia="ＭＳ 明朝"/>
              </w:rPr>
              <w:t xml:space="preserve"> [ZTE, Huawei, OPPO]</w:t>
            </w:r>
          </w:p>
          <w:p w14:paraId="5F7366DE" w14:textId="77777777" w:rsidR="001B363F" w:rsidRDefault="000B0152">
            <w:pPr>
              <w:pStyle w:val="ListParagraph"/>
              <w:numPr>
                <w:ilvl w:val="0"/>
                <w:numId w:val="9"/>
              </w:numPr>
              <w:spacing w:after="0"/>
              <w:ind w:leftChars="0"/>
              <w:rPr>
                <w:rFonts w:eastAsia="ＭＳ 明朝"/>
              </w:rPr>
            </w:pPr>
            <w:proofErr w:type="spellStart"/>
            <w:r>
              <w:rPr>
                <w:rFonts w:eastAsia="ＭＳ 明朝"/>
              </w:rPr>
              <w:t>msgA-PreambleReceivedTargetPower</w:t>
            </w:r>
            <w:proofErr w:type="spellEnd"/>
            <w:r>
              <w:rPr>
                <w:rFonts w:eastAsia="ＭＳ 明朝"/>
              </w:rPr>
              <w:t xml:space="preserve"> [ZTE, Huawei]</w:t>
            </w:r>
          </w:p>
          <w:p w14:paraId="693E34A7" w14:textId="77777777" w:rsidR="001B363F" w:rsidRDefault="000B0152">
            <w:pPr>
              <w:pStyle w:val="ListParagraph"/>
              <w:numPr>
                <w:ilvl w:val="0"/>
                <w:numId w:val="9"/>
              </w:numPr>
              <w:spacing w:after="0"/>
              <w:ind w:leftChars="0"/>
              <w:rPr>
                <w:rFonts w:eastAsia="ＭＳ 明朝"/>
              </w:rPr>
            </w:pPr>
            <w:proofErr w:type="spellStart"/>
            <w:r>
              <w:rPr>
                <w:rFonts w:eastAsia="ＭＳ 明朝"/>
              </w:rPr>
              <w:t>powerRampingStep</w:t>
            </w:r>
            <w:proofErr w:type="spellEnd"/>
            <w:r>
              <w:rPr>
                <w:rFonts w:eastAsia="ＭＳ 明朝"/>
              </w:rPr>
              <w:t xml:space="preserve"> [ZTE]</w:t>
            </w:r>
          </w:p>
          <w:p w14:paraId="1276DAFD" w14:textId="77777777" w:rsidR="001B363F" w:rsidRDefault="000B0152">
            <w:pPr>
              <w:pStyle w:val="ListParagraph"/>
              <w:numPr>
                <w:ilvl w:val="0"/>
                <w:numId w:val="9"/>
              </w:numPr>
              <w:spacing w:after="0"/>
              <w:ind w:leftChars="0"/>
              <w:rPr>
                <w:rFonts w:eastAsia="ＭＳ 明朝"/>
              </w:rPr>
            </w:pPr>
            <w:proofErr w:type="spellStart"/>
            <w:r>
              <w:rPr>
                <w:rFonts w:eastAsia="ＭＳ 明朝"/>
              </w:rPr>
              <w:t>msgA-PreamblePowerRampingStep</w:t>
            </w:r>
            <w:proofErr w:type="spellEnd"/>
            <w:r>
              <w:rPr>
                <w:rFonts w:eastAsia="ＭＳ 明朝"/>
              </w:rPr>
              <w:t xml:space="preserve"> [ZTE]</w:t>
            </w:r>
          </w:p>
          <w:p w14:paraId="74BBDA19" w14:textId="77777777" w:rsidR="001B363F" w:rsidRDefault="000B0152">
            <w:pPr>
              <w:pStyle w:val="ListParagraph"/>
              <w:numPr>
                <w:ilvl w:val="0"/>
                <w:numId w:val="9"/>
              </w:numPr>
              <w:spacing w:after="0"/>
              <w:ind w:leftChars="0"/>
              <w:rPr>
                <w:rFonts w:eastAsia="ＭＳ 明朝"/>
              </w:rPr>
            </w:pPr>
            <w:r>
              <w:rPr>
                <w:rFonts w:eastAsia="ＭＳ 明朝"/>
              </w:rPr>
              <w:t>msg3-DeltaPreamble [Huawei, OPPO]</w:t>
            </w:r>
          </w:p>
          <w:p w14:paraId="65AAE824" w14:textId="77777777" w:rsidR="001B363F" w:rsidRDefault="000B0152">
            <w:pPr>
              <w:pStyle w:val="ListParagraph"/>
              <w:numPr>
                <w:ilvl w:val="0"/>
                <w:numId w:val="9"/>
              </w:numPr>
              <w:spacing w:after="0"/>
              <w:ind w:leftChars="0"/>
              <w:rPr>
                <w:rFonts w:eastAsia="ＭＳ 明朝"/>
              </w:rPr>
            </w:pPr>
            <w:proofErr w:type="spellStart"/>
            <w:r>
              <w:rPr>
                <w:rFonts w:eastAsia="ＭＳ 明朝"/>
              </w:rPr>
              <w:t>msgA-DeltaPreamble</w:t>
            </w:r>
            <w:proofErr w:type="spellEnd"/>
            <w:r>
              <w:rPr>
                <w:rFonts w:eastAsia="ＭＳ 明朝"/>
              </w:rPr>
              <w:t xml:space="preserv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ＭＳ 明朝"/>
              </w:rPr>
            </w:pPr>
            <w:proofErr w:type="spellStart"/>
            <w:r>
              <w:rPr>
                <w:rFonts w:eastAsia="ＭＳ 明朝"/>
              </w:rPr>
              <w:t>ra-ResponseWindow</w:t>
            </w:r>
            <w:proofErr w:type="spellEnd"/>
            <w:r>
              <w:rPr>
                <w:rFonts w:eastAsia="ＭＳ 明朝"/>
              </w:rPr>
              <w:t xml:space="preserve"> [ZTE]</w:t>
            </w:r>
          </w:p>
          <w:p w14:paraId="683D577B" w14:textId="77777777" w:rsidR="001B363F" w:rsidRDefault="000B0152">
            <w:pPr>
              <w:pStyle w:val="ListParagraph"/>
              <w:numPr>
                <w:ilvl w:val="0"/>
                <w:numId w:val="9"/>
              </w:numPr>
              <w:spacing w:after="0"/>
              <w:ind w:leftChars="0"/>
              <w:rPr>
                <w:rFonts w:eastAsia="ＭＳ 明朝"/>
              </w:rPr>
            </w:pPr>
            <w:proofErr w:type="spellStart"/>
            <w:r>
              <w:rPr>
                <w:rFonts w:eastAsia="ＭＳ 明朝"/>
              </w:rPr>
              <w:t>ra-ContentionResolutionTimer</w:t>
            </w:r>
            <w:proofErr w:type="spellEnd"/>
            <w:r>
              <w:rPr>
                <w:rFonts w:eastAsia="ＭＳ 明朝"/>
              </w:rPr>
              <w:t xml:space="preserve"> [ZTE]</w:t>
            </w:r>
          </w:p>
          <w:p w14:paraId="1451E65F" w14:textId="77777777" w:rsidR="001B363F" w:rsidRDefault="000B0152">
            <w:pPr>
              <w:pStyle w:val="ListParagraph"/>
              <w:numPr>
                <w:ilvl w:val="0"/>
                <w:numId w:val="9"/>
              </w:numPr>
              <w:spacing w:after="0"/>
              <w:ind w:leftChars="0"/>
              <w:rPr>
                <w:rFonts w:eastAsia="ＭＳ 明朝"/>
              </w:rPr>
            </w:pPr>
            <w:proofErr w:type="spellStart"/>
            <w:r>
              <w:rPr>
                <w:rFonts w:eastAsia="ＭＳ 明朝"/>
              </w:rPr>
              <w:t>msgB-ResponseWindow</w:t>
            </w:r>
            <w:proofErr w:type="spellEnd"/>
            <w:r>
              <w:rPr>
                <w:rFonts w:eastAsia="ＭＳ 明朝"/>
              </w:rPr>
              <w:t xml:space="preserve"> [ZTE]</w:t>
            </w:r>
          </w:p>
        </w:tc>
      </w:tr>
      <w:tr w:rsidR="001B363F" w14:paraId="313CF52E" w14:textId="77777777">
        <w:tc>
          <w:tcPr>
            <w:tcW w:w="2830" w:type="dxa"/>
          </w:tcPr>
          <w:p w14:paraId="7C87D6ED" w14:textId="77777777" w:rsidR="001B363F" w:rsidRDefault="000B0152">
            <w:pPr>
              <w:rPr>
                <w:rFonts w:eastAsia="ＭＳ 明朝"/>
              </w:rPr>
            </w:pPr>
            <w:r>
              <w:rPr>
                <w:rFonts w:eastAsia="ＭＳ 明朝"/>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ＭＳ 明朝"/>
              </w:rPr>
            </w:pPr>
            <w:r>
              <w:rPr>
                <w:rFonts w:eastAsia="ＭＳ 明朝"/>
              </w:rPr>
              <w:t>ra-Msg3SizeGroupA [Huawei, OPPO]</w:t>
            </w:r>
          </w:p>
          <w:p w14:paraId="6959F144" w14:textId="77777777" w:rsidR="001B363F" w:rsidRDefault="000B0152">
            <w:pPr>
              <w:pStyle w:val="ListParagraph"/>
              <w:numPr>
                <w:ilvl w:val="0"/>
                <w:numId w:val="9"/>
              </w:numPr>
              <w:spacing w:after="0"/>
              <w:ind w:leftChars="0"/>
              <w:rPr>
                <w:rFonts w:eastAsia="ＭＳ 明朝"/>
              </w:rPr>
            </w:pPr>
            <w:proofErr w:type="spellStart"/>
            <w:r>
              <w:rPr>
                <w:rFonts w:eastAsia="ＭＳ 明朝"/>
              </w:rPr>
              <w:t>ra-MsgA-SizeGroupA</w:t>
            </w:r>
            <w:proofErr w:type="spellEnd"/>
            <w:r>
              <w:rPr>
                <w:rFonts w:eastAsia="ＭＳ 明朝"/>
              </w:rPr>
              <w:t xml:space="preserve"> [Huawei]</w:t>
            </w:r>
          </w:p>
          <w:p w14:paraId="3A89AE40" w14:textId="77777777" w:rsidR="001B363F" w:rsidRDefault="000B0152">
            <w:pPr>
              <w:pStyle w:val="ListParagraph"/>
              <w:numPr>
                <w:ilvl w:val="0"/>
                <w:numId w:val="9"/>
              </w:numPr>
              <w:spacing w:after="0"/>
              <w:ind w:leftChars="0"/>
              <w:rPr>
                <w:rFonts w:eastAsia="ＭＳ 明朝"/>
              </w:rPr>
            </w:pPr>
            <w:proofErr w:type="spellStart"/>
            <w:r>
              <w:rPr>
                <w:rFonts w:eastAsia="ＭＳ 明朝"/>
              </w:rPr>
              <w:t>messagePowerOffsetGroupB</w:t>
            </w:r>
            <w:proofErr w:type="spellEnd"/>
            <w:r>
              <w:rPr>
                <w:rFonts w:eastAsia="ＭＳ 明朝"/>
              </w:rPr>
              <w:t xml:space="preserve"> for 4-step RA [Huawei]</w:t>
            </w:r>
          </w:p>
          <w:p w14:paraId="4EEE90FC" w14:textId="77777777" w:rsidR="001B363F" w:rsidRDefault="000B0152">
            <w:pPr>
              <w:pStyle w:val="ListParagraph"/>
              <w:numPr>
                <w:ilvl w:val="0"/>
                <w:numId w:val="9"/>
              </w:numPr>
              <w:spacing w:after="0"/>
              <w:ind w:leftChars="0"/>
              <w:rPr>
                <w:rFonts w:eastAsia="ＭＳ 明朝"/>
              </w:rPr>
            </w:pPr>
            <w:proofErr w:type="spellStart"/>
            <w:r>
              <w:rPr>
                <w:rFonts w:eastAsia="ＭＳ 明朝"/>
              </w:rPr>
              <w:t>messagePowerOffsetGroupB</w:t>
            </w:r>
            <w:proofErr w:type="spellEnd"/>
            <w:r>
              <w:rPr>
                <w:rFonts w:eastAsia="ＭＳ 明朝"/>
              </w:rPr>
              <w:t xml:space="preserve"> for 2-sep RA [Huawei]</w:t>
            </w:r>
          </w:p>
        </w:tc>
      </w:tr>
      <w:tr w:rsidR="001B363F" w14:paraId="2DCC6FE6" w14:textId="77777777">
        <w:tc>
          <w:tcPr>
            <w:tcW w:w="2830" w:type="dxa"/>
          </w:tcPr>
          <w:p w14:paraId="0A96B331" w14:textId="77777777" w:rsidR="001B363F" w:rsidRDefault="000B0152">
            <w:pPr>
              <w:rPr>
                <w:rFonts w:eastAsia="ＭＳ 明朝"/>
              </w:rPr>
            </w:pPr>
            <w:r>
              <w:rPr>
                <w:rFonts w:eastAsia="ＭＳ 明朝"/>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ＭＳ 明朝"/>
              </w:rPr>
            </w:pPr>
            <w:proofErr w:type="spellStart"/>
            <w:r>
              <w:rPr>
                <w:rFonts w:eastAsia="ＭＳ 明朝"/>
              </w:rPr>
              <w:t>powerRampingStepHighPrioritySDT</w:t>
            </w:r>
            <w:proofErr w:type="spellEnd"/>
            <w:r>
              <w:rPr>
                <w:rFonts w:eastAsia="ＭＳ 明朝"/>
              </w:rPr>
              <w:t xml:space="preserve"> [Samsung]</w:t>
            </w:r>
          </w:p>
          <w:p w14:paraId="096CCBA0" w14:textId="77777777" w:rsidR="001B363F" w:rsidRDefault="000B0152">
            <w:pPr>
              <w:pStyle w:val="ListParagraph"/>
              <w:numPr>
                <w:ilvl w:val="0"/>
                <w:numId w:val="9"/>
              </w:numPr>
              <w:spacing w:after="0"/>
              <w:ind w:leftChars="0"/>
              <w:rPr>
                <w:rFonts w:eastAsia="ＭＳ 明朝"/>
              </w:rPr>
            </w:pPr>
            <w:proofErr w:type="spellStart"/>
            <w:r>
              <w:rPr>
                <w:rFonts w:eastAsia="ＭＳ 明朝"/>
              </w:rPr>
              <w:t>scalingFactorBISDT</w:t>
            </w:r>
            <w:proofErr w:type="spellEnd"/>
            <w:r>
              <w:rPr>
                <w:rFonts w:eastAsia="ＭＳ 明朝"/>
              </w:rPr>
              <w:t xml:space="preserve">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游明朝"/>
          <w:b/>
        </w:rPr>
      </w:pPr>
      <w:r>
        <w:rPr>
          <w:rFonts w:eastAsia="游明朝"/>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i.e. </w:t>
            </w:r>
            <w:proofErr w:type="spellStart"/>
            <w:r>
              <w:rPr>
                <w:rFonts w:eastAsia="ＭＳ 明朝"/>
                <w:i/>
              </w:rPr>
              <w:t>ra-ResponseWindow</w:t>
            </w:r>
            <w:proofErr w:type="spellEnd"/>
            <w:r>
              <w:rPr>
                <w:rFonts w:eastAsia="SimSun" w:hint="eastAsia"/>
                <w:lang w:eastAsia="zh-CN"/>
              </w:rPr>
              <w:t xml:space="preserve">, </w:t>
            </w:r>
            <w:proofErr w:type="spellStart"/>
            <w:r>
              <w:rPr>
                <w:rFonts w:eastAsia="ＭＳ 明朝"/>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ＭＳ 明朝"/>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ＭＳ 明朝" w:hint="eastAsia"/>
                <w:lang w:eastAsia="ja-JP"/>
              </w:rPr>
              <w:t>N</w:t>
            </w:r>
            <w:r>
              <w:rPr>
                <w:rFonts w:eastAsia="ＭＳ 明朝"/>
                <w:lang w:eastAsia="ja-JP"/>
              </w:rPr>
              <w:t>o</w:t>
            </w:r>
          </w:p>
        </w:tc>
        <w:tc>
          <w:tcPr>
            <w:tcW w:w="5523" w:type="dxa"/>
          </w:tcPr>
          <w:p w14:paraId="2E16E63D" w14:textId="77777777" w:rsidR="001B363F" w:rsidRDefault="000B0152">
            <w:pPr>
              <w:pStyle w:val="TAL"/>
              <w:keepNext w:val="0"/>
              <w:keepLines w:val="0"/>
              <w:widowControl w:val="0"/>
              <w:rPr>
                <w:rFonts w:eastAsia="ＭＳ 明朝"/>
                <w:lang w:eastAsia="ja-JP"/>
              </w:rPr>
            </w:pPr>
            <w:r>
              <w:rPr>
                <w:rFonts w:eastAsia="ＭＳ 明朝"/>
              </w:rPr>
              <w:t>(</w:t>
            </w:r>
            <w:r>
              <w:rPr>
                <w:rFonts w:eastAsia="ＭＳ 明朝" w:hint="eastAsia"/>
                <w:lang w:eastAsia="ja-JP"/>
              </w:rPr>
              <w:t>1</w:t>
            </w:r>
            <w:r>
              <w:rPr>
                <w:rFonts w:eastAsia="ＭＳ 明朝"/>
                <w:lang w:eastAsia="ja-JP"/>
              </w:rPr>
              <w:t xml:space="preserve">) </w:t>
            </w:r>
            <w:r>
              <w:rPr>
                <w:rFonts w:eastAsia="ＭＳ 明朝"/>
              </w:rPr>
              <w:t>msg3/</w:t>
            </w:r>
            <w:proofErr w:type="spellStart"/>
            <w:r>
              <w:rPr>
                <w:rFonts w:eastAsia="ＭＳ 明朝"/>
              </w:rPr>
              <w:t>msgA-DeltaPreamble</w:t>
            </w:r>
            <w:proofErr w:type="spellEnd"/>
            <w:r>
              <w:rPr>
                <w:rFonts w:eastAsia="ＭＳ 明朝"/>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ＭＳ 明朝"/>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ＭＳ 明朝"/>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w:t>
            </w:r>
            <w:proofErr w:type="gramStart"/>
            <w:r>
              <w:rPr>
                <w:rFonts w:eastAsia="SimSun" w:hint="eastAsia"/>
                <w:lang w:eastAsia="zh-CN"/>
              </w:rPr>
              <w:t xml:space="preserve">really </w:t>
            </w:r>
            <w:r>
              <w:rPr>
                <w:rFonts w:eastAsia="SimSun"/>
                <w:lang w:eastAsia="zh-CN"/>
              </w:rPr>
              <w:t>meaning</w:t>
            </w:r>
            <w:r>
              <w:rPr>
                <w:rFonts w:eastAsia="SimSun" w:hint="eastAsia"/>
                <w:lang w:eastAsia="zh-CN"/>
              </w:rPr>
              <w:t>ful</w:t>
            </w:r>
            <w:proofErr w:type="gramEnd"/>
            <w:r>
              <w:rPr>
                <w:rFonts w:eastAsia="SimSun" w:hint="eastAsia"/>
                <w:lang w:eastAsia="zh-CN"/>
              </w:rPr>
              <w:t>.</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ＭＳ 明朝"/>
              </w:rPr>
              <w:t>SSB selection</w:t>
            </w:r>
            <w:r>
              <w:rPr>
                <w:rFonts w:eastAsia="ＭＳ 明朝"/>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ＭＳ 明朝"/>
              </w:rPr>
              <w:t>RA prioritization related</w:t>
            </w:r>
            <w:r>
              <w:rPr>
                <w:rFonts w:eastAsia="ＭＳ 明朝"/>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proofErr w:type="spellStart"/>
            <w:r w:rsidRPr="00B137D1">
              <w:rPr>
                <w:rFonts w:eastAsia="SimSun"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SimSun"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3C028DB" w14:textId="126CDC3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ＭＳ 明朝"/>
                <w:lang w:eastAsia="ja-JP"/>
              </w:rPr>
              <w:t>We</w:t>
            </w:r>
            <w:r>
              <w:rPr>
                <w:rFonts w:eastAsia="ＭＳ 明朝"/>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ＭＳ 明朝"/>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ADE22E0"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lastRenderedPageBreak/>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SimSun"/>
                <w:lang w:eastAsia="zh-CN"/>
              </w:rPr>
            </w:pPr>
            <w:r>
              <w:rPr>
                <w:rFonts w:eastAsia="SimSun"/>
                <w:lang w:eastAsia="zh-CN"/>
              </w:rPr>
              <w:lastRenderedPageBreak/>
              <w:t xml:space="preserve">Lenovo, </w:t>
            </w:r>
            <w:proofErr w:type="spellStart"/>
            <w:r>
              <w:rPr>
                <w:rFonts w:eastAsia="SimSun"/>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SimSun"/>
                <w:lang w:eastAsia="zh-CN"/>
              </w:rPr>
            </w:pPr>
            <w:r>
              <w:rPr>
                <w:rFonts w:eastAsia="SimSun"/>
                <w:lang w:eastAsia="zh-CN"/>
              </w:rPr>
              <w:t>Qualcomm</w:t>
            </w:r>
          </w:p>
        </w:tc>
        <w:tc>
          <w:tcPr>
            <w:tcW w:w="2191" w:type="dxa"/>
          </w:tcPr>
          <w:p w14:paraId="58936917" w14:textId="6FB14CAF" w:rsidR="00D67A5B" w:rsidRDefault="00D67A5B" w:rsidP="00D67A5B">
            <w:pPr>
              <w:pStyle w:val="TAC"/>
              <w:keepNext w:val="0"/>
              <w:keepLines w:val="0"/>
              <w:widowControl w:val="0"/>
              <w:rPr>
                <w:rFonts w:eastAsia="SimSun"/>
                <w:lang w:eastAsia="zh-CN"/>
              </w:rPr>
            </w:pPr>
            <w:r>
              <w:rPr>
                <w:rFonts w:eastAsia="SimSun"/>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ＭＳ 明朝"/>
                <w:iCs/>
                <w:szCs w:val="18"/>
              </w:rPr>
            </w:pPr>
            <w:r>
              <w:rPr>
                <w:lang w:eastAsia="zh-CN"/>
              </w:rPr>
              <w:t xml:space="preserve">In additional, </w:t>
            </w:r>
            <w:r w:rsidRPr="00112603">
              <w:rPr>
                <w:szCs w:val="18"/>
                <w:lang w:eastAsia="zh-CN"/>
              </w:rPr>
              <w:t xml:space="preserve">we think </w:t>
            </w:r>
            <w:proofErr w:type="spellStart"/>
            <w:r w:rsidRPr="00112603">
              <w:rPr>
                <w:rFonts w:eastAsia="ＭＳ 明朝"/>
                <w:i/>
                <w:szCs w:val="18"/>
              </w:rPr>
              <w:t>ra-ResponseWindow</w:t>
            </w:r>
            <w:proofErr w:type="spellEnd"/>
            <w:r w:rsidRPr="00112603">
              <w:rPr>
                <w:rFonts w:eastAsia="SimSun" w:hint="eastAsia"/>
                <w:szCs w:val="18"/>
                <w:lang w:eastAsia="zh-CN"/>
              </w:rPr>
              <w:t xml:space="preserve">, </w:t>
            </w:r>
            <w:proofErr w:type="spellStart"/>
            <w:r w:rsidRPr="00112603">
              <w:rPr>
                <w:rFonts w:eastAsia="ＭＳ 明朝"/>
                <w:i/>
                <w:szCs w:val="18"/>
              </w:rPr>
              <w:t>ra-ContentionResolutionTimer</w:t>
            </w:r>
            <w:proofErr w:type="spellEnd"/>
            <w:r w:rsidRPr="00112603">
              <w:rPr>
                <w:rFonts w:eastAsia="SimSun" w:hint="eastAsia"/>
                <w:i/>
                <w:szCs w:val="18"/>
                <w:lang w:eastAsia="zh-CN"/>
              </w:rPr>
              <w:t xml:space="preserve"> </w:t>
            </w:r>
            <w:r w:rsidRPr="00112603">
              <w:rPr>
                <w:rFonts w:eastAsia="SimSun" w:hint="eastAsia"/>
                <w:szCs w:val="18"/>
                <w:lang w:eastAsia="zh-CN"/>
              </w:rPr>
              <w:t>and</w:t>
            </w:r>
            <w:r w:rsidRPr="00112603">
              <w:rPr>
                <w:rFonts w:eastAsia="SimSun" w:hint="eastAsia"/>
                <w:i/>
                <w:szCs w:val="18"/>
                <w:lang w:eastAsia="zh-CN"/>
              </w:rPr>
              <w:t xml:space="preserve"> </w:t>
            </w:r>
            <w:proofErr w:type="spellStart"/>
            <w:r w:rsidRPr="00112603">
              <w:rPr>
                <w:rFonts w:eastAsia="ＭＳ 明朝"/>
                <w:i/>
                <w:szCs w:val="18"/>
              </w:rPr>
              <w:t>msgB-ResponseWindow</w:t>
            </w:r>
            <w:proofErr w:type="spellEnd"/>
            <w:r w:rsidRPr="00112603">
              <w:rPr>
                <w:rFonts w:eastAsia="ＭＳ 明朝"/>
                <w:iCs/>
                <w:szCs w:val="18"/>
              </w:rPr>
              <w:t xml:space="preserve"> also can be SDT specific </w:t>
            </w:r>
            <w:r>
              <w:rPr>
                <w:rFonts w:eastAsia="ＭＳ 明朝"/>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ＭＳ 明朝"/>
                <w:iCs/>
                <w:szCs w:val="18"/>
              </w:rPr>
              <w:t xml:space="preserve">For </w:t>
            </w:r>
            <w:r>
              <w:rPr>
                <w:rFonts w:eastAsia="ＭＳ 明朝"/>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bl>
    <w:p w14:paraId="19C4967A" w14:textId="77777777" w:rsidR="001B363F" w:rsidRDefault="001B363F">
      <w:pPr>
        <w:jc w:val="both"/>
        <w:rPr>
          <w:rFonts w:eastAsia="游明朝"/>
          <w:b/>
        </w:rPr>
      </w:pPr>
    </w:p>
    <w:p w14:paraId="25CD8F14" w14:textId="77777777" w:rsidR="001B363F" w:rsidRDefault="000B0152">
      <w:pPr>
        <w:jc w:val="both"/>
        <w:rPr>
          <w:rFonts w:eastAsia="SimSun"/>
          <w:szCs w:val="22"/>
          <w:lang w:eastAsia="zh-CN"/>
        </w:rPr>
      </w:pPr>
      <w:r>
        <w:rPr>
          <w:rFonts w:eastAsia="游明朝"/>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w:t>
      </w:r>
      <w:proofErr w:type="spellStart"/>
      <w:r>
        <w:rPr>
          <w:rFonts w:eastAsia="SimSun"/>
          <w:b/>
          <w:szCs w:val="22"/>
          <w:lang w:eastAsia="zh-CN"/>
        </w:rPr>
        <w:t>can not</w:t>
      </w:r>
      <w:proofErr w:type="spellEnd"/>
      <w:r>
        <w:rPr>
          <w:rFonts w:eastAsia="SimSun"/>
          <w:b/>
          <w:szCs w:val="22"/>
          <w:lang w:eastAsia="zh-CN"/>
        </w:rPr>
        <w:t xml:space="preserve">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游明朝"/>
        </w:rPr>
      </w:pPr>
    </w:p>
    <w:p w14:paraId="37EB6E25" w14:textId="77777777" w:rsidR="001B363F" w:rsidRDefault="000B0152">
      <w:pPr>
        <w:pStyle w:val="Heading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ＭＳ 明朝"/>
              </w:rPr>
            </w:pPr>
            <w:proofErr w:type="spellStart"/>
            <w:r>
              <w:rPr>
                <w:rFonts w:eastAsia="ＭＳ 明朝"/>
              </w:rPr>
              <w:t>Tdoc</w:t>
            </w:r>
            <w:proofErr w:type="spellEnd"/>
          </w:p>
        </w:tc>
        <w:tc>
          <w:tcPr>
            <w:tcW w:w="8074" w:type="dxa"/>
          </w:tcPr>
          <w:p w14:paraId="05CB77B7" w14:textId="77777777" w:rsidR="001B363F" w:rsidRDefault="000B0152">
            <w:pPr>
              <w:rPr>
                <w:rFonts w:eastAsia="ＭＳ 明朝"/>
              </w:rPr>
            </w:pPr>
            <w:r>
              <w:rPr>
                <w:rFonts w:eastAsia="ＭＳ 明朝"/>
              </w:rPr>
              <w:t>Proposals</w:t>
            </w:r>
          </w:p>
        </w:tc>
      </w:tr>
      <w:tr w:rsidR="001B363F" w14:paraId="457BE4B5" w14:textId="77777777">
        <w:tc>
          <w:tcPr>
            <w:tcW w:w="1555" w:type="dxa"/>
          </w:tcPr>
          <w:p w14:paraId="7BE2E4B0" w14:textId="77777777" w:rsidR="001B363F" w:rsidRDefault="000B0152">
            <w:pPr>
              <w:rPr>
                <w:rFonts w:eastAsia="ＭＳ 明朝"/>
              </w:rPr>
            </w:pPr>
            <w:r>
              <w:rPr>
                <w:rFonts w:eastAsia="ＭＳ 明朝"/>
              </w:rPr>
              <w:t xml:space="preserve">Huawei </w:t>
            </w:r>
            <w:r w:rsidR="002939C9">
              <w:fldChar w:fldCharType="begin"/>
            </w:r>
            <w:r w:rsidR="002939C9">
              <w:instrText xml:space="preserve"> REF _Ref79415515 \r \h  \* MERGEFORMAT </w:instrText>
            </w:r>
            <w:r w:rsidR="002939C9">
              <w:fldChar w:fldCharType="separate"/>
            </w:r>
            <w:r>
              <w:rPr>
                <w:rFonts w:eastAsia="ＭＳ 明朝"/>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lastRenderedPageBreak/>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游明朝"/>
          <w:b/>
        </w:rPr>
      </w:pPr>
      <w:r>
        <w:rPr>
          <w:rFonts w:eastAsia="游明朝"/>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ListParagraph"/>
        <w:numPr>
          <w:ilvl w:val="0"/>
          <w:numId w:val="24"/>
        </w:numPr>
        <w:ind w:leftChars="0"/>
        <w:jc w:val="both"/>
        <w:rPr>
          <w:rFonts w:eastAsia="游明朝"/>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ＭＳ 明朝"/>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6E35B3" w14:textId="5121F913"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SimSun"/>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6D6D2AB"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7C83D6C" w14:textId="5FB09C8E"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SimSun"/>
                <w:lang w:eastAsia="zh-CN"/>
              </w:rPr>
            </w:pPr>
            <w:r>
              <w:rPr>
                <w:rFonts w:eastAsia="SimSun"/>
                <w:lang w:eastAsia="zh-CN"/>
              </w:rPr>
              <w:t>Qualcomm</w:t>
            </w:r>
          </w:p>
        </w:tc>
        <w:tc>
          <w:tcPr>
            <w:tcW w:w="2191" w:type="dxa"/>
          </w:tcPr>
          <w:p w14:paraId="7B6C1B33" w14:textId="480247CF" w:rsidR="00C4096A" w:rsidRDefault="00C4096A" w:rsidP="00C4096A">
            <w:pPr>
              <w:pStyle w:val="TAC"/>
              <w:keepNext w:val="0"/>
              <w:keepLines w:val="0"/>
              <w:widowControl w:val="0"/>
              <w:rPr>
                <w:rFonts w:eastAsia="SimSun"/>
                <w:lang w:eastAsia="zh-CN"/>
              </w:rPr>
            </w:pPr>
            <w:r>
              <w:rPr>
                <w:rFonts w:eastAsia="SimSun"/>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SimSun"/>
                <w:lang w:eastAsia="zh-CN"/>
              </w:rPr>
            </w:pPr>
            <w:r>
              <w:rPr>
                <w:rFonts w:eastAsia="SimSun"/>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SimSun"/>
                <w:lang w:eastAsia="zh-CN"/>
              </w:rPr>
            </w:pPr>
            <w:r>
              <w:rPr>
                <w:rFonts w:eastAsia="SimSun"/>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lastRenderedPageBreak/>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ＭＳ 明朝"/>
              </w:rPr>
            </w:pPr>
            <w:proofErr w:type="spellStart"/>
            <w:r>
              <w:rPr>
                <w:rFonts w:eastAsia="ＭＳ 明朝"/>
              </w:rPr>
              <w:t>Tdoc</w:t>
            </w:r>
            <w:proofErr w:type="spellEnd"/>
          </w:p>
        </w:tc>
        <w:tc>
          <w:tcPr>
            <w:tcW w:w="8074" w:type="dxa"/>
          </w:tcPr>
          <w:p w14:paraId="136C0320" w14:textId="77777777" w:rsidR="001B363F" w:rsidRDefault="000B0152">
            <w:pPr>
              <w:rPr>
                <w:rFonts w:eastAsia="ＭＳ 明朝"/>
              </w:rPr>
            </w:pPr>
            <w:r>
              <w:rPr>
                <w:rFonts w:eastAsia="ＭＳ 明朝"/>
              </w:rPr>
              <w:t>Proposals</w:t>
            </w:r>
          </w:p>
        </w:tc>
      </w:tr>
      <w:tr w:rsidR="001B363F" w14:paraId="7001A52C" w14:textId="77777777">
        <w:tc>
          <w:tcPr>
            <w:tcW w:w="1555" w:type="dxa"/>
          </w:tcPr>
          <w:p w14:paraId="440ED7D5" w14:textId="77777777" w:rsidR="001B363F" w:rsidRDefault="000B0152">
            <w:pPr>
              <w:rPr>
                <w:rFonts w:eastAsia="ＭＳ 明朝"/>
              </w:rPr>
            </w:pPr>
            <w:r>
              <w:rPr>
                <w:rFonts w:eastAsia="ＭＳ 明朝"/>
              </w:rPr>
              <w:t xml:space="preserve">OPPO </w:t>
            </w:r>
            <w:r w:rsidR="002939C9">
              <w:fldChar w:fldCharType="begin"/>
            </w:r>
            <w:r w:rsidR="002939C9">
              <w:instrText xml:space="preserve"> REF _Ref79415515 \r \h  \* MERGEFORMAT </w:instrText>
            </w:r>
            <w:r w:rsidR="002939C9">
              <w:fldChar w:fldCharType="separate"/>
            </w:r>
            <w:r>
              <w:rPr>
                <w:rFonts w:eastAsia="ＭＳ 明朝"/>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ＭＳ 明朝"/>
              </w:rPr>
            </w:pPr>
            <w:r>
              <w:rPr>
                <w:rFonts w:eastAsia="ＭＳ 明朝"/>
              </w:rPr>
              <w:t xml:space="preserve">Huawei </w:t>
            </w:r>
            <w:r w:rsidR="002939C9">
              <w:fldChar w:fldCharType="begin"/>
            </w:r>
            <w:r w:rsidR="002939C9">
              <w:instrText xml:space="preserve"> REF _Ref79415515 \r \h  \* MERGEFORMAT </w:instrText>
            </w:r>
            <w:r w:rsidR="002939C9">
              <w:fldChar w:fldCharType="separate"/>
            </w:r>
            <w:r>
              <w:rPr>
                <w:rFonts w:eastAsia="ＭＳ 明朝"/>
              </w:rPr>
              <w:t>[15]</w:t>
            </w:r>
            <w:r w:rsidR="002939C9">
              <w:fldChar w:fldCharType="end"/>
            </w:r>
          </w:p>
        </w:tc>
        <w:tc>
          <w:tcPr>
            <w:tcW w:w="8074" w:type="dxa"/>
          </w:tcPr>
          <w:p w14:paraId="1C6ACD5C" w14:textId="77777777"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14:paraId="01194B52" w14:textId="77777777" w:rsidR="001B363F" w:rsidRDefault="001B363F">
      <w:pPr>
        <w:jc w:val="both"/>
        <w:rPr>
          <w:rFonts w:eastAsia="游明朝"/>
          <w:b/>
        </w:rPr>
      </w:pPr>
    </w:p>
    <w:p w14:paraId="426B4854" w14:textId="77777777" w:rsidR="001B363F" w:rsidRDefault="000B0152">
      <w:pPr>
        <w:rPr>
          <w:lang w:val="en-US" w:eastAsia="ko-KR"/>
        </w:rPr>
      </w:pPr>
      <w:proofErr w:type="gramStart"/>
      <w:r>
        <w:rPr>
          <w:lang w:val="en-US" w:eastAsia="ko-KR"/>
        </w:rPr>
        <w:t>In order to</w:t>
      </w:r>
      <w:proofErr w:type="gramEnd"/>
      <w:r>
        <w:rPr>
          <w:lang w:val="en-US" w:eastAsia="ko-KR"/>
        </w:rPr>
        <w:t xml:space="preserve">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游明朝"/>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w:t>
      </w:r>
      <w:proofErr w:type="gramStart"/>
      <w:r>
        <w:rPr>
          <w:lang w:val="en-US" w:eastAsia="ko-KR"/>
        </w:rPr>
        <w:t>in order to</w:t>
      </w:r>
      <w:proofErr w:type="gramEnd"/>
      <w:r>
        <w:rPr>
          <w:lang w:val="en-US" w:eastAsia="ko-KR"/>
        </w:rPr>
        <w:t xml:space="preserve"> reach an agreement.</w:t>
      </w:r>
    </w:p>
    <w:p w14:paraId="4C89B620" w14:textId="77777777" w:rsidR="001B363F" w:rsidRDefault="000B0152">
      <w:pPr>
        <w:jc w:val="both"/>
        <w:rPr>
          <w:rFonts w:eastAsia="游明朝"/>
          <w:b/>
        </w:rPr>
      </w:pPr>
      <w:r>
        <w:rPr>
          <w:rFonts w:eastAsia="游明朝"/>
          <w:b/>
        </w:rPr>
        <w:t>Q5: Do companies agree that for the RA-SDT preamble group selection, the UE should consider SDT data size plus MAC subheader in addition to CCCH SDU size plus MAC subheader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77777777"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 xml:space="preserve">Agree with Samsung, the current condition is sufficient given we </w:t>
            </w:r>
            <w:r>
              <w:rPr>
                <w:lang w:eastAsia="ko-KR"/>
              </w:rPr>
              <w:lastRenderedPageBreak/>
              <w:t>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ＭＳ 明朝"/>
                <w:lang w:val="en-US" w:eastAsia="ja-JP"/>
              </w:rPr>
            </w:pPr>
            <w:r>
              <w:rPr>
                <w:rFonts w:eastAsia="ＭＳ 明朝" w:hint="eastAsia"/>
                <w:lang w:eastAsia="ja-JP"/>
              </w:rPr>
              <w:lastRenderedPageBreak/>
              <w:t>F</w:t>
            </w:r>
            <w:r>
              <w:rPr>
                <w:rFonts w:eastAsia="ＭＳ 明朝"/>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ＭＳ 明朝"/>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SimSun"/>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SimSun"/>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45CB7D49"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SimSun"/>
                <w:lang w:eastAsia="zh-CN"/>
              </w:rPr>
            </w:pPr>
            <w:r>
              <w:rPr>
                <w:rFonts w:eastAsia="SimSun"/>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ＭＳ 明朝"/>
              </w:rPr>
            </w:pPr>
            <w:proofErr w:type="spellStart"/>
            <w:r>
              <w:rPr>
                <w:rFonts w:eastAsia="ＭＳ 明朝"/>
              </w:rPr>
              <w:t>Tdoc</w:t>
            </w:r>
            <w:proofErr w:type="spellEnd"/>
          </w:p>
        </w:tc>
        <w:tc>
          <w:tcPr>
            <w:tcW w:w="8074" w:type="dxa"/>
          </w:tcPr>
          <w:p w14:paraId="52494E69" w14:textId="77777777" w:rsidR="001B363F" w:rsidRDefault="000B0152">
            <w:pPr>
              <w:rPr>
                <w:rFonts w:eastAsia="ＭＳ 明朝"/>
              </w:rPr>
            </w:pPr>
            <w:r>
              <w:rPr>
                <w:rFonts w:eastAsia="ＭＳ 明朝"/>
              </w:rPr>
              <w:t>Proposals</w:t>
            </w:r>
          </w:p>
        </w:tc>
      </w:tr>
      <w:tr w:rsidR="001B363F" w14:paraId="71DE54C1" w14:textId="77777777">
        <w:tc>
          <w:tcPr>
            <w:tcW w:w="1555" w:type="dxa"/>
          </w:tcPr>
          <w:p w14:paraId="223B0D2A" w14:textId="77777777" w:rsidR="001B363F" w:rsidRDefault="000B0152">
            <w:pPr>
              <w:rPr>
                <w:rFonts w:eastAsia="ＭＳ 明朝"/>
              </w:rPr>
            </w:pPr>
            <w:r>
              <w:rPr>
                <w:rFonts w:eastAsia="ＭＳ 明朝"/>
              </w:rPr>
              <w:t xml:space="preserve">Intel </w:t>
            </w:r>
            <w:r w:rsidR="002939C9">
              <w:fldChar w:fldCharType="begin"/>
            </w:r>
            <w:r w:rsidR="002939C9">
              <w:instrText xml:space="preserve"> REF _Ref79415515 \r \h  \* MERGEFORMAT </w:instrText>
            </w:r>
            <w:r w:rsidR="002939C9">
              <w:fldChar w:fldCharType="separate"/>
            </w:r>
            <w:r>
              <w:rPr>
                <w:rFonts w:eastAsia="ＭＳ 明朝"/>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58F96272"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 xml:space="preserve">else (i.e. for the contention-based </w:t>
      </w:r>
      <w:proofErr w:type="gramStart"/>
      <w:r>
        <w:rPr>
          <w:rFonts w:eastAsia="SimSun"/>
          <w:lang w:eastAsia="ko-KR"/>
        </w:rPr>
        <w:t>Random Access</w:t>
      </w:r>
      <w:proofErr w:type="gramEnd"/>
      <w:r>
        <w:rPr>
          <w:rFonts w:eastAsia="SimSun"/>
          <w:lang w:eastAsia="ko-KR"/>
        </w:rPr>
        <w:t xml:space="preserve">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 xml:space="preserve">else (i.e. for the contention-based </w:t>
      </w:r>
      <w:proofErr w:type="gramStart"/>
      <w:r>
        <w:rPr>
          <w:rFonts w:eastAsia="SimSun"/>
          <w:lang w:eastAsia="ko-KR"/>
        </w:rPr>
        <w:t>Random Access</w:t>
      </w:r>
      <w:proofErr w:type="gramEnd"/>
      <w:r>
        <w:rPr>
          <w:rFonts w:eastAsia="SimSun"/>
          <w:lang w:eastAsia="ko-KR"/>
        </w:rPr>
        <w:t xml:space="preserve">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lastRenderedPageBreak/>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游明朝"/>
          <w:b/>
        </w:rPr>
      </w:pPr>
    </w:p>
    <w:p w14:paraId="1A0B6DF6" w14:textId="77777777" w:rsidR="001B363F" w:rsidRDefault="000B0152">
      <w:pPr>
        <w:jc w:val="both"/>
        <w:rPr>
          <w:rFonts w:eastAsia="游明朝"/>
          <w:b/>
        </w:rPr>
      </w:pPr>
      <w:r>
        <w:rPr>
          <w:rFonts w:eastAsia="游明朝"/>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w:t>
            </w:r>
            <w:proofErr w:type="gramStart"/>
            <w:r>
              <w:rPr>
                <w:rFonts w:eastAsia="SimSun" w:hint="eastAsia"/>
                <w:lang w:eastAsia="zh-CN"/>
              </w:rPr>
              <w:t>So</w:t>
            </w:r>
            <w:proofErr w:type="gramEnd"/>
            <w:r>
              <w:rPr>
                <w:rFonts w:eastAsia="SimSun" w:hint="eastAsia"/>
                <w:lang w:eastAsia="zh-CN"/>
              </w:rPr>
              <w:t xml:space="preserve">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do not see any advantage in switching to non SDT procedure. UE still </w:t>
            </w:r>
            <w:proofErr w:type="gramStart"/>
            <w:r>
              <w:rPr>
                <w:rFonts w:eastAsia="SimSun"/>
                <w:lang w:eastAsia="zh-CN"/>
              </w:rPr>
              <w:t>has to</w:t>
            </w:r>
            <w:proofErr w:type="gramEnd"/>
            <w:r>
              <w:rPr>
                <w:rFonts w:eastAsia="SimSun"/>
                <w:lang w:eastAsia="zh-CN"/>
              </w:rPr>
              <w:t xml:space="preserve">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ＭＳ 明朝" w:hint="eastAsia"/>
                <w:lang w:eastAsia="ja-JP"/>
              </w:rPr>
              <w:t>O</w:t>
            </w:r>
            <w:r>
              <w:rPr>
                <w:rFonts w:eastAsia="ＭＳ 明朝"/>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ＭＳ 明朝" w:hint="eastAsia"/>
                <w:lang w:eastAsia="ja-JP"/>
              </w:rPr>
              <w:t>N</w:t>
            </w:r>
            <w:r>
              <w:rPr>
                <w:rFonts w:eastAsia="ＭＳ 明朝"/>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lastRenderedPageBreak/>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SimSun"/>
                <w:lang w:eastAsia="zh-CN"/>
              </w:rPr>
              <w:t>O</w:t>
            </w:r>
            <w:r>
              <w:rPr>
                <w:rFonts w:eastAsia="SimSun"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E1F1917" w14:textId="47C5A2BE"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F2BC64" w14:textId="77777777" w:rsidR="00B43BA9" w:rsidRDefault="00B43BA9" w:rsidP="00D766EC">
            <w:pPr>
              <w:pStyle w:val="TAC"/>
              <w:keepNext w:val="0"/>
              <w:keepLines w:val="0"/>
              <w:widowControl w:val="0"/>
              <w:rPr>
                <w:rFonts w:eastAsia="SimSun"/>
                <w:lang w:eastAsia="zh-CN"/>
              </w:rPr>
            </w:pPr>
            <w:r>
              <w:rPr>
                <w:rFonts w:eastAsia="SimSun"/>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SimSun"/>
                <w:lang w:eastAsia="zh-CN"/>
              </w:rPr>
            </w:pPr>
            <w:r>
              <w:rPr>
                <w:rFonts w:eastAsia="SimSun"/>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SimSun"/>
                <w:lang w:eastAsia="zh-CN"/>
              </w:rPr>
            </w:pPr>
            <w:r>
              <w:rPr>
                <w:rFonts w:eastAsia="SimSun"/>
                <w:lang w:eastAsia="zh-CN"/>
              </w:rPr>
              <w:t>Qualcomm</w:t>
            </w:r>
          </w:p>
        </w:tc>
        <w:tc>
          <w:tcPr>
            <w:tcW w:w="2191" w:type="dxa"/>
          </w:tcPr>
          <w:p w14:paraId="447B0149" w14:textId="6A044D70" w:rsidR="000D6A5B" w:rsidRDefault="000D6A5B" w:rsidP="000D6A5B">
            <w:pPr>
              <w:pStyle w:val="TAC"/>
              <w:keepNext w:val="0"/>
              <w:keepLines w:val="0"/>
              <w:widowControl w:val="0"/>
              <w:rPr>
                <w:rFonts w:eastAsia="SimSun"/>
                <w:lang w:eastAsia="zh-CN"/>
              </w:rPr>
            </w:pPr>
            <w:r>
              <w:rPr>
                <w:rFonts w:eastAsia="SimSun"/>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SimSun"/>
                <w:lang w:eastAsia="zh-CN"/>
              </w:rPr>
            </w:pPr>
            <w:r>
              <w:rPr>
                <w:rFonts w:eastAsia="SimSun"/>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ＭＳ 明朝"/>
              </w:rPr>
            </w:pPr>
            <w:proofErr w:type="spellStart"/>
            <w:r>
              <w:rPr>
                <w:rFonts w:eastAsia="ＭＳ 明朝"/>
              </w:rPr>
              <w:t>Tdoc</w:t>
            </w:r>
            <w:proofErr w:type="spellEnd"/>
          </w:p>
        </w:tc>
        <w:tc>
          <w:tcPr>
            <w:tcW w:w="8074" w:type="dxa"/>
          </w:tcPr>
          <w:p w14:paraId="54071658" w14:textId="77777777" w:rsidR="001B363F" w:rsidRDefault="000B0152">
            <w:pPr>
              <w:rPr>
                <w:rFonts w:eastAsia="ＭＳ 明朝"/>
              </w:rPr>
            </w:pPr>
            <w:r>
              <w:rPr>
                <w:rFonts w:eastAsia="ＭＳ 明朝"/>
              </w:rPr>
              <w:t>Proposals</w:t>
            </w:r>
          </w:p>
        </w:tc>
      </w:tr>
      <w:tr w:rsidR="001B363F" w14:paraId="221B89A2" w14:textId="77777777">
        <w:tc>
          <w:tcPr>
            <w:tcW w:w="1555" w:type="dxa"/>
          </w:tcPr>
          <w:p w14:paraId="6FB70284" w14:textId="77777777" w:rsidR="001B363F" w:rsidRDefault="000B0152">
            <w:pPr>
              <w:rPr>
                <w:rFonts w:eastAsia="ＭＳ 明朝"/>
              </w:rPr>
            </w:pPr>
            <w:r>
              <w:t>vivo</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ＭＳ 明朝"/>
              </w:rPr>
            </w:pPr>
            <w:r>
              <w:rPr>
                <w:rFonts w:eastAsia="ＭＳ 明朝"/>
              </w:rPr>
              <w:t xml:space="preserve">Intel </w:t>
            </w:r>
            <w:r w:rsidR="002939C9">
              <w:fldChar w:fldCharType="begin"/>
            </w:r>
            <w:r w:rsidR="002939C9">
              <w:instrText xml:space="preserve"> REF _Ref79415515 \r \h  \* MERGEFORMAT </w:instrText>
            </w:r>
            <w:r w:rsidR="002939C9">
              <w:fldChar w:fldCharType="separate"/>
            </w:r>
            <w:r>
              <w:rPr>
                <w:rFonts w:eastAsia="ＭＳ 明朝"/>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fallback from 2-step RA-SDT to 4-step RA-SDT or to 4-step RACH via fallbackRAR (following similar approach to legacy NR fallback from 2-step 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ＭＳ 明朝"/>
              </w:rPr>
            </w:pPr>
            <w:r>
              <w:t>ZTE</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1B363F" w14:paraId="18CE62F4" w14:textId="77777777">
        <w:tc>
          <w:tcPr>
            <w:tcW w:w="1555" w:type="dxa"/>
          </w:tcPr>
          <w:p w14:paraId="261B2B0A" w14:textId="77777777" w:rsidR="001B363F" w:rsidRDefault="000B0152">
            <w:pPr>
              <w:rPr>
                <w:rFonts w:eastAsia="ＭＳ 明朝"/>
              </w:rPr>
            </w:pPr>
            <w:r>
              <w:t>NEC</w:t>
            </w:r>
            <w:r w:rsidR="002939C9">
              <w:fldChar w:fldCharType="begin"/>
            </w:r>
            <w:r w:rsidR="002939C9">
              <w:instrText xml:space="preserve"> REF _Ref79415515 \r \h  \* MERGEFORMAT </w:instrText>
            </w:r>
            <w:r w:rsidR="002939C9">
              <w:fldChar w:fldCharType="separate"/>
            </w:r>
            <w:r>
              <w:rPr>
                <w:rFonts w:eastAsia="ＭＳ 明朝"/>
              </w:rPr>
              <w:t>[10]</w:t>
            </w:r>
            <w:r w:rsidR="002939C9">
              <w:fldChar w:fldCharType="end"/>
            </w:r>
          </w:p>
        </w:tc>
        <w:tc>
          <w:tcPr>
            <w:tcW w:w="8074" w:type="dxa"/>
          </w:tcPr>
          <w:p w14:paraId="7B4ED793" w14:textId="77777777" w:rsidR="001B363F" w:rsidRDefault="000B0152">
            <w:pPr>
              <w:spacing w:line="300" w:lineRule="auto"/>
              <w:ind w:left="400" w:hanging="400"/>
              <w:jc w:val="both"/>
            </w:pPr>
            <w:r>
              <w:t>Proposal 1: Support fallback from 2-step RA-SDT to 4-step RA-SDT after N times of MsgA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lastRenderedPageBreak/>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5" w:name="OLE_LINK52"/>
            <w:r>
              <w:t>UE falls back from 2-step RA SDT procedure to 4-step RA-SDT procedure upon reaching the maximum number of msgA transmissions</w:t>
            </w:r>
            <w:bookmarkEnd w:id="5"/>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MsgB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proofErr w:type="spellEnd"/>
      <w:r>
        <w:t xml:space="preserve">f the 2-step RACH is not completed after </w:t>
      </w:r>
      <w:proofErr w:type="gramStart"/>
      <w:r>
        <w:t>a number of</w:t>
      </w:r>
      <w:proofErr w:type="gramEnd"/>
      <w:r>
        <w:t xml:space="preserve">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游明朝"/>
          <w:b/>
        </w:rPr>
        <w:t xml:space="preserve">Q7.1: Whether the fallbackRAR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ＭＳ 明朝" w:hint="eastAsia"/>
                <w:lang w:eastAsia="ja-JP"/>
              </w:rPr>
              <w:t>A</w:t>
            </w:r>
            <w:r>
              <w:rPr>
                <w:rFonts w:eastAsia="ＭＳ 明朝"/>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xml:space="preserve">, </w:t>
            </w:r>
            <w:proofErr w:type="gramStart"/>
            <w:r>
              <w:rPr>
                <w:lang w:eastAsia="ko-KR"/>
              </w:rPr>
              <w:t>similar to</w:t>
            </w:r>
            <w:proofErr w:type="gramEnd"/>
            <w:r>
              <w:rPr>
                <w:lang w:eastAsia="ko-KR"/>
              </w:rPr>
              <w:t xml:space="preserve">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9CBA62C" w14:textId="46862B41"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SimSun"/>
                <w:lang w:eastAsia="zh-CN"/>
              </w:rPr>
              <w:t>The UE shall fallback to 4-step RA-SDT upon reception of fallbackRAR.</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FF5C0A8"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SimSun"/>
                <w:lang w:eastAsia="zh-CN"/>
              </w:rPr>
            </w:pPr>
            <w:proofErr w:type="spellStart"/>
            <w:proofErr w:type="gramStart"/>
            <w:r>
              <w:rPr>
                <w:rFonts w:eastAsia="SimSun"/>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SimSun"/>
                <w:lang w:eastAsia="zh-CN"/>
              </w:rPr>
            </w:pPr>
            <w:r>
              <w:rPr>
                <w:rFonts w:eastAsia="SimSun"/>
                <w:lang w:eastAsia="zh-CN"/>
              </w:rPr>
              <w:t>Qualcomm</w:t>
            </w:r>
          </w:p>
        </w:tc>
        <w:tc>
          <w:tcPr>
            <w:tcW w:w="2191" w:type="dxa"/>
          </w:tcPr>
          <w:p w14:paraId="198DE7D0" w14:textId="53C4724B" w:rsidR="007D2C45" w:rsidRDefault="007D2C45" w:rsidP="007D2C45">
            <w:pPr>
              <w:pStyle w:val="TAC"/>
              <w:keepNext w:val="0"/>
              <w:keepLines w:val="0"/>
              <w:widowControl w:val="0"/>
              <w:rPr>
                <w:rFonts w:eastAsia="SimSun"/>
                <w:lang w:eastAsia="zh-CN"/>
              </w:rPr>
            </w:pPr>
            <w:r>
              <w:rPr>
                <w:rFonts w:eastAsia="SimSun"/>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SimSun"/>
                <w:lang w:eastAsia="zh-CN"/>
              </w:rPr>
            </w:pPr>
            <w:r>
              <w:rPr>
                <w:rFonts w:eastAsia="SimSun"/>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SimSun"/>
                <w:lang w:eastAsia="zh-CN"/>
              </w:rPr>
            </w:pPr>
            <w:r>
              <w:rPr>
                <w:rFonts w:eastAsia="SimSun"/>
                <w:lang w:eastAsia="zh-CN"/>
              </w:rPr>
              <w:t>Yes</w:t>
            </w:r>
          </w:p>
        </w:tc>
        <w:tc>
          <w:tcPr>
            <w:tcW w:w="5523" w:type="dxa"/>
          </w:tcPr>
          <w:p w14:paraId="576D2DBB" w14:textId="46634076" w:rsidR="003E3D0D" w:rsidRDefault="003E3D0D" w:rsidP="003E3D0D">
            <w:pPr>
              <w:pStyle w:val="TAL"/>
              <w:keepNext w:val="0"/>
              <w:keepLines w:val="0"/>
              <w:widowControl w:val="0"/>
              <w:ind w:left="1200" w:hanging="400"/>
              <w:rPr>
                <w:lang w:eastAsia="ko-KR"/>
              </w:rPr>
            </w:pPr>
            <w:r>
              <w:rPr>
                <w:lang w:eastAsia="ko-KR"/>
              </w:rPr>
              <w:t>I think should follow legacy method by falling back to 4-Step RA- SDT</w:t>
            </w:r>
          </w:p>
        </w:tc>
      </w:tr>
    </w:tbl>
    <w:p w14:paraId="4FE51570" w14:textId="77777777" w:rsidR="001B363F" w:rsidRDefault="001B363F">
      <w:pPr>
        <w:jc w:val="both"/>
        <w:rPr>
          <w:rFonts w:eastAsia="游明朝"/>
          <w:b/>
        </w:rPr>
      </w:pPr>
    </w:p>
    <w:p w14:paraId="22743C1C" w14:textId="77777777" w:rsidR="001B363F" w:rsidRDefault="000B0152">
      <w:pPr>
        <w:jc w:val="both"/>
        <w:rPr>
          <w:rFonts w:eastAsia="游明朝"/>
          <w:b/>
        </w:rPr>
      </w:pPr>
      <w:r>
        <w:rPr>
          <w:rFonts w:eastAsia="游明朝"/>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游明朝"/>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This is </w:t>
            </w:r>
            <w:proofErr w:type="gramStart"/>
            <w:r>
              <w:rPr>
                <w:rFonts w:eastAsia="SimSun" w:hint="eastAsia"/>
                <w:lang w:eastAsia="zh-CN"/>
              </w:rPr>
              <w:t>similar to</w:t>
            </w:r>
            <w:proofErr w:type="gramEnd"/>
            <w:r>
              <w:rPr>
                <w:rFonts w:eastAsia="SimSun" w:hint="eastAsia"/>
                <w:lang w:eastAsia="zh-CN"/>
              </w:rPr>
              <w:t xml:space="preserve">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ＭＳ 明朝" w:hint="eastAsia"/>
                <w:lang w:eastAsia="ja-JP"/>
              </w:rPr>
              <w:t>A</w:t>
            </w:r>
            <w:r>
              <w:rPr>
                <w:rFonts w:eastAsia="ＭＳ 明朝"/>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77246CA" w14:textId="23D5632F"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SimSun"/>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AD70553"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SimSun"/>
                <w:lang w:eastAsia="zh-CN"/>
              </w:rPr>
            </w:pPr>
            <w:proofErr w:type="spellStart"/>
            <w:r>
              <w:rPr>
                <w:rFonts w:eastAsia="SimSun"/>
                <w:lang w:eastAsia="zh-CN"/>
              </w:rPr>
              <w:t>Lenovo,MotM</w:t>
            </w:r>
            <w:proofErr w:type="spellEnd"/>
          </w:p>
        </w:tc>
        <w:tc>
          <w:tcPr>
            <w:tcW w:w="2191" w:type="dxa"/>
          </w:tcPr>
          <w:p w14:paraId="3C3CC5B3" w14:textId="48076601"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SimSun"/>
                <w:lang w:eastAsia="zh-CN"/>
              </w:rPr>
            </w:pPr>
            <w:r>
              <w:rPr>
                <w:rFonts w:eastAsia="SimSun"/>
                <w:lang w:eastAsia="zh-CN"/>
              </w:rPr>
              <w:t>Qualcomm</w:t>
            </w:r>
          </w:p>
        </w:tc>
        <w:tc>
          <w:tcPr>
            <w:tcW w:w="2191" w:type="dxa"/>
          </w:tcPr>
          <w:p w14:paraId="60F300E2" w14:textId="2010CDEA" w:rsidR="002340E9" w:rsidRDefault="002340E9" w:rsidP="002340E9">
            <w:pPr>
              <w:pStyle w:val="TAC"/>
              <w:keepNext w:val="0"/>
              <w:keepLines w:val="0"/>
              <w:widowControl w:val="0"/>
              <w:rPr>
                <w:rFonts w:eastAsia="SimSun"/>
                <w:lang w:eastAsia="zh-CN"/>
              </w:rPr>
            </w:pPr>
            <w:r>
              <w:rPr>
                <w:rFonts w:eastAsia="SimSun"/>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SimSun"/>
                <w:lang w:eastAsia="zh-CN"/>
              </w:rPr>
            </w:pPr>
            <w:r>
              <w:rPr>
                <w:rFonts w:eastAsia="SimSun"/>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SimSun"/>
                <w:lang w:eastAsia="zh-CN"/>
              </w:rPr>
            </w:pPr>
            <w:r>
              <w:rPr>
                <w:rFonts w:eastAsia="SimSun"/>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ＭＳ 明朝"/>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ＭＳ 明朝"/>
              </w:rPr>
            </w:pPr>
            <w:proofErr w:type="spellStart"/>
            <w:r>
              <w:rPr>
                <w:rFonts w:eastAsia="ＭＳ 明朝"/>
              </w:rPr>
              <w:t>Tdoc</w:t>
            </w:r>
            <w:proofErr w:type="spellEnd"/>
          </w:p>
        </w:tc>
        <w:tc>
          <w:tcPr>
            <w:tcW w:w="8074" w:type="dxa"/>
          </w:tcPr>
          <w:p w14:paraId="3CC5F9E1" w14:textId="77777777" w:rsidR="001B363F" w:rsidRDefault="000B0152">
            <w:pPr>
              <w:rPr>
                <w:rFonts w:eastAsia="ＭＳ 明朝"/>
              </w:rPr>
            </w:pPr>
            <w:r>
              <w:rPr>
                <w:rFonts w:eastAsia="ＭＳ 明朝"/>
              </w:rPr>
              <w:t>Proposals</w:t>
            </w:r>
          </w:p>
        </w:tc>
      </w:tr>
      <w:tr w:rsidR="001B363F" w14:paraId="3930BEED" w14:textId="77777777">
        <w:tc>
          <w:tcPr>
            <w:tcW w:w="1555" w:type="dxa"/>
          </w:tcPr>
          <w:p w14:paraId="0BFBABE4" w14:textId="77777777" w:rsidR="001B363F" w:rsidRDefault="000B0152">
            <w:pPr>
              <w:rPr>
                <w:rFonts w:eastAsia="ＭＳ 明朝"/>
              </w:rPr>
            </w:pPr>
            <w:r>
              <w:t>Samsung</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RAR/fallbackRAR/DCI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ＭＳ 明朝"/>
              </w:rPr>
            </w:pPr>
            <w:r>
              <w:t xml:space="preserve">Qualcomm </w:t>
            </w:r>
            <w:r w:rsidR="002939C9">
              <w:fldChar w:fldCharType="begin"/>
            </w:r>
            <w:r w:rsidR="002939C9">
              <w:instrText xml:space="preserve"> REF _Ref79415515 \r \h  \* MERGEFORMAT </w:instrText>
            </w:r>
            <w:r w:rsidR="002939C9">
              <w:fldChar w:fldCharType="separate"/>
            </w:r>
            <w:r>
              <w:rPr>
                <w:rFonts w:eastAsia="ＭＳ 明朝"/>
              </w:rPr>
              <w:t>[11]</w:t>
            </w:r>
            <w:r w:rsidR="002939C9">
              <w:fldChar w:fldCharType="end"/>
            </w:r>
          </w:p>
        </w:tc>
        <w:tc>
          <w:tcPr>
            <w:tcW w:w="8074" w:type="dxa"/>
          </w:tcPr>
          <w:p w14:paraId="4C69DEE6"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[13]</w:t>
            </w:r>
            <w:r w:rsidR="002939C9">
              <w:fldChar w:fldCharType="end"/>
            </w:r>
          </w:p>
        </w:tc>
        <w:tc>
          <w:tcPr>
            <w:tcW w:w="8074" w:type="dxa"/>
          </w:tcPr>
          <w:p w14:paraId="297A8D14"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ＭＳ 明朝"/>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RAR/fallbackRAR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lastRenderedPageBreak/>
              <w:t>For CG-based SDT, fallback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RAR/fallbackRAR/DCI</w:t>
      </w:r>
    </w:p>
    <w:p w14:paraId="6FCCBF10" w14:textId="77777777" w:rsidR="001B363F" w:rsidRDefault="000B0152">
      <w:r>
        <w:t xml:space="preserve">Case2: UE triggered - switching to non-SDT after </w:t>
      </w:r>
      <w:proofErr w:type="gramStart"/>
      <w:r>
        <w:t>a number of</w:t>
      </w:r>
      <w:proofErr w:type="gramEnd"/>
      <w:r>
        <w:t xml:space="preserve">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游明朝"/>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游明朝"/>
                <w:b/>
              </w:rPr>
              <w:t xml:space="preserve">RAR/fallbackRAR, </w:t>
            </w:r>
            <w:r>
              <w:rPr>
                <w:rFonts w:eastAsia="游明朝"/>
                <w:bCs/>
              </w:rPr>
              <w:t xml:space="preserve">we think additional </w:t>
            </w:r>
            <w:r>
              <w:rPr>
                <w:rFonts w:eastAsia="游明朝"/>
                <w:b/>
              </w:rPr>
              <w:t>DCI</w:t>
            </w:r>
            <w:r>
              <w:rPr>
                <w:rFonts w:eastAsia="游明朝"/>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MsgA. However, the scenario for </w:t>
            </w:r>
            <w:r>
              <w:rPr>
                <w:rFonts w:eastAsia="游明朝"/>
              </w:rPr>
              <w:t>indication in RAR/fallbackRAR is the one where network has not received Msg3/MsgA.</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ＭＳ 明朝" w:hint="eastAsia"/>
                <w:lang w:eastAsia="ja-JP"/>
              </w:rPr>
              <w:t>N</w:t>
            </w:r>
            <w:r>
              <w:rPr>
                <w:rFonts w:eastAsia="ＭＳ 明朝"/>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ＭＳ 明朝" w:hint="eastAsia"/>
                <w:lang w:eastAsia="ja-JP"/>
              </w:rPr>
              <w:t>A</w:t>
            </w:r>
            <w:r>
              <w:rPr>
                <w:rFonts w:eastAsia="ＭＳ 明朝"/>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w:t>
            </w:r>
            <w:proofErr w:type="spellStart"/>
            <w:proofErr w:type="gramStart"/>
            <w:r>
              <w:rPr>
                <w:rFonts w:eastAsia="SimSun" w:hint="eastAsia"/>
                <w:lang w:eastAsia="zh-CN"/>
              </w:rPr>
              <w:t>fallback</w:t>
            </w:r>
            <w:r>
              <w:rPr>
                <w:rFonts w:ascii="SimSun" w:eastAsia="SimSun" w:hAnsi="SimSun" w:hint="eastAsia"/>
                <w:lang w:eastAsia="zh-CN"/>
              </w:rPr>
              <w:t>.</w:t>
            </w:r>
            <w:r>
              <w:rPr>
                <w:rFonts w:eastAsia="SimSun" w:hint="eastAsia"/>
                <w:lang w:eastAsia="zh-CN"/>
              </w:rPr>
              <w:t>if</w:t>
            </w:r>
            <w:proofErr w:type="spellEnd"/>
            <w:proofErr w:type="gramEnd"/>
            <w:r>
              <w:rPr>
                <w:rFonts w:eastAsia="SimSun" w:hint="eastAsia"/>
                <w:lang w:eastAsia="zh-CN"/>
              </w:rPr>
              <w:t xml:space="preserve"> network successfully decode preamble and fail to decode MSG3/MSGA, it can </w:t>
            </w:r>
            <w:r>
              <w:rPr>
                <w:rFonts w:eastAsia="SimSun"/>
                <w:lang w:eastAsia="zh-CN"/>
              </w:rPr>
              <w:t>acknowledge</w:t>
            </w:r>
            <w:r>
              <w:rPr>
                <w:rFonts w:eastAsia="SimSun" w:hint="eastAsia"/>
                <w:lang w:eastAsia="zh-CN"/>
              </w:rPr>
              <w:t xml:space="preserve"> fallbackRAR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 xml:space="preserve">ame view as CATT that we may not need have an additional </w:t>
            </w:r>
            <w:r w:rsidRPr="002214FE">
              <w:rPr>
                <w:lang w:eastAsia="ko-KR"/>
              </w:rPr>
              <w:lastRenderedPageBreak/>
              <w:t>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1DA2AE" w14:textId="67639A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SimSun"/>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CD52FCE" w14:textId="77777777" w:rsidR="00B43BA9" w:rsidRDefault="00B43BA9" w:rsidP="00D766EC">
            <w:pPr>
              <w:pStyle w:val="TAC"/>
              <w:keepNext w:val="0"/>
              <w:keepLines w:val="0"/>
              <w:widowControl w:val="0"/>
              <w:rPr>
                <w:rFonts w:eastAsia="SimSun"/>
                <w:lang w:eastAsia="zh-CN"/>
              </w:rPr>
            </w:pPr>
            <w:r>
              <w:rPr>
                <w:rFonts w:eastAsia="SimSun"/>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SimSun"/>
                <w:lang w:eastAsia="zh-CN"/>
              </w:rPr>
            </w:pPr>
            <w:r>
              <w:rPr>
                <w:rFonts w:eastAsia="SimSun"/>
                <w:lang w:eastAsia="zh-CN"/>
              </w:rPr>
              <w:t>Qualcomm</w:t>
            </w:r>
          </w:p>
        </w:tc>
        <w:tc>
          <w:tcPr>
            <w:tcW w:w="2191" w:type="dxa"/>
          </w:tcPr>
          <w:p w14:paraId="78666E0F" w14:textId="7EBF19DC" w:rsidR="000221C8" w:rsidRDefault="000221C8" w:rsidP="000221C8">
            <w:pPr>
              <w:pStyle w:val="TAC"/>
              <w:keepNext w:val="0"/>
              <w:keepLines w:val="0"/>
              <w:widowControl w:val="0"/>
              <w:rPr>
                <w:rFonts w:eastAsia="SimSun"/>
                <w:lang w:eastAsia="zh-CN"/>
              </w:rPr>
            </w:pPr>
            <w:r>
              <w:rPr>
                <w:rFonts w:eastAsia="SimSun"/>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RAR/fallbackRAR</w:t>
            </w:r>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SimSun"/>
                <w:lang w:eastAsia="zh-CN"/>
              </w:rPr>
            </w:pPr>
            <w:r>
              <w:rPr>
                <w:rFonts w:eastAsia="SimSun"/>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SimSun"/>
                <w:lang w:eastAsia="zh-CN"/>
              </w:rPr>
            </w:pPr>
            <w:r>
              <w:rPr>
                <w:rFonts w:eastAsia="SimSun"/>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游明朝"/>
          <w:b/>
        </w:rPr>
        <w:t xml:space="preserve">Q9: Whether switching to non-SDT after </w:t>
      </w:r>
      <w:proofErr w:type="gramStart"/>
      <w:r>
        <w:rPr>
          <w:rFonts w:eastAsia="游明朝"/>
          <w:b/>
        </w:rPr>
        <w:t>a number of</w:t>
      </w:r>
      <w:proofErr w:type="gramEnd"/>
      <w:r>
        <w:rPr>
          <w:rFonts w:eastAsia="游明朝"/>
          <w:b/>
        </w:rPr>
        <w:t xml:space="preserve"> failure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 xml:space="preserve">t see the strong motivation/benefit to support the UE autonomously switches from RA-SDT to non-SDT after </w:t>
            </w:r>
            <w:proofErr w:type="gramStart"/>
            <w:r>
              <w:rPr>
                <w:rFonts w:eastAsia="SimSun" w:hint="eastAsia"/>
                <w:lang w:eastAsia="zh-CN"/>
              </w:rPr>
              <w:t>a number of</w:t>
            </w:r>
            <w:proofErr w:type="gramEnd"/>
            <w:r>
              <w:rPr>
                <w:rFonts w:eastAsia="SimSun" w:hint="eastAsia"/>
                <w:lang w:eastAsia="zh-CN"/>
              </w:rPr>
              <w:t xml:space="preserve"> failure.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ＭＳ 明朝" w:hint="eastAsia"/>
                <w:lang w:eastAsia="ja-JP"/>
              </w:rPr>
              <w:t>N</w:t>
            </w:r>
            <w:r>
              <w:rPr>
                <w:rFonts w:eastAsia="ＭＳ 明朝"/>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 xml:space="preserve">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w:t>
            </w:r>
            <w:proofErr w:type="gramStart"/>
            <w:r>
              <w:rPr>
                <w:lang w:eastAsia="ko-KR"/>
              </w:rPr>
              <w:t>a number of</w:t>
            </w:r>
            <w:proofErr w:type="gramEnd"/>
            <w:r>
              <w:rPr>
                <w:lang w:eastAsia="ko-KR"/>
              </w:rPr>
              <w:t xml:space="preserve">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w:t>
            </w:r>
            <w:proofErr w:type="gramStart"/>
            <w:r>
              <w:rPr>
                <w:rFonts w:eastAsia="PMingLiU"/>
                <w:lang w:eastAsia="zh-TW"/>
              </w:rPr>
              <w:t>a number of</w:t>
            </w:r>
            <w:proofErr w:type="gramEnd"/>
            <w:r>
              <w:rPr>
                <w:rFonts w:eastAsia="PMingLiU"/>
                <w:lang w:eastAsia="zh-TW"/>
              </w:rPr>
              <w:t xml:space="preserve"> </w:t>
            </w:r>
            <w:r w:rsidRPr="005910AA">
              <w:rPr>
                <w:rFonts w:eastAsia="游明朝"/>
                <w:bCs/>
              </w:rPr>
              <w:t>failure</w:t>
            </w:r>
            <w:r>
              <w:rPr>
                <w:rFonts w:eastAsia="游明朝"/>
                <w:bCs/>
              </w:rPr>
              <w:t>s</w:t>
            </w:r>
            <w:r w:rsidRPr="005910AA">
              <w:rPr>
                <w:rFonts w:eastAsia="游明朝"/>
                <w:bCs/>
              </w:rPr>
              <w:t xml:space="preserve"> at the initial transmission</w:t>
            </w:r>
            <w:r>
              <w:rPr>
                <w:rFonts w:eastAsia="游明朝"/>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6DE9720" w14:textId="0A6D1F0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1F0862"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SimSun"/>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SimSun"/>
                <w:lang w:eastAsia="zh-CN"/>
              </w:rPr>
            </w:pPr>
            <w:r>
              <w:rPr>
                <w:rFonts w:eastAsia="SimSun"/>
                <w:lang w:eastAsia="zh-CN"/>
              </w:rPr>
              <w:t>Qualcomm</w:t>
            </w:r>
          </w:p>
        </w:tc>
        <w:tc>
          <w:tcPr>
            <w:tcW w:w="2191" w:type="dxa"/>
          </w:tcPr>
          <w:p w14:paraId="0FDC382F" w14:textId="37A4A0B4" w:rsidR="00EE636E" w:rsidRDefault="00EE636E" w:rsidP="00EE636E">
            <w:pPr>
              <w:pStyle w:val="TAC"/>
              <w:keepNext w:val="0"/>
              <w:keepLines w:val="0"/>
              <w:widowControl w:val="0"/>
              <w:rPr>
                <w:rFonts w:eastAsia="SimSun"/>
                <w:lang w:eastAsia="zh-CN"/>
              </w:rPr>
            </w:pPr>
            <w:r>
              <w:rPr>
                <w:rFonts w:eastAsia="SimSun"/>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SimSun"/>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SimSun"/>
                <w:lang w:eastAsia="zh-CN"/>
              </w:rPr>
            </w:pPr>
            <w:r>
              <w:rPr>
                <w:rFonts w:eastAsia="SimSun"/>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SimSun"/>
                <w:lang w:eastAsia="zh-CN"/>
              </w:rPr>
            </w:pPr>
            <w:r>
              <w:rPr>
                <w:rFonts w:eastAsia="SimSun"/>
                <w:lang w:eastAsia="zh-CN"/>
              </w:rPr>
              <w:t>Yes</w:t>
            </w:r>
          </w:p>
        </w:tc>
        <w:tc>
          <w:tcPr>
            <w:tcW w:w="5523" w:type="dxa"/>
          </w:tcPr>
          <w:p w14:paraId="2A972A98" w14:textId="77777777" w:rsidR="008811A0" w:rsidRDefault="008811A0" w:rsidP="008811A0">
            <w:pPr>
              <w:pStyle w:val="TAL"/>
              <w:keepNext w:val="0"/>
              <w:keepLines w:val="0"/>
              <w:widowControl w:val="0"/>
              <w:rPr>
                <w:rFonts w:eastAsia="SimSun"/>
                <w:lang w:eastAsia="zh-CN"/>
              </w:rPr>
            </w:pPr>
            <w:r>
              <w:rPr>
                <w:rFonts w:eastAsia="SimSun"/>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SimSun"/>
                <w:lang w:eastAsia="zh-CN"/>
              </w:rPr>
              <w:t>RA-SDT can be optimized in further releases for more robustness.</w:t>
            </w: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ＭＳ 明朝"/>
              </w:rPr>
            </w:pPr>
            <w:proofErr w:type="spellStart"/>
            <w:r>
              <w:rPr>
                <w:rFonts w:eastAsia="ＭＳ 明朝"/>
              </w:rPr>
              <w:t>Tdoc</w:t>
            </w:r>
            <w:proofErr w:type="spellEnd"/>
          </w:p>
        </w:tc>
        <w:tc>
          <w:tcPr>
            <w:tcW w:w="8052" w:type="dxa"/>
          </w:tcPr>
          <w:p w14:paraId="06EA4ED7" w14:textId="77777777" w:rsidR="001B363F" w:rsidRDefault="000B0152">
            <w:pPr>
              <w:rPr>
                <w:rFonts w:eastAsia="ＭＳ 明朝"/>
              </w:rPr>
            </w:pPr>
            <w:r>
              <w:rPr>
                <w:rFonts w:eastAsia="ＭＳ 明朝"/>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ＭＳ 明朝"/>
              </w:rPr>
            </w:pPr>
            <w:r>
              <w:t>OPPO</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ＭＳ 明朝"/>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lastRenderedPageBreak/>
              <w:t>H</w:t>
            </w:r>
            <w:r>
              <w:rPr>
                <w:rFonts w:eastAsia="SimSun"/>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游明朝"/>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w:t>
            </w:r>
            <w:proofErr w:type="gramStart"/>
            <w:r>
              <w:rPr>
                <w:rFonts w:eastAsia="SimSun"/>
                <w:lang w:eastAsia="zh-CN"/>
              </w:rPr>
              <w:t>However</w:t>
            </w:r>
            <w:proofErr w:type="gramEnd"/>
            <w:r>
              <w:rPr>
                <w:rFonts w:eastAsia="SimSun"/>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ＭＳ 明朝"/>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proofErr w:type="gramStart"/>
            <w:r>
              <w:rPr>
                <w:rFonts w:eastAsia="PMingLiU"/>
                <w:lang w:eastAsia="zh-TW"/>
              </w:rPr>
              <w:t>control</w:t>
            </w:r>
            <w:proofErr w:type="gramEnd"/>
            <w:r>
              <w:rPr>
                <w:rFonts w:eastAsia="PMingLiU"/>
                <w:lang w:eastAsia="zh-TW"/>
              </w:rPr>
              <w:t xml:space="preserve">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w:t>
            </w:r>
            <w:proofErr w:type="gramStart"/>
            <w:r>
              <w:rPr>
                <w:rFonts w:eastAsia="SimSun"/>
                <w:lang w:eastAsia="zh-CN"/>
              </w:rPr>
              <w:t>similar to</w:t>
            </w:r>
            <w:proofErr w:type="gramEnd"/>
            <w:r>
              <w:rPr>
                <w:rFonts w:eastAsia="SimSun"/>
                <w:lang w:eastAsia="zh-CN"/>
              </w:rPr>
              <w:t xml:space="preserve">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SimSun"/>
                <w:lang w:eastAsia="zh-CN"/>
              </w:rPr>
            </w:pPr>
            <w:r>
              <w:rPr>
                <w:rFonts w:eastAsia="SimSun" w:hint="eastAsia"/>
                <w:lang w:eastAsia="zh-CN"/>
              </w:rPr>
              <w:lastRenderedPageBreak/>
              <w:t>N</w:t>
            </w:r>
            <w:r>
              <w:rPr>
                <w:rFonts w:eastAsia="SimSun"/>
                <w:lang w:eastAsia="zh-CN"/>
              </w:rPr>
              <w:t>EC</w:t>
            </w:r>
          </w:p>
        </w:tc>
        <w:tc>
          <w:tcPr>
            <w:tcW w:w="2191" w:type="dxa"/>
          </w:tcPr>
          <w:p w14:paraId="22191D95" w14:textId="7F49EE21" w:rsidR="009F21E7" w:rsidRDefault="009F21E7" w:rsidP="009F21E7">
            <w:pPr>
              <w:pStyle w:val="TAC"/>
              <w:keepNext w:val="0"/>
              <w:keepLines w:val="0"/>
              <w:widowControl w:val="0"/>
              <w:rPr>
                <w:rFonts w:eastAsia="SimSun"/>
                <w:lang w:eastAsia="zh-CN"/>
              </w:rPr>
            </w:pPr>
            <w:r>
              <w:rPr>
                <w:rFonts w:eastAsia="SimSun" w:hint="eastAsia"/>
                <w:lang w:eastAsia="zh-CN"/>
              </w:rPr>
              <w:t>M</w:t>
            </w:r>
            <w:r>
              <w:rPr>
                <w:rFonts w:eastAsia="SimSun"/>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SimSun" w:hint="eastAsia"/>
                <w:lang w:eastAsia="zh-CN"/>
              </w:rPr>
              <w:t>S</w:t>
            </w:r>
            <w:r>
              <w:rPr>
                <w:rFonts w:eastAsia="SimSun"/>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D23413A"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SimSun"/>
                <w:lang w:eastAsia="zh-CN"/>
              </w:rPr>
            </w:pPr>
            <w:r>
              <w:rPr>
                <w:rFonts w:eastAsia="SimSun"/>
                <w:lang w:eastAsia="zh-CN"/>
              </w:rPr>
              <w:t>Qualcomm</w:t>
            </w:r>
          </w:p>
        </w:tc>
        <w:tc>
          <w:tcPr>
            <w:tcW w:w="2191" w:type="dxa"/>
          </w:tcPr>
          <w:p w14:paraId="49C31FE1" w14:textId="4F1E2200" w:rsidR="00EE636E" w:rsidRDefault="00EE636E" w:rsidP="005253CF">
            <w:pPr>
              <w:pStyle w:val="TAC"/>
              <w:keepNext w:val="0"/>
              <w:keepLines w:val="0"/>
              <w:widowControl w:val="0"/>
              <w:rPr>
                <w:rFonts w:eastAsia="SimSun"/>
                <w:lang w:eastAsia="zh-CN"/>
              </w:rPr>
            </w:pPr>
            <w:r>
              <w:rPr>
                <w:rFonts w:eastAsia="SimSun"/>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SimSun"/>
                <w:lang w:eastAsia="zh-CN"/>
              </w:rPr>
            </w:pPr>
            <w:r>
              <w:rPr>
                <w:rFonts w:eastAsia="SimSun"/>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SimSun"/>
                <w:lang w:eastAsia="zh-CN"/>
              </w:rPr>
            </w:pPr>
            <w:r>
              <w:rPr>
                <w:rFonts w:eastAsia="SimSun"/>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SimSun"/>
          <w:b/>
          <w:lang w:eastAsia="zh-CN"/>
        </w:rPr>
      </w:pPr>
      <w:r>
        <w:rPr>
          <w:rFonts w:eastAsia="游明朝"/>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ＭＳ 明朝" w:hint="eastAsia"/>
                <w:lang w:eastAsia="ja-JP"/>
              </w:rPr>
              <w:t>I</w:t>
            </w:r>
            <w:r>
              <w:rPr>
                <w:rFonts w:eastAsia="ＭＳ 明朝"/>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0143395D" w14:textId="77777777" w:rsidR="001B363F" w:rsidRDefault="000B0152">
            <w:pPr>
              <w:pStyle w:val="TAC"/>
              <w:keepNext w:val="0"/>
              <w:keepLines w:val="0"/>
              <w:widowControl w:val="0"/>
              <w:rPr>
                <w:rFonts w:eastAsia="SimSun"/>
                <w:lang w:eastAsia="zh-CN"/>
              </w:rPr>
            </w:pPr>
            <w:r>
              <w:rPr>
                <w:rFonts w:eastAsia="ＭＳ 明朝" w:hint="eastAsia"/>
                <w:lang w:eastAsia="ja-JP"/>
              </w:rPr>
              <w:t>Y</w:t>
            </w:r>
            <w:r>
              <w:rPr>
                <w:rFonts w:eastAsia="ＭＳ 明朝"/>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SimSun" w:hint="eastAsia"/>
                <w:lang w:eastAsia="zh-CN"/>
              </w:rPr>
              <w:t>S</w:t>
            </w:r>
            <w:r>
              <w:rPr>
                <w:rFonts w:eastAsia="SimSun"/>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SimSun"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F7733F" w14:paraId="4F9AC760" w14:textId="77777777">
        <w:tc>
          <w:tcPr>
            <w:tcW w:w="1915" w:type="dxa"/>
          </w:tcPr>
          <w:p w14:paraId="5B80853B" w14:textId="77777777" w:rsidR="00F7733F" w:rsidRDefault="00F7733F" w:rsidP="00F7733F">
            <w:pPr>
              <w:pStyle w:val="TAC"/>
              <w:keepNext w:val="0"/>
              <w:keepLines w:val="0"/>
              <w:widowControl w:val="0"/>
              <w:rPr>
                <w:lang w:eastAsia="ko-KR"/>
              </w:rPr>
            </w:pPr>
          </w:p>
        </w:tc>
        <w:tc>
          <w:tcPr>
            <w:tcW w:w="2191" w:type="dxa"/>
          </w:tcPr>
          <w:p w14:paraId="6C8420D7" w14:textId="77777777" w:rsidR="00F7733F" w:rsidRDefault="00F7733F" w:rsidP="00F7733F">
            <w:pPr>
              <w:pStyle w:val="TAC"/>
              <w:keepNext w:val="0"/>
              <w:keepLines w:val="0"/>
              <w:widowControl w:val="0"/>
              <w:rPr>
                <w:lang w:eastAsia="ko-KR"/>
              </w:rPr>
            </w:pPr>
          </w:p>
        </w:tc>
        <w:tc>
          <w:tcPr>
            <w:tcW w:w="5523" w:type="dxa"/>
          </w:tcPr>
          <w:p w14:paraId="23ECD457" w14:textId="77777777" w:rsidR="00F7733F" w:rsidRDefault="00F7733F" w:rsidP="00F7733F">
            <w:pPr>
              <w:pStyle w:val="TAL"/>
              <w:keepNext w:val="0"/>
              <w:keepLines w:val="0"/>
              <w:widowControl w:val="0"/>
              <w:ind w:left="1200" w:hanging="400"/>
              <w:rPr>
                <w:lang w:eastAsia="ko-KR"/>
              </w:rPr>
            </w:pP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SimSun"/>
                <w:lang w:eastAsia="zh-CN"/>
              </w:rPr>
            </w:pPr>
          </w:p>
        </w:tc>
        <w:tc>
          <w:tcPr>
            <w:tcW w:w="2191" w:type="dxa"/>
          </w:tcPr>
          <w:p w14:paraId="5000907D" w14:textId="77777777" w:rsidR="00F7733F" w:rsidRDefault="00F7733F" w:rsidP="00F7733F">
            <w:pPr>
              <w:pStyle w:val="TAC"/>
              <w:keepNext w:val="0"/>
              <w:keepLines w:val="0"/>
              <w:widowControl w:val="0"/>
              <w:rPr>
                <w:rFonts w:eastAsia="SimSun"/>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SimSun"/>
                <w:lang w:eastAsia="zh-CN"/>
              </w:rPr>
            </w:pPr>
          </w:p>
        </w:tc>
        <w:tc>
          <w:tcPr>
            <w:tcW w:w="2191" w:type="dxa"/>
          </w:tcPr>
          <w:p w14:paraId="0A19053A" w14:textId="77777777" w:rsidR="00F7733F" w:rsidRDefault="00F7733F" w:rsidP="00F7733F">
            <w:pPr>
              <w:pStyle w:val="TAC"/>
              <w:keepNext w:val="0"/>
              <w:keepLines w:val="0"/>
              <w:widowControl w:val="0"/>
              <w:rPr>
                <w:rFonts w:eastAsia="SimSun"/>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SimSun"/>
                <w:lang w:eastAsia="zh-CN"/>
              </w:rPr>
            </w:pPr>
          </w:p>
        </w:tc>
        <w:tc>
          <w:tcPr>
            <w:tcW w:w="2191" w:type="dxa"/>
          </w:tcPr>
          <w:p w14:paraId="0809B81D" w14:textId="77777777" w:rsidR="00F7733F" w:rsidRDefault="00F7733F" w:rsidP="00F7733F">
            <w:pPr>
              <w:pStyle w:val="TAC"/>
              <w:keepNext w:val="0"/>
              <w:keepLines w:val="0"/>
              <w:widowControl w:val="0"/>
              <w:rPr>
                <w:rFonts w:eastAsia="SimSun"/>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ＭＳ 明朝"/>
              </w:rPr>
            </w:pPr>
            <w:proofErr w:type="spellStart"/>
            <w:r>
              <w:rPr>
                <w:rFonts w:eastAsia="ＭＳ 明朝"/>
              </w:rPr>
              <w:t>Tdoc</w:t>
            </w:r>
            <w:proofErr w:type="spellEnd"/>
          </w:p>
        </w:tc>
        <w:tc>
          <w:tcPr>
            <w:tcW w:w="8074" w:type="dxa"/>
          </w:tcPr>
          <w:p w14:paraId="20730275" w14:textId="77777777" w:rsidR="001B363F" w:rsidRDefault="000B0152">
            <w:pPr>
              <w:rPr>
                <w:rFonts w:eastAsia="ＭＳ 明朝"/>
              </w:rPr>
            </w:pPr>
            <w:r>
              <w:rPr>
                <w:rFonts w:eastAsia="ＭＳ 明朝"/>
              </w:rPr>
              <w:t>Proposals</w:t>
            </w:r>
          </w:p>
        </w:tc>
      </w:tr>
      <w:tr w:rsidR="001B363F" w14:paraId="7185A0AC" w14:textId="77777777">
        <w:tc>
          <w:tcPr>
            <w:tcW w:w="1555" w:type="dxa"/>
          </w:tcPr>
          <w:p w14:paraId="54F835DC" w14:textId="77777777" w:rsidR="001B363F" w:rsidRDefault="000B0152">
            <w:pPr>
              <w:rPr>
                <w:rFonts w:eastAsia="ＭＳ 明朝"/>
              </w:rPr>
            </w:pPr>
            <w:r>
              <w:t>Samsung</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游明朝"/>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ＭＳ 明朝" w:hint="eastAsia"/>
                <w:lang w:eastAsia="ja-JP"/>
              </w:rPr>
              <w:t>I</w:t>
            </w:r>
            <w:r>
              <w:rPr>
                <w:rFonts w:eastAsia="ＭＳ 明朝"/>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 xml:space="preserve">We think </w:t>
            </w:r>
            <w:proofErr w:type="gramStart"/>
            <w:r>
              <w:rPr>
                <w:lang w:eastAsia="ko-KR"/>
              </w:rPr>
              <w:t>some kind of BFD/BFR</w:t>
            </w:r>
            <w:proofErr w:type="gramEnd"/>
            <w:r>
              <w:rPr>
                <w:lang w:eastAsia="ko-KR"/>
              </w:rPr>
              <w:t xml:space="preserve"> procedure will be required for SDT as the UE’s initially chosen SSB may not be appropriate for reception in the subsequent data phase. We should ask RAN1 to </w:t>
            </w:r>
            <w:proofErr w:type="gramStart"/>
            <w:r>
              <w:rPr>
                <w:lang w:eastAsia="ko-KR"/>
              </w:rPr>
              <w:t>look into</w:t>
            </w:r>
            <w:proofErr w:type="gramEnd"/>
            <w:r>
              <w:rPr>
                <w:lang w:eastAsia="ko-KR"/>
              </w:rPr>
              <w:t xml:space="preserve">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SimSun"/>
                <w:lang w:eastAsia="zh-CN"/>
              </w:rPr>
            </w:pPr>
            <w:r w:rsidRPr="00275EBC">
              <w:rPr>
                <w:rFonts w:eastAsia="ＭＳ 明朝"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62D9AB6"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SimSun"/>
                <w:lang w:eastAsia="zh-CN"/>
              </w:rPr>
            </w:pPr>
            <w:r>
              <w:rPr>
                <w:rFonts w:eastAsia="SimSun"/>
                <w:lang w:eastAsia="zh-CN"/>
              </w:rPr>
              <w:t>Qualcomm</w:t>
            </w:r>
          </w:p>
        </w:tc>
        <w:tc>
          <w:tcPr>
            <w:tcW w:w="2191" w:type="dxa"/>
          </w:tcPr>
          <w:p w14:paraId="721893D4" w14:textId="50F5113B" w:rsidR="0009629A" w:rsidRDefault="0009629A" w:rsidP="0009629A">
            <w:pPr>
              <w:pStyle w:val="TAC"/>
              <w:keepNext w:val="0"/>
              <w:keepLines w:val="0"/>
              <w:widowControl w:val="0"/>
              <w:rPr>
                <w:rFonts w:eastAsia="SimSun"/>
                <w:lang w:eastAsia="zh-CN"/>
              </w:rPr>
            </w:pPr>
            <w:r>
              <w:rPr>
                <w:rFonts w:eastAsia="SimSun"/>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SimSun"/>
                <w:lang w:eastAsia="zh-CN"/>
              </w:rPr>
            </w:pPr>
            <w:r>
              <w:rPr>
                <w:rFonts w:eastAsia="SimSun"/>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SimSun"/>
                <w:lang w:eastAsia="zh-CN"/>
              </w:rPr>
            </w:pPr>
            <w:r>
              <w:rPr>
                <w:rFonts w:eastAsia="SimSun"/>
                <w:lang w:eastAsia="zh-CN"/>
              </w:rPr>
              <w:t>Yes</w:t>
            </w:r>
          </w:p>
        </w:tc>
        <w:tc>
          <w:tcPr>
            <w:tcW w:w="5523" w:type="dxa"/>
          </w:tcPr>
          <w:p w14:paraId="5915F7EB" w14:textId="7E44CD1C" w:rsidR="002D2CA6" w:rsidRDefault="002D2CA6" w:rsidP="002D2CA6">
            <w:pPr>
              <w:pStyle w:val="TAL"/>
              <w:keepNext w:val="0"/>
              <w:keepLines w:val="0"/>
              <w:widowControl w:val="0"/>
              <w:ind w:left="1200" w:hanging="400"/>
              <w:rPr>
                <w:lang w:eastAsia="ko-KR"/>
              </w:rPr>
            </w:pPr>
            <w:r>
              <w:rPr>
                <w:lang w:eastAsia="ko-KR"/>
              </w:rPr>
              <w:t>It should be for both RA-SDT &amp; CG-SDT</w:t>
            </w:r>
          </w:p>
        </w:tc>
      </w:tr>
    </w:tbl>
    <w:p w14:paraId="6A0E2DDB" w14:textId="77777777" w:rsidR="001B363F" w:rsidRDefault="001B363F">
      <w:pPr>
        <w:rPr>
          <w:lang w:val="en-US" w:eastAsia="ko-KR"/>
        </w:rPr>
      </w:pPr>
    </w:p>
    <w:p w14:paraId="3D0226CA"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ＭＳ 明朝"/>
              </w:rPr>
            </w:pPr>
            <w:proofErr w:type="spellStart"/>
            <w:r>
              <w:rPr>
                <w:rFonts w:eastAsia="ＭＳ 明朝"/>
              </w:rPr>
              <w:t>Tdoc</w:t>
            </w:r>
            <w:proofErr w:type="spellEnd"/>
          </w:p>
        </w:tc>
        <w:tc>
          <w:tcPr>
            <w:tcW w:w="8074" w:type="dxa"/>
          </w:tcPr>
          <w:p w14:paraId="6C8CCEA9" w14:textId="77777777" w:rsidR="001B363F" w:rsidRDefault="000B0152">
            <w:pPr>
              <w:rPr>
                <w:rFonts w:eastAsia="ＭＳ 明朝"/>
              </w:rPr>
            </w:pPr>
            <w:r>
              <w:rPr>
                <w:rFonts w:eastAsia="ＭＳ 明朝"/>
              </w:rPr>
              <w:t>Proposals</w:t>
            </w:r>
          </w:p>
        </w:tc>
      </w:tr>
      <w:tr w:rsidR="001B363F" w14:paraId="04EAA814" w14:textId="77777777">
        <w:tc>
          <w:tcPr>
            <w:tcW w:w="1555" w:type="dxa"/>
          </w:tcPr>
          <w:p w14:paraId="0622E5A5" w14:textId="77777777" w:rsidR="001B363F" w:rsidRDefault="000B0152">
            <w:pPr>
              <w:rPr>
                <w:rFonts w:eastAsia="ＭＳ 明朝"/>
              </w:rPr>
            </w:pPr>
            <w:r>
              <w:t>OPPO</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游明朝"/>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游明朝"/>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lastRenderedPageBreak/>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lastRenderedPageBreak/>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游明朝" w:hAnsi="Arial" w:cs="Arial"/>
                <w:bCs/>
                <w:color w:val="7030A0"/>
                <w:sz w:val="18"/>
                <w:szCs w:val="18"/>
              </w:rPr>
              <w:t xml:space="preserve">We should also consider </w:t>
            </w:r>
            <w:proofErr w:type="gramStart"/>
            <w:r>
              <w:rPr>
                <w:rFonts w:ascii="Arial" w:eastAsia="游明朝" w:hAnsi="Arial" w:cs="Arial"/>
                <w:bCs/>
                <w:color w:val="7030A0"/>
                <w:sz w:val="18"/>
                <w:szCs w:val="18"/>
              </w:rPr>
              <w:t>to include</w:t>
            </w:r>
            <w:proofErr w:type="gramEnd"/>
            <w:r>
              <w:rPr>
                <w:rFonts w:ascii="Arial" w:eastAsia="游明朝" w:hAnsi="Arial" w:cs="Arial"/>
                <w:bCs/>
                <w:color w:val="7030A0"/>
                <w:sz w:val="18"/>
                <w:szCs w:val="18"/>
              </w:rPr>
              <w:t xml:space="preserv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ＭＳ 明朝" w:hint="eastAsia"/>
                <w:lang w:eastAsia="ja-JP"/>
              </w:rPr>
              <w:t>I</w:t>
            </w:r>
            <w:r>
              <w:rPr>
                <w:rFonts w:eastAsia="ＭＳ 明朝"/>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ＭＳ 明朝" w:hint="eastAsia"/>
                <w:lang w:eastAsia="ja-JP"/>
              </w:rPr>
              <w:t>Y</w:t>
            </w:r>
            <w:r>
              <w:rPr>
                <w:rFonts w:eastAsia="ＭＳ 明朝"/>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B863E43" w14:textId="250217F5"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16C1CDE"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SimSun"/>
                <w:lang w:eastAsia="zh-CN"/>
              </w:rPr>
            </w:pPr>
            <w:r>
              <w:rPr>
                <w:rFonts w:eastAsia="SimSun"/>
                <w:lang w:eastAsia="zh-CN"/>
              </w:rPr>
              <w:t>Qualcomm</w:t>
            </w:r>
          </w:p>
        </w:tc>
        <w:tc>
          <w:tcPr>
            <w:tcW w:w="2191" w:type="dxa"/>
          </w:tcPr>
          <w:p w14:paraId="7B87D427" w14:textId="1E80B6A7" w:rsidR="008604E9" w:rsidRDefault="008604E9" w:rsidP="008604E9">
            <w:pPr>
              <w:pStyle w:val="TAC"/>
              <w:keepNext w:val="0"/>
              <w:keepLines w:val="0"/>
              <w:widowControl w:val="0"/>
              <w:rPr>
                <w:rFonts w:eastAsia="SimSun"/>
                <w:lang w:eastAsia="zh-CN"/>
              </w:rPr>
            </w:pPr>
            <w:r>
              <w:rPr>
                <w:rFonts w:eastAsia="SimSun"/>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SimSun"/>
                <w:lang w:eastAsia="zh-CN"/>
              </w:rPr>
            </w:pPr>
            <w:r>
              <w:rPr>
                <w:rFonts w:eastAsia="SimSun"/>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SimSun"/>
                <w:lang w:eastAsia="zh-CN"/>
              </w:rPr>
            </w:pPr>
            <w:r>
              <w:rPr>
                <w:rFonts w:eastAsia="SimSun"/>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bl>
    <w:p w14:paraId="23EA9DDF" w14:textId="77777777" w:rsidR="001B363F" w:rsidRDefault="001B363F"/>
    <w:p w14:paraId="7AB73CD7" w14:textId="77777777" w:rsidR="001B363F" w:rsidRDefault="000B0152">
      <w:pPr>
        <w:pStyle w:val="Heading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ＭＳ 明朝"/>
              </w:rPr>
            </w:pPr>
            <w:proofErr w:type="spellStart"/>
            <w:r>
              <w:rPr>
                <w:rFonts w:eastAsia="ＭＳ 明朝"/>
              </w:rPr>
              <w:t>Tdoc</w:t>
            </w:r>
            <w:proofErr w:type="spellEnd"/>
          </w:p>
        </w:tc>
        <w:tc>
          <w:tcPr>
            <w:tcW w:w="8074" w:type="dxa"/>
          </w:tcPr>
          <w:p w14:paraId="6699D2B3" w14:textId="77777777" w:rsidR="001B363F" w:rsidRDefault="000B0152">
            <w:pPr>
              <w:rPr>
                <w:rFonts w:eastAsia="ＭＳ 明朝"/>
              </w:rPr>
            </w:pPr>
            <w:r>
              <w:rPr>
                <w:rFonts w:eastAsia="ＭＳ 明朝"/>
              </w:rPr>
              <w:t>Proposals</w:t>
            </w:r>
          </w:p>
        </w:tc>
      </w:tr>
      <w:tr w:rsidR="001B363F" w14:paraId="15FD20A8" w14:textId="77777777">
        <w:tc>
          <w:tcPr>
            <w:tcW w:w="1555" w:type="dxa"/>
          </w:tcPr>
          <w:p w14:paraId="2B061C44" w14:textId="77777777" w:rsidR="001B363F" w:rsidRDefault="000B0152">
            <w:pPr>
              <w:rPr>
                <w:rFonts w:eastAsia="ＭＳ 明朝"/>
              </w:rPr>
            </w:pPr>
            <w:r>
              <w:t>Samsung</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SDT procedure continues upon completion of random access procedure initiated for SDT. While the SDT procedure is ongoing, TAT timer may expire. How to handle this case needs further discussion.</w:t>
      </w:r>
    </w:p>
    <w:p w14:paraId="564B3F80" w14:textId="77777777" w:rsidR="001B363F" w:rsidRDefault="000B0152">
      <w:pPr>
        <w:jc w:val="both"/>
        <w:rPr>
          <w:rFonts w:eastAsia="游明朝"/>
          <w:b/>
        </w:rPr>
      </w:pPr>
      <w:r>
        <w:rPr>
          <w:rFonts w:eastAsia="游明朝"/>
          <w:b/>
        </w:rPr>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游明朝"/>
          <w:b/>
        </w:rPr>
      </w:pPr>
      <w:r>
        <w:rPr>
          <w:rFonts w:eastAsia="游明朝"/>
          <w:b/>
        </w:rPr>
        <w:t>Option1:  UE terminates the ongoing SDT procedure.</w:t>
      </w:r>
    </w:p>
    <w:p w14:paraId="075EB074"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lastRenderedPageBreak/>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w:t>
            </w:r>
            <w:proofErr w:type="gramStart"/>
            <w:r>
              <w:rPr>
                <w:rFonts w:eastAsia="SimSun" w:hint="eastAsia"/>
                <w:lang w:eastAsia="zh-CN"/>
              </w:rPr>
              <w:t>So</w:t>
            </w:r>
            <w:proofErr w:type="gramEnd"/>
            <w:r>
              <w:rPr>
                <w:rFonts w:eastAsia="SimSun"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ＭＳ 明朝" w:hint="eastAsia"/>
                <w:lang w:eastAsia="ja-JP"/>
              </w:rPr>
              <w:t>O</w:t>
            </w:r>
            <w:r>
              <w:rPr>
                <w:rFonts w:eastAsia="ＭＳ 明朝"/>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ＭＳ 明朝" w:hint="eastAsia"/>
                <w:lang w:eastAsia="ja-JP"/>
              </w:rPr>
              <w:t>T</w:t>
            </w:r>
            <w:r>
              <w:rPr>
                <w:rFonts w:eastAsia="ＭＳ 明朝"/>
                <w:lang w:eastAsia="ja-JP"/>
              </w:rPr>
              <w:t xml:space="preserve">he preference order is Option 2 &gt; Option 1 to follow legacy procedure. Providing that TAT command sent from </w:t>
            </w:r>
            <w:proofErr w:type="spellStart"/>
            <w:r>
              <w:rPr>
                <w:rFonts w:eastAsia="ＭＳ 明朝"/>
                <w:lang w:eastAsia="ja-JP"/>
              </w:rPr>
              <w:t>gNB</w:t>
            </w:r>
            <w:proofErr w:type="spellEnd"/>
            <w:r>
              <w:rPr>
                <w:rFonts w:eastAsia="ＭＳ 明朝"/>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SimSun"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4DFB3E6D" w14:textId="1DD3BF2E" w:rsidR="009F21E7" w:rsidRDefault="009F21E7" w:rsidP="009F21E7">
            <w:pPr>
              <w:pStyle w:val="TAC"/>
              <w:keepNext w:val="0"/>
              <w:keepLines w:val="0"/>
              <w:widowControl w:val="0"/>
              <w:rPr>
                <w:rFonts w:eastAsia="SimSun"/>
                <w:lang w:eastAsia="zh-CN"/>
              </w:rPr>
            </w:pPr>
            <w:r>
              <w:rPr>
                <w:rFonts w:eastAsia="SimSun"/>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SimSun"/>
                <w:lang w:eastAsia="zh-CN"/>
              </w:rPr>
              <w:t xml:space="preserve">The same as current specification. We are also </w:t>
            </w:r>
            <w:proofErr w:type="gramStart"/>
            <w:r>
              <w:rPr>
                <w:rFonts w:eastAsia="SimSun"/>
                <w:lang w:eastAsia="zh-CN"/>
              </w:rPr>
              <w:t>open</w:t>
            </w:r>
            <w:proofErr w:type="gramEnd"/>
            <w:r>
              <w:rPr>
                <w:rFonts w:eastAsia="SimSun"/>
                <w:lang w:eastAsia="zh-CN"/>
              </w:rPr>
              <w:t xml:space="preserve">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D28BDE9" w14:textId="77777777" w:rsidR="00B43BA9" w:rsidRDefault="00B43BA9" w:rsidP="00D766EC">
            <w:pPr>
              <w:pStyle w:val="TAC"/>
              <w:keepNext w:val="0"/>
              <w:keepLines w:val="0"/>
              <w:widowControl w:val="0"/>
              <w:rPr>
                <w:rFonts w:eastAsia="SimSun"/>
                <w:lang w:eastAsia="zh-CN"/>
              </w:rPr>
            </w:pPr>
            <w:r>
              <w:rPr>
                <w:rFonts w:eastAsia="SimSun"/>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SimSun"/>
                <w:lang w:eastAsia="zh-CN"/>
              </w:rPr>
            </w:pPr>
            <w:r>
              <w:rPr>
                <w:rFonts w:eastAsia="SimSun"/>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SimSun"/>
                <w:lang w:eastAsia="zh-CN"/>
              </w:rPr>
            </w:pPr>
            <w:r>
              <w:rPr>
                <w:rFonts w:eastAsia="SimSun"/>
                <w:lang w:eastAsia="zh-CN"/>
              </w:rPr>
              <w:t>Qualcomm</w:t>
            </w:r>
          </w:p>
        </w:tc>
        <w:tc>
          <w:tcPr>
            <w:tcW w:w="2191" w:type="dxa"/>
          </w:tcPr>
          <w:p w14:paraId="11C62A94" w14:textId="72380310" w:rsidR="00FE1216" w:rsidRDefault="00FE1216" w:rsidP="00FE1216">
            <w:pPr>
              <w:pStyle w:val="TAC"/>
              <w:keepNext w:val="0"/>
              <w:keepLines w:val="0"/>
              <w:widowControl w:val="0"/>
              <w:rPr>
                <w:rFonts w:eastAsia="SimSun"/>
                <w:lang w:eastAsia="zh-CN"/>
              </w:rPr>
            </w:pPr>
            <w:r>
              <w:rPr>
                <w:rFonts w:eastAsia="SimSun"/>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ＭＳ 明朝"/>
              </w:rPr>
            </w:pPr>
            <w:proofErr w:type="spellStart"/>
            <w:r>
              <w:rPr>
                <w:rFonts w:eastAsia="ＭＳ 明朝"/>
              </w:rPr>
              <w:t>Tdoc</w:t>
            </w:r>
            <w:proofErr w:type="spellEnd"/>
          </w:p>
        </w:tc>
        <w:tc>
          <w:tcPr>
            <w:tcW w:w="8074" w:type="dxa"/>
          </w:tcPr>
          <w:p w14:paraId="2AC0B525" w14:textId="77777777" w:rsidR="001B363F" w:rsidRDefault="000B0152">
            <w:pPr>
              <w:rPr>
                <w:rFonts w:eastAsia="ＭＳ 明朝"/>
              </w:rPr>
            </w:pPr>
            <w:r>
              <w:rPr>
                <w:rFonts w:eastAsia="ＭＳ 明朝"/>
              </w:rPr>
              <w:t>Proposals</w:t>
            </w:r>
          </w:p>
        </w:tc>
      </w:tr>
      <w:tr w:rsidR="001B363F" w14:paraId="66F0C60B" w14:textId="77777777">
        <w:tc>
          <w:tcPr>
            <w:tcW w:w="1555" w:type="dxa"/>
          </w:tcPr>
          <w:p w14:paraId="0AFBC921" w14:textId="77777777" w:rsidR="001B363F" w:rsidRDefault="000B0152">
            <w:pPr>
              <w:rPr>
                <w:rFonts w:eastAsia="ＭＳ 明朝"/>
              </w:rPr>
            </w:pPr>
            <w:r>
              <w:lastRenderedPageBreak/>
              <w:t>OPPO</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t>Spreadtrum</w:t>
            </w:r>
            <w:proofErr w:type="spellEnd"/>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ＭＳ 明朝"/>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an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ＭＳ 明朝"/>
              </w:rPr>
              <w:t xml:space="preserve"> </w:t>
            </w:r>
            <w:r w:rsidR="002939C9">
              <w:fldChar w:fldCharType="begin"/>
            </w:r>
            <w:r w:rsidR="002939C9">
              <w:instrText xml:space="preserve"> REF _Ref79415515 \r \h  \* MERGEFORMAT </w:instrText>
            </w:r>
            <w:r w:rsidR="002939C9">
              <w:fldChar w:fldCharType="separate"/>
            </w:r>
            <w:r>
              <w:rPr>
                <w:rFonts w:eastAsia="ＭＳ 明朝"/>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xml:space="preserve">. Rapporteur thinks that this is </w:t>
      </w:r>
      <w:r>
        <w:rPr>
          <w:lang w:val="en-US" w:eastAsia="ko-KR"/>
        </w:rPr>
        <w:lastRenderedPageBreak/>
        <w:t>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游明朝"/>
          <w:b/>
        </w:rPr>
        <w:t xml:space="preserve">Q14.1: </w:t>
      </w:r>
      <w:r>
        <w:rPr>
          <w:rFonts w:eastAsia="SimSun"/>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(e.g. BSR) – i.e. no changes</w:t>
      </w:r>
    </w:p>
    <w:p w14:paraId="4B7EF7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14:paraId="60F666E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If the UE predicts the incoming data, it can help the anchor </w:t>
            </w:r>
            <w:proofErr w:type="spellStart"/>
            <w:r>
              <w:rPr>
                <w:rFonts w:eastAsia="SimSun" w:hint="eastAsia"/>
                <w:lang w:eastAsia="zh-CN"/>
              </w:rPr>
              <w:t>gNB</w:t>
            </w:r>
            <w:proofErr w:type="spellEnd"/>
            <w:r>
              <w:rPr>
                <w:rFonts w:eastAsia="SimSun"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ＭＳ 明朝" w:hint="eastAsia"/>
                <w:lang w:eastAsia="ja-JP"/>
              </w:rPr>
              <w:t>F</w:t>
            </w:r>
            <w:r>
              <w:rPr>
                <w:rFonts w:eastAsia="ＭＳ 明朝"/>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ＭＳ 明朝" w:hint="eastAsia"/>
                <w:lang w:eastAsia="ja-JP"/>
              </w:rPr>
              <w:t>F</w:t>
            </w:r>
            <w:r>
              <w:rPr>
                <w:rFonts w:eastAsia="ＭＳ 明朝"/>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ＭＳ 明朝"/>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w:t>
            </w:r>
            <w:proofErr w:type="gramStart"/>
            <w:r>
              <w:rPr>
                <w:lang w:eastAsia="ko-KR"/>
              </w:rPr>
              <w:t>has to</w:t>
            </w:r>
            <w:proofErr w:type="gramEnd"/>
            <w:r>
              <w:rPr>
                <w:lang w:eastAsia="ko-KR"/>
              </w:rPr>
              <w:t xml:space="preserve">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w:t>
            </w:r>
            <w:r>
              <w:rPr>
                <w:rFonts w:eastAsia="PMingLiU"/>
                <w:lang w:eastAsia="zh-TW"/>
              </w:rPr>
              <w:lastRenderedPageBreak/>
              <w:t>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SimSun" w:hint="eastAsia"/>
                <w:lang w:eastAsia="zh-CN"/>
              </w:rPr>
              <w:lastRenderedPageBreak/>
              <w:t>Spreadtrum</w:t>
            </w:r>
            <w:proofErr w:type="spellEnd"/>
          </w:p>
        </w:tc>
        <w:tc>
          <w:tcPr>
            <w:tcW w:w="3090" w:type="dxa"/>
          </w:tcPr>
          <w:p w14:paraId="3C8A0868" w14:textId="1340C8DF" w:rsidR="00F7733F" w:rsidRDefault="00F7733F" w:rsidP="00F7733F">
            <w:pPr>
              <w:pStyle w:val="TAC"/>
              <w:keepNext w:val="0"/>
              <w:keepLines w:val="0"/>
              <w:widowControl w:val="0"/>
              <w:rPr>
                <w:rFonts w:eastAsia="SimSun"/>
                <w:lang w:eastAsia="zh-CN"/>
              </w:rPr>
            </w:pPr>
            <w:r>
              <w:rPr>
                <w:rFonts w:eastAsia="SimSun"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3090" w:type="dxa"/>
          </w:tcPr>
          <w:p w14:paraId="669356C8" w14:textId="47D3DB21"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ＭＳ 明朝" w:hint="eastAsia"/>
                <w:lang w:eastAsia="ja-JP"/>
              </w:rPr>
              <w:t>B</w:t>
            </w:r>
            <w:r w:rsidRPr="00275EBC">
              <w:rPr>
                <w:rFonts w:eastAsia="ＭＳ 明朝"/>
                <w:lang w:eastAsia="ja-JP"/>
              </w:rPr>
              <w:t xml:space="preserve">SR is useful for the network to decide on </w:t>
            </w:r>
            <w:r>
              <w:rPr>
                <w:rFonts w:eastAsia="ＭＳ 明朝"/>
                <w:lang w:eastAsia="ja-JP"/>
              </w:rPr>
              <w:t xml:space="preserve">whether to perform </w:t>
            </w:r>
            <w:r w:rsidRPr="00275EBC">
              <w:rPr>
                <w:rFonts w:eastAsia="ＭＳ 明朝"/>
                <w:lang w:eastAsia="ja-JP"/>
              </w:rPr>
              <w:t>subsequent transmission and anchor relocation</w:t>
            </w:r>
            <w:r>
              <w:rPr>
                <w:rFonts w:eastAsia="ＭＳ 明朝"/>
                <w:lang w:eastAsia="ja-JP"/>
              </w:rPr>
              <w:t>.</w:t>
            </w:r>
            <w:r w:rsidRPr="00275EBC">
              <w:rPr>
                <w:rFonts w:eastAsia="ＭＳ 明朝"/>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3090" w:type="dxa"/>
          </w:tcPr>
          <w:p w14:paraId="3295B478" w14:textId="77777777" w:rsidR="00B43BA9" w:rsidRDefault="00B43BA9" w:rsidP="00D766EC">
            <w:pPr>
              <w:pStyle w:val="TAC"/>
              <w:keepNext w:val="0"/>
              <w:keepLines w:val="0"/>
              <w:widowControl w:val="0"/>
              <w:rPr>
                <w:rFonts w:eastAsia="SimSun"/>
                <w:lang w:eastAsia="zh-CN"/>
              </w:rPr>
            </w:pPr>
            <w:r>
              <w:rPr>
                <w:rFonts w:eastAsia="SimSun"/>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SimSun"/>
                <w:lang w:eastAsia="zh-CN"/>
              </w:rPr>
            </w:pPr>
            <w:r>
              <w:rPr>
                <w:rFonts w:eastAsia="SimSun"/>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SimSun"/>
                <w:lang w:eastAsia="zh-CN"/>
              </w:rPr>
            </w:pPr>
            <w:r>
              <w:rPr>
                <w:rFonts w:eastAsia="SimSun"/>
                <w:lang w:eastAsia="zh-CN"/>
              </w:rPr>
              <w:t>Qualcomm</w:t>
            </w:r>
          </w:p>
        </w:tc>
        <w:tc>
          <w:tcPr>
            <w:tcW w:w="3090" w:type="dxa"/>
          </w:tcPr>
          <w:p w14:paraId="2DE2585A" w14:textId="0E559348" w:rsidR="00A13FE3" w:rsidRDefault="00A13FE3" w:rsidP="00A13FE3">
            <w:pPr>
              <w:pStyle w:val="TAC"/>
              <w:keepNext w:val="0"/>
              <w:keepLines w:val="0"/>
              <w:widowControl w:val="0"/>
              <w:rPr>
                <w:rFonts w:eastAsia="SimSun"/>
                <w:lang w:eastAsia="zh-CN"/>
              </w:rPr>
            </w:pPr>
            <w:r>
              <w:rPr>
                <w:rFonts w:eastAsia="SimSun"/>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SimSun"/>
                <w:lang w:eastAsia="zh-CN"/>
              </w:rPr>
            </w:pPr>
            <w:bookmarkStart w:id="8" w:name="_GoBack" w:colFirst="0" w:colLast="0"/>
            <w:r>
              <w:rPr>
                <w:rFonts w:eastAsia="SimSun"/>
                <w:lang w:eastAsia="zh-CN"/>
              </w:rPr>
              <w:t>Rakuten Mobile Inc.</w:t>
            </w:r>
          </w:p>
        </w:tc>
        <w:tc>
          <w:tcPr>
            <w:tcW w:w="3090" w:type="dxa"/>
          </w:tcPr>
          <w:p w14:paraId="343F7218" w14:textId="3221CE9D" w:rsidR="00150781" w:rsidRDefault="00150781" w:rsidP="00150781">
            <w:pPr>
              <w:pStyle w:val="TAC"/>
              <w:keepNext w:val="0"/>
              <w:keepLines w:val="0"/>
              <w:widowControl w:val="0"/>
              <w:rPr>
                <w:rFonts w:eastAsia="SimSun"/>
                <w:lang w:eastAsia="zh-CN"/>
              </w:rPr>
            </w:pPr>
            <w:r>
              <w:rPr>
                <w:rFonts w:eastAsia="SimSun"/>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bookmarkEnd w:id="8"/>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 R2-2107004</w:t>
      </w:r>
      <w:r>
        <w:rPr>
          <w:rFonts w:ascii="Arial" w:eastAsia="ＭＳ 明朝" w:hAnsi="Arial"/>
          <w:noProof/>
          <w:szCs w:val="24"/>
          <w:lang w:eastAsia="en-GB"/>
        </w:rPr>
        <w:tab/>
        <w:t>RACH configuration for Small Data Transmission.</w:t>
      </w:r>
      <w:r>
        <w:rPr>
          <w:rFonts w:ascii="Arial" w:eastAsia="ＭＳ 明朝" w:hAnsi="Arial"/>
          <w:noProof/>
          <w:szCs w:val="24"/>
          <w:lang w:eastAsia="en-GB"/>
        </w:rPr>
        <w:tab/>
        <w:t>Samsung Electronics Co., Ltd</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ＭＳ 明朝" w:hAnsi="Arial"/>
          <w:noProof/>
          <w:szCs w:val="24"/>
          <w:lang w:eastAsia="en-GB"/>
        </w:rPr>
      </w:pPr>
      <w:r>
        <w:rPr>
          <w:rFonts w:ascii="Arial" w:eastAsia="ＭＳ 明朝" w:hAnsi="Arial"/>
          <w:noProof/>
          <w:szCs w:val="24"/>
          <w:lang w:eastAsia="en-GB"/>
        </w:rPr>
        <w:t>[2] R2-2107005</w:t>
      </w:r>
      <w:r>
        <w:rPr>
          <w:rFonts w:ascii="Arial" w:eastAsia="ＭＳ 明朝" w:hAnsi="Arial"/>
          <w:noProof/>
          <w:szCs w:val="24"/>
          <w:lang w:eastAsia="en-GB"/>
        </w:rPr>
        <w:tab/>
        <w:t>Further Details of RACH bsaed Small Data Transmission</w:t>
      </w:r>
      <w:r>
        <w:rPr>
          <w:rFonts w:ascii="Arial" w:eastAsia="ＭＳ 明朝" w:hAnsi="Arial"/>
          <w:noProof/>
          <w:szCs w:val="24"/>
          <w:lang w:eastAsia="en-GB"/>
        </w:rPr>
        <w:tab/>
        <w:t>Samsung Electronics Co., Ltd</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ＭＳ 明朝" w:hAnsi="Arial"/>
          <w:noProof/>
          <w:szCs w:val="24"/>
          <w:lang w:val="it-IT" w:eastAsia="en-GB"/>
        </w:rPr>
      </w:pPr>
      <w:r w:rsidRPr="00692067">
        <w:rPr>
          <w:rFonts w:ascii="Arial" w:eastAsia="ＭＳ 明朝" w:hAnsi="Arial"/>
          <w:noProof/>
          <w:szCs w:val="24"/>
          <w:lang w:val="it-IT" w:eastAsia="en-GB"/>
        </w:rPr>
        <w:t>[3] R2-2107056</w:t>
      </w:r>
      <w:r w:rsidRPr="00692067">
        <w:rPr>
          <w:rFonts w:ascii="Arial" w:eastAsia="ＭＳ 明朝" w:hAnsi="Arial"/>
          <w:noProof/>
          <w:szCs w:val="24"/>
          <w:lang w:val="it-IT" w:eastAsia="en-GB"/>
        </w:rPr>
        <w:tab/>
        <w:t>Supporting Small Data Transmission via RA Procedure</w:t>
      </w:r>
      <w:r w:rsidRPr="00692067">
        <w:rPr>
          <w:rFonts w:ascii="Arial" w:eastAsia="ＭＳ 明朝" w:hAnsi="Arial"/>
          <w:noProof/>
          <w:szCs w:val="24"/>
          <w:lang w:val="it-IT" w:eastAsia="en-GB"/>
        </w:rPr>
        <w:tab/>
        <w:t>vivo</w:t>
      </w:r>
      <w:r w:rsidRPr="00692067">
        <w:rPr>
          <w:rFonts w:ascii="Arial" w:eastAsia="ＭＳ 明朝" w:hAnsi="Arial"/>
          <w:noProof/>
          <w:szCs w:val="24"/>
          <w:lang w:val="it-IT" w:eastAsia="en-GB"/>
        </w:rPr>
        <w:tab/>
        <w:t>discussion</w:t>
      </w:r>
      <w:r w:rsidRPr="00692067">
        <w:rPr>
          <w:rFonts w:ascii="Arial" w:eastAsia="ＭＳ 明朝" w:hAnsi="Arial"/>
          <w:noProof/>
          <w:szCs w:val="24"/>
          <w:lang w:val="it-IT" w:eastAsia="en-GB"/>
        </w:rPr>
        <w:tab/>
        <w:t>Rel-17</w:t>
      </w:r>
      <w:r w:rsidRPr="00692067">
        <w:rPr>
          <w:rFonts w:ascii="Arial" w:eastAsia="ＭＳ 明朝" w:hAnsi="Arial"/>
          <w:noProof/>
          <w:szCs w:val="24"/>
          <w:lang w:val="it-IT" w:eastAsia="en-GB"/>
        </w:rPr>
        <w:tab/>
        <w:t>NR_SmallData_INACTIVE-Core</w:t>
      </w:r>
      <w:r w:rsidRPr="00692067">
        <w:rPr>
          <w:rFonts w:ascii="Arial" w:eastAsia="ＭＳ 明朝"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[4] R2-2107248</w:t>
      </w:r>
      <w:r>
        <w:rPr>
          <w:rFonts w:ascii="Arial" w:eastAsia="ＭＳ 明朝" w:hAnsi="Arial"/>
          <w:noProof/>
          <w:szCs w:val="24"/>
          <w:lang w:eastAsia="en-GB"/>
        </w:rPr>
        <w:tab/>
        <w:t>Discussion on RACH-based SDT</w:t>
      </w:r>
      <w:r>
        <w:rPr>
          <w:rFonts w:ascii="Arial" w:eastAsia="ＭＳ 明朝" w:hAnsi="Arial"/>
          <w:noProof/>
          <w:szCs w:val="24"/>
          <w:lang w:eastAsia="en-GB"/>
        </w:rPr>
        <w:tab/>
        <w:t>OPPO</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[5] R2-2107296</w:t>
      </w:r>
      <w:r>
        <w:rPr>
          <w:rFonts w:ascii="Arial" w:eastAsia="ＭＳ 明朝" w:hAnsi="Arial"/>
          <w:noProof/>
          <w:szCs w:val="24"/>
          <w:lang w:eastAsia="en-GB"/>
        </w:rPr>
        <w:tab/>
        <w:t>RACH leftover issues on SDT mechanism</w:t>
      </w:r>
      <w:r>
        <w:rPr>
          <w:rFonts w:ascii="Arial" w:eastAsia="ＭＳ 明朝" w:hAnsi="Arial"/>
          <w:noProof/>
          <w:szCs w:val="24"/>
          <w:lang w:eastAsia="en-GB"/>
        </w:rPr>
        <w:tab/>
        <w:t>Intel Corporation</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[6] R2-2107354</w:t>
      </w:r>
      <w:r>
        <w:rPr>
          <w:rFonts w:ascii="Arial" w:eastAsia="ＭＳ 明朝" w:hAnsi="Arial"/>
          <w:noProof/>
          <w:szCs w:val="24"/>
          <w:lang w:eastAsia="en-GB"/>
        </w:rPr>
        <w:tab/>
        <w:t xml:space="preserve">Discussion on RACH-based SDT </w:t>
      </w:r>
      <w:r>
        <w:rPr>
          <w:rFonts w:ascii="Arial" w:eastAsia="ＭＳ 明朝" w:hAnsi="Arial"/>
          <w:noProof/>
          <w:szCs w:val="24"/>
          <w:lang w:eastAsia="en-GB"/>
        </w:rPr>
        <w:tab/>
        <w:t>Spreadtrum Communications</w:t>
      </w:r>
      <w:r>
        <w:rPr>
          <w:rFonts w:ascii="Arial" w:eastAsia="ＭＳ 明朝" w:hAnsi="Arial"/>
          <w:noProof/>
          <w:szCs w:val="24"/>
          <w:lang w:eastAsia="en-GB"/>
        </w:rPr>
        <w:tab/>
        <w:t>discussion</w:t>
      </w:r>
      <w:r>
        <w:rPr>
          <w:rFonts w:ascii="Arial" w:eastAsia="ＭＳ 明朝" w:hAnsi="Arial"/>
          <w:noProof/>
          <w:szCs w:val="24"/>
          <w:lang w:eastAsia="en-GB"/>
        </w:rPr>
        <w:tab/>
        <w:t>Rel-17</w:t>
      </w:r>
    </w:p>
    <w:p w14:paraId="55EFD85C"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[7] R2-2107465</w:t>
      </w:r>
      <w:r>
        <w:rPr>
          <w:rFonts w:ascii="Arial" w:eastAsia="ＭＳ 明朝" w:hAnsi="Arial"/>
          <w:noProof/>
          <w:szCs w:val="24"/>
          <w:lang w:eastAsia="en-GB"/>
        </w:rPr>
        <w:tab/>
        <w:t>PDCCH monitoring in RA-SDT</w:t>
      </w:r>
      <w:r>
        <w:rPr>
          <w:rFonts w:ascii="Arial" w:eastAsia="ＭＳ 明朝" w:hAnsi="Arial"/>
          <w:noProof/>
          <w:szCs w:val="24"/>
          <w:lang w:eastAsia="en-GB"/>
        </w:rPr>
        <w:tab/>
        <w:t>FGI, Asia Pacific Telecom</w:t>
      </w:r>
      <w:r>
        <w:rPr>
          <w:rFonts w:ascii="Arial" w:eastAsia="ＭＳ 明朝" w:hAnsi="Arial"/>
          <w:noProof/>
          <w:szCs w:val="24"/>
          <w:lang w:eastAsia="en-GB"/>
        </w:rPr>
        <w:tab/>
        <w:t>discussion</w:t>
      </w:r>
    </w:p>
    <w:p w14:paraId="6D4C31F6"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[8] R2-2107489</w:t>
      </w:r>
      <w:r>
        <w:rPr>
          <w:rFonts w:ascii="Arial" w:eastAsia="ＭＳ 明朝" w:hAnsi="Arial"/>
          <w:noProof/>
          <w:szCs w:val="24"/>
          <w:lang w:eastAsia="en-GB"/>
        </w:rPr>
        <w:tab/>
        <w:t>Open issues for RA-SDT</w:t>
      </w:r>
      <w:r>
        <w:rPr>
          <w:rFonts w:ascii="Arial" w:eastAsia="ＭＳ 明朝" w:hAnsi="Arial"/>
          <w:noProof/>
          <w:szCs w:val="24"/>
          <w:lang w:eastAsia="en-GB"/>
        </w:rPr>
        <w:tab/>
        <w:t>ZTE Corporation, Sanechips</w:t>
      </w:r>
      <w:r>
        <w:rPr>
          <w:rFonts w:ascii="Arial" w:eastAsia="ＭＳ 明朝" w:hAnsi="Arial"/>
          <w:noProof/>
          <w:szCs w:val="24"/>
          <w:lang w:eastAsia="en-GB"/>
        </w:rPr>
        <w:tab/>
        <w:t>discussion</w:t>
      </w:r>
    </w:p>
    <w:p w14:paraId="1F25A3D4"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[9] R2-2107583</w:t>
      </w:r>
      <w:r>
        <w:rPr>
          <w:rFonts w:ascii="Arial" w:eastAsia="ＭＳ 明朝" w:hAnsi="Arial"/>
          <w:noProof/>
          <w:szCs w:val="24"/>
          <w:lang w:eastAsia="en-GB"/>
        </w:rPr>
        <w:tab/>
        <w:t>RACH specific SDT procedure</w:t>
      </w:r>
      <w:r>
        <w:rPr>
          <w:rFonts w:ascii="Arial" w:eastAsia="ＭＳ 明朝" w:hAnsi="Arial"/>
          <w:noProof/>
          <w:szCs w:val="24"/>
          <w:lang w:eastAsia="en-GB"/>
        </w:rPr>
        <w:tab/>
        <w:t>Apple</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[10] R2-2107780</w:t>
      </w:r>
      <w:r>
        <w:rPr>
          <w:rFonts w:ascii="Arial" w:eastAsia="ＭＳ 明朝" w:hAnsi="Arial"/>
          <w:noProof/>
          <w:szCs w:val="24"/>
          <w:lang w:eastAsia="en-GB"/>
        </w:rPr>
        <w:tab/>
        <w:t>Aspects specific to RACH based schemes</w:t>
      </w:r>
      <w:r>
        <w:rPr>
          <w:rFonts w:ascii="Arial" w:eastAsia="ＭＳ 明朝" w:hAnsi="Arial"/>
          <w:noProof/>
          <w:szCs w:val="24"/>
          <w:lang w:eastAsia="en-GB"/>
        </w:rPr>
        <w:tab/>
        <w:t>NEC</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[11] R2-2107993</w:t>
      </w:r>
      <w:r>
        <w:rPr>
          <w:rFonts w:ascii="Arial" w:eastAsia="ＭＳ 明朝" w:hAnsi="Arial"/>
          <w:noProof/>
          <w:szCs w:val="24"/>
          <w:lang w:eastAsia="en-GB"/>
        </w:rPr>
        <w:tab/>
        <w:t>Open issues for RACH based SDT</w:t>
      </w:r>
      <w:r>
        <w:rPr>
          <w:rFonts w:ascii="Arial" w:eastAsia="ＭＳ 明朝" w:hAnsi="Arial"/>
          <w:noProof/>
          <w:szCs w:val="24"/>
          <w:lang w:eastAsia="en-GB"/>
        </w:rPr>
        <w:tab/>
        <w:t>Qualcomm Incorporated</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r>
        <w:rPr>
          <w:rFonts w:ascii="Arial" w:eastAsia="ＭＳ 明朝" w:hAnsi="Arial"/>
          <w:noProof/>
          <w:szCs w:val="24"/>
          <w:lang w:eastAsia="en-GB"/>
        </w:rPr>
        <w:tab/>
        <w:t>R2-2105886</w:t>
      </w:r>
    </w:p>
    <w:p w14:paraId="12F3D819"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[12] R2-2108057</w:t>
      </w:r>
      <w:r>
        <w:rPr>
          <w:rFonts w:ascii="Arial" w:eastAsia="ＭＳ 明朝" w:hAnsi="Arial"/>
          <w:noProof/>
          <w:szCs w:val="24"/>
          <w:lang w:eastAsia="en-GB"/>
        </w:rPr>
        <w:tab/>
        <w:t>Discussion on context fetch and anchor relocation</w:t>
      </w:r>
      <w:r>
        <w:rPr>
          <w:rFonts w:ascii="Arial" w:eastAsia="ＭＳ 明朝" w:hAnsi="Arial"/>
          <w:noProof/>
          <w:szCs w:val="24"/>
          <w:lang w:eastAsia="en-GB"/>
        </w:rPr>
        <w:tab/>
        <w:t>Sony</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r>
        <w:rPr>
          <w:rFonts w:ascii="Arial" w:eastAsia="ＭＳ 明朝"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ＭＳ 明朝" w:hAnsi="Arial"/>
          <w:noProof/>
          <w:szCs w:val="24"/>
          <w:lang w:eastAsia="en-GB"/>
        </w:rPr>
      </w:pPr>
      <w:r>
        <w:rPr>
          <w:rFonts w:ascii="Arial" w:eastAsia="ＭＳ 明朝" w:hAnsi="Arial"/>
          <w:noProof/>
          <w:szCs w:val="24"/>
          <w:lang w:eastAsia="en-GB"/>
        </w:rPr>
        <w:t>[13] R2-2108058</w:t>
      </w:r>
      <w:r>
        <w:rPr>
          <w:rFonts w:ascii="Arial" w:eastAsia="ＭＳ 明朝" w:hAnsi="Arial"/>
          <w:noProof/>
          <w:szCs w:val="24"/>
          <w:lang w:eastAsia="en-GB"/>
        </w:rPr>
        <w:tab/>
        <w:t>RACH-based SDT in NR</w:t>
      </w:r>
      <w:r>
        <w:rPr>
          <w:rFonts w:ascii="Arial" w:eastAsia="ＭＳ 明朝" w:hAnsi="Arial"/>
          <w:noProof/>
          <w:szCs w:val="24"/>
          <w:lang w:eastAsia="en-GB"/>
        </w:rPr>
        <w:tab/>
        <w:t>Sony</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r>
        <w:rPr>
          <w:rFonts w:ascii="Arial" w:eastAsia="ＭＳ 明朝" w:hAnsi="Arial"/>
          <w:noProof/>
          <w:szCs w:val="24"/>
          <w:lang w:eastAsia="en-GB"/>
        </w:rPr>
        <w:tab/>
        <w:t>R2-2105693</w:t>
      </w:r>
    </w:p>
    <w:p w14:paraId="73D9E041"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[14] R2-2108085</w:t>
      </w:r>
      <w:r>
        <w:rPr>
          <w:rFonts w:ascii="Arial" w:eastAsia="ＭＳ 明朝" w:hAnsi="Arial"/>
          <w:noProof/>
          <w:szCs w:val="24"/>
          <w:lang w:eastAsia="en-GB"/>
        </w:rPr>
        <w:tab/>
        <w:t>RACH based small data transmission</w:t>
      </w:r>
      <w:r>
        <w:rPr>
          <w:rFonts w:ascii="Arial" w:eastAsia="ＭＳ 明朝" w:hAnsi="Arial"/>
          <w:noProof/>
          <w:szCs w:val="24"/>
          <w:lang w:eastAsia="en-GB"/>
        </w:rPr>
        <w:tab/>
        <w:t>Ericsson</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[15] R2-2108199</w:t>
      </w:r>
      <w:r>
        <w:rPr>
          <w:rFonts w:ascii="Arial" w:eastAsia="ＭＳ 明朝" w:hAnsi="Arial"/>
          <w:noProof/>
          <w:szCs w:val="24"/>
          <w:lang w:eastAsia="en-GB"/>
        </w:rPr>
        <w:tab/>
        <w:t>Small data transmission with RA-based schemes</w:t>
      </w:r>
      <w:r>
        <w:rPr>
          <w:rFonts w:ascii="Arial" w:eastAsia="ＭＳ 明朝" w:hAnsi="Arial"/>
          <w:noProof/>
          <w:szCs w:val="24"/>
          <w:lang w:eastAsia="en-GB"/>
        </w:rPr>
        <w:tab/>
        <w:t>Huawei, HiSilicon</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[16] R2-2108243</w:t>
      </w:r>
      <w:r>
        <w:rPr>
          <w:rFonts w:ascii="Arial" w:eastAsia="ＭＳ 明朝" w:hAnsi="Arial"/>
          <w:noProof/>
          <w:szCs w:val="24"/>
          <w:lang w:eastAsia="en-GB"/>
        </w:rPr>
        <w:tab/>
        <w:t>Details of RACH specific schemes</w:t>
      </w:r>
      <w:r>
        <w:rPr>
          <w:rFonts w:ascii="Arial" w:eastAsia="ＭＳ 明朝" w:hAnsi="Arial"/>
          <w:noProof/>
          <w:szCs w:val="24"/>
          <w:lang w:eastAsia="en-GB"/>
        </w:rPr>
        <w:tab/>
        <w:t>Nokia, Nokia Shanghai Bell</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ＭＳ 明朝" w:hAnsi="Arial"/>
          <w:noProof/>
          <w:szCs w:val="24"/>
          <w:lang w:eastAsia="en-GB"/>
        </w:rPr>
      </w:pPr>
      <w:r>
        <w:rPr>
          <w:rFonts w:ascii="Arial" w:eastAsia="ＭＳ 明朝" w:hAnsi="Arial"/>
          <w:noProof/>
          <w:szCs w:val="24"/>
          <w:lang w:eastAsia="en-GB"/>
        </w:rPr>
        <w:lastRenderedPageBreak/>
        <w:t>[17] R2-2108507</w:t>
      </w:r>
      <w:r>
        <w:rPr>
          <w:rFonts w:ascii="Arial" w:eastAsia="ＭＳ 明朝" w:hAnsi="Arial"/>
          <w:noProof/>
          <w:szCs w:val="24"/>
          <w:lang w:eastAsia="en-GB"/>
        </w:rPr>
        <w:tab/>
        <w:t>Discussion on RA-SDT</w:t>
      </w:r>
      <w:r>
        <w:rPr>
          <w:rFonts w:ascii="Arial" w:eastAsia="ＭＳ 明朝" w:hAnsi="Arial"/>
          <w:noProof/>
          <w:szCs w:val="24"/>
          <w:lang w:eastAsia="en-GB"/>
        </w:rPr>
        <w:tab/>
        <w:t>CMCC</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[18] R2-2108683</w:t>
      </w:r>
      <w:r>
        <w:rPr>
          <w:rFonts w:ascii="Arial" w:eastAsia="ＭＳ 明朝" w:hAnsi="Arial"/>
          <w:noProof/>
          <w:szCs w:val="24"/>
          <w:lang w:eastAsia="en-GB"/>
        </w:rPr>
        <w:tab/>
        <w:t>Transition from SDT to RRC_CONNECTED</w:t>
      </w:r>
      <w:r>
        <w:rPr>
          <w:rFonts w:ascii="Arial" w:eastAsia="ＭＳ 明朝" w:hAnsi="Arial"/>
          <w:noProof/>
          <w:szCs w:val="24"/>
          <w:lang w:eastAsia="en-GB"/>
        </w:rPr>
        <w:tab/>
        <w:t>CATT</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[19] R2-2108702</w:t>
      </w:r>
      <w:r>
        <w:rPr>
          <w:rFonts w:ascii="Arial" w:eastAsia="ＭＳ 明朝" w:hAnsi="Arial"/>
          <w:noProof/>
          <w:szCs w:val="24"/>
          <w:lang w:eastAsia="en-GB"/>
        </w:rPr>
        <w:tab/>
        <w:t>Discussion on RA-based small data transmission</w:t>
      </w:r>
      <w:r>
        <w:rPr>
          <w:rFonts w:ascii="Arial" w:eastAsia="ＭＳ 明朝" w:hAnsi="Arial"/>
          <w:noProof/>
          <w:szCs w:val="24"/>
          <w:lang w:eastAsia="en-GB"/>
        </w:rPr>
        <w:tab/>
        <w:t>Google Inc.</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r>
        <w:rPr>
          <w:rFonts w:ascii="Arial" w:eastAsia="ＭＳ 明朝" w:hAnsi="Arial"/>
          <w:noProof/>
          <w:szCs w:val="24"/>
          <w:lang w:eastAsia="en-GB"/>
        </w:rPr>
        <w:tab/>
        <w:t>Late</w:t>
      </w:r>
    </w:p>
    <w:p w14:paraId="422E8989"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[20] R2-2108711</w:t>
      </w:r>
      <w:r>
        <w:rPr>
          <w:rFonts w:ascii="Arial" w:eastAsia="ＭＳ 明朝" w:hAnsi="Arial"/>
          <w:noProof/>
          <w:szCs w:val="24"/>
          <w:lang w:eastAsia="en-GB"/>
        </w:rPr>
        <w:tab/>
        <w:t>Discussion on fallback to non-SDT</w:t>
      </w:r>
      <w:r>
        <w:rPr>
          <w:rFonts w:ascii="Arial" w:eastAsia="ＭＳ 明朝" w:hAnsi="Arial"/>
          <w:noProof/>
          <w:szCs w:val="24"/>
          <w:lang w:eastAsia="en-GB"/>
        </w:rPr>
        <w:tab/>
        <w:t>ASUSTeK</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[21] R2-2108712</w:t>
      </w:r>
      <w:r>
        <w:rPr>
          <w:rFonts w:ascii="Arial" w:eastAsia="ＭＳ 明朝" w:hAnsi="Arial"/>
          <w:noProof/>
          <w:szCs w:val="24"/>
          <w:lang w:eastAsia="en-GB"/>
        </w:rPr>
        <w:tab/>
        <w:t>Discussion on PDCCH monitoring for RA-SDT</w:t>
      </w:r>
      <w:r>
        <w:rPr>
          <w:rFonts w:ascii="Arial" w:eastAsia="ＭＳ 明朝" w:hAnsi="Arial"/>
          <w:noProof/>
          <w:szCs w:val="24"/>
          <w:lang w:eastAsia="en-GB"/>
        </w:rPr>
        <w:tab/>
        <w:t>ASUSTeK</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ＭＳ 明朝" w:hAnsi="Arial"/>
          <w:noProof/>
          <w:szCs w:val="24"/>
          <w:lang w:eastAsia="en-GB"/>
        </w:rPr>
      </w:pPr>
      <w:r>
        <w:rPr>
          <w:rFonts w:ascii="Arial" w:eastAsia="ＭＳ 明朝" w:hAnsi="Arial"/>
          <w:noProof/>
          <w:szCs w:val="24"/>
          <w:lang w:eastAsia="en-GB"/>
        </w:rPr>
        <w:t>[22] R2-2108713</w:t>
      </w:r>
      <w:r>
        <w:rPr>
          <w:rFonts w:ascii="Arial" w:eastAsia="ＭＳ 明朝" w:hAnsi="Arial"/>
          <w:noProof/>
          <w:szCs w:val="24"/>
          <w:lang w:eastAsia="en-GB"/>
        </w:rPr>
        <w:tab/>
        <w:t>Discussion on RA configuration reception</w:t>
      </w:r>
      <w:r>
        <w:rPr>
          <w:rFonts w:ascii="Arial" w:eastAsia="ＭＳ 明朝" w:hAnsi="Arial"/>
          <w:noProof/>
          <w:szCs w:val="24"/>
          <w:lang w:eastAsia="en-GB"/>
        </w:rPr>
        <w:tab/>
        <w:t>ASUSTeK</w:t>
      </w:r>
      <w:r>
        <w:rPr>
          <w:rFonts w:ascii="Arial" w:eastAsia="ＭＳ 明朝" w:hAnsi="Arial"/>
          <w:noProof/>
          <w:szCs w:val="24"/>
          <w:lang w:eastAsia="en-GB"/>
        </w:rPr>
        <w:tab/>
        <w:t>discussion</w:t>
      </w:r>
      <w:r>
        <w:rPr>
          <w:rFonts w:ascii="Arial" w:eastAsia="ＭＳ 明朝" w:hAnsi="Arial"/>
          <w:noProof/>
          <w:szCs w:val="24"/>
          <w:lang w:eastAsia="en-GB"/>
        </w:rPr>
        <w:tab/>
        <w:t>Rel-17</w:t>
      </w:r>
      <w:r>
        <w:rPr>
          <w:rFonts w:ascii="Arial" w:eastAsia="ＭＳ 明朝"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2E00" w14:textId="77777777" w:rsidR="009063AB" w:rsidRDefault="009063AB">
      <w:pPr>
        <w:spacing w:after="0" w:line="240" w:lineRule="auto"/>
      </w:pPr>
      <w:r>
        <w:separator/>
      </w:r>
    </w:p>
  </w:endnote>
  <w:endnote w:type="continuationSeparator" w:id="0">
    <w:p w14:paraId="2649869C" w14:textId="77777777" w:rsidR="009063AB" w:rsidRDefault="0090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00F7" w14:textId="7A54AEA0"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781">
      <w:rPr>
        <w:rStyle w:val="PageNumber"/>
        <w:noProof/>
      </w:rPr>
      <w:t>25</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BB747" w14:textId="77777777" w:rsidR="009063AB" w:rsidRDefault="009063AB">
      <w:pPr>
        <w:spacing w:after="0" w:line="240" w:lineRule="auto"/>
      </w:pPr>
      <w:r>
        <w:separator/>
      </w:r>
    </w:p>
  </w:footnote>
  <w:footnote w:type="continuationSeparator" w:id="0">
    <w:p w14:paraId="3E4C50C9" w14:textId="77777777" w:rsidR="009063AB" w:rsidRDefault="0090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ＭＳ 明朝" w:hAnsi="Times New Roman" w:cs="Times New Roman" w:hint="default"/>
      </w:rPr>
    </w:lvl>
    <w:lvl w:ilvl="2" w:tplc="82D490A0">
      <w:start w:val="22"/>
      <w:numFmt w:val="bullet"/>
      <w:lvlText w:val="-"/>
      <w:lvlJc w:val="left"/>
      <w:pPr>
        <w:ind w:left="1200" w:hanging="400"/>
      </w:pPr>
      <w:rPr>
        <w:rFonts w:ascii="Times New Roman" w:eastAsia="ＭＳ 明朝"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UwMjQ2MTYwszBU0lEKTi0uzszPAykwrAUAieE0HSwAAAA="/>
  </w:docVars>
  <w:rsids>
    <w:rsidRoot w:val="001B363F"/>
    <w:rsid w:val="000221C8"/>
    <w:rsid w:val="0003458A"/>
    <w:rsid w:val="000376BB"/>
    <w:rsid w:val="0004196B"/>
    <w:rsid w:val="0004570E"/>
    <w:rsid w:val="0009629A"/>
    <w:rsid w:val="000B0152"/>
    <w:rsid w:val="000D6A5B"/>
    <w:rsid w:val="00103F88"/>
    <w:rsid w:val="001152F9"/>
    <w:rsid w:val="00146BBD"/>
    <w:rsid w:val="00150781"/>
    <w:rsid w:val="0018519F"/>
    <w:rsid w:val="001B363F"/>
    <w:rsid w:val="001C2A56"/>
    <w:rsid w:val="00204CBB"/>
    <w:rsid w:val="00211D4E"/>
    <w:rsid w:val="00216A04"/>
    <w:rsid w:val="00220BF3"/>
    <w:rsid w:val="002340E9"/>
    <w:rsid w:val="002939C9"/>
    <w:rsid w:val="002C087F"/>
    <w:rsid w:val="002D0001"/>
    <w:rsid w:val="002D00F5"/>
    <w:rsid w:val="002D2CA6"/>
    <w:rsid w:val="002D5F2C"/>
    <w:rsid w:val="0031713D"/>
    <w:rsid w:val="00335EC2"/>
    <w:rsid w:val="003D4FE1"/>
    <w:rsid w:val="003D52F5"/>
    <w:rsid w:val="003E2E29"/>
    <w:rsid w:val="003E3D0D"/>
    <w:rsid w:val="003F2B8F"/>
    <w:rsid w:val="003F53FE"/>
    <w:rsid w:val="00463D1F"/>
    <w:rsid w:val="00472EF8"/>
    <w:rsid w:val="004972F0"/>
    <w:rsid w:val="004F2FF5"/>
    <w:rsid w:val="0050403D"/>
    <w:rsid w:val="005253CF"/>
    <w:rsid w:val="005674C6"/>
    <w:rsid w:val="00573133"/>
    <w:rsid w:val="00581E2B"/>
    <w:rsid w:val="00584E95"/>
    <w:rsid w:val="00594614"/>
    <w:rsid w:val="005E0A06"/>
    <w:rsid w:val="005E40F0"/>
    <w:rsid w:val="00605268"/>
    <w:rsid w:val="00610E63"/>
    <w:rsid w:val="00616F2B"/>
    <w:rsid w:val="0064053F"/>
    <w:rsid w:val="00644B31"/>
    <w:rsid w:val="00692067"/>
    <w:rsid w:val="00697BBF"/>
    <w:rsid w:val="006C0B67"/>
    <w:rsid w:val="006D5E32"/>
    <w:rsid w:val="00731469"/>
    <w:rsid w:val="00752481"/>
    <w:rsid w:val="00790C87"/>
    <w:rsid w:val="007D2C45"/>
    <w:rsid w:val="00802FA4"/>
    <w:rsid w:val="00823589"/>
    <w:rsid w:val="008561EB"/>
    <w:rsid w:val="008604E9"/>
    <w:rsid w:val="008811A0"/>
    <w:rsid w:val="008822A5"/>
    <w:rsid w:val="00892067"/>
    <w:rsid w:val="00896766"/>
    <w:rsid w:val="009063AB"/>
    <w:rsid w:val="009232F9"/>
    <w:rsid w:val="00941E34"/>
    <w:rsid w:val="00964059"/>
    <w:rsid w:val="00984481"/>
    <w:rsid w:val="009B51AD"/>
    <w:rsid w:val="009F21E7"/>
    <w:rsid w:val="00A13FE3"/>
    <w:rsid w:val="00A32672"/>
    <w:rsid w:val="00A61853"/>
    <w:rsid w:val="00A80E25"/>
    <w:rsid w:val="00AF1497"/>
    <w:rsid w:val="00B43BA9"/>
    <w:rsid w:val="00B63682"/>
    <w:rsid w:val="00B76A38"/>
    <w:rsid w:val="00BB0C36"/>
    <w:rsid w:val="00BC18EE"/>
    <w:rsid w:val="00C4096A"/>
    <w:rsid w:val="00C42F41"/>
    <w:rsid w:val="00CE5233"/>
    <w:rsid w:val="00D45F94"/>
    <w:rsid w:val="00D471C6"/>
    <w:rsid w:val="00D631EA"/>
    <w:rsid w:val="00D67A5B"/>
    <w:rsid w:val="00D74EF9"/>
    <w:rsid w:val="00D809D1"/>
    <w:rsid w:val="00D85A3E"/>
    <w:rsid w:val="00DA34A4"/>
    <w:rsid w:val="00DC0B1D"/>
    <w:rsid w:val="00E34718"/>
    <w:rsid w:val="00E90440"/>
    <w:rsid w:val="00E94B1E"/>
    <w:rsid w:val="00EB2791"/>
    <w:rsid w:val="00EC2A7A"/>
    <w:rsid w:val="00ED0E13"/>
    <w:rsid w:val="00ED778A"/>
    <w:rsid w:val="00EE636E"/>
    <w:rsid w:val="00F04916"/>
    <w:rsid w:val="00F10406"/>
    <w:rsid w:val="00F7733F"/>
    <w:rsid w:val="00FE1216"/>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ＭＳ 明朝"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ＭＳ 明朝"/>
    </w:rPr>
  </w:style>
  <w:style w:type="paragraph" w:customStyle="1" w:styleId="B2">
    <w:name w:val="B2"/>
    <w:basedOn w:val="List2"/>
    <w:link w:val="B2Char"/>
    <w:qFormat/>
    <w:rsid w:val="009B51AD"/>
    <w:pPr>
      <w:ind w:leftChars="0" w:left="851" w:firstLineChars="0" w:hanging="284"/>
      <w:contextualSpacing w:val="0"/>
    </w:pPr>
    <w:rPr>
      <w:rFonts w:eastAsia="ＭＳ 明朝"/>
    </w:rPr>
  </w:style>
  <w:style w:type="character" w:customStyle="1" w:styleId="B1Zchn">
    <w:name w:val="B1 Zchn"/>
    <w:link w:val="B1"/>
    <w:qFormat/>
    <w:rsid w:val="009B51AD"/>
    <w:rPr>
      <w:rFonts w:ascii="Times New Roman" w:eastAsia="ＭＳ 明朝"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ＭＳ 明朝"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9B51AD"/>
    <w:rPr>
      <w:rFonts w:ascii="Arial" w:eastAsia="ＭＳ 明朝"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ＭＳ 明朝"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ＭＳ 明朝"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ＭＳ 明朝"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sid w:val="009B51AD"/>
    <w:rPr>
      <w:rFonts w:ascii="Arial" w:eastAsia="ＭＳ 明朝"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ＭＳ 明朝" w:hAnsi="Arial"/>
      <w:i/>
      <w:noProof/>
      <w:sz w:val="18"/>
      <w:szCs w:val="24"/>
      <w:lang w:eastAsia="en-GB"/>
    </w:rPr>
  </w:style>
  <w:style w:type="character" w:customStyle="1" w:styleId="CommentsChar">
    <w:name w:val="Comments Char"/>
    <w:link w:val="Comments"/>
    <w:rsid w:val="009B51AD"/>
    <w:rPr>
      <w:rFonts w:ascii="Arial" w:eastAsia="ＭＳ 明朝"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ＭＳ 明朝"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ＭＳ 明朝"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SimSun" w:eastAsia="SimSun"/>
      <w:sz w:val="18"/>
      <w:szCs w:val="18"/>
    </w:rPr>
  </w:style>
  <w:style w:type="character" w:customStyle="1" w:styleId="DocumentMapChar">
    <w:name w:val="Document Map Char"/>
    <w:basedOn w:val="DefaultParagraphFont"/>
    <w:link w:val="DocumentMap"/>
    <w:uiPriority w:val="99"/>
    <w:semiHidden/>
    <w:rsid w:val="005E40F0"/>
    <w:rPr>
      <w:rFonts w:ascii="SimSun" w:eastAsia="SimSun" w:hAnsi="Times New Roman"/>
      <w:sz w:val="18"/>
      <w:szCs w:val="18"/>
      <w:lang w:val="en-GB" w:eastAsia="en-US"/>
    </w:rPr>
  </w:style>
  <w:style w:type="character" w:styleId="UnresolvedMention">
    <w:name w:val="Unresolved Mention"/>
    <w:basedOn w:val="DefaultParagraphFont"/>
    <w:uiPriority w:val="99"/>
    <w:semiHidden/>
    <w:unhideWhenUsed/>
    <w:rsid w:val="0052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4D4AF-5DFE-420F-8E9E-A1EBA54A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10960</Words>
  <Characters>62475</Characters>
  <Application>Microsoft Office Word</Application>
  <DocSecurity>0</DocSecurity>
  <Lines>520</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Shete, Pankaj | Pankaj | RMI</cp:lastModifiedBy>
  <cp:revision>36</cp:revision>
  <dcterms:created xsi:type="dcterms:W3CDTF">2021-08-19T09:26:00Z</dcterms:created>
  <dcterms:modified xsi:type="dcterms:W3CDTF">2021-08-19T14:31:00Z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