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B03C" w14:textId="77777777" w:rsidR="00E57BAC" w:rsidRPr="00810176" w:rsidRDefault="00E57BAC" w:rsidP="00E57BAC">
      <w:pPr>
        <w:pStyle w:val="CRCoverPage"/>
        <w:tabs>
          <w:tab w:val="right" w:pos="9639"/>
        </w:tabs>
        <w:spacing w:after="0"/>
        <w:rPr>
          <w:rFonts w:eastAsia="ＭＳ 明朝" w:cs="Arial"/>
          <w:b/>
          <w:bCs/>
          <w:sz w:val="22"/>
          <w:szCs w:val="22"/>
          <w:vertAlign w:val="superscript"/>
          <w:lang w:val="en-US"/>
        </w:rPr>
      </w:pPr>
      <w:r w:rsidRPr="00810176">
        <w:rPr>
          <w:rFonts w:eastAsia="ＭＳ 明朝" w:cs="Arial"/>
          <w:b/>
          <w:bCs/>
          <w:sz w:val="22"/>
          <w:szCs w:val="22"/>
          <w:lang w:val="en-US"/>
        </w:rPr>
        <w:t>3GPP TSG-RAN WG2 Meeting #11</w:t>
      </w:r>
      <w:r>
        <w:rPr>
          <w:rFonts w:eastAsia="ＭＳ 明朝" w:cs="Arial"/>
          <w:b/>
          <w:bCs/>
          <w:sz w:val="22"/>
          <w:szCs w:val="22"/>
          <w:lang w:val="en-US"/>
        </w:rPr>
        <w:t>5</w:t>
      </w:r>
      <w:r w:rsidRPr="00810176">
        <w:rPr>
          <w:rFonts w:eastAsia="ＭＳ 明朝" w:cs="Arial"/>
          <w:b/>
          <w:bCs/>
          <w:sz w:val="22"/>
          <w:szCs w:val="22"/>
          <w:lang w:val="en-US"/>
        </w:rPr>
        <w:t xml:space="preserve"> electronic</w:t>
      </w:r>
      <w:r>
        <w:rPr>
          <w:b/>
          <w:i/>
          <w:noProof/>
          <w:sz w:val="28"/>
        </w:rPr>
        <w:tab/>
      </w:r>
      <w:r w:rsidRPr="0007024F">
        <w:rPr>
          <w:rFonts w:eastAsia="ＭＳ 明朝" w:cs="Arial"/>
          <w:b/>
          <w:sz w:val="22"/>
          <w:szCs w:val="22"/>
          <w:highlight w:val="green"/>
          <w:lang w:val="en-US"/>
        </w:rPr>
        <w:t>R2-21</w:t>
      </w:r>
      <w:r w:rsidR="001112B3">
        <w:rPr>
          <w:rFonts w:eastAsia="ＭＳ 明朝" w:cs="Arial"/>
          <w:b/>
          <w:sz w:val="22"/>
          <w:szCs w:val="22"/>
          <w:highlight w:val="green"/>
          <w:lang w:val="en-US"/>
        </w:rPr>
        <w:t>0</w:t>
      </w:r>
      <w:r w:rsidRPr="0007024F">
        <w:rPr>
          <w:rFonts w:eastAsia="ＭＳ 明朝" w:cs="Arial"/>
          <w:b/>
          <w:sz w:val="22"/>
          <w:szCs w:val="22"/>
          <w:highlight w:val="green"/>
          <w:lang w:val="en-US"/>
        </w:rPr>
        <w:t>XXXX</w:t>
      </w:r>
    </w:p>
    <w:p w14:paraId="62139CB3" w14:textId="77777777" w:rsidR="00E57BAC" w:rsidRPr="00810176" w:rsidRDefault="00E57BAC" w:rsidP="00E57BAC">
      <w:pPr>
        <w:pStyle w:val="CRCoverPage"/>
        <w:tabs>
          <w:tab w:val="right" w:pos="9639"/>
        </w:tabs>
        <w:spacing w:after="0"/>
        <w:rPr>
          <w:rFonts w:eastAsia="ＭＳ 明朝" w:cs="Arial"/>
          <w:b/>
          <w:bCs/>
          <w:sz w:val="22"/>
          <w:szCs w:val="22"/>
          <w:lang w:val="en-US"/>
        </w:rPr>
      </w:pPr>
      <w:r w:rsidRPr="00810176">
        <w:rPr>
          <w:rFonts w:eastAsia="ＭＳ 明朝" w:cs="Arial"/>
          <w:b/>
          <w:bCs/>
          <w:sz w:val="22"/>
          <w:szCs w:val="22"/>
          <w:lang w:val="en-US"/>
        </w:rPr>
        <w:t xml:space="preserve">Online, </w:t>
      </w:r>
      <w:r w:rsidRPr="00810176">
        <w:rPr>
          <w:rFonts w:eastAsia="ＭＳ 明朝" w:cs="Arial" w:hint="eastAsia"/>
          <w:b/>
          <w:bCs/>
          <w:sz w:val="22"/>
          <w:szCs w:val="22"/>
          <w:lang w:val="en-US"/>
        </w:rPr>
        <w:t>1</w:t>
      </w:r>
      <w:r w:rsidRPr="008028D8">
        <w:rPr>
          <w:rFonts w:eastAsia="ＭＳ 明朝" w:cs="Arial" w:hint="eastAsia"/>
          <w:b/>
          <w:bCs/>
          <w:sz w:val="22"/>
          <w:szCs w:val="22"/>
          <w:lang w:val="en-US"/>
        </w:rPr>
        <w:t>6</w:t>
      </w:r>
      <w:r w:rsidRPr="00810176">
        <w:rPr>
          <w:rFonts w:eastAsia="ＭＳ 明朝" w:cs="Arial"/>
          <w:b/>
          <w:bCs/>
          <w:sz w:val="22"/>
          <w:szCs w:val="22"/>
          <w:vertAlign w:val="superscript"/>
          <w:lang w:val="en-US"/>
        </w:rPr>
        <w:t>th</w:t>
      </w:r>
      <w:r w:rsidRPr="00810176">
        <w:rPr>
          <w:rFonts w:eastAsia="ＭＳ 明朝" w:cs="Arial"/>
          <w:b/>
          <w:bCs/>
          <w:sz w:val="22"/>
          <w:szCs w:val="22"/>
          <w:lang w:val="en-US"/>
        </w:rPr>
        <w:t xml:space="preserve"> – </w:t>
      </w:r>
      <w:r w:rsidRPr="00810176">
        <w:rPr>
          <w:rFonts w:eastAsia="ＭＳ 明朝" w:cs="Arial" w:hint="eastAsia"/>
          <w:b/>
          <w:bCs/>
          <w:sz w:val="22"/>
          <w:szCs w:val="22"/>
          <w:lang w:val="en-US"/>
        </w:rPr>
        <w:t>27</w:t>
      </w:r>
      <w:r w:rsidRPr="00810176">
        <w:rPr>
          <w:rFonts w:eastAsia="ＭＳ 明朝" w:cs="Arial"/>
          <w:b/>
          <w:bCs/>
          <w:sz w:val="22"/>
          <w:szCs w:val="22"/>
          <w:vertAlign w:val="superscript"/>
          <w:lang w:val="en-US"/>
        </w:rPr>
        <w:t>th</w:t>
      </w:r>
      <w:r w:rsidRPr="00810176">
        <w:rPr>
          <w:rFonts w:eastAsia="ＭＳ 明朝" w:cs="Arial"/>
          <w:b/>
          <w:bCs/>
          <w:sz w:val="22"/>
          <w:szCs w:val="22"/>
          <w:lang w:val="en-US"/>
        </w:rPr>
        <w:t xml:space="preserve"> </w:t>
      </w:r>
      <w:r>
        <w:rPr>
          <w:rFonts w:eastAsia="ＭＳ 明朝" w:cs="Arial"/>
          <w:b/>
          <w:bCs/>
          <w:sz w:val="22"/>
          <w:szCs w:val="22"/>
          <w:lang w:val="en-US"/>
        </w:rPr>
        <w:t>A</w:t>
      </w:r>
      <w:r w:rsidRPr="008028D8">
        <w:rPr>
          <w:rFonts w:eastAsia="ＭＳ 明朝" w:cs="Arial" w:hint="eastAsia"/>
          <w:b/>
          <w:bCs/>
          <w:sz w:val="22"/>
          <w:szCs w:val="22"/>
          <w:lang w:val="en-US"/>
        </w:rPr>
        <w:t>ugust</w:t>
      </w:r>
      <w:r w:rsidRPr="00810176">
        <w:rPr>
          <w:rFonts w:eastAsia="ＭＳ 明朝" w:cs="Arial"/>
          <w:b/>
          <w:bCs/>
          <w:sz w:val="22"/>
          <w:szCs w:val="22"/>
          <w:lang w:val="en-US"/>
        </w:rPr>
        <w:t xml:space="preserve"> 20</w:t>
      </w:r>
      <w:r w:rsidRPr="00810176">
        <w:rPr>
          <w:rFonts w:eastAsia="ＭＳ 明朝" w:cs="Arial" w:hint="eastAsia"/>
          <w:b/>
          <w:bCs/>
          <w:sz w:val="22"/>
          <w:szCs w:val="22"/>
          <w:lang w:val="en-US"/>
        </w:rPr>
        <w:t>21</w:t>
      </w:r>
    </w:p>
    <w:p w14:paraId="256F73FE" w14:textId="77777777" w:rsidR="00E57BAC" w:rsidRPr="0082040C" w:rsidRDefault="00E57BAC" w:rsidP="00E57BAC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3FC19F81" w14:textId="77777777" w:rsidR="001E41F3" w:rsidRPr="00E57BAC" w:rsidRDefault="001E41F3" w:rsidP="00443B3E">
      <w:pPr>
        <w:rPr>
          <w:noProof/>
          <w:lang w:eastAsia="ko-KR"/>
        </w:rPr>
      </w:pPr>
    </w:p>
    <w:p w14:paraId="0210F59A" w14:textId="77777777" w:rsidR="004460EA" w:rsidRPr="0077579F" w:rsidRDefault="004460EA" w:rsidP="00443B3E">
      <w:pPr>
        <w:pStyle w:val="CRCoverPage"/>
        <w:tabs>
          <w:tab w:val="left" w:pos="1701"/>
        </w:tabs>
        <w:ind w:left="1701" w:hanging="1701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77579F">
        <w:rPr>
          <w:rFonts w:eastAsia="SimSun" w:hint="eastAsia"/>
          <w:bCs/>
          <w:noProof/>
          <w:lang w:eastAsia="zh-CN"/>
        </w:rPr>
        <w:t>8.22</w:t>
      </w:r>
    </w:p>
    <w:p w14:paraId="5FAAD156" w14:textId="77777777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77579F">
        <w:rPr>
          <w:rFonts w:eastAsia="SimSun" w:hint="eastAsia"/>
          <w:bCs/>
          <w:noProof/>
          <w:lang w:eastAsia="zh-CN"/>
        </w:rPr>
        <w:t>CMCC</w:t>
      </w:r>
      <w:r w:rsidR="00443B3E" w:rsidRPr="00C16CD2">
        <w:rPr>
          <w:bCs/>
          <w:noProof/>
          <w:lang w:eastAsia="ko-KR"/>
        </w:rPr>
        <w:t xml:space="preserve"> (Rapporteur)</w:t>
      </w:r>
    </w:p>
    <w:p w14:paraId="372DB985" w14:textId="77777777" w:rsidR="0077579F" w:rsidRPr="0077579F" w:rsidRDefault="004460EA" w:rsidP="0077579F">
      <w:pPr>
        <w:pStyle w:val="CRCoverPage"/>
        <w:tabs>
          <w:tab w:val="left" w:pos="1701"/>
        </w:tabs>
        <w:ind w:left="1701" w:hanging="1701"/>
        <w:rPr>
          <w:rFonts w:eastAsia="SimSun"/>
          <w:bCs/>
          <w:noProof/>
          <w:lang w:eastAsia="zh-CN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The report of</w:t>
      </w:r>
      <w:r w:rsidR="00133043" w:rsidRPr="00133043">
        <w:rPr>
          <w:bCs/>
          <w:noProof/>
          <w:lang w:eastAsia="ko-KR"/>
        </w:rPr>
        <w:t xml:space="preserve"> </w:t>
      </w:r>
      <w:r w:rsidR="0077579F" w:rsidRPr="00E14330">
        <w:t>[AT115-e][</w:t>
      </w:r>
      <w:proofErr w:type="gramStart"/>
      <w:r w:rsidR="0077579F" w:rsidRPr="00E14330">
        <w:t>034][</w:t>
      </w:r>
      <w:proofErr w:type="gramEnd"/>
      <w:r w:rsidR="0077579F" w:rsidRPr="00E14330">
        <w:t>NR17] TX diversity</w:t>
      </w:r>
      <w:r w:rsidR="004A2B0B" w:rsidRPr="00133043">
        <w:rPr>
          <w:bCs/>
          <w:noProof/>
          <w:lang w:eastAsia="ko-KR"/>
        </w:rPr>
        <w:t xml:space="preserve"> (</w:t>
      </w:r>
      <w:r w:rsidR="0077579F">
        <w:rPr>
          <w:rFonts w:eastAsia="SimSun" w:hint="eastAsia"/>
          <w:bCs/>
          <w:noProof/>
          <w:lang w:eastAsia="zh-CN"/>
        </w:rPr>
        <w:t>CMCC</w:t>
      </w:r>
      <w:r w:rsidR="004A2B0B" w:rsidRPr="00133043">
        <w:rPr>
          <w:bCs/>
          <w:noProof/>
          <w:lang w:eastAsia="ko-KR"/>
        </w:rPr>
        <w:t>)</w:t>
      </w:r>
    </w:p>
    <w:p w14:paraId="7032F5A9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E07462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281A7C5E" w14:textId="77777777" w:rsidR="00040538" w:rsidRPr="00040538" w:rsidRDefault="00040538" w:rsidP="00040538">
      <w:pPr>
        <w:rPr>
          <w:rFonts w:ascii="Arial" w:eastAsia="SimSun" w:hAnsi="Arial" w:cs="Arial"/>
          <w:lang w:eastAsia="zh-CN"/>
        </w:rPr>
      </w:pPr>
      <w:bookmarkStart w:id="0" w:name="_Hlk62829761"/>
      <w:r w:rsidRPr="00040538">
        <w:rPr>
          <w:rFonts w:ascii="Arial" w:eastAsia="SimSun" w:hAnsi="Arial" w:cs="Arial"/>
          <w:lang w:eastAsia="zh-CN"/>
        </w:rPr>
        <w:t>The document summarizes the following offline discussion:</w:t>
      </w:r>
    </w:p>
    <w:p w14:paraId="1B21D8EC" w14:textId="77777777" w:rsidR="0077579F" w:rsidRPr="00E14330" w:rsidRDefault="0077579F" w:rsidP="0077579F">
      <w:pPr>
        <w:pStyle w:val="EmailDiscussion"/>
      </w:pPr>
      <w:r w:rsidRPr="00E14330">
        <w:t>[AT115-e][</w:t>
      </w:r>
      <w:proofErr w:type="gramStart"/>
      <w:r w:rsidRPr="00E14330">
        <w:t>034][</w:t>
      </w:r>
      <w:proofErr w:type="gramEnd"/>
      <w:r w:rsidRPr="00E14330">
        <w:t>NR17] TX diversity (CMCC)</w:t>
      </w:r>
    </w:p>
    <w:p w14:paraId="7C8BA71A" w14:textId="77777777" w:rsidR="0077579F" w:rsidRPr="00E14330" w:rsidRDefault="0077579F" w:rsidP="0077579F">
      <w:pPr>
        <w:pStyle w:val="EmailDiscussion2"/>
      </w:pPr>
      <w:r w:rsidRPr="00E14330">
        <w:tab/>
        <w:t xml:space="preserve">Scope: Treat papers under 8.22 on TX diversity, </w:t>
      </w:r>
      <w:proofErr w:type="gramStart"/>
      <w:r w:rsidRPr="00E14330">
        <w:t>Determine</w:t>
      </w:r>
      <w:proofErr w:type="gramEnd"/>
      <w:r w:rsidRPr="00E14330">
        <w:t xml:space="preserve"> agreeable points, agree CRs</w:t>
      </w:r>
    </w:p>
    <w:p w14:paraId="14969AB1" w14:textId="77777777" w:rsidR="0077579F" w:rsidRPr="00E14330" w:rsidRDefault="0077579F" w:rsidP="0077579F">
      <w:pPr>
        <w:pStyle w:val="EmailDiscussion2"/>
      </w:pPr>
      <w:r w:rsidRPr="00E14330">
        <w:tab/>
        <w:t xml:space="preserve">Intended outcome: Report, Agreed CRs, LS out if found needed. </w:t>
      </w:r>
    </w:p>
    <w:p w14:paraId="70B930B8" w14:textId="77777777" w:rsidR="0077579F" w:rsidRDefault="0077579F" w:rsidP="00040538">
      <w:pPr>
        <w:pStyle w:val="Doc-text2"/>
        <w:rPr>
          <w:rFonts w:eastAsia="SimSun"/>
          <w:lang w:eastAsia="zh-CN"/>
        </w:rPr>
      </w:pPr>
      <w:r w:rsidRPr="00E14330">
        <w:tab/>
      </w:r>
      <w:r w:rsidRPr="00546BA6">
        <w:t>Deadline: Schedule 1</w:t>
      </w:r>
    </w:p>
    <w:p w14:paraId="0B8EFA6F" w14:textId="77777777" w:rsidR="00040538" w:rsidRPr="00040538" w:rsidRDefault="00040538" w:rsidP="00040538">
      <w:pPr>
        <w:spacing w:before="40" w:after="0"/>
        <w:rPr>
          <w:rFonts w:ascii="Arial" w:eastAsia="SimSun" w:hAnsi="Arial"/>
          <w:szCs w:val="24"/>
          <w:lang w:eastAsia="zh-CN"/>
        </w:rPr>
      </w:pPr>
      <w:r w:rsidRPr="00040538">
        <w:rPr>
          <w:rFonts w:ascii="Arial" w:eastAsia="SimSun" w:hAnsi="Arial" w:hint="eastAsia"/>
          <w:b/>
          <w:szCs w:val="24"/>
          <w:lang w:eastAsia="zh-CN"/>
        </w:rPr>
        <w:t>1</w:t>
      </w:r>
      <w:r w:rsidRPr="00040538">
        <w:rPr>
          <w:rFonts w:ascii="Arial" w:eastAsia="SimSun" w:hAnsi="Arial" w:hint="eastAsia"/>
          <w:b/>
          <w:szCs w:val="24"/>
          <w:vertAlign w:val="superscript"/>
          <w:lang w:eastAsia="zh-CN"/>
        </w:rPr>
        <w:t>ST</w:t>
      </w:r>
      <w:r w:rsidRPr="00040538">
        <w:rPr>
          <w:rFonts w:ascii="Arial" w:eastAsia="SimSun" w:hAnsi="Arial" w:hint="eastAsia"/>
          <w:b/>
          <w:szCs w:val="24"/>
          <w:lang w:eastAsia="zh-CN"/>
        </w:rPr>
        <w:t xml:space="preserve"> round: </w:t>
      </w:r>
      <w:r>
        <w:rPr>
          <w:rFonts w:ascii="Arial" w:eastAsia="SimSun" w:hAnsi="Arial" w:hint="eastAsia"/>
          <w:szCs w:val="24"/>
          <w:lang w:eastAsia="zh-CN"/>
        </w:rPr>
        <w:t xml:space="preserve">collect comments and strive to determine the agreeable points. </w:t>
      </w:r>
      <w:r w:rsidR="00136B40">
        <w:rPr>
          <w:rFonts w:ascii="Arial" w:eastAsia="SimSun" w:hAnsi="Arial" w:hint="eastAsia"/>
          <w:szCs w:val="24"/>
          <w:lang w:eastAsia="zh-CN"/>
        </w:rPr>
        <w:t xml:space="preserve">No discussion on the CRs. </w:t>
      </w:r>
      <w:r>
        <w:rPr>
          <w:rFonts w:ascii="Arial" w:eastAsia="SimSun" w:hAnsi="Arial" w:hint="eastAsia"/>
          <w:szCs w:val="24"/>
          <w:lang w:eastAsia="zh-CN"/>
        </w:rPr>
        <w:t>Deadline for 1</w:t>
      </w:r>
      <w:r w:rsidRPr="00040538">
        <w:rPr>
          <w:rFonts w:ascii="Arial" w:eastAsia="SimSun" w:hAnsi="Arial" w:hint="eastAsia"/>
          <w:szCs w:val="24"/>
          <w:vertAlign w:val="superscript"/>
          <w:lang w:eastAsia="zh-CN"/>
        </w:rPr>
        <w:t>st</w:t>
      </w:r>
      <w:r>
        <w:rPr>
          <w:rFonts w:ascii="Arial" w:eastAsia="SimSun" w:hAnsi="Arial" w:hint="eastAsia"/>
          <w:szCs w:val="24"/>
          <w:lang w:eastAsia="zh-CN"/>
        </w:rPr>
        <w:t xml:space="preserve"> round comments is </w:t>
      </w:r>
      <w:r w:rsidRPr="00040538">
        <w:rPr>
          <w:rFonts w:ascii="Arial" w:eastAsia="ＭＳ 明朝" w:hAnsi="Arial"/>
          <w:b/>
          <w:szCs w:val="24"/>
          <w:highlight w:val="green"/>
          <w:lang w:eastAsia="en-GB"/>
        </w:rPr>
        <w:t>Thursday Aug 19</w:t>
      </w:r>
      <w:proofErr w:type="gramStart"/>
      <w:r w:rsidRPr="00040538">
        <w:rPr>
          <w:rFonts w:ascii="Arial" w:eastAsia="ＭＳ 明朝" w:hAnsi="Arial"/>
          <w:b/>
          <w:szCs w:val="24"/>
          <w:highlight w:val="green"/>
          <w:lang w:eastAsia="en-GB"/>
        </w:rPr>
        <w:t xml:space="preserve"> 1200</w:t>
      </w:r>
      <w:proofErr w:type="gramEnd"/>
      <w:r w:rsidRPr="00040538">
        <w:rPr>
          <w:rFonts w:ascii="Arial" w:eastAsia="ＭＳ 明朝" w:hAnsi="Arial"/>
          <w:b/>
          <w:szCs w:val="24"/>
          <w:highlight w:val="green"/>
          <w:lang w:eastAsia="en-GB"/>
        </w:rPr>
        <w:t xml:space="preserve"> UTC</w:t>
      </w:r>
      <w:r w:rsidRPr="00546BA6">
        <w:rPr>
          <w:rFonts w:ascii="Arial" w:eastAsia="SimSun" w:hAnsi="Arial" w:hint="eastAsia"/>
          <w:b/>
          <w:szCs w:val="24"/>
          <w:highlight w:val="green"/>
          <w:lang w:eastAsia="zh-CN"/>
        </w:rPr>
        <w:t>.</w:t>
      </w:r>
    </w:p>
    <w:p w14:paraId="072A23E8" w14:textId="77777777" w:rsidR="00040538" w:rsidRPr="00040538" w:rsidRDefault="00040538" w:rsidP="00040538">
      <w:pPr>
        <w:spacing w:before="40" w:after="0"/>
        <w:rPr>
          <w:rFonts w:ascii="Arial" w:eastAsia="SimSun" w:hAnsi="Arial"/>
          <w:b/>
          <w:szCs w:val="24"/>
          <w:lang w:eastAsia="zh-CN"/>
        </w:rPr>
      </w:pPr>
      <w:r w:rsidRPr="00040538">
        <w:rPr>
          <w:rFonts w:ascii="Arial" w:eastAsia="SimSun" w:hAnsi="Arial" w:hint="eastAsia"/>
          <w:b/>
          <w:szCs w:val="24"/>
          <w:lang w:eastAsia="zh-CN"/>
        </w:rPr>
        <w:t>2</w:t>
      </w:r>
      <w:r w:rsidRPr="00040538">
        <w:rPr>
          <w:rFonts w:ascii="Arial" w:eastAsia="SimSun" w:hAnsi="Arial" w:hint="eastAsia"/>
          <w:b/>
          <w:szCs w:val="24"/>
          <w:vertAlign w:val="superscript"/>
          <w:lang w:eastAsia="zh-CN"/>
        </w:rPr>
        <w:t>nd</w:t>
      </w:r>
      <w:r w:rsidRPr="00040538">
        <w:rPr>
          <w:rFonts w:ascii="Arial" w:eastAsia="SimSun" w:hAnsi="Arial" w:hint="eastAsia"/>
          <w:b/>
          <w:szCs w:val="24"/>
          <w:lang w:eastAsia="zh-CN"/>
        </w:rPr>
        <w:t xml:space="preserve"> round:</w:t>
      </w:r>
      <w:r>
        <w:rPr>
          <w:rFonts w:ascii="Arial" w:eastAsia="SimSun" w:hAnsi="Arial" w:hint="eastAsia"/>
          <w:szCs w:val="24"/>
          <w:lang w:eastAsia="zh-CN"/>
        </w:rPr>
        <w:t xml:space="preserve"> Strive to agree the CRs and LS out if needed. Deadline for 2</w:t>
      </w:r>
      <w:r w:rsidRPr="00040538">
        <w:rPr>
          <w:rFonts w:ascii="Arial" w:eastAsia="SimSun" w:hAnsi="Arial" w:hint="eastAsia"/>
          <w:szCs w:val="24"/>
          <w:vertAlign w:val="superscript"/>
          <w:lang w:eastAsia="zh-CN"/>
        </w:rPr>
        <w:t>nd</w:t>
      </w:r>
      <w:r>
        <w:rPr>
          <w:rFonts w:ascii="Arial" w:eastAsia="SimSun" w:hAnsi="Arial" w:hint="eastAsia"/>
          <w:szCs w:val="24"/>
          <w:lang w:eastAsia="zh-CN"/>
        </w:rPr>
        <w:t xml:space="preserve"> round is </w:t>
      </w:r>
      <w:r w:rsidRPr="00040538">
        <w:rPr>
          <w:rFonts w:ascii="Arial" w:eastAsia="ＭＳ 明朝" w:hAnsi="Arial"/>
          <w:b/>
          <w:szCs w:val="24"/>
          <w:highlight w:val="yellow"/>
          <w:lang w:eastAsia="en-GB"/>
        </w:rPr>
        <w:t>Thursday Aug 26</w:t>
      </w:r>
      <w:proofErr w:type="gramStart"/>
      <w:r w:rsidRPr="00040538">
        <w:rPr>
          <w:rFonts w:ascii="Arial" w:eastAsia="ＭＳ 明朝" w:hAnsi="Arial"/>
          <w:b/>
          <w:szCs w:val="24"/>
          <w:highlight w:val="yellow"/>
          <w:lang w:eastAsia="en-GB"/>
        </w:rPr>
        <w:t xml:space="preserve"> 1200</w:t>
      </w:r>
      <w:proofErr w:type="gramEnd"/>
      <w:r w:rsidRPr="00040538">
        <w:rPr>
          <w:rFonts w:ascii="Arial" w:eastAsia="ＭＳ 明朝" w:hAnsi="Arial"/>
          <w:b/>
          <w:szCs w:val="24"/>
          <w:highlight w:val="yellow"/>
          <w:lang w:eastAsia="en-GB"/>
        </w:rPr>
        <w:t xml:space="preserve"> UTC</w:t>
      </w:r>
      <w:r w:rsidRPr="00040538">
        <w:rPr>
          <w:rFonts w:ascii="Arial" w:eastAsia="SimSun" w:hAnsi="Arial" w:hint="eastAsia"/>
          <w:b/>
          <w:szCs w:val="24"/>
          <w:highlight w:val="yellow"/>
          <w:lang w:eastAsia="zh-CN"/>
        </w:rPr>
        <w:t>.</w:t>
      </w:r>
    </w:p>
    <w:p w14:paraId="76B03BDE" w14:textId="77777777" w:rsidR="00040538" w:rsidRPr="00040538" w:rsidRDefault="00040538" w:rsidP="00040538">
      <w:pPr>
        <w:pStyle w:val="Doc-text2"/>
        <w:ind w:left="0" w:firstLine="0"/>
        <w:rPr>
          <w:rFonts w:eastAsia="SimSun"/>
          <w:lang w:eastAsia="zh-CN"/>
        </w:rPr>
      </w:pPr>
    </w:p>
    <w:bookmarkEnd w:id="0"/>
    <w:p w14:paraId="61F5A384" w14:textId="77777777" w:rsidR="00AC2C85" w:rsidRDefault="00AC2C85" w:rsidP="00AC2C85">
      <w:pPr>
        <w:spacing w:before="60" w:after="0"/>
        <w:jc w:val="both"/>
        <w:rPr>
          <w:rFonts w:ascii="Arial" w:eastAsia="SimSun" w:hAnsi="Arial"/>
          <w:noProof/>
          <w:szCs w:val="24"/>
        </w:rPr>
      </w:pPr>
    </w:p>
    <w:p w14:paraId="278EE023" w14:textId="77777777" w:rsidR="00577423" w:rsidRDefault="00577423" w:rsidP="00577423">
      <w:pPr>
        <w:pStyle w:val="Heading1"/>
        <w:rPr>
          <w:lang w:eastAsia="ko-KR"/>
        </w:rPr>
      </w:pPr>
      <w:bookmarkStart w:id="1" w:name="_Toc497230266"/>
      <w:bookmarkStart w:id="2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2F3968BF" w14:textId="77777777" w:rsidR="006078CC" w:rsidRDefault="006078CC" w:rsidP="006078CC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59F6B96" w14:textId="77777777" w:rsidTr="00D96CB3">
        <w:tc>
          <w:tcPr>
            <w:tcW w:w="3835" w:type="dxa"/>
          </w:tcPr>
          <w:p w14:paraId="48742C8C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2BDDC370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520ECD99" w14:textId="77777777" w:rsidTr="00D96CB3">
        <w:tc>
          <w:tcPr>
            <w:tcW w:w="3835" w:type="dxa"/>
          </w:tcPr>
          <w:p w14:paraId="7FEF59C4" w14:textId="77777777" w:rsidR="008E06AD" w:rsidRPr="005A1CF6" w:rsidRDefault="00545CD7" w:rsidP="008E06A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CMCC</w:t>
            </w:r>
            <w:r w:rsidR="003F68B1">
              <w:rPr>
                <w:rFonts w:eastAsia="SimSun"/>
                <w:lang w:eastAsia="zh-CN"/>
              </w:rPr>
              <w:t xml:space="preserve"> (Rapporteur)</w:t>
            </w:r>
          </w:p>
        </w:tc>
        <w:tc>
          <w:tcPr>
            <w:tcW w:w="5794" w:type="dxa"/>
          </w:tcPr>
          <w:p w14:paraId="1C53B336" w14:textId="77777777" w:rsidR="008E06AD" w:rsidRPr="003A5604" w:rsidRDefault="004C7170" w:rsidP="008E06A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zhangxiaoran@chinamobile.com</w:t>
            </w:r>
          </w:p>
        </w:tc>
      </w:tr>
      <w:tr w:rsidR="00577423" w14:paraId="087F49E8" w14:textId="77777777" w:rsidTr="00D96CB3">
        <w:tc>
          <w:tcPr>
            <w:tcW w:w="3835" w:type="dxa"/>
          </w:tcPr>
          <w:p w14:paraId="1CF23C27" w14:textId="23337B24" w:rsidR="00577423" w:rsidRDefault="00FC3CD9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5794" w:type="dxa"/>
          </w:tcPr>
          <w:p w14:paraId="13FA6848" w14:textId="08AF1D64" w:rsidR="00577423" w:rsidRPr="003A45D1" w:rsidRDefault="00FC3CD9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Seau Sian Lim</w:t>
            </w:r>
            <w:r w:rsidR="00694FB7">
              <w:rPr>
                <w:lang w:eastAsia="ko-KR"/>
              </w:rPr>
              <w:t xml:space="preserve"> (</w:t>
            </w:r>
            <w:r>
              <w:rPr>
                <w:lang w:eastAsia="ko-KR"/>
              </w:rPr>
              <w:t>seau.s.lim@intel.com</w:t>
            </w:r>
            <w:r w:rsidR="00694FB7">
              <w:rPr>
                <w:lang w:eastAsia="ko-KR"/>
              </w:rPr>
              <w:t>)</w:t>
            </w:r>
          </w:p>
        </w:tc>
      </w:tr>
      <w:tr w:rsidR="00577423" w14:paraId="27940353" w14:textId="77777777" w:rsidTr="00D96CB3">
        <w:tc>
          <w:tcPr>
            <w:tcW w:w="3835" w:type="dxa"/>
          </w:tcPr>
          <w:p w14:paraId="16430228" w14:textId="36A9F0B1" w:rsidR="00577423" w:rsidRDefault="00B645E8" w:rsidP="000468F3">
            <w:pPr>
              <w:pStyle w:val="TAC"/>
              <w:rPr>
                <w:lang w:eastAsia="ko-KR"/>
              </w:rPr>
            </w:pPr>
            <w:r w:rsidRPr="00B645E8">
              <w:rPr>
                <w:lang w:eastAsia="ko-KR"/>
              </w:rPr>
              <w:t xml:space="preserve">Huawei, </w:t>
            </w:r>
            <w:proofErr w:type="spellStart"/>
            <w:r w:rsidRPr="00B645E8">
              <w:rPr>
                <w:lang w:eastAsia="ko-KR"/>
              </w:rPr>
              <w:t>HiSilicon</w:t>
            </w:r>
            <w:proofErr w:type="spellEnd"/>
          </w:p>
        </w:tc>
        <w:tc>
          <w:tcPr>
            <w:tcW w:w="5794" w:type="dxa"/>
          </w:tcPr>
          <w:p w14:paraId="23B666D7" w14:textId="06A4481A" w:rsidR="00577423" w:rsidRPr="00B645E8" w:rsidRDefault="00B645E8" w:rsidP="000468F3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 xml:space="preserve">iru </w:t>
            </w:r>
            <w:proofErr w:type="spellStart"/>
            <w:r>
              <w:rPr>
                <w:rFonts w:eastAsiaTheme="minorEastAsia"/>
                <w:lang w:eastAsia="zh-CN"/>
              </w:rPr>
              <w:t>Kuang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(kuangyiru@huawei.com)</w:t>
            </w:r>
          </w:p>
        </w:tc>
      </w:tr>
      <w:tr w:rsidR="00577423" w14:paraId="159D3DF3" w14:textId="77777777" w:rsidTr="00D96CB3">
        <w:tc>
          <w:tcPr>
            <w:tcW w:w="3835" w:type="dxa"/>
          </w:tcPr>
          <w:p w14:paraId="745049FC" w14:textId="1CE01576" w:rsidR="00577423" w:rsidRDefault="00DC5CD6" w:rsidP="000468F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5794" w:type="dxa"/>
          </w:tcPr>
          <w:p w14:paraId="473349A6" w14:textId="6BBB9805" w:rsidR="00577423" w:rsidRDefault="00DC5CD6" w:rsidP="000468F3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angyeob Jung (sy0123.jung@samsung)</w:t>
            </w:r>
          </w:p>
        </w:tc>
      </w:tr>
      <w:tr w:rsidR="00D96CB3" w14:paraId="2E4E5C14" w14:textId="77777777" w:rsidTr="00D96CB3">
        <w:tc>
          <w:tcPr>
            <w:tcW w:w="3835" w:type="dxa"/>
          </w:tcPr>
          <w:p w14:paraId="4C5E422F" w14:textId="2FBDEF09" w:rsidR="00D96CB3" w:rsidRPr="00265AC7" w:rsidRDefault="00265AC7" w:rsidP="000468F3">
            <w:pPr>
              <w:pStyle w:val="TAC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Q</w:t>
            </w:r>
            <w:r>
              <w:rPr>
                <w:rFonts w:eastAsia="ＭＳ 明朝"/>
                <w:lang w:eastAsia="ja-JP"/>
              </w:rPr>
              <w:t>ualcomm Incorporated</w:t>
            </w:r>
          </w:p>
        </w:tc>
        <w:tc>
          <w:tcPr>
            <w:tcW w:w="5794" w:type="dxa"/>
          </w:tcPr>
          <w:p w14:paraId="571DD3AC" w14:textId="2C180EDA" w:rsidR="00D96CB3" w:rsidRPr="00265AC7" w:rsidRDefault="00265AC7" w:rsidP="000468F3">
            <w:pPr>
              <w:pStyle w:val="TAC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m</w:t>
            </w:r>
            <w:r>
              <w:rPr>
                <w:rFonts w:eastAsia="ＭＳ 明朝"/>
                <w:lang w:eastAsia="ja-JP"/>
              </w:rPr>
              <w:t>kitazoe@qti.qualcomm.com</w:t>
            </w:r>
          </w:p>
        </w:tc>
      </w:tr>
      <w:tr w:rsidR="00D96CB3" w14:paraId="24694064" w14:textId="77777777" w:rsidTr="00D96CB3">
        <w:tc>
          <w:tcPr>
            <w:tcW w:w="3835" w:type="dxa"/>
          </w:tcPr>
          <w:p w14:paraId="0F2F4901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41067C2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2AFE5A36" w14:textId="77777777" w:rsidTr="00D96CB3">
        <w:tc>
          <w:tcPr>
            <w:tcW w:w="3835" w:type="dxa"/>
          </w:tcPr>
          <w:p w14:paraId="74D7F7A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C4555E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1EA2002C" w14:textId="77777777" w:rsidTr="00D96CB3">
        <w:tc>
          <w:tcPr>
            <w:tcW w:w="3835" w:type="dxa"/>
          </w:tcPr>
          <w:p w14:paraId="7AD79FC8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3D19B783" w14:textId="77777777" w:rsidR="00D96CB3" w:rsidRPr="00B645E8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947B61B" w14:textId="77777777" w:rsidTr="00D96CB3">
        <w:tc>
          <w:tcPr>
            <w:tcW w:w="3835" w:type="dxa"/>
          </w:tcPr>
          <w:p w14:paraId="47ED5AD2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7C205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7F221E9E" w14:textId="77777777" w:rsidR="00577423" w:rsidRDefault="00577423" w:rsidP="00577423">
      <w:pPr>
        <w:rPr>
          <w:lang w:eastAsia="ko-KR"/>
        </w:rPr>
      </w:pPr>
    </w:p>
    <w:p w14:paraId="5AFD9A6B" w14:textId="77777777" w:rsidR="00545CD7" w:rsidRPr="002B333D" w:rsidRDefault="00577423" w:rsidP="002B333D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3</w:t>
      </w:r>
      <w:r w:rsidR="00057A4B" w:rsidRPr="004D3578">
        <w:tab/>
      </w:r>
      <w:bookmarkEnd w:id="1"/>
      <w:r w:rsidR="008E06AD">
        <w:t>Discussion</w:t>
      </w:r>
      <w:bookmarkEnd w:id="2"/>
    </w:p>
    <w:p w14:paraId="4E19E0FF" w14:textId="77777777" w:rsidR="00062AB2" w:rsidRDefault="00062AB2" w:rsidP="00062AB2">
      <w:pPr>
        <w:pStyle w:val="Heading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 w:rsidR="00545CD7">
        <w:rPr>
          <w:rFonts w:eastAsia="SimSun" w:hint="eastAsia"/>
          <w:lang w:eastAsia="zh-CN"/>
        </w:rPr>
        <w:t>1</w:t>
      </w:r>
      <w:r w:rsidR="00545CD7" w:rsidRPr="00545CD7">
        <w:rPr>
          <w:rFonts w:eastAsia="SimSun" w:hint="eastAsia"/>
          <w:vertAlign w:val="superscript"/>
          <w:lang w:eastAsia="zh-CN"/>
        </w:rPr>
        <w:t>st</w:t>
      </w:r>
      <w:r w:rsidR="00545CD7">
        <w:rPr>
          <w:rFonts w:eastAsia="SimSun" w:hint="eastAsia"/>
          <w:lang w:eastAsia="zh-CN"/>
        </w:rPr>
        <w:t xml:space="preserve"> round</w:t>
      </w:r>
    </w:p>
    <w:p w14:paraId="51D98694" w14:textId="77777777" w:rsidR="00545CD7" w:rsidRDefault="00C746A5" w:rsidP="00306E31">
      <w:pPr>
        <w:jc w:val="both"/>
        <w:rPr>
          <w:rFonts w:ascii="Arial" w:eastAsia="SimSun" w:hAnsi="Arial" w:cs="Arial"/>
          <w:lang w:eastAsia="zh-CN"/>
        </w:rPr>
      </w:pPr>
      <w:r w:rsidRPr="00820B38">
        <w:rPr>
          <w:rFonts w:ascii="Arial" w:eastAsia="SimSun" w:hAnsi="Arial" w:cs="Arial" w:hint="eastAsia"/>
          <w:lang w:eastAsia="zh-CN"/>
        </w:rPr>
        <w:t>T</w:t>
      </w:r>
      <w:r w:rsidRPr="00820B38">
        <w:rPr>
          <w:rFonts w:ascii="Arial" w:eastAsia="SimSun" w:hAnsi="Arial" w:cs="Arial"/>
          <w:lang w:eastAsia="zh-CN"/>
        </w:rPr>
        <w:t>wo discussion papers</w:t>
      </w:r>
      <w:r w:rsidR="00545CD7">
        <w:rPr>
          <w:rFonts w:ascii="Arial" w:eastAsia="SimSun" w:hAnsi="Arial" w:cs="Arial" w:hint="eastAsia"/>
          <w:lang w:eastAsia="zh-CN"/>
        </w:rPr>
        <w:t xml:space="preserve"> [1] [2] related to this topic were submitted to this meeting. Both contributions propose to introduce a new per-band capability signalling for FR1 UEs supporting transparent </w:t>
      </w:r>
      <w:proofErr w:type="spellStart"/>
      <w:r w:rsidR="00545CD7">
        <w:rPr>
          <w:rFonts w:ascii="Arial" w:eastAsia="SimSun" w:hAnsi="Arial" w:cs="Arial" w:hint="eastAsia"/>
          <w:lang w:eastAsia="zh-CN"/>
        </w:rPr>
        <w:t>TxD</w:t>
      </w:r>
      <w:proofErr w:type="spellEnd"/>
      <w:r w:rsidR="00545CD7">
        <w:rPr>
          <w:rFonts w:ascii="Arial" w:eastAsia="SimSun" w:hAnsi="Arial" w:cs="Arial" w:hint="eastAsia"/>
          <w:lang w:eastAsia="zh-CN"/>
        </w:rPr>
        <w:t xml:space="preserve"> by allowing early </w:t>
      </w:r>
      <w:r w:rsidR="00545CD7">
        <w:rPr>
          <w:rFonts w:ascii="Arial" w:eastAsia="SimSun" w:hAnsi="Arial" w:cs="Arial" w:hint="eastAsia"/>
          <w:lang w:eastAsia="zh-CN"/>
        </w:rPr>
        <w:lastRenderedPageBreak/>
        <w:t xml:space="preserve">implementation </w:t>
      </w:r>
      <w:r w:rsidR="007E5F0A">
        <w:rPr>
          <w:rFonts w:ascii="Arial" w:eastAsia="SimSun" w:hAnsi="Arial" w:cs="Arial" w:hint="eastAsia"/>
          <w:lang w:eastAsia="zh-CN"/>
        </w:rPr>
        <w:t xml:space="preserve">from Rel-15. The difference is which release should the capability </w:t>
      </w:r>
      <w:r w:rsidR="007E5F0A">
        <w:rPr>
          <w:rFonts w:ascii="Arial" w:eastAsia="SimSun" w:hAnsi="Arial" w:cs="Arial"/>
          <w:lang w:eastAsia="zh-CN"/>
        </w:rPr>
        <w:t>signalling</w:t>
      </w:r>
      <w:r w:rsidR="007E5F0A">
        <w:rPr>
          <w:rFonts w:ascii="Arial" w:eastAsia="SimSun" w:hAnsi="Arial" w:cs="Arial" w:hint="eastAsia"/>
          <w:lang w:eastAsia="zh-CN"/>
        </w:rPr>
        <w:t xml:space="preserve"> be </w:t>
      </w:r>
      <w:r w:rsidR="007E5F0A">
        <w:rPr>
          <w:rFonts w:ascii="Arial" w:eastAsia="SimSun" w:hAnsi="Arial" w:cs="Arial"/>
          <w:lang w:eastAsia="zh-CN"/>
        </w:rPr>
        <w:t>introduced</w:t>
      </w:r>
      <w:r w:rsidR="007E5F0A">
        <w:rPr>
          <w:rFonts w:ascii="Arial" w:eastAsia="SimSun" w:hAnsi="Arial" w:cs="Arial" w:hint="eastAsia"/>
          <w:lang w:eastAsia="zh-CN"/>
        </w:rPr>
        <w:t>, Rel-16 or Rel-17?</w:t>
      </w:r>
    </w:p>
    <w:p w14:paraId="210CC3D8" w14:textId="77777777" w:rsidR="007E5F0A" w:rsidRDefault="007E5F0A" w:rsidP="007E5F0A">
      <w:pPr>
        <w:pStyle w:val="Conclusion1"/>
        <w:numPr>
          <w:ilvl w:val="0"/>
          <w:numId w:val="0"/>
        </w:numPr>
        <w:outlineLvl w:val="2"/>
      </w:pPr>
      <w:r w:rsidRPr="00C737D4">
        <w:rPr>
          <w:rFonts w:hint="eastAsia"/>
        </w:rPr>
        <w:t>Q</w:t>
      </w:r>
      <w:r>
        <w:t>uestion 1: D</w:t>
      </w:r>
      <w:r>
        <w:rPr>
          <w:rFonts w:hint="eastAsia"/>
        </w:rPr>
        <w:t>o</w:t>
      </w:r>
      <w:r>
        <w:t xml:space="preserve"> you agree </w:t>
      </w:r>
      <w:r>
        <w:rPr>
          <w:rFonts w:hint="eastAsia"/>
        </w:rPr>
        <w:t xml:space="preserve">to introduce a new per-band capability </w:t>
      </w:r>
      <w:r>
        <w:t>signalling</w:t>
      </w:r>
      <w:r>
        <w:rPr>
          <w:rFonts w:hint="eastAsia"/>
        </w:rPr>
        <w:t xml:space="preserve"> for FR1 UEs supporting transparent </w:t>
      </w:r>
      <w:proofErr w:type="spellStart"/>
      <w:r>
        <w:rPr>
          <w:rFonts w:hint="eastAsia"/>
        </w:rPr>
        <w:t>TxD</w:t>
      </w:r>
      <w:proofErr w:type="spellEnd"/>
      <w:r>
        <w:rPr>
          <w:rFonts w:hint="eastAsia"/>
        </w:rPr>
        <w:t xml:space="preserve"> by allowing early implementation from Rel-15?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1777"/>
        <w:gridCol w:w="1971"/>
        <w:gridCol w:w="5921"/>
      </w:tblGrid>
      <w:tr w:rsidR="007E5F0A" w14:paraId="2D05DE58" w14:textId="77777777" w:rsidTr="00CF3DA2">
        <w:trPr>
          <w:trHeight w:val="459"/>
        </w:trPr>
        <w:tc>
          <w:tcPr>
            <w:tcW w:w="1777" w:type="dxa"/>
            <w:vAlign w:val="center"/>
          </w:tcPr>
          <w:p w14:paraId="01C1F46A" w14:textId="77777777"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 w14:paraId="08CA29CE" w14:textId="77777777" w:rsidR="007E5F0A" w:rsidRPr="00650A00" w:rsidRDefault="007E5F0A" w:rsidP="00CF3DA2">
            <w:pPr>
              <w:pStyle w:val="TAH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A</w:t>
            </w:r>
            <w:r>
              <w:rPr>
                <w:rFonts w:eastAsia="SimSun"/>
                <w:lang w:eastAsia="zh-CN"/>
              </w:rPr>
              <w:t>gree or disagree</w:t>
            </w:r>
          </w:p>
        </w:tc>
        <w:tc>
          <w:tcPr>
            <w:tcW w:w="5921" w:type="dxa"/>
            <w:vAlign w:val="center"/>
          </w:tcPr>
          <w:p w14:paraId="4EB26628" w14:textId="77777777"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  <w:r>
              <w:rPr>
                <w:lang w:eastAsia="ko-KR"/>
              </w:rPr>
              <w:t xml:space="preserve"> (e.g., why it is not agreeable)</w:t>
            </w:r>
          </w:p>
        </w:tc>
      </w:tr>
      <w:tr w:rsidR="007E5F0A" w14:paraId="0DEADDC8" w14:textId="77777777" w:rsidTr="00CF3DA2">
        <w:trPr>
          <w:trHeight w:val="229"/>
        </w:trPr>
        <w:tc>
          <w:tcPr>
            <w:tcW w:w="1777" w:type="dxa"/>
          </w:tcPr>
          <w:p w14:paraId="552FAE02" w14:textId="453E7505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 w14:paraId="21336CFA" w14:textId="39B8DEF2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637F9069" w14:textId="5DFD3042" w:rsidR="007E5F0A" w:rsidRDefault="00E4169E" w:rsidP="00CF3DA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This has been agreed by RAN2 pending feedback from RAN4 on whether all PCs are supported and RAN4 already agreed that it is for all PCs in FR1 in Rel-15 and Rel-16 in R4-2107740.</w:t>
            </w:r>
          </w:p>
          <w:p w14:paraId="7152C463" w14:textId="77777777" w:rsidR="00E4169E" w:rsidRDefault="00E4169E" w:rsidP="00CF3DA2">
            <w:pPr>
              <w:pStyle w:val="TAL"/>
              <w:rPr>
                <w:lang w:eastAsia="ko-KR"/>
              </w:rPr>
            </w:pPr>
          </w:p>
          <w:p w14:paraId="4CE87C06" w14:textId="246F18AE" w:rsidR="00E4169E" w:rsidRDefault="00E4169E" w:rsidP="00CF3DA2">
            <w:pPr>
              <w:pStyle w:val="TAL"/>
              <w:rPr>
                <w:lang w:eastAsia="ko-KR"/>
              </w:rPr>
            </w:pPr>
            <w:proofErr w:type="gramStart"/>
            <w:r>
              <w:rPr>
                <w:lang w:eastAsia="ko-KR"/>
              </w:rPr>
              <w:t>Also</w:t>
            </w:r>
            <w:proofErr w:type="gramEnd"/>
            <w:r>
              <w:rPr>
                <w:lang w:eastAsia="ko-KR"/>
              </w:rPr>
              <w:t xml:space="preserve"> RAN2 had agreed to have release independent via early implementation from Rel-15</w:t>
            </w:r>
          </w:p>
        </w:tc>
      </w:tr>
      <w:tr w:rsidR="007E5F0A" w14:paraId="1322443C" w14:textId="77777777" w:rsidTr="00CF3DA2">
        <w:trPr>
          <w:trHeight w:val="217"/>
        </w:trPr>
        <w:tc>
          <w:tcPr>
            <w:tcW w:w="1777" w:type="dxa"/>
          </w:tcPr>
          <w:p w14:paraId="064AEED8" w14:textId="035E2CA7" w:rsidR="007E5F0A" w:rsidRDefault="004D4292" w:rsidP="00CF3DA2">
            <w:pPr>
              <w:pStyle w:val="TAC"/>
              <w:rPr>
                <w:lang w:eastAsia="ko-KR"/>
              </w:rPr>
            </w:pPr>
            <w:r w:rsidRPr="00B645E8">
              <w:rPr>
                <w:lang w:eastAsia="ko-KR"/>
              </w:rPr>
              <w:t xml:space="preserve">Huawei, </w:t>
            </w:r>
            <w:proofErr w:type="spellStart"/>
            <w:r w:rsidRPr="00B645E8">
              <w:rPr>
                <w:lang w:eastAsia="ko-KR"/>
              </w:rPr>
              <w:t>HiSilicon</w:t>
            </w:r>
            <w:proofErr w:type="spellEnd"/>
          </w:p>
        </w:tc>
        <w:tc>
          <w:tcPr>
            <w:tcW w:w="1971" w:type="dxa"/>
          </w:tcPr>
          <w:p w14:paraId="03B975E4" w14:textId="691F8058" w:rsidR="007E5F0A" w:rsidRDefault="004D4292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7CEC5FC0" w14:textId="4B40C2A7" w:rsidR="007E5F0A" w:rsidRDefault="004D4292" w:rsidP="00CF3DA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This has been agreed by RAN2, and based on the conclusion of RAN plenary, t</w:t>
            </w:r>
            <w:r w:rsidRPr="004D4292">
              <w:rPr>
                <w:lang w:eastAsia="ko-KR"/>
              </w:rPr>
              <w:t>he concluded agreements related to Tx Diversity (</w:t>
            </w:r>
            <w:proofErr w:type="spellStart"/>
            <w:r w:rsidRPr="004D4292">
              <w:rPr>
                <w:lang w:eastAsia="ko-KR"/>
              </w:rPr>
              <w:t>TxD</w:t>
            </w:r>
            <w:proofErr w:type="spellEnd"/>
            <w:r w:rsidRPr="004D4292">
              <w:rPr>
                <w:lang w:eastAsia="ko-KR"/>
              </w:rPr>
              <w:t>) shall be followed</w:t>
            </w:r>
            <w:r>
              <w:rPr>
                <w:lang w:eastAsia="ko-KR"/>
              </w:rPr>
              <w:t>.</w:t>
            </w:r>
          </w:p>
        </w:tc>
      </w:tr>
      <w:tr w:rsidR="007E5F0A" w14:paraId="619709A7" w14:textId="77777777" w:rsidTr="00CF3DA2">
        <w:trPr>
          <w:trHeight w:val="229"/>
        </w:trPr>
        <w:tc>
          <w:tcPr>
            <w:tcW w:w="1777" w:type="dxa"/>
          </w:tcPr>
          <w:p w14:paraId="24A07276" w14:textId="5BD539B0" w:rsidR="007E5F0A" w:rsidRDefault="000264AA" w:rsidP="00CF3DA2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1971" w:type="dxa"/>
          </w:tcPr>
          <w:p w14:paraId="3A53E957" w14:textId="340E81C3" w:rsidR="007E5F0A" w:rsidRPr="000264AA" w:rsidRDefault="000264AA" w:rsidP="00CF3DA2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gree</w:t>
            </w:r>
          </w:p>
        </w:tc>
        <w:tc>
          <w:tcPr>
            <w:tcW w:w="5921" w:type="dxa"/>
          </w:tcPr>
          <w:p w14:paraId="402B8B97" w14:textId="7F9F5B5F" w:rsidR="007E5F0A" w:rsidRPr="000264AA" w:rsidRDefault="000264AA" w:rsidP="00CF3DA2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ame view with others</w:t>
            </w:r>
          </w:p>
        </w:tc>
      </w:tr>
      <w:tr w:rsidR="007E5F0A" w14:paraId="4E25B86E" w14:textId="77777777" w:rsidTr="00CF3DA2">
        <w:trPr>
          <w:trHeight w:val="229"/>
        </w:trPr>
        <w:tc>
          <w:tcPr>
            <w:tcW w:w="1777" w:type="dxa"/>
          </w:tcPr>
          <w:p w14:paraId="7A5A37C9" w14:textId="0704F286" w:rsidR="007E5F0A" w:rsidRPr="00265AC7" w:rsidRDefault="00265AC7" w:rsidP="00CF3DA2">
            <w:pPr>
              <w:pStyle w:val="TAC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Q</w:t>
            </w:r>
            <w:r>
              <w:rPr>
                <w:rFonts w:eastAsia="ＭＳ 明朝"/>
                <w:lang w:eastAsia="ja-JP"/>
              </w:rPr>
              <w:t>ualcomm Incorporated</w:t>
            </w:r>
          </w:p>
        </w:tc>
        <w:tc>
          <w:tcPr>
            <w:tcW w:w="1971" w:type="dxa"/>
          </w:tcPr>
          <w:p w14:paraId="721B1E57" w14:textId="7ED0717C" w:rsidR="007E5F0A" w:rsidRPr="00265AC7" w:rsidRDefault="00265AC7" w:rsidP="00CF3DA2">
            <w:pPr>
              <w:pStyle w:val="TAC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D</w:t>
            </w:r>
            <w:r>
              <w:rPr>
                <w:rFonts w:eastAsia="ＭＳ 明朝"/>
                <w:lang w:eastAsia="ja-JP"/>
              </w:rPr>
              <w:t>isagree</w:t>
            </w:r>
          </w:p>
        </w:tc>
        <w:tc>
          <w:tcPr>
            <w:tcW w:w="5921" w:type="dxa"/>
          </w:tcPr>
          <w:p w14:paraId="4E841E89" w14:textId="7D0B74F8" w:rsidR="007E5F0A" w:rsidRDefault="00265AC7" w:rsidP="00CF3DA2">
            <w:pPr>
              <w:pStyle w:val="TAL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I</w:t>
            </w:r>
            <w:r>
              <w:rPr>
                <w:rFonts w:eastAsia="ＭＳ 明朝"/>
                <w:lang w:eastAsia="ja-JP"/>
              </w:rPr>
              <w:t>n general, RAN2 should be well coordinated with RAN4.</w:t>
            </w:r>
          </w:p>
          <w:p w14:paraId="3B9358DD" w14:textId="39B5EDA0" w:rsidR="00265AC7" w:rsidRDefault="00265AC7" w:rsidP="00CF3DA2">
            <w:pPr>
              <w:pStyle w:val="TAL"/>
              <w:rPr>
                <w:lang w:eastAsia="ko-KR"/>
              </w:rPr>
            </w:pPr>
            <w:r>
              <w:rPr>
                <w:rFonts w:eastAsia="ＭＳ 明朝" w:hint="eastAsia"/>
                <w:lang w:eastAsia="ja-JP"/>
              </w:rPr>
              <w:t>W</w:t>
            </w:r>
            <w:r>
              <w:rPr>
                <w:rFonts w:eastAsia="ＭＳ 明朝"/>
                <w:lang w:eastAsia="ja-JP"/>
              </w:rPr>
              <w:t>e have not received a response from RAN4. More importantly, release-17 WI was approved in the last plenary</w:t>
            </w:r>
            <w:r w:rsidR="00CE1AF4">
              <w:rPr>
                <w:rFonts w:eastAsia="ＭＳ 明朝"/>
                <w:lang w:eastAsia="ja-JP"/>
              </w:rPr>
              <w:t xml:space="preserve"> meeting (</w:t>
            </w:r>
            <w:r w:rsidR="00CE1AF4" w:rsidRPr="00CE1AF4">
              <w:rPr>
                <w:rFonts w:eastAsia="ＭＳ 明朝"/>
                <w:lang w:eastAsia="ja-JP"/>
              </w:rPr>
              <w:t>RP-211597</w:t>
            </w:r>
            <w:r w:rsidR="00CE1AF4">
              <w:rPr>
                <w:rFonts w:eastAsia="ＭＳ 明朝"/>
                <w:lang w:eastAsia="ja-JP"/>
              </w:rPr>
              <w:t>)</w:t>
            </w:r>
            <w:r>
              <w:rPr>
                <w:rFonts w:eastAsia="ＭＳ 明朝"/>
                <w:lang w:eastAsia="ja-JP"/>
              </w:rPr>
              <w:t xml:space="preserve">. </w:t>
            </w:r>
            <w:proofErr w:type="gramStart"/>
            <w:r>
              <w:rPr>
                <w:rFonts w:eastAsia="ＭＳ 明朝"/>
                <w:lang w:eastAsia="ja-JP"/>
              </w:rPr>
              <w:t>So</w:t>
            </w:r>
            <w:proofErr w:type="gramEnd"/>
            <w:r>
              <w:rPr>
                <w:rFonts w:eastAsia="ＭＳ 明朝"/>
                <w:lang w:eastAsia="ja-JP"/>
              </w:rPr>
              <w:t xml:space="preserve"> the latest status</w:t>
            </w:r>
            <w:r w:rsidR="00CE1AF4">
              <w:rPr>
                <w:rFonts w:eastAsia="ＭＳ 明朝"/>
                <w:lang w:eastAsia="ja-JP"/>
              </w:rPr>
              <w:t xml:space="preserve"> </w:t>
            </w:r>
            <w:r>
              <w:rPr>
                <w:rFonts w:eastAsia="ＭＳ 明朝"/>
                <w:lang w:eastAsia="ja-JP"/>
              </w:rPr>
              <w:t xml:space="preserve">is that we are in the phase </w:t>
            </w:r>
            <w:r w:rsidR="00CE1AF4">
              <w:rPr>
                <w:rFonts w:eastAsia="ＭＳ 明朝"/>
                <w:lang w:eastAsia="ja-JP"/>
              </w:rPr>
              <w:t xml:space="preserve">1 </w:t>
            </w:r>
            <w:r>
              <w:rPr>
                <w:rFonts w:eastAsia="ＭＳ 明朝"/>
                <w:lang w:eastAsia="ja-JP"/>
              </w:rPr>
              <w:t>of the WI, where RAN4 still need to work on the</w:t>
            </w:r>
            <w:r w:rsidR="00CE1AF4">
              <w:rPr>
                <w:rFonts w:eastAsia="ＭＳ 明朝"/>
                <w:lang w:eastAsia="ja-JP"/>
              </w:rPr>
              <w:t xml:space="preserve"> necessary</w:t>
            </w:r>
            <w:r>
              <w:rPr>
                <w:rFonts w:eastAsia="ＭＳ 明朝"/>
                <w:lang w:eastAsia="ja-JP"/>
              </w:rPr>
              <w:t xml:space="preserve"> specification “</w:t>
            </w:r>
            <w:r w:rsidRPr="00811EFA">
              <w:rPr>
                <w:lang w:eastAsia="ko-KR"/>
              </w:rPr>
              <w:t>to enable UE to implement Transmit Diversity</w:t>
            </w:r>
            <w:r>
              <w:rPr>
                <w:lang w:eastAsia="ko-KR"/>
              </w:rPr>
              <w:t>” (borrowing the phrase from the WI</w:t>
            </w:r>
            <w:r w:rsidR="00CE1AF4">
              <w:rPr>
                <w:lang w:eastAsia="ko-KR"/>
              </w:rPr>
              <w:t>D</w:t>
            </w:r>
            <w:r>
              <w:rPr>
                <w:lang w:eastAsia="ko-KR"/>
              </w:rPr>
              <w:t>).</w:t>
            </w:r>
          </w:p>
          <w:p w14:paraId="1567E76B" w14:textId="760961A6" w:rsidR="00265AC7" w:rsidRPr="00265AC7" w:rsidRDefault="00265AC7" w:rsidP="00CE1AF4">
            <w:pPr>
              <w:pStyle w:val="TAL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A</w:t>
            </w:r>
            <w:r>
              <w:rPr>
                <w:rFonts w:eastAsia="ＭＳ 明朝"/>
                <w:lang w:eastAsia="ja-JP"/>
              </w:rPr>
              <w:t>dding UE capability at this stage seems to mean that we are having a UE capability for a feature that can be implemented differently by UEs.</w:t>
            </w:r>
          </w:p>
        </w:tc>
      </w:tr>
      <w:tr w:rsidR="007E5F0A" w14:paraId="6A468D7D" w14:textId="77777777" w:rsidTr="00CF3DA2">
        <w:trPr>
          <w:trHeight w:val="229"/>
        </w:trPr>
        <w:tc>
          <w:tcPr>
            <w:tcW w:w="1777" w:type="dxa"/>
          </w:tcPr>
          <w:p w14:paraId="18213585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4D0EF5D3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51F97692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0099C54E" w14:textId="77777777" w:rsidTr="00CF3DA2">
        <w:trPr>
          <w:trHeight w:val="229"/>
        </w:trPr>
        <w:tc>
          <w:tcPr>
            <w:tcW w:w="1777" w:type="dxa"/>
          </w:tcPr>
          <w:p w14:paraId="2FAED512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6130D327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2921612D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45388CCF" w14:textId="77777777" w:rsidTr="00CF3DA2">
        <w:trPr>
          <w:trHeight w:val="229"/>
        </w:trPr>
        <w:tc>
          <w:tcPr>
            <w:tcW w:w="1777" w:type="dxa"/>
          </w:tcPr>
          <w:p w14:paraId="2632FF87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0D81AEBF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4319860E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066350B7" w14:textId="77777777" w:rsidTr="00CF3DA2">
        <w:trPr>
          <w:trHeight w:val="217"/>
        </w:trPr>
        <w:tc>
          <w:tcPr>
            <w:tcW w:w="1777" w:type="dxa"/>
          </w:tcPr>
          <w:p w14:paraId="257EA888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0714404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2EF19EBC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3BEDC35F" w14:textId="77777777" w:rsidTr="00CF3DA2">
        <w:trPr>
          <w:trHeight w:val="229"/>
        </w:trPr>
        <w:tc>
          <w:tcPr>
            <w:tcW w:w="1777" w:type="dxa"/>
          </w:tcPr>
          <w:p w14:paraId="2B1C3BB9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752BE75E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30580613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</w:tbl>
    <w:p w14:paraId="2B6CDD65" w14:textId="77777777" w:rsidR="00C02971" w:rsidRDefault="00C02971" w:rsidP="007E5F0A">
      <w:pPr>
        <w:pStyle w:val="Conclusion1"/>
        <w:numPr>
          <w:ilvl w:val="0"/>
          <w:numId w:val="0"/>
        </w:numPr>
        <w:outlineLvl w:val="2"/>
      </w:pPr>
    </w:p>
    <w:p w14:paraId="0A7622EB" w14:textId="77777777" w:rsidR="00C02971" w:rsidRPr="00C02971" w:rsidRDefault="00C02971" w:rsidP="007E5F0A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 w:rsidRPr="00C02971">
        <w:rPr>
          <w:rFonts w:cs="Arial" w:hint="eastAsia"/>
          <w:szCs w:val="20"/>
          <w:highlight w:val="yellow"/>
        </w:rPr>
        <w:t>Conclusions: TBD</w:t>
      </w:r>
    </w:p>
    <w:p w14:paraId="71263FD3" w14:textId="77777777" w:rsidR="00C02971" w:rsidRPr="007E5F0A" w:rsidRDefault="00C02971" w:rsidP="007E5F0A">
      <w:pPr>
        <w:pStyle w:val="Conclusion1"/>
        <w:numPr>
          <w:ilvl w:val="0"/>
          <w:numId w:val="0"/>
        </w:numPr>
        <w:outlineLvl w:val="2"/>
      </w:pPr>
    </w:p>
    <w:p w14:paraId="636B732B" w14:textId="77777777" w:rsidR="007E5F0A" w:rsidRDefault="007E5F0A" w:rsidP="007E5F0A">
      <w:pPr>
        <w:pStyle w:val="Conclusion1"/>
        <w:numPr>
          <w:ilvl w:val="0"/>
          <w:numId w:val="0"/>
        </w:numPr>
        <w:outlineLvl w:val="2"/>
      </w:pPr>
      <w:r w:rsidRPr="00C737D4">
        <w:rPr>
          <w:rFonts w:hint="eastAsia"/>
        </w:rPr>
        <w:t>Q</w:t>
      </w:r>
      <w:r>
        <w:t xml:space="preserve">uestion </w:t>
      </w:r>
      <w:r>
        <w:rPr>
          <w:rFonts w:hint="eastAsia"/>
        </w:rPr>
        <w:t>2</w:t>
      </w:r>
      <w:r>
        <w:t xml:space="preserve">: </w:t>
      </w:r>
      <w:r>
        <w:rPr>
          <w:rFonts w:hint="eastAsia"/>
        </w:rPr>
        <w:t>Which release should the</w:t>
      </w:r>
      <w:r w:rsidR="00DC7BA9">
        <w:rPr>
          <w:rFonts w:hint="eastAsia"/>
        </w:rPr>
        <w:t xml:space="preserve"> transparent </w:t>
      </w:r>
      <w:proofErr w:type="spellStart"/>
      <w:r w:rsidR="00DC7BA9">
        <w:rPr>
          <w:rFonts w:hint="eastAsia"/>
        </w:rPr>
        <w:t>TxD</w:t>
      </w:r>
      <w:proofErr w:type="spellEnd"/>
      <w:r>
        <w:rPr>
          <w:rFonts w:hint="eastAsia"/>
        </w:rPr>
        <w:t xml:space="preserve"> capability </w:t>
      </w:r>
      <w:r>
        <w:t>signalling</w:t>
      </w:r>
      <w:r>
        <w:rPr>
          <w:rFonts w:hint="eastAsia"/>
        </w:rPr>
        <w:t xml:space="preserve"> be introduced? Rel-16 or Rel-17?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1777"/>
        <w:gridCol w:w="1971"/>
        <w:gridCol w:w="5921"/>
      </w:tblGrid>
      <w:tr w:rsidR="007E5F0A" w14:paraId="2D5FDB72" w14:textId="77777777" w:rsidTr="00CF3DA2">
        <w:trPr>
          <w:trHeight w:val="459"/>
        </w:trPr>
        <w:tc>
          <w:tcPr>
            <w:tcW w:w="1777" w:type="dxa"/>
            <w:vAlign w:val="center"/>
          </w:tcPr>
          <w:p w14:paraId="2C2E19A8" w14:textId="77777777"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 w14:paraId="7F9AFE1F" w14:textId="77777777" w:rsidR="007E5F0A" w:rsidRPr="00146EC6" w:rsidRDefault="00146EC6" w:rsidP="00CF3DA2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Rel-16 or Rel-17</w:t>
            </w:r>
          </w:p>
        </w:tc>
        <w:tc>
          <w:tcPr>
            <w:tcW w:w="5921" w:type="dxa"/>
            <w:vAlign w:val="center"/>
          </w:tcPr>
          <w:p w14:paraId="7813DF06" w14:textId="77777777" w:rsidR="007E5F0A" w:rsidRPr="003C54DF" w:rsidRDefault="007E5F0A" w:rsidP="003C54DF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7E5F0A" w14:paraId="02381B48" w14:textId="77777777" w:rsidTr="00CF3DA2">
        <w:trPr>
          <w:trHeight w:val="229"/>
        </w:trPr>
        <w:tc>
          <w:tcPr>
            <w:tcW w:w="1777" w:type="dxa"/>
          </w:tcPr>
          <w:p w14:paraId="51727E67" w14:textId="7C24C001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 w14:paraId="30681507" w14:textId="6487889A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Rel-16</w:t>
            </w:r>
          </w:p>
        </w:tc>
        <w:tc>
          <w:tcPr>
            <w:tcW w:w="5921" w:type="dxa"/>
          </w:tcPr>
          <w:p w14:paraId="23FB7EB1" w14:textId="6EE79539" w:rsidR="007E5F0A" w:rsidRPr="00B06B78" w:rsidRDefault="00E4169E" w:rsidP="00CF3DA2">
            <w:pPr>
              <w:pStyle w:val="TAL"/>
              <w:rPr>
                <w:lang w:eastAsia="ko-KR"/>
              </w:rPr>
            </w:pPr>
            <w:r w:rsidRPr="00B06B78">
              <w:rPr>
                <w:lang w:val="en-US"/>
              </w:rPr>
              <w:t xml:space="preserve">In our understanding although this is a Rel-17 WI, the capability </w:t>
            </w:r>
            <w:proofErr w:type="spellStart"/>
            <w:r w:rsidRPr="00B06B78">
              <w:rPr>
                <w:lang w:val="en-US"/>
              </w:rPr>
              <w:t>signalling</w:t>
            </w:r>
            <w:proofErr w:type="spellEnd"/>
            <w:r w:rsidRPr="00B06B78">
              <w:rPr>
                <w:lang w:val="en-US"/>
              </w:rPr>
              <w:t xml:space="preserve"> can be defined starting from Rel-16 and allow early implementation from Rel-15.</w:t>
            </w:r>
          </w:p>
        </w:tc>
      </w:tr>
      <w:tr w:rsidR="007E5F0A" w14:paraId="005C69E3" w14:textId="77777777" w:rsidTr="00CF3DA2">
        <w:trPr>
          <w:trHeight w:val="217"/>
        </w:trPr>
        <w:tc>
          <w:tcPr>
            <w:tcW w:w="1777" w:type="dxa"/>
          </w:tcPr>
          <w:p w14:paraId="3D7B3781" w14:textId="7E8F3157" w:rsidR="007E5F0A" w:rsidRDefault="004D4292" w:rsidP="00CF3DA2">
            <w:pPr>
              <w:pStyle w:val="TAC"/>
              <w:rPr>
                <w:lang w:eastAsia="ko-KR"/>
              </w:rPr>
            </w:pPr>
            <w:r w:rsidRPr="00B645E8">
              <w:rPr>
                <w:lang w:eastAsia="ko-KR"/>
              </w:rPr>
              <w:t xml:space="preserve">Huawei, </w:t>
            </w:r>
            <w:proofErr w:type="spellStart"/>
            <w:r w:rsidRPr="00B645E8">
              <w:rPr>
                <w:lang w:eastAsia="ko-KR"/>
              </w:rPr>
              <w:t>HiSilicon</w:t>
            </w:r>
            <w:proofErr w:type="spellEnd"/>
          </w:p>
        </w:tc>
        <w:tc>
          <w:tcPr>
            <w:tcW w:w="1971" w:type="dxa"/>
          </w:tcPr>
          <w:p w14:paraId="3B0D18FF" w14:textId="6B7F7BA8" w:rsidR="007E5F0A" w:rsidRDefault="004D4292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Rel-16</w:t>
            </w:r>
          </w:p>
        </w:tc>
        <w:tc>
          <w:tcPr>
            <w:tcW w:w="5921" w:type="dxa"/>
          </w:tcPr>
          <w:p w14:paraId="0084C3E9" w14:textId="28E56D16" w:rsidR="007E5F0A" w:rsidRDefault="004D4292" w:rsidP="00CF3DA2">
            <w:pPr>
              <w:pStyle w:val="TAL"/>
              <w:rPr>
                <w:lang w:eastAsia="ko-KR"/>
              </w:rPr>
            </w:pPr>
            <w:r w:rsidRPr="004D4292">
              <w:rPr>
                <w:lang w:eastAsia="ko-KR"/>
              </w:rPr>
              <w:t xml:space="preserve">Considering the UE capability signalling of transparent </w:t>
            </w:r>
            <w:proofErr w:type="spellStart"/>
            <w:r w:rsidRPr="004D4292">
              <w:rPr>
                <w:lang w:eastAsia="ko-KR"/>
              </w:rPr>
              <w:t>TxD</w:t>
            </w:r>
            <w:proofErr w:type="spellEnd"/>
            <w:r w:rsidRPr="004D4292">
              <w:rPr>
                <w:lang w:eastAsia="ko-KR"/>
              </w:rPr>
              <w:t xml:space="preserve"> </w:t>
            </w:r>
            <w:proofErr w:type="gramStart"/>
            <w:r w:rsidRPr="004D4292">
              <w:rPr>
                <w:lang w:eastAsia="ko-KR"/>
              </w:rPr>
              <w:t>has to</w:t>
            </w:r>
            <w:proofErr w:type="gramEnd"/>
            <w:r w:rsidRPr="004D4292">
              <w:rPr>
                <w:lang w:eastAsia="ko-KR"/>
              </w:rPr>
              <w:t xml:space="preserve"> be early implemented from Rel-15, it is beneficial to introduce the capability signalling from Rel-16 by early implementation from Rel-15, once RAN4 finishes the requirement definition, this feature can be truly implemented</w:t>
            </w:r>
            <w:r>
              <w:rPr>
                <w:lang w:eastAsia="ko-KR"/>
              </w:rPr>
              <w:t>.</w:t>
            </w:r>
          </w:p>
        </w:tc>
      </w:tr>
      <w:tr w:rsidR="007E5F0A" w14:paraId="7445E598" w14:textId="77777777" w:rsidTr="00CF3DA2">
        <w:trPr>
          <w:trHeight w:val="229"/>
        </w:trPr>
        <w:tc>
          <w:tcPr>
            <w:tcW w:w="1777" w:type="dxa"/>
          </w:tcPr>
          <w:p w14:paraId="7456CB55" w14:textId="36E1D718" w:rsidR="007E5F0A" w:rsidRDefault="000264AA" w:rsidP="00CF3DA2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1971" w:type="dxa"/>
          </w:tcPr>
          <w:p w14:paraId="40C3651D" w14:textId="38EB23CE" w:rsidR="007E5F0A" w:rsidRPr="000264AA" w:rsidRDefault="000264AA" w:rsidP="00CF3DA2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el-16</w:t>
            </w:r>
          </w:p>
        </w:tc>
        <w:tc>
          <w:tcPr>
            <w:tcW w:w="5921" w:type="dxa"/>
          </w:tcPr>
          <w:p w14:paraId="230AE6D3" w14:textId="77777777" w:rsidR="007E5F0A" w:rsidRPr="00632231" w:rsidRDefault="007E5F0A" w:rsidP="00CF3DA2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7E5F0A" w14:paraId="29516478" w14:textId="77777777" w:rsidTr="00CF3DA2">
        <w:trPr>
          <w:trHeight w:val="229"/>
        </w:trPr>
        <w:tc>
          <w:tcPr>
            <w:tcW w:w="1777" w:type="dxa"/>
          </w:tcPr>
          <w:p w14:paraId="3885FA38" w14:textId="7F94DDF3" w:rsidR="007E5F0A" w:rsidRPr="00265AC7" w:rsidRDefault="00265AC7" w:rsidP="00CF3DA2">
            <w:pPr>
              <w:pStyle w:val="TAC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Q</w:t>
            </w:r>
            <w:r>
              <w:rPr>
                <w:rFonts w:eastAsia="ＭＳ 明朝"/>
                <w:lang w:eastAsia="ja-JP"/>
              </w:rPr>
              <w:t>ualcomm Incorporated</w:t>
            </w:r>
          </w:p>
        </w:tc>
        <w:tc>
          <w:tcPr>
            <w:tcW w:w="1971" w:type="dxa"/>
          </w:tcPr>
          <w:p w14:paraId="06DD15E2" w14:textId="4813F2B8" w:rsidR="007E5F0A" w:rsidRPr="00265AC7" w:rsidRDefault="00265AC7" w:rsidP="00CF3DA2">
            <w:pPr>
              <w:pStyle w:val="TAC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R</w:t>
            </w:r>
            <w:r>
              <w:rPr>
                <w:rFonts w:eastAsia="ＭＳ 明朝"/>
                <w:lang w:eastAsia="ja-JP"/>
              </w:rPr>
              <w:t>el-17</w:t>
            </w:r>
          </w:p>
        </w:tc>
        <w:tc>
          <w:tcPr>
            <w:tcW w:w="5921" w:type="dxa"/>
          </w:tcPr>
          <w:p w14:paraId="57136077" w14:textId="77777777" w:rsidR="007E5F0A" w:rsidRDefault="00265AC7" w:rsidP="00CF3DA2">
            <w:pPr>
              <w:pStyle w:val="TAL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W</w:t>
            </w:r>
            <w:r>
              <w:rPr>
                <w:rFonts w:eastAsia="ＭＳ 明朝"/>
                <w:lang w:eastAsia="ja-JP"/>
              </w:rPr>
              <w:t>e are fine to have Rel-17 CRs in “in-principle-agreed” state and put on-hold until RAN2 receives further notice from RAN4.</w:t>
            </w:r>
          </w:p>
          <w:p w14:paraId="6A9D22EA" w14:textId="6DA3236D" w:rsidR="00265AC7" w:rsidRPr="00265AC7" w:rsidRDefault="00265AC7" w:rsidP="00CF3DA2">
            <w:pPr>
              <w:pStyle w:val="TAL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/>
                <w:lang w:eastAsia="ja-JP"/>
              </w:rPr>
              <w:t>It is too risky to approve release-16 CRs now without knowing exactly what the feature is.</w:t>
            </w:r>
          </w:p>
        </w:tc>
      </w:tr>
      <w:tr w:rsidR="007E5F0A" w14:paraId="5B23D893" w14:textId="77777777" w:rsidTr="00CF3DA2">
        <w:trPr>
          <w:trHeight w:val="229"/>
        </w:trPr>
        <w:tc>
          <w:tcPr>
            <w:tcW w:w="1777" w:type="dxa"/>
          </w:tcPr>
          <w:p w14:paraId="328813EE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29715E1D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7D345167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5F1E47C8" w14:textId="77777777" w:rsidTr="00CF3DA2">
        <w:trPr>
          <w:trHeight w:val="229"/>
        </w:trPr>
        <w:tc>
          <w:tcPr>
            <w:tcW w:w="1777" w:type="dxa"/>
          </w:tcPr>
          <w:p w14:paraId="0938587F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51A7B27D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297741A6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1D7CE043" w14:textId="77777777" w:rsidTr="00CF3DA2">
        <w:trPr>
          <w:trHeight w:val="229"/>
        </w:trPr>
        <w:tc>
          <w:tcPr>
            <w:tcW w:w="1777" w:type="dxa"/>
          </w:tcPr>
          <w:p w14:paraId="27B4B2A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5A357E56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513C9DC1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1E1FC624" w14:textId="77777777" w:rsidTr="00CF3DA2">
        <w:trPr>
          <w:trHeight w:val="217"/>
        </w:trPr>
        <w:tc>
          <w:tcPr>
            <w:tcW w:w="1777" w:type="dxa"/>
          </w:tcPr>
          <w:p w14:paraId="5AB43A7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4F32BB32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68444534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42CE2740" w14:textId="77777777" w:rsidTr="00CF3DA2">
        <w:trPr>
          <w:trHeight w:val="229"/>
        </w:trPr>
        <w:tc>
          <w:tcPr>
            <w:tcW w:w="1777" w:type="dxa"/>
          </w:tcPr>
          <w:p w14:paraId="44011C48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79A6E1C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122F7CA9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</w:tbl>
    <w:p w14:paraId="79C4A381" w14:textId="77777777" w:rsidR="007E5F0A" w:rsidRPr="007E5F0A" w:rsidRDefault="007E5F0A" w:rsidP="007E5F0A">
      <w:pPr>
        <w:pStyle w:val="Conclusion1"/>
        <w:numPr>
          <w:ilvl w:val="0"/>
          <w:numId w:val="0"/>
        </w:numPr>
        <w:outlineLvl w:val="2"/>
      </w:pPr>
    </w:p>
    <w:p w14:paraId="07C1833A" w14:textId="77777777" w:rsidR="00C02971" w:rsidRPr="00C02971" w:rsidRDefault="00C02971" w:rsidP="00C02971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 w:rsidRPr="00C02971">
        <w:rPr>
          <w:rFonts w:cs="Arial" w:hint="eastAsia"/>
          <w:szCs w:val="20"/>
          <w:highlight w:val="yellow"/>
        </w:rPr>
        <w:t>Conclusions: TBD</w:t>
      </w:r>
    </w:p>
    <w:p w14:paraId="25D4092F" w14:textId="77777777" w:rsidR="001F5E7E" w:rsidRDefault="001F5E7E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527123FE" w14:textId="77777777" w:rsidR="00915036" w:rsidRPr="00C02971" w:rsidRDefault="00915036" w:rsidP="00915036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3.</w:t>
      </w:r>
      <w:r w:rsidR="00987EF2">
        <w:rPr>
          <w:lang w:eastAsia="ko-KR"/>
        </w:rPr>
        <w:t>2</w:t>
      </w:r>
      <w:r>
        <w:rPr>
          <w:lang w:eastAsia="ko-KR"/>
        </w:rPr>
        <w:tab/>
      </w:r>
      <w:r w:rsidR="00C02971">
        <w:rPr>
          <w:rFonts w:eastAsia="SimSun" w:hint="eastAsia"/>
          <w:lang w:eastAsia="zh-CN"/>
        </w:rPr>
        <w:t>2</w:t>
      </w:r>
      <w:r w:rsidR="00C02971" w:rsidRPr="00C02971">
        <w:rPr>
          <w:rFonts w:eastAsia="SimSun" w:hint="eastAsia"/>
          <w:vertAlign w:val="superscript"/>
          <w:lang w:eastAsia="zh-CN"/>
        </w:rPr>
        <w:t>nd</w:t>
      </w:r>
      <w:r w:rsidR="00C02971">
        <w:rPr>
          <w:rFonts w:eastAsia="SimSun" w:hint="eastAsia"/>
          <w:lang w:eastAsia="zh-CN"/>
        </w:rPr>
        <w:t xml:space="preserve"> round: </w:t>
      </w:r>
    </w:p>
    <w:p w14:paraId="597EB1E5" w14:textId="77777777" w:rsidR="0039024A" w:rsidRDefault="00AF5E4F" w:rsidP="00406E87">
      <w:pPr>
        <w:jc w:val="both"/>
        <w:rPr>
          <w:rFonts w:ascii="Arial" w:eastAsia="SimSun" w:hAnsi="Arial"/>
          <w:b/>
          <w:bCs/>
          <w:noProof/>
          <w:szCs w:val="24"/>
          <w:lang w:eastAsia="zh-CN"/>
        </w:rPr>
      </w:pPr>
      <w:r>
        <w:rPr>
          <w:rFonts w:ascii="Arial" w:eastAsia="SimSun" w:hAnsi="Arial" w:cs="Arial"/>
          <w:highlight w:val="yellow"/>
          <w:lang w:eastAsia="zh-CN"/>
        </w:rPr>
        <w:t>Depends</w:t>
      </w:r>
      <w:r w:rsidR="00406E87" w:rsidRPr="003670FC">
        <w:rPr>
          <w:rFonts w:ascii="Arial" w:eastAsia="SimSun" w:hAnsi="Arial" w:cs="Arial"/>
          <w:highlight w:val="yellow"/>
          <w:lang w:eastAsia="zh-CN"/>
        </w:rPr>
        <w:t xml:space="preserve"> on the </w:t>
      </w:r>
      <w:r w:rsidR="00E37B06">
        <w:rPr>
          <w:rFonts w:ascii="Arial" w:eastAsia="SimSun" w:hAnsi="Arial" w:cs="Arial"/>
          <w:highlight w:val="yellow"/>
          <w:lang w:eastAsia="zh-CN"/>
        </w:rPr>
        <w:t>conclusions</w:t>
      </w:r>
      <w:r w:rsidR="00406E87" w:rsidRPr="003670FC">
        <w:rPr>
          <w:rFonts w:ascii="Arial" w:eastAsia="SimSun" w:hAnsi="Arial" w:cs="Arial"/>
          <w:highlight w:val="yellow"/>
          <w:lang w:eastAsia="zh-CN"/>
        </w:rPr>
        <w:t xml:space="preserve"> </w:t>
      </w:r>
      <w:r w:rsidR="001D3AC2">
        <w:rPr>
          <w:rFonts w:ascii="Arial" w:eastAsia="SimSun" w:hAnsi="Arial" w:cs="Arial"/>
          <w:highlight w:val="yellow"/>
          <w:lang w:eastAsia="zh-CN"/>
        </w:rPr>
        <w:t>in</w:t>
      </w:r>
      <w:r w:rsidR="00C02971" w:rsidRPr="00C02971">
        <w:rPr>
          <w:rFonts w:ascii="Arial" w:eastAsia="SimSun" w:hAnsi="Arial" w:cs="Arial" w:hint="eastAsia"/>
          <w:highlight w:val="yellow"/>
          <w:lang w:eastAsia="zh-CN"/>
        </w:rPr>
        <w:t xml:space="preserve"> 1st round</w:t>
      </w:r>
    </w:p>
    <w:p w14:paraId="6C7B8A3C" w14:textId="77777777" w:rsidR="001F5E7E" w:rsidRPr="00915036" w:rsidRDefault="001F5E7E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5A731D27" w14:textId="77777777" w:rsidR="001F5E7E" w:rsidRPr="00FA47F3" w:rsidRDefault="001F5E7E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0D3236AA" w14:textId="77777777" w:rsidR="006120FD" w:rsidRDefault="008E06A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5A67D4E6" w14:textId="77777777" w:rsidR="00EB29C2" w:rsidRPr="00A772EB" w:rsidRDefault="004805A6" w:rsidP="00EB29C2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5C5F5DC9" w14:textId="77777777" w:rsidR="00502E6E" w:rsidRPr="00EB29C2" w:rsidRDefault="00502E6E" w:rsidP="009B5BBC">
      <w:pPr>
        <w:rPr>
          <w:lang w:eastAsia="ko-KR"/>
        </w:rPr>
      </w:pPr>
    </w:p>
    <w:p w14:paraId="519DC6E1" w14:textId="77777777" w:rsidR="00A86BB5" w:rsidRPr="00A507D3" w:rsidRDefault="008E06AD" w:rsidP="00A507D3">
      <w:pPr>
        <w:pStyle w:val="Heading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2CE37DEE" w14:textId="77777777" w:rsidR="00D22831" w:rsidRPr="00E14330" w:rsidRDefault="00D22831" w:rsidP="00D22831">
      <w:pPr>
        <w:pStyle w:val="Doc-title"/>
      </w:pPr>
      <w:r>
        <w:rPr>
          <w:rFonts w:eastAsia="SimSun" w:hint="eastAsia"/>
          <w:lang w:eastAsia="zh-CN"/>
        </w:rPr>
        <w:t xml:space="preserve">[1] </w:t>
      </w:r>
      <w:hyperlink r:id="rId12" w:tooltip="D:Documents3GPPtsg_ranWG2TSGR2_115-eDocsR2-2107417.zip" w:history="1">
        <w:r w:rsidRPr="00E14330">
          <w:rPr>
            <w:rStyle w:val="Hyperlink"/>
          </w:rPr>
          <w:t>R2-2107417</w:t>
        </w:r>
      </w:hyperlink>
      <w:r w:rsidRPr="00E14330">
        <w:tab/>
        <w:t>Discussion on capability of supporting txDiversity</w:t>
      </w:r>
      <w:r w:rsidRPr="00E14330">
        <w:tab/>
        <w:t>vivo</w:t>
      </w:r>
      <w:r w:rsidRPr="00E14330">
        <w:tab/>
        <w:t>discussion</w:t>
      </w:r>
      <w:r w:rsidRPr="00E14330">
        <w:tab/>
        <w:t>Rel-17</w:t>
      </w:r>
      <w:r w:rsidRPr="00E14330">
        <w:tab/>
        <w:t>NR_RF_TxD-Core</w:t>
      </w:r>
    </w:p>
    <w:p w14:paraId="2E62E549" w14:textId="77777777" w:rsidR="00D22831" w:rsidRPr="00E14330" w:rsidRDefault="00D22831" w:rsidP="00D22831">
      <w:pPr>
        <w:pStyle w:val="Doc-title"/>
      </w:pPr>
      <w:r>
        <w:rPr>
          <w:rFonts w:eastAsia="SimSun" w:hint="eastAsia"/>
          <w:lang w:eastAsia="zh-CN"/>
        </w:rPr>
        <w:t xml:space="preserve">[2] </w:t>
      </w:r>
      <w:hyperlink r:id="rId13" w:tooltip="D:Documents3GPPtsg_ranWG2TSGR2_115-eDocsR2-2108588.zip" w:history="1">
        <w:r w:rsidRPr="00E14330">
          <w:rPr>
            <w:rStyle w:val="Hyperlink"/>
          </w:rPr>
          <w:t>R2-2108588</w:t>
        </w:r>
      </w:hyperlink>
      <w:r w:rsidRPr="00E14330">
        <w:tab/>
        <w:t>Discussion on transparent TxD capability signalling</w:t>
      </w:r>
      <w:r w:rsidRPr="00E14330">
        <w:tab/>
        <w:t>Huawei, HiSilicon, CMCC</w:t>
      </w:r>
      <w:r w:rsidRPr="00E14330">
        <w:tab/>
        <w:t>discussion</w:t>
      </w:r>
      <w:r w:rsidRPr="00E14330">
        <w:tab/>
        <w:t>Rel-17</w:t>
      </w:r>
      <w:r w:rsidRPr="00E14330">
        <w:tab/>
        <w:t>NR_RF_TxD-Core</w:t>
      </w:r>
    </w:p>
    <w:p w14:paraId="2302E27C" w14:textId="77777777" w:rsidR="00D22831" w:rsidRPr="00E14330" w:rsidRDefault="00D22831" w:rsidP="00D22831">
      <w:pPr>
        <w:pStyle w:val="Doc-title"/>
      </w:pPr>
      <w:r>
        <w:rPr>
          <w:rFonts w:eastAsia="SimSun" w:hint="eastAsia"/>
          <w:lang w:eastAsia="zh-CN"/>
        </w:rPr>
        <w:t xml:space="preserve">[3] </w:t>
      </w:r>
      <w:hyperlink r:id="rId14" w:tooltip="D:Documents3GPPtsg_ranWG2TSGR2_115-eDocsR2-2108537.zip" w:history="1">
        <w:r w:rsidRPr="00E14330">
          <w:rPr>
            <w:rStyle w:val="Hyperlink"/>
          </w:rPr>
          <w:t>R2-2108537</w:t>
        </w:r>
      </w:hyperlink>
      <w:r w:rsidRPr="00E14330">
        <w:tab/>
        <w:t>CR on 38.331 for introducing UE capability of txDiversity</w:t>
      </w:r>
      <w:r w:rsidRPr="00E14330">
        <w:tab/>
        <w:t>CMCC</w:t>
      </w:r>
      <w:r w:rsidRPr="00E14330">
        <w:tab/>
        <w:t>CR</w:t>
      </w:r>
      <w:r w:rsidRPr="00E14330">
        <w:tab/>
        <w:t>Rel-16</w:t>
      </w:r>
      <w:r w:rsidRPr="00E14330">
        <w:tab/>
        <w:t>38.331</w:t>
      </w:r>
      <w:r w:rsidRPr="00E14330">
        <w:tab/>
        <w:t>16.5.0</w:t>
      </w:r>
      <w:r w:rsidRPr="00E14330">
        <w:tab/>
        <w:t>2778</w:t>
      </w:r>
      <w:r w:rsidRPr="00E14330">
        <w:tab/>
        <w:t>-</w:t>
      </w:r>
      <w:r w:rsidRPr="00E14330">
        <w:tab/>
        <w:t>C</w:t>
      </w:r>
      <w:r w:rsidRPr="00E14330">
        <w:tab/>
        <w:t>TEI16, NR_RF_TxD-Core</w:t>
      </w:r>
    </w:p>
    <w:p w14:paraId="40B77508" w14:textId="77777777" w:rsidR="00D13FD8" w:rsidRPr="00D22831" w:rsidRDefault="00D22831" w:rsidP="00D22831">
      <w:pPr>
        <w:pStyle w:val="Doc-title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[4] </w:t>
      </w:r>
      <w:hyperlink r:id="rId15" w:tooltip="D:Documents3GPPtsg_ranWG2TSGR2_115-eDocsR2-2108538.zip" w:history="1">
        <w:r w:rsidRPr="00E14330">
          <w:rPr>
            <w:rStyle w:val="Hyperlink"/>
          </w:rPr>
          <w:t>R2-2108538</w:t>
        </w:r>
      </w:hyperlink>
      <w:r w:rsidRPr="00E14330">
        <w:tab/>
        <w:t>CR on 38.306 for introducing UE capability of txDiversity</w:t>
      </w:r>
      <w:r w:rsidRPr="00E14330">
        <w:tab/>
        <w:t>CMCC</w:t>
      </w:r>
      <w:r w:rsidRPr="00E14330">
        <w:tab/>
        <w:t>CR</w:t>
      </w:r>
      <w:r w:rsidRPr="00E14330">
        <w:tab/>
        <w:t>Rel-16</w:t>
      </w:r>
      <w:r w:rsidRPr="00E14330">
        <w:tab/>
        <w:t>38.306</w:t>
      </w:r>
      <w:r w:rsidRPr="00E14330">
        <w:tab/>
        <w:t>16.5.0</w:t>
      </w:r>
      <w:r w:rsidRPr="00E14330">
        <w:tab/>
        <w:t>0627</w:t>
      </w:r>
      <w:r w:rsidRPr="00E14330">
        <w:tab/>
        <w:t>-</w:t>
      </w:r>
      <w:r w:rsidRPr="00E14330">
        <w:tab/>
        <w:t>C</w:t>
      </w:r>
      <w:r w:rsidRPr="00E14330">
        <w:tab/>
        <w:t>TEI16, NR_RF_TxD-Core</w:t>
      </w:r>
    </w:p>
    <w:sectPr w:rsidR="00D13FD8" w:rsidRPr="00D22831" w:rsidSect="00C73E76">
      <w:head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A542" w14:textId="77777777" w:rsidR="000E2753" w:rsidRDefault="000E2753">
      <w:r>
        <w:separator/>
      </w:r>
    </w:p>
  </w:endnote>
  <w:endnote w:type="continuationSeparator" w:id="0">
    <w:p w14:paraId="2E3BE39E" w14:textId="77777777" w:rsidR="000E2753" w:rsidRDefault="000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387E" w14:textId="77777777" w:rsidR="000E2753" w:rsidRDefault="000E2753">
      <w:r>
        <w:separator/>
      </w:r>
    </w:p>
  </w:footnote>
  <w:footnote w:type="continuationSeparator" w:id="0">
    <w:p w14:paraId="13E47FF8" w14:textId="77777777" w:rsidR="000E2753" w:rsidRDefault="000E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4988" w14:textId="77777777" w:rsidR="00353A09" w:rsidRDefault="00353A0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3DA"/>
    <w:multiLevelType w:val="hybridMultilevel"/>
    <w:tmpl w:val="CEE6D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4A4A0A"/>
    <w:multiLevelType w:val="multilevel"/>
    <w:tmpl w:val="B21A0740"/>
    <w:lvl w:ilvl="0">
      <w:start w:val="1"/>
      <w:numFmt w:val="decimal"/>
      <w:pStyle w:val="Conclusion1"/>
      <w:lvlText w:val="Proposal %1"/>
      <w:lvlJc w:val="left"/>
      <w:pPr>
        <w:ind w:left="98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C57D9A"/>
    <w:multiLevelType w:val="hybridMultilevel"/>
    <w:tmpl w:val="A59AA778"/>
    <w:lvl w:ilvl="0" w:tplc="BEEC1ED2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游明朝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DC6AD7"/>
    <w:multiLevelType w:val="hybridMultilevel"/>
    <w:tmpl w:val="814CC5CE"/>
    <w:lvl w:ilvl="0" w:tplc="284A0AFC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A9E45DE"/>
    <w:multiLevelType w:val="multilevel"/>
    <w:tmpl w:val="7A9E45DE"/>
    <w:lvl w:ilvl="0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0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9"/>
  </w:num>
  <w:num w:numId="5">
    <w:abstractNumId w:val="18"/>
  </w:num>
  <w:num w:numId="6">
    <w:abstractNumId w:val="21"/>
  </w:num>
  <w:num w:numId="7">
    <w:abstractNumId w:val="20"/>
  </w:num>
  <w:num w:numId="8">
    <w:abstractNumId w:val="2"/>
  </w:num>
  <w:num w:numId="9">
    <w:abstractNumId w:val="12"/>
  </w:num>
  <w:num w:numId="10">
    <w:abstractNumId w:val="19"/>
  </w:num>
  <w:num w:numId="11">
    <w:abstractNumId w:val="22"/>
  </w:num>
  <w:num w:numId="12">
    <w:abstractNumId w:val="24"/>
  </w:num>
  <w:num w:numId="13">
    <w:abstractNumId w:val="14"/>
  </w:num>
  <w:num w:numId="14">
    <w:abstractNumId w:val="6"/>
  </w:num>
  <w:num w:numId="15">
    <w:abstractNumId w:val="15"/>
  </w:num>
  <w:num w:numId="16">
    <w:abstractNumId w:val="13"/>
  </w:num>
  <w:num w:numId="17">
    <w:abstractNumId w:val="30"/>
  </w:num>
  <w:num w:numId="18">
    <w:abstractNumId w:val="8"/>
  </w:num>
  <w:num w:numId="19">
    <w:abstractNumId w:val="16"/>
  </w:num>
  <w:num w:numId="20">
    <w:abstractNumId w:val="15"/>
  </w:num>
  <w:num w:numId="21">
    <w:abstractNumId w:val="5"/>
  </w:num>
  <w:num w:numId="22">
    <w:abstractNumId w:val="11"/>
  </w:num>
  <w:num w:numId="23">
    <w:abstractNumId w:val="23"/>
  </w:num>
  <w:num w:numId="24">
    <w:abstractNumId w:val="20"/>
  </w:num>
  <w:num w:numId="25">
    <w:abstractNumId w:val="28"/>
  </w:num>
  <w:num w:numId="26">
    <w:abstractNumId w:val="31"/>
  </w:num>
  <w:num w:numId="27">
    <w:abstractNumId w:val="3"/>
  </w:num>
  <w:num w:numId="28">
    <w:abstractNumId w:val="27"/>
  </w:num>
  <w:num w:numId="29">
    <w:abstractNumId w:val="10"/>
  </w:num>
  <w:num w:numId="30">
    <w:abstractNumId w:val="1"/>
  </w:num>
  <w:num w:numId="31">
    <w:abstractNumId w:val="26"/>
  </w:num>
  <w:num w:numId="32">
    <w:abstractNumId w:val="4"/>
  </w:num>
  <w:num w:numId="33">
    <w:abstractNumId w:val="29"/>
  </w:num>
  <w:num w:numId="34">
    <w:abstractNumId w:val="0"/>
  </w:num>
  <w:num w:numId="35">
    <w:abstractNumId w:val="13"/>
  </w:num>
  <w:num w:numId="36">
    <w:abstractNumId w:val="13"/>
  </w:num>
  <w:num w:numId="37">
    <w:abstractNumId w:val="7"/>
  </w:num>
  <w:num w:numId="3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NqgFADqU2s8tAAAA"/>
  </w:docVars>
  <w:rsids>
    <w:rsidRoot w:val="00022E4A"/>
    <w:rsid w:val="0000025C"/>
    <w:rsid w:val="000005B5"/>
    <w:rsid w:val="00001779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21B"/>
    <w:rsid w:val="00014309"/>
    <w:rsid w:val="00016161"/>
    <w:rsid w:val="00017737"/>
    <w:rsid w:val="00017C47"/>
    <w:rsid w:val="0002007C"/>
    <w:rsid w:val="00020386"/>
    <w:rsid w:val="000216A4"/>
    <w:rsid w:val="00022481"/>
    <w:rsid w:val="00022CBB"/>
    <w:rsid w:val="00022E4A"/>
    <w:rsid w:val="000242E1"/>
    <w:rsid w:val="00025F9A"/>
    <w:rsid w:val="000264AA"/>
    <w:rsid w:val="000264E1"/>
    <w:rsid w:val="00026B01"/>
    <w:rsid w:val="00032534"/>
    <w:rsid w:val="00033F8D"/>
    <w:rsid w:val="000340C4"/>
    <w:rsid w:val="000340D7"/>
    <w:rsid w:val="00036629"/>
    <w:rsid w:val="00037F08"/>
    <w:rsid w:val="0004053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AB2"/>
    <w:rsid w:val="00062D7F"/>
    <w:rsid w:val="00066D40"/>
    <w:rsid w:val="00067C26"/>
    <w:rsid w:val="0007024F"/>
    <w:rsid w:val="00071033"/>
    <w:rsid w:val="0007257F"/>
    <w:rsid w:val="00074996"/>
    <w:rsid w:val="00075BF6"/>
    <w:rsid w:val="000817F4"/>
    <w:rsid w:val="00081F15"/>
    <w:rsid w:val="00082ADF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68D2"/>
    <w:rsid w:val="00097D26"/>
    <w:rsid w:val="00097FF4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4F4D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1B2"/>
    <w:rsid w:val="000D6918"/>
    <w:rsid w:val="000D798F"/>
    <w:rsid w:val="000E0979"/>
    <w:rsid w:val="000E2232"/>
    <w:rsid w:val="000E2753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5828"/>
    <w:rsid w:val="001073A6"/>
    <w:rsid w:val="00107586"/>
    <w:rsid w:val="001101E8"/>
    <w:rsid w:val="00110657"/>
    <w:rsid w:val="00110C2C"/>
    <w:rsid w:val="00110D0F"/>
    <w:rsid w:val="001112B3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111"/>
    <w:rsid w:val="00127F79"/>
    <w:rsid w:val="001321BD"/>
    <w:rsid w:val="00132B80"/>
    <w:rsid w:val="00133043"/>
    <w:rsid w:val="0013448D"/>
    <w:rsid w:val="0013497B"/>
    <w:rsid w:val="00136B40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6EC6"/>
    <w:rsid w:val="00147261"/>
    <w:rsid w:val="00147715"/>
    <w:rsid w:val="00147A85"/>
    <w:rsid w:val="00150141"/>
    <w:rsid w:val="001503C2"/>
    <w:rsid w:val="001509FC"/>
    <w:rsid w:val="00150E59"/>
    <w:rsid w:val="001534B1"/>
    <w:rsid w:val="00153584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28EF"/>
    <w:rsid w:val="00163242"/>
    <w:rsid w:val="00163266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3FF"/>
    <w:rsid w:val="001A2C08"/>
    <w:rsid w:val="001A2FFB"/>
    <w:rsid w:val="001A54F6"/>
    <w:rsid w:val="001A57F4"/>
    <w:rsid w:val="001A5AEF"/>
    <w:rsid w:val="001A6420"/>
    <w:rsid w:val="001A6462"/>
    <w:rsid w:val="001A70CE"/>
    <w:rsid w:val="001A7B60"/>
    <w:rsid w:val="001B0659"/>
    <w:rsid w:val="001B09E3"/>
    <w:rsid w:val="001B1C2A"/>
    <w:rsid w:val="001B29E5"/>
    <w:rsid w:val="001B504A"/>
    <w:rsid w:val="001B52B4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AC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5E7E"/>
    <w:rsid w:val="001F6062"/>
    <w:rsid w:val="0020055E"/>
    <w:rsid w:val="0020102E"/>
    <w:rsid w:val="00201523"/>
    <w:rsid w:val="00201EBE"/>
    <w:rsid w:val="00202463"/>
    <w:rsid w:val="00203598"/>
    <w:rsid w:val="00203C8E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1137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93A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5AC7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AF1"/>
    <w:rsid w:val="00282EC6"/>
    <w:rsid w:val="0028398B"/>
    <w:rsid w:val="00284118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33D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295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D71CE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085A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06E31"/>
    <w:rsid w:val="00311307"/>
    <w:rsid w:val="003121DE"/>
    <w:rsid w:val="00313D35"/>
    <w:rsid w:val="003151F1"/>
    <w:rsid w:val="00315C62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59F9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218A"/>
    <w:rsid w:val="0036414E"/>
    <w:rsid w:val="0036508B"/>
    <w:rsid w:val="00365BD1"/>
    <w:rsid w:val="003670FC"/>
    <w:rsid w:val="003709FF"/>
    <w:rsid w:val="00371C6F"/>
    <w:rsid w:val="003725FF"/>
    <w:rsid w:val="003734C0"/>
    <w:rsid w:val="003768CF"/>
    <w:rsid w:val="00376A07"/>
    <w:rsid w:val="00376D9E"/>
    <w:rsid w:val="003778CD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24A"/>
    <w:rsid w:val="00390A56"/>
    <w:rsid w:val="00391145"/>
    <w:rsid w:val="003916F2"/>
    <w:rsid w:val="00392E64"/>
    <w:rsid w:val="00394C84"/>
    <w:rsid w:val="00395A8D"/>
    <w:rsid w:val="003A0E1E"/>
    <w:rsid w:val="003A45D1"/>
    <w:rsid w:val="003A5604"/>
    <w:rsid w:val="003B16B6"/>
    <w:rsid w:val="003B22D0"/>
    <w:rsid w:val="003B2C14"/>
    <w:rsid w:val="003B633D"/>
    <w:rsid w:val="003C06B3"/>
    <w:rsid w:val="003C3916"/>
    <w:rsid w:val="003C54DF"/>
    <w:rsid w:val="003C5C9F"/>
    <w:rsid w:val="003D099B"/>
    <w:rsid w:val="003D1340"/>
    <w:rsid w:val="003D138D"/>
    <w:rsid w:val="003D24A4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1446"/>
    <w:rsid w:val="003F2811"/>
    <w:rsid w:val="003F2A5E"/>
    <w:rsid w:val="003F518D"/>
    <w:rsid w:val="003F68B1"/>
    <w:rsid w:val="003F6BFE"/>
    <w:rsid w:val="003F6F42"/>
    <w:rsid w:val="003F7A43"/>
    <w:rsid w:val="003F7B60"/>
    <w:rsid w:val="003F7F02"/>
    <w:rsid w:val="0040019B"/>
    <w:rsid w:val="004021DB"/>
    <w:rsid w:val="004025D5"/>
    <w:rsid w:val="00402C8D"/>
    <w:rsid w:val="00403BBD"/>
    <w:rsid w:val="00404300"/>
    <w:rsid w:val="00404A74"/>
    <w:rsid w:val="00405896"/>
    <w:rsid w:val="00406E87"/>
    <w:rsid w:val="00407133"/>
    <w:rsid w:val="00410632"/>
    <w:rsid w:val="00411542"/>
    <w:rsid w:val="00411FD5"/>
    <w:rsid w:val="0041302A"/>
    <w:rsid w:val="00413B51"/>
    <w:rsid w:val="004141F0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0DF5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5866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03C"/>
    <w:rsid w:val="00471494"/>
    <w:rsid w:val="004723C9"/>
    <w:rsid w:val="00472942"/>
    <w:rsid w:val="00472E07"/>
    <w:rsid w:val="00473F58"/>
    <w:rsid w:val="004745A3"/>
    <w:rsid w:val="00474E42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279"/>
    <w:rsid w:val="00496944"/>
    <w:rsid w:val="00497671"/>
    <w:rsid w:val="00497B69"/>
    <w:rsid w:val="004A1773"/>
    <w:rsid w:val="004A2B0B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7170"/>
    <w:rsid w:val="004C7564"/>
    <w:rsid w:val="004D09BD"/>
    <w:rsid w:val="004D1209"/>
    <w:rsid w:val="004D1725"/>
    <w:rsid w:val="004D4292"/>
    <w:rsid w:val="004D476C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4F6B7B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69D3"/>
    <w:rsid w:val="005272D5"/>
    <w:rsid w:val="00527E22"/>
    <w:rsid w:val="00530807"/>
    <w:rsid w:val="00531CCC"/>
    <w:rsid w:val="00531E4F"/>
    <w:rsid w:val="00533E51"/>
    <w:rsid w:val="005361B1"/>
    <w:rsid w:val="005369F6"/>
    <w:rsid w:val="0053728F"/>
    <w:rsid w:val="005413B2"/>
    <w:rsid w:val="00542167"/>
    <w:rsid w:val="005435CA"/>
    <w:rsid w:val="00543BFD"/>
    <w:rsid w:val="005444D4"/>
    <w:rsid w:val="00545CD7"/>
    <w:rsid w:val="00545D92"/>
    <w:rsid w:val="00545FCD"/>
    <w:rsid w:val="00546BA6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DF"/>
    <w:rsid w:val="00562BF6"/>
    <w:rsid w:val="00563129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4F85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B5A42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470"/>
    <w:rsid w:val="005C7DEC"/>
    <w:rsid w:val="005C7E49"/>
    <w:rsid w:val="005D0109"/>
    <w:rsid w:val="005D14BA"/>
    <w:rsid w:val="005D1CED"/>
    <w:rsid w:val="005D2EA8"/>
    <w:rsid w:val="005D2FF5"/>
    <w:rsid w:val="005D37AB"/>
    <w:rsid w:val="005D59B1"/>
    <w:rsid w:val="005D65AE"/>
    <w:rsid w:val="005D69C1"/>
    <w:rsid w:val="005E0096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5EF3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3443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20D"/>
    <w:rsid w:val="00634BCB"/>
    <w:rsid w:val="0063619D"/>
    <w:rsid w:val="00636F09"/>
    <w:rsid w:val="0064145C"/>
    <w:rsid w:val="00642BB7"/>
    <w:rsid w:val="006435A4"/>
    <w:rsid w:val="00644047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A00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883"/>
    <w:rsid w:val="00677D8D"/>
    <w:rsid w:val="00677FF6"/>
    <w:rsid w:val="00680C7F"/>
    <w:rsid w:val="00680D32"/>
    <w:rsid w:val="00681F58"/>
    <w:rsid w:val="0068261E"/>
    <w:rsid w:val="0068315A"/>
    <w:rsid w:val="00684FAA"/>
    <w:rsid w:val="0068516B"/>
    <w:rsid w:val="006852D5"/>
    <w:rsid w:val="00685471"/>
    <w:rsid w:val="00686476"/>
    <w:rsid w:val="00686764"/>
    <w:rsid w:val="00687DE0"/>
    <w:rsid w:val="00690376"/>
    <w:rsid w:val="00692012"/>
    <w:rsid w:val="00694103"/>
    <w:rsid w:val="006945C3"/>
    <w:rsid w:val="0069494B"/>
    <w:rsid w:val="00694FB7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0203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873"/>
    <w:rsid w:val="006D1EA1"/>
    <w:rsid w:val="006D4407"/>
    <w:rsid w:val="006D5265"/>
    <w:rsid w:val="006D56ED"/>
    <w:rsid w:val="006D5854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075"/>
    <w:rsid w:val="00714139"/>
    <w:rsid w:val="00716A1C"/>
    <w:rsid w:val="00716D83"/>
    <w:rsid w:val="007205C0"/>
    <w:rsid w:val="00720F0F"/>
    <w:rsid w:val="00721005"/>
    <w:rsid w:val="00721903"/>
    <w:rsid w:val="007221ED"/>
    <w:rsid w:val="007223B4"/>
    <w:rsid w:val="00722C1D"/>
    <w:rsid w:val="00723726"/>
    <w:rsid w:val="00723A34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4E9A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CB7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058A"/>
    <w:rsid w:val="00774CAA"/>
    <w:rsid w:val="0077579F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979B5"/>
    <w:rsid w:val="007A0E7B"/>
    <w:rsid w:val="007A186D"/>
    <w:rsid w:val="007A19B7"/>
    <w:rsid w:val="007A19F6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165C"/>
    <w:rsid w:val="007B2355"/>
    <w:rsid w:val="007B2681"/>
    <w:rsid w:val="007B34A1"/>
    <w:rsid w:val="007B3E0F"/>
    <w:rsid w:val="007B4691"/>
    <w:rsid w:val="007B4AF6"/>
    <w:rsid w:val="007B512A"/>
    <w:rsid w:val="007B51FA"/>
    <w:rsid w:val="007B56A2"/>
    <w:rsid w:val="007B6B34"/>
    <w:rsid w:val="007B7483"/>
    <w:rsid w:val="007B7C75"/>
    <w:rsid w:val="007C1A78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3D2"/>
    <w:rsid w:val="007E2950"/>
    <w:rsid w:val="007E4C73"/>
    <w:rsid w:val="007E5F0A"/>
    <w:rsid w:val="007E6993"/>
    <w:rsid w:val="007E716F"/>
    <w:rsid w:val="007F049F"/>
    <w:rsid w:val="007F0C6D"/>
    <w:rsid w:val="007F0E36"/>
    <w:rsid w:val="007F130C"/>
    <w:rsid w:val="007F166C"/>
    <w:rsid w:val="007F23A8"/>
    <w:rsid w:val="007F255F"/>
    <w:rsid w:val="007F3902"/>
    <w:rsid w:val="007F4629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9D9"/>
    <w:rsid w:val="00815D48"/>
    <w:rsid w:val="00815FD5"/>
    <w:rsid w:val="008165D1"/>
    <w:rsid w:val="00817CFD"/>
    <w:rsid w:val="00820B29"/>
    <w:rsid w:val="00820B38"/>
    <w:rsid w:val="00821FE9"/>
    <w:rsid w:val="00822016"/>
    <w:rsid w:val="00823341"/>
    <w:rsid w:val="00823A6F"/>
    <w:rsid w:val="00823BC0"/>
    <w:rsid w:val="00826D50"/>
    <w:rsid w:val="00827663"/>
    <w:rsid w:val="008279FA"/>
    <w:rsid w:val="00827CD8"/>
    <w:rsid w:val="00830BFE"/>
    <w:rsid w:val="00830C85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173C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335"/>
    <w:rsid w:val="00872B0A"/>
    <w:rsid w:val="00873787"/>
    <w:rsid w:val="008749A2"/>
    <w:rsid w:val="00874C61"/>
    <w:rsid w:val="008752D8"/>
    <w:rsid w:val="00875896"/>
    <w:rsid w:val="00875DDF"/>
    <w:rsid w:val="00876B0A"/>
    <w:rsid w:val="00880A4E"/>
    <w:rsid w:val="00880CE8"/>
    <w:rsid w:val="008812AE"/>
    <w:rsid w:val="00882B03"/>
    <w:rsid w:val="00882B8A"/>
    <w:rsid w:val="0088387B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13CD"/>
    <w:rsid w:val="008A2BDE"/>
    <w:rsid w:val="008A39FD"/>
    <w:rsid w:val="008A3B0A"/>
    <w:rsid w:val="008A6667"/>
    <w:rsid w:val="008A6934"/>
    <w:rsid w:val="008A7D51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3A91"/>
    <w:rsid w:val="008D4C80"/>
    <w:rsid w:val="008D4E75"/>
    <w:rsid w:val="008D72B8"/>
    <w:rsid w:val="008D77F4"/>
    <w:rsid w:val="008E0421"/>
    <w:rsid w:val="008E06AD"/>
    <w:rsid w:val="008E3056"/>
    <w:rsid w:val="008E44A8"/>
    <w:rsid w:val="008E474A"/>
    <w:rsid w:val="008E550C"/>
    <w:rsid w:val="008E5CCE"/>
    <w:rsid w:val="008E784C"/>
    <w:rsid w:val="008F0E62"/>
    <w:rsid w:val="008F1A8F"/>
    <w:rsid w:val="008F2A7D"/>
    <w:rsid w:val="008F39D4"/>
    <w:rsid w:val="008F47E7"/>
    <w:rsid w:val="008F5246"/>
    <w:rsid w:val="008F5381"/>
    <w:rsid w:val="008F5D11"/>
    <w:rsid w:val="008F686C"/>
    <w:rsid w:val="008F6C26"/>
    <w:rsid w:val="00900087"/>
    <w:rsid w:val="009007E6"/>
    <w:rsid w:val="00901D16"/>
    <w:rsid w:val="00903E50"/>
    <w:rsid w:val="00905187"/>
    <w:rsid w:val="00906709"/>
    <w:rsid w:val="0090676C"/>
    <w:rsid w:val="00906B25"/>
    <w:rsid w:val="0091130D"/>
    <w:rsid w:val="00911F69"/>
    <w:rsid w:val="0091326B"/>
    <w:rsid w:val="009133AF"/>
    <w:rsid w:val="00915036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5D07"/>
    <w:rsid w:val="0092783A"/>
    <w:rsid w:val="00927C3C"/>
    <w:rsid w:val="009301F4"/>
    <w:rsid w:val="00931938"/>
    <w:rsid w:val="00931C8C"/>
    <w:rsid w:val="00932C93"/>
    <w:rsid w:val="00932DA2"/>
    <w:rsid w:val="00935DEA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5D24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4DC"/>
    <w:rsid w:val="0095387F"/>
    <w:rsid w:val="009543AD"/>
    <w:rsid w:val="0095501C"/>
    <w:rsid w:val="009565A7"/>
    <w:rsid w:val="0095681F"/>
    <w:rsid w:val="00956FCB"/>
    <w:rsid w:val="00957305"/>
    <w:rsid w:val="00957B94"/>
    <w:rsid w:val="00957FAF"/>
    <w:rsid w:val="009625F2"/>
    <w:rsid w:val="009658C4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87EF2"/>
    <w:rsid w:val="0099104A"/>
    <w:rsid w:val="00991259"/>
    <w:rsid w:val="00991B88"/>
    <w:rsid w:val="009920D3"/>
    <w:rsid w:val="00993508"/>
    <w:rsid w:val="00994016"/>
    <w:rsid w:val="00995741"/>
    <w:rsid w:val="00997A60"/>
    <w:rsid w:val="00997A70"/>
    <w:rsid w:val="009A17D4"/>
    <w:rsid w:val="009A1B70"/>
    <w:rsid w:val="009A1E0B"/>
    <w:rsid w:val="009A2023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337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0D58"/>
    <w:rsid w:val="009E2771"/>
    <w:rsid w:val="009E3297"/>
    <w:rsid w:val="009E40DF"/>
    <w:rsid w:val="009E477E"/>
    <w:rsid w:val="009E47E0"/>
    <w:rsid w:val="009E5113"/>
    <w:rsid w:val="009E54D2"/>
    <w:rsid w:val="009E54FA"/>
    <w:rsid w:val="009E58CA"/>
    <w:rsid w:val="009E5EF0"/>
    <w:rsid w:val="009E60DE"/>
    <w:rsid w:val="009E6344"/>
    <w:rsid w:val="009F0E91"/>
    <w:rsid w:val="009F1223"/>
    <w:rsid w:val="009F27AE"/>
    <w:rsid w:val="009F2A8A"/>
    <w:rsid w:val="009F2B4E"/>
    <w:rsid w:val="009F5232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1355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6699C"/>
    <w:rsid w:val="00A72376"/>
    <w:rsid w:val="00A727C5"/>
    <w:rsid w:val="00A72B17"/>
    <w:rsid w:val="00A74118"/>
    <w:rsid w:val="00A74945"/>
    <w:rsid w:val="00A74ECE"/>
    <w:rsid w:val="00A7671C"/>
    <w:rsid w:val="00A77437"/>
    <w:rsid w:val="00A775CA"/>
    <w:rsid w:val="00A77F5D"/>
    <w:rsid w:val="00A80305"/>
    <w:rsid w:val="00A80313"/>
    <w:rsid w:val="00A81327"/>
    <w:rsid w:val="00A816EE"/>
    <w:rsid w:val="00A821DE"/>
    <w:rsid w:val="00A82996"/>
    <w:rsid w:val="00A84254"/>
    <w:rsid w:val="00A843BF"/>
    <w:rsid w:val="00A844C8"/>
    <w:rsid w:val="00A85409"/>
    <w:rsid w:val="00A86BB5"/>
    <w:rsid w:val="00A86E8A"/>
    <w:rsid w:val="00A870FC"/>
    <w:rsid w:val="00A91641"/>
    <w:rsid w:val="00A920A1"/>
    <w:rsid w:val="00A94E61"/>
    <w:rsid w:val="00A95D13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5E4F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61FA"/>
    <w:rsid w:val="00B06B78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A26"/>
    <w:rsid w:val="00B16C18"/>
    <w:rsid w:val="00B17F73"/>
    <w:rsid w:val="00B204FE"/>
    <w:rsid w:val="00B22580"/>
    <w:rsid w:val="00B22740"/>
    <w:rsid w:val="00B22806"/>
    <w:rsid w:val="00B23449"/>
    <w:rsid w:val="00B24A5E"/>
    <w:rsid w:val="00B24C26"/>
    <w:rsid w:val="00B258BB"/>
    <w:rsid w:val="00B2620D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7EC"/>
    <w:rsid w:val="00B44BE7"/>
    <w:rsid w:val="00B4511F"/>
    <w:rsid w:val="00B451B1"/>
    <w:rsid w:val="00B46A6E"/>
    <w:rsid w:val="00B50A29"/>
    <w:rsid w:val="00B51FFF"/>
    <w:rsid w:val="00B530CB"/>
    <w:rsid w:val="00B53856"/>
    <w:rsid w:val="00B53917"/>
    <w:rsid w:val="00B53C4E"/>
    <w:rsid w:val="00B541E8"/>
    <w:rsid w:val="00B55F3A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45E8"/>
    <w:rsid w:val="00B65595"/>
    <w:rsid w:val="00B65BF1"/>
    <w:rsid w:val="00B65E7F"/>
    <w:rsid w:val="00B664F7"/>
    <w:rsid w:val="00B669E0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8F3"/>
    <w:rsid w:val="00B809A7"/>
    <w:rsid w:val="00B81FA3"/>
    <w:rsid w:val="00B8234E"/>
    <w:rsid w:val="00B824CA"/>
    <w:rsid w:val="00B826DE"/>
    <w:rsid w:val="00B82BC7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7E3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2971"/>
    <w:rsid w:val="00C02C8A"/>
    <w:rsid w:val="00C038F5"/>
    <w:rsid w:val="00C04128"/>
    <w:rsid w:val="00C0562D"/>
    <w:rsid w:val="00C11244"/>
    <w:rsid w:val="00C1276E"/>
    <w:rsid w:val="00C13082"/>
    <w:rsid w:val="00C136F2"/>
    <w:rsid w:val="00C14606"/>
    <w:rsid w:val="00C14844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3D07"/>
    <w:rsid w:val="00C243B7"/>
    <w:rsid w:val="00C244EA"/>
    <w:rsid w:val="00C24A33"/>
    <w:rsid w:val="00C27D4C"/>
    <w:rsid w:val="00C303DF"/>
    <w:rsid w:val="00C30B75"/>
    <w:rsid w:val="00C30E20"/>
    <w:rsid w:val="00C32FF1"/>
    <w:rsid w:val="00C33212"/>
    <w:rsid w:val="00C3398A"/>
    <w:rsid w:val="00C33AC7"/>
    <w:rsid w:val="00C3453A"/>
    <w:rsid w:val="00C34B17"/>
    <w:rsid w:val="00C353C0"/>
    <w:rsid w:val="00C360CA"/>
    <w:rsid w:val="00C36216"/>
    <w:rsid w:val="00C36928"/>
    <w:rsid w:val="00C36C0D"/>
    <w:rsid w:val="00C37C4A"/>
    <w:rsid w:val="00C37FF0"/>
    <w:rsid w:val="00C40526"/>
    <w:rsid w:val="00C40B06"/>
    <w:rsid w:val="00C4135F"/>
    <w:rsid w:val="00C41D08"/>
    <w:rsid w:val="00C43D28"/>
    <w:rsid w:val="00C4406E"/>
    <w:rsid w:val="00C44D3C"/>
    <w:rsid w:val="00C45865"/>
    <w:rsid w:val="00C4652A"/>
    <w:rsid w:val="00C50098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46A5"/>
    <w:rsid w:val="00C75570"/>
    <w:rsid w:val="00C77729"/>
    <w:rsid w:val="00C779A3"/>
    <w:rsid w:val="00C77E81"/>
    <w:rsid w:val="00C77FDB"/>
    <w:rsid w:val="00C808E9"/>
    <w:rsid w:val="00C81FFB"/>
    <w:rsid w:val="00C83677"/>
    <w:rsid w:val="00C83837"/>
    <w:rsid w:val="00C84663"/>
    <w:rsid w:val="00C849E2"/>
    <w:rsid w:val="00C85B10"/>
    <w:rsid w:val="00C865DA"/>
    <w:rsid w:val="00C8719D"/>
    <w:rsid w:val="00C87DF9"/>
    <w:rsid w:val="00C91F58"/>
    <w:rsid w:val="00C93930"/>
    <w:rsid w:val="00C945E1"/>
    <w:rsid w:val="00C9505D"/>
    <w:rsid w:val="00C95985"/>
    <w:rsid w:val="00C95CA7"/>
    <w:rsid w:val="00C95EC1"/>
    <w:rsid w:val="00C96656"/>
    <w:rsid w:val="00CA0AAB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1AF4"/>
    <w:rsid w:val="00CE34F6"/>
    <w:rsid w:val="00CE4E1E"/>
    <w:rsid w:val="00CE4E60"/>
    <w:rsid w:val="00CE5BE8"/>
    <w:rsid w:val="00CE7153"/>
    <w:rsid w:val="00CF04B0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C41"/>
    <w:rsid w:val="00CF7F7F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3FD8"/>
    <w:rsid w:val="00D1465D"/>
    <w:rsid w:val="00D1562C"/>
    <w:rsid w:val="00D1697D"/>
    <w:rsid w:val="00D1796E"/>
    <w:rsid w:val="00D17D04"/>
    <w:rsid w:val="00D22831"/>
    <w:rsid w:val="00D238E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6BF3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915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CD6"/>
    <w:rsid w:val="00DC5EA1"/>
    <w:rsid w:val="00DC65FB"/>
    <w:rsid w:val="00DC7BA9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37B06"/>
    <w:rsid w:val="00E41237"/>
    <w:rsid w:val="00E4169E"/>
    <w:rsid w:val="00E426C6"/>
    <w:rsid w:val="00E42995"/>
    <w:rsid w:val="00E43339"/>
    <w:rsid w:val="00E43340"/>
    <w:rsid w:val="00E462DA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BAC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3852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4CA7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7FC3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25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3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4FA7"/>
    <w:rsid w:val="00EF5374"/>
    <w:rsid w:val="00EF561C"/>
    <w:rsid w:val="00EF5931"/>
    <w:rsid w:val="00EF5B3D"/>
    <w:rsid w:val="00EF78F4"/>
    <w:rsid w:val="00F0050A"/>
    <w:rsid w:val="00F01F82"/>
    <w:rsid w:val="00F0263F"/>
    <w:rsid w:val="00F0655B"/>
    <w:rsid w:val="00F06EE6"/>
    <w:rsid w:val="00F0770C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2707A"/>
    <w:rsid w:val="00F300FB"/>
    <w:rsid w:val="00F310DB"/>
    <w:rsid w:val="00F31ADC"/>
    <w:rsid w:val="00F334BF"/>
    <w:rsid w:val="00F3382D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3D35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6BD"/>
    <w:rsid w:val="00FA47F3"/>
    <w:rsid w:val="00FA4C60"/>
    <w:rsid w:val="00FA5AAC"/>
    <w:rsid w:val="00FA5F71"/>
    <w:rsid w:val="00FA7E21"/>
    <w:rsid w:val="00FB0373"/>
    <w:rsid w:val="00FB0390"/>
    <w:rsid w:val="00FB0B1B"/>
    <w:rsid w:val="00FB0DA4"/>
    <w:rsid w:val="00FB1223"/>
    <w:rsid w:val="00FB3262"/>
    <w:rsid w:val="00FB3831"/>
    <w:rsid w:val="00FB5144"/>
    <w:rsid w:val="00FB5E47"/>
    <w:rsid w:val="00FB6386"/>
    <w:rsid w:val="00FB63CB"/>
    <w:rsid w:val="00FB7BAD"/>
    <w:rsid w:val="00FC0326"/>
    <w:rsid w:val="00FC0BF7"/>
    <w:rsid w:val="00FC0D66"/>
    <w:rsid w:val="00FC21F0"/>
    <w:rsid w:val="00FC3CD9"/>
    <w:rsid w:val="00FC4CEC"/>
    <w:rsid w:val="00FC55B1"/>
    <w:rsid w:val="00FC5E47"/>
    <w:rsid w:val="00FC602E"/>
    <w:rsid w:val="00FD10B0"/>
    <w:rsid w:val="00FD2451"/>
    <w:rsid w:val="00FD255E"/>
    <w:rsid w:val="00FD56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C8A"/>
    <w:rsid w:val="00FE3E3C"/>
    <w:rsid w:val="00FE4FF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69568"/>
  <w15:docId w15:val="{F692450F-67E9-456D-AF37-966C26EB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BD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7C1A7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7C1A7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C1A7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C1A7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C1A7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C1A78"/>
    <w:pPr>
      <w:outlineLvl w:val="5"/>
    </w:pPr>
  </w:style>
  <w:style w:type="paragraph" w:styleId="Heading7">
    <w:name w:val="heading 7"/>
    <w:basedOn w:val="H6"/>
    <w:next w:val="Normal"/>
    <w:qFormat/>
    <w:rsid w:val="007C1A78"/>
    <w:pPr>
      <w:outlineLvl w:val="6"/>
    </w:pPr>
  </w:style>
  <w:style w:type="paragraph" w:styleId="Heading8">
    <w:name w:val="heading 8"/>
    <w:basedOn w:val="Heading1"/>
    <w:next w:val="Normal"/>
    <w:qFormat/>
    <w:rsid w:val="007C1A7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C1A7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7C1A78"/>
    <w:pPr>
      <w:spacing w:before="180"/>
      <w:ind w:left="2693" w:hanging="2693"/>
    </w:pPr>
    <w:rPr>
      <w:b/>
    </w:rPr>
  </w:style>
  <w:style w:type="paragraph" w:styleId="TOC1">
    <w:name w:val="toc 1"/>
    <w:semiHidden/>
    <w:rsid w:val="007C1A7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7C1A7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C1A78"/>
    <w:pPr>
      <w:ind w:left="1701" w:hanging="1701"/>
    </w:pPr>
  </w:style>
  <w:style w:type="paragraph" w:styleId="TOC4">
    <w:name w:val="toc 4"/>
    <w:basedOn w:val="TOC3"/>
    <w:semiHidden/>
    <w:rsid w:val="007C1A78"/>
    <w:pPr>
      <w:ind w:left="1418" w:hanging="1418"/>
    </w:pPr>
  </w:style>
  <w:style w:type="paragraph" w:styleId="TOC3">
    <w:name w:val="toc 3"/>
    <w:basedOn w:val="TOC2"/>
    <w:semiHidden/>
    <w:rsid w:val="007C1A78"/>
    <w:pPr>
      <w:ind w:left="1134" w:hanging="1134"/>
    </w:pPr>
  </w:style>
  <w:style w:type="paragraph" w:styleId="TOC2">
    <w:name w:val="toc 2"/>
    <w:basedOn w:val="TOC1"/>
    <w:semiHidden/>
    <w:rsid w:val="007C1A7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C1A78"/>
    <w:pPr>
      <w:ind w:left="284"/>
    </w:pPr>
  </w:style>
  <w:style w:type="paragraph" w:styleId="Index1">
    <w:name w:val="index 1"/>
    <w:basedOn w:val="Normal"/>
    <w:semiHidden/>
    <w:rsid w:val="007C1A78"/>
    <w:pPr>
      <w:keepLines/>
      <w:spacing w:after="0"/>
    </w:pPr>
  </w:style>
  <w:style w:type="paragraph" w:customStyle="1" w:styleId="ZH">
    <w:name w:val="ZH"/>
    <w:rsid w:val="007C1A78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7C1A78"/>
    <w:pPr>
      <w:outlineLvl w:val="9"/>
    </w:pPr>
  </w:style>
  <w:style w:type="paragraph" w:styleId="ListNumber2">
    <w:name w:val="List Number 2"/>
    <w:basedOn w:val="ListNumber"/>
    <w:rsid w:val="007C1A78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7C1A78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7C1A78"/>
    <w:rPr>
      <w:b/>
      <w:position w:val="6"/>
      <w:sz w:val="16"/>
    </w:rPr>
  </w:style>
  <w:style w:type="paragraph" w:styleId="FootnoteText">
    <w:name w:val="footnote text"/>
    <w:basedOn w:val="Normal"/>
    <w:semiHidden/>
    <w:rsid w:val="007C1A7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7C1A78"/>
    <w:rPr>
      <w:b/>
    </w:rPr>
  </w:style>
  <w:style w:type="paragraph" w:customStyle="1" w:styleId="TAC">
    <w:name w:val="TAC"/>
    <w:basedOn w:val="TAL"/>
    <w:link w:val="TACChar"/>
    <w:qFormat/>
    <w:rsid w:val="007C1A78"/>
    <w:pPr>
      <w:jc w:val="center"/>
    </w:pPr>
  </w:style>
  <w:style w:type="paragraph" w:customStyle="1" w:styleId="TF">
    <w:name w:val="TF"/>
    <w:basedOn w:val="TH"/>
    <w:link w:val="TFChar"/>
    <w:qFormat/>
    <w:rsid w:val="007C1A78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7C1A78"/>
    <w:pPr>
      <w:keepLines/>
      <w:ind w:left="1135" w:hanging="851"/>
    </w:pPr>
  </w:style>
  <w:style w:type="paragraph" w:styleId="TOC9">
    <w:name w:val="toc 9"/>
    <w:basedOn w:val="TOC8"/>
    <w:semiHidden/>
    <w:rsid w:val="007C1A78"/>
    <w:pPr>
      <w:ind w:left="1418" w:hanging="1418"/>
    </w:pPr>
  </w:style>
  <w:style w:type="paragraph" w:customStyle="1" w:styleId="EX">
    <w:name w:val="EX"/>
    <w:basedOn w:val="Normal"/>
    <w:link w:val="EXChar"/>
    <w:qFormat/>
    <w:rsid w:val="007C1A78"/>
    <w:pPr>
      <w:keepLines/>
      <w:ind w:left="1702" w:hanging="1418"/>
    </w:pPr>
  </w:style>
  <w:style w:type="paragraph" w:customStyle="1" w:styleId="FP">
    <w:name w:val="FP"/>
    <w:basedOn w:val="Normal"/>
    <w:rsid w:val="007C1A78"/>
    <w:pPr>
      <w:spacing w:after="0"/>
    </w:pPr>
  </w:style>
  <w:style w:type="paragraph" w:customStyle="1" w:styleId="LD">
    <w:name w:val="LD"/>
    <w:rsid w:val="007C1A78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7C1A78"/>
    <w:pPr>
      <w:spacing w:after="0"/>
    </w:pPr>
  </w:style>
  <w:style w:type="paragraph" w:customStyle="1" w:styleId="EW">
    <w:name w:val="EW"/>
    <w:basedOn w:val="EX"/>
    <w:rsid w:val="007C1A78"/>
    <w:pPr>
      <w:spacing w:after="0"/>
    </w:pPr>
  </w:style>
  <w:style w:type="paragraph" w:styleId="TOC6">
    <w:name w:val="toc 6"/>
    <w:basedOn w:val="TOC5"/>
    <w:next w:val="Normal"/>
    <w:semiHidden/>
    <w:rsid w:val="007C1A78"/>
    <w:pPr>
      <w:ind w:left="1985" w:hanging="1985"/>
    </w:pPr>
  </w:style>
  <w:style w:type="paragraph" w:styleId="TOC7">
    <w:name w:val="toc 7"/>
    <w:basedOn w:val="TOC6"/>
    <w:next w:val="Normal"/>
    <w:semiHidden/>
    <w:rsid w:val="007C1A78"/>
    <w:pPr>
      <w:ind w:left="2268" w:hanging="2268"/>
    </w:pPr>
  </w:style>
  <w:style w:type="paragraph" w:styleId="ListBullet2">
    <w:name w:val="List Bullet 2"/>
    <w:basedOn w:val="ListBullet"/>
    <w:rsid w:val="007C1A78"/>
    <w:pPr>
      <w:ind w:left="851"/>
    </w:pPr>
  </w:style>
  <w:style w:type="paragraph" w:styleId="ListBullet3">
    <w:name w:val="List Bullet 3"/>
    <w:basedOn w:val="ListBullet2"/>
    <w:rsid w:val="007C1A78"/>
    <w:pPr>
      <w:ind w:left="1135"/>
    </w:pPr>
  </w:style>
  <w:style w:type="paragraph" w:styleId="ListNumber">
    <w:name w:val="List Number"/>
    <w:basedOn w:val="List"/>
    <w:rsid w:val="007C1A78"/>
  </w:style>
  <w:style w:type="paragraph" w:customStyle="1" w:styleId="EQ">
    <w:name w:val="EQ"/>
    <w:basedOn w:val="Normal"/>
    <w:next w:val="Normal"/>
    <w:rsid w:val="007C1A7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7C1A7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C1A7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C1A78"/>
    <w:pPr>
      <w:jc w:val="right"/>
    </w:pPr>
  </w:style>
  <w:style w:type="paragraph" w:customStyle="1" w:styleId="H6">
    <w:name w:val="H6"/>
    <w:basedOn w:val="Heading5"/>
    <w:next w:val="Normal"/>
    <w:rsid w:val="007C1A7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C1A78"/>
    <w:pPr>
      <w:ind w:left="851" w:hanging="851"/>
    </w:pPr>
  </w:style>
  <w:style w:type="paragraph" w:customStyle="1" w:styleId="TAL">
    <w:name w:val="TAL"/>
    <w:basedOn w:val="Normal"/>
    <w:link w:val="TALCar"/>
    <w:qFormat/>
    <w:rsid w:val="007C1A7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C1A7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C1A7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C1A78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7C1A7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C1A78"/>
    <w:pPr>
      <w:framePr w:wrap="notBeside" w:y="16161"/>
    </w:pPr>
  </w:style>
  <w:style w:type="character" w:customStyle="1" w:styleId="ZGSM">
    <w:name w:val="ZGSM"/>
    <w:rsid w:val="007C1A78"/>
  </w:style>
  <w:style w:type="paragraph" w:styleId="List2">
    <w:name w:val="List 2"/>
    <w:basedOn w:val="List"/>
    <w:rsid w:val="007C1A78"/>
    <w:pPr>
      <w:ind w:left="851"/>
    </w:pPr>
  </w:style>
  <w:style w:type="paragraph" w:customStyle="1" w:styleId="ZG">
    <w:name w:val="ZG"/>
    <w:rsid w:val="007C1A7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7C1A78"/>
    <w:pPr>
      <w:ind w:left="1135"/>
    </w:pPr>
  </w:style>
  <w:style w:type="paragraph" w:styleId="List4">
    <w:name w:val="List 4"/>
    <w:basedOn w:val="List3"/>
    <w:rsid w:val="007C1A78"/>
    <w:pPr>
      <w:ind w:left="1418"/>
    </w:pPr>
  </w:style>
  <w:style w:type="paragraph" w:styleId="List5">
    <w:name w:val="List 5"/>
    <w:basedOn w:val="List4"/>
    <w:rsid w:val="007C1A78"/>
    <w:pPr>
      <w:ind w:left="1702"/>
    </w:pPr>
  </w:style>
  <w:style w:type="paragraph" w:customStyle="1" w:styleId="EditorsNote">
    <w:name w:val="Editor's Note"/>
    <w:basedOn w:val="NO"/>
    <w:rsid w:val="007C1A78"/>
    <w:rPr>
      <w:color w:val="FF0000"/>
    </w:rPr>
  </w:style>
  <w:style w:type="paragraph" w:styleId="List">
    <w:name w:val="List"/>
    <w:basedOn w:val="Normal"/>
    <w:rsid w:val="007C1A78"/>
    <w:pPr>
      <w:ind w:left="568" w:hanging="284"/>
    </w:pPr>
  </w:style>
  <w:style w:type="paragraph" w:styleId="ListBullet">
    <w:name w:val="List Bullet"/>
    <w:basedOn w:val="List"/>
    <w:rsid w:val="007C1A78"/>
  </w:style>
  <w:style w:type="paragraph" w:styleId="ListBullet4">
    <w:name w:val="List Bullet 4"/>
    <w:basedOn w:val="ListBullet3"/>
    <w:rsid w:val="007C1A78"/>
    <w:pPr>
      <w:ind w:left="1418"/>
    </w:pPr>
  </w:style>
  <w:style w:type="paragraph" w:styleId="ListBullet5">
    <w:name w:val="List Bullet 5"/>
    <w:basedOn w:val="ListBullet4"/>
    <w:rsid w:val="007C1A78"/>
    <w:pPr>
      <w:ind w:left="1702"/>
    </w:pPr>
  </w:style>
  <w:style w:type="paragraph" w:customStyle="1" w:styleId="B1">
    <w:name w:val="B1"/>
    <w:basedOn w:val="List"/>
    <w:link w:val="B1Char"/>
    <w:qFormat/>
    <w:rsid w:val="007C1A78"/>
  </w:style>
  <w:style w:type="paragraph" w:customStyle="1" w:styleId="B2">
    <w:name w:val="B2"/>
    <w:basedOn w:val="List2"/>
    <w:link w:val="B2Char"/>
    <w:qFormat/>
    <w:rsid w:val="007C1A78"/>
  </w:style>
  <w:style w:type="paragraph" w:customStyle="1" w:styleId="B3">
    <w:name w:val="B3"/>
    <w:basedOn w:val="List3"/>
    <w:link w:val="B3Char2"/>
    <w:rsid w:val="007C1A78"/>
  </w:style>
  <w:style w:type="paragraph" w:customStyle="1" w:styleId="B4">
    <w:name w:val="B4"/>
    <w:basedOn w:val="List4"/>
    <w:link w:val="B4Char"/>
    <w:rsid w:val="007C1A78"/>
  </w:style>
  <w:style w:type="paragraph" w:customStyle="1" w:styleId="B5">
    <w:name w:val="B5"/>
    <w:basedOn w:val="List5"/>
    <w:rsid w:val="007C1A78"/>
  </w:style>
  <w:style w:type="paragraph" w:styleId="Footer">
    <w:name w:val="footer"/>
    <w:basedOn w:val="Header"/>
    <w:rsid w:val="007C1A78"/>
    <w:pPr>
      <w:jc w:val="center"/>
    </w:pPr>
    <w:rPr>
      <w:i/>
    </w:rPr>
  </w:style>
  <w:style w:type="paragraph" w:customStyle="1" w:styleId="ZTD">
    <w:name w:val="ZTD"/>
    <w:basedOn w:val="ZB"/>
    <w:rsid w:val="007C1A7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7C1A78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7C1A78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7C1A78"/>
    <w:rPr>
      <w:color w:val="0000FF"/>
      <w:u w:val="single"/>
    </w:rPr>
  </w:style>
  <w:style w:type="character" w:styleId="CommentReference">
    <w:name w:val="annotation reference"/>
    <w:rsid w:val="007C1A78"/>
    <w:rPr>
      <w:sz w:val="16"/>
    </w:rPr>
  </w:style>
  <w:style w:type="paragraph" w:styleId="CommentText">
    <w:name w:val="annotation text"/>
    <w:basedOn w:val="Normal"/>
    <w:link w:val="CommentTextChar"/>
    <w:rsid w:val="007C1A78"/>
  </w:style>
  <w:style w:type="character" w:styleId="FollowedHyperlink">
    <w:name w:val="FollowedHyperlink"/>
    <w:rsid w:val="007C1A78"/>
    <w:rPr>
      <w:color w:val="800080"/>
      <w:u w:val="single"/>
    </w:rPr>
  </w:style>
  <w:style w:type="paragraph" w:styleId="BalloonText">
    <w:name w:val="Balloon Text"/>
    <w:basedOn w:val="Normal"/>
    <w:semiHidden/>
    <w:rsid w:val="007C1A7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C1A78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ＭＳ 明朝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ＭＳ 明朝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ＭＳ 明朝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ＭＳ 明朝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ＭＳ 明朝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Normal"/>
    <w:rsid w:val="00C2275B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Normal"/>
    <w:qFormat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ListParagraph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ＭＳ 明朝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rsid w:val="00F34C2B"/>
    <w:rPr>
      <w:rFonts w:ascii="Times New Roman" w:eastAsia="ＭＳ 明朝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Date">
    <w:name w:val="Date"/>
    <w:basedOn w:val="Normal"/>
    <w:next w:val="Normal"/>
    <w:link w:val="DateChar"/>
    <w:rsid w:val="00D47A1D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nclusion">
    <w:name w:val="Conclusion"/>
    <w:basedOn w:val="ListParagraph"/>
    <w:link w:val="Conclusion0"/>
    <w:rsid w:val="00C737D4"/>
    <w:pPr>
      <w:numPr>
        <w:numId w:val="31"/>
      </w:numPr>
      <w:spacing w:after="120" w:line="257" w:lineRule="auto"/>
    </w:pPr>
    <w:rPr>
      <w:rFonts w:ascii="Arial" w:eastAsia="SimSun" w:hAnsi="Arial"/>
      <w:b/>
      <w:color w:val="0070C0"/>
      <w:szCs w:val="24"/>
    </w:rPr>
  </w:style>
  <w:style w:type="character" w:customStyle="1" w:styleId="Conclusion0">
    <w:name w:val="Conclusion 字符"/>
    <w:basedOn w:val="DefaultParagraphFont"/>
    <w:link w:val="Conclusion"/>
    <w:qFormat/>
    <w:rsid w:val="00C737D4"/>
    <w:rPr>
      <w:rFonts w:ascii="Arial" w:eastAsia="SimSun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3C06B3"/>
    <w:pPr>
      <w:numPr>
        <w:numId w:val="32"/>
      </w:numPr>
      <w:jc w:val="both"/>
    </w:pPr>
    <w:rPr>
      <w:color w:val="auto"/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3C06B3"/>
    <w:rPr>
      <w:rFonts w:ascii="Arial" w:eastAsia="SimSun" w:hAnsi="Arial" w:cs="Calibri"/>
      <w:b/>
      <w:color w:val="0070C0"/>
      <w:szCs w:val="24"/>
      <w:lang w:val="en-GB"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57BAC"/>
    <w:rPr>
      <w:rFonts w:ascii="Arial" w:hAnsi="Arial"/>
      <w:b/>
      <w:noProof/>
      <w:sz w:val="18"/>
      <w:lang w:val="en-GB" w:eastAsia="en-US"/>
    </w:rPr>
  </w:style>
  <w:style w:type="character" w:customStyle="1" w:styleId="a">
    <w:name w:val="页眉 字符"/>
    <w:qFormat/>
    <w:rsid w:val="00FC0D66"/>
    <w:rPr>
      <w:rFonts w:ascii="Arial" w:hAnsi="Arial"/>
      <w:b/>
      <w:noProof/>
      <w:sz w:val="18"/>
    </w:rPr>
  </w:style>
  <w:style w:type="paragraph" w:customStyle="1" w:styleId="Contact">
    <w:name w:val="Contact"/>
    <w:basedOn w:val="Heading4"/>
    <w:rsid w:val="00FC0D66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SimSun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5-e\Docs\R2-2108588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5-e\Docs\R2-210741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5-e\Docs\R2-2108538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5-e\Docs\R2-210853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38E13-BFE4-481A-A11F-B7E211353F4E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93C9E0EE-3FDF-4C8E-BA29-6C79B4436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4E030-0E18-47D0-9D6F-C8FB8F6F6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EB7B2-B133-4AB5-855C-B15376B77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Qualcomm (Masato)</cp:lastModifiedBy>
  <cp:revision>4</cp:revision>
  <cp:lastPrinted>1900-12-31T22:00:00Z</cp:lastPrinted>
  <dcterms:created xsi:type="dcterms:W3CDTF">2021-08-17T13:59:00Z</dcterms:created>
  <dcterms:modified xsi:type="dcterms:W3CDTF">2021-08-18T00:56:00Z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0x010100C3355BB4B7850E44A83DAD8AF6CF14B0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1629076722</vt:lpwstr>
  </property>
</Properties>
</file>