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0A33FBFE" w:rsidR="00B077E8" w:rsidRPr="001A21E5" w:rsidRDefault="002C30A5" w:rsidP="00CD7652">
      <w:pPr>
        <w:pStyle w:val="3GPPHeader"/>
        <w:rPr>
          <w:sz w:val="32"/>
          <w:szCs w:val="32"/>
          <w:highlight w:val="yellow"/>
          <w:lang w:val="en-US"/>
        </w:rPr>
      </w:pPr>
      <w:r w:rsidRPr="001A21E5">
        <w:rPr>
          <w:lang w:val="en-US"/>
        </w:rPr>
        <w:t>3GPP TSG-RAN WG2#11</w:t>
      </w:r>
      <w:r w:rsidR="000E3F33" w:rsidRPr="001A21E5">
        <w:rPr>
          <w:lang w:val="en-US"/>
        </w:rPr>
        <w:t>5</w:t>
      </w:r>
      <w:r w:rsidRPr="001A21E5">
        <w:rPr>
          <w:lang w:val="en-US"/>
        </w:rPr>
        <w:t>-e</w:t>
      </w:r>
      <w:r w:rsidRPr="001A21E5">
        <w:rPr>
          <w:lang w:val="en-US"/>
        </w:rPr>
        <w:tab/>
      </w:r>
      <w:r w:rsidR="009B3F0F">
        <w:rPr>
          <w:sz w:val="32"/>
          <w:szCs w:val="32"/>
          <w:lang w:val="en-US"/>
        </w:rPr>
        <w:t>R2-21</w:t>
      </w:r>
      <w:r w:rsidR="00310E11">
        <w:rPr>
          <w:sz w:val="32"/>
          <w:szCs w:val="32"/>
          <w:lang w:val="en-US"/>
        </w:rPr>
        <w:t>xxxxx</w:t>
      </w:r>
    </w:p>
    <w:p w14:paraId="62177919" w14:textId="4EA0507C" w:rsidR="00B077E8" w:rsidRPr="001A21E5" w:rsidRDefault="002C30A5">
      <w:pPr>
        <w:pStyle w:val="3GPPHeader"/>
        <w:rPr>
          <w:b w:val="0"/>
          <w:lang w:val="en-US"/>
        </w:rPr>
      </w:pPr>
      <w:r w:rsidRPr="001A21E5">
        <w:rPr>
          <w:lang w:val="en-US"/>
        </w:rPr>
        <w:t xml:space="preserve">Electronic meeting, </w:t>
      </w:r>
      <w:r w:rsidR="000E3F33" w:rsidRPr="001A21E5">
        <w:rPr>
          <w:lang w:val="en-US"/>
        </w:rPr>
        <w:t>16</w:t>
      </w:r>
      <w:r w:rsidRPr="001A21E5">
        <w:rPr>
          <w:vertAlign w:val="superscript"/>
          <w:lang w:val="en-US"/>
        </w:rPr>
        <w:t>th</w:t>
      </w:r>
      <w:r w:rsidRPr="001A21E5">
        <w:rPr>
          <w:lang w:val="en-US"/>
        </w:rPr>
        <w:t xml:space="preserve"> </w:t>
      </w:r>
      <w:r w:rsidR="000E3F33" w:rsidRPr="001A21E5">
        <w:rPr>
          <w:lang w:val="en-US"/>
        </w:rPr>
        <w:t>August</w:t>
      </w:r>
      <w:r w:rsidRPr="001A21E5">
        <w:rPr>
          <w:lang w:val="en-US"/>
        </w:rPr>
        <w:t xml:space="preserve"> – 2</w:t>
      </w:r>
      <w:r w:rsidR="003416CF" w:rsidRPr="001A21E5">
        <w:rPr>
          <w:lang w:val="en-US"/>
        </w:rPr>
        <w:t>7</w:t>
      </w:r>
      <w:r w:rsidRPr="001A21E5">
        <w:rPr>
          <w:vertAlign w:val="superscript"/>
          <w:lang w:val="en-US"/>
        </w:rPr>
        <w:t xml:space="preserve">th </w:t>
      </w:r>
      <w:r w:rsidR="000E3F33" w:rsidRPr="001A21E5">
        <w:rPr>
          <w:lang w:val="en-US"/>
        </w:rPr>
        <w:t>August</w:t>
      </w:r>
      <w:r w:rsidRPr="001A21E5">
        <w:rPr>
          <w:lang w:val="en-US"/>
        </w:rPr>
        <w:t xml:space="preserve"> 2021</w:t>
      </w:r>
    </w:p>
    <w:p w14:paraId="398D91E5" w14:textId="6873D4AB" w:rsidR="00B077E8" w:rsidRPr="001A21E5" w:rsidRDefault="002C30A5">
      <w:pPr>
        <w:pStyle w:val="3GPPHeader"/>
        <w:rPr>
          <w:lang w:val="en-US"/>
        </w:rPr>
      </w:pPr>
      <w:r w:rsidRPr="001A21E5">
        <w:rPr>
          <w:lang w:val="en-US"/>
        </w:rPr>
        <w:t>Agenda Item:</w:t>
      </w:r>
      <w:r w:rsidRPr="001A21E5">
        <w:rPr>
          <w:lang w:val="en-US"/>
        </w:rPr>
        <w:tab/>
      </w:r>
      <w:r w:rsidR="00545CD4">
        <w:rPr>
          <w:lang w:val="en-US"/>
        </w:rPr>
        <w:t>6.1.4.1.2</w:t>
      </w:r>
    </w:p>
    <w:p w14:paraId="0722C18E" w14:textId="77777777" w:rsidR="00B077E8" w:rsidRPr="001A21E5" w:rsidRDefault="002C30A5">
      <w:pPr>
        <w:pStyle w:val="3GPPHeader"/>
        <w:rPr>
          <w:lang w:val="en-US"/>
        </w:rPr>
      </w:pPr>
      <w:r w:rsidRPr="001A21E5">
        <w:rPr>
          <w:lang w:val="en-US"/>
        </w:rPr>
        <w:t>Source:</w:t>
      </w:r>
      <w:r w:rsidRPr="001A21E5">
        <w:rPr>
          <w:lang w:val="en-US"/>
        </w:rPr>
        <w:tab/>
        <w:t>Ericsson</w:t>
      </w:r>
    </w:p>
    <w:p w14:paraId="5B682360" w14:textId="637539D7" w:rsidR="00B077E8" w:rsidRPr="001A21E5" w:rsidRDefault="002C30A5">
      <w:pPr>
        <w:pStyle w:val="3GPPHeader"/>
        <w:rPr>
          <w:lang w:val="en-US"/>
        </w:rPr>
      </w:pPr>
      <w:r w:rsidRPr="001A21E5">
        <w:rPr>
          <w:lang w:val="en-US"/>
        </w:rPr>
        <w:t>Title:</w:t>
      </w:r>
      <w:r w:rsidRPr="001A21E5">
        <w:rPr>
          <w:lang w:val="en-US"/>
        </w:rPr>
        <w:tab/>
      </w:r>
      <w:r w:rsidR="00310E11">
        <w:rPr>
          <w:lang w:val="en-US"/>
        </w:rPr>
        <w:t xml:space="preserve">Report of </w:t>
      </w:r>
      <w:r w:rsidR="006F559F" w:rsidRPr="006F559F">
        <w:rPr>
          <w:lang w:val="en-US"/>
        </w:rPr>
        <w:t>[</w:t>
      </w:r>
      <w:r w:rsidR="006F559F">
        <w:rPr>
          <w:lang w:val="en-US"/>
        </w:rPr>
        <w:t>AT115-3][</w:t>
      </w:r>
      <w:proofErr w:type="gramStart"/>
      <w:r w:rsidR="006F559F" w:rsidRPr="006F559F">
        <w:rPr>
          <w:lang w:val="en-US"/>
        </w:rPr>
        <w:t>025][</w:t>
      </w:r>
      <w:proofErr w:type="gramEnd"/>
      <w:r w:rsidR="006F559F" w:rsidRPr="006F559F">
        <w:rPr>
          <w:lang w:val="en-US"/>
        </w:rPr>
        <w:t>NR16] RRM &amp; Measurements (Ericsson)</w:t>
      </w:r>
    </w:p>
    <w:p w14:paraId="4521FBF5" w14:textId="77777777" w:rsidR="00B077E8" w:rsidRPr="001A21E5" w:rsidRDefault="002C30A5">
      <w:pPr>
        <w:pStyle w:val="3GPPHeader"/>
        <w:rPr>
          <w:lang w:val="en-US"/>
        </w:rPr>
      </w:pPr>
      <w:r w:rsidRPr="001A21E5">
        <w:rPr>
          <w:lang w:val="en-US"/>
        </w:rPr>
        <w:t>Document for:</w:t>
      </w:r>
      <w:r w:rsidRPr="001A21E5">
        <w:rPr>
          <w:lang w:val="en-US"/>
        </w:rPr>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lang w:val="en-US"/>
        </w:rPr>
      </w:pPr>
      <w:r>
        <w:rPr>
          <w:rFonts w:cstheme="minorHAnsi"/>
          <w:lang w:val="en-US"/>
        </w:rPr>
        <w:t>This contribution provides the summary of the following offline discussion.</w:t>
      </w:r>
    </w:p>
    <w:p w14:paraId="63779DAA" w14:textId="77777777" w:rsidR="006F559F" w:rsidRPr="00E14330" w:rsidRDefault="006F559F" w:rsidP="006F559F">
      <w:pPr>
        <w:pStyle w:val="EmailDiscussion"/>
        <w:tabs>
          <w:tab w:val="num" w:pos="1619"/>
        </w:tabs>
        <w:spacing w:after="0" w:line="240" w:lineRule="auto"/>
      </w:pPr>
      <w:r w:rsidRPr="00E14330">
        <w:t>[AT115-e][025][NR16] RRM &amp; Measurements (Ericsson)</w:t>
      </w:r>
    </w:p>
    <w:p w14:paraId="7EE8734C" w14:textId="5CB967F6" w:rsidR="006F559F" w:rsidRPr="00E14330" w:rsidRDefault="006F559F" w:rsidP="006F559F">
      <w:pPr>
        <w:pStyle w:val="Doc-text2"/>
      </w:pPr>
      <w:r w:rsidRPr="00E14330">
        <w:tab/>
        <w:t>Scope: Determine agreeable parts and agree CRs, Treat R2-2108104, R2-2108105, R2-2108288, R2-2108289, R2-2108652, R2-2107</w:t>
      </w:r>
      <w:r w:rsidRPr="003A2BDF">
        <w:rPr>
          <w:strike/>
        </w:rPr>
        <w:t>5</w:t>
      </w:r>
      <w:r w:rsidR="003A2BDF" w:rsidRPr="003A2BDF">
        <w:rPr>
          <w:color w:val="FF0000"/>
          <w:lang w:val="sv-SE"/>
        </w:rPr>
        <w:t>4</w:t>
      </w:r>
      <w:r w:rsidRPr="00E14330">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E14330" w:rsidRDefault="006F559F" w:rsidP="006F559F">
      <w:pPr>
        <w:ind w:left="567"/>
      </w:pPr>
      <w:r>
        <w:t xml:space="preserve">Discussions with </w:t>
      </w:r>
      <w:r w:rsidRPr="00E14330">
        <w:t xml:space="preserve">Deadline </w:t>
      </w:r>
      <w:r w:rsidRPr="00E14330">
        <w:rPr>
          <w:b/>
        </w:rPr>
        <w:t>Schedule 1</w:t>
      </w:r>
      <w:r w:rsidRPr="00E14330">
        <w:t>:</w:t>
      </w:r>
    </w:p>
    <w:p w14:paraId="51690D8E" w14:textId="77777777" w:rsidR="006F559F" w:rsidRPr="00E14330" w:rsidRDefault="006F559F" w:rsidP="006F559F">
      <w:pPr>
        <w:ind w:left="567"/>
      </w:pPr>
      <w:r w:rsidRPr="006F559F">
        <w:rPr>
          <w:color w:val="FF0000"/>
        </w:rPr>
        <w:t xml:space="preserve">A </w:t>
      </w:r>
      <w:r w:rsidRPr="006F559F">
        <w:rPr>
          <w:b/>
          <w:color w:val="FF0000"/>
        </w:rPr>
        <w:t>first round</w:t>
      </w:r>
      <w:r w:rsidRPr="006F559F">
        <w:rPr>
          <w:color w:val="FF0000"/>
        </w:rPr>
        <w:t xml:space="preserve"> with </w:t>
      </w:r>
      <w:r w:rsidRPr="006F559F">
        <w:rPr>
          <w:b/>
          <w:color w:val="FF0000"/>
        </w:rPr>
        <w:t>Deadline for comments Thursday Aug 19 1200 UTC</w:t>
      </w:r>
      <w:r w:rsidRPr="006F559F">
        <w:rPr>
          <w:color w:val="FF0000"/>
        </w:rPr>
        <w:t xml:space="preserve"> to settle scope what is agreeable etc</w:t>
      </w:r>
    </w:p>
    <w:p w14:paraId="7C7BA360" w14:textId="38B69AC1" w:rsidR="00447812" w:rsidRDefault="006F559F" w:rsidP="006F559F">
      <w:pPr>
        <w:ind w:left="567"/>
      </w:pPr>
      <w:r w:rsidRPr="00E14330">
        <w:t xml:space="preserve">A Final round with </w:t>
      </w:r>
      <w:r w:rsidRPr="00E14330">
        <w:rPr>
          <w:b/>
        </w:rPr>
        <w:t xml:space="preserve">Final deadline Thursday Aug 26 1200 UTC. </w:t>
      </w:r>
      <w:r w:rsidRPr="00E14330">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Default="006F559F" w:rsidP="006F559F"/>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04871BDF" w:rsidR="002176D1" w:rsidRPr="008A495D" w:rsidRDefault="008A495D" w:rsidP="00804DC8">
            <w:pPr>
              <w:pStyle w:val="TAC"/>
              <w:rPr>
                <w:rFonts w:asciiTheme="minorHAnsi" w:eastAsia="SimSun" w:hAnsiTheme="minorHAnsi" w:cstheme="minorHAnsi"/>
                <w:sz w:val="22"/>
                <w:lang w:val="sv-SE" w:eastAsia="zh-CN"/>
              </w:rPr>
            </w:pPr>
            <w:r>
              <w:rPr>
                <w:rFonts w:asciiTheme="minorHAnsi" w:eastAsia="SimSun" w:hAnsiTheme="minorHAnsi" w:cstheme="minorHAnsi"/>
                <w:sz w:val="22"/>
                <w:lang w:val="sv-SE" w:eastAsia="zh-CN"/>
              </w:rPr>
              <w:t>Ericsson</w:t>
            </w:r>
          </w:p>
        </w:tc>
        <w:tc>
          <w:tcPr>
            <w:tcW w:w="6940" w:type="dxa"/>
          </w:tcPr>
          <w:p w14:paraId="10FD30B9" w14:textId="7B01032F" w:rsidR="002176D1" w:rsidRPr="002176D1" w:rsidRDefault="008A495D" w:rsidP="00804DC8">
            <w:pPr>
              <w:pStyle w:val="TAC"/>
              <w:rPr>
                <w:rFonts w:asciiTheme="minorHAnsi" w:eastAsia="SimSun" w:hAnsiTheme="minorHAnsi" w:cstheme="minorHAnsi"/>
                <w:sz w:val="22"/>
                <w:lang w:val="sv-SE" w:eastAsia="zh-CN"/>
              </w:rPr>
            </w:pPr>
            <w:r w:rsidRPr="008A495D">
              <w:rPr>
                <w:rFonts w:asciiTheme="minorHAnsi" w:eastAsia="SimSun" w:hAnsiTheme="minorHAnsi" w:cstheme="minorHAnsi"/>
                <w:sz w:val="22"/>
                <w:lang w:val="sv-SE" w:eastAsia="zh-CN"/>
              </w:rPr>
              <w:t>Pradeepa Ramachandra</w:t>
            </w:r>
            <w:r>
              <w:rPr>
                <w:rFonts w:asciiTheme="minorHAnsi" w:eastAsia="SimSun" w:hAnsiTheme="minorHAnsi" w:cstheme="minorHAnsi"/>
                <w:sz w:val="22"/>
                <w:lang w:val="sv-SE" w:eastAsia="zh-CN"/>
              </w:rPr>
              <w:t xml:space="preserve"> (pradeepa.ramachandra@ericsson.com)</w:t>
            </w:r>
          </w:p>
        </w:tc>
      </w:tr>
      <w:tr w:rsidR="002176D1" w:rsidRPr="002176D1" w14:paraId="013AC30F" w14:textId="77777777" w:rsidTr="00A51FDE">
        <w:tc>
          <w:tcPr>
            <w:tcW w:w="2689" w:type="dxa"/>
          </w:tcPr>
          <w:p w14:paraId="0DDF22D1"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4447600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13626935" w14:textId="77777777" w:rsidTr="00A51FDE">
        <w:tc>
          <w:tcPr>
            <w:tcW w:w="2689" w:type="dxa"/>
          </w:tcPr>
          <w:p w14:paraId="4659CED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7E62123B"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7DD52042" w14:textId="77777777" w:rsidTr="00A51FDE">
        <w:tc>
          <w:tcPr>
            <w:tcW w:w="2689" w:type="dxa"/>
          </w:tcPr>
          <w:p w14:paraId="416ACED3"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98D53D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CA1D0D7" w14:textId="77777777" w:rsidTr="00A51FDE">
        <w:tc>
          <w:tcPr>
            <w:tcW w:w="2689" w:type="dxa"/>
          </w:tcPr>
          <w:p w14:paraId="7443920A"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F467275"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F65C57B" w14:textId="77777777" w:rsidTr="00A51FDE">
        <w:tc>
          <w:tcPr>
            <w:tcW w:w="2689" w:type="dxa"/>
          </w:tcPr>
          <w:p w14:paraId="56D595E1"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5AE3C768"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203F65FB" w14:textId="77777777" w:rsidTr="00A51FDE">
        <w:tc>
          <w:tcPr>
            <w:tcW w:w="2689" w:type="dxa"/>
          </w:tcPr>
          <w:p w14:paraId="2E5604AF"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4FE70F0"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1A601F8A" w14:textId="77777777" w:rsidTr="00A51FDE">
        <w:tc>
          <w:tcPr>
            <w:tcW w:w="2689" w:type="dxa"/>
          </w:tcPr>
          <w:p w14:paraId="3B3809E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6FE0B3D7" w14:textId="77777777" w:rsidR="002176D1" w:rsidRPr="002176D1" w:rsidRDefault="002176D1" w:rsidP="00804DC8">
            <w:pPr>
              <w:pStyle w:val="TAC"/>
              <w:rPr>
                <w:rFonts w:asciiTheme="minorHAnsi" w:hAnsiTheme="minorHAnsi" w:cstheme="minorHAnsi"/>
                <w:sz w:val="22"/>
                <w:lang w:eastAsia="ko-KR"/>
              </w:rPr>
            </w:pPr>
          </w:p>
        </w:tc>
      </w:tr>
      <w:tr w:rsidR="002176D1" w:rsidRPr="002176D1" w14:paraId="6582C435" w14:textId="77777777" w:rsidTr="00A51FDE">
        <w:tc>
          <w:tcPr>
            <w:tcW w:w="2689" w:type="dxa"/>
          </w:tcPr>
          <w:p w14:paraId="74A6C247" w14:textId="77777777" w:rsidR="002176D1" w:rsidRPr="002176D1" w:rsidRDefault="002176D1" w:rsidP="00804DC8">
            <w:pPr>
              <w:pStyle w:val="TAC"/>
              <w:rPr>
                <w:rFonts w:asciiTheme="minorHAnsi" w:hAnsiTheme="minorHAnsi" w:cstheme="minorHAnsi"/>
                <w:sz w:val="22"/>
                <w:lang w:eastAsia="ko-KR"/>
              </w:rPr>
            </w:pPr>
          </w:p>
        </w:tc>
        <w:tc>
          <w:tcPr>
            <w:tcW w:w="6940" w:type="dxa"/>
          </w:tcPr>
          <w:p w14:paraId="3C781322" w14:textId="77777777" w:rsidR="002176D1" w:rsidRPr="002176D1" w:rsidRDefault="002176D1" w:rsidP="00804DC8">
            <w:pPr>
              <w:pStyle w:val="TAC"/>
              <w:rPr>
                <w:rFonts w:asciiTheme="minorHAnsi" w:hAnsiTheme="minorHAnsi" w:cstheme="minorHAnsi"/>
                <w:sz w:val="22"/>
                <w:lang w:eastAsia="ko-KR"/>
              </w:rPr>
            </w:pPr>
          </w:p>
        </w:tc>
      </w:tr>
    </w:tbl>
    <w:p w14:paraId="1A5025EB" w14:textId="77777777" w:rsidR="002176D1" w:rsidRPr="002176D1" w:rsidRDefault="002176D1" w:rsidP="001935B4">
      <w:pPr>
        <w:rPr>
          <w:rFonts w:cstheme="minorHAnsi"/>
          <w:color w:val="FF0000"/>
          <w:highlight w:val="yellow"/>
          <w:lang w:val="en-US"/>
        </w:rPr>
      </w:pPr>
    </w:p>
    <w:p w14:paraId="6C35849B" w14:textId="6BB1C5AC" w:rsidR="00053CDE" w:rsidRDefault="002176D1" w:rsidP="00D20124">
      <w:pPr>
        <w:pStyle w:val="Heading1"/>
      </w:pPr>
      <w:bookmarkStart w:id="0" w:name="_Ref178064866"/>
      <w:r>
        <w:t>3</w:t>
      </w:r>
      <w:r w:rsidR="002C30A5">
        <w:tab/>
        <w:t>Discussion</w:t>
      </w:r>
      <w:bookmarkEnd w:id="0"/>
    </w:p>
    <w:p w14:paraId="269A3F2E" w14:textId="17782E8C" w:rsidR="00D20124" w:rsidRDefault="006F559F" w:rsidP="006F559F">
      <w:pPr>
        <w:pStyle w:val="Heading2"/>
      </w:pPr>
      <w:r>
        <w:t>3.1</w:t>
      </w:r>
      <w:r>
        <w:tab/>
        <w:t>Conditional handover related</w:t>
      </w:r>
    </w:p>
    <w:bookmarkStart w:id="1" w:name="_Ref80016407"/>
    <w:p w14:paraId="13B9D05B"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"file:///D:/Documents/3GPP/tsg_ran/WG2/RAN2/2108_R2_115-e/Docs/R2-2108104.zip" </w:instrText>
      </w:r>
      <w:r>
        <w:fldChar w:fldCharType="separate"/>
      </w:r>
      <w:r w:rsidRPr="00E14330">
        <w:rPr>
          <w:rStyle w:val="Hyperlink"/>
        </w:rPr>
        <w:t>R2-2108104</w:t>
      </w:r>
      <w:r>
        <w:rPr>
          <w:rStyle w:val="Hyperlink"/>
        </w:rPr>
        <w:fldChar w:fldCharType="end"/>
      </w:r>
      <w:r w:rsidRPr="00E14330">
        <w:tab/>
        <w:t>Modification of measId for conditional reconfiguration</w:t>
      </w:r>
      <w:r w:rsidRPr="00E14330">
        <w:tab/>
        <w:t>Ericsson</w:t>
      </w:r>
      <w:r w:rsidRPr="00E14330">
        <w:tab/>
        <w:t>CR</w:t>
      </w:r>
      <w:r w:rsidRPr="00E14330">
        <w:tab/>
        <w:t>Rel-16</w:t>
      </w:r>
      <w:r w:rsidRPr="00E14330">
        <w:tab/>
        <w:t>38.331</w:t>
      </w:r>
      <w:r w:rsidRPr="00E14330">
        <w:tab/>
        <w:t>16.5.0</w:t>
      </w:r>
      <w:r w:rsidRPr="00E14330">
        <w:tab/>
        <w:t>2752</w:t>
      </w:r>
      <w:r w:rsidRPr="00E14330">
        <w:tab/>
        <w:t>-</w:t>
      </w:r>
      <w:r w:rsidRPr="00E14330">
        <w:tab/>
        <w:t>F</w:t>
      </w:r>
      <w:r w:rsidRPr="00E14330">
        <w:tab/>
        <w:t>NR_Mob_enh-Core</w:t>
      </w:r>
      <w:bookmarkEnd w:id="1"/>
    </w:p>
    <w:bookmarkStart w:id="2" w:name="_Ref80016410"/>
    <w:p w14:paraId="5A7AF96A" w14:textId="77777777" w:rsidR="006F559F" w:rsidRPr="00E14330" w:rsidRDefault="006F559F" w:rsidP="007E5261">
      <w:pPr>
        <w:pStyle w:val="Doc-title"/>
        <w:numPr>
          <w:ilvl w:val="0"/>
          <w:numId w:val="35"/>
        </w:numPr>
      </w:pPr>
      <w:r>
        <w:fldChar w:fldCharType="begin"/>
      </w:r>
      <w:r>
        <w:instrText xml:space="preserve"> HYPERLINK "file:///D:/Documents/3GPP/tsg_ran/WG2/RAN2/2108_R2_115-e/Docs/R2-2108105.zip" </w:instrText>
      </w:r>
      <w:r>
        <w:fldChar w:fldCharType="separate"/>
      </w:r>
      <w:r w:rsidRPr="00E14330">
        <w:rPr>
          <w:rStyle w:val="Hyperlink"/>
        </w:rPr>
        <w:t>R2-2108105</w:t>
      </w:r>
      <w:r>
        <w:rPr>
          <w:rStyle w:val="Hyperlink"/>
        </w:rPr>
        <w:fldChar w:fldCharType="end"/>
      </w:r>
      <w:r w:rsidRPr="00E14330">
        <w:tab/>
        <w:t>Modification of measId for conditional reconfiguration</w:t>
      </w:r>
      <w:r w:rsidRPr="00E14330">
        <w:tab/>
        <w:t>Ericsson</w:t>
      </w:r>
      <w:r w:rsidRPr="00E14330">
        <w:tab/>
        <w:t>CR</w:t>
      </w:r>
      <w:r w:rsidRPr="00E14330">
        <w:tab/>
        <w:t>Rel-16</w:t>
      </w:r>
      <w:r w:rsidRPr="00E14330">
        <w:tab/>
        <w:t>36.331</w:t>
      </w:r>
      <w:r w:rsidRPr="00E14330">
        <w:tab/>
        <w:t>16.5.0</w:t>
      </w:r>
      <w:r w:rsidRPr="00E14330">
        <w:tab/>
        <w:t>4706</w:t>
      </w:r>
      <w:r w:rsidRPr="00E14330">
        <w:tab/>
        <w:t>-</w:t>
      </w:r>
      <w:r w:rsidRPr="00E14330">
        <w:tab/>
        <w:t>F</w:t>
      </w:r>
      <w:r w:rsidRPr="00E14330">
        <w:tab/>
        <w:t>LTE_feMob-Core</w:t>
      </w:r>
      <w:bookmarkEnd w:id="2"/>
    </w:p>
    <w:p w14:paraId="45687B2A" w14:textId="77777777" w:rsidR="007E5261" w:rsidRDefault="008843B8" w:rsidP="008843B8">
      <w: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1F29A4BD" w14:textId="5AE3569D" w:rsidR="008843B8" w:rsidRDefault="007E5261" w:rsidP="008843B8">
      <w:r>
        <w:t>Therefore, i</w:t>
      </w:r>
      <w:r w:rsidR="008843B8">
        <w:t xml:space="preserve">n the procedure for measId modification, the </w:t>
      </w:r>
      <w:r>
        <w:t xml:space="preserve">CRs propose the </w:t>
      </w:r>
      <w:r w:rsidR="008843B8">
        <w:t xml:space="preserve">fulfilment of a condition for a certain measId is reset when the measId is reconfigured.  </w:t>
      </w:r>
    </w:p>
    <w:p w14:paraId="65C1A727" w14:textId="512CCB60" w:rsidR="007E5261" w:rsidRPr="007E5261" w:rsidRDefault="007E5261" w:rsidP="007E5261">
      <w:pPr>
        <w:rPr>
          <w:b/>
          <w:color w:val="FF0000"/>
          <w:lang w:val="en-US" w:eastAsia="ja-JP"/>
        </w:rPr>
      </w:pPr>
      <w:r w:rsidRPr="008138DC">
        <w:rPr>
          <w:b/>
          <w:color w:val="FF0000"/>
          <w:lang w:val="en-US" w:eastAsia="ja-JP"/>
        </w:rPr>
        <w:t>Question-</w:t>
      </w:r>
      <w:r>
        <w:rPr>
          <w:b/>
          <w:color w:val="FF0000"/>
          <w:lang w:val="en-US" w:eastAsia="ja-JP"/>
        </w:rPr>
        <w:t>1</w:t>
      </w:r>
      <w:r w:rsidRPr="008138DC">
        <w:rPr>
          <w:b/>
          <w:color w:val="FF0000"/>
          <w:lang w:val="en-US" w:eastAsia="ja-JP"/>
        </w:rPr>
        <w:t xml:space="preserve">: </w:t>
      </w:r>
      <w:r>
        <w:rPr>
          <w:b/>
          <w:color w:val="FF0000"/>
          <w:lang w:val="en-US" w:eastAsia="ja-JP"/>
        </w:rPr>
        <w:t xml:space="preserve">Do you agree with the CR in </w:t>
      </w:r>
      <w:r>
        <w:rPr>
          <w:b/>
          <w:color w:val="FF0000"/>
          <w:lang w:val="en-US" w:eastAsia="ja-JP"/>
        </w:rPr>
        <w:fldChar w:fldCharType="begin"/>
      </w:r>
      <w:r>
        <w:rPr>
          <w:b/>
          <w:color w:val="FF0000"/>
          <w:lang w:val="en-US" w:eastAsia="ja-JP"/>
        </w:rPr>
        <w:instrText xml:space="preserve"> REF _Ref80016407 \r \h </w:instrText>
      </w:r>
      <w:r>
        <w:rPr>
          <w:b/>
          <w:color w:val="FF0000"/>
          <w:lang w:val="en-US" w:eastAsia="ja-JP"/>
        </w:rPr>
      </w:r>
      <w:r>
        <w:rPr>
          <w:b/>
          <w:color w:val="FF0000"/>
          <w:lang w:val="en-US" w:eastAsia="ja-JP"/>
        </w:rPr>
        <w:fldChar w:fldCharType="separate"/>
      </w:r>
      <w:r>
        <w:rPr>
          <w:b/>
          <w:color w:val="FF0000"/>
          <w:lang w:val="en-US" w:eastAsia="ja-JP"/>
        </w:rPr>
        <w:t>[1]</w:t>
      </w:r>
      <w:r>
        <w:rPr>
          <w:b/>
          <w:color w:val="FF0000"/>
          <w:lang w:val="en-US" w:eastAsia="ja-JP"/>
        </w:rPr>
        <w:fldChar w:fldCharType="end"/>
      </w:r>
      <w:r>
        <w:rPr>
          <w:b/>
          <w:color w:val="FF0000"/>
          <w:lang w:val="en-US" w:eastAsia="ja-JP"/>
        </w:rPr>
        <w:t xml:space="preserve"> and </w:t>
      </w:r>
      <w:r>
        <w:rPr>
          <w:b/>
          <w:color w:val="FF0000"/>
          <w:lang w:val="en-US" w:eastAsia="ja-JP"/>
        </w:rPr>
        <w:fldChar w:fldCharType="begin"/>
      </w:r>
      <w:r>
        <w:rPr>
          <w:b/>
          <w:color w:val="FF0000"/>
          <w:lang w:val="en-US" w:eastAsia="ja-JP"/>
        </w:rPr>
        <w:instrText xml:space="preserve"> REF _Ref80016410 \r \h </w:instrText>
      </w:r>
      <w:r>
        <w:rPr>
          <w:b/>
          <w:color w:val="FF0000"/>
          <w:lang w:val="en-US" w:eastAsia="ja-JP"/>
        </w:rPr>
      </w:r>
      <w:r>
        <w:rPr>
          <w:b/>
          <w:color w:val="FF0000"/>
          <w:lang w:val="en-US" w:eastAsia="ja-JP"/>
        </w:rPr>
        <w:fldChar w:fldCharType="separate"/>
      </w:r>
      <w:r>
        <w:rPr>
          <w:b/>
          <w:color w:val="FF0000"/>
          <w:lang w:val="en-US" w:eastAsia="ja-JP"/>
        </w:rPr>
        <w:t>[2]</w:t>
      </w:r>
      <w:r>
        <w:rPr>
          <w:b/>
          <w:color w:val="FF0000"/>
          <w:lang w:val="en-US" w:eastAsia="ja-JP"/>
        </w:rPr>
        <w:fldChar w:fldCharType="end"/>
      </w:r>
      <w:r>
        <w:rPr>
          <w:b/>
          <w:color w:val="FF0000"/>
          <w:lang w:val="en-US"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val="en-US" w:eastAsia="ja-JP"/>
              </w:rPr>
            </w:pPr>
            <w:r w:rsidRPr="008E6038">
              <w:rPr>
                <w:b/>
                <w:lang w:val="en-US" w:eastAsia="ja-JP"/>
              </w:rPr>
              <w:t>Company name</w:t>
            </w:r>
          </w:p>
        </w:tc>
        <w:tc>
          <w:tcPr>
            <w:tcW w:w="1276" w:type="dxa"/>
          </w:tcPr>
          <w:p w14:paraId="6DE6BDD3" w14:textId="77777777" w:rsidR="007E5261" w:rsidRDefault="007E5261" w:rsidP="00804DC8">
            <w:pPr>
              <w:rPr>
                <w:b/>
                <w:lang w:val="en-US" w:eastAsia="ja-JP"/>
              </w:rPr>
            </w:pPr>
            <w:r>
              <w:rPr>
                <w:b/>
                <w:lang w:val="en-US" w:eastAsia="ja-JP"/>
              </w:rPr>
              <w:t>Agree?</w:t>
            </w:r>
          </w:p>
          <w:p w14:paraId="32357260" w14:textId="5FE56543" w:rsidR="007E5261" w:rsidRPr="008E6038" w:rsidRDefault="007E5261" w:rsidP="00804DC8">
            <w:pPr>
              <w:rPr>
                <w:b/>
                <w:lang w:val="en-US" w:eastAsia="ja-JP"/>
              </w:rPr>
            </w:pPr>
            <w:r>
              <w:rPr>
                <w:b/>
                <w:lang w:val="en-US" w:eastAsia="ja-JP"/>
              </w:rPr>
              <w:t>(Yes/No)</w:t>
            </w:r>
          </w:p>
        </w:tc>
        <w:tc>
          <w:tcPr>
            <w:tcW w:w="6373" w:type="dxa"/>
          </w:tcPr>
          <w:p w14:paraId="4771A49E" w14:textId="77777777" w:rsidR="007E5261" w:rsidRPr="008E6038" w:rsidRDefault="007E5261" w:rsidP="00804DC8">
            <w:pPr>
              <w:rPr>
                <w:b/>
                <w:lang w:val="en-US" w:eastAsia="ja-JP"/>
              </w:rPr>
            </w:pPr>
            <w:r w:rsidRPr="008E6038">
              <w:rPr>
                <w:b/>
                <w:lang w:val="en-US" w:eastAsia="ja-JP"/>
              </w:rPr>
              <w:t>Comments</w:t>
            </w:r>
            <w:r>
              <w:rPr>
                <w:b/>
                <w:lang w:val="en-US" w:eastAsia="ja-JP"/>
              </w:rPr>
              <w:t xml:space="preserve"> </w:t>
            </w:r>
          </w:p>
        </w:tc>
      </w:tr>
      <w:tr w:rsidR="007E5261" w14:paraId="427AC8EF" w14:textId="77777777" w:rsidTr="00804DC8">
        <w:tc>
          <w:tcPr>
            <w:tcW w:w="1980" w:type="dxa"/>
          </w:tcPr>
          <w:p w14:paraId="3BFAF89F" w14:textId="77777777" w:rsidR="007E5261" w:rsidRDefault="007E5261" w:rsidP="00804DC8">
            <w:pPr>
              <w:rPr>
                <w:lang w:val="en-US" w:eastAsia="ja-JP"/>
              </w:rPr>
            </w:pPr>
          </w:p>
        </w:tc>
        <w:tc>
          <w:tcPr>
            <w:tcW w:w="1276" w:type="dxa"/>
          </w:tcPr>
          <w:p w14:paraId="2620AF93" w14:textId="77777777" w:rsidR="007E5261" w:rsidRDefault="007E5261" w:rsidP="00804DC8">
            <w:pPr>
              <w:rPr>
                <w:lang w:val="en-US" w:eastAsia="ja-JP"/>
              </w:rPr>
            </w:pPr>
          </w:p>
        </w:tc>
        <w:tc>
          <w:tcPr>
            <w:tcW w:w="6373" w:type="dxa"/>
          </w:tcPr>
          <w:p w14:paraId="4EFC5CA3" w14:textId="77777777" w:rsidR="007E5261" w:rsidRDefault="007E5261" w:rsidP="00804DC8">
            <w:pPr>
              <w:rPr>
                <w:lang w:val="en-US" w:eastAsia="ja-JP"/>
              </w:rPr>
            </w:pPr>
          </w:p>
        </w:tc>
      </w:tr>
      <w:tr w:rsidR="007E5261" w14:paraId="0CC3A6C0" w14:textId="77777777" w:rsidTr="00804DC8">
        <w:tc>
          <w:tcPr>
            <w:tcW w:w="1980" w:type="dxa"/>
          </w:tcPr>
          <w:p w14:paraId="7B7B4BFE" w14:textId="77777777" w:rsidR="007E5261" w:rsidRDefault="007E5261" w:rsidP="00804DC8">
            <w:pPr>
              <w:rPr>
                <w:lang w:val="en-US" w:eastAsia="ja-JP"/>
              </w:rPr>
            </w:pPr>
          </w:p>
        </w:tc>
        <w:tc>
          <w:tcPr>
            <w:tcW w:w="1276" w:type="dxa"/>
          </w:tcPr>
          <w:p w14:paraId="441F40F1" w14:textId="77777777" w:rsidR="007E5261" w:rsidRDefault="007E5261" w:rsidP="00804DC8">
            <w:pPr>
              <w:rPr>
                <w:lang w:val="en-US" w:eastAsia="ja-JP"/>
              </w:rPr>
            </w:pPr>
          </w:p>
        </w:tc>
        <w:tc>
          <w:tcPr>
            <w:tcW w:w="6373" w:type="dxa"/>
          </w:tcPr>
          <w:p w14:paraId="7E0B2627" w14:textId="77777777" w:rsidR="007E5261" w:rsidRDefault="007E5261" w:rsidP="00804DC8">
            <w:pPr>
              <w:rPr>
                <w:lang w:val="en-US" w:eastAsia="ja-JP"/>
              </w:rPr>
            </w:pPr>
          </w:p>
        </w:tc>
      </w:tr>
      <w:tr w:rsidR="007E5261" w14:paraId="4883902D" w14:textId="77777777" w:rsidTr="00804DC8">
        <w:tc>
          <w:tcPr>
            <w:tcW w:w="1980" w:type="dxa"/>
          </w:tcPr>
          <w:p w14:paraId="48E0BB89" w14:textId="77777777" w:rsidR="007E5261" w:rsidRDefault="007E5261" w:rsidP="00804DC8">
            <w:pPr>
              <w:rPr>
                <w:lang w:val="en-US" w:eastAsia="ja-JP"/>
              </w:rPr>
            </w:pPr>
          </w:p>
        </w:tc>
        <w:tc>
          <w:tcPr>
            <w:tcW w:w="1276" w:type="dxa"/>
          </w:tcPr>
          <w:p w14:paraId="708761EA" w14:textId="77777777" w:rsidR="007E5261" w:rsidRDefault="007E5261" w:rsidP="00804DC8">
            <w:pPr>
              <w:rPr>
                <w:lang w:val="en-US" w:eastAsia="ja-JP"/>
              </w:rPr>
            </w:pPr>
          </w:p>
        </w:tc>
        <w:tc>
          <w:tcPr>
            <w:tcW w:w="6373" w:type="dxa"/>
          </w:tcPr>
          <w:p w14:paraId="14C44479" w14:textId="77777777" w:rsidR="007E5261" w:rsidRDefault="007E5261" w:rsidP="00804DC8">
            <w:pPr>
              <w:rPr>
                <w:lang w:val="en-US" w:eastAsia="ja-JP"/>
              </w:rPr>
            </w:pPr>
          </w:p>
        </w:tc>
      </w:tr>
      <w:tr w:rsidR="007E5261" w14:paraId="61F1C266" w14:textId="77777777" w:rsidTr="00804DC8">
        <w:tc>
          <w:tcPr>
            <w:tcW w:w="1980" w:type="dxa"/>
          </w:tcPr>
          <w:p w14:paraId="7A3EED5A" w14:textId="77777777" w:rsidR="007E5261" w:rsidRDefault="007E5261" w:rsidP="00804DC8">
            <w:pPr>
              <w:rPr>
                <w:lang w:val="en-US" w:eastAsia="ja-JP"/>
              </w:rPr>
            </w:pPr>
          </w:p>
        </w:tc>
        <w:tc>
          <w:tcPr>
            <w:tcW w:w="1276" w:type="dxa"/>
          </w:tcPr>
          <w:p w14:paraId="5B24A22F" w14:textId="77777777" w:rsidR="007E5261" w:rsidRDefault="007E5261" w:rsidP="00804DC8">
            <w:pPr>
              <w:rPr>
                <w:lang w:val="en-US" w:eastAsia="ja-JP"/>
              </w:rPr>
            </w:pPr>
          </w:p>
        </w:tc>
        <w:tc>
          <w:tcPr>
            <w:tcW w:w="6373" w:type="dxa"/>
          </w:tcPr>
          <w:p w14:paraId="276ED518" w14:textId="77777777" w:rsidR="007E5261" w:rsidRDefault="007E5261" w:rsidP="00804DC8">
            <w:pPr>
              <w:rPr>
                <w:lang w:val="en-US" w:eastAsia="ja-JP"/>
              </w:rPr>
            </w:pPr>
          </w:p>
        </w:tc>
      </w:tr>
      <w:tr w:rsidR="007E5261" w14:paraId="165FE7F2" w14:textId="77777777" w:rsidTr="00804DC8">
        <w:tc>
          <w:tcPr>
            <w:tcW w:w="1980" w:type="dxa"/>
          </w:tcPr>
          <w:p w14:paraId="12BBA43D" w14:textId="77777777" w:rsidR="007E5261" w:rsidRDefault="007E5261" w:rsidP="00804DC8">
            <w:pPr>
              <w:rPr>
                <w:lang w:val="en-US" w:eastAsia="ja-JP"/>
              </w:rPr>
            </w:pPr>
          </w:p>
        </w:tc>
        <w:tc>
          <w:tcPr>
            <w:tcW w:w="1276" w:type="dxa"/>
          </w:tcPr>
          <w:p w14:paraId="43988230" w14:textId="77777777" w:rsidR="007E5261" w:rsidRDefault="007E5261" w:rsidP="00804DC8">
            <w:pPr>
              <w:rPr>
                <w:lang w:val="en-US" w:eastAsia="ja-JP"/>
              </w:rPr>
            </w:pPr>
          </w:p>
        </w:tc>
        <w:tc>
          <w:tcPr>
            <w:tcW w:w="6373" w:type="dxa"/>
          </w:tcPr>
          <w:p w14:paraId="4CC756F6" w14:textId="77777777" w:rsidR="007E5261" w:rsidRDefault="007E5261" w:rsidP="00804DC8">
            <w:pPr>
              <w:rPr>
                <w:lang w:val="en-US" w:eastAsia="ja-JP"/>
              </w:rPr>
            </w:pPr>
          </w:p>
        </w:tc>
      </w:tr>
      <w:tr w:rsidR="007E5261" w14:paraId="243EE9BB" w14:textId="77777777" w:rsidTr="00804DC8">
        <w:tc>
          <w:tcPr>
            <w:tcW w:w="1980" w:type="dxa"/>
          </w:tcPr>
          <w:p w14:paraId="7851FAD0" w14:textId="77777777" w:rsidR="007E5261" w:rsidRDefault="007E5261" w:rsidP="00804DC8">
            <w:pPr>
              <w:rPr>
                <w:lang w:val="en-US" w:eastAsia="ja-JP"/>
              </w:rPr>
            </w:pPr>
          </w:p>
        </w:tc>
        <w:tc>
          <w:tcPr>
            <w:tcW w:w="1276" w:type="dxa"/>
          </w:tcPr>
          <w:p w14:paraId="7C0FFDD6" w14:textId="77777777" w:rsidR="007E5261" w:rsidRDefault="007E5261" w:rsidP="00804DC8">
            <w:pPr>
              <w:rPr>
                <w:lang w:val="en-US" w:eastAsia="ja-JP"/>
              </w:rPr>
            </w:pPr>
          </w:p>
        </w:tc>
        <w:tc>
          <w:tcPr>
            <w:tcW w:w="6373" w:type="dxa"/>
          </w:tcPr>
          <w:p w14:paraId="0C89F9C0" w14:textId="77777777" w:rsidR="007E5261" w:rsidRDefault="007E5261" w:rsidP="00804DC8">
            <w:pPr>
              <w:rPr>
                <w:lang w:val="en-US" w:eastAsia="ja-JP"/>
              </w:rPr>
            </w:pPr>
          </w:p>
        </w:tc>
      </w:tr>
      <w:tr w:rsidR="007E5261" w14:paraId="501BA7E9" w14:textId="77777777" w:rsidTr="00804DC8">
        <w:tc>
          <w:tcPr>
            <w:tcW w:w="1980" w:type="dxa"/>
          </w:tcPr>
          <w:p w14:paraId="1C998081" w14:textId="77777777" w:rsidR="007E5261" w:rsidRDefault="007E5261" w:rsidP="00804DC8">
            <w:pPr>
              <w:rPr>
                <w:lang w:val="en-US" w:eastAsia="ja-JP"/>
              </w:rPr>
            </w:pPr>
          </w:p>
        </w:tc>
        <w:tc>
          <w:tcPr>
            <w:tcW w:w="1276" w:type="dxa"/>
          </w:tcPr>
          <w:p w14:paraId="47E398F9" w14:textId="77777777" w:rsidR="007E5261" w:rsidRDefault="007E5261" w:rsidP="00804DC8">
            <w:pPr>
              <w:rPr>
                <w:lang w:val="en-US" w:eastAsia="ja-JP"/>
              </w:rPr>
            </w:pPr>
          </w:p>
        </w:tc>
        <w:tc>
          <w:tcPr>
            <w:tcW w:w="6373" w:type="dxa"/>
          </w:tcPr>
          <w:p w14:paraId="01706692" w14:textId="77777777" w:rsidR="007E5261" w:rsidRDefault="007E5261" w:rsidP="00804DC8">
            <w:pPr>
              <w:rPr>
                <w:lang w:val="en-US" w:eastAsia="ja-JP"/>
              </w:rPr>
            </w:pPr>
          </w:p>
        </w:tc>
      </w:tr>
    </w:tbl>
    <w:p w14:paraId="50056A50" w14:textId="77777777" w:rsidR="007E5261" w:rsidRDefault="007E5261" w:rsidP="007E5261">
      <w:pPr>
        <w:rPr>
          <w:b/>
          <w:u w:val="single"/>
          <w:lang w:val="en-US" w:eastAsia="ja-JP"/>
        </w:rPr>
      </w:pPr>
    </w:p>
    <w:p w14:paraId="7ACC6E1A" w14:textId="77777777" w:rsidR="007E5261" w:rsidRPr="00772CB4" w:rsidRDefault="007E5261" w:rsidP="007E5261">
      <w:pPr>
        <w:rPr>
          <w:b/>
          <w:u w:val="single"/>
          <w:lang w:val="en-US" w:eastAsia="ja-JP"/>
        </w:rPr>
      </w:pPr>
      <w:r>
        <w:rPr>
          <w:b/>
          <w:u w:val="single"/>
          <w:lang w:val="en-US" w:eastAsia="ja-JP"/>
        </w:rPr>
        <w:t xml:space="preserve">Rapporteur </w:t>
      </w:r>
      <w:r w:rsidRPr="00772CB4">
        <w:rPr>
          <w:b/>
          <w:u w:val="single"/>
          <w:lang w:val="en-US" w:eastAsia="ja-JP"/>
        </w:rPr>
        <w:t>Summary:</w:t>
      </w:r>
    </w:p>
    <w:p w14:paraId="0FA8E2FE" w14:textId="77777777" w:rsidR="007E5261" w:rsidRDefault="007E5261" w:rsidP="007E5261">
      <w:pPr>
        <w:rPr>
          <w:lang w:val="en-US" w:eastAsia="ja-JP"/>
        </w:rPr>
      </w:pPr>
      <w:r w:rsidRPr="00772CB4">
        <w:rPr>
          <w:highlight w:val="yellow"/>
          <w:lang w:val="en-US" w:eastAsia="ja-JP"/>
        </w:rPr>
        <w:t>To be added later</w:t>
      </w:r>
    </w:p>
    <w:p w14:paraId="1BA1ABD2" w14:textId="77777777" w:rsidR="008843B8" w:rsidRDefault="008843B8" w:rsidP="008843B8"/>
    <w:p w14:paraId="2E090019" w14:textId="5B46B3BF" w:rsidR="008843B8" w:rsidRDefault="008843B8" w:rsidP="008843B8"/>
    <w:p w14:paraId="4661E005" w14:textId="77777777" w:rsidR="006F559F" w:rsidRDefault="006F559F" w:rsidP="006F559F"/>
    <w:p w14:paraId="4E066303" w14:textId="77777777" w:rsidR="006F559F" w:rsidRDefault="006F559F" w:rsidP="006F559F"/>
    <w:p w14:paraId="3ABF46DA" w14:textId="10D5B9BE" w:rsidR="006F559F" w:rsidRPr="00E14330" w:rsidRDefault="006F559F" w:rsidP="006F559F">
      <w:pPr>
        <w:pStyle w:val="Heading2"/>
      </w:pPr>
      <w:r>
        <w:rPr>
          <w:lang w:val="sv-SE"/>
        </w:rPr>
        <w:t>3.2</w:t>
      </w:r>
      <w:r>
        <w:rPr>
          <w:lang w:val="sv-SE"/>
        </w:rPr>
        <w:tab/>
      </w:r>
      <w:proofErr w:type="spellStart"/>
      <w:r w:rsidRPr="00E14330">
        <w:t>NeedForGap</w:t>
      </w:r>
      <w:proofErr w:type="spellEnd"/>
    </w:p>
    <w:bookmarkStart w:id="3" w:name="_Ref80016813"/>
    <w:p w14:paraId="570DEFE3" w14:textId="77777777" w:rsidR="006F559F" w:rsidRPr="00E14330" w:rsidRDefault="006F559F" w:rsidP="007F1C29">
      <w:pPr>
        <w:pStyle w:val="Doc-title"/>
        <w:numPr>
          <w:ilvl w:val="0"/>
          <w:numId w:val="35"/>
        </w:numPr>
      </w:pPr>
      <w:r>
        <w:fldChar w:fldCharType="begin"/>
      </w:r>
      <w:r>
        <w:instrText xml:space="preserve"> HYPERLINK "file:///D:/Documents/3GPP/tsg_ran/WG2/RAN2/2108_R2_115-e/Docs/R2-2108288.zip" </w:instrText>
      </w:r>
      <w:r>
        <w:fldChar w:fldCharType="separate"/>
      </w:r>
      <w:r w:rsidRPr="00E14330">
        <w:rPr>
          <w:rStyle w:val="Hyperlink"/>
        </w:rPr>
        <w:t>R2-2108288</w:t>
      </w:r>
      <w:r>
        <w:rPr>
          <w:rStyle w:val="Hyperlink"/>
        </w:rPr>
        <w:fldChar w:fldCharType="end"/>
      </w:r>
      <w:r w:rsidRPr="00E14330">
        <w:tab/>
        <w:t>Measurement and gap configuration for Need for Gaps</w:t>
      </w:r>
      <w:r w:rsidRPr="00E14330">
        <w:tab/>
        <w:t>Ericsson</w:t>
      </w:r>
      <w:r w:rsidRPr="00E14330">
        <w:tab/>
        <w:t>discussion</w:t>
      </w:r>
      <w:r w:rsidRPr="00E14330">
        <w:tab/>
        <w:t>Rel-16</w:t>
      </w:r>
      <w:r w:rsidRPr="00E14330">
        <w:tab/>
        <w:t>TEI16</w:t>
      </w:r>
      <w:bookmarkEnd w:id="3"/>
    </w:p>
    <w:p w14:paraId="2161763F" w14:textId="38D878FF" w:rsidR="006F559F" w:rsidRDefault="007F1C29" w:rsidP="006F559F">
      <w:r>
        <w:t>In</w:t>
      </w:r>
      <w:r w:rsidR="00AD2888">
        <w:t xml:space="preserve"> </w:t>
      </w:r>
      <w:r w:rsidR="00AD2888">
        <w:fldChar w:fldCharType="begin"/>
      </w:r>
      <w:r w:rsidR="00AD2888">
        <w:instrText xml:space="preserve"> REF _Ref80016813 \r \h </w:instrText>
      </w:r>
      <w:r w:rsidR="00AD2888">
        <w:fldChar w:fldCharType="separate"/>
      </w:r>
      <w:r w:rsidR="00AD2888">
        <w:t>[3]</w:t>
      </w:r>
      <w:r w:rsidR="00AD2888">
        <w:fldChar w:fldCharType="end"/>
      </w:r>
      <w:r w:rsidR="00AD2888">
        <w:t>, Ericsson proposes the following:</w:t>
      </w:r>
      <w:r>
        <w:t xml:space="preserve"> </w:t>
      </w:r>
    </w:p>
    <w:p w14:paraId="50FEC401" w14:textId="62F77792" w:rsidR="00AD2888" w:rsidRDefault="00AD2888" w:rsidP="006F559F">
      <w:r w:rsidRPr="00AD2888">
        <w:t>Proposal 1</w:t>
      </w:r>
      <w:r w:rsidRPr="00AD2888">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6857054D" w14:textId="6818CA7E" w:rsidR="00AD2888" w:rsidRDefault="00AD2888" w:rsidP="00AD2888">
      <w:pPr>
        <w:rPr>
          <w:b/>
          <w:color w:val="FF0000"/>
          <w:lang w:val="en-US" w:eastAsia="ja-JP"/>
        </w:rPr>
      </w:pPr>
      <w:r w:rsidRPr="008138DC">
        <w:rPr>
          <w:b/>
          <w:color w:val="FF0000"/>
          <w:lang w:val="en-US" w:eastAsia="ja-JP"/>
        </w:rPr>
        <w:t>Question-</w:t>
      </w:r>
      <w:r w:rsidR="005A6F1B">
        <w:rPr>
          <w:b/>
          <w:color w:val="FF0000"/>
          <w:lang w:val="en-US" w:eastAsia="ja-JP"/>
        </w:rPr>
        <w:t>2</w:t>
      </w:r>
      <w:r w:rsidRPr="008138DC">
        <w:rPr>
          <w:b/>
          <w:color w:val="FF0000"/>
          <w:lang w:val="en-US" w:eastAsia="ja-JP"/>
        </w:rPr>
        <w:t xml:space="preserve">: </w:t>
      </w:r>
      <w:r>
        <w:rPr>
          <w:b/>
          <w:color w:val="FF0000"/>
          <w:lang w:val="en-US" w:eastAsia="ja-JP"/>
        </w:rPr>
        <w:t>Do you agree with the following?</w:t>
      </w:r>
    </w:p>
    <w:p w14:paraId="307086C6" w14:textId="36E8C0D8" w:rsidR="00AD2888" w:rsidRPr="007E5261" w:rsidRDefault="00AD2888" w:rsidP="00AD2888">
      <w:pPr>
        <w:rPr>
          <w:b/>
          <w:color w:val="FF0000"/>
          <w:lang w:val="en-US" w:eastAsia="ja-JP"/>
        </w:rPr>
      </w:pPr>
      <w:r w:rsidRPr="00AD2888">
        <w:rPr>
          <w:b/>
          <w:color w:val="FF0000"/>
          <w:lang w:val="en-US" w:eastAsia="ja-JP"/>
        </w:rPr>
        <w:t>RAN2 to confirm that configuration of measurement objects without setup of corresponding measurement gap configuration (if needed by UE) will be accepted by UE (</w:t>
      </w:r>
      <w:proofErr w:type="gramStart"/>
      <w:r w:rsidRPr="00AD2888">
        <w:rPr>
          <w:b/>
          <w:color w:val="FF0000"/>
          <w:lang w:val="en-US" w:eastAsia="ja-JP"/>
        </w:rPr>
        <w:t>i.e.</w:t>
      </w:r>
      <w:proofErr w:type="gramEnd"/>
      <w:r w:rsidRPr="00AD2888">
        <w:rPr>
          <w:b/>
          <w:color w:val="FF0000"/>
          <w:lang w:val="en-US" w:eastAsia="ja-JP"/>
        </w:rPr>
        <w:t xml:space="preserve"> not consider inability to comply with the </w:t>
      </w:r>
      <w:proofErr w:type="spellStart"/>
      <w:r w:rsidRPr="00AD2888">
        <w:rPr>
          <w:b/>
          <w:color w:val="FF0000"/>
          <w:lang w:val="en-US" w:eastAsia="ja-JP"/>
        </w:rPr>
        <w:t>RRCReconfiguration</w:t>
      </w:r>
      <w:proofErr w:type="spellEnd"/>
      <w:r w:rsidRPr="00AD2888">
        <w:rPr>
          <w:b/>
          <w:color w:val="FF0000"/>
          <w:lang w:val="en-US" w:eastAsia="ja-JP"/>
        </w:rPr>
        <w:t xml:space="preserve"> and trigger re-establishment), but measurements may not be performed.</w:t>
      </w:r>
    </w:p>
    <w:tbl>
      <w:tblPr>
        <w:tblStyle w:val="TableGrid"/>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val="en-US" w:eastAsia="ja-JP"/>
              </w:rPr>
            </w:pPr>
            <w:r w:rsidRPr="008E6038">
              <w:rPr>
                <w:b/>
                <w:lang w:val="en-US" w:eastAsia="ja-JP"/>
              </w:rPr>
              <w:t>Company name</w:t>
            </w:r>
          </w:p>
        </w:tc>
        <w:tc>
          <w:tcPr>
            <w:tcW w:w="1276" w:type="dxa"/>
          </w:tcPr>
          <w:p w14:paraId="7B921522" w14:textId="77777777" w:rsidR="00AD2888" w:rsidRDefault="00AD2888" w:rsidP="00804DC8">
            <w:pPr>
              <w:rPr>
                <w:b/>
                <w:lang w:val="en-US" w:eastAsia="ja-JP"/>
              </w:rPr>
            </w:pPr>
            <w:r>
              <w:rPr>
                <w:b/>
                <w:lang w:val="en-US" w:eastAsia="ja-JP"/>
              </w:rPr>
              <w:t>Agree?</w:t>
            </w:r>
          </w:p>
          <w:p w14:paraId="2E41A0FB" w14:textId="77777777" w:rsidR="00AD2888" w:rsidRPr="008E6038" w:rsidRDefault="00AD2888" w:rsidP="00804DC8">
            <w:pPr>
              <w:rPr>
                <w:b/>
                <w:lang w:val="en-US" w:eastAsia="ja-JP"/>
              </w:rPr>
            </w:pPr>
            <w:r>
              <w:rPr>
                <w:b/>
                <w:lang w:val="en-US" w:eastAsia="ja-JP"/>
              </w:rPr>
              <w:t>(Yes/No)</w:t>
            </w:r>
          </w:p>
        </w:tc>
        <w:tc>
          <w:tcPr>
            <w:tcW w:w="6373" w:type="dxa"/>
          </w:tcPr>
          <w:p w14:paraId="26C978C1" w14:textId="77777777" w:rsidR="00AD2888" w:rsidRPr="008E6038" w:rsidRDefault="00AD2888" w:rsidP="00804DC8">
            <w:pPr>
              <w:rPr>
                <w:b/>
                <w:lang w:val="en-US" w:eastAsia="ja-JP"/>
              </w:rPr>
            </w:pPr>
            <w:r w:rsidRPr="008E6038">
              <w:rPr>
                <w:b/>
                <w:lang w:val="en-US" w:eastAsia="ja-JP"/>
              </w:rPr>
              <w:t>Comments</w:t>
            </w:r>
            <w:r>
              <w:rPr>
                <w:b/>
                <w:lang w:val="en-US" w:eastAsia="ja-JP"/>
              </w:rPr>
              <w:t xml:space="preserve"> </w:t>
            </w:r>
          </w:p>
        </w:tc>
      </w:tr>
      <w:tr w:rsidR="00AD2888" w14:paraId="3B97975C" w14:textId="77777777" w:rsidTr="00804DC8">
        <w:tc>
          <w:tcPr>
            <w:tcW w:w="1980" w:type="dxa"/>
          </w:tcPr>
          <w:p w14:paraId="62F672C1" w14:textId="77777777" w:rsidR="00AD2888" w:rsidRDefault="00AD2888" w:rsidP="00804DC8">
            <w:pPr>
              <w:rPr>
                <w:lang w:val="en-US" w:eastAsia="ja-JP"/>
              </w:rPr>
            </w:pPr>
          </w:p>
        </w:tc>
        <w:tc>
          <w:tcPr>
            <w:tcW w:w="1276" w:type="dxa"/>
          </w:tcPr>
          <w:p w14:paraId="239D4CCD" w14:textId="77777777" w:rsidR="00AD2888" w:rsidRDefault="00AD2888" w:rsidP="00804DC8">
            <w:pPr>
              <w:rPr>
                <w:lang w:val="en-US" w:eastAsia="ja-JP"/>
              </w:rPr>
            </w:pPr>
          </w:p>
        </w:tc>
        <w:tc>
          <w:tcPr>
            <w:tcW w:w="6373" w:type="dxa"/>
          </w:tcPr>
          <w:p w14:paraId="64982385" w14:textId="77777777" w:rsidR="00AD2888" w:rsidRDefault="00AD2888" w:rsidP="00804DC8">
            <w:pPr>
              <w:rPr>
                <w:lang w:val="en-US" w:eastAsia="ja-JP"/>
              </w:rPr>
            </w:pPr>
          </w:p>
        </w:tc>
      </w:tr>
      <w:tr w:rsidR="00AD2888" w14:paraId="511BF28A" w14:textId="77777777" w:rsidTr="00804DC8">
        <w:tc>
          <w:tcPr>
            <w:tcW w:w="1980" w:type="dxa"/>
          </w:tcPr>
          <w:p w14:paraId="4196696E" w14:textId="77777777" w:rsidR="00AD2888" w:rsidRDefault="00AD2888" w:rsidP="00804DC8">
            <w:pPr>
              <w:rPr>
                <w:lang w:val="en-US" w:eastAsia="ja-JP"/>
              </w:rPr>
            </w:pPr>
          </w:p>
        </w:tc>
        <w:tc>
          <w:tcPr>
            <w:tcW w:w="1276" w:type="dxa"/>
          </w:tcPr>
          <w:p w14:paraId="425785F7" w14:textId="77777777" w:rsidR="00AD2888" w:rsidRDefault="00AD2888" w:rsidP="00804DC8">
            <w:pPr>
              <w:rPr>
                <w:lang w:val="en-US" w:eastAsia="ja-JP"/>
              </w:rPr>
            </w:pPr>
          </w:p>
        </w:tc>
        <w:tc>
          <w:tcPr>
            <w:tcW w:w="6373" w:type="dxa"/>
          </w:tcPr>
          <w:p w14:paraId="32BB28E0" w14:textId="77777777" w:rsidR="00AD2888" w:rsidRDefault="00AD2888" w:rsidP="00804DC8">
            <w:pPr>
              <w:rPr>
                <w:lang w:val="en-US" w:eastAsia="ja-JP"/>
              </w:rPr>
            </w:pPr>
          </w:p>
        </w:tc>
      </w:tr>
      <w:tr w:rsidR="00AD2888" w14:paraId="05B96D48" w14:textId="77777777" w:rsidTr="00804DC8">
        <w:tc>
          <w:tcPr>
            <w:tcW w:w="1980" w:type="dxa"/>
          </w:tcPr>
          <w:p w14:paraId="383477D1" w14:textId="77777777" w:rsidR="00AD2888" w:rsidRDefault="00AD2888" w:rsidP="00804DC8">
            <w:pPr>
              <w:rPr>
                <w:lang w:val="en-US" w:eastAsia="ja-JP"/>
              </w:rPr>
            </w:pPr>
          </w:p>
        </w:tc>
        <w:tc>
          <w:tcPr>
            <w:tcW w:w="1276" w:type="dxa"/>
          </w:tcPr>
          <w:p w14:paraId="4FE5650A" w14:textId="77777777" w:rsidR="00AD2888" w:rsidRDefault="00AD2888" w:rsidP="00804DC8">
            <w:pPr>
              <w:rPr>
                <w:lang w:val="en-US" w:eastAsia="ja-JP"/>
              </w:rPr>
            </w:pPr>
          </w:p>
        </w:tc>
        <w:tc>
          <w:tcPr>
            <w:tcW w:w="6373" w:type="dxa"/>
          </w:tcPr>
          <w:p w14:paraId="2E6221DA" w14:textId="77777777" w:rsidR="00AD2888" w:rsidRDefault="00AD2888" w:rsidP="00804DC8">
            <w:pPr>
              <w:rPr>
                <w:lang w:val="en-US" w:eastAsia="ja-JP"/>
              </w:rPr>
            </w:pPr>
          </w:p>
        </w:tc>
      </w:tr>
      <w:tr w:rsidR="00AD2888" w14:paraId="61B00DD5" w14:textId="77777777" w:rsidTr="00804DC8">
        <w:tc>
          <w:tcPr>
            <w:tcW w:w="1980" w:type="dxa"/>
          </w:tcPr>
          <w:p w14:paraId="35A228C4" w14:textId="77777777" w:rsidR="00AD2888" w:rsidRDefault="00AD2888" w:rsidP="00804DC8">
            <w:pPr>
              <w:rPr>
                <w:lang w:val="en-US" w:eastAsia="ja-JP"/>
              </w:rPr>
            </w:pPr>
          </w:p>
        </w:tc>
        <w:tc>
          <w:tcPr>
            <w:tcW w:w="1276" w:type="dxa"/>
          </w:tcPr>
          <w:p w14:paraId="2902B73A" w14:textId="77777777" w:rsidR="00AD2888" w:rsidRDefault="00AD2888" w:rsidP="00804DC8">
            <w:pPr>
              <w:rPr>
                <w:lang w:val="en-US" w:eastAsia="ja-JP"/>
              </w:rPr>
            </w:pPr>
          </w:p>
        </w:tc>
        <w:tc>
          <w:tcPr>
            <w:tcW w:w="6373" w:type="dxa"/>
          </w:tcPr>
          <w:p w14:paraId="683C059C" w14:textId="77777777" w:rsidR="00AD2888" w:rsidRDefault="00AD2888" w:rsidP="00804DC8">
            <w:pPr>
              <w:rPr>
                <w:lang w:val="en-US" w:eastAsia="ja-JP"/>
              </w:rPr>
            </w:pPr>
          </w:p>
        </w:tc>
      </w:tr>
      <w:tr w:rsidR="00AD2888" w14:paraId="7D097E16" w14:textId="77777777" w:rsidTr="00804DC8">
        <w:tc>
          <w:tcPr>
            <w:tcW w:w="1980" w:type="dxa"/>
          </w:tcPr>
          <w:p w14:paraId="3A0F8E41" w14:textId="77777777" w:rsidR="00AD2888" w:rsidRDefault="00AD2888" w:rsidP="00804DC8">
            <w:pPr>
              <w:rPr>
                <w:lang w:val="en-US" w:eastAsia="ja-JP"/>
              </w:rPr>
            </w:pPr>
          </w:p>
        </w:tc>
        <w:tc>
          <w:tcPr>
            <w:tcW w:w="1276" w:type="dxa"/>
          </w:tcPr>
          <w:p w14:paraId="01D12058" w14:textId="77777777" w:rsidR="00AD2888" w:rsidRDefault="00AD2888" w:rsidP="00804DC8">
            <w:pPr>
              <w:rPr>
                <w:lang w:val="en-US" w:eastAsia="ja-JP"/>
              </w:rPr>
            </w:pPr>
          </w:p>
        </w:tc>
        <w:tc>
          <w:tcPr>
            <w:tcW w:w="6373" w:type="dxa"/>
          </w:tcPr>
          <w:p w14:paraId="4ED28372" w14:textId="77777777" w:rsidR="00AD2888" w:rsidRDefault="00AD2888" w:rsidP="00804DC8">
            <w:pPr>
              <w:rPr>
                <w:lang w:val="en-US" w:eastAsia="ja-JP"/>
              </w:rPr>
            </w:pPr>
          </w:p>
        </w:tc>
      </w:tr>
      <w:tr w:rsidR="00AD2888" w14:paraId="2CCA6BAA" w14:textId="77777777" w:rsidTr="00804DC8">
        <w:tc>
          <w:tcPr>
            <w:tcW w:w="1980" w:type="dxa"/>
          </w:tcPr>
          <w:p w14:paraId="70370262" w14:textId="77777777" w:rsidR="00AD2888" w:rsidRDefault="00AD2888" w:rsidP="00804DC8">
            <w:pPr>
              <w:rPr>
                <w:lang w:val="en-US" w:eastAsia="ja-JP"/>
              </w:rPr>
            </w:pPr>
          </w:p>
        </w:tc>
        <w:tc>
          <w:tcPr>
            <w:tcW w:w="1276" w:type="dxa"/>
          </w:tcPr>
          <w:p w14:paraId="09635521" w14:textId="77777777" w:rsidR="00AD2888" w:rsidRDefault="00AD2888" w:rsidP="00804DC8">
            <w:pPr>
              <w:rPr>
                <w:lang w:val="en-US" w:eastAsia="ja-JP"/>
              </w:rPr>
            </w:pPr>
          </w:p>
        </w:tc>
        <w:tc>
          <w:tcPr>
            <w:tcW w:w="6373" w:type="dxa"/>
          </w:tcPr>
          <w:p w14:paraId="42C57947" w14:textId="77777777" w:rsidR="00AD2888" w:rsidRDefault="00AD2888" w:rsidP="00804DC8">
            <w:pPr>
              <w:rPr>
                <w:lang w:val="en-US" w:eastAsia="ja-JP"/>
              </w:rPr>
            </w:pPr>
          </w:p>
        </w:tc>
      </w:tr>
      <w:tr w:rsidR="00AD2888" w14:paraId="128CD5A4" w14:textId="77777777" w:rsidTr="00804DC8">
        <w:tc>
          <w:tcPr>
            <w:tcW w:w="1980" w:type="dxa"/>
          </w:tcPr>
          <w:p w14:paraId="6C912E8C" w14:textId="77777777" w:rsidR="00AD2888" w:rsidRDefault="00AD2888" w:rsidP="00804DC8">
            <w:pPr>
              <w:rPr>
                <w:lang w:val="en-US" w:eastAsia="ja-JP"/>
              </w:rPr>
            </w:pPr>
          </w:p>
        </w:tc>
        <w:tc>
          <w:tcPr>
            <w:tcW w:w="1276" w:type="dxa"/>
          </w:tcPr>
          <w:p w14:paraId="18B3B03D" w14:textId="77777777" w:rsidR="00AD2888" w:rsidRDefault="00AD2888" w:rsidP="00804DC8">
            <w:pPr>
              <w:rPr>
                <w:lang w:val="en-US" w:eastAsia="ja-JP"/>
              </w:rPr>
            </w:pPr>
          </w:p>
        </w:tc>
        <w:tc>
          <w:tcPr>
            <w:tcW w:w="6373" w:type="dxa"/>
          </w:tcPr>
          <w:p w14:paraId="407CE5E8" w14:textId="77777777" w:rsidR="00AD2888" w:rsidRDefault="00AD2888" w:rsidP="00804DC8">
            <w:pPr>
              <w:rPr>
                <w:lang w:val="en-US" w:eastAsia="ja-JP"/>
              </w:rPr>
            </w:pPr>
          </w:p>
        </w:tc>
      </w:tr>
    </w:tbl>
    <w:p w14:paraId="3FECBEAF" w14:textId="77777777" w:rsidR="00AD2888" w:rsidRDefault="00AD2888" w:rsidP="00AD2888">
      <w:pPr>
        <w:rPr>
          <w:b/>
          <w:u w:val="single"/>
          <w:lang w:val="en-US" w:eastAsia="ja-JP"/>
        </w:rPr>
      </w:pPr>
    </w:p>
    <w:p w14:paraId="785C0BB3" w14:textId="77777777" w:rsidR="00AD2888" w:rsidRPr="00772CB4" w:rsidRDefault="00AD2888" w:rsidP="00AD2888">
      <w:pPr>
        <w:rPr>
          <w:b/>
          <w:u w:val="single"/>
          <w:lang w:val="en-US" w:eastAsia="ja-JP"/>
        </w:rPr>
      </w:pPr>
      <w:r>
        <w:rPr>
          <w:b/>
          <w:u w:val="single"/>
          <w:lang w:val="en-US" w:eastAsia="ja-JP"/>
        </w:rPr>
        <w:t xml:space="preserve">Rapporteur </w:t>
      </w:r>
      <w:r w:rsidRPr="00772CB4">
        <w:rPr>
          <w:b/>
          <w:u w:val="single"/>
          <w:lang w:val="en-US" w:eastAsia="ja-JP"/>
        </w:rPr>
        <w:t>Summary:</w:t>
      </w:r>
    </w:p>
    <w:p w14:paraId="7E39C0D8" w14:textId="77777777" w:rsidR="00AD2888" w:rsidRDefault="00AD2888" w:rsidP="00AD2888">
      <w:pPr>
        <w:rPr>
          <w:lang w:val="en-US" w:eastAsia="ja-JP"/>
        </w:rPr>
      </w:pPr>
      <w:r w:rsidRPr="00772CB4">
        <w:rPr>
          <w:highlight w:val="yellow"/>
          <w:lang w:val="en-US"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E14330" w:rsidRDefault="001F3896" w:rsidP="001F3896">
      <w:pPr>
        <w:pStyle w:val="Doc-title"/>
        <w:numPr>
          <w:ilvl w:val="0"/>
          <w:numId w:val="35"/>
        </w:numPr>
      </w:pPr>
      <w:r>
        <w:fldChar w:fldCharType="begin"/>
      </w:r>
      <w:r>
        <w:instrText xml:space="preserve"> HYPERLINK "file:///D:/Documents/3GPP/tsg_ran/WG2/RAN2/2108_R2_115-e/Docs/R2-2108289.zip" </w:instrText>
      </w:r>
      <w:r>
        <w:fldChar w:fldCharType="separate"/>
      </w:r>
      <w:r w:rsidRPr="00E14330">
        <w:rPr>
          <w:rStyle w:val="Hyperlink"/>
        </w:rPr>
        <w:t>R2-2108289</w:t>
      </w:r>
      <w:r>
        <w:rPr>
          <w:rStyle w:val="Hyperlink"/>
        </w:rPr>
        <w:fldChar w:fldCharType="end"/>
      </w:r>
      <w:r w:rsidRPr="00E14330">
        <w:tab/>
        <w:t>Clarification on measurement and measurement gap configuration</w:t>
      </w:r>
      <w:r w:rsidRPr="00E14330">
        <w:tab/>
        <w:t>Ericsson</w:t>
      </w:r>
      <w:r w:rsidRPr="00E14330">
        <w:tab/>
        <w:t>CR</w:t>
      </w:r>
      <w:r w:rsidRPr="00E14330">
        <w:tab/>
        <w:t>Rel-16</w:t>
      </w:r>
      <w:r w:rsidRPr="00E14330">
        <w:tab/>
        <w:t>38.331</w:t>
      </w:r>
      <w:r w:rsidRPr="00E14330">
        <w:tab/>
        <w:t>16.5.0</w:t>
      </w:r>
      <w:r w:rsidRPr="00E14330">
        <w:tab/>
        <w:t>2761</w:t>
      </w:r>
      <w:r w:rsidRPr="00E14330">
        <w:tab/>
        <w:t>-</w:t>
      </w:r>
      <w:r w:rsidRPr="00E14330">
        <w:tab/>
        <w:t>F</w:t>
      </w:r>
      <w:r w:rsidRPr="00E14330">
        <w:tab/>
        <w:t>TEI16</w:t>
      </w:r>
      <w:bookmarkEnd w:id="4"/>
    </w:p>
    <w:p w14:paraId="5165FE71" w14:textId="58F774DE" w:rsidR="005A6F1B" w:rsidRPr="005A6F1B" w:rsidRDefault="005A6F1B" w:rsidP="006F559F">
      <w:pPr>
        <w:rPr>
          <w:b/>
          <w:bCs/>
          <w:color w:val="FF0000"/>
        </w:rPr>
      </w:pPr>
      <w:r w:rsidRPr="005A6F1B">
        <w:rPr>
          <w:b/>
          <w:bCs/>
          <w:color w:val="FF0000"/>
        </w:rPr>
        <w:t xml:space="preserve">Question-3: If the proposal in Question-2 is agreebale, do you agree with the CR in </w:t>
      </w:r>
      <w:r w:rsidRPr="005A6F1B">
        <w:rPr>
          <w:b/>
          <w:bCs/>
          <w:color w:val="FF0000"/>
        </w:rPr>
        <w:fldChar w:fldCharType="begin"/>
      </w:r>
      <w:r w:rsidRPr="005A6F1B">
        <w:rPr>
          <w:b/>
          <w:bCs/>
          <w:color w:val="FF0000"/>
        </w:rPr>
        <w:instrText xml:space="preserve"> REF _Ref80016941 \r \h </w:instrText>
      </w:r>
      <w:r>
        <w:rPr>
          <w:b/>
          <w:bCs/>
          <w:color w:val="FF0000"/>
        </w:rPr>
        <w:instrText xml:space="preserve"> \* MERGEFORMAT </w:instrText>
      </w:r>
      <w:r w:rsidRPr="005A6F1B">
        <w:rPr>
          <w:b/>
          <w:bCs/>
          <w:color w:val="FF0000"/>
        </w:rPr>
      </w:r>
      <w:r w:rsidRPr="005A6F1B">
        <w:rPr>
          <w:b/>
          <w:bCs/>
          <w:color w:val="FF0000"/>
        </w:rPr>
        <w:fldChar w:fldCharType="separate"/>
      </w:r>
      <w:r w:rsidRPr="005A6F1B">
        <w:rPr>
          <w:b/>
          <w:bCs/>
          <w:color w:val="FF0000"/>
        </w:rPr>
        <w:t>[4]</w:t>
      </w:r>
      <w:r w:rsidRPr="005A6F1B">
        <w:rPr>
          <w:b/>
          <w:bCs/>
          <w:color w:val="FF0000"/>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val="en-US" w:eastAsia="ja-JP"/>
              </w:rPr>
            </w:pPr>
            <w:r w:rsidRPr="008E6038">
              <w:rPr>
                <w:b/>
                <w:lang w:val="en-US" w:eastAsia="ja-JP"/>
              </w:rPr>
              <w:t>Company name</w:t>
            </w:r>
          </w:p>
        </w:tc>
        <w:tc>
          <w:tcPr>
            <w:tcW w:w="1276" w:type="dxa"/>
          </w:tcPr>
          <w:p w14:paraId="7F358FF4" w14:textId="77777777" w:rsidR="005A6F1B" w:rsidRDefault="005A6F1B" w:rsidP="00804DC8">
            <w:pPr>
              <w:rPr>
                <w:b/>
                <w:lang w:val="en-US" w:eastAsia="ja-JP"/>
              </w:rPr>
            </w:pPr>
            <w:r>
              <w:rPr>
                <w:b/>
                <w:lang w:val="en-US" w:eastAsia="ja-JP"/>
              </w:rPr>
              <w:t>Agree?</w:t>
            </w:r>
          </w:p>
          <w:p w14:paraId="44E06E90" w14:textId="77777777" w:rsidR="005A6F1B" w:rsidRPr="008E6038" w:rsidRDefault="005A6F1B" w:rsidP="00804DC8">
            <w:pPr>
              <w:rPr>
                <w:b/>
                <w:lang w:val="en-US" w:eastAsia="ja-JP"/>
              </w:rPr>
            </w:pPr>
            <w:r>
              <w:rPr>
                <w:b/>
                <w:lang w:val="en-US" w:eastAsia="ja-JP"/>
              </w:rPr>
              <w:t>(Yes/No)</w:t>
            </w:r>
          </w:p>
        </w:tc>
        <w:tc>
          <w:tcPr>
            <w:tcW w:w="6373" w:type="dxa"/>
          </w:tcPr>
          <w:p w14:paraId="70FE6BF1" w14:textId="77777777" w:rsidR="005A6F1B" w:rsidRPr="008E6038" w:rsidRDefault="005A6F1B" w:rsidP="00804DC8">
            <w:pPr>
              <w:rPr>
                <w:b/>
                <w:lang w:val="en-US" w:eastAsia="ja-JP"/>
              </w:rPr>
            </w:pPr>
            <w:r w:rsidRPr="008E6038">
              <w:rPr>
                <w:b/>
                <w:lang w:val="en-US" w:eastAsia="ja-JP"/>
              </w:rPr>
              <w:t>Comments</w:t>
            </w:r>
            <w:r>
              <w:rPr>
                <w:b/>
                <w:lang w:val="en-US" w:eastAsia="ja-JP"/>
              </w:rPr>
              <w:t xml:space="preserve"> </w:t>
            </w:r>
          </w:p>
        </w:tc>
      </w:tr>
      <w:tr w:rsidR="005A6F1B" w14:paraId="225789AE" w14:textId="77777777" w:rsidTr="00804DC8">
        <w:tc>
          <w:tcPr>
            <w:tcW w:w="1980" w:type="dxa"/>
          </w:tcPr>
          <w:p w14:paraId="2635FF47" w14:textId="77777777" w:rsidR="005A6F1B" w:rsidRDefault="005A6F1B" w:rsidP="00804DC8">
            <w:pPr>
              <w:rPr>
                <w:lang w:val="en-US" w:eastAsia="ja-JP"/>
              </w:rPr>
            </w:pPr>
          </w:p>
        </w:tc>
        <w:tc>
          <w:tcPr>
            <w:tcW w:w="1276" w:type="dxa"/>
          </w:tcPr>
          <w:p w14:paraId="008EFD45" w14:textId="77777777" w:rsidR="005A6F1B" w:rsidRDefault="005A6F1B" w:rsidP="00804DC8">
            <w:pPr>
              <w:rPr>
                <w:lang w:val="en-US" w:eastAsia="ja-JP"/>
              </w:rPr>
            </w:pPr>
          </w:p>
        </w:tc>
        <w:tc>
          <w:tcPr>
            <w:tcW w:w="6373" w:type="dxa"/>
          </w:tcPr>
          <w:p w14:paraId="0896F592" w14:textId="77777777" w:rsidR="005A6F1B" w:rsidRDefault="005A6F1B" w:rsidP="00804DC8">
            <w:pPr>
              <w:rPr>
                <w:lang w:val="en-US" w:eastAsia="ja-JP"/>
              </w:rPr>
            </w:pPr>
          </w:p>
        </w:tc>
      </w:tr>
      <w:tr w:rsidR="005A6F1B" w14:paraId="5C7AA649" w14:textId="77777777" w:rsidTr="00804DC8">
        <w:tc>
          <w:tcPr>
            <w:tcW w:w="1980" w:type="dxa"/>
          </w:tcPr>
          <w:p w14:paraId="13499A90" w14:textId="77777777" w:rsidR="005A6F1B" w:rsidRDefault="005A6F1B" w:rsidP="00804DC8">
            <w:pPr>
              <w:rPr>
                <w:lang w:val="en-US" w:eastAsia="ja-JP"/>
              </w:rPr>
            </w:pPr>
          </w:p>
        </w:tc>
        <w:tc>
          <w:tcPr>
            <w:tcW w:w="1276" w:type="dxa"/>
          </w:tcPr>
          <w:p w14:paraId="09BB46F1" w14:textId="77777777" w:rsidR="005A6F1B" w:rsidRDefault="005A6F1B" w:rsidP="00804DC8">
            <w:pPr>
              <w:rPr>
                <w:lang w:val="en-US" w:eastAsia="ja-JP"/>
              </w:rPr>
            </w:pPr>
          </w:p>
        </w:tc>
        <w:tc>
          <w:tcPr>
            <w:tcW w:w="6373" w:type="dxa"/>
          </w:tcPr>
          <w:p w14:paraId="709D455B" w14:textId="77777777" w:rsidR="005A6F1B" w:rsidRDefault="005A6F1B" w:rsidP="00804DC8">
            <w:pPr>
              <w:rPr>
                <w:lang w:val="en-US" w:eastAsia="ja-JP"/>
              </w:rPr>
            </w:pPr>
          </w:p>
        </w:tc>
      </w:tr>
      <w:tr w:rsidR="005A6F1B" w14:paraId="61AE0075" w14:textId="77777777" w:rsidTr="00804DC8">
        <w:tc>
          <w:tcPr>
            <w:tcW w:w="1980" w:type="dxa"/>
          </w:tcPr>
          <w:p w14:paraId="684A283E" w14:textId="77777777" w:rsidR="005A6F1B" w:rsidRDefault="005A6F1B" w:rsidP="00804DC8">
            <w:pPr>
              <w:rPr>
                <w:lang w:val="en-US" w:eastAsia="ja-JP"/>
              </w:rPr>
            </w:pPr>
          </w:p>
        </w:tc>
        <w:tc>
          <w:tcPr>
            <w:tcW w:w="1276" w:type="dxa"/>
          </w:tcPr>
          <w:p w14:paraId="7FF6B7AC" w14:textId="77777777" w:rsidR="005A6F1B" w:rsidRDefault="005A6F1B" w:rsidP="00804DC8">
            <w:pPr>
              <w:rPr>
                <w:lang w:val="en-US" w:eastAsia="ja-JP"/>
              </w:rPr>
            </w:pPr>
          </w:p>
        </w:tc>
        <w:tc>
          <w:tcPr>
            <w:tcW w:w="6373" w:type="dxa"/>
          </w:tcPr>
          <w:p w14:paraId="36F149EE" w14:textId="77777777" w:rsidR="005A6F1B" w:rsidRDefault="005A6F1B" w:rsidP="00804DC8">
            <w:pPr>
              <w:rPr>
                <w:lang w:val="en-US" w:eastAsia="ja-JP"/>
              </w:rPr>
            </w:pPr>
          </w:p>
        </w:tc>
      </w:tr>
      <w:tr w:rsidR="005A6F1B" w14:paraId="5F277BE4" w14:textId="77777777" w:rsidTr="00804DC8">
        <w:tc>
          <w:tcPr>
            <w:tcW w:w="1980" w:type="dxa"/>
          </w:tcPr>
          <w:p w14:paraId="6B546FE7" w14:textId="77777777" w:rsidR="005A6F1B" w:rsidRDefault="005A6F1B" w:rsidP="00804DC8">
            <w:pPr>
              <w:rPr>
                <w:lang w:val="en-US" w:eastAsia="ja-JP"/>
              </w:rPr>
            </w:pPr>
          </w:p>
        </w:tc>
        <w:tc>
          <w:tcPr>
            <w:tcW w:w="1276" w:type="dxa"/>
          </w:tcPr>
          <w:p w14:paraId="2155E43C" w14:textId="77777777" w:rsidR="005A6F1B" w:rsidRDefault="005A6F1B" w:rsidP="00804DC8">
            <w:pPr>
              <w:rPr>
                <w:lang w:val="en-US" w:eastAsia="ja-JP"/>
              </w:rPr>
            </w:pPr>
          </w:p>
        </w:tc>
        <w:tc>
          <w:tcPr>
            <w:tcW w:w="6373" w:type="dxa"/>
          </w:tcPr>
          <w:p w14:paraId="77219A40" w14:textId="77777777" w:rsidR="005A6F1B" w:rsidRDefault="005A6F1B" w:rsidP="00804DC8">
            <w:pPr>
              <w:rPr>
                <w:lang w:val="en-US" w:eastAsia="ja-JP"/>
              </w:rPr>
            </w:pPr>
          </w:p>
        </w:tc>
      </w:tr>
      <w:tr w:rsidR="005A6F1B" w14:paraId="57498D04" w14:textId="77777777" w:rsidTr="00804DC8">
        <w:tc>
          <w:tcPr>
            <w:tcW w:w="1980" w:type="dxa"/>
          </w:tcPr>
          <w:p w14:paraId="08C8B060" w14:textId="77777777" w:rsidR="005A6F1B" w:rsidRDefault="005A6F1B" w:rsidP="00804DC8">
            <w:pPr>
              <w:rPr>
                <w:lang w:val="en-US" w:eastAsia="ja-JP"/>
              </w:rPr>
            </w:pPr>
          </w:p>
        </w:tc>
        <w:tc>
          <w:tcPr>
            <w:tcW w:w="1276" w:type="dxa"/>
          </w:tcPr>
          <w:p w14:paraId="1622FE7C" w14:textId="77777777" w:rsidR="005A6F1B" w:rsidRDefault="005A6F1B" w:rsidP="00804DC8">
            <w:pPr>
              <w:rPr>
                <w:lang w:val="en-US" w:eastAsia="ja-JP"/>
              </w:rPr>
            </w:pPr>
          </w:p>
        </w:tc>
        <w:tc>
          <w:tcPr>
            <w:tcW w:w="6373" w:type="dxa"/>
          </w:tcPr>
          <w:p w14:paraId="5789A9F2" w14:textId="77777777" w:rsidR="005A6F1B" w:rsidRDefault="005A6F1B" w:rsidP="00804DC8">
            <w:pPr>
              <w:rPr>
                <w:lang w:val="en-US" w:eastAsia="ja-JP"/>
              </w:rPr>
            </w:pPr>
          </w:p>
        </w:tc>
      </w:tr>
      <w:tr w:rsidR="005A6F1B" w14:paraId="53A6F6E4" w14:textId="77777777" w:rsidTr="00804DC8">
        <w:tc>
          <w:tcPr>
            <w:tcW w:w="1980" w:type="dxa"/>
          </w:tcPr>
          <w:p w14:paraId="3BB3C611" w14:textId="77777777" w:rsidR="005A6F1B" w:rsidRDefault="005A6F1B" w:rsidP="00804DC8">
            <w:pPr>
              <w:rPr>
                <w:lang w:val="en-US" w:eastAsia="ja-JP"/>
              </w:rPr>
            </w:pPr>
          </w:p>
        </w:tc>
        <w:tc>
          <w:tcPr>
            <w:tcW w:w="1276" w:type="dxa"/>
          </w:tcPr>
          <w:p w14:paraId="7AC25E6D" w14:textId="77777777" w:rsidR="005A6F1B" w:rsidRDefault="005A6F1B" w:rsidP="00804DC8">
            <w:pPr>
              <w:rPr>
                <w:lang w:val="en-US" w:eastAsia="ja-JP"/>
              </w:rPr>
            </w:pPr>
          </w:p>
        </w:tc>
        <w:tc>
          <w:tcPr>
            <w:tcW w:w="6373" w:type="dxa"/>
          </w:tcPr>
          <w:p w14:paraId="0DAD7D27" w14:textId="77777777" w:rsidR="005A6F1B" w:rsidRDefault="005A6F1B" w:rsidP="00804DC8">
            <w:pPr>
              <w:rPr>
                <w:lang w:val="en-US" w:eastAsia="ja-JP"/>
              </w:rPr>
            </w:pPr>
          </w:p>
        </w:tc>
      </w:tr>
      <w:tr w:rsidR="005A6F1B" w14:paraId="3E09A9A0" w14:textId="77777777" w:rsidTr="00804DC8">
        <w:tc>
          <w:tcPr>
            <w:tcW w:w="1980" w:type="dxa"/>
          </w:tcPr>
          <w:p w14:paraId="475A6BBC" w14:textId="77777777" w:rsidR="005A6F1B" w:rsidRDefault="005A6F1B" w:rsidP="00804DC8">
            <w:pPr>
              <w:rPr>
                <w:lang w:val="en-US" w:eastAsia="ja-JP"/>
              </w:rPr>
            </w:pPr>
          </w:p>
        </w:tc>
        <w:tc>
          <w:tcPr>
            <w:tcW w:w="1276" w:type="dxa"/>
          </w:tcPr>
          <w:p w14:paraId="72E3DC24" w14:textId="77777777" w:rsidR="005A6F1B" w:rsidRDefault="005A6F1B" w:rsidP="00804DC8">
            <w:pPr>
              <w:rPr>
                <w:lang w:val="en-US" w:eastAsia="ja-JP"/>
              </w:rPr>
            </w:pPr>
          </w:p>
        </w:tc>
        <w:tc>
          <w:tcPr>
            <w:tcW w:w="6373" w:type="dxa"/>
          </w:tcPr>
          <w:p w14:paraId="2A8150E8" w14:textId="77777777" w:rsidR="005A6F1B" w:rsidRDefault="005A6F1B" w:rsidP="00804DC8">
            <w:pPr>
              <w:rPr>
                <w:lang w:val="en-US" w:eastAsia="ja-JP"/>
              </w:rPr>
            </w:pPr>
          </w:p>
        </w:tc>
      </w:tr>
    </w:tbl>
    <w:p w14:paraId="13BD34B2" w14:textId="77777777" w:rsidR="005A6F1B" w:rsidRDefault="005A6F1B" w:rsidP="005A6F1B">
      <w:pPr>
        <w:rPr>
          <w:b/>
          <w:u w:val="single"/>
          <w:lang w:val="en-US" w:eastAsia="ja-JP"/>
        </w:rPr>
      </w:pPr>
    </w:p>
    <w:p w14:paraId="5C9B54C6" w14:textId="77777777" w:rsidR="005A6F1B" w:rsidRPr="00772CB4" w:rsidRDefault="005A6F1B" w:rsidP="005A6F1B">
      <w:pPr>
        <w:rPr>
          <w:b/>
          <w:u w:val="single"/>
          <w:lang w:val="en-US" w:eastAsia="ja-JP"/>
        </w:rPr>
      </w:pPr>
      <w:r>
        <w:rPr>
          <w:b/>
          <w:u w:val="single"/>
          <w:lang w:val="en-US" w:eastAsia="ja-JP"/>
        </w:rPr>
        <w:t xml:space="preserve">Rapporteur </w:t>
      </w:r>
      <w:r w:rsidRPr="00772CB4">
        <w:rPr>
          <w:b/>
          <w:u w:val="single"/>
          <w:lang w:val="en-US" w:eastAsia="ja-JP"/>
        </w:rPr>
        <w:t>Summary:</w:t>
      </w:r>
    </w:p>
    <w:p w14:paraId="4E100E0A" w14:textId="77777777" w:rsidR="005A6F1B" w:rsidRDefault="005A6F1B" w:rsidP="005A6F1B">
      <w:pPr>
        <w:rPr>
          <w:lang w:val="en-US" w:eastAsia="ja-JP"/>
        </w:rPr>
      </w:pPr>
      <w:r w:rsidRPr="00772CB4">
        <w:rPr>
          <w:highlight w:val="yellow"/>
          <w:lang w:val="en-US" w:eastAsia="ja-JP"/>
        </w:rPr>
        <w:t>To be added later</w:t>
      </w:r>
    </w:p>
    <w:p w14:paraId="7FD75DC4" w14:textId="7E55F269" w:rsidR="007F1C29" w:rsidRDefault="007F1C29" w:rsidP="006F559F"/>
    <w:p w14:paraId="4241950A" w14:textId="68FF73E0" w:rsidR="00391F61" w:rsidRDefault="00391F61" w:rsidP="006F559F"/>
    <w:p w14:paraId="2B0D5103" w14:textId="77777777" w:rsidR="00391F61" w:rsidRDefault="00391F61" w:rsidP="006F559F"/>
    <w:p w14:paraId="62EF1B5D" w14:textId="09F99C86" w:rsidR="00280919" w:rsidRDefault="00280919" w:rsidP="006F559F"/>
    <w:bookmarkStart w:id="5" w:name="_Ref80017175"/>
    <w:p w14:paraId="77095856" w14:textId="77777777" w:rsidR="00280919" w:rsidRPr="00E14330" w:rsidRDefault="00280919" w:rsidP="001F3896">
      <w:pPr>
        <w:pStyle w:val="Doc-title"/>
        <w:numPr>
          <w:ilvl w:val="0"/>
          <w:numId w:val="35"/>
        </w:numPr>
      </w:pPr>
      <w:r>
        <w:fldChar w:fldCharType="begin"/>
      </w:r>
      <w:r>
        <w:instrText xml:space="preserve"> HYPERLINK "file:///D:/Documents/3GPP/tsg_ran/WG2/RAN2/2108_R2_115-e/Docs/R2-2108652.zip" </w:instrText>
      </w:r>
      <w:r>
        <w:fldChar w:fldCharType="separate"/>
      </w:r>
      <w:r w:rsidRPr="00E14330">
        <w:rPr>
          <w:rStyle w:val="Hyperlink"/>
        </w:rPr>
        <w:t>R2-2108652</w:t>
      </w:r>
      <w:r>
        <w:rPr>
          <w:rStyle w:val="Hyperlink"/>
        </w:rPr>
        <w:fldChar w:fldCharType="end"/>
      </w:r>
      <w:r w:rsidRPr="00E14330">
        <w:tab/>
        <w:t>NeedForGap Clarification</w:t>
      </w:r>
      <w:r w:rsidRPr="00E14330">
        <w:tab/>
        <w:t>Qualcomm Incorporated</w:t>
      </w:r>
      <w:r w:rsidRPr="00E14330">
        <w:tab/>
        <w:t>CR</w:t>
      </w:r>
      <w:r w:rsidRPr="00E14330">
        <w:tab/>
        <w:t>Rel-16</w:t>
      </w:r>
      <w:r w:rsidRPr="00E14330">
        <w:tab/>
        <w:t>38.331</w:t>
      </w:r>
      <w:r w:rsidRPr="00E14330">
        <w:tab/>
        <w:t>16.5.0</w:t>
      </w:r>
      <w:r w:rsidRPr="00E14330">
        <w:tab/>
        <w:t>2794</w:t>
      </w:r>
      <w:r w:rsidRPr="00E14330">
        <w:tab/>
        <w:t>-</w:t>
      </w:r>
      <w:r w:rsidRPr="00E14330">
        <w:tab/>
        <w:t>F</w:t>
      </w:r>
      <w:r w:rsidRPr="00E14330">
        <w:tab/>
        <w:t>TEI16</w:t>
      </w:r>
      <w:bookmarkEnd w:id="5"/>
    </w:p>
    <w:p w14:paraId="3F7015F9" w14:textId="77777777" w:rsidR="00280919" w:rsidRDefault="00280919" w:rsidP="006F559F">
      <w:r>
        <w:t xml:space="preserve">In </w:t>
      </w:r>
      <w:r>
        <w:fldChar w:fldCharType="begin"/>
      </w:r>
      <w:r>
        <w:instrText xml:space="preserve"> REF _Ref80017175 \r \h </w:instrText>
      </w:r>
      <w:r>
        <w:fldChar w:fldCharType="separate"/>
      </w:r>
      <w:r>
        <w:t>[5]</w:t>
      </w:r>
      <w:r>
        <w:fldChar w:fldCharType="end"/>
      </w:r>
      <w:r>
        <w:t>, Qualcomm mentions that c</w:t>
      </w:r>
      <w:r w:rsidRPr="00280919">
        <w:t xml:space="preserve">larifying the description of </w:t>
      </w:r>
      <w:r w:rsidRPr="00280919">
        <w:rPr>
          <w:i/>
          <w:iCs/>
        </w:rPr>
        <w:t>gapIndicationIntra</w:t>
      </w:r>
      <w:r w:rsidRPr="00280919">
        <w:t xml:space="preserve"> field as the current text is not clear enough of the expected network behavior. For instance if UE indicates that </w:t>
      </w:r>
      <w:r w:rsidRPr="00280919">
        <w:rPr>
          <w:i/>
          <w:iCs/>
        </w:rPr>
        <w:t>gapIndicationIntra</w:t>
      </w:r>
      <w:r w:rsidRPr="00280919">
        <w:t xml:space="preserve"> = “Gap”, network may still not configure gap, if SSB (associated with Initial DL BWP) is contained in all configured BWPs</w:t>
      </w:r>
      <w:r>
        <w:t>.</w:t>
      </w:r>
    </w:p>
    <w:p w14:paraId="15197AC4" w14:textId="77777777" w:rsidR="00280919" w:rsidRDefault="00280919" w:rsidP="006F559F">
      <w:r>
        <w:t xml:space="preserve">Therefore, </w:t>
      </w:r>
      <w:r>
        <w:fldChar w:fldCharType="begin"/>
      </w:r>
      <w:r>
        <w:instrText xml:space="preserve"> REF _Ref80017175 \r \h </w:instrText>
      </w:r>
      <w:r>
        <w:fldChar w:fldCharType="separate"/>
      </w:r>
      <w:r>
        <w:t>[5]</w:t>
      </w:r>
      <w:r>
        <w:fldChar w:fldCharType="end"/>
      </w:r>
      <w:r>
        <w:t xml:space="preserve"> proposes to c</w:t>
      </w:r>
      <w:r w:rsidRPr="00280919">
        <w:t>larifiying the field description of the “gapIndicationIntra” by adding the text that describes the expected network behavior when UE indicates “gap” and all configured BWPs contain the SSB associated with Initial DL BWP.</w:t>
      </w:r>
    </w:p>
    <w:p w14:paraId="75422317" w14:textId="39451FFC" w:rsidR="00280919" w:rsidRPr="00280919" w:rsidRDefault="00280919" w:rsidP="00280919">
      <w:pPr>
        <w:rPr>
          <w:b/>
          <w:color w:val="FF0000"/>
          <w:lang w:val="en-US" w:eastAsia="ja-JP"/>
        </w:rPr>
      </w:pPr>
      <w:r w:rsidRPr="005A6F1B">
        <w:rPr>
          <w:b/>
          <w:bCs/>
          <w:color w:val="FF0000"/>
        </w:rPr>
        <w:t>Question-</w:t>
      </w:r>
      <w:r w:rsidR="0066663B">
        <w:rPr>
          <w:b/>
          <w:bCs/>
          <w:color w:val="FF0000"/>
        </w:rPr>
        <w:t>4</w:t>
      </w:r>
      <w:r w:rsidRPr="005A6F1B">
        <w:rPr>
          <w:b/>
          <w:bCs/>
          <w:color w:val="FF0000"/>
        </w:rPr>
        <w:t xml:space="preserve">: </w:t>
      </w:r>
      <w:r>
        <w:rPr>
          <w:b/>
          <w:color w:val="FF0000"/>
          <w:lang w:val="en-US" w:eastAsia="ja-JP"/>
        </w:rPr>
        <w:t xml:space="preserve">Do you agree with the CR in </w:t>
      </w:r>
      <w:r>
        <w:rPr>
          <w:b/>
          <w:color w:val="FF0000"/>
          <w:lang w:val="en-US" w:eastAsia="ja-JP"/>
        </w:rPr>
        <w:fldChar w:fldCharType="begin"/>
      </w:r>
      <w:r>
        <w:rPr>
          <w:b/>
          <w:color w:val="FF0000"/>
          <w:lang w:val="en-US" w:eastAsia="ja-JP"/>
        </w:rPr>
        <w:instrText xml:space="preserve"> REF _Ref80017175 \r \h </w:instrText>
      </w:r>
      <w:r>
        <w:rPr>
          <w:b/>
          <w:color w:val="FF0000"/>
          <w:lang w:val="en-US" w:eastAsia="ja-JP"/>
        </w:rPr>
      </w:r>
      <w:r>
        <w:rPr>
          <w:b/>
          <w:color w:val="FF0000"/>
          <w:lang w:val="en-US" w:eastAsia="ja-JP"/>
        </w:rPr>
        <w:fldChar w:fldCharType="separate"/>
      </w:r>
      <w:r>
        <w:rPr>
          <w:b/>
          <w:color w:val="FF0000"/>
          <w:lang w:val="en-US" w:eastAsia="ja-JP"/>
        </w:rPr>
        <w:t>[5]</w:t>
      </w:r>
      <w:r>
        <w:rPr>
          <w:b/>
          <w:color w:val="FF0000"/>
          <w:lang w:val="en-US" w:eastAsia="ja-JP"/>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276"/>
        <w:gridCol w:w="6373"/>
      </w:tblGrid>
      <w:tr w:rsidR="00280919" w:rsidRPr="008E6038" w14:paraId="7AD58615" w14:textId="77777777" w:rsidTr="00804DC8">
        <w:tc>
          <w:tcPr>
            <w:tcW w:w="1980" w:type="dxa"/>
          </w:tcPr>
          <w:p w14:paraId="054922E5" w14:textId="77777777" w:rsidR="00280919" w:rsidRPr="008E6038" w:rsidRDefault="00280919" w:rsidP="00804DC8">
            <w:pPr>
              <w:rPr>
                <w:b/>
                <w:lang w:val="en-US" w:eastAsia="ja-JP"/>
              </w:rPr>
            </w:pPr>
            <w:r w:rsidRPr="008E6038">
              <w:rPr>
                <w:b/>
                <w:lang w:val="en-US" w:eastAsia="ja-JP"/>
              </w:rPr>
              <w:t>Company name</w:t>
            </w:r>
          </w:p>
        </w:tc>
        <w:tc>
          <w:tcPr>
            <w:tcW w:w="1276" w:type="dxa"/>
          </w:tcPr>
          <w:p w14:paraId="61CC5047" w14:textId="77777777" w:rsidR="00280919" w:rsidRDefault="00280919" w:rsidP="00804DC8">
            <w:pPr>
              <w:rPr>
                <w:b/>
                <w:lang w:val="en-US" w:eastAsia="ja-JP"/>
              </w:rPr>
            </w:pPr>
            <w:r>
              <w:rPr>
                <w:b/>
                <w:lang w:val="en-US" w:eastAsia="ja-JP"/>
              </w:rPr>
              <w:t>Agree?</w:t>
            </w:r>
          </w:p>
          <w:p w14:paraId="7630B09F" w14:textId="77777777" w:rsidR="00280919" w:rsidRPr="008E6038" w:rsidRDefault="00280919" w:rsidP="00804DC8">
            <w:pPr>
              <w:rPr>
                <w:b/>
                <w:lang w:val="en-US" w:eastAsia="ja-JP"/>
              </w:rPr>
            </w:pPr>
            <w:r>
              <w:rPr>
                <w:b/>
                <w:lang w:val="en-US" w:eastAsia="ja-JP"/>
              </w:rPr>
              <w:t>(Yes/No)</w:t>
            </w:r>
          </w:p>
        </w:tc>
        <w:tc>
          <w:tcPr>
            <w:tcW w:w="6373" w:type="dxa"/>
          </w:tcPr>
          <w:p w14:paraId="44F4B521" w14:textId="77777777" w:rsidR="00280919" w:rsidRPr="008E6038" w:rsidRDefault="00280919" w:rsidP="00804DC8">
            <w:pPr>
              <w:rPr>
                <w:b/>
                <w:lang w:val="en-US" w:eastAsia="ja-JP"/>
              </w:rPr>
            </w:pPr>
            <w:r w:rsidRPr="008E6038">
              <w:rPr>
                <w:b/>
                <w:lang w:val="en-US" w:eastAsia="ja-JP"/>
              </w:rPr>
              <w:t>Comments</w:t>
            </w:r>
            <w:r>
              <w:rPr>
                <w:b/>
                <w:lang w:val="en-US" w:eastAsia="ja-JP"/>
              </w:rPr>
              <w:t xml:space="preserve"> </w:t>
            </w:r>
          </w:p>
        </w:tc>
      </w:tr>
      <w:tr w:rsidR="00280919" w14:paraId="644CBC6F" w14:textId="77777777" w:rsidTr="00804DC8">
        <w:tc>
          <w:tcPr>
            <w:tcW w:w="1980" w:type="dxa"/>
          </w:tcPr>
          <w:p w14:paraId="6C85BE53" w14:textId="77777777" w:rsidR="00280919" w:rsidRDefault="00280919" w:rsidP="00804DC8">
            <w:pPr>
              <w:rPr>
                <w:lang w:val="en-US" w:eastAsia="ja-JP"/>
              </w:rPr>
            </w:pPr>
          </w:p>
        </w:tc>
        <w:tc>
          <w:tcPr>
            <w:tcW w:w="1276" w:type="dxa"/>
          </w:tcPr>
          <w:p w14:paraId="61E3692A" w14:textId="77777777" w:rsidR="00280919" w:rsidRDefault="00280919" w:rsidP="00804DC8">
            <w:pPr>
              <w:rPr>
                <w:lang w:val="en-US" w:eastAsia="ja-JP"/>
              </w:rPr>
            </w:pPr>
          </w:p>
        </w:tc>
        <w:tc>
          <w:tcPr>
            <w:tcW w:w="6373" w:type="dxa"/>
          </w:tcPr>
          <w:p w14:paraId="6C466990" w14:textId="77777777" w:rsidR="00280919" w:rsidRDefault="00280919" w:rsidP="00804DC8">
            <w:pPr>
              <w:rPr>
                <w:lang w:val="en-US" w:eastAsia="ja-JP"/>
              </w:rPr>
            </w:pPr>
          </w:p>
        </w:tc>
      </w:tr>
      <w:tr w:rsidR="00280919" w14:paraId="3D3B0F00" w14:textId="77777777" w:rsidTr="00804DC8">
        <w:tc>
          <w:tcPr>
            <w:tcW w:w="1980" w:type="dxa"/>
          </w:tcPr>
          <w:p w14:paraId="6EE5E9BB" w14:textId="77777777" w:rsidR="00280919" w:rsidRDefault="00280919" w:rsidP="00804DC8">
            <w:pPr>
              <w:rPr>
                <w:lang w:val="en-US" w:eastAsia="ja-JP"/>
              </w:rPr>
            </w:pPr>
          </w:p>
        </w:tc>
        <w:tc>
          <w:tcPr>
            <w:tcW w:w="1276" w:type="dxa"/>
          </w:tcPr>
          <w:p w14:paraId="05448AFF" w14:textId="77777777" w:rsidR="00280919" w:rsidRDefault="00280919" w:rsidP="00804DC8">
            <w:pPr>
              <w:rPr>
                <w:lang w:val="en-US" w:eastAsia="ja-JP"/>
              </w:rPr>
            </w:pPr>
          </w:p>
        </w:tc>
        <w:tc>
          <w:tcPr>
            <w:tcW w:w="6373" w:type="dxa"/>
          </w:tcPr>
          <w:p w14:paraId="31950705" w14:textId="77777777" w:rsidR="00280919" w:rsidRDefault="00280919" w:rsidP="00804DC8">
            <w:pPr>
              <w:rPr>
                <w:lang w:val="en-US" w:eastAsia="ja-JP"/>
              </w:rPr>
            </w:pPr>
          </w:p>
        </w:tc>
      </w:tr>
      <w:tr w:rsidR="00280919" w14:paraId="16C9B238" w14:textId="77777777" w:rsidTr="00804DC8">
        <w:tc>
          <w:tcPr>
            <w:tcW w:w="1980" w:type="dxa"/>
          </w:tcPr>
          <w:p w14:paraId="1DBB5815" w14:textId="77777777" w:rsidR="00280919" w:rsidRDefault="00280919" w:rsidP="00804DC8">
            <w:pPr>
              <w:rPr>
                <w:lang w:val="en-US" w:eastAsia="ja-JP"/>
              </w:rPr>
            </w:pPr>
          </w:p>
        </w:tc>
        <w:tc>
          <w:tcPr>
            <w:tcW w:w="1276" w:type="dxa"/>
          </w:tcPr>
          <w:p w14:paraId="372ED261" w14:textId="77777777" w:rsidR="00280919" w:rsidRDefault="00280919" w:rsidP="00804DC8">
            <w:pPr>
              <w:rPr>
                <w:lang w:val="en-US" w:eastAsia="ja-JP"/>
              </w:rPr>
            </w:pPr>
          </w:p>
        </w:tc>
        <w:tc>
          <w:tcPr>
            <w:tcW w:w="6373" w:type="dxa"/>
          </w:tcPr>
          <w:p w14:paraId="1A49A849" w14:textId="77777777" w:rsidR="00280919" w:rsidRDefault="00280919" w:rsidP="00804DC8">
            <w:pPr>
              <w:rPr>
                <w:lang w:val="en-US" w:eastAsia="ja-JP"/>
              </w:rPr>
            </w:pPr>
          </w:p>
        </w:tc>
      </w:tr>
      <w:tr w:rsidR="00280919" w14:paraId="6CB32681" w14:textId="77777777" w:rsidTr="00804DC8">
        <w:tc>
          <w:tcPr>
            <w:tcW w:w="1980" w:type="dxa"/>
          </w:tcPr>
          <w:p w14:paraId="52C6BC93" w14:textId="77777777" w:rsidR="00280919" w:rsidRDefault="00280919" w:rsidP="00804DC8">
            <w:pPr>
              <w:rPr>
                <w:lang w:val="en-US" w:eastAsia="ja-JP"/>
              </w:rPr>
            </w:pPr>
          </w:p>
        </w:tc>
        <w:tc>
          <w:tcPr>
            <w:tcW w:w="1276" w:type="dxa"/>
          </w:tcPr>
          <w:p w14:paraId="2D3D3004" w14:textId="77777777" w:rsidR="00280919" w:rsidRDefault="00280919" w:rsidP="00804DC8">
            <w:pPr>
              <w:rPr>
                <w:lang w:val="en-US" w:eastAsia="ja-JP"/>
              </w:rPr>
            </w:pPr>
          </w:p>
        </w:tc>
        <w:tc>
          <w:tcPr>
            <w:tcW w:w="6373" w:type="dxa"/>
          </w:tcPr>
          <w:p w14:paraId="1F67D06A" w14:textId="77777777" w:rsidR="00280919" w:rsidRDefault="00280919" w:rsidP="00804DC8">
            <w:pPr>
              <w:rPr>
                <w:lang w:val="en-US" w:eastAsia="ja-JP"/>
              </w:rPr>
            </w:pPr>
          </w:p>
        </w:tc>
      </w:tr>
      <w:tr w:rsidR="00280919" w14:paraId="6D0B02E7" w14:textId="77777777" w:rsidTr="00804DC8">
        <w:tc>
          <w:tcPr>
            <w:tcW w:w="1980" w:type="dxa"/>
          </w:tcPr>
          <w:p w14:paraId="2FD92551" w14:textId="77777777" w:rsidR="00280919" w:rsidRDefault="00280919" w:rsidP="00804DC8">
            <w:pPr>
              <w:rPr>
                <w:lang w:val="en-US" w:eastAsia="ja-JP"/>
              </w:rPr>
            </w:pPr>
          </w:p>
        </w:tc>
        <w:tc>
          <w:tcPr>
            <w:tcW w:w="1276" w:type="dxa"/>
          </w:tcPr>
          <w:p w14:paraId="3879510B" w14:textId="77777777" w:rsidR="00280919" w:rsidRDefault="00280919" w:rsidP="00804DC8">
            <w:pPr>
              <w:rPr>
                <w:lang w:val="en-US" w:eastAsia="ja-JP"/>
              </w:rPr>
            </w:pPr>
          </w:p>
        </w:tc>
        <w:tc>
          <w:tcPr>
            <w:tcW w:w="6373" w:type="dxa"/>
          </w:tcPr>
          <w:p w14:paraId="2126EAD0" w14:textId="77777777" w:rsidR="00280919" w:rsidRDefault="00280919" w:rsidP="00804DC8">
            <w:pPr>
              <w:rPr>
                <w:lang w:val="en-US" w:eastAsia="ja-JP"/>
              </w:rPr>
            </w:pPr>
          </w:p>
        </w:tc>
      </w:tr>
      <w:tr w:rsidR="00280919" w14:paraId="2D8A246E" w14:textId="77777777" w:rsidTr="00804DC8">
        <w:tc>
          <w:tcPr>
            <w:tcW w:w="1980" w:type="dxa"/>
          </w:tcPr>
          <w:p w14:paraId="5A7B53D9" w14:textId="77777777" w:rsidR="00280919" w:rsidRDefault="00280919" w:rsidP="00804DC8">
            <w:pPr>
              <w:rPr>
                <w:lang w:val="en-US" w:eastAsia="ja-JP"/>
              </w:rPr>
            </w:pPr>
          </w:p>
        </w:tc>
        <w:tc>
          <w:tcPr>
            <w:tcW w:w="1276" w:type="dxa"/>
          </w:tcPr>
          <w:p w14:paraId="484C9674" w14:textId="77777777" w:rsidR="00280919" w:rsidRDefault="00280919" w:rsidP="00804DC8">
            <w:pPr>
              <w:rPr>
                <w:lang w:val="en-US" w:eastAsia="ja-JP"/>
              </w:rPr>
            </w:pPr>
          </w:p>
        </w:tc>
        <w:tc>
          <w:tcPr>
            <w:tcW w:w="6373" w:type="dxa"/>
          </w:tcPr>
          <w:p w14:paraId="3D34CC30" w14:textId="77777777" w:rsidR="00280919" w:rsidRDefault="00280919" w:rsidP="00804DC8">
            <w:pPr>
              <w:rPr>
                <w:lang w:val="en-US" w:eastAsia="ja-JP"/>
              </w:rPr>
            </w:pPr>
          </w:p>
        </w:tc>
      </w:tr>
      <w:tr w:rsidR="00280919" w14:paraId="1C6BF8A5" w14:textId="77777777" w:rsidTr="00804DC8">
        <w:tc>
          <w:tcPr>
            <w:tcW w:w="1980" w:type="dxa"/>
          </w:tcPr>
          <w:p w14:paraId="27A46562" w14:textId="77777777" w:rsidR="00280919" w:rsidRDefault="00280919" w:rsidP="00804DC8">
            <w:pPr>
              <w:rPr>
                <w:lang w:val="en-US" w:eastAsia="ja-JP"/>
              </w:rPr>
            </w:pPr>
          </w:p>
        </w:tc>
        <w:tc>
          <w:tcPr>
            <w:tcW w:w="1276" w:type="dxa"/>
          </w:tcPr>
          <w:p w14:paraId="68D216C6" w14:textId="77777777" w:rsidR="00280919" w:rsidRDefault="00280919" w:rsidP="00804DC8">
            <w:pPr>
              <w:rPr>
                <w:lang w:val="en-US" w:eastAsia="ja-JP"/>
              </w:rPr>
            </w:pPr>
          </w:p>
        </w:tc>
        <w:tc>
          <w:tcPr>
            <w:tcW w:w="6373" w:type="dxa"/>
          </w:tcPr>
          <w:p w14:paraId="5EC09048" w14:textId="77777777" w:rsidR="00280919" w:rsidRDefault="00280919" w:rsidP="00804DC8">
            <w:pPr>
              <w:rPr>
                <w:lang w:val="en-US" w:eastAsia="ja-JP"/>
              </w:rPr>
            </w:pPr>
          </w:p>
        </w:tc>
      </w:tr>
    </w:tbl>
    <w:p w14:paraId="752E874A" w14:textId="77777777" w:rsidR="00280919" w:rsidRDefault="00280919" w:rsidP="00280919">
      <w:pPr>
        <w:rPr>
          <w:b/>
          <w:u w:val="single"/>
          <w:lang w:val="en-US" w:eastAsia="ja-JP"/>
        </w:rPr>
      </w:pPr>
    </w:p>
    <w:p w14:paraId="15090850" w14:textId="77777777" w:rsidR="00280919" w:rsidRPr="00772CB4" w:rsidRDefault="00280919" w:rsidP="00280919">
      <w:pPr>
        <w:rPr>
          <w:b/>
          <w:u w:val="single"/>
          <w:lang w:val="en-US" w:eastAsia="ja-JP"/>
        </w:rPr>
      </w:pPr>
      <w:r>
        <w:rPr>
          <w:b/>
          <w:u w:val="single"/>
          <w:lang w:val="en-US" w:eastAsia="ja-JP"/>
        </w:rPr>
        <w:t xml:space="preserve">Rapporteur </w:t>
      </w:r>
      <w:r w:rsidRPr="00772CB4">
        <w:rPr>
          <w:b/>
          <w:u w:val="single"/>
          <w:lang w:val="en-US" w:eastAsia="ja-JP"/>
        </w:rPr>
        <w:t>Summary:</w:t>
      </w:r>
    </w:p>
    <w:p w14:paraId="1690A43B" w14:textId="77777777" w:rsidR="00280919" w:rsidRDefault="00280919" w:rsidP="00280919">
      <w:pPr>
        <w:rPr>
          <w:lang w:val="en-US" w:eastAsia="ja-JP"/>
        </w:rPr>
      </w:pPr>
      <w:r w:rsidRPr="00772CB4">
        <w:rPr>
          <w:highlight w:val="yellow"/>
          <w:lang w:val="en-US" w:eastAsia="ja-JP"/>
        </w:rPr>
        <w:t>To be added later</w:t>
      </w:r>
    </w:p>
    <w:p w14:paraId="47F67D12" w14:textId="45F923A1" w:rsidR="00280919" w:rsidRDefault="00280919" w:rsidP="006F559F"/>
    <w:p w14:paraId="7EAA8144" w14:textId="77777777" w:rsidR="00280919" w:rsidRDefault="00280919" w:rsidP="006F559F"/>
    <w:p w14:paraId="2137DA43" w14:textId="3CA8AB8F" w:rsidR="006F559F" w:rsidRPr="00E14330" w:rsidRDefault="006F559F" w:rsidP="006F559F">
      <w:pPr>
        <w:pStyle w:val="Heading2"/>
      </w:pPr>
      <w:r>
        <w:rPr>
          <w:lang w:val="sv-SE"/>
        </w:rPr>
        <w:t>3.3</w:t>
      </w:r>
      <w:r>
        <w:rPr>
          <w:lang w:val="sv-SE"/>
        </w:rPr>
        <w:tab/>
      </w:r>
      <w:r w:rsidRPr="00E14330">
        <w:t>SNPN+DCCA</w:t>
      </w:r>
    </w:p>
    <w:bookmarkStart w:id="6" w:name="_Ref80017365"/>
    <w:p w14:paraId="76BD028B" w14:textId="77777777" w:rsidR="006F559F" w:rsidRPr="00E14330" w:rsidRDefault="006F559F" w:rsidP="001F3896">
      <w:pPr>
        <w:pStyle w:val="Doc-title"/>
        <w:numPr>
          <w:ilvl w:val="0"/>
          <w:numId w:val="35"/>
        </w:numPr>
      </w:pPr>
      <w:r>
        <w:fldChar w:fldCharType="begin"/>
      </w:r>
      <w:r>
        <w:instrText xml:space="preserve"> HYPERLINK "file:///D:\\Documents\\3GPP\\tsg_ran\\WG2\\TSGR2_115-e\\Docs\\R2-2107462.zip" \o "D:Documents3GPPtsg_ranWG2TSGR2_115-eDocsR2-2107462.zip" </w:instrText>
      </w:r>
      <w:r>
        <w:fldChar w:fldCharType="separate"/>
      </w:r>
      <w:r w:rsidRPr="00E14330">
        <w:rPr>
          <w:rStyle w:val="Hyperlink"/>
        </w:rPr>
        <w:t>R2-2107462</w:t>
      </w:r>
      <w:r>
        <w:rPr>
          <w:rStyle w:val="Hyperlink"/>
        </w:rPr>
        <w:fldChar w:fldCharType="end"/>
      </w:r>
      <w:r w:rsidRPr="00E14330">
        <w:tab/>
        <w:t>Impact of SNPN Access Mode to Idle/inactive measurement</w:t>
      </w:r>
      <w:r w:rsidRPr="00E14330">
        <w:tab/>
        <w:t>FGI, Asia Pacific Telecom</w:t>
      </w:r>
      <w:r w:rsidRPr="00E14330">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val="en-US" w:eastAsia="ja-JP"/>
        </w:rPr>
      </w:pPr>
    </w:p>
    <w:p w14:paraId="70FABC20" w14:textId="6D4824B3" w:rsidR="006F559F" w:rsidRDefault="000D5EE6" w:rsidP="00CE4F8A">
      <w:pPr>
        <w:rPr>
          <w:lang w:val="en-US" w:eastAsia="ja-JP"/>
        </w:rPr>
      </w:pPr>
      <w:r>
        <w:rPr>
          <w:lang w:val="en-US" w:eastAsia="ja-JP"/>
        </w:rPr>
        <w:t xml:space="preserve">In </w:t>
      </w:r>
      <w:r>
        <w:rPr>
          <w:lang w:val="en-US" w:eastAsia="ja-JP"/>
        </w:rPr>
        <w:fldChar w:fldCharType="begin"/>
      </w:r>
      <w:r>
        <w:rPr>
          <w:lang w:val="en-US" w:eastAsia="ja-JP"/>
        </w:rPr>
        <w:instrText xml:space="preserve"> REF _Ref80017365 \r \h </w:instrText>
      </w:r>
      <w:r>
        <w:rPr>
          <w:lang w:val="en-US" w:eastAsia="ja-JP"/>
        </w:rPr>
      </w:r>
      <w:r>
        <w:rPr>
          <w:lang w:val="en-US" w:eastAsia="ja-JP"/>
        </w:rPr>
        <w:fldChar w:fldCharType="separate"/>
      </w:r>
      <w:r>
        <w:rPr>
          <w:lang w:val="en-US" w:eastAsia="ja-JP"/>
        </w:rPr>
        <w:t>[6]</w:t>
      </w:r>
      <w:r>
        <w:rPr>
          <w:lang w:val="en-US" w:eastAsia="ja-JP"/>
        </w:rPr>
        <w:fldChar w:fldCharType="end"/>
      </w:r>
      <w:r>
        <w:rPr>
          <w:lang w:val="en-US" w:eastAsia="ja-JP"/>
        </w:rPr>
        <w:t>, FGI, Asia Pacific Telecom propose the following.</w:t>
      </w:r>
    </w:p>
    <w:p w14:paraId="06586766" w14:textId="73385442" w:rsidR="006F559F" w:rsidRDefault="00F41DEC" w:rsidP="00CE4F8A">
      <w:pPr>
        <w:rPr>
          <w:lang w:val="en-US" w:eastAsia="ja-JP"/>
        </w:rPr>
      </w:pPr>
      <w:r>
        <w:rPr>
          <w:b/>
        </w:rPr>
        <w:t xml:space="preserve">Proposal 1: </w:t>
      </w:r>
      <w:r>
        <w:t>To avoid UE power consumption caused by the unnecessary E-UTRA idle/inactive measurement, the UE should not perform idle/inactive measurement based on the stored measIdleCarrierListEUTRA when the UE is operating in SNPN access mode.</w:t>
      </w:r>
      <w:r>
        <w:br/>
      </w:r>
      <w:r>
        <w:rPr>
          <w:b/>
        </w:rPr>
        <w:t xml:space="preserve">Proposal 2: </w:t>
      </w:r>
      <w:r>
        <w:t>To avoid signalling overhead caused by unnecessary E-UTRA idle/inactive measurement, the UE should not report measResultIdleEUTRA to the serving cell when the UE is operating in SNPN access mode.</w:t>
      </w:r>
      <w:r>
        <w:br/>
      </w:r>
      <w:r>
        <w:rPr>
          <w:b/>
        </w:rPr>
        <w:t xml:space="preserve">Proposal 3: </w:t>
      </w:r>
      <w:r>
        <w:t>Running T331 should be stopped when PLMN selection or SNPN selection is performed on request by NAS.</w:t>
      </w:r>
      <w:r>
        <w:br/>
      </w:r>
      <w:r>
        <w:rPr>
          <w:b/>
        </w:rPr>
        <w:t xml:space="preserve">Proposal 4: </w:t>
      </w:r>
      <w:r>
        <w:t>The UE operating in SNPN access should not perform E-UTRA idle/inactive measurement after T331 has expired or stopped.</w:t>
      </w:r>
    </w:p>
    <w:p w14:paraId="2391A7AF" w14:textId="5D502E92" w:rsidR="0066663B" w:rsidRPr="00280919" w:rsidRDefault="0066663B" w:rsidP="0066663B">
      <w:pPr>
        <w:rPr>
          <w:b/>
          <w:color w:val="FF0000"/>
          <w:lang w:val="en-US" w:eastAsia="ja-JP"/>
        </w:rPr>
      </w:pPr>
      <w:r w:rsidRPr="005A6F1B">
        <w:rPr>
          <w:b/>
          <w:bCs/>
          <w:color w:val="FF0000"/>
        </w:rPr>
        <w:t>Question-</w:t>
      </w:r>
      <w:r w:rsidR="00F20340">
        <w:rPr>
          <w:b/>
          <w:bCs/>
          <w:color w:val="FF0000"/>
        </w:rPr>
        <w:t>5</w:t>
      </w:r>
      <w:r w:rsidRPr="005A6F1B">
        <w:rPr>
          <w:b/>
          <w:bCs/>
          <w:color w:val="FF0000"/>
        </w:rPr>
        <w:t xml:space="preserve">: </w:t>
      </w:r>
      <w:r>
        <w:rPr>
          <w:b/>
          <w:color w:val="FF0000"/>
          <w:lang w:val="en-US" w:eastAsia="ja-JP"/>
        </w:rPr>
        <w:t xml:space="preserve">Do you agree with the proposal 1-4 in </w:t>
      </w:r>
      <w:r>
        <w:rPr>
          <w:b/>
          <w:color w:val="FF0000"/>
          <w:lang w:val="en-US" w:eastAsia="ja-JP"/>
        </w:rPr>
        <w:fldChar w:fldCharType="begin"/>
      </w:r>
      <w:r>
        <w:rPr>
          <w:b/>
          <w:color w:val="FF0000"/>
          <w:lang w:val="en-US" w:eastAsia="ja-JP"/>
        </w:rPr>
        <w:instrText xml:space="preserve"> REF _Ref80017365 \r \h </w:instrText>
      </w:r>
      <w:r>
        <w:rPr>
          <w:b/>
          <w:color w:val="FF0000"/>
          <w:lang w:val="en-US" w:eastAsia="ja-JP"/>
        </w:rPr>
      </w:r>
      <w:r>
        <w:rPr>
          <w:b/>
          <w:color w:val="FF0000"/>
          <w:lang w:val="en-US" w:eastAsia="ja-JP"/>
        </w:rPr>
        <w:fldChar w:fldCharType="separate"/>
      </w:r>
      <w:r>
        <w:rPr>
          <w:b/>
          <w:color w:val="FF0000"/>
          <w:lang w:val="en-US" w:eastAsia="ja-JP"/>
        </w:rPr>
        <w:t>[6]</w:t>
      </w:r>
      <w:r>
        <w:rPr>
          <w:b/>
          <w:color w:val="FF0000"/>
          <w:lang w:val="en-US" w:eastAsia="ja-JP"/>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val="en-US" w:eastAsia="ja-JP"/>
              </w:rPr>
            </w:pPr>
            <w:r w:rsidRPr="008E6038">
              <w:rPr>
                <w:b/>
                <w:lang w:val="en-US" w:eastAsia="ja-JP"/>
              </w:rPr>
              <w:t>Company name</w:t>
            </w:r>
          </w:p>
        </w:tc>
        <w:tc>
          <w:tcPr>
            <w:tcW w:w="1843" w:type="dxa"/>
          </w:tcPr>
          <w:p w14:paraId="51BF7196" w14:textId="77777777" w:rsidR="0066663B" w:rsidRDefault="0066663B" w:rsidP="00804DC8">
            <w:pPr>
              <w:rPr>
                <w:b/>
                <w:lang w:val="en-US" w:eastAsia="ja-JP"/>
              </w:rPr>
            </w:pPr>
            <w:r>
              <w:rPr>
                <w:b/>
                <w:lang w:val="en-US" w:eastAsia="ja-JP"/>
              </w:rPr>
              <w:t>Agree?</w:t>
            </w:r>
          </w:p>
          <w:p w14:paraId="3FA5F520" w14:textId="77777777" w:rsidR="0066663B" w:rsidRDefault="0066663B" w:rsidP="00804DC8">
            <w:pPr>
              <w:rPr>
                <w:b/>
                <w:lang w:val="en-US" w:eastAsia="ja-JP"/>
              </w:rPr>
            </w:pPr>
            <w:r>
              <w:rPr>
                <w:b/>
                <w:lang w:val="en-US" w:eastAsia="ja-JP"/>
              </w:rPr>
              <w:t>(Yes/No)</w:t>
            </w:r>
          </w:p>
          <w:p w14:paraId="387571E4" w14:textId="63912B4A" w:rsidR="0066663B" w:rsidRPr="008E6038" w:rsidRDefault="0066663B" w:rsidP="00804DC8">
            <w:pPr>
              <w:rPr>
                <w:b/>
                <w:lang w:val="en-US" w:eastAsia="ja-JP"/>
              </w:rPr>
            </w:pPr>
            <w:r>
              <w:rPr>
                <w:b/>
                <w:lang w:val="en-US" w:eastAsia="ja-JP"/>
              </w:rPr>
              <w:t>(None, P1, P2, P3, P4, All)</w:t>
            </w:r>
          </w:p>
        </w:tc>
        <w:tc>
          <w:tcPr>
            <w:tcW w:w="5806" w:type="dxa"/>
          </w:tcPr>
          <w:p w14:paraId="0C9F0EF9" w14:textId="77777777" w:rsidR="0066663B" w:rsidRPr="008E6038" w:rsidRDefault="0066663B" w:rsidP="00804DC8">
            <w:pPr>
              <w:rPr>
                <w:b/>
                <w:lang w:val="en-US" w:eastAsia="ja-JP"/>
              </w:rPr>
            </w:pPr>
            <w:r w:rsidRPr="008E6038">
              <w:rPr>
                <w:b/>
                <w:lang w:val="en-US" w:eastAsia="ja-JP"/>
              </w:rPr>
              <w:t>Comments</w:t>
            </w:r>
            <w:r>
              <w:rPr>
                <w:b/>
                <w:lang w:val="en-US" w:eastAsia="ja-JP"/>
              </w:rPr>
              <w:t xml:space="preserve"> </w:t>
            </w:r>
          </w:p>
        </w:tc>
      </w:tr>
      <w:tr w:rsidR="0066663B" w14:paraId="1C717BC2" w14:textId="77777777" w:rsidTr="0066663B">
        <w:tc>
          <w:tcPr>
            <w:tcW w:w="1980" w:type="dxa"/>
          </w:tcPr>
          <w:p w14:paraId="3272C713" w14:textId="77777777" w:rsidR="0066663B" w:rsidRDefault="0066663B" w:rsidP="00804DC8">
            <w:pPr>
              <w:rPr>
                <w:lang w:val="en-US" w:eastAsia="ja-JP"/>
              </w:rPr>
            </w:pPr>
          </w:p>
        </w:tc>
        <w:tc>
          <w:tcPr>
            <w:tcW w:w="1843" w:type="dxa"/>
          </w:tcPr>
          <w:p w14:paraId="784BE4A3" w14:textId="77777777" w:rsidR="0066663B" w:rsidRDefault="0066663B" w:rsidP="00804DC8">
            <w:pPr>
              <w:rPr>
                <w:lang w:val="en-US" w:eastAsia="ja-JP"/>
              </w:rPr>
            </w:pPr>
          </w:p>
        </w:tc>
        <w:tc>
          <w:tcPr>
            <w:tcW w:w="5806" w:type="dxa"/>
          </w:tcPr>
          <w:p w14:paraId="128F3F06" w14:textId="77777777" w:rsidR="0066663B" w:rsidRDefault="0066663B" w:rsidP="00804DC8">
            <w:pPr>
              <w:rPr>
                <w:lang w:val="en-US" w:eastAsia="ja-JP"/>
              </w:rPr>
            </w:pPr>
          </w:p>
        </w:tc>
      </w:tr>
      <w:tr w:rsidR="0066663B" w14:paraId="5B98936D" w14:textId="77777777" w:rsidTr="0066663B">
        <w:tc>
          <w:tcPr>
            <w:tcW w:w="1980" w:type="dxa"/>
          </w:tcPr>
          <w:p w14:paraId="48A58C41" w14:textId="77777777" w:rsidR="0066663B" w:rsidRDefault="0066663B" w:rsidP="00804DC8">
            <w:pPr>
              <w:rPr>
                <w:lang w:val="en-US" w:eastAsia="ja-JP"/>
              </w:rPr>
            </w:pPr>
          </w:p>
        </w:tc>
        <w:tc>
          <w:tcPr>
            <w:tcW w:w="1843" w:type="dxa"/>
          </w:tcPr>
          <w:p w14:paraId="12027E18" w14:textId="77777777" w:rsidR="0066663B" w:rsidRDefault="0066663B" w:rsidP="00804DC8">
            <w:pPr>
              <w:rPr>
                <w:lang w:val="en-US" w:eastAsia="ja-JP"/>
              </w:rPr>
            </w:pPr>
          </w:p>
        </w:tc>
        <w:tc>
          <w:tcPr>
            <w:tcW w:w="5806" w:type="dxa"/>
          </w:tcPr>
          <w:p w14:paraId="04AC2874" w14:textId="77777777" w:rsidR="0066663B" w:rsidRDefault="0066663B" w:rsidP="00804DC8">
            <w:pPr>
              <w:rPr>
                <w:lang w:val="en-US" w:eastAsia="ja-JP"/>
              </w:rPr>
            </w:pPr>
          </w:p>
        </w:tc>
      </w:tr>
      <w:tr w:rsidR="0066663B" w14:paraId="1CA52482" w14:textId="77777777" w:rsidTr="0066663B">
        <w:tc>
          <w:tcPr>
            <w:tcW w:w="1980" w:type="dxa"/>
          </w:tcPr>
          <w:p w14:paraId="075C99AA" w14:textId="77777777" w:rsidR="0066663B" w:rsidRDefault="0066663B" w:rsidP="00804DC8">
            <w:pPr>
              <w:rPr>
                <w:lang w:val="en-US" w:eastAsia="ja-JP"/>
              </w:rPr>
            </w:pPr>
          </w:p>
        </w:tc>
        <w:tc>
          <w:tcPr>
            <w:tcW w:w="1843" w:type="dxa"/>
          </w:tcPr>
          <w:p w14:paraId="067FB2CD" w14:textId="77777777" w:rsidR="0066663B" w:rsidRDefault="0066663B" w:rsidP="00804DC8">
            <w:pPr>
              <w:rPr>
                <w:lang w:val="en-US" w:eastAsia="ja-JP"/>
              </w:rPr>
            </w:pPr>
          </w:p>
        </w:tc>
        <w:tc>
          <w:tcPr>
            <w:tcW w:w="5806" w:type="dxa"/>
          </w:tcPr>
          <w:p w14:paraId="6BFB241C" w14:textId="77777777" w:rsidR="0066663B" w:rsidRDefault="0066663B" w:rsidP="00804DC8">
            <w:pPr>
              <w:rPr>
                <w:lang w:val="en-US" w:eastAsia="ja-JP"/>
              </w:rPr>
            </w:pPr>
          </w:p>
        </w:tc>
      </w:tr>
      <w:tr w:rsidR="0066663B" w14:paraId="4DE3707D" w14:textId="77777777" w:rsidTr="0066663B">
        <w:tc>
          <w:tcPr>
            <w:tcW w:w="1980" w:type="dxa"/>
          </w:tcPr>
          <w:p w14:paraId="06765D15" w14:textId="77777777" w:rsidR="0066663B" w:rsidRDefault="0066663B" w:rsidP="00804DC8">
            <w:pPr>
              <w:rPr>
                <w:lang w:val="en-US" w:eastAsia="ja-JP"/>
              </w:rPr>
            </w:pPr>
          </w:p>
        </w:tc>
        <w:tc>
          <w:tcPr>
            <w:tcW w:w="1843" w:type="dxa"/>
          </w:tcPr>
          <w:p w14:paraId="05DD978B" w14:textId="77777777" w:rsidR="0066663B" w:rsidRDefault="0066663B" w:rsidP="00804DC8">
            <w:pPr>
              <w:rPr>
                <w:lang w:val="en-US" w:eastAsia="ja-JP"/>
              </w:rPr>
            </w:pPr>
          </w:p>
        </w:tc>
        <w:tc>
          <w:tcPr>
            <w:tcW w:w="5806" w:type="dxa"/>
          </w:tcPr>
          <w:p w14:paraId="210B69B8" w14:textId="77777777" w:rsidR="0066663B" w:rsidRDefault="0066663B" w:rsidP="00804DC8">
            <w:pPr>
              <w:rPr>
                <w:lang w:val="en-US" w:eastAsia="ja-JP"/>
              </w:rPr>
            </w:pPr>
          </w:p>
        </w:tc>
      </w:tr>
      <w:tr w:rsidR="0066663B" w14:paraId="43C6F71B" w14:textId="77777777" w:rsidTr="0066663B">
        <w:tc>
          <w:tcPr>
            <w:tcW w:w="1980" w:type="dxa"/>
          </w:tcPr>
          <w:p w14:paraId="295F518A" w14:textId="77777777" w:rsidR="0066663B" w:rsidRDefault="0066663B" w:rsidP="00804DC8">
            <w:pPr>
              <w:rPr>
                <w:lang w:val="en-US" w:eastAsia="ja-JP"/>
              </w:rPr>
            </w:pPr>
          </w:p>
        </w:tc>
        <w:tc>
          <w:tcPr>
            <w:tcW w:w="1843" w:type="dxa"/>
          </w:tcPr>
          <w:p w14:paraId="48C7E4B6" w14:textId="77777777" w:rsidR="0066663B" w:rsidRDefault="0066663B" w:rsidP="00804DC8">
            <w:pPr>
              <w:rPr>
                <w:lang w:val="en-US" w:eastAsia="ja-JP"/>
              </w:rPr>
            </w:pPr>
          </w:p>
        </w:tc>
        <w:tc>
          <w:tcPr>
            <w:tcW w:w="5806" w:type="dxa"/>
          </w:tcPr>
          <w:p w14:paraId="379E0232" w14:textId="77777777" w:rsidR="0066663B" w:rsidRDefault="0066663B" w:rsidP="00804DC8">
            <w:pPr>
              <w:rPr>
                <w:lang w:val="en-US" w:eastAsia="ja-JP"/>
              </w:rPr>
            </w:pPr>
          </w:p>
        </w:tc>
      </w:tr>
      <w:tr w:rsidR="0066663B" w14:paraId="1B2A630C" w14:textId="77777777" w:rsidTr="0066663B">
        <w:tc>
          <w:tcPr>
            <w:tcW w:w="1980" w:type="dxa"/>
          </w:tcPr>
          <w:p w14:paraId="43029077" w14:textId="77777777" w:rsidR="0066663B" w:rsidRDefault="0066663B" w:rsidP="00804DC8">
            <w:pPr>
              <w:rPr>
                <w:lang w:val="en-US" w:eastAsia="ja-JP"/>
              </w:rPr>
            </w:pPr>
          </w:p>
        </w:tc>
        <w:tc>
          <w:tcPr>
            <w:tcW w:w="1843" w:type="dxa"/>
          </w:tcPr>
          <w:p w14:paraId="546CEDE9" w14:textId="77777777" w:rsidR="0066663B" w:rsidRDefault="0066663B" w:rsidP="00804DC8">
            <w:pPr>
              <w:rPr>
                <w:lang w:val="en-US" w:eastAsia="ja-JP"/>
              </w:rPr>
            </w:pPr>
          </w:p>
        </w:tc>
        <w:tc>
          <w:tcPr>
            <w:tcW w:w="5806" w:type="dxa"/>
          </w:tcPr>
          <w:p w14:paraId="71EFE4D3" w14:textId="77777777" w:rsidR="0066663B" w:rsidRDefault="0066663B" w:rsidP="00804DC8">
            <w:pPr>
              <w:rPr>
                <w:lang w:val="en-US" w:eastAsia="ja-JP"/>
              </w:rPr>
            </w:pPr>
          </w:p>
        </w:tc>
      </w:tr>
      <w:tr w:rsidR="0066663B" w14:paraId="3C80ADA2" w14:textId="77777777" w:rsidTr="0066663B">
        <w:tc>
          <w:tcPr>
            <w:tcW w:w="1980" w:type="dxa"/>
          </w:tcPr>
          <w:p w14:paraId="44268885" w14:textId="77777777" w:rsidR="0066663B" w:rsidRDefault="0066663B" w:rsidP="00804DC8">
            <w:pPr>
              <w:rPr>
                <w:lang w:val="en-US" w:eastAsia="ja-JP"/>
              </w:rPr>
            </w:pPr>
          </w:p>
        </w:tc>
        <w:tc>
          <w:tcPr>
            <w:tcW w:w="1843" w:type="dxa"/>
          </w:tcPr>
          <w:p w14:paraId="155022E5" w14:textId="77777777" w:rsidR="0066663B" w:rsidRDefault="0066663B" w:rsidP="00804DC8">
            <w:pPr>
              <w:rPr>
                <w:lang w:val="en-US" w:eastAsia="ja-JP"/>
              </w:rPr>
            </w:pPr>
          </w:p>
        </w:tc>
        <w:tc>
          <w:tcPr>
            <w:tcW w:w="5806" w:type="dxa"/>
          </w:tcPr>
          <w:p w14:paraId="3E577718" w14:textId="77777777" w:rsidR="0066663B" w:rsidRDefault="0066663B" w:rsidP="00804DC8">
            <w:pPr>
              <w:rPr>
                <w:lang w:val="en-US" w:eastAsia="ja-JP"/>
              </w:rPr>
            </w:pPr>
          </w:p>
        </w:tc>
      </w:tr>
    </w:tbl>
    <w:p w14:paraId="2F91F87E" w14:textId="77777777" w:rsidR="0066663B" w:rsidRDefault="0066663B" w:rsidP="0066663B">
      <w:pPr>
        <w:rPr>
          <w:b/>
          <w:u w:val="single"/>
          <w:lang w:val="en-US" w:eastAsia="ja-JP"/>
        </w:rPr>
      </w:pPr>
    </w:p>
    <w:p w14:paraId="0DF6CF0C" w14:textId="77777777" w:rsidR="0066663B" w:rsidRPr="00772CB4" w:rsidRDefault="0066663B" w:rsidP="0066663B">
      <w:pPr>
        <w:rPr>
          <w:b/>
          <w:u w:val="single"/>
          <w:lang w:val="en-US" w:eastAsia="ja-JP"/>
        </w:rPr>
      </w:pPr>
      <w:r>
        <w:rPr>
          <w:b/>
          <w:u w:val="single"/>
          <w:lang w:val="en-US" w:eastAsia="ja-JP"/>
        </w:rPr>
        <w:t xml:space="preserve">Rapporteur </w:t>
      </w:r>
      <w:r w:rsidRPr="00772CB4">
        <w:rPr>
          <w:b/>
          <w:u w:val="single"/>
          <w:lang w:val="en-US" w:eastAsia="ja-JP"/>
        </w:rPr>
        <w:t>Summary:</w:t>
      </w:r>
    </w:p>
    <w:p w14:paraId="5071A798" w14:textId="77777777" w:rsidR="0066663B" w:rsidRDefault="0066663B" w:rsidP="0066663B">
      <w:pPr>
        <w:rPr>
          <w:lang w:val="en-US" w:eastAsia="ja-JP"/>
        </w:rPr>
      </w:pPr>
      <w:r w:rsidRPr="00772CB4">
        <w:rPr>
          <w:highlight w:val="yellow"/>
          <w:lang w:val="en-US" w:eastAsia="ja-JP"/>
        </w:rPr>
        <w:t>To be added later</w:t>
      </w:r>
    </w:p>
    <w:p w14:paraId="1BB3C2DC" w14:textId="3D0AF8EC" w:rsidR="00FF6466" w:rsidRDefault="00FF6466" w:rsidP="00F43DAB">
      <w:pPr>
        <w:rPr>
          <w:lang w:val="en-US" w:eastAsia="ja-JP"/>
        </w:rPr>
      </w:pPr>
    </w:p>
    <w:p w14:paraId="68FC3951" w14:textId="2F2FD27C" w:rsidR="005336B0" w:rsidRDefault="005336B0" w:rsidP="00F43DAB">
      <w:pPr>
        <w:rPr>
          <w:lang w:val="en-US" w:eastAsia="ja-JP"/>
        </w:rPr>
      </w:pPr>
    </w:p>
    <w:p w14:paraId="58AAB4C3" w14:textId="77777777" w:rsidR="005336B0" w:rsidRDefault="005336B0" w:rsidP="00F43DAB">
      <w:pPr>
        <w:rPr>
          <w:lang w:val="en-US" w:eastAsia="ja-JP"/>
        </w:rPr>
      </w:pPr>
    </w:p>
    <w:bookmarkStart w:id="7" w:name="_Ref80018047"/>
    <w:p w14:paraId="764B1EA0" w14:textId="77777777" w:rsidR="00F47E3E" w:rsidRPr="00E14330" w:rsidRDefault="00F47E3E" w:rsidP="00F47E3E">
      <w:pPr>
        <w:pStyle w:val="Doc-title"/>
        <w:numPr>
          <w:ilvl w:val="0"/>
          <w:numId w:val="35"/>
        </w:numPr>
      </w:pPr>
      <w:r>
        <w:fldChar w:fldCharType="begin"/>
      </w:r>
      <w:r>
        <w:instrText xml:space="preserve"> HYPERLINK "file:///D:/Documents/3GPP/tsg_ran/WG2/RAN2/2108_R2_115-e/Docs/R2-2107504.zip" </w:instrText>
      </w:r>
      <w:r>
        <w:fldChar w:fldCharType="separate"/>
      </w:r>
      <w:r w:rsidRPr="00E14330">
        <w:rPr>
          <w:rStyle w:val="Hyperlink"/>
        </w:rPr>
        <w:t>R2-2107504</w:t>
      </w:r>
      <w:r>
        <w:rPr>
          <w:rStyle w:val="Hyperlink"/>
        </w:rPr>
        <w:fldChar w:fldCharType="end"/>
      </w:r>
      <w:r w:rsidRPr="00E14330">
        <w:tab/>
        <w:t>Corrections of Idle/inactive measurement under SNPN Access Mode</w:t>
      </w:r>
      <w:r w:rsidRPr="00E14330">
        <w:tab/>
        <w:t>FGI, Asia Pacific Telecom</w:t>
      </w:r>
      <w:r w:rsidRPr="00E14330">
        <w:tab/>
        <w:t>CR</w:t>
      </w:r>
      <w:r w:rsidRPr="00E14330">
        <w:tab/>
        <w:t>Rel-16</w:t>
      </w:r>
      <w:r w:rsidRPr="00E14330">
        <w:tab/>
        <w:t>38.331</w:t>
      </w:r>
      <w:r w:rsidRPr="00E14330">
        <w:tab/>
        <w:t>16.5.0</w:t>
      </w:r>
      <w:r w:rsidRPr="00E14330">
        <w:tab/>
        <w:t>2729</w:t>
      </w:r>
      <w:r w:rsidRPr="00E14330">
        <w:tab/>
        <w:t>-</w:t>
      </w:r>
      <w:r w:rsidRPr="00E14330">
        <w:tab/>
        <w:t>A</w:t>
      </w:r>
      <w:r w:rsidRPr="00E14330">
        <w:tab/>
        <w:t>NG_RAN_PRN-Core</w:t>
      </w:r>
      <w:bookmarkEnd w:id="7"/>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5A6F1B" w:rsidRDefault="00F20340" w:rsidP="00F20340">
      <w:pPr>
        <w:rPr>
          <w:b/>
          <w:bCs/>
          <w:color w:val="FF0000"/>
        </w:rPr>
      </w:pPr>
      <w:r w:rsidRPr="005A6F1B">
        <w:rPr>
          <w:b/>
          <w:bCs/>
          <w:color w:val="FF0000"/>
        </w:rPr>
        <w:t>Question-</w:t>
      </w:r>
      <w:r>
        <w:rPr>
          <w:b/>
          <w:bCs/>
          <w:color w:val="FF0000"/>
        </w:rPr>
        <w:t>6</w:t>
      </w:r>
      <w:r w:rsidRPr="005A6F1B">
        <w:rPr>
          <w:b/>
          <w:bCs/>
          <w:color w:val="FF0000"/>
        </w:rPr>
        <w:t>: If the proposal in Question-</w:t>
      </w:r>
      <w:r>
        <w:rPr>
          <w:b/>
          <w:bCs/>
          <w:color w:val="FF0000"/>
        </w:rPr>
        <w:t>5</w:t>
      </w:r>
      <w:r w:rsidRPr="005A6F1B">
        <w:rPr>
          <w:b/>
          <w:bCs/>
          <w:color w:val="FF0000"/>
        </w:rPr>
        <w:t xml:space="preserve"> is agreebale, do you agree with the CR in</w:t>
      </w:r>
      <w:r>
        <w:rPr>
          <w:b/>
          <w:bCs/>
          <w:color w:val="FF0000"/>
        </w:rPr>
        <w:t xml:space="preserve"> </w:t>
      </w:r>
      <w:r>
        <w:rPr>
          <w:b/>
          <w:bCs/>
          <w:color w:val="FF0000"/>
        </w:rPr>
        <w:fldChar w:fldCharType="begin"/>
      </w:r>
      <w:r>
        <w:rPr>
          <w:b/>
          <w:bCs/>
          <w:color w:val="FF0000"/>
        </w:rPr>
        <w:instrText xml:space="preserve"> REF _Ref80018047 \r \h </w:instrText>
      </w:r>
      <w:r>
        <w:rPr>
          <w:b/>
          <w:bCs/>
          <w:color w:val="FF0000"/>
        </w:rPr>
      </w:r>
      <w:r>
        <w:rPr>
          <w:b/>
          <w:bCs/>
          <w:color w:val="FF0000"/>
        </w:rPr>
        <w:fldChar w:fldCharType="separate"/>
      </w:r>
      <w:r>
        <w:rPr>
          <w:b/>
          <w:bCs/>
          <w:color w:val="FF0000"/>
        </w:rPr>
        <w:t>[7]</w:t>
      </w:r>
      <w:r>
        <w:rPr>
          <w:b/>
          <w:bCs/>
          <w:color w:val="FF0000"/>
        </w:rPr>
        <w:fldChar w:fldCharType="end"/>
      </w:r>
      <w:r w:rsidRPr="005A6F1B">
        <w:rPr>
          <w:b/>
          <w:bCs/>
          <w:color w:val="FF0000"/>
        </w:rPr>
        <w:t>?</w:t>
      </w:r>
    </w:p>
    <w:tbl>
      <w:tblPr>
        <w:tblStyle w:val="TableGrid"/>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val="en-US" w:eastAsia="ja-JP"/>
              </w:rPr>
            </w:pPr>
            <w:r w:rsidRPr="008E6038">
              <w:rPr>
                <w:b/>
                <w:lang w:val="en-US" w:eastAsia="ja-JP"/>
              </w:rPr>
              <w:t>Company name</w:t>
            </w:r>
          </w:p>
        </w:tc>
        <w:tc>
          <w:tcPr>
            <w:tcW w:w="1276" w:type="dxa"/>
          </w:tcPr>
          <w:p w14:paraId="5D403420" w14:textId="77777777" w:rsidR="00F20340" w:rsidRDefault="00F20340" w:rsidP="00804DC8">
            <w:pPr>
              <w:rPr>
                <w:b/>
                <w:lang w:val="en-US" w:eastAsia="ja-JP"/>
              </w:rPr>
            </w:pPr>
            <w:r>
              <w:rPr>
                <w:b/>
                <w:lang w:val="en-US" w:eastAsia="ja-JP"/>
              </w:rPr>
              <w:t>Agree?</w:t>
            </w:r>
          </w:p>
          <w:p w14:paraId="031C9036" w14:textId="77777777" w:rsidR="00F20340" w:rsidRPr="008E6038" w:rsidRDefault="00F20340" w:rsidP="00804DC8">
            <w:pPr>
              <w:rPr>
                <w:b/>
                <w:lang w:val="en-US" w:eastAsia="ja-JP"/>
              </w:rPr>
            </w:pPr>
            <w:r>
              <w:rPr>
                <w:b/>
                <w:lang w:val="en-US" w:eastAsia="ja-JP"/>
              </w:rPr>
              <w:t>(Yes/No)</w:t>
            </w:r>
          </w:p>
        </w:tc>
        <w:tc>
          <w:tcPr>
            <w:tcW w:w="6373" w:type="dxa"/>
          </w:tcPr>
          <w:p w14:paraId="79D52043" w14:textId="77777777" w:rsidR="00F20340" w:rsidRPr="008E6038" w:rsidRDefault="00F20340" w:rsidP="00804DC8">
            <w:pPr>
              <w:rPr>
                <w:b/>
                <w:lang w:val="en-US" w:eastAsia="ja-JP"/>
              </w:rPr>
            </w:pPr>
            <w:r w:rsidRPr="008E6038">
              <w:rPr>
                <w:b/>
                <w:lang w:val="en-US" w:eastAsia="ja-JP"/>
              </w:rPr>
              <w:t>Comments</w:t>
            </w:r>
            <w:r>
              <w:rPr>
                <w:b/>
                <w:lang w:val="en-US" w:eastAsia="ja-JP"/>
              </w:rPr>
              <w:t xml:space="preserve"> </w:t>
            </w:r>
          </w:p>
        </w:tc>
      </w:tr>
      <w:tr w:rsidR="00F20340" w14:paraId="2417C830" w14:textId="77777777" w:rsidTr="00804DC8">
        <w:tc>
          <w:tcPr>
            <w:tcW w:w="1980" w:type="dxa"/>
          </w:tcPr>
          <w:p w14:paraId="3B0A2C2D" w14:textId="77777777" w:rsidR="00F20340" w:rsidRDefault="00F20340" w:rsidP="00804DC8">
            <w:pPr>
              <w:rPr>
                <w:lang w:val="en-US" w:eastAsia="ja-JP"/>
              </w:rPr>
            </w:pPr>
          </w:p>
        </w:tc>
        <w:tc>
          <w:tcPr>
            <w:tcW w:w="1276" w:type="dxa"/>
          </w:tcPr>
          <w:p w14:paraId="104D995D" w14:textId="77777777" w:rsidR="00F20340" w:rsidRDefault="00F20340" w:rsidP="00804DC8">
            <w:pPr>
              <w:rPr>
                <w:lang w:val="en-US" w:eastAsia="ja-JP"/>
              </w:rPr>
            </w:pPr>
          </w:p>
        </w:tc>
        <w:tc>
          <w:tcPr>
            <w:tcW w:w="6373" w:type="dxa"/>
          </w:tcPr>
          <w:p w14:paraId="0C012C93" w14:textId="77777777" w:rsidR="00F20340" w:rsidRDefault="00F20340" w:rsidP="00804DC8">
            <w:pPr>
              <w:rPr>
                <w:lang w:val="en-US" w:eastAsia="ja-JP"/>
              </w:rPr>
            </w:pPr>
          </w:p>
        </w:tc>
      </w:tr>
      <w:tr w:rsidR="00F20340" w14:paraId="020779A2" w14:textId="77777777" w:rsidTr="00804DC8">
        <w:tc>
          <w:tcPr>
            <w:tcW w:w="1980" w:type="dxa"/>
          </w:tcPr>
          <w:p w14:paraId="3F67A989" w14:textId="77777777" w:rsidR="00F20340" w:rsidRDefault="00F20340" w:rsidP="00804DC8">
            <w:pPr>
              <w:rPr>
                <w:lang w:val="en-US" w:eastAsia="ja-JP"/>
              </w:rPr>
            </w:pPr>
          </w:p>
        </w:tc>
        <w:tc>
          <w:tcPr>
            <w:tcW w:w="1276" w:type="dxa"/>
          </w:tcPr>
          <w:p w14:paraId="06DFCD48" w14:textId="77777777" w:rsidR="00F20340" w:rsidRDefault="00F20340" w:rsidP="00804DC8">
            <w:pPr>
              <w:rPr>
                <w:lang w:val="en-US" w:eastAsia="ja-JP"/>
              </w:rPr>
            </w:pPr>
          </w:p>
        </w:tc>
        <w:tc>
          <w:tcPr>
            <w:tcW w:w="6373" w:type="dxa"/>
          </w:tcPr>
          <w:p w14:paraId="52D2F4D5" w14:textId="77777777" w:rsidR="00F20340" w:rsidRDefault="00F20340" w:rsidP="00804DC8">
            <w:pPr>
              <w:rPr>
                <w:lang w:val="en-US" w:eastAsia="ja-JP"/>
              </w:rPr>
            </w:pPr>
          </w:p>
        </w:tc>
      </w:tr>
      <w:tr w:rsidR="00F20340" w14:paraId="75C45364" w14:textId="77777777" w:rsidTr="00804DC8">
        <w:tc>
          <w:tcPr>
            <w:tcW w:w="1980" w:type="dxa"/>
          </w:tcPr>
          <w:p w14:paraId="73D1DEB1" w14:textId="77777777" w:rsidR="00F20340" w:rsidRDefault="00F20340" w:rsidP="00804DC8">
            <w:pPr>
              <w:rPr>
                <w:lang w:val="en-US" w:eastAsia="ja-JP"/>
              </w:rPr>
            </w:pPr>
          </w:p>
        </w:tc>
        <w:tc>
          <w:tcPr>
            <w:tcW w:w="1276" w:type="dxa"/>
          </w:tcPr>
          <w:p w14:paraId="555917E6" w14:textId="77777777" w:rsidR="00F20340" w:rsidRDefault="00F20340" w:rsidP="00804DC8">
            <w:pPr>
              <w:rPr>
                <w:lang w:val="en-US" w:eastAsia="ja-JP"/>
              </w:rPr>
            </w:pPr>
          </w:p>
        </w:tc>
        <w:tc>
          <w:tcPr>
            <w:tcW w:w="6373" w:type="dxa"/>
          </w:tcPr>
          <w:p w14:paraId="55F6BD2D" w14:textId="77777777" w:rsidR="00F20340" w:rsidRDefault="00F20340" w:rsidP="00804DC8">
            <w:pPr>
              <w:rPr>
                <w:lang w:val="en-US" w:eastAsia="ja-JP"/>
              </w:rPr>
            </w:pPr>
          </w:p>
        </w:tc>
      </w:tr>
      <w:tr w:rsidR="00F20340" w14:paraId="32BAAF71" w14:textId="77777777" w:rsidTr="00804DC8">
        <w:tc>
          <w:tcPr>
            <w:tcW w:w="1980" w:type="dxa"/>
          </w:tcPr>
          <w:p w14:paraId="07C020B0" w14:textId="77777777" w:rsidR="00F20340" w:rsidRDefault="00F20340" w:rsidP="00804DC8">
            <w:pPr>
              <w:rPr>
                <w:lang w:val="en-US" w:eastAsia="ja-JP"/>
              </w:rPr>
            </w:pPr>
          </w:p>
        </w:tc>
        <w:tc>
          <w:tcPr>
            <w:tcW w:w="1276" w:type="dxa"/>
          </w:tcPr>
          <w:p w14:paraId="70B2AF11" w14:textId="77777777" w:rsidR="00F20340" w:rsidRDefault="00F20340" w:rsidP="00804DC8">
            <w:pPr>
              <w:rPr>
                <w:lang w:val="en-US" w:eastAsia="ja-JP"/>
              </w:rPr>
            </w:pPr>
          </w:p>
        </w:tc>
        <w:tc>
          <w:tcPr>
            <w:tcW w:w="6373" w:type="dxa"/>
          </w:tcPr>
          <w:p w14:paraId="11F302AF" w14:textId="77777777" w:rsidR="00F20340" w:rsidRDefault="00F20340" w:rsidP="00804DC8">
            <w:pPr>
              <w:rPr>
                <w:lang w:val="en-US" w:eastAsia="ja-JP"/>
              </w:rPr>
            </w:pPr>
          </w:p>
        </w:tc>
      </w:tr>
      <w:tr w:rsidR="00F20340" w14:paraId="2A6B24A4" w14:textId="77777777" w:rsidTr="00804DC8">
        <w:tc>
          <w:tcPr>
            <w:tcW w:w="1980" w:type="dxa"/>
          </w:tcPr>
          <w:p w14:paraId="3EE960E9" w14:textId="77777777" w:rsidR="00F20340" w:rsidRDefault="00F20340" w:rsidP="00804DC8">
            <w:pPr>
              <w:rPr>
                <w:lang w:val="en-US" w:eastAsia="ja-JP"/>
              </w:rPr>
            </w:pPr>
          </w:p>
        </w:tc>
        <w:tc>
          <w:tcPr>
            <w:tcW w:w="1276" w:type="dxa"/>
          </w:tcPr>
          <w:p w14:paraId="1A37A2D6" w14:textId="77777777" w:rsidR="00F20340" w:rsidRDefault="00F20340" w:rsidP="00804DC8">
            <w:pPr>
              <w:rPr>
                <w:lang w:val="en-US" w:eastAsia="ja-JP"/>
              </w:rPr>
            </w:pPr>
          </w:p>
        </w:tc>
        <w:tc>
          <w:tcPr>
            <w:tcW w:w="6373" w:type="dxa"/>
          </w:tcPr>
          <w:p w14:paraId="636EBD90" w14:textId="77777777" w:rsidR="00F20340" w:rsidRDefault="00F20340" w:rsidP="00804DC8">
            <w:pPr>
              <w:rPr>
                <w:lang w:val="en-US" w:eastAsia="ja-JP"/>
              </w:rPr>
            </w:pPr>
          </w:p>
        </w:tc>
      </w:tr>
      <w:tr w:rsidR="00F20340" w14:paraId="218D34D4" w14:textId="77777777" w:rsidTr="00804DC8">
        <w:tc>
          <w:tcPr>
            <w:tcW w:w="1980" w:type="dxa"/>
          </w:tcPr>
          <w:p w14:paraId="6B696D8F" w14:textId="77777777" w:rsidR="00F20340" w:rsidRDefault="00F20340" w:rsidP="00804DC8">
            <w:pPr>
              <w:rPr>
                <w:lang w:val="en-US" w:eastAsia="ja-JP"/>
              </w:rPr>
            </w:pPr>
          </w:p>
        </w:tc>
        <w:tc>
          <w:tcPr>
            <w:tcW w:w="1276" w:type="dxa"/>
          </w:tcPr>
          <w:p w14:paraId="469CF9D0" w14:textId="77777777" w:rsidR="00F20340" w:rsidRDefault="00F20340" w:rsidP="00804DC8">
            <w:pPr>
              <w:rPr>
                <w:lang w:val="en-US" w:eastAsia="ja-JP"/>
              </w:rPr>
            </w:pPr>
          </w:p>
        </w:tc>
        <w:tc>
          <w:tcPr>
            <w:tcW w:w="6373" w:type="dxa"/>
          </w:tcPr>
          <w:p w14:paraId="0F288BF0" w14:textId="77777777" w:rsidR="00F20340" w:rsidRDefault="00F20340" w:rsidP="00804DC8">
            <w:pPr>
              <w:rPr>
                <w:lang w:val="en-US" w:eastAsia="ja-JP"/>
              </w:rPr>
            </w:pPr>
          </w:p>
        </w:tc>
      </w:tr>
      <w:tr w:rsidR="00F20340" w14:paraId="2634128B" w14:textId="77777777" w:rsidTr="00804DC8">
        <w:tc>
          <w:tcPr>
            <w:tcW w:w="1980" w:type="dxa"/>
          </w:tcPr>
          <w:p w14:paraId="41307D29" w14:textId="77777777" w:rsidR="00F20340" w:rsidRDefault="00F20340" w:rsidP="00804DC8">
            <w:pPr>
              <w:rPr>
                <w:lang w:val="en-US" w:eastAsia="ja-JP"/>
              </w:rPr>
            </w:pPr>
          </w:p>
        </w:tc>
        <w:tc>
          <w:tcPr>
            <w:tcW w:w="1276" w:type="dxa"/>
          </w:tcPr>
          <w:p w14:paraId="7C3E670E" w14:textId="77777777" w:rsidR="00F20340" w:rsidRDefault="00F20340" w:rsidP="00804DC8">
            <w:pPr>
              <w:rPr>
                <w:lang w:val="en-US" w:eastAsia="ja-JP"/>
              </w:rPr>
            </w:pPr>
          </w:p>
        </w:tc>
        <w:tc>
          <w:tcPr>
            <w:tcW w:w="6373" w:type="dxa"/>
          </w:tcPr>
          <w:p w14:paraId="01048A23" w14:textId="77777777" w:rsidR="00F20340" w:rsidRDefault="00F20340" w:rsidP="00804DC8">
            <w:pPr>
              <w:rPr>
                <w:lang w:val="en-US" w:eastAsia="ja-JP"/>
              </w:rPr>
            </w:pPr>
          </w:p>
        </w:tc>
      </w:tr>
    </w:tbl>
    <w:p w14:paraId="36B83052" w14:textId="77777777" w:rsidR="00F20340" w:rsidRDefault="00F20340" w:rsidP="00F20340">
      <w:pPr>
        <w:rPr>
          <w:b/>
          <w:u w:val="single"/>
          <w:lang w:val="en-US" w:eastAsia="ja-JP"/>
        </w:rPr>
      </w:pPr>
    </w:p>
    <w:p w14:paraId="53228641" w14:textId="77777777" w:rsidR="00F20340" w:rsidRPr="00772CB4" w:rsidRDefault="00F20340" w:rsidP="00F20340">
      <w:pPr>
        <w:rPr>
          <w:b/>
          <w:u w:val="single"/>
          <w:lang w:val="en-US" w:eastAsia="ja-JP"/>
        </w:rPr>
      </w:pPr>
      <w:r>
        <w:rPr>
          <w:b/>
          <w:u w:val="single"/>
          <w:lang w:val="en-US" w:eastAsia="ja-JP"/>
        </w:rPr>
        <w:t xml:space="preserve">Rapporteur </w:t>
      </w:r>
      <w:r w:rsidRPr="00772CB4">
        <w:rPr>
          <w:b/>
          <w:u w:val="single"/>
          <w:lang w:val="en-US" w:eastAsia="ja-JP"/>
        </w:rPr>
        <w:t>Summary:</w:t>
      </w:r>
    </w:p>
    <w:p w14:paraId="6E854048" w14:textId="77777777" w:rsidR="00F20340" w:rsidRDefault="00F20340" w:rsidP="00F20340">
      <w:pPr>
        <w:rPr>
          <w:lang w:val="en-US" w:eastAsia="ja-JP"/>
        </w:rPr>
      </w:pPr>
      <w:r w:rsidRPr="00772CB4">
        <w:rPr>
          <w:highlight w:val="yellow"/>
          <w:lang w:val="en-US" w:eastAsia="ja-JP"/>
        </w:rPr>
        <w:t>To be added later</w:t>
      </w:r>
    </w:p>
    <w:p w14:paraId="78EAFDA8" w14:textId="6A121F13" w:rsidR="00FF6466" w:rsidRDefault="00FF6466">
      <w:pPr>
        <w:rPr>
          <w:lang w:val="en-US" w:eastAsia="ja-JP"/>
        </w:rPr>
      </w:pPr>
      <w:r>
        <w:rPr>
          <w:lang w:val="en-US" w:eastAsia="ja-JP"/>
        </w:rPr>
        <w:br w:type="page"/>
      </w:r>
    </w:p>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val="en-US" w:eastAsia="en-GB"/>
        </w:rPr>
      </w:pPr>
    </w:p>
    <w:sectPr w:rsidR="002F3A25"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010E9" w14:textId="77777777" w:rsidR="00C552D2" w:rsidRDefault="00C552D2" w:rsidP="00E26BA1">
      <w:r>
        <w:separator/>
      </w:r>
    </w:p>
  </w:endnote>
  <w:endnote w:type="continuationSeparator" w:id="0">
    <w:p w14:paraId="78463D65" w14:textId="77777777" w:rsidR="00C552D2" w:rsidRDefault="00C552D2" w:rsidP="00E26BA1">
      <w:r>
        <w:continuationSeparator/>
      </w:r>
    </w:p>
  </w:endnote>
  <w:endnote w:type="continuationNotice" w:id="1">
    <w:p w14:paraId="6E3246E8" w14:textId="77777777" w:rsidR="00C552D2" w:rsidRDefault="00C5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686DB" w14:textId="77777777" w:rsidR="00C552D2" w:rsidRDefault="00C552D2" w:rsidP="00E26BA1">
      <w:r>
        <w:separator/>
      </w:r>
    </w:p>
  </w:footnote>
  <w:footnote w:type="continuationSeparator" w:id="0">
    <w:p w14:paraId="39B72002" w14:textId="77777777" w:rsidR="00C552D2" w:rsidRDefault="00C552D2" w:rsidP="00E26BA1">
      <w:r>
        <w:continuationSeparator/>
      </w:r>
    </w:p>
  </w:footnote>
  <w:footnote w:type="continuationNotice" w:id="1">
    <w:p w14:paraId="4238456A" w14:textId="77777777" w:rsidR="00C552D2" w:rsidRDefault="00C552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8A08AD"/>
    <w:multiLevelType w:val="singleLevel"/>
    <w:tmpl w:val="4F8A08AD"/>
    <w:lvl w:ilvl="0">
      <w:start w:val="2"/>
      <w:numFmt w:val="decimal"/>
      <w:lvlText w:val="%1&gt;"/>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8E3"/>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F23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23A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pPr>
      <w:spacing w:after="0" w:line="240" w:lineRule="auto"/>
    </w:pPr>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line="240" w:lineRule="auto"/>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line="240" w:lineRule="auto"/>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spacing w:after="0" w:line="240" w:lineRule="auto"/>
      <w:ind w:left="1622" w:hanging="363"/>
    </w:pPr>
    <w:rPr>
      <w:rFonts w:ascii="Arial" w:eastAsia="MS Mincho" w:hAnsi="Arial"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5850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6940</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2021-03-24T08:00:00Z</dcterms:created>
  <dcterms:modified xsi:type="dcterms:W3CDTF">2021-08-17T06:16:00Z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