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w:t>
      </w:r>
      <w:proofErr w:type="spellStart"/>
      <w:r>
        <w:rPr>
          <w:sz w:val="22"/>
          <w:szCs w:val="22"/>
          <w:lang w:val="en-GB"/>
        </w:rPr>
        <w:t>TSG</w:t>
      </w:r>
      <w:proofErr w:type="spellEnd"/>
      <w:r>
        <w:rPr>
          <w:sz w:val="22"/>
          <w:szCs w:val="22"/>
          <w:lang w:val="en-GB"/>
        </w:rPr>
        <w:t xml:space="preserve">-RAN </w:t>
      </w:r>
      <w:proofErr w:type="spellStart"/>
      <w:r>
        <w:rPr>
          <w:sz w:val="22"/>
          <w:szCs w:val="22"/>
          <w:lang w:val="en-GB"/>
        </w:rPr>
        <w:t>WG2</w:t>
      </w:r>
      <w:proofErr w:type="spellEnd"/>
      <w:r>
        <w:rPr>
          <w:rFonts w:eastAsia="宋体"/>
          <w:sz w:val="22"/>
          <w:szCs w:val="22"/>
          <w:lang w:val="en-GB" w:eastAsia="zh-CN"/>
        </w:rPr>
        <w:t xml:space="preserve"> Meeting #1</w:t>
      </w:r>
      <w:r>
        <w:rPr>
          <w:rFonts w:eastAsia="宋体" w:hint="eastAsia"/>
          <w:sz w:val="22"/>
          <w:szCs w:val="22"/>
          <w:lang w:val="en-GB" w:eastAsia="zh-CN"/>
        </w:rPr>
        <w:t>1</w:t>
      </w:r>
      <w:r w:rsidR="00A7223C">
        <w:rPr>
          <w:rFonts w:eastAsia="宋体" w:hint="eastAsia"/>
          <w:sz w:val="22"/>
          <w:szCs w:val="22"/>
          <w:lang w:val="en-GB" w:eastAsia="zh-CN"/>
        </w:rPr>
        <w:t>5</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bookmarkStart w:id="0" w:name="_GoBack"/>
      <w:bookmarkEnd w:id="0"/>
      <w:r>
        <w:rPr>
          <w:rFonts w:eastAsia="宋体" w:hint="eastAsia"/>
          <w:sz w:val="22"/>
          <w:szCs w:val="22"/>
          <w:lang w:eastAsia="zh-CN"/>
        </w:rPr>
        <w:t xml:space="preserve">              </w:t>
      </w:r>
      <w:proofErr w:type="spellStart"/>
      <w:r>
        <w:rPr>
          <w:sz w:val="22"/>
          <w:szCs w:val="22"/>
          <w:lang w:val="en-GB"/>
        </w:rPr>
        <w:t>R2</w:t>
      </w:r>
      <w:proofErr w:type="spellEnd"/>
      <w:r>
        <w:rPr>
          <w:sz w:val="22"/>
          <w:szCs w:val="22"/>
          <w:lang w:val="en-GB"/>
        </w:rPr>
        <w:t>-</w:t>
      </w:r>
      <w:r w:rsidR="00FB1186">
        <w:rPr>
          <w:rFonts w:eastAsiaTheme="minorEastAsia" w:hint="eastAsia"/>
          <w:sz w:val="22"/>
          <w:szCs w:val="22"/>
          <w:lang w:val="en-GB" w:eastAsia="zh-CN"/>
        </w:rPr>
        <w:t>21</w:t>
      </w:r>
      <w:r w:rsidR="000F029B">
        <w:rPr>
          <w:rFonts w:eastAsiaTheme="minorEastAsia" w:hint="eastAsia"/>
          <w:sz w:val="22"/>
          <w:szCs w:val="22"/>
          <w:lang w:val="en-GB" w:eastAsia="zh-CN"/>
        </w:rPr>
        <w:t>07317</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sidR="002C53C0">
        <w:rPr>
          <w:rFonts w:eastAsiaTheme="minorEastAsia" w:hint="eastAsia"/>
          <w:sz w:val="22"/>
          <w:szCs w:val="22"/>
          <w:lang w:val="en-GB" w:eastAsia="zh-CN"/>
        </w:rPr>
        <w:t>6</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- 27</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2C53C0">
        <w:rPr>
          <w:rFonts w:eastAsiaTheme="minorEastAsia" w:hint="eastAsia"/>
          <w:sz w:val="22"/>
          <w:szCs w:val="22"/>
          <w:lang w:val="en-GB" w:eastAsia="zh-CN"/>
        </w:rPr>
        <w:t>August</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FC29F8">
        <w:rPr>
          <w:rFonts w:eastAsiaTheme="minorEastAsia" w:cs="Arial" w:hint="eastAsia"/>
          <w:sz w:val="22"/>
          <w:szCs w:val="22"/>
          <w:lang w:eastAsia="zh-CN"/>
        </w:rPr>
        <w:t>Further Discussion on the Leftover Issues of IDLE/INACTIVE</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10</w:t>
      </w:r>
      <w:r w:rsidR="00D93D67">
        <w:rPr>
          <w:rFonts w:eastAsia="宋体" w:cs="Arial" w:hint="eastAsia"/>
          <w:sz w:val="22"/>
          <w:szCs w:val="22"/>
          <w:lang w:eastAsia="zh-CN"/>
        </w:rPr>
        <w:t>.</w:t>
      </w:r>
      <w:r w:rsidR="001E080D">
        <w:rPr>
          <w:rFonts w:eastAsia="宋体" w:cs="Arial" w:hint="eastAsia"/>
          <w:sz w:val="22"/>
          <w:szCs w:val="22"/>
          <w:lang w:eastAsia="zh-CN"/>
        </w:rPr>
        <w:t>3.2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D14849" w:rsidRDefault="00657F53" w:rsidP="0010412E">
      <w:pPr>
        <w:pStyle w:val="a0"/>
        <w:rPr>
          <w:rFonts w:eastAsiaTheme="minorEastAsia"/>
          <w:lang w:eastAsia="zh-CN"/>
        </w:rPr>
      </w:pPr>
      <w:bookmarkStart w:id="5" w:name="OLE_LINK1"/>
      <w:bookmarkStart w:id="6" w:name="OLE_LINK2"/>
      <w:r>
        <w:rPr>
          <w:rFonts w:eastAsiaTheme="minorEastAsia" w:hint="eastAsia"/>
          <w:lang w:eastAsia="zh-CN"/>
        </w:rPr>
        <w:t xml:space="preserve">In the past </w:t>
      </w:r>
      <w:proofErr w:type="spellStart"/>
      <w:r>
        <w:rPr>
          <w:rFonts w:eastAsiaTheme="minorEastAsia" w:hint="eastAsia"/>
          <w:lang w:eastAsia="zh-CN"/>
        </w:rPr>
        <w:t>RAN2</w:t>
      </w:r>
      <w:proofErr w:type="spellEnd"/>
      <w:r w:rsidR="004E0AB2">
        <w:rPr>
          <w:rFonts w:eastAsiaTheme="minorEastAsia" w:hint="eastAsia"/>
          <w:lang w:eastAsia="zh-CN"/>
        </w:rPr>
        <w:t xml:space="preserve"> meeting</w:t>
      </w:r>
      <w:r>
        <w:rPr>
          <w:rFonts w:eastAsiaTheme="minorEastAsia" w:hint="eastAsia"/>
          <w:lang w:eastAsia="zh-CN"/>
        </w:rPr>
        <w:t xml:space="preserve">s, the </w:t>
      </w:r>
      <w:r w:rsidR="00F82ED3">
        <w:rPr>
          <w:rFonts w:eastAsiaTheme="minorEastAsia"/>
          <w:lang w:eastAsia="zh-CN"/>
        </w:rPr>
        <w:t>enhancements on IDLE/INACTIVE mode</w:t>
      </w:r>
      <w:r w:rsidR="005D38C9">
        <w:rPr>
          <w:rFonts w:eastAsiaTheme="minorEastAsia" w:hint="eastAsia"/>
          <w:lang w:eastAsia="zh-CN"/>
        </w:rPr>
        <w:t>s</w:t>
      </w:r>
      <w:r w:rsidR="00F82ED3">
        <w:rPr>
          <w:rFonts w:eastAsiaTheme="minorEastAsia"/>
          <w:lang w:eastAsia="zh-CN"/>
        </w:rPr>
        <w:t xml:space="preserve"> for NTN have</w:t>
      </w:r>
      <w:r w:rsidR="009301D1">
        <w:rPr>
          <w:rFonts w:eastAsiaTheme="minorEastAsia" w:hint="eastAsia"/>
          <w:lang w:eastAsia="zh-CN"/>
        </w:rPr>
        <w:t xml:space="preserve"> been</w:t>
      </w:r>
      <w:r w:rsidR="000176B1">
        <w:rPr>
          <w:rFonts w:eastAsiaTheme="minorEastAsia" w:hint="eastAsia"/>
          <w:lang w:eastAsia="zh-CN"/>
        </w:rPr>
        <w:t xml:space="preserve"> </w:t>
      </w:r>
      <w:r w:rsidR="00147D10">
        <w:rPr>
          <w:rFonts w:eastAsiaTheme="minorEastAsia" w:hint="eastAsia"/>
          <w:lang w:eastAsia="zh-CN"/>
        </w:rPr>
        <w:t>discussed</w:t>
      </w:r>
      <w:r w:rsidR="00D14849">
        <w:rPr>
          <w:rFonts w:eastAsiaTheme="minorEastAsia" w:hint="eastAsia"/>
          <w:lang w:eastAsia="zh-CN"/>
        </w:rPr>
        <w:t>. But there are still some open issues, listed below:</w:t>
      </w:r>
    </w:p>
    <w:p w:rsidR="00D14849" w:rsidRDefault="00D14849" w:rsidP="00D14849">
      <w:pPr>
        <w:pStyle w:val="a0"/>
        <w:numPr>
          <w:ilvl w:val="0"/>
          <w:numId w:val="36"/>
        </w:numPr>
        <w:rPr>
          <w:rFonts w:eastAsiaTheme="minorEastAsia"/>
          <w:lang w:eastAsia="zh-CN"/>
        </w:rPr>
      </w:pPr>
      <w:r>
        <w:rPr>
          <w:rFonts w:eastAsiaTheme="minorEastAsia" w:hint="eastAsia"/>
          <w:lang w:eastAsia="zh-CN"/>
        </w:rPr>
        <w:t xml:space="preserve">Issue 1: </w:t>
      </w:r>
      <w:r w:rsidR="001B0CC8">
        <w:rPr>
          <w:rFonts w:eastAsiaTheme="minorEastAsia" w:hint="eastAsia"/>
          <w:lang w:eastAsia="zh-CN"/>
        </w:rPr>
        <w:t xml:space="preserve">Whether </w:t>
      </w:r>
      <w:r w:rsidR="005362DC">
        <w:rPr>
          <w:rFonts w:eastAsiaTheme="minorEastAsia" w:hint="eastAsia"/>
          <w:lang w:eastAsia="zh-CN"/>
        </w:rPr>
        <w:t xml:space="preserve">the </w:t>
      </w:r>
      <w:r>
        <w:t>timing information on when a cell is going to stop serving the area</w:t>
      </w:r>
      <w:r>
        <w:rPr>
          <w:rFonts w:eastAsiaTheme="minorEastAsia" w:hint="eastAsia"/>
          <w:lang w:eastAsia="zh-CN"/>
        </w:rPr>
        <w:t xml:space="preserve"> can be used </w:t>
      </w:r>
      <w:r w:rsidR="007D0468">
        <w:rPr>
          <w:rFonts w:eastAsiaTheme="minorEastAsia" w:hint="eastAsia"/>
          <w:lang w:eastAsia="zh-CN"/>
        </w:rPr>
        <w:t xml:space="preserve">for cell reselection </w:t>
      </w:r>
      <w:r>
        <w:rPr>
          <w:rFonts w:eastAsiaTheme="minorEastAsia" w:hint="eastAsia"/>
          <w:lang w:eastAsia="zh-CN"/>
        </w:rPr>
        <w:t>in earth moving scenario?</w:t>
      </w:r>
    </w:p>
    <w:p w:rsidR="00F83EF1" w:rsidRPr="00F83EF1" w:rsidRDefault="00F83EF1" w:rsidP="00D14849">
      <w:pPr>
        <w:pStyle w:val="a0"/>
        <w:numPr>
          <w:ilvl w:val="0"/>
          <w:numId w:val="36"/>
        </w:numPr>
        <w:rPr>
          <w:rFonts w:eastAsiaTheme="minorEastAsia"/>
          <w:lang w:eastAsia="zh-CN"/>
        </w:rPr>
      </w:pPr>
      <w:r w:rsidRPr="00F83EF1">
        <w:rPr>
          <w:rFonts w:eastAsiaTheme="minorEastAsia" w:hint="eastAsia"/>
          <w:lang w:eastAsia="zh-CN"/>
        </w:rPr>
        <w:t xml:space="preserve">Issue 2: Whether </w:t>
      </w:r>
      <w:r w:rsidR="00877740">
        <w:rPr>
          <w:rFonts w:eastAsiaTheme="minorEastAsia" w:hint="eastAsia"/>
          <w:lang w:eastAsia="zh-CN"/>
        </w:rPr>
        <w:t xml:space="preserve">the </w:t>
      </w:r>
      <w:r>
        <w:t xml:space="preserve">timing information on when a cell is </w:t>
      </w:r>
      <w:r w:rsidR="00EB3FC8">
        <w:rPr>
          <w:rFonts w:eastAsiaTheme="minorEastAsia" w:hint="eastAsia"/>
          <w:lang w:eastAsia="zh-CN"/>
        </w:rPr>
        <w:t>coming can be used for cell re</w:t>
      </w:r>
      <w:r w:rsidRPr="00F83EF1">
        <w:rPr>
          <w:rFonts w:eastAsiaTheme="minorEastAsia" w:hint="eastAsia"/>
          <w:lang w:eastAsia="zh-CN"/>
        </w:rPr>
        <w:t>selection?</w:t>
      </w:r>
    </w:p>
    <w:p w:rsidR="00D14849" w:rsidRDefault="00CC4D81" w:rsidP="00D14849">
      <w:pPr>
        <w:pStyle w:val="a0"/>
        <w:numPr>
          <w:ilvl w:val="0"/>
          <w:numId w:val="36"/>
        </w:numPr>
        <w:rPr>
          <w:rFonts w:eastAsiaTheme="minorEastAsia"/>
          <w:lang w:eastAsia="zh-CN"/>
        </w:rPr>
      </w:pPr>
      <w:r>
        <w:rPr>
          <w:rFonts w:eastAsiaTheme="minorEastAsia" w:hint="eastAsia"/>
          <w:lang w:eastAsia="zh-CN"/>
        </w:rPr>
        <w:t xml:space="preserve">Issue </w:t>
      </w:r>
      <w:r w:rsidR="0000682C">
        <w:rPr>
          <w:rFonts w:eastAsiaTheme="minorEastAsia" w:hint="eastAsia"/>
          <w:lang w:eastAsia="zh-CN"/>
        </w:rPr>
        <w:t>3</w:t>
      </w:r>
      <w:r>
        <w:rPr>
          <w:rFonts w:eastAsiaTheme="minorEastAsia" w:hint="eastAsia"/>
          <w:lang w:eastAsia="zh-CN"/>
        </w:rPr>
        <w:t xml:space="preserve">: Whether location </w:t>
      </w:r>
      <w:r w:rsidR="005F53D3">
        <w:rPr>
          <w:rFonts w:eastAsiaTheme="minorEastAsia" w:hint="eastAsia"/>
          <w:lang w:eastAsia="zh-CN"/>
        </w:rPr>
        <w:t>based</w:t>
      </w:r>
      <w:r>
        <w:rPr>
          <w:rFonts w:eastAsiaTheme="minorEastAsia" w:hint="eastAsia"/>
          <w:lang w:eastAsia="zh-CN"/>
        </w:rPr>
        <w:t xml:space="preserve"> cell </w:t>
      </w:r>
      <w:r w:rsidR="001B0CC8">
        <w:rPr>
          <w:rFonts w:eastAsiaTheme="minorEastAsia" w:hint="eastAsia"/>
          <w:lang w:eastAsia="zh-CN"/>
        </w:rPr>
        <w:t>(</w:t>
      </w:r>
      <w:r>
        <w:rPr>
          <w:rFonts w:eastAsiaTheme="minorEastAsia" w:hint="eastAsia"/>
          <w:lang w:eastAsia="zh-CN"/>
        </w:rPr>
        <w:t>re</w:t>
      </w:r>
      <w:r w:rsidR="001B0CC8">
        <w:rPr>
          <w:rFonts w:eastAsiaTheme="minorEastAsia" w:hint="eastAsia"/>
          <w:lang w:eastAsia="zh-CN"/>
        </w:rPr>
        <w:t>-)</w:t>
      </w:r>
      <w:r>
        <w:rPr>
          <w:rFonts w:eastAsiaTheme="minorEastAsia" w:hint="eastAsia"/>
          <w:lang w:eastAsia="zh-CN"/>
        </w:rPr>
        <w:t>selection should be introduced in NTN?</w:t>
      </w:r>
    </w:p>
    <w:p w:rsidR="00CC4D81" w:rsidRDefault="00CC4D81" w:rsidP="00D14849">
      <w:pPr>
        <w:pStyle w:val="a0"/>
        <w:numPr>
          <w:ilvl w:val="0"/>
          <w:numId w:val="36"/>
        </w:numPr>
        <w:rPr>
          <w:rFonts w:eastAsiaTheme="minorEastAsia"/>
          <w:lang w:eastAsia="zh-CN"/>
        </w:rPr>
      </w:pPr>
      <w:r>
        <w:rPr>
          <w:rFonts w:eastAsiaTheme="minorEastAsia" w:hint="eastAsia"/>
          <w:lang w:eastAsia="zh-CN"/>
        </w:rPr>
        <w:t xml:space="preserve">Issue </w:t>
      </w:r>
      <w:r w:rsidR="0000682C">
        <w:rPr>
          <w:rFonts w:eastAsiaTheme="minorEastAsia" w:hint="eastAsia"/>
          <w:lang w:eastAsia="zh-CN"/>
        </w:rPr>
        <w:t>4</w:t>
      </w:r>
      <w:r w:rsidR="001B0CC8">
        <w:rPr>
          <w:rFonts w:eastAsiaTheme="minorEastAsia" w:hint="eastAsia"/>
          <w:lang w:eastAsia="zh-CN"/>
        </w:rPr>
        <w:t xml:space="preserve">: Whether cell type should be considered </w:t>
      </w:r>
      <w:r>
        <w:rPr>
          <w:rFonts w:eastAsiaTheme="minorEastAsia" w:hint="eastAsia"/>
          <w:lang w:eastAsia="zh-CN"/>
        </w:rPr>
        <w:t>during cell (re-)selection?</w:t>
      </w:r>
    </w:p>
    <w:p w:rsidR="0010412E" w:rsidRPr="0010412E" w:rsidRDefault="00021453" w:rsidP="0010412E">
      <w:pPr>
        <w:pStyle w:val="a0"/>
        <w:rPr>
          <w:rFonts w:eastAsiaTheme="minorEastAsia"/>
          <w:lang w:eastAsia="zh-CN"/>
        </w:rPr>
      </w:pPr>
      <w:r>
        <w:rPr>
          <w:rFonts w:eastAsiaTheme="minorEastAsia" w:hint="eastAsia"/>
          <w:lang w:eastAsia="zh-CN"/>
        </w:rPr>
        <w:t>Hence, in this contribution, we will further discuss the above open issues.</w:t>
      </w:r>
    </w:p>
    <w:bookmarkEnd w:id="5"/>
    <w:bookmarkEnd w:id="6"/>
    <w:p w:rsidR="00E3725B" w:rsidRDefault="00E3725B" w:rsidP="00E3725B">
      <w:pPr>
        <w:pStyle w:val="1"/>
        <w:jc w:val="both"/>
      </w:pPr>
      <w:r w:rsidRPr="00AA54B6">
        <w:rPr>
          <w:rFonts w:hint="eastAsia"/>
        </w:rPr>
        <w:t>Discussion</w:t>
      </w:r>
    </w:p>
    <w:p w:rsidR="00C6652B" w:rsidRDefault="00C6652B" w:rsidP="00EC7C10">
      <w:pPr>
        <w:pStyle w:val="20"/>
        <w:ind w:left="562" w:hanging="562"/>
        <w:jc w:val="both"/>
        <w:rPr>
          <w:rFonts w:eastAsiaTheme="minorEastAsia"/>
          <w:noProof/>
        </w:rPr>
      </w:pPr>
      <w:r>
        <w:rPr>
          <w:rFonts w:eastAsiaTheme="minorEastAsia" w:hint="eastAsia"/>
          <w:noProof/>
        </w:rPr>
        <w:t xml:space="preserve">Whether </w:t>
      </w:r>
      <w:r w:rsidR="00877740">
        <w:rPr>
          <w:rFonts w:eastAsiaTheme="minorEastAsia" w:hint="eastAsia"/>
          <w:noProof/>
        </w:rPr>
        <w:t xml:space="preserve">the </w:t>
      </w:r>
      <w:r>
        <w:rPr>
          <w:rFonts w:eastAsiaTheme="minorEastAsia" w:hint="eastAsia"/>
          <w:noProof/>
        </w:rPr>
        <w:t xml:space="preserve">timing information on when a cell is leaving can be used </w:t>
      </w:r>
      <w:r w:rsidR="007D0468">
        <w:rPr>
          <w:rFonts w:eastAsiaTheme="minorEastAsia" w:hint="eastAsia"/>
          <w:noProof/>
        </w:rPr>
        <w:t xml:space="preserve">for cell reselection </w:t>
      </w:r>
      <w:r>
        <w:rPr>
          <w:rFonts w:eastAsiaTheme="minorEastAsia" w:hint="eastAsia"/>
          <w:noProof/>
        </w:rPr>
        <w:t>in earth moving scenario?</w:t>
      </w:r>
    </w:p>
    <w:p w:rsidR="00C6652B" w:rsidRDefault="00030A21" w:rsidP="00C6652B">
      <w:pPr>
        <w:pStyle w:val="a0"/>
        <w:rPr>
          <w:rFonts w:eastAsiaTheme="minorEastAsia"/>
          <w:lang w:val="en-GB" w:eastAsia="zh-CN"/>
        </w:rPr>
      </w:pPr>
      <w:r>
        <w:rPr>
          <w:rFonts w:eastAsiaTheme="minorEastAsia" w:hint="eastAsia"/>
          <w:lang w:val="en-GB" w:eastAsia="zh-CN"/>
        </w:rPr>
        <w:t xml:space="preserve">In the </w:t>
      </w:r>
      <w:proofErr w:type="spellStart"/>
      <w:r>
        <w:rPr>
          <w:rFonts w:eastAsiaTheme="minorEastAsia" w:hint="eastAsia"/>
          <w:lang w:val="en-GB" w:eastAsia="zh-CN"/>
        </w:rPr>
        <w:t>RAN2#114</w:t>
      </w:r>
      <w:proofErr w:type="spellEnd"/>
      <w:r>
        <w:rPr>
          <w:rFonts w:eastAsiaTheme="minorEastAsia" w:hint="eastAsia"/>
          <w:lang w:val="en-GB" w:eastAsia="zh-CN"/>
        </w:rPr>
        <w:t xml:space="preserve"> meeting, it was agreed that:</w:t>
      </w:r>
    </w:p>
    <w:p w:rsidR="00030A21" w:rsidRDefault="00030A21" w:rsidP="00030A21">
      <w:pPr>
        <w:pStyle w:val="Doc-text2"/>
        <w:numPr>
          <w:ilvl w:val="0"/>
          <w:numId w:val="38"/>
        </w:numPr>
        <w:pBdr>
          <w:top w:val="single" w:sz="4" w:space="1" w:color="auto"/>
          <w:left w:val="single" w:sz="4" w:space="4" w:color="auto"/>
          <w:bottom w:val="single" w:sz="4" w:space="1" w:color="auto"/>
          <w:right w:val="single" w:sz="4" w:space="4" w:color="auto"/>
        </w:pBdr>
      </w:pPr>
      <w:r>
        <w:t>At least in the quasi-earth fixed case (</w:t>
      </w:r>
      <w:proofErr w:type="spellStart"/>
      <w:r>
        <w:t>FFS</w:t>
      </w:r>
      <w:proofErr w:type="spellEnd"/>
      <w:r>
        <w:t xml:space="preserve"> for moving case)</w:t>
      </w:r>
      <w:proofErr w:type="gramStart"/>
      <w:r>
        <w:t>,</w:t>
      </w:r>
      <w:proofErr w:type="gramEnd"/>
      <w:r>
        <w:t xml:space="preserve"> the timing information on when a cell is going to stop serving the area is needed to assist cell reselection in NTN for earth fixed scenario.</w:t>
      </w:r>
    </w:p>
    <w:p w:rsidR="00030A21" w:rsidRDefault="00030A21" w:rsidP="00030A21">
      <w:pPr>
        <w:pStyle w:val="Doc-text2"/>
        <w:numPr>
          <w:ilvl w:val="0"/>
          <w:numId w:val="38"/>
        </w:numPr>
        <w:pBdr>
          <w:top w:val="single" w:sz="4" w:space="1" w:color="auto"/>
          <w:left w:val="single" w:sz="4" w:space="4" w:color="auto"/>
          <w:bottom w:val="single" w:sz="4" w:space="1" w:color="auto"/>
          <w:right w:val="single" w:sz="4" w:space="4" w:color="auto"/>
        </w:pBdr>
      </w:pPr>
      <w:r>
        <w:t>At least in the quasi-earth fixed case (</w:t>
      </w:r>
      <w:proofErr w:type="spellStart"/>
      <w:r>
        <w:t>FFS</w:t>
      </w:r>
      <w:proofErr w:type="spellEnd"/>
      <w:r>
        <w:t xml:space="preserve"> for moving case)</w:t>
      </w:r>
      <w:proofErr w:type="gramStart"/>
      <w:r>
        <w:t>,</w:t>
      </w:r>
      <w:proofErr w:type="gramEnd"/>
      <w:r>
        <w:t xml:space="preserve"> the timing information on when a cell is going to stop serving the area is used to decide when to perform measurement on </w:t>
      </w:r>
      <w:proofErr w:type="spellStart"/>
      <w:r>
        <w:t>neighbor</w:t>
      </w:r>
      <w:proofErr w:type="spellEnd"/>
      <w:r>
        <w:t xml:space="preserve"> cells.</w:t>
      </w:r>
    </w:p>
    <w:p w:rsidR="00030A21" w:rsidRDefault="00030A21" w:rsidP="00030A21">
      <w:pPr>
        <w:pStyle w:val="Doc-text2"/>
        <w:numPr>
          <w:ilvl w:val="0"/>
          <w:numId w:val="38"/>
        </w:numPr>
        <w:pBdr>
          <w:top w:val="single" w:sz="4" w:space="1" w:color="auto"/>
          <w:left w:val="single" w:sz="4" w:space="4" w:color="auto"/>
          <w:bottom w:val="single" w:sz="4" w:space="1" w:color="auto"/>
          <w:right w:val="single" w:sz="4" w:space="4" w:color="auto"/>
        </w:pBdr>
      </w:pPr>
      <w:r>
        <w:t>At least in the quasi-earth fixed case (</w:t>
      </w:r>
      <w:proofErr w:type="spellStart"/>
      <w:r>
        <w:t>FFS</w:t>
      </w:r>
      <w:proofErr w:type="spellEnd"/>
      <w:r>
        <w:t xml:space="preserve"> for moving case)</w:t>
      </w:r>
      <w:proofErr w:type="gramStart"/>
      <w:r>
        <w:t>,</w:t>
      </w:r>
      <w:proofErr w:type="gramEnd"/>
      <w:r>
        <w:t xml:space="preserve"> the timing information on when a cell is going to stop serving the area for earth fixed scenario is broadcast to </w:t>
      </w:r>
      <w:proofErr w:type="spellStart"/>
      <w:r>
        <w:t>UE</w:t>
      </w:r>
      <w:proofErr w:type="spellEnd"/>
      <w:r>
        <w:t xml:space="preserve"> via system information.</w:t>
      </w:r>
    </w:p>
    <w:p w:rsidR="008D2530" w:rsidRDefault="00030A21" w:rsidP="00030A21">
      <w:pPr>
        <w:pStyle w:val="a0"/>
        <w:spacing w:beforeLines="50" w:before="120"/>
        <w:rPr>
          <w:rFonts w:eastAsiaTheme="minorEastAsia"/>
          <w:lang w:val="en-GB" w:eastAsia="zh-CN"/>
        </w:rPr>
      </w:pPr>
      <w:r>
        <w:rPr>
          <w:rFonts w:eastAsiaTheme="minorEastAsia" w:hint="eastAsia"/>
          <w:lang w:val="en-GB" w:eastAsia="zh-CN"/>
        </w:rPr>
        <w:t xml:space="preserve">But it is still unclear whether the timing information on when a cell is leaving can be used in earth moving scenario. </w:t>
      </w:r>
      <w:r w:rsidR="00F46F5E">
        <w:rPr>
          <w:rFonts w:eastAsiaTheme="minorEastAsia" w:hint="eastAsia"/>
          <w:lang w:val="en-GB" w:eastAsia="zh-CN"/>
        </w:rPr>
        <w:t xml:space="preserve">In earth moving scenario, the cell coverage is moving together with the movement of </w:t>
      </w:r>
      <w:r w:rsidR="00F46F5E">
        <w:rPr>
          <w:rFonts w:eastAsiaTheme="minorEastAsia"/>
          <w:lang w:val="en-GB" w:eastAsia="zh-CN"/>
        </w:rPr>
        <w:t>satellite</w:t>
      </w:r>
      <w:r w:rsidR="00F46F5E">
        <w:rPr>
          <w:rFonts w:eastAsiaTheme="minorEastAsia" w:hint="eastAsia"/>
          <w:lang w:val="en-GB" w:eastAsia="zh-CN"/>
        </w:rPr>
        <w:t xml:space="preserve">, and </w:t>
      </w:r>
      <w:r>
        <w:rPr>
          <w:rFonts w:eastAsiaTheme="minorEastAsia" w:hint="eastAsia"/>
          <w:lang w:val="en-GB" w:eastAsia="zh-CN"/>
        </w:rPr>
        <w:t xml:space="preserve">the cell leaving time is different for </w:t>
      </w:r>
      <w:proofErr w:type="spellStart"/>
      <w:r>
        <w:rPr>
          <w:rFonts w:eastAsiaTheme="minorEastAsia" w:hint="eastAsia"/>
          <w:lang w:val="en-GB" w:eastAsia="zh-CN"/>
        </w:rPr>
        <w:t>UE</w:t>
      </w:r>
      <w:r w:rsidR="00F46F5E">
        <w:rPr>
          <w:rFonts w:eastAsiaTheme="minorEastAsia" w:hint="eastAsia"/>
          <w:lang w:val="en-GB" w:eastAsia="zh-CN"/>
        </w:rPr>
        <w:t>s</w:t>
      </w:r>
      <w:proofErr w:type="spellEnd"/>
      <w:r>
        <w:rPr>
          <w:rFonts w:eastAsiaTheme="minorEastAsia" w:hint="eastAsia"/>
          <w:lang w:val="en-GB" w:eastAsia="zh-CN"/>
        </w:rPr>
        <w:t xml:space="preserve"> in different area</w:t>
      </w:r>
      <w:r w:rsidR="00F46F5E">
        <w:rPr>
          <w:rFonts w:eastAsiaTheme="minorEastAsia" w:hint="eastAsia"/>
          <w:lang w:val="en-GB" w:eastAsia="zh-CN"/>
        </w:rPr>
        <w:t>s</w:t>
      </w:r>
      <w:r>
        <w:rPr>
          <w:rFonts w:eastAsiaTheme="minorEastAsia" w:hint="eastAsia"/>
          <w:lang w:val="en-GB" w:eastAsia="zh-CN"/>
        </w:rPr>
        <w:t xml:space="preserve"> even if they belongs to the same serving cell.</w:t>
      </w:r>
      <w:r w:rsidR="00F46F5E">
        <w:rPr>
          <w:rFonts w:eastAsiaTheme="minorEastAsia" w:hint="eastAsia"/>
          <w:lang w:val="en-GB" w:eastAsia="zh-CN"/>
        </w:rPr>
        <w:t xml:space="preserve"> Hence, if the timing information on when a cell is leaving is used in earth moving scenario, each </w:t>
      </w:r>
      <w:proofErr w:type="spellStart"/>
      <w:r w:rsidR="00F46F5E">
        <w:rPr>
          <w:rFonts w:eastAsiaTheme="minorEastAsia" w:hint="eastAsia"/>
          <w:lang w:val="en-GB" w:eastAsia="zh-CN"/>
        </w:rPr>
        <w:t>UE</w:t>
      </w:r>
      <w:proofErr w:type="spellEnd"/>
      <w:r w:rsidR="00F46F5E">
        <w:rPr>
          <w:rFonts w:eastAsiaTheme="minorEastAsia" w:hint="eastAsia"/>
          <w:lang w:val="en-GB" w:eastAsia="zh-CN"/>
        </w:rPr>
        <w:t xml:space="preserve"> should be able to calculate </w:t>
      </w:r>
      <w:r w:rsidR="001C3D01">
        <w:rPr>
          <w:rFonts w:eastAsiaTheme="minorEastAsia" w:hint="eastAsia"/>
          <w:lang w:val="en-GB" w:eastAsia="zh-CN"/>
        </w:rPr>
        <w:t xml:space="preserve">the </w:t>
      </w:r>
      <w:proofErr w:type="spellStart"/>
      <w:r w:rsidR="001C3D01">
        <w:rPr>
          <w:rFonts w:eastAsiaTheme="minorEastAsia" w:hint="eastAsia"/>
          <w:lang w:val="en-GB" w:eastAsia="zh-CN"/>
        </w:rPr>
        <w:t>UE</w:t>
      </w:r>
      <w:proofErr w:type="spellEnd"/>
      <w:r w:rsidR="001C3D01">
        <w:rPr>
          <w:rFonts w:eastAsiaTheme="minorEastAsia" w:hint="eastAsia"/>
          <w:lang w:val="en-GB" w:eastAsia="zh-CN"/>
        </w:rPr>
        <w:t>-specific</w:t>
      </w:r>
      <w:r w:rsidR="00F46F5E">
        <w:rPr>
          <w:rFonts w:eastAsiaTheme="minorEastAsia" w:hint="eastAsia"/>
          <w:lang w:val="en-GB" w:eastAsia="zh-CN"/>
        </w:rPr>
        <w:t xml:space="preserve"> serving cell leaving time. </w:t>
      </w:r>
    </w:p>
    <w:p w:rsidR="00176050" w:rsidRDefault="00AB4C53" w:rsidP="00030A21">
      <w:pPr>
        <w:pStyle w:val="a0"/>
        <w:spacing w:beforeLines="50" w:before="120"/>
        <w:rPr>
          <w:rFonts w:eastAsiaTheme="minorEastAsia"/>
          <w:lang w:val="en-GB" w:eastAsia="zh-CN"/>
        </w:rPr>
      </w:pPr>
      <w:r>
        <w:rPr>
          <w:rFonts w:eastAsiaTheme="minorEastAsia" w:hint="eastAsia"/>
          <w:lang w:val="en-GB" w:eastAsia="zh-CN"/>
        </w:rPr>
        <w:t>One</w:t>
      </w:r>
      <w:r w:rsidR="00176050">
        <w:rPr>
          <w:rFonts w:eastAsiaTheme="minorEastAsia" w:hint="eastAsia"/>
          <w:lang w:val="en-GB" w:eastAsia="zh-CN"/>
        </w:rPr>
        <w:t xml:space="preserve"> possible solution for the </w:t>
      </w:r>
      <w:proofErr w:type="spellStart"/>
      <w:r w:rsidR="00176050">
        <w:rPr>
          <w:rFonts w:eastAsiaTheme="minorEastAsia" w:hint="eastAsia"/>
          <w:lang w:val="en-GB" w:eastAsia="zh-CN"/>
        </w:rPr>
        <w:t>UE</w:t>
      </w:r>
      <w:proofErr w:type="spellEnd"/>
      <w:r w:rsidR="00176050">
        <w:rPr>
          <w:rFonts w:eastAsiaTheme="minorEastAsia" w:hint="eastAsia"/>
          <w:lang w:val="en-GB" w:eastAsia="zh-CN"/>
        </w:rPr>
        <w:t xml:space="preserve"> to</w:t>
      </w:r>
      <w:r>
        <w:rPr>
          <w:rFonts w:eastAsiaTheme="minorEastAsia" w:hint="eastAsia"/>
          <w:lang w:val="en-GB" w:eastAsia="zh-CN"/>
        </w:rPr>
        <w:t xml:space="preserve"> calculate </w:t>
      </w:r>
      <w:r w:rsidR="001C3D01">
        <w:rPr>
          <w:rFonts w:eastAsiaTheme="minorEastAsia" w:hint="eastAsia"/>
          <w:lang w:val="en-GB" w:eastAsia="zh-CN"/>
        </w:rPr>
        <w:t xml:space="preserve">the </w:t>
      </w:r>
      <w:proofErr w:type="spellStart"/>
      <w:r w:rsidR="001C3D01">
        <w:rPr>
          <w:rFonts w:eastAsiaTheme="minorEastAsia" w:hint="eastAsia"/>
          <w:lang w:val="en-GB" w:eastAsia="zh-CN"/>
        </w:rPr>
        <w:t>UE</w:t>
      </w:r>
      <w:proofErr w:type="spellEnd"/>
      <w:r w:rsidR="001C3D01">
        <w:rPr>
          <w:rFonts w:eastAsiaTheme="minorEastAsia" w:hint="eastAsia"/>
          <w:lang w:val="en-GB" w:eastAsia="zh-CN"/>
        </w:rPr>
        <w:t>-specific</w:t>
      </w:r>
      <w:r>
        <w:rPr>
          <w:rFonts w:eastAsiaTheme="minorEastAsia" w:hint="eastAsia"/>
          <w:lang w:val="en-GB" w:eastAsia="zh-CN"/>
        </w:rPr>
        <w:t xml:space="preserve"> serving cell leaving time is as below:</w:t>
      </w:r>
    </w:p>
    <w:p w:rsidR="00AB4C53" w:rsidRDefault="000C425F" w:rsidP="00AB4C53">
      <w:pPr>
        <w:pStyle w:val="a0"/>
        <w:numPr>
          <w:ilvl w:val="0"/>
          <w:numId w:val="45"/>
        </w:numPr>
        <w:spacing w:beforeLines="50" w:before="120"/>
        <w:rPr>
          <w:rFonts w:eastAsiaTheme="minorEastAsia"/>
          <w:lang w:val="en-GB" w:eastAsia="zh-CN"/>
        </w:rPr>
      </w:pPr>
      <w:r>
        <w:rPr>
          <w:rFonts w:eastAsiaTheme="minorEastAsia" w:hint="eastAsia"/>
          <w:lang w:val="en-GB" w:eastAsia="zh-CN"/>
        </w:rPr>
        <w:t xml:space="preserve">Step 1: The </w:t>
      </w:r>
      <w:proofErr w:type="spellStart"/>
      <w:r>
        <w:rPr>
          <w:rFonts w:eastAsiaTheme="minorEastAsia" w:hint="eastAsia"/>
          <w:lang w:val="en-GB" w:eastAsia="zh-CN"/>
        </w:rPr>
        <w:t>UE</w:t>
      </w:r>
      <w:proofErr w:type="spellEnd"/>
      <w:r>
        <w:rPr>
          <w:rFonts w:eastAsiaTheme="minorEastAsia" w:hint="eastAsia"/>
          <w:lang w:val="en-GB" w:eastAsia="zh-CN"/>
        </w:rPr>
        <w:t xml:space="preserve"> determines the cell radius</w:t>
      </w:r>
      <w:r w:rsidR="0093166C">
        <w:rPr>
          <w:rFonts w:eastAsiaTheme="minorEastAsia" w:hint="eastAsia"/>
          <w:lang w:val="en-GB" w:eastAsia="zh-CN"/>
        </w:rPr>
        <w:t xml:space="preserve"> and real-time cell </w:t>
      </w:r>
      <w:proofErr w:type="spellStart"/>
      <w:r w:rsidR="0093166C">
        <w:rPr>
          <w:rFonts w:eastAsiaTheme="minorEastAsia" w:hint="eastAsia"/>
          <w:lang w:val="en-GB" w:eastAsia="zh-CN"/>
        </w:rPr>
        <w:t>center</w:t>
      </w:r>
      <w:proofErr w:type="spellEnd"/>
      <w:r>
        <w:rPr>
          <w:rFonts w:eastAsiaTheme="minorEastAsia" w:hint="eastAsia"/>
          <w:lang w:val="en-GB" w:eastAsia="zh-CN"/>
        </w:rPr>
        <w:t xml:space="preserve">. </w:t>
      </w:r>
    </w:p>
    <w:p w:rsidR="000C425F" w:rsidRPr="000C425F" w:rsidRDefault="00AB4C53" w:rsidP="00397B40">
      <w:pPr>
        <w:pStyle w:val="a0"/>
        <w:numPr>
          <w:ilvl w:val="0"/>
          <w:numId w:val="45"/>
        </w:numPr>
        <w:spacing w:beforeLines="50" w:before="120"/>
      </w:pPr>
      <w:r w:rsidRPr="000C425F">
        <w:rPr>
          <w:rFonts w:eastAsiaTheme="minorEastAsia" w:hint="eastAsia"/>
          <w:lang w:val="en-GB" w:eastAsia="zh-CN"/>
        </w:rPr>
        <w:t xml:space="preserve">Step 2:  The </w:t>
      </w:r>
      <w:proofErr w:type="spellStart"/>
      <w:r w:rsidRPr="000C425F">
        <w:rPr>
          <w:rFonts w:eastAsiaTheme="minorEastAsia" w:hint="eastAsia"/>
          <w:lang w:val="en-GB" w:eastAsia="zh-CN"/>
        </w:rPr>
        <w:t>UE</w:t>
      </w:r>
      <w:proofErr w:type="spellEnd"/>
      <w:r w:rsidRPr="000C425F">
        <w:rPr>
          <w:rFonts w:eastAsiaTheme="minorEastAsia" w:hint="eastAsia"/>
          <w:lang w:val="en-GB" w:eastAsia="zh-CN"/>
        </w:rPr>
        <w:t xml:space="preserve"> </w:t>
      </w:r>
      <w:r w:rsidR="00D4620D" w:rsidRPr="000C425F">
        <w:rPr>
          <w:rFonts w:eastAsiaTheme="minorEastAsia" w:hint="eastAsia"/>
          <w:lang w:val="en-GB" w:eastAsia="zh-CN"/>
        </w:rPr>
        <w:t>predict</w:t>
      </w:r>
      <w:r w:rsidR="000C425F" w:rsidRPr="000C425F">
        <w:rPr>
          <w:rFonts w:eastAsiaTheme="minorEastAsia" w:hint="eastAsia"/>
          <w:lang w:val="en-GB" w:eastAsia="zh-CN"/>
        </w:rPr>
        <w:t>s</w:t>
      </w:r>
      <w:r w:rsidR="00912262" w:rsidRPr="000C425F">
        <w:rPr>
          <w:rFonts w:eastAsiaTheme="minorEastAsia" w:hint="eastAsia"/>
          <w:lang w:val="en-GB" w:eastAsia="zh-CN"/>
        </w:rPr>
        <w:t xml:space="preserve"> the time</w:t>
      </w:r>
      <w:r w:rsidR="00D4620D" w:rsidRPr="000C425F">
        <w:rPr>
          <w:rFonts w:eastAsiaTheme="minorEastAsia" w:hint="eastAsia"/>
          <w:lang w:val="en-GB" w:eastAsia="zh-CN"/>
        </w:rPr>
        <w:t xml:space="preserve"> when the </w:t>
      </w:r>
      <w:proofErr w:type="spellStart"/>
      <w:r w:rsidR="00D4620D" w:rsidRPr="000C425F">
        <w:rPr>
          <w:rFonts w:eastAsiaTheme="minorEastAsia" w:hint="eastAsia"/>
          <w:lang w:val="en-GB" w:eastAsia="zh-CN"/>
        </w:rPr>
        <w:t>UE</w:t>
      </w:r>
      <w:proofErr w:type="spellEnd"/>
      <w:r w:rsidR="00D4620D" w:rsidRPr="000C425F">
        <w:rPr>
          <w:rFonts w:eastAsiaTheme="minorEastAsia" w:hint="eastAsia"/>
          <w:lang w:val="en-GB" w:eastAsia="zh-CN"/>
        </w:rPr>
        <w:t xml:space="preserve"> is </w:t>
      </w:r>
      <w:r w:rsidR="00460FEC" w:rsidRPr="000C425F">
        <w:rPr>
          <w:rFonts w:eastAsiaTheme="minorEastAsia" w:hint="eastAsia"/>
          <w:lang w:val="en-GB" w:eastAsia="zh-CN"/>
        </w:rPr>
        <w:t>going to get out of</w:t>
      </w:r>
      <w:r w:rsidR="00D4620D" w:rsidRPr="000C425F">
        <w:rPr>
          <w:rFonts w:eastAsiaTheme="minorEastAsia" w:hint="eastAsia"/>
          <w:lang w:val="en-GB" w:eastAsia="zh-CN"/>
        </w:rPr>
        <w:t xml:space="preserve"> the cell coverage</w:t>
      </w:r>
      <w:r w:rsidR="000C425F" w:rsidRPr="000C425F">
        <w:rPr>
          <w:rFonts w:eastAsiaTheme="minorEastAsia" w:hint="eastAsia"/>
          <w:lang w:val="en-GB" w:eastAsia="zh-CN"/>
        </w:rPr>
        <w:t xml:space="preserve"> based on the cell radius</w:t>
      </w:r>
      <w:r w:rsidR="006633DB">
        <w:rPr>
          <w:rFonts w:eastAsiaTheme="minorEastAsia" w:hint="eastAsia"/>
          <w:lang w:val="en-GB" w:eastAsia="zh-CN"/>
        </w:rPr>
        <w:t xml:space="preserve">, </w:t>
      </w:r>
      <w:r w:rsidR="006633DB" w:rsidRPr="000C425F">
        <w:rPr>
          <w:rFonts w:eastAsiaTheme="minorEastAsia" w:hint="eastAsia"/>
          <w:lang w:val="en-GB" w:eastAsia="zh-CN"/>
        </w:rPr>
        <w:t xml:space="preserve">the real-time cell </w:t>
      </w:r>
      <w:proofErr w:type="spellStart"/>
      <w:r w:rsidR="006633DB" w:rsidRPr="000C425F">
        <w:rPr>
          <w:rFonts w:eastAsiaTheme="minorEastAsia" w:hint="eastAsia"/>
          <w:lang w:val="en-GB" w:eastAsia="zh-CN"/>
        </w:rPr>
        <w:t>center</w:t>
      </w:r>
      <w:proofErr w:type="spellEnd"/>
      <w:r w:rsidR="000C425F" w:rsidRPr="000C425F">
        <w:rPr>
          <w:rFonts w:eastAsiaTheme="minorEastAsia" w:hint="eastAsia"/>
          <w:lang w:val="en-GB" w:eastAsia="zh-CN"/>
        </w:rPr>
        <w:t xml:space="preserve"> and </w:t>
      </w:r>
      <w:proofErr w:type="spellStart"/>
      <w:r w:rsidR="000C425F" w:rsidRPr="000C425F">
        <w:rPr>
          <w:rFonts w:eastAsiaTheme="minorEastAsia" w:hint="eastAsia"/>
          <w:lang w:val="en-GB" w:eastAsia="zh-CN"/>
        </w:rPr>
        <w:t>UE</w:t>
      </w:r>
      <w:proofErr w:type="spellEnd"/>
      <w:r w:rsidR="000C425F" w:rsidRPr="000C425F">
        <w:rPr>
          <w:rFonts w:eastAsiaTheme="minorEastAsia" w:hint="eastAsia"/>
          <w:lang w:val="en-GB" w:eastAsia="zh-CN"/>
        </w:rPr>
        <w:t xml:space="preserve"> position</w:t>
      </w:r>
      <w:r w:rsidR="00D4620D" w:rsidRPr="000C425F">
        <w:rPr>
          <w:rFonts w:eastAsiaTheme="minorEastAsia" w:hint="eastAsia"/>
          <w:lang w:val="en-GB" w:eastAsia="zh-CN"/>
        </w:rPr>
        <w:t xml:space="preserve">. </w:t>
      </w:r>
    </w:p>
    <w:p w:rsidR="000C425F" w:rsidRDefault="000C425F" w:rsidP="000C425F">
      <w:pPr>
        <w:pStyle w:val="a0"/>
        <w:rPr>
          <w:rFonts w:eastAsiaTheme="minorEastAsia"/>
          <w:lang w:eastAsia="zh-CN"/>
        </w:rPr>
      </w:pPr>
      <w:bookmarkStart w:id="7" w:name="_Ref77692981"/>
      <w:bookmarkStart w:id="8" w:name="_Ref78982346"/>
      <w:r>
        <w:rPr>
          <w:rFonts w:eastAsiaTheme="minorEastAsia" w:hint="eastAsia"/>
          <w:lang w:eastAsia="zh-CN"/>
        </w:rPr>
        <w:t xml:space="preserve">For earth moving scenario, if serving cell leaving time based cell (re-)selection is supported, the main problem is how to determine the real-time cell center since the serving cell center is always moving in earth moving </w:t>
      </w:r>
      <w:r w:rsidR="004C3DD0">
        <w:rPr>
          <w:rFonts w:eastAsiaTheme="minorEastAsia"/>
          <w:lang w:eastAsia="zh-CN"/>
        </w:rPr>
        <w:t>scenario</w:t>
      </w:r>
      <w:r>
        <w:rPr>
          <w:rFonts w:eastAsiaTheme="minorEastAsia" w:hint="eastAsia"/>
          <w:lang w:eastAsia="zh-CN"/>
        </w:rPr>
        <w:t xml:space="preserve">. </w:t>
      </w:r>
      <w:r>
        <w:rPr>
          <w:rFonts w:eastAsiaTheme="minorEastAsia" w:hint="eastAsia"/>
          <w:lang w:val="en-GB" w:eastAsia="zh-CN"/>
        </w:rPr>
        <w:t xml:space="preserve">According to the discussion for </w:t>
      </w:r>
      <w:proofErr w:type="spellStart"/>
      <w:r>
        <w:rPr>
          <w:rFonts w:eastAsiaTheme="minorEastAsia" w:hint="eastAsia"/>
          <w:lang w:val="en-GB" w:eastAsia="zh-CN"/>
        </w:rPr>
        <w:t>RRC_CONNECTED</w:t>
      </w:r>
      <w:proofErr w:type="spellEnd"/>
      <w:r>
        <w:rPr>
          <w:rFonts w:eastAsiaTheme="minorEastAsia" w:hint="eastAsia"/>
          <w:lang w:val="en-GB" w:eastAsia="zh-CN"/>
        </w:rPr>
        <w:t xml:space="preserve"> </w:t>
      </w:r>
      <w:proofErr w:type="spellStart"/>
      <w:r>
        <w:rPr>
          <w:rFonts w:eastAsiaTheme="minorEastAsia" w:hint="eastAsia"/>
          <w:lang w:val="en-GB" w:eastAsia="zh-CN"/>
        </w:rPr>
        <w:t>UE</w:t>
      </w:r>
      <w:proofErr w:type="spellEnd"/>
      <w:r>
        <w:rPr>
          <w:rFonts w:eastAsiaTheme="minorEastAsia" w:hint="eastAsia"/>
          <w:lang w:val="en-GB" w:eastAsia="zh-CN"/>
        </w:rPr>
        <w:t>, it was already agreed that:</w:t>
      </w:r>
    </w:p>
    <w:p w:rsidR="000C425F" w:rsidRPr="0042037F" w:rsidRDefault="000C425F" w:rsidP="00077430">
      <w:pPr>
        <w:pStyle w:val="Doc-text2"/>
        <w:pBdr>
          <w:top w:val="single" w:sz="4" w:space="1" w:color="auto"/>
          <w:left w:val="single" w:sz="4" w:space="4" w:color="auto"/>
          <w:bottom w:val="single" w:sz="4" w:space="1"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 xml:space="preserve">in </w:t>
      </w:r>
      <w:proofErr w:type="spellStart"/>
      <w:r w:rsidRPr="0042037F">
        <w:rPr>
          <w:rFonts w:eastAsiaTheme="minorEastAsia" w:hint="eastAsia"/>
          <w:b/>
          <w:u w:val="single"/>
          <w:lang w:eastAsia="zh-CN"/>
        </w:rPr>
        <w:t>RAN2#112</w:t>
      </w:r>
      <w:proofErr w:type="spellEnd"/>
    </w:p>
    <w:p w:rsidR="000C425F" w:rsidRDefault="000C425F" w:rsidP="00077430">
      <w:pPr>
        <w:pStyle w:val="Doc-text2"/>
        <w:pBdr>
          <w:top w:val="single" w:sz="4" w:space="1" w:color="auto"/>
          <w:left w:val="single" w:sz="4" w:space="4" w:color="auto"/>
          <w:bottom w:val="single" w:sz="4" w:space="1" w:color="auto"/>
          <w:right w:val="single" w:sz="4" w:space="4" w:color="auto"/>
        </w:pBdr>
        <w:ind w:leftChars="129" w:left="621"/>
        <w:rPr>
          <w:rFonts w:eastAsiaTheme="minorEastAsia"/>
          <w:b/>
          <w:u w:val="single"/>
          <w:lang w:eastAsia="zh-CN"/>
        </w:rPr>
      </w:pPr>
      <w:r w:rsidRPr="000C425F">
        <w:rPr>
          <w:rFonts w:eastAsiaTheme="minorEastAsia"/>
          <w:lang w:eastAsia="zh-CN"/>
        </w:rPr>
        <w:t>1.</w:t>
      </w:r>
      <w:r w:rsidRPr="000C425F">
        <w:rPr>
          <w:rFonts w:eastAsiaTheme="minorEastAsia"/>
          <w:lang w:eastAsia="zh-CN"/>
        </w:rPr>
        <w:tab/>
        <w:t xml:space="preserve">Time or timer based CHO triggering event, in combination with the existing </w:t>
      </w:r>
      <w:proofErr w:type="spellStart"/>
      <w:r w:rsidRPr="000C425F">
        <w:rPr>
          <w:rFonts w:eastAsiaTheme="minorEastAsia"/>
          <w:lang w:eastAsia="zh-CN"/>
        </w:rPr>
        <w:t>R16</w:t>
      </w:r>
      <w:proofErr w:type="spellEnd"/>
      <w:r w:rsidRPr="000C425F">
        <w:rPr>
          <w:rFonts w:eastAsiaTheme="minorEastAsia"/>
          <w:lang w:eastAsia="zh-CN"/>
        </w:rPr>
        <w:t xml:space="preserve"> CHO measurement based event, should be introduced for both moving cell and fixed cell </w:t>
      </w:r>
      <w:r w:rsidRPr="000C425F">
        <w:rPr>
          <w:rFonts w:eastAsiaTheme="minorEastAsia"/>
          <w:lang w:eastAsia="zh-CN"/>
        </w:rPr>
        <w:lastRenderedPageBreak/>
        <w:t xml:space="preserve">scenario.  </w:t>
      </w:r>
      <w:proofErr w:type="spellStart"/>
      <w:r w:rsidRPr="000C425F">
        <w:rPr>
          <w:rFonts w:eastAsiaTheme="minorEastAsia"/>
          <w:lang w:eastAsia="zh-CN"/>
        </w:rPr>
        <w:t>FFS</w:t>
      </w:r>
      <w:proofErr w:type="spellEnd"/>
      <w:r w:rsidRPr="000C425F">
        <w:rPr>
          <w:rFonts w:eastAsiaTheme="minorEastAsia"/>
          <w:lang w:eastAsia="zh-CN"/>
        </w:rPr>
        <w:t xml:space="preserve"> on how to configure the time or timer based CHO triggering event. Also </w:t>
      </w:r>
      <w:proofErr w:type="spellStart"/>
      <w:r w:rsidRPr="000C425F">
        <w:rPr>
          <w:rFonts w:eastAsiaTheme="minorEastAsia"/>
          <w:lang w:eastAsia="zh-CN"/>
        </w:rPr>
        <w:t>FFS</w:t>
      </w:r>
      <w:proofErr w:type="spellEnd"/>
      <w:r w:rsidRPr="000C425F">
        <w:rPr>
          <w:rFonts w:eastAsiaTheme="minorEastAsia"/>
          <w:lang w:eastAsia="zh-CN"/>
        </w:rPr>
        <w:t xml:space="preserve"> how to consider the feeder/service link switch timing.</w:t>
      </w:r>
    </w:p>
    <w:p w:rsidR="000C425F" w:rsidRDefault="000C425F" w:rsidP="000C425F">
      <w:pPr>
        <w:pStyle w:val="a0"/>
        <w:spacing w:beforeLines="50" w:before="120"/>
        <w:rPr>
          <w:rFonts w:eastAsiaTheme="minorEastAsia"/>
          <w:lang w:eastAsia="zh-CN"/>
        </w:rPr>
      </w:pPr>
      <w:r>
        <w:rPr>
          <w:rFonts w:eastAsiaTheme="minorEastAsia" w:hint="eastAsia"/>
          <w:lang w:eastAsia="zh-CN"/>
        </w:rPr>
        <w:t xml:space="preserve">Based on the above agreements, since the time/timer based CHO is supported for earth moving cell, it means the </w:t>
      </w:r>
      <w:proofErr w:type="spellStart"/>
      <w:r>
        <w:rPr>
          <w:rFonts w:eastAsiaTheme="minorEastAsia" w:hint="eastAsia"/>
          <w:lang w:eastAsia="zh-CN"/>
        </w:rPr>
        <w:t>UE</w:t>
      </w:r>
      <w:proofErr w:type="spellEnd"/>
      <w:r>
        <w:rPr>
          <w:rFonts w:eastAsiaTheme="minorEastAsia" w:hint="eastAsia"/>
          <w:lang w:eastAsia="zh-CN"/>
        </w:rPr>
        <w:t xml:space="preserve"> capability should support calculating the real-time cell center in earth moving scenario. If the </w:t>
      </w:r>
      <w:proofErr w:type="spellStart"/>
      <w:r>
        <w:rPr>
          <w:rFonts w:eastAsiaTheme="minorEastAsia" w:hint="eastAsia"/>
          <w:lang w:eastAsia="zh-CN"/>
        </w:rPr>
        <w:t>UE</w:t>
      </w:r>
      <w:proofErr w:type="spellEnd"/>
      <w:r>
        <w:rPr>
          <w:rFonts w:eastAsiaTheme="minorEastAsia" w:hint="eastAsia"/>
          <w:lang w:eastAsia="zh-CN"/>
        </w:rPr>
        <w:t xml:space="preserve"> capability supporting the calculati</w:t>
      </w:r>
      <w:r w:rsidR="00E13151">
        <w:rPr>
          <w:rFonts w:eastAsiaTheme="minorEastAsia" w:hint="eastAsia"/>
          <w:lang w:eastAsia="zh-CN"/>
        </w:rPr>
        <w:t>on of</w:t>
      </w:r>
      <w:r>
        <w:rPr>
          <w:rFonts w:eastAsiaTheme="minorEastAsia" w:hint="eastAsia"/>
          <w:lang w:eastAsia="zh-CN"/>
        </w:rPr>
        <w:t xml:space="preserve"> the real-time cell center, there is no reason to prohibit introducing serving cell leaving time based cell (re-)selection for IDLE/INACTIVE </w:t>
      </w:r>
      <w:proofErr w:type="spellStart"/>
      <w:r>
        <w:rPr>
          <w:rFonts w:eastAsiaTheme="minorEastAsia" w:hint="eastAsia"/>
          <w:lang w:eastAsia="zh-CN"/>
        </w:rPr>
        <w:t>UE</w:t>
      </w:r>
      <w:proofErr w:type="spellEnd"/>
      <w:r>
        <w:rPr>
          <w:rFonts w:eastAsiaTheme="minorEastAsia" w:hint="eastAsia"/>
          <w:lang w:eastAsia="zh-CN"/>
        </w:rPr>
        <w:t>.</w:t>
      </w:r>
    </w:p>
    <w:p w:rsidR="00DB4B49" w:rsidRPr="00DB4B49" w:rsidRDefault="00030A21" w:rsidP="00DB4B49">
      <w:pPr>
        <w:pStyle w:val="a5"/>
        <w:jc w:val="both"/>
        <w:rPr>
          <w:b/>
          <w:lang w:eastAsia="zh-CN"/>
        </w:rPr>
      </w:pPr>
      <w:bookmarkStart w:id="9" w:name="_Ref79066103"/>
      <w:r>
        <w:rPr>
          <w:b/>
        </w:rPr>
        <w:t xml:space="preserve">Proposal </w:t>
      </w:r>
      <w:r w:rsidRPr="00803C64">
        <w:rPr>
          <w:b/>
        </w:rPr>
        <w:fldChar w:fldCharType="begin"/>
      </w:r>
      <w:r>
        <w:rPr>
          <w:b/>
        </w:rPr>
        <w:instrText xml:space="preserve"> SEQ Proposal \* ARABIC </w:instrText>
      </w:r>
      <w:r w:rsidRPr="00803C64">
        <w:rPr>
          <w:b/>
        </w:rPr>
        <w:fldChar w:fldCharType="separate"/>
      </w:r>
      <w:r>
        <w:rPr>
          <w:b/>
          <w:noProof/>
        </w:rPr>
        <w:t>1</w:t>
      </w:r>
      <w:r w:rsidRPr="00803C64">
        <w:rPr>
          <w:b/>
        </w:rPr>
        <w:fldChar w:fldCharType="end"/>
      </w:r>
      <w:r>
        <w:rPr>
          <w:b/>
        </w:rPr>
        <w:t xml:space="preserve">: </w:t>
      </w:r>
      <w:r w:rsidR="009B5808">
        <w:rPr>
          <w:rFonts w:hint="eastAsia"/>
          <w:b/>
          <w:lang w:eastAsia="zh-CN"/>
        </w:rPr>
        <w:t>For earth moving scenario, t</w:t>
      </w:r>
      <w:r>
        <w:rPr>
          <w:rFonts w:hint="eastAsia"/>
          <w:b/>
          <w:lang w:eastAsia="zh-CN"/>
        </w:rPr>
        <w:t>he timing</w:t>
      </w:r>
      <w:r w:rsidRPr="00155792">
        <w:rPr>
          <w:b/>
        </w:rPr>
        <w:t xml:space="preserve"> information on when a cell is </w:t>
      </w:r>
      <w:r>
        <w:rPr>
          <w:rFonts w:hint="eastAsia"/>
          <w:b/>
          <w:lang w:eastAsia="zh-CN"/>
        </w:rPr>
        <w:t xml:space="preserve">going to stop serving the area </w:t>
      </w:r>
      <w:r w:rsidR="00076048">
        <w:rPr>
          <w:rFonts w:hint="eastAsia"/>
          <w:b/>
          <w:lang w:eastAsia="zh-CN"/>
        </w:rPr>
        <w:t>can be used to trigger the cell reselection measurement</w:t>
      </w:r>
      <w:bookmarkEnd w:id="7"/>
      <w:bookmarkEnd w:id="8"/>
      <w:r w:rsidR="00DB4B49">
        <w:rPr>
          <w:rFonts w:hint="eastAsia"/>
          <w:b/>
          <w:lang w:eastAsia="zh-CN"/>
        </w:rPr>
        <w:t xml:space="preserve">, and how to </w:t>
      </w:r>
      <w:r w:rsidR="00DB4B49">
        <w:rPr>
          <w:b/>
          <w:lang w:eastAsia="zh-CN"/>
        </w:rPr>
        <w:t>calculate</w:t>
      </w:r>
      <w:r w:rsidR="00DB4B49">
        <w:rPr>
          <w:rFonts w:hint="eastAsia"/>
          <w:b/>
          <w:lang w:eastAsia="zh-CN"/>
        </w:rPr>
        <w:t xml:space="preserve"> the </w:t>
      </w:r>
      <w:proofErr w:type="spellStart"/>
      <w:r w:rsidR="006C786B">
        <w:rPr>
          <w:rFonts w:hint="eastAsia"/>
          <w:b/>
          <w:lang w:eastAsia="zh-CN"/>
        </w:rPr>
        <w:t>UE</w:t>
      </w:r>
      <w:proofErr w:type="spellEnd"/>
      <w:r w:rsidR="006C786B">
        <w:rPr>
          <w:rFonts w:hint="eastAsia"/>
          <w:b/>
          <w:lang w:eastAsia="zh-CN"/>
        </w:rPr>
        <w:t xml:space="preserve">-specific </w:t>
      </w:r>
      <w:r w:rsidR="00DB4B49">
        <w:rPr>
          <w:rFonts w:hint="eastAsia"/>
          <w:b/>
          <w:lang w:eastAsia="zh-CN"/>
        </w:rPr>
        <w:t>serving cell leaving time can be further discussed.</w:t>
      </w:r>
      <w:bookmarkEnd w:id="9"/>
    </w:p>
    <w:p w:rsidR="00F83EF1" w:rsidRDefault="00F83EF1" w:rsidP="00F83EF1">
      <w:pPr>
        <w:pStyle w:val="20"/>
        <w:ind w:left="562" w:hanging="562"/>
        <w:jc w:val="both"/>
        <w:rPr>
          <w:rFonts w:eastAsiaTheme="minorEastAsia"/>
          <w:noProof/>
        </w:rPr>
      </w:pPr>
      <w:r>
        <w:rPr>
          <w:rFonts w:eastAsiaTheme="minorEastAsia" w:hint="eastAsia"/>
          <w:noProof/>
        </w:rPr>
        <w:t xml:space="preserve">Whether timing information on when </w:t>
      </w:r>
      <w:r w:rsidR="00EB3FC8">
        <w:rPr>
          <w:rFonts w:eastAsiaTheme="minorEastAsia" w:hint="eastAsia"/>
          <w:noProof/>
        </w:rPr>
        <w:t>a cell is coming can be used for cell reselection</w:t>
      </w:r>
      <w:r>
        <w:rPr>
          <w:rFonts w:eastAsiaTheme="minorEastAsia" w:hint="eastAsia"/>
          <w:noProof/>
        </w:rPr>
        <w:t>?</w:t>
      </w:r>
    </w:p>
    <w:p w:rsidR="007E612D" w:rsidRDefault="00631DAD" w:rsidP="007E612D">
      <w:pPr>
        <w:pStyle w:val="a0"/>
        <w:spacing w:beforeLines="50" w:before="120"/>
        <w:rPr>
          <w:rFonts w:eastAsiaTheme="minorEastAsia"/>
          <w:lang w:val="en-GB" w:eastAsia="zh-CN"/>
        </w:rPr>
      </w:pPr>
      <w:r>
        <w:rPr>
          <w:rFonts w:eastAsiaTheme="minorEastAsia" w:hint="eastAsia"/>
          <w:lang w:val="en-GB" w:eastAsia="zh-CN"/>
        </w:rPr>
        <w:t xml:space="preserve">In the </w:t>
      </w:r>
      <w:proofErr w:type="spellStart"/>
      <w:r>
        <w:rPr>
          <w:rFonts w:eastAsiaTheme="minorEastAsia" w:hint="eastAsia"/>
          <w:lang w:val="en-GB" w:eastAsia="zh-CN"/>
        </w:rPr>
        <w:t>RAN2#114</w:t>
      </w:r>
      <w:proofErr w:type="spellEnd"/>
      <w:r>
        <w:rPr>
          <w:rFonts w:eastAsiaTheme="minorEastAsia" w:hint="eastAsia"/>
          <w:lang w:val="en-GB" w:eastAsia="zh-CN"/>
        </w:rPr>
        <w:t xml:space="preserve"> meeting, it was agreed that </w:t>
      </w:r>
      <w:r w:rsidR="007E612D">
        <w:rPr>
          <w:rFonts w:eastAsiaTheme="minorEastAsia" w:hint="eastAsia"/>
          <w:lang w:val="en-GB" w:eastAsia="zh-CN"/>
        </w:rPr>
        <w:t>a</w:t>
      </w:r>
      <w:r w:rsidR="007E612D" w:rsidRPr="007E612D">
        <w:rPr>
          <w:rFonts w:eastAsiaTheme="minorEastAsia"/>
          <w:lang w:val="en-GB" w:eastAsia="zh-CN"/>
        </w:rPr>
        <w:t>t least in the quasi-earth fixed case, the timing information on when a cell is going to stop serving the area is needed to assist cell reselection in NTN for earth fixed scenario.</w:t>
      </w:r>
      <w:r w:rsidR="007E612D">
        <w:rPr>
          <w:rFonts w:eastAsiaTheme="minorEastAsia" w:hint="eastAsia"/>
          <w:lang w:val="en-GB" w:eastAsia="zh-CN"/>
        </w:rPr>
        <w:t xml:space="preserve"> B</w:t>
      </w:r>
      <w:r w:rsidR="00BF3337">
        <w:rPr>
          <w:rFonts w:eastAsiaTheme="minorEastAsia" w:hint="eastAsia"/>
          <w:lang w:val="en-GB" w:eastAsia="zh-CN"/>
        </w:rPr>
        <w:t xml:space="preserve">ut it is still </w:t>
      </w:r>
      <w:proofErr w:type="spellStart"/>
      <w:r w:rsidR="00BF3337">
        <w:rPr>
          <w:rFonts w:eastAsiaTheme="minorEastAsia" w:hint="eastAsia"/>
          <w:lang w:val="en-GB" w:eastAsia="zh-CN"/>
        </w:rPr>
        <w:t>FFS</w:t>
      </w:r>
      <w:proofErr w:type="spellEnd"/>
      <w:r w:rsidR="00BF3337">
        <w:rPr>
          <w:rFonts w:eastAsiaTheme="minorEastAsia" w:hint="eastAsia"/>
          <w:lang w:val="en-GB" w:eastAsia="zh-CN"/>
        </w:rPr>
        <w:t xml:space="preserve"> whether the timing information on when a cell is coming c</w:t>
      </w:r>
      <w:r w:rsidR="00EF7BB3">
        <w:rPr>
          <w:rFonts w:eastAsiaTheme="minorEastAsia" w:hint="eastAsia"/>
          <w:lang w:val="en-GB" w:eastAsia="zh-CN"/>
        </w:rPr>
        <w:t>an be used for cell reselection in NTN.</w:t>
      </w:r>
    </w:p>
    <w:p w:rsidR="00AF246C" w:rsidRDefault="00555FC9" w:rsidP="007E612D">
      <w:pPr>
        <w:pStyle w:val="a0"/>
        <w:spacing w:beforeLines="50" w:before="120"/>
        <w:rPr>
          <w:rFonts w:eastAsiaTheme="minorEastAsia"/>
          <w:lang w:val="en-GB" w:eastAsia="zh-CN"/>
        </w:rPr>
      </w:pPr>
      <w:r>
        <w:rPr>
          <w:rFonts w:eastAsiaTheme="minorEastAsia" w:hint="eastAsia"/>
          <w:lang w:val="en-GB" w:eastAsia="zh-CN"/>
        </w:rPr>
        <w:t xml:space="preserve">If there is continuous NTN coverage, the cell leaving time is enough. </w:t>
      </w:r>
      <w:r w:rsidR="00BF3337">
        <w:rPr>
          <w:rFonts w:eastAsiaTheme="minorEastAsia" w:hint="eastAsia"/>
          <w:lang w:val="en-GB" w:eastAsia="zh-CN"/>
        </w:rPr>
        <w:t>According to the arguments in the email discussion,</w:t>
      </w:r>
      <w:r w:rsidR="00C00758">
        <w:rPr>
          <w:rFonts w:eastAsiaTheme="minorEastAsia" w:hint="eastAsia"/>
          <w:lang w:val="en-GB" w:eastAsia="zh-CN"/>
        </w:rPr>
        <w:t xml:space="preserve"> the main reason for supporting to introduce this timing information is to solve the discontinuous coverage scenario. In case of discontinuous</w:t>
      </w:r>
      <w:r w:rsidR="005A57B3">
        <w:rPr>
          <w:rFonts w:eastAsiaTheme="minorEastAsia" w:hint="eastAsia"/>
          <w:lang w:val="en-GB" w:eastAsia="zh-CN"/>
        </w:rPr>
        <w:t xml:space="preserve"> coverage </w:t>
      </w:r>
      <w:r w:rsidR="00C00758">
        <w:rPr>
          <w:rFonts w:eastAsiaTheme="minorEastAsia" w:hint="eastAsia"/>
          <w:lang w:val="en-GB" w:eastAsia="zh-CN"/>
        </w:rPr>
        <w:t xml:space="preserve">scenario, this timing information is helpful for </w:t>
      </w:r>
      <w:proofErr w:type="spellStart"/>
      <w:r w:rsidR="00C00758">
        <w:rPr>
          <w:rFonts w:eastAsiaTheme="minorEastAsia" w:hint="eastAsia"/>
          <w:lang w:val="en-GB" w:eastAsia="zh-CN"/>
        </w:rPr>
        <w:t>UE</w:t>
      </w:r>
      <w:proofErr w:type="spellEnd"/>
      <w:r w:rsidR="00C00758">
        <w:rPr>
          <w:rFonts w:eastAsiaTheme="minorEastAsia" w:hint="eastAsia"/>
          <w:lang w:val="en-GB" w:eastAsia="zh-CN"/>
        </w:rPr>
        <w:t xml:space="preserve"> to know when</w:t>
      </w:r>
      <w:r w:rsidR="00AF246C">
        <w:rPr>
          <w:rFonts w:eastAsiaTheme="minorEastAsia" w:hint="eastAsia"/>
          <w:lang w:val="en-GB" w:eastAsia="zh-CN"/>
        </w:rPr>
        <w:t xml:space="preserve"> to begin the measurement on the </w:t>
      </w:r>
      <w:r w:rsidR="00C00758">
        <w:rPr>
          <w:rFonts w:eastAsiaTheme="minorEastAsia" w:hint="eastAsia"/>
          <w:lang w:val="en-GB" w:eastAsia="zh-CN"/>
        </w:rPr>
        <w:t>new coming cell.</w:t>
      </w:r>
      <w:r w:rsidR="005A57B3">
        <w:rPr>
          <w:rFonts w:eastAsiaTheme="minorEastAsia" w:hint="eastAsia"/>
          <w:lang w:val="en-GB" w:eastAsia="zh-CN"/>
        </w:rPr>
        <w:t xml:space="preserve"> </w:t>
      </w:r>
    </w:p>
    <w:p w:rsidR="005A57B3" w:rsidRDefault="00DF54AC" w:rsidP="007E612D">
      <w:pPr>
        <w:pStyle w:val="a0"/>
        <w:spacing w:beforeLines="50" w:before="120"/>
        <w:rPr>
          <w:rFonts w:eastAsiaTheme="minorEastAsia"/>
          <w:lang w:val="en-GB" w:eastAsia="zh-CN"/>
        </w:rPr>
      </w:pPr>
      <w:r>
        <w:rPr>
          <w:rFonts w:eastAsiaTheme="minorEastAsia" w:hint="eastAsia"/>
          <w:lang w:val="en-GB" w:eastAsia="zh-CN"/>
        </w:rPr>
        <w:t xml:space="preserve">Whether the timing information on when a cell is coming is really useful in discontinuous coverage, </w:t>
      </w:r>
      <w:r w:rsidR="005A57B3">
        <w:rPr>
          <w:rFonts w:eastAsiaTheme="minorEastAsia" w:hint="eastAsia"/>
          <w:lang w:val="en-GB" w:eastAsia="zh-CN"/>
        </w:rPr>
        <w:t xml:space="preserve">our analysis </w:t>
      </w:r>
      <w:r w:rsidR="007C7201">
        <w:rPr>
          <w:rFonts w:eastAsiaTheme="minorEastAsia" w:hint="eastAsia"/>
          <w:lang w:val="en-GB" w:eastAsia="zh-CN"/>
        </w:rPr>
        <w:t>is</w:t>
      </w:r>
      <w:r w:rsidR="005A57B3">
        <w:rPr>
          <w:rFonts w:eastAsiaTheme="minorEastAsia" w:hint="eastAsia"/>
          <w:lang w:val="en-GB" w:eastAsia="zh-CN"/>
        </w:rPr>
        <w:t xml:space="preserve"> as below:</w:t>
      </w:r>
    </w:p>
    <w:p w:rsidR="005A57B3" w:rsidRDefault="005A57B3" w:rsidP="005A57B3">
      <w:pPr>
        <w:pStyle w:val="a0"/>
        <w:numPr>
          <w:ilvl w:val="0"/>
          <w:numId w:val="41"/>
        </w:numPr>
        <w:spacing w:beforeLines="50" w:before="120"/>
        <w:rPr>
          <w:rFonts w:eastAsiaTheme="minorEastAsia"/>
          <w:lang w:val="en-GB" w:eastAsia="zh-CN"/>
        </w:rPr>
      </w:pPr>
      <w:r>
        <w:rPr>
          <w:rFonts w:eastAsiaTheme="minorEastAsia" w:hint="eastAsia"/>
          <w:lang w:val="en-GB" w:eastAsia="zh-CN"/>
        </w:rPr>
        <w:t>Case 1: GEO case</w:t>
      </w:r>
    </w:p>
    <w:p w:rsidR="005A57B3" w:rsidRDefault="005A57B3" w:rsidP="00AC69FA">
      <w:pPr>
        <w:pStyle w:val="a0"/>
        <w:spacing w:beforeLines="50" w:before="120"/>
        <w:ind w:left="420"/>
        <w:rPr>
          <w:rFonts w:eastAsiaTheme="minorEastAsia"/>
          <w:lang w:val="en-GB" w:eastAsia="zh-CN"/>
        </w:rPr>
      </w:pPr>
      <w:r>
        <w:rPr>
          <w:rFonts w:eastAsiaTheme="minorEastAsia" w:hint="eastAsia"/>
          <w:lang w:val="en-GB" w:eastAsia="zh-CN"/>
        </w:rPr>
        <w:t xml:space="preserve">For GEO case, if </w:t>
      </w:r>
      <w:proofErr w:type="spellStart"/>
      <w:r>
        <w:rPr>
          <w:rFonts w:eastAsiaTheme="minorEastAsia" w:hint="eastAsia"/>
          <w:lang w:val="en-GB" w:eastAsia="zh-CN"/>
        </w:rPr>
        <w:t>UE</w:t>
      </w:r>
      <w:proofErr w:type="spellEnd"/>
      <w:r>
        <w:rPr>
          <w:rFonts w:eastAsiaTheme="minorEastAsia" w:hint="eastAsia"/>
          <w:lang w:val="en-GB" w:eastAsia="zh-CN"/>
        </w:rPr>
        <w:t xml:space="preserve"> </w:t>
      </w:r>
      <w:r w:rsidR="00AC69FA">
        <w:rPr>
          <w:rFonts w:eastAsiaTheme="minorEastAsia" w:hint="eastAsia"/>
          <w:lang w:val="en-GB" w:eastAsia="zh-CN"/>
        </w:rPr>
        <w:t xml:space="preserve">is static, it does not need to know when the new cell is coming. If </w:t>
      </w:r>
      <w:r w:rsidR="00692C36">
        <w:rPr>
          <w:rFonts w:eastAsiaTheme="minorEastAsia" w:hint="eastAsia"/>
          <w:lang w:val="en-GB" w:eastAsia="zh-CN"/>
        </w:rPr>
        <w:t>the</w:t>
      </w:r>
      <w:r w:rsidR="002A4FF3">
        <w:rPr>
          <w:rFonts w:eastAsiaTheme="minorEastAsia" w:hint="eastAsia"/>
          <w:lang w:val="en-GB" w:eastAsia="zh-CN"/>
        </w:rPr>
        <w:t xml:space="preserve"> </w:t>
      </w:r>
      <w:proofErr w:type="spellStart"/>
      <w:r w:rsidR="00AC69FA">
        <w:rPr>
          <w:rFonts w:eastAsiaTheme="minorEastAsia" w:hint="eastAsia"/>
          <w:lang w:val="en-GB" w:eastAsia="zh-CN"/>
        </w:rPr>
        <w:t>UE</w:t>
      </w:r>
      <w:proofErr w:type="spellEnd"/>
      <w:r w:rsidR="00AC69FA">
        <w:rPr>
          <w:rFonts w:eastAsiaTheme="minorEastAsia" w:hint="eastAsia"/>
          <w:lang w:val="en-GB" w:eastAsia="zh-CN"/>
        </w:rPr>
        <w:t xml:space="preserve"> is moving, </w:t>
      </w:r>
      <w:r w:rsidR="00692C36">
        <w:rPr>
          <w:rFonts w:eastAsiaTheme="minorEastAsia" w:hint="eastAsia"/>
          <w:lang w:val="en-GB" w:eastAsia="zh-CN"/>
        </w:rPr>
        <w:t xml:space="preserve">considering the </w:t>
      </w:r>
      <w:proofErr w:type="spellStart"/>
      <w:r w:rsidR="00692C36">
        <w:rPr>
          <w:rFonts w:eastAsiaTheme="minorEastAsia" w:hint="eastAsia"/>
          <w:lang w:val="en-GB" w:eastAsia="zh-CN"/>
        </w:rPr>
        <w:t>UE</w:t>
      </w:r>
      <w:proofErr w:type="spellEnd"/>
      <w:r w:rsidR="00692C36">
        <w:rPr>
          <w:rFonts w:eastAsiaTheme="minorEastAsia" w:hint="eastAsia"/>
          <w:lang w:val="en-GB" w:eastAsia="zh-CN"/>
        </w:rPr>
        <w:t xml:space="preserve"> is in IDLE/INACTIVE state, the network is impossible to configure the </w:t>
      </w:r>
      <w:proofErr w:type="spellStart"/>
      <w:r w:rsidR="00692C36">
        <w:rPr>
          <w:rFonts w:eastAsiaTheme="minorEastAsia" w:hint="eastAsia"/>
          <w:lang w:val="en-GB" w:eastAsia="zh-CN"/>
        </w:rPr>
        <w:t>UE</w:t>
      </w:r>
      <w:proofErr w:type="spellEnd"/>
      <w:r w:rsidR="00692C36">
        <w:rPr>
          <w:rFonts w:eastAsiaTheme="minorEastAsia" w:hint="eastAsia"/>
          <w:lang w:val="en-GB" w:eastAsia="zh-CN"/>
        </w:rPr>
        <w:t>-specific timing information on when a new cell is coming. If the timing information on all possible new coming cell(s) is configured, it may re</w:t>
      </w:r>
      <w:r w:rsidR="00281FE5">
        <w:rPr>
          <w:rFonts w:eastAsiaTheme="minorEastAsia" w:hint="eastAsia"/>
          <w:lang w:val="en-GB" w:eastAsia="zh-CN"/>
        </w:rPr>
        <w:t>sult unnecessary cell detection, which</w:t>
      </w:r>
      <w:r w:rsidR="00A23E17">
        <w:rPr>
          <w:rFonts w:eastAsiaTheme="minorEastAsia" w:hint="eastAsia"/>
          <w:lang w:val="en-GB" w:eastAsia="zh-CN"/>
        </w:rPr>
        <w:t xml:space="preserve"> contradict</w:t>
      </w:r>
      <w:r w:rsidR="00281FE5">
        <w:rPr>
          <w:rFonts w:eastAsiaTheme="minorEastAsia" w:hint="eastAsia"/>
          <w:lang w:val="en-GB" w:eastAsia="zh-CN"/>
        </w:rPr>
        <w:t>s</w:t>
      </w:r>
      <w:r w:rsidR="00A23E17">
        <w:rPr>
          <w:rFonts w:eastAsiaTheme="minorEastAsia" w:hint="eastAsia"/>
          <w:lang w:val="en-GB" w:eastAsia="zh-CN"/>
        </w:rPr>
        <w:t xml:space="preserve"> with the intention of introducing the timing information on when a new cell is coming.</w:t>
      </w:r>
    </w:p>
    <w:p w:rsidR="005A57B3" w:rsidRDefault="005A57B3" w:rsidP="005A57B3">
      <w:pPr>
        <w:pStyle w:val="a0"/>
        <w:numPr>
          <w:ilvl w:val="0"/>
          <w:numId w:val="41"/>
        </w:numPr>
        <w:spacing w:beforeLines="50" w:before="120"/>
        <w:rPr>
          <w:rFonts w:eastAsiaTheme="minorEastAsia"/>
          <w:lang w:val="en-GB" w:eastAsia="zh-CN"/>
        </w:rPr>
      </w:pPr>
      <w:r>
        <w:rPr>
          <w:rFonts w:eastAsiaTheme="minorEastAsia" w:hint="eastAsia"/>
          <w:lang w:val="en-GB" w:eastAsia="zh-CN"/>
        </w:rPr>
        <w:t>Case 2: LEO case</w:t>
      </w:r>
    </w:p>
    <w:p w:rsidR="00E65A6E" w:rsidRDefault="005A57B3" w:rsidP="005A57B3">
      <w:pPr>
        <w:pStyle w:val="a0"/>
        <w:spacing w:beforeLines="50" w:before="120"/>
        <w:ind w:left="420"/>
        <w:rPr>
          <w:rFonts w:eastAsiaTheme="minorEastAsia"/>
          <w:lang w:val="en-GB" w:eastAsia="zh-CN"/>
        </w:rPr>
      </w:pPr>
      <w:r>
        <w:rPr>
          <w:rFonts w:eastAsiaTheme="minorEastAsia" w:hint="eastAsia"/>
          <w:lang w:val="en-GB" w:eastAsia="zh-CN"/>
        </w:rPr>
        <w:t xml:space="preserve">The discontinuous coverage only happens when there </w:t>
      </w:r>
      <w:r w:rsidR="00A96F02">
        <w:rPr>
          <w:rFonts w:eastAsiaTheme="minorEastAsia" w:hint="eastAsia"/>
          <w:lang w:val="en-GB" w:eastAsia="zh-CN"/>
        </w:rPr>
        <w:t>are only</w:t>
      </w:r>
      <w:r>
        <w:rPr>
          <w:rFonts w:eastAsiaTheme="minorEastAsia" w:hint="eastAsia"/>
          <w:lang w:val="en-GB" w:eastAsia="zh-CN"/>
        </w:rPr>
        <w:t xml:space="preserve"> limited </w:t>
      </w:r>
      <w:r>
        <w:rPr>
          <w:rFonts w:eastAsiaTheme="minorEastAsia"/>
          <w:lang w:val="en-GB" w:eastAsia="zh-CN"/>
        </w:rPr>
        <w:t>satellites</w:t>
      </w:r>
      <w:r>
        <w:rPr>
          <w:rFonts w:eastAsiaTheme="minorEastAsia" w:hint="eastAsia"/>
          <w:lang w:val="en-GB" w:eastAsia="zh-CN"/>
        </w:rPr>
        <w:t xml:space="preserve"> deployed. </w:t>
      </w:r>
      <w:r w:rsidR="00A96F02">
        <w:rPr>
          <w:rFonts w:eastAsiaTheme="minorEastAsia" w:hint="eastAsia"/>
          <w:lang w:val="en-GB" w:eastAsia="zh-CN"/>
        </w:rPr>
        <w:t xml:space="preserve">With the movement of the satellite, in a certain area, there may be NTN coverage at time </w:t>
      </w:r>
      <w:proofErr w:type="spellStart"/>
      <w:r w:rsidR="00A96F02">
        <w:rPr>
          <w:rFonts w:eastAsiaTheme="minorEastAsia" w:hint="eastAsia"/>
          <w:lang w:val="en-GB" w:eastAsia="zh-CN"/>
        </w:rPr>
        <w:t>T1</w:t>
      </w:r>
      <w:proofErr w:type="spellEnd"/>
      <w:r w:rsidR="00A96F02">
        <w:rPr>
          <w:rFonts w:eastAsiaTheme="minorEastAsia" w:hint="eastAsia"/>
          <w:lang w:val="en-GB" w:eastAsia="zh-CN"/>
        </w:rPr>
        <w:t xml:space="preserve">, but there may be no NTN coverage at time </w:t>
      </w:r>
      <w:proofErr w:type="spellStart"/>
      <w:r w:rsidR="00A96F02">
        <w:rPr>
          <w:rFonts w:eastAsiaTheme="minorEastAsia" w:hint="eastAsia"/>
          <w:lang w:val="en-GB" w:eastAsia="zh-CN"/>
        </w:rPr>
        <w:t>T2</w:t>
      </w:r>
      <w:proofErr w:type="spellEnd"/>
      <w:r w:rsidR="00A96F02">
        <w:rPr>
          <w:rFonts w:eastAsiaTheme="minorEastAsia" w:hint="eastAsia"/>
          <w:lang w:val="en-GB" w:eastAsia="zh-CN"/>
        </w:rPr>
        <w:t>.</w:t>
      </w:r>
      <w:r w:rsidR="00E65A6E">
        <w:rPr>
          <w:rFonts w:eastAsiaTheme="minorEastAsia" w:hint="eastAsia"/>
          <w:lang w:val="en-GB" w:eastAsia="zh-CN"/>
        </w:rPr>
        <w:t xml:space="preserve"> In </w:t>
      </w:r>
      <w:r w:rsidR="00E65A6E">
        <w:rPr>
          <w:rFonts w:eastAsiaTheme="minorEastAsia"/>
          <w:lang w:val="en-GB" w:eastAsia="zh-CN"/>
        </w:rPr>
        <w:t>this scenario</w:t>
      </w:r>
      <w:r w:rsidR="00E65A6E">
        <w:rPr>
          <w:rFonts w:eastAsiaTheme="minorEastAsia" w:hint="eastAsia"/>
          <w:lang w:val="en-GB" w:eastAsia="zh-CN"/>
        </w:rPr>
        <w:t>, two sub-cases can be considered:</w:t>
      </w:r>
    </w:p>
    <w:p w:rsidR="00472C03" w:rsidRDefault="00E65A6E" w:rsidP="00E65A6E">
      <w:pPr>
        <w:pStyle w:val="a0"/>
        <w:numPr>
          <w:ilvl w:val="1"/>
          <w:numId w:val="41"/>
        </w:numPr>
        <w:spacing w:beforeLines="50" w:before="120"/>
        <w:rPr>
          <w:rFonts w:eastAsiaTheme="minorEastAsia"/>
          <w:lang w:val="en-GB" w:eastAsia="zh-CN"/>
        </w:rPr>
      </w:pPr>
      <w:r>
        <w:rPr>
          <w:rFonts w:eastAsiaTheme="minorEastAsia" w:hint="eastAsia"/>
          <w:lang w:val="en-GB" w:eastAsia="zh-CN"/>
        </w:rPr>
        <w:t xml:space="preserve">Case 2.1: </w:t>
      </w:r>
      <w:r w:rsidR="00472C03">
        <w:rPr>
          <w:rFonts w:eastAsiaTheme="minorEastAsia" w:hint="eastAsia"/>
          <w:lang w:val="en-GB" w:eastAsia="zh-CN"/>
        </w:rPr>
        <w:t>There is also no TN cov</w:t>
      </w:r>
      <w:r>
        <w:rPr>
          <w:rFonts w:eastAsiaTheme="minorEastAsia" w:hint="eastAsia"/>
          <w:lang w:val="en-GB" w:eastAsia="zh-CN"/>
        </w:rPr>
        <w:t>erage</w:t>
      </w:r>
      <w:r w:rsidR="00472C03">
        <w:rPr>
          <w:rFonts w:eastAsiaTheme="minorEastAsia" w:hint="eastAsia"/>
          <w:lang w:val="en-GB" w:eastAsia="zh-CN"/>
        </w:rPr>
        <w:t>.</w:t>
      </w:r>
    </w:p>
    <w:p w:rsidR="00E65A6E" w:rsidRDefault="00DC183F" w:rsidP="00472C03">
      <w:pPr>
        <w:pStyle w:val="a0"/>
        <w:spacing w:beforeLines="50" w:before="120"/>
        <w:ind w:left="840"/>
        <w:rPr>
          <w:rFonts w:eastAsiaTheme="minorEastAsia"/>
          <w:lang w:val="en-GB" w:eastAsia="zh-CN"/>
        </w:rPr>
      </w:pPr>
      <w:r>
        <w:rPr>
          <w:rFonts w:eastAsiaTheme="minorEastAsia" w:hint="eastAsia"/>
          <w:lang w:val="en-GB" w:eastAsia="zh-CN"/>
        </w:rPr>
        <w:t xml:space="preserve">If the </w:t>
      </w:r>
      <w:proofErr w:type="spellStart"/>
      <w:r>
        <w:rPr>
          <w:rFonts w:eastAsiaTheme="minorEastAsia" w:hint="eastAsia"/>
          <w:lang w:val="en-GB" w:eastAsia="zh-CN"/>
        </w:rPr>
        <w:t>UE</w:t>
      </w:r>
      <w:proofErr w:type="spellEnd"/>
      <w:r>
        <w:rPr>
          <w:rFonts w:eastAsiaTheme="minorEastAsia" w:hint="eastAsia"/>
          <w:lang w:val="en-GB" w:eastAsia="zh-CN"/>
        </w:rPr>
        <w:t xml:space="preserve"> is static and the camping cell can notify the timing</w:t>
      </w:r>
      <w:r w:rsidR="00E65A6E">
        <w:rPr>
          <w:rFonts w:eastAsiaTheme="minorEastAsia" w:hint="eastAsia"/>
          <w:lang w:val="en-GB" w:eastAsia="zh-CN"/>
        </w:rPr>
        <w:t xml:space="preserve"> information on when a</w:t>
      </w:r>
      <w:r>
        <w:rPr>
          <w:rFonts w:eastAsiaTheme="minorEastAsia" w:hint="eastAsia"/>
          <w:lang w:val="en-GB" w:eastAsia="zh-CN"/>
        </w:rPr>
        <w:t xml:space="preserve"> new</w:t>
      </w:r>
      <w:r w:rsidR="00E65A6E">
        <w:rPr>
          <w:rFonts w:eastAsiaTheme="minorEastAsia" w:hint="eastAsia"/>
          <w:lang w:val="en-GB" w:eastAsia="zh-CN"/>
        </w:rPr>
        <w:t xml:space="preserve"> cell is coming</w:t>
      </w:r>
      <w:r>
        <w:rPr>
          <w:rFonts w:eastAsiaTheme="minorEastAsia" w:hint="eastAsia"/>
          <w:lang w:val="en-GB" w:eastAsia="zh-CN"/>
        </w:rPr>
        <w:t xml:space="preserve">, it can reduce the </w:t>
      </w:r>
      <w:proofErr w:type="spellStart"/>
      <w:r>
        <w:rPr>
          <w:rFonts w:eastAsiaTheme="minorEastAsia" w:hint="eastAsia"/>
          <w:lang w:val="en-GB" w:eastAsia="zh-CN"/>
        </w:rPr>
        <w:t>UE</w:t>
      </w:r>
      <w:proofErr w:type="spellEnd"/>
      <w:r>
        <w:rPr>
          <w:rFonts w:eastAsiaTheme="minorEastAsia" w:hint="eastAsia"/>
          <w:lang w:val="en-GB" w:eastAsia="zh-CN"/>
        </w:rPr>
        <w:t xml:space="preserve"> measurement and benefit for </w:t>
      </w:r>
      <w:proofErr w:type="spellStart"/>
      <w:r>
        <w:rPr>
          <w:rFonts w:eastAsiaTheme="minorEastAsia" w:hint="eastAsia"/>
          <w:lang w:val="en-GB" w:eastAsia="zh-CN"/>
        </w:rPr>
        <w:t>UE</w:t>
      </w:r>
      <w:proofErr w:type="spellEnd"/>
      <w:r>
        <w:rPr>
          <w:rFonts w:eastAsiaTheme="minorEastAsia" w:hint="eastAsia"/>
          <w:lang w:val="en-GB" w:eastAsia="zh-CN"/>
        </w:rPr>
        <w:t xml:space="preserve"> power saving.</w:t>
      </w:r>
      <w:r w:rsidR="00F60491">
        <w:rPr>
          <w:rFonts w:eastAsiaTheme="minorEastAsia" w:hint="eastAsia"/>
          <w:lang w:val="en-GB" w:eastAsia="zh-CN"/>
        </w:rPr>
        <w:t xml:space="preserve"> If the </w:t>
      </w:r>
      <w:proofErr w:type="spellStart"/>
      <w:r w:rsidR="00F60491">
        <w:rPr>
          <w:rFonts w:eastAsiaTheme="minorEastAsia" w:hint="eastAsia"/>
          <w:lang w:val="en-GB" w:eastAsia="zh-CN"/>
        </w:rPr>
        <w:t>UE</w:t>
      </w:r>
      <w:proofErr w:type="spellEnd"/>
      <w:r w:rsidR="00F60491">
        <w:rPr>
          <w:rFonts w:eastAsiaTheme="minorEastAsia" w:hint="eastAsia"/>
          <w:lang w:val="en-GB" w:eastAsia="zh-CN"/>
        </w:rPr>
        <w:t xml:space="preserve"> is moving, similar as the analysis in Case 1, informing the timing information on when a new cell is coming cannot reduce the measurement.</w:t>
      </w:r>
    </w:p>
    <w:p w:rsidR="00472C03" w:rsidRDefault="00E65A6E" w:rsidP="00E65A6E">
      <w:pPr>
        <w:pStyle w:val="a0"/>
        <w:numPr>
          <w:ilvl w:val="1"/>
          <w:numId w:val="41"/>
        </w:numPr>
        <w:spacing w:beforeLines="50" w:before="120"/>
        <w:rPr>
          <w:rFonts w:eastAsiaTheme="minorEastAsia"/>
          <w:lang w:val="en-GB" w:eastAsia="zh-CN"/>
        </w:rPr>
      </w:pPr>
      <w:r>
        <w:rPr>
          <w:rFonts w:eastAsiaTheme="minorEastAsia" w:hint="eastAsia"/>
          <w:lang w:val="en-GB" w:eastAsia="zh-CN"/>
        </w:rPr>
        <w:t>Case 2.2: There is TN coverage</w:t>
      </w:r>
      <w:r w:rsidR="00472C03">
        <w:rPr>
          <w:rFonts w:eastAsiaTheme="minorEastAsia" w:hint="eastAsia"/>
          <w:lang w:val="en-GB" w:eastAsia="zh-CN"/>
        </w:rPr>
        <w:t>.</w:t>
      </w:r>
    </w:p>
    <w:p w:rsidR="00C00758" w:rsidRDefault="00472C03" w:rsidP="00472C03">
      <w:pPr>
        <w:pStyle w:val="a0"/>
        <w:spacing w:beforeLines="50" w:before="120"/>
        <w:ind w:left="840"/>
        <w:rPr>
          <w:rFonts w:eastAsiaTheme="minorEastAsia"/>
          <w:lang w:val="en-GB" w:eastAsia="zh-CN"/>
        </w:rPr>
      </w:pPr>
      <w:r>
        <w:rPr>
          <w:rFonts w:eastAsiaTheme="minorEastAsia" w:hint="eastAsia"/>
          <w:lang w:val="en-GB" w:eastAsia="zh-CN"/>
        </w:rPr>
        <w:t>T</w:t>
      </w:r>
      <w:r w:rsidR="00E65A6E">
        <w:rPr>
          <w:rFonts w:eastAsiaTheme="minorEastAsia" w:hint="eastAsia"/>
          <w:lang w:val="en-GB" w:eastAsia="zh-CN"/>
        </w:rPr>
        <w:t xml:space="preserve">he reasonable </w:t>
      </w:r>
      <w:proofErr w:type="spellStart"/>
      <w:r w:rsidR="00E65A6E">
        <w:rPr>
          <w:rFonts w:eastAsiaTheme="minorEastAsia" w:hint="eastAsia"/>
          <w:lang w:val="en-GB" w:eastAsia="zh-CN"/>
        </w:rPr>
        <w:t>UE</w:t>
      </w:r>
      <w:proofErr w:type="spellEnd"/>
      <w:r w:rsidR="00E65A6E">
        <w:rPr>
          <w:rFonts w:eastAsiaTheme="minorEastAsia" w:hint="eastAsia"/>
          <w:lang w:val="en-GB" w:eastAsia="zh-CN"/>
        </w:rPr>
        <w:t xml:space="preserve"> </w:t>
      </w:r>
      <w:r w:rsidR="00E65A6E">
        <w:rPr>
          <w:rFonts w:eastAsiaTheme="minorEastAsia"/>
          <w:lang w:val="en-GB" w:eastAsia="zh-CN"/>
        </w:rPr>
        <w:t>behaviour</w:t>
      </w:r>
      <w:r w:rsidR="00E65A6E">
        <w:rPr>
          <w:rFonts w:eastAsiaTheme="minorEastAsia" w:hint="eastAsia"/>
          <w:lang w:val="en-GB" w:eastAsia="zh-CN"/>
        </w:rPr>
        <w:t xml:space="preserve"> is that when the </w:t>
      </w:r>
      <w:proofErr w:type="spellStart"/>
      <w:r w:rsidR="00E65A6E">
        <w:rPr>
          <w:rFonts w:eastAsiaTheme="minorEastAsia" w:hint="eastAsia"/>
          <w:lang w:val="en-GB" w:eastAsia="zh-CN"/>
        </w:rPr>
        <w:t>UE</w:t>
      </w:r>
      <w:proofErr w:type="spellEnd"/>
      <w:r w:rsidR="00E65A6E">
        <w:rPr>
          <w:rFonts w:eastAsiaTheme="minorEastAsia" w:hint="eastAsia"/>
          <w:lang w:val="en-GB" w:eastAsia="zh-CN"/>
        </w:rPr>
        <w:t xml:space="preserve"> detects the NTN cell is leaving, it will search the TN cell for camping. There is no strong motivation to enhancement the cell reselection procedure since there is already TN coverage.</w:t>
      </w:r>
    </w:p>
    <w:p w:rsidR="009D3DC6" w:rsidRDefault="00BC461C" w:rsidP="00E65A6E">
      <w:pPr>
        <w:pStyle w:val="a0"/>
        <w:spacing w:beforeLines="50" w:before="120"/>
        <w:rPr>
          <w:rFonts w:eastAsiaTheme="minorEastAsia"/>
          <w:lang w:val="en-GB" w:eastAsia="zh-CN"/>
        </w:rPr>
      </w:pPr>
      <w:r>
        <w:rPr>
          <w:rFonts w:eastAsiaTheme="minorEastAsia" w:hint="eastAsia"/>
          <w:lang w:val="en-GB" w:eastAsia="zh-CN"/>
        </w:rPr>
        <w:t xml:space="preserve">Based on the above analysis, informing the </w:t>
      </w:r>
      <w:r w:rsidR="00E65A6E">
        <w:rPr>
          <w:rFonts w:eastAsiaTheme="minorEastAsia" w:hint="eastAsia"/>
          <w:lang w:val="en-GB" w:eastAsia="zh-CN"/>
        </w:rPr>
        <w:t xml:space="preserve">timing information on when a cell is coming is </w:t>
      </w:r>
      <w:r w:rsidR="00D04273">
        <w:rPr>
          <w:rFonts w:eastAsiaTheme="minorEastAsia" w:hint="eastAsia"/>
          <w:lang w:val="en-GB" w:eastAsia="zh-CN"/>
        </w:rPr>
        <w:t xml:space="preserve">only useful in very limited case. It is meaningless in most cases. In addition, if it is supported, it will introduce complexity for </w:t>
      </w:r>
      <w:proofErr w:type="spellStart"/>
      <w:r w:rsidR="00D04273">
        <w:rPr>
          <w:rFonts w:eastAsiaTheme="minorEastAsia" w:hint="eastAsia"/>
          <w:lang w:val="en-GB" w:eastAsia="zh-CN"/>
        </w:rPr>
        <w:t>OAM</w:t>
      </w:r>
      <w:proofErr w:type="spellEnd"/>
      <w:r w:rsidR="00D04273">
        <w:rPr>
          <w:rFonts w:eastAsiaTheme="minorEastAsia" w:hint="eastAsia"/>
          <w:lang w:val="en-GB" w:eastAsia="zh-CN"/>
        </w:rPr>
        <w:t xml:space="preserve"> configuration. Hence,</w:t>
      </w:r>
      <w:r w:rsidR="009D3DC6">
        <w:rPr>
          <w:rFonts w:eastAsiaTheme="minorEastAsia" w:hint="eastAsia"/>
          <w:lang w:val="en-GB" w:eastAsia="zh-CN"/>
        </w:rPr>
        <w:t xml:space="preserve"> it is slightly prefers that the timing information on when a cell is coming is not used for cell reselection in NTN.</w:t>
      </w:r>
    </w:p>
    <w:p w:rsidR="001F17C4" w:rsidRDefault="001F17C4" w:rsidP="001F17C4">
      <w:pPr>
        <w:pStyle w:val="a5"/>
        <w:jc w:val="both"/>
        <w:rPr>
          <w:b/>
          <w:lang w:eastAsia="zh-CN"/>
        </w:rPr>
      </w:pPr>
      <w:bookmarkStart w:id="10" w:name="_Ref77692984"/>
      <w:r>
        <w:rPr>
          <w:b/>
        </w:rPr>
        <w:t xml:space="preserve">Proposal </w:t>
      </w:r>
      <w:r w:rsidRPr="00803C64">
        <w:rPr>
          <w:b/>
        </w:rPr>
        <w:fldChar w:fldCharType="begin"/>
      </w:r>
      <w:r>
        <w:rPr>
          <w:b/>
        </w:rPr>
        <w:instrText xml:space="preserve"> SEQ Proposal \* ARABIC </w:instrText>
      </w:r>
      <w:r w:rsidRPr="00803C64">
        <w:rPr>
          <w:b/>
        </w:rPr>
        <w:fldChar w:fldCharType="separate"/>
      </w:r>
      <w:r w:rsidR="009D3DC6">
        <w:rPr>
          <w:b/>
          <w:noProof/>
        </w:rPr>
        <w:t>2</w:t>
      </w:r>
      <w:r w:rsidRPr="00803C64">
        <w:rPr>
          <w:b/>
        </w:rPr>
        <w:fldChar w:fldCharType="end"/>
      </w:r>
      <w:r>
        <w:rPr>
          <w:b/>
        </w:rPr>
        <w:t xml:space="preserve">: </w:t>
      </w:r>
      <w:r>
        <w:rPr>
          <w:rFonts w:hint="eastAsia"/>
          <w:b/>
          <w:lang w:eastAsia="zh-CN"/>
        </w:rPr>
        <w:t>The timing</w:t>
      </w:r>
      <w:r w:rsidRPr="00155792">
        <w:rPr>
          <w:b/>
        </w:rPr>
        <w:t xml:space="preserve"> information on when a cell is </w:t>
      </w:r>
      <w:r>
        <w:rPr>
          <w:rFonts w:hint="eastAsia"/>
          <w:b/>
          <w:lang w:eastAsia="zh-CN"/>
        </w:rPr>
        <w:t>coming is not introduced for cell reselection in NTN</w:t>
      </w:r>
      <w:r w:rsidRPr="00155792">
        <w:rPr>
          <w:rFonts w:hint="eastAsia"/>
          <w:b/>
          <w:lang w:eastAsia="zh-CN"/>
        </w:rPr>
        <w:t>.</w:t>
      </w:r>
      <w:bookmarkEnd w:id="10"/>
    </w:p>
    <w:p w:rsidR="00C6652B" w:rsidRDefault="00C6652B" w:rsidP="00EC7C10">
      <w:pPr>
        <w:pStyle w:val="20"/>
        <w:ind w:left="562" w:hanging="562"/>
        <w:jc w:val="both"/>
        <w:rPr>
          <w:rFonts w:eastAsiaTheme="minorEastAsia"/>
          <w:noProof/>
        </w:rPr>
      </w:pPr>
      <w:r>
        <w:rPr>
          <w:rFonts w:eastAsiaTheme="minorEastAsia" w:hint="eastAsia"/>
          <w:noProof/>
        </w:rPr>
        <w:t xml:space="preserve">Whether location </w:t>
      </w:r>
      <w:r w:rsidR="005F53D3">
        <w:rPr>
          <w:rFonts w:eastAsiaTheme="minorEastAsia" w:hint="eastAsia"/>
          <w:noProof/>
        </w:rPr>
        <w:t>based</w:t>
      </w:r>
      <w:r>
        <w:rPr>
          <w:rFonts w:eastAsiaTheme="minorEastAsia" w:hint="eastAsia"/>
          <w:noProof/>
        </w:rPr>
        <w:t xml:space="preserve"> cell </w:t>
      </w:r>
      <w:r w:rsidR="001B0CC8">
        <w:rPr>
          <w:rFonts w:eastAsiaTheme="minorEastAsia" w:hint="eastAsia"/>
          <w:noProof/>
        </w:rPr>
        <w:t>(</w:t>
      </w:r>
      <w:r>
        <w:rPr>
          <w:rFonts w:eastAsiaTheme="minorEastAsia" w:hint="eastAsia"/>
          <w:noProof/>
        </w:rPr>
        <w:t>re</w:t>
      </w:r>
      <w:r w:rsidR="001B0CC8">
        <w:rPr>
          <w:rFonts w:eastAsiaTheme="minorEastAsia" w:hint="eastAsia"/>
          <w:noProof/>
        </w:rPr>
        <w:t>-)</w:t>
      </w:r>
      <w:r>
        <w:rPr>
          <w:rFonts w:eastAsiaTheme="minorEastAsia" w:hint="eastAsia"/>
          <w:noProof/>
        </w:rPr>
        <w:t>selection should be introduced in NTN?</w:t>
      </w:r>
    </w:p>
    <w:p w:rsidR="00537B9F" w:rsidRDefault="00D162E1" w:rsidP="00DA1638">
      <w:pPr>
        <w:pStyle w:val="a0"/>
        <w:rPr>
          <w:rFonts w:eastAsiaTheme="minorEastAsia"/>
          <w:lang w:eastAsia="zh-CN"/>
        </w:rPr>
      </w:pPr>
      <w:r>
        <w:rPr>
          <w:rFonts w:eastAsiaTheme="minorEastAsia" w:hint="eastAsia"/>
          <w:lang w:eastAsia="zh-CN"/>
        </w:rPr>
        <w:t xml:space="preserve">In TN system, </w:t>
      </w:r>
      <w:r w:rsidRPr="00B923D6">
        <w:t xml:space="preserve">a </w:t>
      </w:r>
      <w:proofErr w:type="spellStart"/>
      <w:r w:rsidRPr="00B923D6">
        <w:t>UE</w:t>
      </w:r>
      <w:proofErr w:type="spellEnd"/>
      <w:r w:rsidRPr="00B923D6">
        <w:t xml:space="preserve"> can determine it is near a cell edge </w:t>
      </w:r>
      <w:r>
        <w:rPr>
          <w:rFonts w:eastAsiaTheme="minorEastAsia" w:hint="eastAsia"/>
          <w:lang w:eastAsia="zh-CN"/>
        </w:rPr>
        <w:t xml:space="preserve">based on </w:t>
      </w:r>
      <w:proofErr w:type="spellStart"/>
      <w:r>
        <w:rPr>
          <w:rFonts w:eastAsiaTheme="minorEastAsia" w:hint="eastAsia"/>
          <w:lang w:eastAsia="zh-CN"/>
        </w:rPr>
        <w:t>RSRP</w:t>
      </w:r>
      <w:proofErr w:type="spellEnd"/>
      <w:r w:rsidR="00537B9F">
        <w:rPr>
          <w:rFonts w:eastAsiaTheme="minorEastAsia" w:hint="eastAsia"/>
          <w:lang w:eastAsia="zh-CN"/>
        </w:rPr>
        <w:t>/</w:t>
      </w:r>
      <w:proofErr w:type="spellStart"/>
      <w:r w:rsidR="00537B9F">
        <w:rPr>
          <w:rFonts w:eastAsiaTheme="minorEastAsia" w:hint="eastAsia"/>
          <w:lang w:eastAsia="zh-CN"/>
        </w:rPr>
        <w:t>RSRQ</w:t>
      </w:r>
      <w:proofErr w:type="spellEnd"/>
      <w:r>
        <w:rPr>
          <w:rFonts w:eastAsiaTheme="minorEastAsia" w:hint="eastAsia"/>
          <w:lang w:eastAsia="zh-CN"/>
        </w:rPr>
        <w:t xml:space="preserve"> measurement since there is large </w:t>
      </w:r>
      <w:proofErr w:type="spellStart"/>
      <w:r w:rsidR="00537B9F">
        <w:rPr>
          <w:rFonts w:eastAsiaTheme="minorEastAsia" w:hint="eastAsia"/>
          <w:lang w:eastAsia="zh-CN"/>
        </w:rPr>
        <w:t>RSRP</w:t>
      </w:r>
      <w:proofErr w:type="spellEnd"/>
      <w:r w:rsidR="00537B9F">
        <w:rPr>
          <w:rFonts w:eastAsiaTheme="minorEastAsia" w:hint="eastAsia"/>
          <w:lang w:eastAsia="zh-CN"/>
        </w:rPr>
        <w:t>/</w:t>
      </w:r>
      <w:proofErr w:type="spellStart"/>
      <w:r w:rsidR="00537B9F">
        <w:rPr>
          <w:rFonts w:eastAsiaTheme="minorEastAsia" w:hint="eastAsia"/>
          <w:lang w:eastAsia="zh-CN"/>
        </w:rPr>
        <w:t>RSRQ</w:t>
      </w:r>
      <w:proofErr w:type="spellEnd"/>
      <w:r>
        <w:rPr>
          <w:rFonts w:eastAsiaTheme="minorEastAsia" w:hint="eastAsia"/>
          <w:lang w:eastAsia="zh-CN"/>
        </w:rPr>
        <w:t xml:space="preserve"> difference between cell center and cell edge. But in NTN system, the </w:t>
      </w:r>
      <w:proofErr w:type="spellStart"/>
      <w:r w:rsidR="00537B9F">
        <w:rPr>
          <w:rFonts w:eastAsiaTheme="minorEastAsia" w:hint="eastAsia"/>
          <w:lang w:eastAsia="zh-CN"/>
        </w:rPr>
        <w:lastRenderedPageBreak/>
        <w:t>RSRP</w:t>
      </w:r>
      <w:proofErr w:type="spellEnd"/>
      <w:r w:rsidR="00537B9F">
        <w:rPr>
          <w:rFonts w:eastAsiaTheme="minorEastAsia" w:hint="eastAsia"/>
          <w:lang w:eastAsia="zh-CN"/>
        </w:rPr>
        <w:t>/</w:t>
      </w:r>
      <w:proofErr w:type="spellStart"/>
      <w:r w:rsidR="00537B9F">
        <w:rPr>
          <w:rFonts w:eastAsiaTheme="minorEastAsia" w:hint="eastAsia"/>
          <w:lang w:eastAsia="zh-CN"/>
        </w:rPr>
        <w:t>RSRQ</w:t>
      </w:r>
      <w:proofErr w:type="spellEnd"/>
      <w:r>
        <w:rPr>
          <w:rFonts w:eastAsiaTheme="minorEastAsia" w:hint="eastAsia"/>
          <w:lang w:eastAsia="zh-CN"/>
        </w:rPr>
        <w:t xml:space="preserve"> difference between cell center and cell edge is</w:t>
      </w:r>
      <w:r w:rsidR="00537B9F">
        <w:rPr>
          <w:rFonts w:eastAsiaTheme="minorEastAsia" w:hint="eastAsia"/>
          <w:lang w:eastAsia="zh-CN"/>
        </w:rPr>
        <w:t xml:space="preserve"> small, hence, the measurement initiation only based on the </w:t>
      </w:r>
      <w:proofErr w:type="spellStart"/>
      <w:r w:rsidR="00537B9F">
        <w:rPr>
          <w:rFonts w:eastAsiaTheme="minorEastAsia" w:hint="eastAsia"/>
          <w:lang w:eastAsia="zh-CN"/>
        </w:rPr>
        <w:t>RSRP</w:t>
      </w:r>
      <w:proofErr w:type="spellEnd"/>
      <w:r w:rsidR="00537B9F">
        <w:rPr>
          <w:rFonts w:eastAsiaTheme="minorEastAsia" w:hint="eastAsia"/>
          <w:lang w:eastAsia="zh-CN"/>
        </w:rPr>
        <w:t>/</w:t>
      </w:r>
      <w:proofErr w:type="spellStart"/>
      <w:r w:rsidR="00537B9F">
        <w:rPr>
          <w:rFonts w:eastAsiaTheme="minorEastAsia" w:hint="eastAsia"/>
          <w:lang w:eastAsia="zh-CN"/>
        </w:rPr>
        <w:t>RSRQ</w:t>
      </w:r>
      <w:proofErr w:type="spellEnd"/>
      <w:r w:rsidR="00537B9F">
        <w:rPr>
          <w:rFonts w:eastAsiaTheme="minorEastAsia" w:hint="eastAsia"/>
          <w:lang w:eastAsia="zh-CN"/>
        </w:rPr>
        <w:t xml:space="preserve"> is not enough. Enhancement should be considered.</w:t>
      </w:r>
    </w:p>
    <w:p w:rsidR="00537B9F" w:rsidRDefault="00537B9F" w:rsidP="00DA1638">
      <w:pPr>
        <w:pStyle w:val="a0"/>
        <w:rPr>
          <w:rFonts w:eastAsiaTheme="minorEastAsia"/>
          <w:lang w:eastAsia="zh-CN"/>
        </w:rPr>
      </w:pPr>
      <w:r>
        <w:rPr>
          <w:rFonts w:eastAsiaTheme="minorEastAsia" w:hint="eastAsia"/>
          <w:lang w:eastAsia="zh-CN"/>
        </w:rPr>
        <w:t xml:space="preserve">For earth fixed scenario, it was already agreed that the </w:t>
      </w:r>
      <w:proofErr w:type="spellStart"/>
      <w:r>
        <w:rPr>
          <w:rFonts w:eastAsiaTheme="minorEastAsia" w:hint="eastAsia"/>
          <w:lang w:eastAsia="zh-CN"/>
        </w:rPr>
        <w:t>UE</w:t>
      </w:r>
      <w:proofErr w:type="spellEnd"/>
      <w:r>
        <w:rPr>
          <w:rFonts w:eastAsiaTheme="minorEastAsia" w:hint="eastAsia"/>
          <w:lang w:eastAsia="zh-CN"/>
        </w:rPr>
        <w:t xml:space="preserve"> can initiate the measurement based on </w:t>
      </w:r>
      <w:r>
        <w:t>the timing information on when a cell is going to stop serving the area</w:t>
      </w:r>
      <w:r>
        <w:rPr>
          <w:rFonts w:eastAsiaTheme="minorEastAsia" w:hint="eastAsia"/>
          <w:lang w:eastAsia="zh-CN"/>
        </w:rPr>
        <w:t xml:space="preserve">. </w:t>
      </w:r>
      <w:r w:rsidR="006138E4">
        <w:rPr>
          <w:rFonts w:eastAsiaTheme="minorEastAsia" w:hint="eastAsia"/>
          <w:lang w:eastAsia="zh-CN"/>
        </w:rPr>
        <w:t xml:space="preserve">Similarly, the location </w:t>
      </w:r>
      <w:r w:rsidR="00AB5BC4">
        <w:rPr>
          <w:rFonts w:eastAsiaTheme="minorEastAsia" w:hint="eastAsia"/>
          <w:lang w:eastAsia="zh-CN"/>
        </w:rPr>
        <w:t>based solution can also be introduced as an optional solution to trigger the cell reselection measurement.</w:t>
      </w:r>
    </w:p>
    <w:p w:rsidR="009017B3" w:rsidRDefault="009017B3" w:rsidP="009017B3">
      <w:pPr>
        <w:pStyle w:val="a0"/>
        <w:rPr>
          <w:rFonts w:eastAsiaTheme="minorEastAsia"/>
          <w:lang w:eastAsia="zh-CN"/>
        </w:rPr>
      </w:pPr>
      <w:r>
        <w:rPr>
          <w:rFonts w:eastAsiaTheme="minorEastAsia" w:hint="eastAsia"/>
          <w:lang w:eastAsia="zh-CN"/>
        </w:rPr>
        <w:t>During the past email discussion, regarding to location assisted cell (re-)selection, there are two solutions were proposed to calculate the distance:</w:t>
      </w:r>
    </w:p>
    <w:p w:rsidR="009017B3" w:rsidRPr="002318DD" w:rsidRDefault="009017B3" w:rsidP="009017B3">
      <w:pPr>
        <w:pStyle w:val="a0"/>
        <w:numPr>
          <w:ilvl w:val="0"/>
          <w:numId w:val="41"/>
        </w:numPr>
        <w:spacing w:beforeLines="50" w:before="120"/>
        <w:rPr>
          <w:rFonts w:eastAsiaTheme="minorEastAsia"/>
          <w:lang w:val="en-GB" w:eastAsia="zh-CN"/>
        </w:rPr>
      </w:pPr>
      <w:r>
        <w:rPr>
          <w:rFonts w:eastAsiaTheme="minorEastAsia" w:hint="eastAsia"/>
          <w:lang w:eastAsia="zh-CN"/>
        </w:rPr>
        <w:t xml:space="preserve">Option 1: </w:t>
      </w:r>
      <w:r w:rsidRPr="002318DD">
        <w:rPr>
          <w:rFonts w:eastAsiaTheme="minorEastAsia"/>
          <w:lang w:val="en-GB" w:eastAsia="zh-CN"/>
        </w:rPr>
        <w:t xml:space="preserve">distance between the </w:t>
      </w:r>
      <w:proofErr w:type="spellStart"/>
      <w:r w:rsidRPr="002318DD">
        <w:rPr>
          <w:rFonts w:eastAsiaTheme="minorEastAsia"/>
          <w:lang w:val="en-GB" w:eastAsia="zh-CN"/>
        </w:rPr>
        <w:t>UE</w:t>
      </w:r>
      <w:proofErr w:type="spellEnd"/>
      <w:r w:rsidRPr="002318DD">
        <w:rPr>
          <w:rFonts w:eastAsiaTheme="minorEastAsia"/>
          <w:lang w:val="en-GB" w:eastAsia="zh-CN"/>
        </w:rPr>
        <w:t xml:space="preserve"> and the satellite</w:t>
      </w:r>
      <w:r>
        <w:rPr>
          <w:rFonts w:eastAsiaTheme="minorEastAsia" w:hint="eastAsia"/>
          <w:lang w:val="en-GB" w:eastAsia="zh-CN"/>
        </w:rPr>
        <w:t>;</w:t>
      </w:r>
      <w:r w:rsidRPr="002318DD">
        <w:rPr>
          <w:rFonts w:eastAsiaTheme="minorEastAsia" w:hint="eastAsia"/>
          <w:lang w:val="en-GB" w:eastAsia="zh-CN"/>
        </w:rPr>
        <w:t xml:space="preserve"> </w:t>
      </w:r>
    </w:p>
    <w:p w:rsidR="009017B3" w:rsidRPr="002318DD" w:rsidRDefault="009017B3" w:rsidP="009017B3">
      <w:pPr>
        <w:pStyle w:val="a0"/>
        <w:numPr>
          <w:ilvl w:val="0"/>
          <w:numId w:val="41"/>
        </w:numPr>
        <w:spacing w:beforeLines="50" w:before="120"/>
        <w:rPr>
          <w:rFonts w:eastAsiaTheme="minorEastAsia"/>
          <w:lang w:val="en-GB" w:eastAsia="zh-CN"/>
        </w:rPr>
      </w:pPr>
      <w:r>
        <w:rPr>
          <w:rFonts w:eastAsiaTheme="minorEastAsia" w:hint="eastAsia"/>
          <w:lang w:eastAsia="zh-CN"/>
        </w:rPr>
        <w:t>Option 2:</w:t>
      </w:r>
      <w:r>
        <w:rPr>
          <w:rFonts w:eastAsiaTheme="minorEastAsia" w:hint="eastAsia"/>
          <w:lang w:val="en-GB" w:eastAsia="zh-CN"/>
        </w:rPr>
        <w:t xml:space="preserve"> d</w:t>
      </w:r>
      <w:r w:rsidRPr="002318DD">
        <w:rPr>
          <w:rFonts w:eastAsiaTheme="minorEastAsia"/>
          <w:lang w:val="en-GB" w:eastAsia="zh-CN"/>
        </w:rPr>
        <w:t xml:space="preserve">istance between the </w:t>
      </w:r>
      <w:proofErr w:type="spellStart"/>
      <w:r w:rsidRPr="002318DD">
        <w:rPr>
          <w:rFonts w:eastAsiaTheme="minorEastAsia"/>
          <w:lang w:val="en-GB" w:eastAsia="zh-CN"/>
        </w:rPr>
        <w:t>UE</w:t>
      </w:r>
      <w:proofErr w:type="spellEnd"/>
      <w:r w:rsidRPr="002318DD">
        <w:rPr>
          <w:rFonts w:eastAsiaTheme="minorEastAsia"/>
          <w:lang w:val="en-GB" w:eastAsia="zh-CN"/>
        </w:rPr>
        <w:t xml:space="preserve"> and the cell </w:t>
      </w:r>
      <w:proofErr w:type="spellStart"/>
      <w:r w:rsidRPr="002318DD">
        <w:rPr>
          <w:rFonts w:eastAsiaTheme="minorEastAsia"/>
          <w:lang w:val="en-GB" w:eastAsia="zh-CN"/>
        </w:rPr>
        <w:t>cent</w:t>
      </w:r>
      <w:r>
        <w:rPr>
          <w:rFonts w:eastAsiaTheme="minorEastAsia" w:hint="eastAsia"/>
          <w:lang w:val="en-GB" w:eastAsia="zh-CN"/>
        </w:rPr>
        <w:t>er</w:t>
      </w:r>
      <w:proofErr w:type="spellEnd"/>
      <w:r w:rsidRPr="002318DD">
        <w:rPr>
          <w:rFonts w:eastAsiaTheme="minorEastAsia"/>
          <w:lang w:val="en-GB" w:eastAsia="zh-CN"/>
        </w:rPr>
        <w:t xml:space="preserve"> (of either the serving cell or the </w:t>
      </w:r>
      <w:proofErr w:type="spellStart"/>
      <w:r w:rsidRPr="002318DD">
        <w:rPr>
          <w:rFonts w:eastAsiaTheme="minorEastAsia" w:hint="eastAsia"/>
          <w:lang w:val="en-GB" w:eastAsia="zh-CN"/>
        </w:rPr>
        <w:t>neighbor</w:t>
      </w:r>
      <w:proofErr w:type="spellEnd"/>
      <w:r w:rsidRPr="002318DD">
        <w:rPr>
          <w:rFonts w:eastAsiaTheme="minorEastAsia"/>
          <w:lang w:val="en-GB" w:eastAsia="zh-CN"/>
        </w:rPr>
        <w:t xml:space="preserve"> cell)</w:t>
      </w:r>
      <w:r>
        <w:rPr>
          <w:rFonts w:eastAsiaTheme="minorEastAsia" w:hint="eastAsia"/>
          <w:lang w:val="en-GB" w:eastAsia="zh-CN"/>
        </w:rPr>
        <w:t>.</w:t>
      </w:r>
    </w:p>
    <w:p w:rsidR="00406586" w:rsidRDefault="00406586" w:rsidP="00406586">
      <w:pPr>
        <w:pStyle w:val="a0"/>
        <w:rPr>
          <w:rFonts w:eastAsiaTheme="minorEastAsia"/>
          <w:lang w:val="en-GB" w:eastAsia="zh-CN"/>
        </w:rPr>
      </w:pPr>
      <w:r>
        <w:rPr>
          <w:rFonts w:eastAsiaTheme="minorEastAsia" w:hint="eastAsia"/>
          <w:lang w:val="en-GB" w:eastAsia="zh-CN"/>
        </w:rPr>
        <w:t>For Option 1, the main shortage is that it is not suitable for intra-</w:t>
      </w:r>
      <w:r>
        <w:rPr>
          <w:rFonts w:eastAsiaTheme="minorEastAsia"/>
          <w:lang w:val="en-GB" w:eastAsia="zh-CN"/>
        </w:rPr>
        <w:t>satellite</w:t>
      </w:r>
      <w:r>
        <w:rPr>
          <w:rFonts w:eastAsiaTheme="minorEastAsia" w:hint="eastAsia"/>
          <w:lang w:val="en-GB" w:eastAsia="zh-CN"/>
        </w:rPr>
        <w:t xml:space="preserve"> cell reselection. </w:t>
      </w:r>
      <w:r w:rsidR="00C975F4">
        <w:rPr>
          <w:rFonts w:eastAsiaTheme="minorEastAsia" w:hint="eastAsia"/>
          <w:lang w:val="en-GB" w:eastAsia="zh-CN"/>
        </w:rPr>
        <w:t xml:space="preserve">Hence, for earth fixed </w:t>
      </w:r>
      <w:r w:rsidR="005F53D3">
        <w:rPr>
          <w:rFonts w:eastAsiaTheme="minorEastAsia" w:hint="eastAsia"/>
          <w:lang w:val="en-GB" w:eastAsia="zh-CN"/>
        </w:rPr>
        <w:t>scenario</w:t>
      </w:r>
      <w:r w:rsidR="00C975F4">
        <w:rPr>
          <w:rFonts w:eastAsiaTheme="minorEastAsia" w:hint="eastAsia"/>
          <w:lang w:val="en-GB" w:eastAsia="zh-CN"/>
        </w:rPr>
        <w:t xml:space="preserve">, it had better to adopt Option 2. For Option 2, in order to reduce the specification effort, it had better define the cell </w:t>
      </w:r>
      <w:proofErr w:type="spellStart"/>
      <w:r w:rsidR="00C975F4">
        <w:rPr>
          <w:rFonts w:eastAsiaTheme="minorEastAsia" w:hint="eastAsia"/>
          <w:lang w:val="en-GB" w:eastAsia="zh-CN"/>
        </w:rPr>
        <w:t>center</w:t>
      </w:r>
      <w:proofErr w:type="spellEnd"/>
      <w:r w:rsidR="00C975F4">
        <w:rPr>
          <w:rFonts w:eastAsiaTheme="minorEastAsia" w:hint="eastAsia"/>
          <w:lang w:val="en-GB" w:eastAsia="zh-CN"/>
        </w:rPr>
        <w:t xml:space="preserve"> as the serving cell</w:t>
      </w:r>
      <w:r w:rsidR="00C975F4">
        <w:rPr>
          <w:rFonts w:eastAsiaTheme="minorEastAsia"/>
          <w:lang w:val="en-GB" w:eastAsia="zh-CN"/>
        </w:rPr>
        <w:t>’</w:t>
      </w:r>
      <w:r w:rsidR="00C975F4">
        <w:rPr>
          <w:rFonts w:eastAsiaTheme="minorEastAsia" w:hint="eastAsia"/>
          <w:lang w:val="en-GB" w:eastAsia="zh-CN"/>
        </w:rPr>
        <w:t xml:space="preserve">s cell </w:t>
      </w:r>
      <w:proofErr w:type="spellStart"/>
      <w:r w:rsidR="00C975F4">
        <w:rPr>
          <w:rFonts w:eastAsiaTheme="minorEastAsia" w:hint="eastAsia"/>
          <w:lang w:val="en-GB" w:eastAsia="zh-CN"/>
        </w:rPr>
        <w:t>center</w:t>
      </w:r>
      <w:proofErr w:type="spellEnd"/>
      <w:r w:rsidR="00C975F4">
        <w:rPr>
          <w:rFonts w:eastAsiaTheme="minorEastAsia" w:hint="eastAsia"/>
          <w:lang w:val="en-GB" w:eastAsia="zh-CN"/>
        </w:rPr>
        <w:t>.</w:t>
      </w:r>
    </w:p>
    <w:p w:rsidR="00182FA7" w:rsidRDefault="00182FA7" w:rsidP="00182FA7">
      <w:pPr>
        <w:pStyle w:val="a5"/>
        <w:jc w:val="both"/>
        <w:rPr>
          <w:b/>
          <w:lang w:eastAsia="zh-CN"/>
        </w:rPr>
      </w:pPr>
      <w:bookmarkStart w:id="11" w:name="_Ref77692987"/>
      <w:bookmarkStart w:id="12" w:name="_Ref78980545"/>
      <w:r>
        <w:rPr>
          <w:b/>
        </w:rPr>
        <w:t xml:space="preserve">Proposal </w:t>
      </w:r>
      <w:r w:rsidRPr="00803C64">
        <w:rPr>
          <w:b/>
        </w:rPr>
        <w:fldChar w:fldCharType="begin"/>
      </w:r>
      <w:r>
        <w:rPr>
          <w:b/>
        </w:rPr>
        <w:instrText xml:space="preserve"> SEQ Proposal \* ARABIC </w:instrText>
      </w:r>
      <w:r w:rsidRPr="00803C64">
        <w:rPr>
          <w:b/>
        </w:rPr>
        <w:fldChar w:fldCharType="separate"/>
      </w:r>
      <w:r>
        <w:rPr>
          <w:b/>
          <w:noProof/>
        </w:rPr>
        <w:t>3</w:t>
      </w:r>
      <w:r w:rsidRPr="00803C64">
        <w:rPr>
          <w:b/>
        </w:rPr>
        <w:fldChar w:fldCharType="end"/>
      </w:r>
      <w:r>
        <w:rPr>
          <w:b/>
        </w:rPr>
        <w:t xml:space="preserve">: </w:t>
      </w:r>
      <w:r w:rsidR="009017B3">
        <w:rPr>
          <w:rFonts w:hint="eastAsia"/>
          <w:b/>
          <w:lang w:eastAsia="zh-CN"/>
        </w:rPr>
        <w:t>At least for e</w:t>
      </w:r>
      <w:r>
        <w:rPr>
          <w:rFonts w:hint="eastAsia"/>
          <w:b/>
          <w:lang w:eastAsia="zh-CN"/>
        </w:rPr>
        <w:t xml:space="preserve">arth fixed </w:t>
      </w:r>
      <w:r w:rsidR="005F53D3">
        <w:rPr>
          <w:rFonts w:hint="eastAsia"/>
          <w:b/>
          <w:lang w:eastAsia="zh-CN"/>
        </w:rPr>
        <w:t>scenario</w:t>
      </w:r>
      <w:r w:rsidR="00C807D1">
        <w:rPr>
          <w:rFonts w:hint="eastAsia"/>
          <w:b/>
          <w:lang w:eastAsia="zh-CN"/>
        </w:rPr>
        <w:t>,</w:t>
      </w:r>
      <w:r>
        <w:rPr>
          <w:rFonts w:hint="eastAsia"/>
          <w:b/>
          <w:lang w:eastAsia="zh-CN"/>
        </w:rPr>
        <w:t xml:space="preserve"> location </w:t>
      </w:r>
      <w:r w:rsidR="00EB7D03">
        <w:rPr>
          <w:rFonts w:hint="eastAsia"/>
          <w:b/>
          <w:lang w:eastAsia="zh-CN"/>
        </w:rPr>
        <w:t>based</w:t>
      </w:r>
      <w:r>
        <w:rPr>
          <w:rFonts w:hint="eastAsia"/>
          <w:b/>
          <w:lang w:eastAsia="zh-CN"/>
        </w:rPr>
        <w:t xml:space="preserve"> cell </w:t>
      </w:r>
      <w:r w:rsidR="00A73579">
        <w:rPr>
          <w:rFonts w:hint="eastAsia"/>
          <w:b/>
          <w:lang w:eastAsia="zh-CN"/>
        </w:rPr>
        <w:t>(</w:t>
      </w:r>
      <w:r w:rsidR="005E7CBB">
        <w:rPr>
          <w:rFonts w:hint="eastAsia"/>
          <w:b/>
          <w:lang w:eastAsia="zh-CN"/>
        </w:rPr>
        <w:t>re</w:t>
      </w:r>
      <w:r w:rsidR="00A73579">
        <w:rPr>
          <w:rFonts w:hint="eastAsia"/>
          <w:b/>
          <w:lang w:eastAsia="zh-CN"/>
        </w:rPr>
        <w:t>-)</w:t>
      </w:r>
      <w:r>
        <w:rPr>
          <w:rFonts w:hint="eastAsia"/>
          <w:b/>
          <w:lang w:eastAsia="zh-CN"/>
        </w:rPr>
        <w:t>selection</w:t>
      </w:r>
      <w:bookmarkEnd w:id="11"/>
      <w:r w:rsidR="00271840">
        <w:rPr>
          <w:rFonts w:hint="eastAsia"/>
          <w:b/>
          <w:lang w:eastAsia="zh-CN"/>
        </w:rPr>
        <w:t xml:space="preserve"> can be considered.</w:t>
      </w:r>
      <w:bookmarkEnd w:id="12"/>
    </w:p>
    <w:p w:rsidR="00A73579" w:rsidRDefault="00C975F4" w:rsidP="00271840">
      <w:pPr>
        <w:pStyle w:val="a5"/>
        <w:jc w:val="both"/>
        <w:rPr>
          <w:b/>
          <w:lang w:eastAsia="zh-CN"/>
        </w:rPr>
      </w:pPr>
      <w:bookmarkStart w:id="13" w:name="_Ref78980549"/>
      <w:r>
        <w:rPr>
          <w:b/>
        </w:rPr>
        <w:t xml:space="preserve">Proposal </w:t>
      </w:r>
      <w:r w:rsidRPr="00803C64">
        <w:rPr>
          <w:b/>
        </w:rPr>
        <w:fldChar w:fldCharType="begin"/>
      </w:r>
      <w:r>
        <w:rPr>
          <w:b/>
        </w:rPr>
        <w:instrText xml:space="preserve"> SEQ Proposal \* ARABIC </w:instrText>
      </w:r>
      <w:r w:rsidRPr="00803C64">
        <w:rPr>
          <w:b/>
        </w:rPr>
        <w:fldChar w:fldCharType="separate"/>
      </w:r>
      <w:r w:rsidR="00271840">
        <w:rPr>
          <w:b/>
          <w:noProof/>
        </w:rPr>
        <w:t>4</w:t>
      </w:r>
      <w:r w:rsidRPr="00803C64">
        <w:rPr>
          <w:b/>
        </w:rPr>
        <w:fldChar w:fldCharType="end"/>
      </w:r>
      <w:r>
        <w:rPr>
          <w:b/>
        </w:rPr>
        <w:t xml:space="preserve">: </w:t>
      </w:r>
      <w:r w:rsidR="005E7CBB">
        <w:rPr>
          <w:rFonts w:hint="eastAsia"/>
          <w:b/>
          <w:lang w:eastAsia="zh-CN"/>
        </w:rPr>
        <w:t xml:space="preserve">At least for </w:t>
      </w:r>
      <w:r w:rsidR="00EB7D03">
        <w:rPr>
          <w:rFonts w:hint="eastAsia"/>
          <w:b/>
          <w:lang w:eastAsia="zh-CN"/>
        </w:rPr>
        <w:t>earth fixed scenario</w:t>
      </w:r>
      <w:r w:rsidR="005E7CBB">
        <w:rPr>
          <w:rFonts w:hint="eastAsia"/>
          <w:b/>
          <w:lang w:eastAsia="zh-CN"/>
        </w:rPr>
        <w:t xml:space="preserve">, if location </w:t>
      </w:r>
      <w:r w:rsidR="00EB7D03">
        <w:rPr>
          <w:rFonts w:hint="eastAsia"/>
          <w:b/>
          <w:lang w:eastAsia="zh-CN"/>
        </w:rPr>
        <w:t>based</w:t>
      </w:r>
      <w:r w:rsidR="005E7CBB">
        <w:rPr>
          <w:rFonts w:hint="eastAsia"/>
          <w:b/>
          <w:lang w:eastAsia="zh-CN"/>
        </w:rPr>
        <w:t xml:space="preserve"> cell </w:t>
      </w:r>
      <w:r w:rsidR="00A73579">
        <w:rPr>
          <w:rFonts w:hint="eastAsia"/>
          <w:b/>
          <w:lang w:eastAsia="zh-CN"/>
        </w:rPr>
        <w:t>re</w:t>
      </w:r>
      <w:r w:rsidR="005E7CBB">
        <w:rPr>
          <w:rFonts w:hint="eastAsia"/>
          <w:b/>
          <w:lang w:eastAsia="zh-CN"/>
        </w:rPr>
        <w:t xml:space="preserve">selection is used, the </w:t>
      </w:r>
      <w:proofErr w:type="spellStart"/>
      <w:r w:rsidR="005E7CBB">
        <w:rPr>
          <w:rFonts w:hint="eastAsia"/>
          <w:b/>
          <w:lang w:eastAsia="zh-CN"/>
        </w:rPr>
        <w:t>UE</w:t>
      </w:r>
      <w:proofErr w:type="spellEnd"/>
      <w:r w:rsidR="005E7CBB">
        <w:rPr>
          <w:rFonts w:hint="eastAsia"/>
          <w:b/>
          <w:lang w:eastAsia="zh-CN"/>
        </w:rPr>
        <w:t xml:space="preserve"> can initiate the cell reselection measurement when the distance between the </w:t>
      </w:r>
      <w:proofErr w:type="spellStart"/>
      <w:r w:rsidR="005E7CBB">
        <w:rPr>
          <w:rFonts w:hint="eastAsia"/>
          <w:b/>
          <w:lang w:eastAsia="zh-CN"/>
        </w:rPr>
        <w:t>UE</w:t>
      </w:r>
      <w:proofErr w:type="spellEnd"/>
      <w:r w:rsidR="005E7CBB">
        <w:rPr>
          <w:rFonts w:hint="eastAsia"/>
          <w:b/>
          <w:lang w:eastAsia="zh-CN"/>
        </w:rPr>
        <w:t xml:space="preserve"> </w:t>
      </w:r>
      <w:r w:rsidR="00903A9B">
        <w:rPr>
          <w:rFonts w:hint="eastAsia"/>
          <w:b/>
          <w:lang w:eastAsia="zh-CN"/>
        </w:rPr>
        <w:t xml:space="preserve">and serving cell </w:t>
      </w:r>
      <w:proofErr w:type="spellStart"/>
      <w:r w:rsidR="00903A9B">
        <w:rPr>
          <w:rFonts w:hint="eastAsia"/>
          <w:b/>
          <w:lang w:eastAsia="zh-CN"/>
        </w:rPr>
        <w:t>center</w:t>
      </w:r>
      <w:proofErr w:type="spellEnd"/>
      <w:r w:rsidR="005E7CBB">
        <w:rPr>
          <w:rFonts w:hint="eastAsia"/>
          <w:b/>
          <w:lang w:eastAsia="zh-CN"/>
        </w:rPr>
        <w:t xml:space="preserve"> is above a configured threshold.</w:t>
      </w:r>
      <w:bookmarkEnd w:id="13"/>
    </w:p>
    <w:p w:rsidR="00271840" w:rsidRDefault="00271840" w:rsidP="00271840">
      <w:pPr>
        <w:pStyle w:val="a5"/>
        <w:jc w:val="both"/>
        <w:rPr>
          <w:b/>
          <w:lang w:eastAsia="zh-CN"/>
        </w:rPr>
      </w:pPr>
      <w:bookmarkStart w:id="14" w:name="_Ref78980554"/>
      <w:r>
        <w:rPr>
          <w:b/>
        </w:rPr>
        <w:t xml:space="preserve">Proposal </w:t>
      </w:r>
      <w:r w:rsidRPr="00803C64">
        <w:rPr>
          <w:b/>
        </w:rPr>
        <w:fldChar w:fldCharType="begin"/>
      </w:r>
      <w:r>
        <w:rPr>
          <w:b/>
        </w:rPr>
        <w:instrText xml:space="preserve"> SEQ Proposal \* ARABIC </w:instrText>
      </w:r>
      <w:r w:rsidRPr="00803C64">
        <w:rPr>
          <w:b/>
        </w:rPr>
        <w:fldChar w:fldCharType="separate"/>
      </w:r>
      <w:r>
        <w:rPr>
          <w:b/>
          <w:noProof/>
        </w:rPr>
        <w:t>5</w:t>
      </w:r>
      <w:r w:rsidRPr="00803C64">
        <w:rPr>
          <w:b/>
        </w:rPr>
        <w:fldChar w:fldCharType="end"/>
      </w:r>
      <w:r>
        <w:rPr>
          <w:b/>
        </w:rPr>
        <w:t xml:space="preserve">: </w:t>
      </w:r>
      <w:r w:rsidR="00757340">
        <w:rPr>
          <w:rFonts w:hint="eastAsia"/>
          <w:b/>
          <w:lang w:eastAsia="zh-CN"/>
        </w:rPr>
        <w:t>For earth fixed scenario, t</w:t>
      </w:r>
      <w:r>
        <w:rPr>
          <w:rFonts w:hint="eastAsia"/>
          <w:b/>
          <w:lang w:eastAsia="zh-CN"/>
        </w:rPr>
        <w:t xml:space="preserve">he serving cell </w:t>
      </w:r>
      <w:proofErr w:type="spellStart"/>
      <w:r>
        <w:rPr>
          <w:rFonts w:hint="eastAsia"/>
          <w:b/>
          <w:lang w:eastAsia="zh-CN"/>
        </w:rPr>
        <w:t>center</w:t>
      </w:r>
      <w:proofErr w:type="spellEnd"/>
      <w:r>
        <w:rPr>
          <w:rFonts w:hint="eastAsia"/>
          <w:b/>
          <w:lang w:eastAsia="zh-CN"/>
        </w:rPr>
        <w:t xml:space="preserve"> and threshold can be broadcast in serving cell</w:t>
      </w:r>
      <w:r>
        <w:rPr>
          <w:b/>
          <w:lang w:eastAsia="zh-CN"/>
        </w:rPr>
        <w:t>’</w:t>
      </w:r>
      <w:r>
        <w:rPr>
          <w:rFonts w:hint="eastAsia"/>
          <w:b/>
          <w:lang w:eastAsia="zh-CN"/>
        </w:rPr>
        <w:t>s SIB.</w:t>
      </w:r>
      <w:bookmarkEnd w:id="14"/>
    </w:p>
    <w:p w:rsidR="009017B3" w:rsidRPr="00271840" w:rsidRDefault="009017B3" w:rsidP="009017B3">
      <w:pPr>
        <w:rPr>
          <w:rFonts w:eastAsiaTheme="minorEastAsia"/>
          <w:lang w:val="en-GB" w:eastAsia="zh-CN"/>
        </w:rPr>
      </w:pPr>
    </w:p>
    <w:p w:rsidR="0034043E" w:rsidRDefault="0034043E" w:rsidP="0070581E">
      <w:pPr>
        <w:pStyle w:val="a0"/>
        <w:rPr>
          <w:rFonts w:eastAsiaTheme="minorEastAsia"/>
          <w:lang w:eastAsia="zh-CN"/>
        </w:rPr>
      </w:pPr>
      <w:r>
        <w:rPr>
          <w:rFonts w:eastAsiaTheme="minorEastAsia" w:hint="eastAsia"/>
          <w:lang w:eastAsia="zh-CN"/>
        </w:rPr>
        <w:t>For earth moving scenario, if location based cell (re-)selection is supported, the main problem is how to determine the real-time cell center since the serving cell center is always moving</w:t>
      </w:r>
      <w:r w:rsidR="000C425F">
        <w:rPr>
          <w:rFonts w:eastAsiaTheme="minorEastAsia" w:hint="eastAsia"/>
          <w:lang w:eastAsia="zh-CN"/>
        </w:rPr>
        <w:t xml:space="preserve"> in earth moving </w:t>
      </w:r>
      <w:proofErr w:type="spellStart"/>
      <w:r w:rsidR="000C425F">
        <w:rPr>
          <w:rFonts w:eastAsiaTheme="minorEastAsia" w:hint="eastAsia"/>
          <w:lang w:eastAsia="zh-CN"/>
        </w:rPr>
        <w:t>scenrio</w:t>
      </w:r>
      <w:proofErr w:type="spellEnd"/>
      <w:r>
        <w:rPr>
          <w:rFonts w:eastAsiaTheme="minorEastAsia" w:hint="eastAsia"/>
          <w:lang w:eastAsia="zh-CN"/>
        </w:rPr>
        <w:t xml:space="preserve">. </w:t>
      </w:r>
      <w:r w:rsidR="00AE32D4">
        <w:rPr>
          <w:rFonts w:eastAsiaTheme="minorEastAsia" w:hint="eastAsia"/>
          <w:lang w:val="en-GB" w:eastAsia="zh-CN"/>
        </w:rPr>
        <w:t xml:space="preserve">According to the discussion for </w:t>
      </w:r>
      <w:proofErr w:type="spellStart"/>
      <w:r w:rsidR="00AE32D4">
        <w:rPr>
          <w:rFonts w:eastAsiaTheme="minorEastAsia" w:hint="eastAsia"/>
          <w:lang w:val="en-GB" w:eastAsia="zh-CN"/>
        </w:rPr>
        <w:t>RRC_CONNECTED</w:t>
      </w:r>
      <w:proofErr w:type="spellEnd"/>
      <w:r w:rsidR="00AE32D4">
        <w:rPr>
          <w:rFonts w:eastAsiaTheme="minorEastAsia" w:hint="eastAsia"/>
          <w:lang w:val="en-GB" w:eastAsia="zh-CN"/>
        </w:rPr>
        <w:t xml:space="preserve"> </w:t>
      </w:r>
      <w:proofErr w:type="spellStart"/>
      <w:r w:rsidR="00AE32D4">
        <w:rPr>
          <w:rFonts w:eastAsiaTheme="minorEastAsia" w:hint="eastAsia"/>
          <w:lang w:val="en-GB" w:eastAsia="zh-CN"/>
        </w:rPr>
        <w:t>UE</w:t>
      </w:r>
      <w:proofErr w:type="spellEnd"/>
      <w:r w:rsidR="00AE32D4">
        <w:rPr>
          <w:rFonts w:eastAsiaTheme="minorEastAsia" w:hint="eastAsia"/>
          <w:lang w:val="en-GB" w:eastAsia="zh-CN"/>
        </w:rPr>
        <w:t>, it was already agreed that:</w:t>
      </w:r>
    </w:p>
    <w:p w:rsidR="0042037F" w:rsidRPr="0042037F" w:rsidRDefault="0042037F" w:rsidP="00077430">
      <w:pPr>
        <w:pStyle w:val="Doc-text2"/>
        <w:pBdr>
          <w:top w:val="single" w:sz="4" w:space="1" w:color="auto"/>
          <w:left w:val="single" w:sz="4" w:space="4" w:color="auto"/>
          <w:bottom w:val="single" w:sz="4" w:space="1"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 xml:space="preserve">in </w:t>
      </w:r>
      <w:proofErr w:type="spellStart"/>
      <w:r w:rsidRPr="0042037F">
        <w:rPr>
          <w:rFonts w:eastAsiaTheme="minorEastAsia" w:hint="eastAsia"/>
          <w:b/>
          <w:u w:val="single"/>
          <w:lang w:eastAsia="zh-CN"/>
        </w:rPr>
        <w:t>RAN2#112</w:t>
      </w:r>
      <w:proofErr w:type="spellEnd"/>
    </w:p>
    <w:p w:rsidR="0042037F" w:rsidRPr="003338CE" w:rsidRDefault="003338CE" w:rsidP="00077430">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zh-CN"/>
        </w:rPr>
      </w:pPr>
      <w:r w:rsidRPr="003338CE">
        <w:rPr>
          <w:rFonts w:eastAsiaTheme="minorEastAsia"/>
          <w:lang w:eastAsia="zh-CN"/>
        </w:rPr>
        <w:t>3.</w:t>
      </w:r>
      <w:r w:rsidRPr="003338CE">
        <w:rPr>
          <w:rFonts w:eastAsiaTheme="minorEastAsia"/>
          <w:lang w:eastAsia="zh-CN"/>
        </w:rPr>
        <w:tab/>
        <w:t xml:space="preserve">Location based CHO triggering event, in combination with the existing </w:t>
      </w:r>
      <w:proofErr w:type="spellStart"/>
      <w:r w:rsidRPr="003338CE">
        <w:rPr>
          <w:rFonts w:eastAsiaTheme="minorEastAsia"/>
          <w:lang w:eastAsia="zh-CN"/>
        </w:rPr>
        <w:t>R16</w:t>
      </w:r>
      <w:proofErr w:type="spellEnd"/>
      <w:r w:rsidRPr="003338CE">
        <w:rPr>
          <w:rFonts w:eastAsiaTheme="minorEastAsia"/>
          <w:lang w:eastAsia="zh-CN"/>
        </w:rPr>
        <w:t xml:space="preserve"> CHO measurement based event, should be introduced for both moving cell and fixed cell scenario. </w:t>
      </w:r>
      <w:proofErr w:type="spellStart"/>
      <w:r w:rsidRPr="003338CE">
        <w:rPr>
          <w:rFonts w:eastAsiaTheme="minorEastAsia"/>
          <w:lang w:eastAsia="zh-CN"/>
        </w:rPr>
        <w:t>FFS</w:t>
      </w:r>
      <w:proofErr w:type="spellEnd"/>
      <w:r w:rsidRPr="003338CE">
        <w:rPr>
          <w:rFonts w:eastAsiaTheme="minorEastAsia"/>
          <w:lang w:eastAsia="zh-CN"/>
        </w:rPr>
        <w:t xml:space="preserve"> on how to configure the location based CHO triggering event. </w:t>
      </w:r>
      <w:proofErr w:type="spellStart"/>
      <w:r w:rsidRPr="003338CE">
        <w:rPr>
          <w:rFonts w:eastAsiaTheme="minorEastAsia"/>
          <w:lang w:eastAsia="zh-CN"/>
        </w:rPr>
        <w:t>FFS</w:t>
      </w:r>
      <w:proofErr w:type="spellEnd"/>
      <w:r w:rsidRPr="003338CE">
        <w:rPr>
          <w:rFonts w:eastAsiaTheme="minorEastAsia"/>
          <w:lang w:eastAsia="zh-CN"/>
        </w:rPr>
        <w:t xml:space="preserve"> if location based CHO triggering event only (not in combination with other events) can also be considered.</w:t>
      </w:r>
    </w:p>
    <w:p w:rsidR="0042037F" w:rsidRDefault="0042037F" w:rsidP="00077430">
      <w:pPr>
        <w:pStyle w:val="Doc-text2"/>
        <w:pBdr>
          <w:top w:val="single" w:sz="4" w:space="1" w:color="auto"/>
          <w:left w:val="single" w:sz="4" w:space="4" w:color="auto"/>
          <w:bottom w:val="single" w:sz="4" w:space="1" w:color="auto"/>
          <w:right w:val="single" w:sz="4" w:space="4" w:color="auto"/>
        </w:pBdr>
        <w:ind w:leftChars="129" w:left="621"/>
        <w:rPr>
          <w:rFonts w:eastAsiaTheme="minorEastAsia"/>
          <w:b/>
          <w:u w:val="single"/>
          <w:lang w:eastAsia="zh-CN"/>
        </w:rPr>
      </w:pPr>
    </w:p>
    <w:p w:rsidR="0042037F" w:rsidRPr="0042037F" w:rsidRDefault="0042037F" w:rsidP="00077430">
      <w:pPr>
        <w:pStyle w:val="Doc-text2"/>
        <w:pBdr>
          <w:top w:val="single" w:sz="4" w:space="1" w:color="auto"/>
          <w:left w:val="single" w:sz="4" w:space="4" w:color="auto"/>
          <w:bottom w:val="single" w:sz="4" w:space="1"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 xml:space="preserve">in </w:t>
      </w:r>
      <w:proofErr w:type="spellStart"/>
      <w:r w:rsidRPr="0042037F">
        <w:rPr>
          <w:rFonts w:eastAsiaTheme="minorEastAsia" w:hint="eastAsia"/>
          <w:b/>
          <w:u w:val="single"/>
          <w:lang w:eastAsia="zh-CN"/>
        </w:rPr>
        <w:t>RAN2#114e</w:t>
      </w:r>
      <w:proofErr w:type="spellEnd"/>
    </w:p>
    <w:p w:rsidR="0042037F" w:rsidRDefault="0042037F" w:rsidP="00077430">
      <w:pPr>
        <w:pStyle w:val="Doc-text2"/>
        <w:numPr>
          <w:ilvl w:val="0"/>
          <w:numId w:val="43"/>
        </w:numPr>
        <w:pBdr>
          <w:top w:val="single" w:sz="4" w:space="1" w:color="auto"/>
          <w:left w:val="single" w:sz="4" w:space="4" w:color="auto"/>
          <w:bottom w:val="single" w:sz="4" w:space="1" w:color="auto"/>
          <w:right w:val="single" w:sz="4" w:space="4" w:color="auto"/>
        </w:pBdr>
        <w:ind w:leftChars="129" w:left="618"/>
      </w:pPr>
      <w:r>
        <w:t xml:space="preserve">Support CHO location trigger as the distance between </w:t>
      </w:r>
      <w:proofErr w:type="spellStart"/>
      <w:r>
        <w:t>UE</w:t>
      </w:r>
      <w:proofErr w:type="spellEnd"/>
      <w:r>
        <w:t xml:space="preserve"> and a reference location which may be configured as the serving cell reference location or the candidate target cell reference location. </w:t>
      </w:r>
      <w:proofErr w:type="spellStart"/>
      <w:r>
        <w:t>FFS</w:t>
      </w:r>
      <w:proofErr w:type="spellEnd"/>
      <w:r>
        <w:t xml:space="preserve"> if combination can be allowed.</w:t>
      </w:r>
    </w:p>
    <w:p w:rsidR="0042037F" w:rsidRDefault="0042037F" w:rsidP="00077430">
      <w:pPr>
        <w:pStyle w:val="Doc-text2"/>
        <w:numPr>
          <w:ilvl w:val="0"/>
          <w:numId w:val="43"/>
        </w:numPr>
        <w:pBdr>
          <w:top w:val="single" w:sz="4" w:space="1" w:color="auto"/>
          <w:left w:val="single" w:sz="4" w:space="4" w:color="auto"/>
          <w:bottom w:val="single" w:sz="4" w:space="1" w:color="auto"/>
          <w:right w:val="single" w:sz="4" w:space="4" w:color="auto"/>
        </w:pBdr>
        <w:ind w:leftChars="129" w:left="618"/>
      </w:pPr>
      <w:r>
        <w:t xml:space="preserve">The reference location for the event description is defined as cell </w:t>
      </w:r>
      <w:proofErr w:type="spellStart"/>
      <w:r>
        <w:t>center</w:t>
      </w:r>
      <w:proofErr w:type="spellEnd"/>
      <w:r>
        <w:t>.</w:t>
      </w:r>
    </w:p>
    <w:p w:rsidR="00AE32D4" w:rsidRDefault="00AE32D4" w:rsidP="00AE32D4">
      <w:pPr>
        <w:pStyle w:val="a0"/>
        <w:spacing w:beforeLines="50" w:before="120"/>
        <w:rPr>
          <w:rFonts w:eastAsiaTheme="minorEastAsia"/>
          <w:lang w:eastAsia="zh-CN"/>
        </w:rPr>
      </w:pPr>
      <w:r>
        <w:rPr>
          <w:rFonts w:eastAsiaTheme="minorEastAsia" w:hint="eastAsia"/>
          <w:lang w:eastAsia="zh-CN"/>
        </w:rPr>
        <w:t xml:space="preserve">Based on the above agreements, </w:t>
      </w:r>
      <w:r w:rsidR="0034043E">
        <w:rPr>
          <w:rFonts w:eastAsiaTheme="minorEastAsia" w:hint="eastAsia"/>
          <w:lang w:eastAsia="zh-CN"/>
        </w:rPr>
        <w:t xml:space="preserve">it means the </w:t>
      </w:r>
      <w:proofErr w:type="spellStart"/>
      <w:r w:rsidR="0034043E">
        <w:rPr>
          <w:rFonts w:eastAsiaTheme="minorEastAsia" w:hint="eastAsia"/>
          <w:lang w:eastAsia="zh-CN"/>
        </w:rPr>
        <w:t>UE</w:t>
      </w:r>
      <w:proofErr w:type="spellEnd"/>
      <w:r w:rsidR="0034043E">
        <w:rPr>
          <w:rFonts w:eastAsiaTheme="minorEastAsia" w:hint="eastAsia"/>
          <w:lang w:eastAsia="zh-CN"/>
        </w:rPr>
        <w:t xml:space="preserve"> capability should </w:t>
      </w:r>
      <w:r>
        <w:rPr>
          <w:rFonts w:eastAsiaTheme="minorEastAsia" w:hint="eastAsia"/>
          <w:lang w:eastAsia="zh-CN"/>
        </w:rPr>
        <w:t xml:space="preserve">support calculating the real-time cell center in earth moving scenario. If the </w:t>
      </w:r>
      <w:proofErr w:type="spellStart"/>
      <w:r>
        <w:rPr>
          <w:rFonts w:eastAsiaTheme="minorEastAsia" w:hint="eastAsia"/>
          <w:lang w:eastAsia="zh-CN"/>
        </w:rPr>
        <w:t>UE</w:t>
      </w:r>
      <w:proofErr w:type="spellEnd"/>
      <w:r>
        <w:rPr>
          <w:rFonts w:eastAsiaTheme="minorEastAsia" w:hint="eastAsia"/>
          <w:lang w:eastAsia="zh-CN"/>
        </w:rPr>
        <w:t xml:space="preserve"> capability supporting the calculating the real-time cell center, there is no reason to prohibit introducing location based cell (re-)selection for IDLE/INACTIVE </w:t>
      </w:r>
      <w:proofErr w:type="spellStart"/>
      <w:r>
        <w:rPr>
          <w:rFonts w:eastAsiaTheme="minorEastAsia" w:hint="eastAsia"/>
          <w:lang w:eastAsia="zh-CN"/>
        </w:rPr>
        <w:t>UE</w:t>
      </w:r>
      <w:proofErr w:type="spellEnd"/>
      <w:r>
        <w:rPr>
          <w:rFonts w:eastAsiaTheme="minorEastAsia" w:hint="eastAsia"/>
          <w:lang w:eastAsia="zh-CN"/>
        </w:rPr>
        <w:t>.</w:t>
      </w:r>
    </w:p>
    <w:p w:rsidR="00182FA7" w:rsidRPr="00182FA7" w:rsidRDefault="00182FA7" w:rsidP="00182FA7">
      <w:pPr>
        <w:pStyle w:val="a5"/>
        <w:jc w:val="both"/>
        <w:rPr>
          <w:b/>
          <w:lang w:eastAsia="zh-CN"/>
        </w:rPr>
      </w:pPr>
      <w:bookmarkStart w:id="15" w:name="_Ref77692991"/>
      <w:bookmarkStart w:id="16" w:name="_Ref78982232"/>
      <w:r>
        <w:rPr>
          <w:b/>
        </w:rPr>
        <w:t xml:space="preserve">Proposal </w:t>
      </w:r>
      <w:r w:rsidRPr="00803C64">
        <w:rPr>
          <w:b/>
        </w:rPr>
        <w:fldChar w:fldCharType="begin"/>
      </w:r>
      <w:r>
        <w:rPr>
          <w:b/>
        </w:rPr>
        <w:instrText xml:space="preserve"> SEQ Proposal \* ARABIC </w:instrText>
      </w:r>
      <w:r w:rsidRPr="00803C64">
        <w:rPr>
          <w:b/>
        </w:rPr>
        <w:fldChar w:fldCharType="separate"/>
      </w:r>
      <w:r w:rsidR="005E7CBB">
        <w:rPr>
          <w:b/>
          <w:noProof/>
        </w:rPr>
        <w:t>6</w:t>
      </w:r>
      <w:r w:rsidRPr="00803C64">
        <w:rPr>
          <w:b/>
        </w:rPr>
        <w:fldChar w:fldCharType="end"/>
      </w:r>
      <w:r>
        <w:rPr>
          <w:b/>
        </w:rPr>
        <w:t xml:space="preserve">: </w:t>
      </w:r>
      <w:r w:rsidR="00A73579">
        <w:rPr>
          <w:rFonts w:hint="eastAsia"/>
          <w:b/>
          <w:lang w:eastAsia="zh-CN"/>
        </w:rPr>
        <w:t xml:space="preserve">For earth moving scenario, </w:t>
      </w:r>
      <w:r>
        <w:rPr>
          <w:rFonts w:hint="eastAsia"/>
          <w:b/>
          <w:lang w:eastAsia="zh-CN"/>
        </w:rPr>
        <w:t xml:space="preserve">location </w:t>
      </w:r>
      <w:r w:rsidR="000D37A3">
        <w:rPr>
          <w:rFonts w:hint="eastAsia"/>
          <w:b/>
          <w:lang w:eastAsia="zh-CN"/>
        </w:rPr>
        <w:t>based</w:t>
      </w:r>
      <w:r>
        <w:rPr>
          <w:rFonts w:hint="eastAsia"/>
          <w:b/>
          <w:lang w:eastAsia="zh-CN"/>
        </w:rPr>
        <w:t xml:space="preserve"> cell (re-)selection </w:t>
      </w:r>
      <w:bookmarkEnd w:id="15"/>
      <w:r w:rsidR="00AE32D4">
        <w:rPr>
          <w:rFonts w:hint="eastAsia"/>
          <w:b/>
          <w:lang w:eastAsia="zh-CN"/>
        </w:rPr>
        <w:t xml:space="preserve">can </w:t>
      </w:r>
      <w:r w:rsidR="00B20FEF">
        <w:rPr>
          <w:rFonts w:hint="eastAsia"/>
          <w:b/>
          <w:lang w:eastAsia="zh-CN"/>
        </w:rPr>
        <w:t xml:space="preserve">also </w:t>
      </w:r>
      <w:r w:rsidR="00AE32D4">
        <w:rPr>
          <w:rFonts w:hint="eastAsia"/>
          <w:b/>
          <w:lang w:eastAsia="zh-CN"/>
        </w:rPr>
        <w:t>be introduced</w:t>
      </w:r>
      <w:bookmarkEnd w:id="16"/>
      <w:r w:rsidR="00AE32D4">
        <w:rPr>
          <w:rFonts w:hint="eastAsia"/>
          <w:b/>
          <w:lang w:eastAsia="zh-CN"/>
        </w:rPr>
        <w:t xml:space="preserve">, and how to calculate the real-time cell </w:t>
      </w:r>
      <w:proofErr w:type="spellStart"/>
      <w:r w:rsidR="00AE32D4">
        <w:rPr>
          <w:rFonts w:hint="eastAsia"/>
          <w:b/>
          <w:lang w:eastAsia="zh-CN"/>
        </w:rPr>
        <w:t>center</w:t>
      </w:r>
      <w:proofErr w:type="spellEnd"/>
      <w:r w:rsidR="00AE32D4">
        <w:rPr>
          <w:rFonts w:hint="eastAsia"/>
          <w:b/>
          <w:lang w:eastAsia="zh-CN"/>
        </w:rPr>
        <w:t xml:space="preserve"> can be further discussed.</w:t>
      </w:r>
    </w:p>
    <w:p w:rsidR="001200DD" w:rsidRDefault="001B0CC8" w:rsidP="001200DD">
      <w:pPr>
        <w:pStyle w:val="20"/>
        <w:ind w:left="562" w:hanging="562"/>
        <w:jc w:val="both"/>
        <w:rPr>
          <w:rFonts w:eastAsiaTheme="minorEastAsia"/>
          <w:noProof/>
        </w:rPr>
      </w:pPr>
      <w:r>
        <w:rPr>
          <w:rFonts w:eastAsiaTheme="minorEastAsia" w:hint="eastAsia"/>
          <w:noProof/>
        </w:rPr>
        <w:t>Whether cell type should be considered during cell (re-)selection?</w:t>
      </w:r>
    </w:p>
    <w:p w:rsidR="001200DD" w:rsidRDefault="001200DD" w:rsidP="001200DD">
      <w:pPr>
        <w:pStyle w:val="a0"/>
        <w:rPr>
          <w:rFonts w:eastAsiaTheme="minorEastAsia"/>
          <w:lang w:eastAsia="zh-CN"/>
        </w:rPr>
      </w:pPr>
      <w:r>
        <w:rPr>
          <w:rFonts w:eastAsiaTheme="minorEastAsia" w:hint="eastAsia"/>
          <w:lang w:eastAsia="zh-CN"/>
        </w:rPr>
        <w:t>With the introduction of NTN, the cells can be classified into the following types:</w:t>
      </w:r>
    </w:p>
    <w:p w:rsidR="00CB31EB" w:rsidRDefault="00CB31EB" w:rsidP="00CB31EB">
      <w:pPr>
        <w:pStyle w:val="a0"/>
        <w:numPr>
          <w:ilvl w:val="0"/>
          <w:numId w:val="41"/>
        </w:numPr>
        <w:rPr>
          <w:rFonts w:eastAsiaTheme="minorEastAsia"/>
          <w:lang w:eastAsia="zh-CN"/>
        </w:rPr>
      </w:pPr>
      <w:r>
        <w:rPr>
          <w:rFonts w:eastAsiaTheme="minorEastAsia" w:hint="eastAsia"/>
          <w:lang w:eastAsia="zh-CN"/>
        </w:rPr>
        <w:t>TN cell;</w:t>
      </w:r>
    </w:p>
    <w:p w:rsidR="00CB31EB" w:rsidRDefault="00CB31EB" w:rsidP="00CB31EB">
      <w:pPr>
        <w:pStyle w:val="a0"/>
        <w:numPr>
          <w:ilvl w:val="0"/>
          <w:numId w:val="41"/>
        </w:numPr>
        <w:rPr>
          <w:rFonts w:eastAsiaTheme="minorEastAsia"/>
          <w:lang w:eastAsia="zh-CN"/>
        </w:rPr>
      </w:pPr>
      <w:r>
        <w:rPr>
          <w:rFonts w:eastAsiaTheme="minorEastAsia" w:hint="eastAsia"/>
          <w:lang w:eastAsia="zh-CN"/>
        </w:rPr>
        <w:t>Earth fixed cell served by LEO;</w:t>
      </w:r>
    </w:p>
    <w:p w:rsidR="00CB31EB" w:rsidRDefault="00CB31EB" w:rsidP="00CB31EB">
      <w:pPr>
        <w:pStyle w:val="a0"/>
        <w:numPr>
          <w:ilvl w:val="0"/>
          <w:numId w:val="41"/>
        </w:numPr>
        <w:rPr>
          <w:rFonts w:eastAsiaTheme="minorEastAsia"/>
          <w:lang w:eastAsia="zh-CN"/>
        </w:rPr>
      </w:pPr>
      <w:r>
        <w:rPr>
          <w:rFonts w:eastAsiaTheme="minorEastAsia" w:hint="eastAsia"/>
          <w:lang w:eastAsia="zh-CN"/>
        </w:rPr>
        <w:t xml:space="preserve">Earth moving cell served by </w:t>
      </w:r>
      <w:r w:rsidR="001D7E7D">
        <w:rPr>
          <w:rFonts w:eastAsiaTheme="minorEastAsia" w:hint="eastAsia"/>
          <w:lang w:eastAsia="zh-CN"/>
        </w:rPr>
        <w:t>L</w:t>
      </w:r>
      <w:r>
        <w:rPr>
          <w:rFonts w:eastAsiaTheme="minorEastAsia" w:hint="eastAsia"/>
          <w:lang w:eastAsia="zh-CN"/>
        </w:rPr>
        <w:t>EO;</w:t>
      </w:r>
    </w:p>
    <w:p w:rsidR="00CB31EB" w:rsidRDefault="00CB31EB" w:rsidP="00CB31EB">
      <w:pPr>
        <w:pStyle w:val="a0"/>
        <w:numPr>
          <w:ilvl w:val="0"/>
          <w:numId w:val="41"/>
        </w:numPr>
        <w:rPr>
          <w:rFonts w:eastAsiaTheme="minorEastAsia"/>
          <w:lang w:eastAsia="zh-CN"/>
        </w:rPr>
      </w:pPr>
      <w:r>
        <w:rPr>
          <w:rFonts w:eastAsiaTheme="minorEastAsia" w:hint="eastAsia"/>
          <w:lang w:eastAsia="zh-CN"/>
        </w:rPr>
        <w:t>Earth fixed cell served by GEO.</w:t>
      </w:r>
    </w:p>
    <w:p w:rsidR="00CB31EB" w:rsidRDefault="00CB31EB" w:rsidP="00CB31EB">
      <w:pPr>
        <w:pStyle w:val="a0"/>
        <w:rPr>
          <w:rFonts w:eastAsiaTheme="minorEastAsia"/>
          <w:lang w:eastAsia="zh-CN"/>
        </w:rPr>
      </w:pPr>
      <w:r>
        <w:rPr>
          <w:rFonts w:eastAsiaTheme="minorEastAsia" w:hint="eastAsia"/>
          <w:lang w:eastAsia="zh-CN"/>
        </w:rPr>
        <w:t xml:space="preserve">When performing cell (re-)selection, if more than one type of cell can be detected, whether there is cell (re-)selection priority? During the last </w:t>
      </w:r>
      <w:proofErr w:type="spellStart"/>
      <w:r>
        <w:rPr>
          <w:rFonts w:eastAsiaTheme="minorEastAsia" w:hint="eastAsia"/>
          <w:lang w:eastAsia="zh-CN"/>
        </w:rPr>
        <w:t>RAN2</w:t>
      </w:r>
      <w:proofErr w:type="spellEnd"/>
      <w:r>
        <w:rPr>
          <w:rFonts w:eastAsiaTheme="minorEastAsia" w:hint="eastAsia"/>
          <w:lang w:eastAsia="zh-CN"/>
        </w:rPr>
        <w:t xml:space="preserve"> meeting, some companies think TN cell always </w:t>
      </w:r>
      <w:r>
        <w:rPr>
          <w:rFonts w:eastAsiaTheme="minorEastAsia" w:hint="eastAsia"/>
          <w:lang w:eastAsia="zh-CN"/>
        </w:rPr>
        <w:lastRenderedPageBreak/>
        <w:t>prioritized over NTN cell and some companies think earth fixed cell always prioritized over earth moving cell.</w:t>
      </w:r>
    </w:p>
    <w:p w:rsidR="00CB31EB" w:rsidRDefault="00CB31EB" w:rsidP="00CB31EB">
      <w:pPr>
        <w:pStyle w:val="a0"/>
        <w:rPr>
          <w:rFonts w:eastAsiaTheme="minorEastAsia"/>
          <w:lang w:eastAsia="zh-CN"/>
        </w:rPr>
      </w:pPr>
      <w:r>
        <w:rPr>
          <w:rFonts w:eastAsiaTheme="minorEastAsia" w:hint="eastAsia"/>
          <w:lang w:eastAsia="zh-CN"/>
        </w:rPr>
        <w:t xml:space="preserve">According to the function division between AS and NAS in </w:t>
      </w:r>
      <w:proofErr w:type="spellStart"/>
      <w:r>
        <w:rPr>
          <w:rFonts w:eastAsiaTheme="minorEastAsia" w:hint="eastAsia"/>
          <w:lang w:eastAsia="zh-CN"/>
        </w:rPr>
        <w:t>RRC_IDLE</w:t>
      </w:r>
      <w:proofErr w:type="spellEnd"/>
      <w:r>
        <w:rPr>
          <w:rFonts w:eastAsiaTheme="minorEastAsia" w:hint="eastAsia"/>
          <w:lang w:eastAsia="zh-CN"/>
        </w:rPr>
        <w:t xml:space="preserve"> and </w:t>
      </w:r>
      <w:proofErr w:type="spellStart"/>
      <w:r>
        <w:rPr>
          <w:rFonts w:eastAsiaTheme="minorEastAsia" w:hint="eastAsia"/>
          <w:lang w:eastAsia="zh-CN"/>
        </w:rPr>
        <w:t>RRC</w:t>
      </w:r>
      <w:r w:rsidR="001D7E7D">
        <w:rPr>
          <w:rFonts w:eastAsiaTheme="minorEastAsia" w:hint="eastAsia"/>
          <w:lang w:eastAsia="zh-CN"/>
        </w:rPr>
        <w:t>_IANCTIVE</w:t>
      </w:r>
      <w:proofErr w:type="spellEnd"/>
      <w:r w:rsidR="001D7E7D">
        <w:rPr>
          <w:rFonts w:eastAsiaTheme="minorEastAsia" w:hint="eastAsia"/>
          <w:lang w:eastAsia="zh-CN"/>
        </w:rPr>
        <w:t xml:space="preserve"> state as specified in Table 4.2-1 of </w:t>
      </w:r>
      <w:r w:rsidR="001D7E7D">
        <w:rPr>
          <w:rFonts w:eastAsiaTheme="minorEastAsia"/>
          <w:lang w:eastAsia="zh-CN"/>
        </w:rPr>
        <w:fldChar w:fldCharType="begin"/>
      </w:r>
      <w:r w:rsidR="001D7E7D">
        <w:rPr>
          <w:rFonts w:eastAsiaTheme="minorEastAsia"/>
          <w:lang w:eastAsia="zh-CN"/>
        </w:rPr>
        <w:instrText xml:space="preserve"> </w:instrText>
      </w:r>
      <w:r w:rsidR="001D7E7D">
        <w:rPr>
          <w:rFonts w:eastAsiaTheme="minorEastAsia" w:hint="eastAsia"/>
          <w:lang w:eastAsia="zh-CN"/>
        </w:rPr>
        <w:instrText>REF _Ref77688400 \n \h</w:instrText>
      </w:r>
      <w:r w:rsidR="001D7E7D">
        <w:rPr>
          <w:rFonts w:eastAsiaTheme="minorEastAsia"/>
          <w:lang w:eastAsia="zh-CN"/>
        </w:rPr>
        <w:instrText xml:space="preserve"> </w:instrText>
      </w:r>
      <w:r w:rsidR="001D7E7D">
        <w:rPr>
          <w:rFonts w:eastAsiaTheme="minorEastAsia"/>
          <w:lang w:eastAsia="zh-CN"/>
        </w:rPr>
      </w:r>
      <w:r w:rsidR="001D7E7D">
        <w:rPr>
          <w:rFonts w:eastAsiaTheme="minorEastAsia"/>
          <w:lang w:eastAsia="zh-CN"/>
        </w:rPr>
        <w:fldChar w:fldCharType="separate"/>
      </w:r>
      <w:r w:rsidR="001D7E7D">
        <w:rPr>
          <w:rFonts w:eastAsiaTheme="minorEastAsia"/>
          <w:lang w:eastAsia="zh-CN"/>
        </w:rPr>
        <w:t>[1]</w:t>
      </w:r>
      <w:r w:rsidR="001D7E7D">
        <w:rPr>
          <w:rFonts w:eastAsiaTheme="minorEastAsia"/>
          <w:lang w:eastAsia="zh-CN"/>
        </w:rPr>
        <w:fldChar w:fldCharType="end"/>
      </w:r>
      <w:r w:rsidR="001D7E7D">
        <w:rPr>
          <w:rFonts w:eastAsiaTheme="minorEastAsia" w:hint="eastAsia"/>
          <w:lang w:eastAsia="zh-CN"/>
        </w:rPr>
        <w:t xml:space="preserve">, the NAS layer is responsible for </w:t>
      </w:r>
      <w:proofErr w:type="spellStart"/>
      <w:r w:rsidR="001D7E7D">
        <w:rPr>
          <w:rFonts w:eastAsiaTheme="minorEastAsia" w:hint="eastAsia"/>
          <w:lang w:eastAsia="zh-CN"/>
        </w:rPr>
        <w:t>PLMN</w:t>
      </w:r>
      <w:proofErr w:type="spellEnd"/>
      <w:r w:rsidR="001D7E7D">
        <w:rPr>
          <w:rFonts w:eastAsiaTheme="minorEastAsia" w:hint="eastAsia"/>
          <w:lang w:eastAsia="zh-CN"/>
        </w:rPr>
        <w:t xml:space="preserve"> selection. But till now, it is still unclear whether TN and NTN, LEO and GEO will use same or different </w:t>
      </w:r>
      <w:proofErr w:type="spellStart"/>
      <w:r w:rsidR="001D7E7D">
        <w:rPr>
          <w:rFonts w:eastAsiaTheme="minorEastAsia" w:hint="eastAsia"/>
          <w:lang w:eastAsia="zh-CN"/>
        </w:rPr>
        <w:t>PLMN</w:t>
      </w:r>
      <w:proofErr w:type="spellEnd"/>
      <w:r w:rsidR="001D7E7D">
        <w:rPr>
          <w:rFonts w:eastAsiaTheme="minorEastAsia" w:hint="eastAsia"/>
          <w:lang w:eastAsia="zh-CN"/>
        </w:rPr>
        <w:t xml:space="preserve">. Hence, in order to make clear whether cell type should be considered during cell (re-)selection in AS layer, it had better send </w:t>
      </w:r>
      <w:proofErr w:type="spellStart"/>
      <w:r w:rsidR="001D7E7D">
        <w:rPr>
          <w:rFonts w:eastAsiaTheme="minorEastAsia" w:hint="eastAsia"/>
          <w:lang w:eastAsia="zh-CN"/>
        </w:rPr>
        <w:t>LS</w:t>
      </w:r>
      <w:proofErr w:type="spellEnd"/>
      <w:r w:rsidR="001D7E7D">
        <w:rPr>
          <w:rFonts w:eastAsiaTheme="minorEastAsia" w:hint="eastAsia"/>
          <w:lang w:eastAsia="zh-CN"/>
        </w:rPr>
        <w:t xml:space="preserve"> to </w:t>
      </w:r>
      <w:proofErr w:type="spellStart"/>
      <w:r w:rsidR="001D7E7D">
        <w:rPr>
          <w:rFonts w:eastAsiaTheme="minorEastAsia" w:hint="eastAsia"/>
          <w:lang w:eastAsia="zh-CN"/>
        </w:rPr>
        <w:t>CT1</w:t>
      </w:r>
      <w:proofErr w:type="spellEnd"/>
      <w:r w:rsidR="001D7E7D">
        <w:rPr>
          <w:rFonts w:eastAsiaTheme="minorEastAsia" w:hint="eastAsia"/>
          <w:lang w:eastAsia="zh-CN"/>
        </w:rPr>
        <w:t xml:space="preserve"> to check how the </w:t>
      </w:r>
      <w:proofErr w:type="spellStart"/>
      <w:r w:rsidR="001D7E7D">
        <w:rPr>
          <w:rFonts w:eastAsiaTheme="minorEastAsia" w:hint="eastAsia"/>
          <w:lang w:eastAsia="zh-CN"/>
        </w:rPr>
        <w:t>PLMN</w:t>
      </w:r>
      <w:proofErr w:type="spellEnd"/>
      <w:r w:rsidR="001D7E7D">
        <w:rPr>
          <w:rFonts w:eastAsiaTheme="minorEastAsia" w:hint="eastAsia"/>
          <w:lang w:eastAsia="zh-CN"/>
        </w:rPr>
        <w:t xml:space="preserve"> is assigned for TN and NTN, LEO and GEO.</w:t>
      </w:r>
    </w:p>
    <w:p w:rsidR="001D7E7D" w:rsidRDefault="001D7E7D" w:rsidP="001D7E7D">
      <w:pPr>
        <w:pStyle w:val="a5"/>
        <w:jc w:val="both"/>
        <w:rPr>
          <w:b/>
          <w:lang w:eastAsia="zh-CN"/>
        </w:rPr>
      </w:pPr>
      <w:bookmarkStart w:id="17" w:name="_Ref77692997"/>
      <w:r>
        <w:rPr>
          <w:b/>
        </w:rPr>
        <w:t xml:space="preserve">Proposal </w:t>
      </w:r>
      <w:r w:rsidRPr="00803C64">
        <w:rPr>
          <w:b/>
        </w:rPr>
        <w:fldChar w:fldCharType="begin"/>
      </w:r>
      <w:r>
        <w:rPr>
          <w:b/>
        </w:rPr>
        <w:instrText xml:space="preserve"> SEQ Proposal \* ARABIC </w:instrText>
      </w:r>
      <w:r w:rsidRPr="00803C64">
        <w:rPr>
          <w:b/>
        </w:rPr>
        <w:fldChar w:fldCharType="separate"/>
      </w:r>
      <w:r w:rsidR="00AE33EE">
        <w:rPr>
          <w:b/>
          <w:noProof/>
        </w:rPr>
        <w:t>7</w:t>
      </w:r>
      <w:r w:rsidRPr="00803C64">
        <w:rPr>
          <w:b/>
        </w:rPr>
        <w:fldChar w:fldCharType="end"/>
      </w:r>
      <w:r>
        <w:rPr>
          <w:b/>
        </w:rPr>
        <w:t xml:space="preserve">: </w:t>
      </w:r>
      <w:r>
        <w:rPr>
          <w:rFonts w:hint="eastAsia"/>
          <w:b/>
          <w:lang w:eastAsia="zh-CN"/>
        </w:rPr>
        <w:t xml:space="preserve">Send </w:t>
      </w:r>
      <w:proofErr w:type="spellStart"/>
      <w:r>
        <w:rPr>
          <w:rFonts w:hint="eastAsia"/>
          <w:b/>
          <w:lang w:eastAsia="zh-CN"/>
        </w:rPr>
        <w:t>LS</w:t>
      </w:r>
      <w:proofErr w:type="spellEnd"/>
      <w:r>
        <w:rPr>
          <w:rFonts w:hint="eastAsia"/>
          <w:b/>
          <w:lang w:eastAsia="zh-CN"/>
        </w:rPr>
        <w:t xml:space="preserve"> to </w:t>
      </w:r>
      <w:proofErr w:type="spellStart"/>
      <w:r>
        <w:rPr>
          <w:rFonts w:hint="eastAsia"/>
          <w:b/>
          <w:lang w:eastAsia="zh-CN"/>
        </w:rPr>
        <w:t>CT1</w:t>
      </w:r>
      <w:proofErr w:type="spellEnd"/>
      <w:r>
        <w:rPr>
          <w:rFonts w:hint="eastAsia"/>
          <w:b/>
          <w:lang w:eastAsia="zh-CN"/>
        </w:rPr>
        <w:t xml:space="preserve"> to check </w:t>
      </w:r>
      <w:r>
        <w:rPr>
          <w:b/>
          <w:lang w:eastAsia="zh-CN"/>
        </w:rPr>
        <w:t>whether</w:t>
      </w:r>
      <w:r>
        <w:rPr>
          <w:rFonts w:hint="eastAsia"/>
          <w:b/>
          <w:lang w:eastAsia="zh-CN"/>
        </w:rPr>
        <w:t xml:space="preserve"> TN and NTN, LEO and GEO </w:t>
      </w:r>
      <w:r>
        <w:rPr>
          <w:b/>
          <w:lang w:eastAsia="zh-CN"/>
        </w:rPr>
        <w:t>share</w:t>
      </w:r>
      <w:r>
        <w:rPr>
          <w:rFonts w:hint="eastAsia"/>
          <w:b/>
          <w:lang w:eastAsia="zh-CN"/>
        </w:rPr>
        <w:t xml:space="preserve"> the same </w:t>
      </w:r>
      <w:proofErr w:type="spellStart"/>
      <w:r>
        <w:rPr>
          <w:rFonts w:hint="eastAsia"/>
          <w:b/>
          <w:lang w:eastAsia="zh-CN"/>
        </w:rPr>
        <w:t>PLMN</w:t>
      </w:r>
      <w:proofErr w:type="spellEnd"/>
      <w:r>
        <w:rPr>
          <w:rFonts w:hint="eastAsia"/>
          <w:b/>
          <w:lang w:eastAsia="zh-CN"/>
        </w:rPr>
        <w:t xml:space="preserve"> identity.</w:t>
      </w:r>
      <w:bookmarkEnd w:id="17"/>
    </w:p>
    <w:p w:rsidR="001D7E7D" w:rsidRPr="001D7E7D" w:rsidRDefault="001D7E7D" w:rsidP="001D7E7D">
      <w:pPr>
        <w:rPr>
          <w:rFonts w:eastAsiaTheme="minorEastAsia"/>
          <w:lang w:val="en-GB" w:eastAsia="zh-CN"/>
        </w:rPr>
      </w:pPr>
      <w:r>
        <w:rPr>
          <w:rFonts w:eastAsiaTheme="minorEastAsia" w:hint="eastAsia"/>
          <w:lang w:val="en-GB" w:eastAsia="zh-CN"/>
        </w:rPr>
        <w:t xml:space="preserve">Regarding to the earth fixed cell and earth moving </w:t>
      </w:r>
      <w:r>
        <w:rPr>
          <w:rFonts w:eastAsiaTheme="minorEastAsia"/>
          <w:lang w:val="en-GB" w:eastAsia="zh-CN"/>
        </w:rPr>
        <w:t>cell</w:t>
      </w:r>
      <w:r>
        <w:rPr>
          <w:rFonts w:eastAsiaTheme="minorEastAsia" w:hint="eastAsia"/>
          <w:lang w:val="en-GB" w:eastAsia="zh-CN"/>
        </w:rPr>
        <w:t xml:space="preserve"> served by LEO, there </w:t>
      </w:r>
      <w:r w:rsidR="00321A84">
        <w:rPr>
          <w:rFonts w:eastAsiaTheme="minorEastAsia" w:hint="eastAsia"/>
          <w:lang w:val="en-GB" w:eastAsia="zh-CN"/>
        </w:rPr>
        <w:t>seems</w:t>
      </w:r>
      <w:r>
        <w:rPr>
          <w:rFonts w:eastAsiaTheme="minorEastAsia" w:hint="eastAsia"/>
          <w:lang w:val="en-GB" w:eastAsia="zh-CN"/>
        </w:rPr>
        <w:t xml:space="preserve"> no need to use different </w:t>
      </w:r>
      <w:proofErr w:type="spellStart"/>
      <w:r>
        <w:rPr>
          <w:rFonts w:eastAsiaTheme="minorEastAsia" w:hint="eastAsia"/>
          <w:lang w:val="en-GB" w:eastAsia="zh-CN"/>
        </w:rPr>
        <w:t>PLMNs</w:t>
      </w:r>
      <w:proofErr w:type="spellEnd"/>
      <w:r>
        <w:rPr>
          <w:rFonts w:eastAsiaTheme="minorEastAsia" w:hint="eastAsia"/>
          <w:lang w:val="en-GB" w:eastAsia="zh-CN"/>
        </w:rPr>
        <w:t xml:space="preserve"> for them. </w:t>
      </w:r>
      <w:r w:rsidR="00321A84">
        <w:rPr>
          <w:rFonts w:eastAsiaTheme="minorEastAsia" w:hint="eastAsia"/>
          <w:lang w:val="en-GB" w:eastAsia="zh-CN"/>
        </w:rPr>
        <w:t>If the assumption is acceptable,</w:t>
      </w:r>
      <w:r>
        <w:rPr>
          <w:rFonts w:eastAsiaTheme="minorEastAsia" w:hint="eastAsia"/>
          <w:lang w:val="en-GB" w:eastAsia="zh-CN"/>
        </w:rPr>
        <w:t xml:space="preserve"> AS layer can further discuss whether priority is needed </w:t>
      </w:r>
      <w:r w:rsidR="00321A84">
        <w:rPr>
          <w:rFonts w:eastAsiaTheme="minorEastAsia" w:hint="eastAsia"/>
          <w:lang w:val="en-GB" w:eastAsia="zh-CN"/>
        </w:rPr>
        <w:t xml:space="preserve">for earth fixed LEO cell and earth moving LEO cell </w:t>
      </w:r>
      <w:r>
        <w:rPr>
          <w:rFonts w:eastAsiaTheme="minorEastAsia" w:hint="eastAsia"/>
          <w:lang w:val="en-GB" w:eastAsia="zh-CN"/>
        </w:rPr>
        <w:t xml:space="preserve">during cell (re-)selection. </w:t>
      </w:r>
      <w:r w:rsidR="00543EE0">
        <w:rPr>
          <w:rFonts w:eastAsiaTheme="minorEastAsia" w:hint="eastAsia"/>
          <w:lang w:val="en-GB" w:eastAsia="zh-CN"/>
        </w:rPr>
        <w:t xml:space="preserve">The earth fixed cell can provide longer serving time and less frequent cell re-selection and/or handover, but if it is </w:t>
      </w:r>
      <w:r w:rsidR="00543EE0">
        <w:rPr>
          <w:rFonts w:eastAsiaTheme="minorEastAsia"/>
          <w:lang w:val="en-GB" w:eastAsia="zh-CN"/>
        </w:rPr>
        <w:t>always</w:t>
      </w:r>
      <w:r w:rsidR="00543EE0">
        <w:rPr>
          <w:rFonts w:eastAsiaTheme="minorEastAsia" w:hint="eastAsia"/>
          <w:lang w:val="en-GB" w:eastAsia="zh-CN"/>
        </w:rPr>
        <w:t xml:space="preserve"> prioritized, its overload will be high. Hence, in this release, it had better left to </w:t>
      </w:r>
      <w:proofErr w:type="spellStart"/>
      <w:r w:rsidR="00543EE0">
        <w:rPr>
          <w:rFonts w:eastAsiaTheme="minorEastAsia" w:hint="eastAsia"/>
          <w:lang w:val="en-GB" w:eastAsia="zh-CN"/>
        </w:rPr>
        <w:t>UE</w:t>
      </w:r>
      <w:proofErr w:type="spellEnd"/>
      <w:r w:rsidR="00543EE0">
        <w:rPr>
          <w:rFonts w:eastAsiaTheme="minorEastAsia" w:hint="eastAsia"/>
          <w:lang w:val="en-GB" w:eastAsia="zh-CN"/>
        </w:rPr>
        <w:t xml:space="preserve"> implementation. </w:t>
      </w:r>
    </w:p>
    <w:p w:rsidR="00543EE0" w:rsidRDefault="00543EE0" w:rsidP="00543EE0">
      <w:pPr>
        <w:pStyle w:val="a5"/>
        <w:jc w:val="both"/>
        <w:rPr>
          <w:b/>
          <w:lang w:eastAsia="zh-CN"/>
        </w:rPr>
      </w:pPr>
      <w:bookmarkStart w:id="18" w:name="_Ref77693000"/>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AE33EE">
        <w:rPr>
          <w:b/>
          <w:noProof/>
        </w:rPr>
        <w:t>8</w:t>
      </w:r>
      <w:r w:rsidRPr="007C19BF">
        <w:rPr>
          <w:b/>
        </w:rPr>
        <w:fldChar w:fldCharType="end"/>
      </w:r>
      <w:r>
        <w:rPr>
          <w:rFonts w:hint="eastAsia"/>
          <w:b/>
        </w:rPr>
        <w:t>:</w:t>
      </w:r>
      <w:r w:rsidRPr="00D66E9C">
        <w:rPr>
          <w:b/>
        </w:rPr>
        <w:t xml:space="preserve"> </w:t>
      </w:r>
      <w:r>
        <w:rPr>
          <w:rFonts w:hint="eastAsia"/>
          <w:b/>
          <w:lang w:eastAsia="zh-CN"/>
        </w:rPr>
        <w:t xml:space="preserve">The priority of earth fixed cell </w:t>
      </w:r>
      <w:r>
        <w:rPr>
          <w:b/>
          <w:lang w:eastAsia="zh-CN"/>
        </w:rPr>
        <w:t xml:space="preserve">and earth moving cell during cell (re-)selection can </w:t>
      </w:r>
      <w:r w:rsidR="00E5634D">
        <w:rPr>
          <w:rFonts w:hint="eastAsia"/>
          <w:b/>
          <w:lang w:eastAsia="zh-CN"/>
        </w:rPr>
        <w:t>depend</w:t>
      </w:r>
      <w:r>
        <w:rPr>
          <w:b/>
          <w:lang w:eastAsia="zh-CN"/>
        </w:rPr>
        <w:t xml:space="preserve"> on </w:t>
      </w:r>
      <w:proofErr w:type="spellStart"/>
      <w:r>
        <w:rPr>
          <w:b/>
          <w:lang w:eastAsia="zh-CN"/>
        </w:rPr>
        <w:t>UE</w:t>
      </w:r>
      <w:proofErr w:type="spellEnd"/>
      <w:r>
        <w:rPr>
          <w:b/>
          <w:lang w:eastAsia="zh-CN"/>
        </w:rPr>
        <w:t xml:space="preserve"> </w:t>
      </w:r>
      <w:r>
        <w:rPr>
          <w:rFonts w:hint="eastAsia"/>
          <w:b/>
          <w:lang w:eastAsia="zh-CN"/>
        </w:rPr>
        <w:t xml:space="preserve">implementation in </w:t>
      </w:r>
      <w:proofErr w:type="spellStart"/>
      <w:r>
        <w:rPr>
          <w:rFonts w:hint="eastAsia"/>
          <w:b/>
          <w:lang w:eastAsia="zh-CN"/>
        </w:rPr>
        <w:t>Rel</w:t>
      </w:r>
      <w:proofErr w:type="spellEnd"/>
      <w:r>
        <w:rPr>
          <w:rFonts w:hint="eastAsia"/>
          <w:b/>
          <w:lang w:eastAsia="zh-CN"/>
        </w:rPr>
        <w:t>-17.</w:t>
      </w:r>
      <w:bookmarkEnd w:id="18"/>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F95CDD" w:rsidRDefault="00F95CD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_Ref79066103 \h </w:instrText>
      </w:r>
      <w:r>
        <w:rPr>
          <w:rFonts w:eastAsia="宋体"/>
          <w:lang w:val="en-GB" w:eastAsia="zh-CN"/>
        </w:rPr>
      </w:r>
      <w:r>
        <w:rPr>
          <w:rFonts w:eastAsia="宋体"/>
          <w:lang w:val="en-GB" w:eastAsia="zh-CN"/>
        </w:rPr>
        <w:fldChar w:fldCharType="separate"/>
      </w:r>
      <w:r w:rsidR="00D967AE">
        <w:rPr>
          <w:b/>
        </w:rPr>
        <w:t xml:space="preserve">Proposal </w:t>
      </w:r>
      <w:r w:rsidR="00D967AE">
        <w:rPr>
          <w:b/>
          <w:noProof/>
        </w:rPr>
        <w:t>1</w:t>
      </w:r>
      <w:r w:rsidR="00D967AE">
        <w:rPr>
          <w:b/>
        </w:rPr>
        <w:t xml:space="preserve">: </w:t>
      </w:r>
      <w:r w:rsidR="00D967AE">
        <w:rPr>
          <w:rFonts w:hint="eastAsia"/>
          <w:b/>
          <w:lang w:eastAsia="zh-CN"/>
        </w:rPr>
        <w:t>For earth moving scenario, the timing</w:t>
      </w:r>
      <w:r w:rsidR="00D967AE" w:rsidRPr="00155792">
        <w:rPr>
          <w:b/>
        </w:rPr>
        <w:t xml:space="preserve"> information on when a cell is </w:t>
      </w:r>
      <w:r w:rsidR="00D967AE">
        <w:rPr>
          <w:rFonts w:hint="eastAsia"/>
          <w:b/>
          <w:lang w:eastAsia="zh-CN"/>
        </w:rPr>
        <w:t xml:space="preserve">going to stop serving the area can be used to trigger the cell reselection measurement, and how to </w:t>
      </w:r>
      <w:r w:rsidR="00D967AE">
        <w:rPr>
          <w:b/>
          <w:lang w:eastAsia="zh-CN"/>
        </w:rPr>
        <w:t>calculate</w:t>
      </w:r>
      <w:r w:rsidR="00D967AE">
        <w:rPr>
          <w:rFonts w:hint="eastAsia"/>
          <w:b/>
          <w:lang w:eastAsia="zh-CN"/>
        </w:rPr>
        <w:t xml:space="preserve"> the </w:t>
      </w:r>
      <w:proofErr w:type="spellStart"/>
      <w:r w:rsidR="00D967AE">
        <w:rPr>
          <w:rFonts w:hint="eastAsia"/>
          <w:b/>
          <w:lang w:eastAsia="zh-CN"/>
        </w:rPr>
        <w:t>UE</w:t>
      </w:r>
      <w:proofErr w:type="spellEnd"/>
      <w:r w:rsidR="00D967AE">
        <w:rPr>
          <w:rFonts w:hint="eastAsia"/>
          <w:b/>
          <w:lang w:eastAsia="zh-CN"/>
        </w:rPr>
        <w:t>-specific serving cell leaving time can be further discussed.</w:t>
      </w:r>
      <w:r>
        <w:rPr>
          <w:rFonts w:eastAsia="宋体"/>
          <w:lang w:val="en-GB" w:eastAsia="zh-CN"/>
        </w:rPr>
        <w:fldChar w:fldCharType="end"/>
      </w:r>
    </w:p>
    <w:p w:rsidR="0070298C" w:rsidRDefault="0070298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_Ref77692984 \h </w:instrText>
      </w:r>
      <w:r>
        <w:rPr>
          <w:rFonts w:eastAsia="宋体"/>
          <w:lang w:val="en-GB" w:eastAsia="zh-CN"/>
        </w:rPr>
      </w:r>
      <w:r>
        <w:rPr>
          <w:rFonts w:eastAsia="宋体"/>
          <w:lang w:val="en-GB" w:eastAsia="zh-CN"/>
        </w:rPr>
        <w:fldChar w:fldCharType="separate"/>
      </w:r>
      <w:r w:rsidR="00D967AE">
        <w:rPr>
          <w:b/>
        </w:rPr>
        <w:t xml:space="preserve">Proposal </w:t>
      </w:r>
      <w:r w:rsidR="00D967AE">
        <w:rPr>
          <w:b/>
          <w:noProof/>
        </w:rPr>
        <w:t>2</w:t>
      </w:r>
      <w:r w:rsidR="00D967AE">
        <w:rPr>
          <w:b/>
        </w:rPr>
        <w:t xml:space="preserve">: </w:t>
      </w:r>
      <w:r w:rsidR="00D967AE">
        <w:rPr>
          <w:rFonts w:hint="eastAsia"/>
          <w:b/>
          <w:lang w:eastAsia="zh-CN"/>
        </w:rPr>
        <w:t>The timing</w:t>
      </w:r>
      <w:r w:rsidR="00D967AE" w:rsidRPr="00155792">
        <w:rPr>
          <w:b/>
        </w:rPr>
        <w:t xml:space="preserve"> information on when a cell is </w:t>
      </w:r>
      <w:r w:rsidR="00D967AE">
        <w:rPr>
          <w:rFonts w:hint="eastAsia"/>
          <w:b/>
          <w:lang w:eastAsia="zh-CN"/>
        </w:rPr>
        <w:t>coming is not introduced for cell reselection in NTN</w:t>
      </w:r>
      <w:r w:rsidR="00D967AE" w:rsidRPr="00155792">
        <w:rPr>
          <w:rFonts w:hint="eastAsia"/>
          <w:b/>
          <w:lang w:eastAsia="zh-CN"/>
        </w:rPr>
        <w:t>.</w:t>
      </w:r>
      <w:r>
        <w:rPr>
          <w:rFonts w:eastAsia="宋体"/>
          <w:lang w:val="en-GB" w:eastAsia="zh-CN"/>
        </w:rPr>
        <w:fldChar w:fldCharType="end"/>
      </w:r>
    </w:p>
    <w:p w:rsidR="003C7B40" w:rsidRDefault="003C7B4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_Ref78980545 \h </w:instrText>
      </w:r>
      <w:r>
        <w:rPr>
          <w:rFonts w:eastAsia="宋体"/>
          <w:lang w:val="en-GB" w:eastAsia="zh-CN"/>
        </w:rPr>
      </w:r>
      <w:r>
        <w:rPr>
          <w:rFonts w:eastAsia="宋体"/>
          <w:lang w:val="en-GB" w:eastAsia="zh-CN"/>
        </w:rPr>
        <w:fldChar w:fldCharType="separate"/>
      </w:r>
      <w:r w:rsidR="00D967AE">
        <w:rPr>
          <w:b/>
        </w:rPr>
        <w:t xml:space="preserve">Proposal </w:t>
      </w:r>
      <w:r w:rsidR="00D967AE">
        <w:rPr>
          <w:b/>
          <w:noProof/>
        </w:rPr>
        <w:t>3</w:t>
      </w:r>
      <w:r w:rsidR="00D967AE">
        <w:rPr>
          <w:b/>
        </w:rPr>
        <w:t xml:space="preserve">: </w:t>
      </w:r>
      <w:r w:rsidR="00D967AE">
        <w:rPr>
          <w:rFonts w:hint="eastAsia"/>
          <w:b/>
          <w:lang w:eastAsia="zh-CN"/>
        </w:rPr>
        <w:t>At least for earth fixed scenario, location based cell (re-)selection can be considered.</w:t>
      </w:r>
      <w:r>
        <w:rPr>
          <w:rFonts w:eastAsia="宋体"/>
          <w:lang w:val="en-GB" w:eastAsia="zh-CN"/>
        </w:rPr>
        <w:fldChar w:fldCharType="end"/>
      </w:r>
    </w:p>
    <w:p w:rsidR="003C7B40" w:rsidRDefault="003C7B4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_Ref78980549 \h </w:instrText>
      </w:r>
      <w:r>
        <w:rPr>
          <w:rFonts w:eastAsia="宋体"/>
          <w:lang w:val="en-GB" w:eastAsia="zh-CN"/>
        </w:rPr>
      </w:r>
      <w:r>
        <w:rPr>
          <w:rFonts w:eastAsia="宋体"/>
          <w:lang w:val="en-GB" w:eastAsia="zh-CN"/>
        </w:rPr>
        <w:fldChar w:fldCharType="separate"/>
      </w:r>
      <w:r w:rsidR="00D967AE">
        <w:rPr>
          <w:b/>
        </w:rPr>
        <w:t xml:space="preserve">Proposal </w:t>
      </w:r>
      <w:r w:rsidR="00D967AE">
        <w:rPr>
          <w:b/>
          <w:noProof/>
        </w:rPr>
        <w:t>4</w:t>
      </w:r>
      <w:r w:rsidR="00D967AE">
        <w:rPr>
          <w:b/>
        </w:rPr>
        <w:t xml:space="preserve">: </w:t>
      </w:r>
      <w:r w:rsidR="00D967AE">
        <w:rPr>
          <w:rFonts w:hint="eastAsia"/>
          <w:b/>
          <w:lang w:eastAsia="zh-CN"/>
        </w:rPr>
        <w:t xml:space="preserve">At least for earth fixed scenario, if location based cell reselection is used, the </w:t>
      </w:r>
      <w:proofErr w:type="spellStart"/>
      <w:r w:rsidR="00D967AE">
        <w:rPr>
          <w:rFonts w:hint="eastAsia"/>
          <w:b/>
          <w:lang w:eastAsia="zh-CN"/>
        </w:rPr>
        <w:t>UE</w:t>
      </w:r>
      <w:proofErr w:type="spellEnd"/>
      <w:r w:rsidR="00D967AE">
        <w:rPr>
          <w:rFonts w:hint="eastAsia"/>
          <w:b/>
          <w:lang w:eastAsia="zh-CN"/>
        </w:rPr>
        <w:t xml:space="preserve"> can initiate the cell reselection measurement when the distance between the </w:t>
      </w:r>
      <w:proofErr w:type="spellStart"/>
      <w:r w:rsidR="00D967AE">
        <w:rPr>
          <w:rFonts w:hint="eastAsia"/>
          <w:b/>
          <w:lang w:eastAsia="zh-CN"/>
        </w:rPr>
        <w:t>UE</w:t>
      </w:r>
      <w:proofErr w:type="spellEnd"/>
      <w:r w:rsidR="00D967AE">
        <w:rPr>
          <w:rFonts w:hint="eastAsia"/>
          <w:b/>
          <w:lang w:eastAsia="zh-CN"/>
        </w:rPr>
        <w:t xml:space="preserve"> and serving cell center is above a configured threshold.</w:t>
      </w:r>
      <w:r>
        <w:rPr>
          <w:rFonts w:eastAsia="宋体"/>
          <w:lang w:val="en-GB" w:eastAsia="zh-CN"/>
        </w:rPr>
        <w:fldChar w:fldCharType="end"/>
      </w:r>
    </w:p>
    <w:p w:rsidR="003C7B40" w:rsidRDefault="003C7B40"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_Ref78980554 \h </w:instrText>
      </w:r>
      <w:r>
        <w:rPr>
          <w:rFonts w:eastAsia="宋体"/>
          <w:lang w:val="en-GB" w:eastAsia="zh-CN"/>
        </w:rPr>
      </w:r>
      <w:r>
        <w:rPr>
          <w:rFonts w:eastAsia="宋体"/>
          <w:lang w:val="en-GB" w:eastAsia="zh-CN"/>
        </w:rPr>
        <w:fldChar w:fldCharType="separate"/>
      </w:r>
      <w:r w:rsidR="00D967AE">
        <w:rPr>
          <w:b/>
        </w:rPr>
        <w:t xml:space="preserve">Proposal </w:t>
      </w:r>
      <w:r w:rsidR="00D967AE">
        <w:rPr>
          <w:b/>
          <w:noProof/>
        </w:rPr>
        <w:t>5</w:t>
      </w:r>
      <w:r w:rsidR="00D967AE">
        <w:rPr>
          <w:b/>
        </w:rPr>
        <w:t xml:space="preserve">: </w:t>
      </w:r>
      <w:r w:rsidR="00D967AE">
        <w:rPr>
          <w:rFonts w:hint="eastAsia"/>
          <w:b/>
          <w:lang w:eastAsia="zh-CN"/>
        </w:rPr>
        <w:t>For earth fixed scenario, the serving cell center and threshold can be broadcast in serving cell</w:t>
      </w:r>
      <w:r w:rsidR="00D967AE">
        <w:rPr>
          <w:b/>
          <w:lang w:eastAsia="zh-CN"/>
        </w:rPr>
        <w:t>’</w:t>
      </w:r>
      <w:r w:rsidR="00D967AE">
        <w:rPr>
          <w:rFonts w:hint="eastAsia"/>
          <w:b/>
          <w:lang w:eastAsia="zh-CN"/>
        </w:rPr>
        <w:t>s SIB.</w:t>
      </w:r>
      <w:r>
        <w:rPr>
          <w:rFonts w:eastAsia="宋体"/>
          <w:lang w:val="en-GB" w:eastAsia="zh-CN"/>
        </w:rPr>
        <w:fldChar w:fldCharType="end"/>
      </w:r>
    </w:p>
    <w:p w:rsidR="00AE33EE" w:rsidRDefault="00AE33E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_Ref78982232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967AE">
        <w:rPr>
          <w:b/>
        </w:rPr>
        <w:t xml:space="preserve">Proposal </w:t>
      </w:r>
      <w:r w:rsidR="00D967AE">
        <w:rPr>
          <w:b/>
          <w:noProof/>
        </w:rPr>
        <w:t>6</w:t>
      </w:r>
      <w:r w:rsidR="00D967AE">
        <w:rPr>
          <w:b/>
        </w:rPr>
        <w:t xml:space="preserve">: </w:t>
      </w:r>
      <w:r w:rsidR="00D967AE">
        <w:rPr>
          <w:rFonts w:hint="eastAsia"/>
          <w:b/>
          <w:lang w:eastAsia="zh-CN"/>
        </w:rPr>
        <w:t>For earth moving scenario, location based cell (re-)selection can also be introduced</w:t>
      </w:r>
      <w:r>
        <w:rPr>
          <w:rFonts w:eastAsia="宋体"/>
          <w:lang w:val="en-GB" w:eastAsia="zh-CN"/>
        </w:rPr>
        <w:fldChar w:fldCharType="end"/>
      </w:r>
    </w:p>
    <w:p w:rsidR="0070298C" w:rsidRDefault="0070298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_Ref77692997 \h </w:instrText>
      </w:r>
      <w:r>
        <w:rPr>
          <w:rFonts w:eastAsia="宋体"/>
          <w:lang w:val="en-GB" w:eastAsia="zh-CN"/>
        </w:rPr>
      </w:r>
      <w:r>
        <w:rPr>
          <w:rFonts w:eastAsia="宋体"/>
          <w:lang w:val="en-GB" w:eastAsia="zh-CN"/>
        </w:rPr>
        <w:fldChar w:fldCharType="separate"/>
      </w:r>
      <w:r w:rsidR="00D967AE">
        <w:rPr>
          <w:b/>
        </w:rPr>
        <w:t xml:space="preserve">Proposal </w:t>
      </w:r>
      <w:r w:rsidR="00D967AE">
        <w:rPr>
          <w:b/>
          <w:noProof/>
        </w:rPr>
        <w:t>7</w:t>
      </w:r>
      <w:r w:rsidR="00D967AE">
        <w:rPr>
          <w:b/>
        </w:rPr>
        <w:t xml:space="preserve">: </w:t>
      </w:r>
      <w:r w:rsidR="00D967AE">
        <w:rPr>
          <w:rFonts w:hint="eastAsia"/>
          <w:b/>
          <w:lang w:eastAsia="zh-CN"/>
        </w:rPr>
        <w:t xml:space="preserve">Send </w:t>
      </w:r>
      <w:proofErr w:type="spellStart"/>
      <w:r w:rsidR="00D967AE">
        <w:rPr>
          <w:rFonts w:hint="eastAsia"/>
          <w:b/>
          <w:lang w:eastAsia="zh-CN"/>
        </w:rPr>
        <w:t>LS</w:t>
      </w:r>
      <w:proofErr w:type="spellEnd"/>
      <w:r w:rsidR="00D967AE">
        <w:rPr>
          <w:rFonts w:hint="eastAsia"/>
          <w:b/>
          <w:lang w:eastAsia="zh-CN"/>
        </w:rPr>
        <w:t xml:space="preserve"> to </w:t>
      </w:r>
      <w:proofErr w:type="spellStart"/>
      <w:r w:rsidR="00D967AE">
        <w:rPr>
          <w:rFonts w:hint="eastAsia"/>
          <w:b/>
          <w:lang w:eastAsia="zh-CN"/>
        </w:rPr>
        <w:t>CT1</w:t>
      </w:r>
      <w:proofErr w:type="spellEnd"/>
      <w:r w:rsidR="00D967AE">
        <w:rPr>
          <w:rFonts w:hint="eastAsia"/>
          <w:b/>
          <w:lang w:eastAsia="zh-CN"/>
        </w:rPr>
        <w:t xml:space="preserve"> to check </w:t>
      </w:r>
      <w:r w:rsidR="00D967AE">
        <w:rPr>
          <w:b/>
          <w:lang w:eastAsia="zh-CN"/>
        </w:rPr>
        <w:t>whether</w:t>
      </w:r>
      <w:r w:rsidR="00D967AE">
        <w:rPr>
          <w:rFonts w:hint="eastAsia"/>
          <w:b/>
          <w:lang w:eastAsia="zh-CN"/>
        </w:rPr>
        <w:t xml:space="preserve"> TN and NTN, LEO and GEO </w:t>
      </w:r>
      <w:r w:rsidR="00D967AE">
        <w:rPr>
          <w:b/>
          <w:lang w:eastAsia="zh-CN"/>
        </w:rPr>
        <w:t>share</w:t>
      </w:r>
      <w:r w:rsidR="00D967AE">
        <w:rPr>
          <w:rFonts w:hint="eastAsia"/>
          <w:b/>
          <w:lang w:eastAsia="zh-CN"/>
        </w:rPr>
        <w:t xml:space="preserve"> the same </w:t>
      </w:r>
      <w:proofErr w:type="spellStart"/>
      <w:r w:rsidR="00D967AE">
        <w:rPr>
          <w:rFonts w:hint="eastAsia"/>
          <w:b/>
          <w:lang w:eastAsia="zh-CN"/>
        </w:rPr>
        <w:t>PLMN</w:t>
      </w:r>
      <w:proofErr w:type="spellEnd"/>
      <w:r w:rsidR="00D967AE">
        <w:rPr>
          <w:rFonts w:hint="eastAsia"/>
          <w:b/>
          <w:lang w:eastAsia="zh-CN"/>
        </w:rPr>
        <w:t xml:space="preserve"> identity.</w:t>
      </w:r>
      <w:r>
        <w:rPr>
          <w:rFonts w:eastAsia="宋体"/>
          <w:lang w:val="en-GB" w:eastAsia="zh-CN"/>
        </w:rPr>
        <w:fldChar w:fldCharType="end"/>
      </w:r>
    </w:p>
    <w:p w:rsidR="0070298C" w:rsidRDefault="0070298C"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_Ref77693000 \h </w:instrText>
      </w:r>
      <w:r>
        <w:rPr>
          <w:rFonts w:eastAsia="宋体"/>
          <w:lang w:val="en-GB" w:eastAsia="zh-CN"/>
        </w:rPr>
      </w:r>
      <w:r>
        <w:rPr>
          <w:rFonts w:eastAsia="宋体"/>
          <w:lang w:val="en-GB" w:eastAsia="zh-CN"/>
        </w:rPr>
        <w:fldChar w:fldCharType="separate"/>
      </w:r>
      <w:r w:rsidR="00D967AE" w:rsidRPr="007C19BF">
        <w:rPr>
          <w:b/>
        </w:rPr>
        <w:t xml:space="preserve">Proposal </w:t>
      </w:r>
      <w:r w:rsidR="00D967AE">
        <w:rPr>
          <w:b/>
          <w:noProof/>
        </w:rPr>
        <w:t>8</w:t>
      </w:r>
      <w:r w:rsidR="00D967AE">
        <w:rPr>
          <w:rFonts w:hint="eastAsia"/>
          <w:b/>
        </w:rPr>
        <w:t>:</w:t>
      </w:r>
      <w:r w:rsidR="00D967AE" w:rsidRPr="00D66E9C">
        <w:rPr>
          <w:b/>
        </w:rPr>
        <w:t xml:space="preserve"> </w:t>
      </w:r>
      <w:r w:rsidR="00D967AE">
        <w:rPr>
          <w:rFonts w:hint="eastAsia"/>
          <w:b/>
          <w:lang w:eastAsia="zh-CN"/>
        </w:rPr>
        <w:t xml:space="preserve">The priority of earth fixed cell </w:t>
      </w:r>
      <w:r w:rsidR="00D967AE">
        <w:rPr>
          <w:b/>
          <w:lang w:eastAsia="zh-CN"/>
        </w:rPr>
        <w:t xml:space="preserve">and earth moving cell during cell (re-)selection can </w:t>
      </w:r>
      <w:r w:rsidR="00D967AE">
        <w:rPr>
          <w:rFonts w:hint="eastAsia"/>
          <w:b/>
          <w:lang w:eastAsia="zh-CN"/>
        </w:rPr>
        <w:t>depend</w:t>
      </w:r>
      <w:r w:rsidR="00D967AE">
        <w:rPr>
          <w:b/>
          <w:lang w:eastAsia="zh-CN"/>
        </w:rPr>
        <w:t xml:space="preserve"> on </w:t>
      </w:r>
      <w:proofErr w:type="spellStart"/>
      <w:r w:rsidR="00D967AE">
        <w:rPr>
          <w:b/>
          <w:lang w:eastAsia="zh-CN"/>
        </w:rPr>
        <w:t>UE</w:t>
      </w:r>
      <w:proofErr w:type="spellEnd"/>
      <w:r w:rsidR="00D967AE">
        <w:rPr>
          <w:b/>
          <w:lang w:eastAsia="zh-CN"/>
        </w:rPr>
        <w:t xml:space="preserve"> </w:t>
      </w:r>
      <w:r w:rsidR="00D967AE">
        <w:rPr>
          <w:rFonts w:hint="eastAsia"/>
          <w:b/>
          <w:lang w:eastAsia="zh-CN"/>
        </w:rPr>
        <w:t xml:space="preserve">implementation in </w:t>
      </w:r>
      <w:proofErr w:type="spellStart"/>
      <w:r w:rsidR="00D967AE">
        <w:rPr>
          <w:rFonts w:hint="eastAsia"/>
          <w:b/>
          <w:lang w:eastAsia="zh-CN"/>
        </w:rPr>
        <w:t>Rel</w:t>
      </w:r>
      <w:proofErr w:type="spellEnd"/>
      <w:r w:rsidR="00D967AE">
        <w:rPr>
          <w:rFonts w:hint="eastAsia"/>
          <w:b/>
          <w:lang w:eastAsia="zh-CN"/>
        </w:rPr>
        <w:t>-17.</w:t>
      </w:r>
      <w:r>
        <w:rPr>
          <w:rFonts w:eastAsia="宋体"/>
          <w:lang w:val="en-GB" w:eastAsia="zh-CN"/>
        </w:rPr>
        <w:fldChar w:fldCharType="end"/>
      </w:r>
    </w:p>
    <w:p w:rsidR="00F120E1" w:rsidRDefault="00F120E1" w:rsidP="00F120E1">
      <w:pPr>
        <w:pStyle w:val="1"/>
        <w:jc w:val="both"/>
      </w:pPr>
      <w:r>
        <w:rPr>
          <w:rFonts w:hint="eastAsia"/>
        </w:rPr>
        <w:t>Reference</w:t>
      </w:r>
    </w:p>
    <w:p w:rsidR="009508DE" w:rsidRPr="00C85018" w:rsidRDefault="001D7E7D" w:rsidP="009508DE">
      <w:pPr>
        <w:pStyle w:val="a0"/>
        <w:numPr>
          <w:ilvl w:val="0"/>
          <w:numId w:val="35"/>
        </w:numPr>
        <w:rPr>
          <w:rFonts w:eastAsiaTheme="minorEastAsia"/>
          <w:lang w:eastAsia="zh-CN"/>
        </w:rPr>
      </w:pPr>
      <w:bookmarkStart w:id="19" w:name="_Ref66805266"/>
      <w:bookmarkStart w:id="20" w:name="_Ref77688400"/>
      <w:proofErr w:type="spellStart"/>
      <w:r w:rsidRPr="00554301">
        <w:rPr>
          <w:rFonts w:eastAsiaTheme="minorEastAsia" w:hint="eastAsia"/>
          <w:lang w:eastAsia="zh-CN"/>
        </w:rPr>
        <w:t>TS38.304</w:t>
      </w:r>
      <w:bookmarkEnd w:id="19"/>
      <w:bookmarkEnd w:id="20"/>
      <w:proofErr w:type="spellEnd"/>
      <w:r w:rsidR="00554301">
        <w:rPr>
          <w:rFonts w:eastAsiaTheme="minorEastAsia" w:hint="eastAsia"/>
          <w:lang w:eastAsia="zh-CN"/>
        </w:rPr>
        <w:t xml:space="preserve">  </w:t>
      </w:r>
      <w:r w:rsidR="00554301" w:rsidRPr="00554301">
        <w:rPr>
          <w:rFonts w:eastAsiaTheme="minorEastAsia"/>
          <w:lang w:eastAsia="zh-CN"/>
        </w:rPr>
        <w:t>User Equipment (</w:t>
      </w:r>
      <w:proofErr w:type="spellStart"/>
      <w:r w:rsidR="00554301" w:rsidRPr="00554301">
        <w:rPr>
          <w:rFonts w:eastAsiaTheme="minorEastAsia"/>
          <w:lang w:eastAsia="zh-CN"/>
        </w:rPr>
        <w:t>UE</w:t>
      </w:r>
      <w:proofErr w:type="spellEnd"/>
      <w:r w:rsidR="00554301" w:rsidRPr="00554301">
        <w:rPr>
          <w:rFonts w:eastAsiaTheme="minorEastAsia"/>
          <w:lang w:eastAsia="zh-CN"/>
        </w:rPr>
        <w:t xml:space="preserve">) procedures in Idle mode and </w:t>
      </w:r>
      <w:proofErr w:type="spellStart"/>
      <w:r w:rsidR="00554301" w:rsidRPr="00554301">
        <w:rPr>
          <w:rFonts w:eastAsiaTheme="minorEastAsia"/>
          <w:lang w:eastAsia="zh-CN"/>
        </w:rPr>
        <w:t>RRC</w:t>
      </w:r>
      <w:proofErr w:type="spellEnd"/>
      <w:r w:rsidR="00554301" w:rsidRPr="00554301">
        <w:rPr>
          <w:rFonts w:eastAsiaTheme="minorEastAsia"/>
          <w:lang w:eastAsia="zh-CN"/>
        </w:rPr>
        <w:t xml:space="preserve"> Inactive state</w:t>
      </w:r>
    </w:p>
    <w:sectPr w:rsidR="009508DE" w:rsidRPr="00C85018"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288" w:rsidRDefault="006C2288">
      <w:r>
        <w:separator/>
      </w:r>
    </w:p>
  </w:endnote>
  <w:endnote w:type="continuationSeparator" w:id="0">
    <w:p w:rsidR="006C2288" w:rsidRDefault="006C2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FA7" w:rsidRDefault="00182FA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82FA7" w:rsidRDefault="00182FA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FA7" w:rsidRDefault="00182FA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22089">
      <w:rPr>
        <w:rStyle w:val="ae"/>
        <w:noProof/>
      </w:rPr>
      <w:t>1</w:t>
    </w:r>
    <w:r>
      <w:rPr>
        <w:rStyle w:val="ae"/>
      </w:rPr>
      <w:fldChar w:fldCharType="end"/>
    </w:r>
  </w:p>
  <w:p w:rsidR="00182FA7" w:rsidRPr="00977F1F" w:rsidRDefault="00182FA7" w:rsidP="00D2528A">
    <w:pPr>
      <w:pStyle w:val="ac"/>
      <w:tabs>
        <w:tab w:val="left" w:pos="2552"/>
      </w:tabs>
      <w:rPr>
        <w:rFonts w:eastAsia="宋体"/>
        <w:lang w:eastAsia="zh-CN"/>
      </w:rPr>
    </w:pPr>
    <w:proofErr w:type="spellStart"/>
    <w:r w:rsidRPr="00D2528A">
      <w:rPr>
        <w:rFonts w:eastAsia="宋体"/>
        <w:lang w:eastAsia="zh-CN"/>
      </w:rPr>
      <w:t>R2</w:t>
    </w:r>
    <w:proofErr w:type="spellEnd"/>
    <w:r w:rsidRPr="00D2528A">
      <w:rPr>
        <w:rFonts w:eastAsia="宋体"/>
        <w:lang w:eastAsia="zh-CN"/>
      </w:rPr>
      <w:t>-</w:t>
    </w:r>
    <w:r>
      <w:rPr>
        <w:rFonts w:eastAsia="宋体" w:hint="eastAsia"/>
        <w:lang w:eastAsia="zh-CN"/>
      </w:rPr>
      <w:t>210</w:t>
    </w:r>
    <w:r w:rsidR="006427D5">
      <w:rPr>
        <w:rFonts w:eastAsia="宋体" w:hint="eastAsia"/>
        <w:lang w:eastAsia="zh-CN"/>
      </w:rPr>
      <w:t>7317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288" w:rsidRDefault="006C2288">
      <w:r>
        <w:separator/>
      </w:r>
    </w:p>
  </w:footnote>
  <w:footnote w:type="continuationSeparator" w:id="0">
    <w:p w:rsidR="006C2288" w:rsidRDefault="006C2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FA7" w:rsidRDefault="00182FA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A1F"/>
    <w:multiLevelType w:val="multilevel"/>
    <w:tmpl w:val="00F27A1F"/>
    <w:lvl w:ilvl="0">
      <w:start w:val="1"/>
      <w:numFmt w:val="lowerLetter"/>
      <w:lvlText w:val="%1)"/>
      <w:lvlJc w:val="left"/>
      <w:pPr>
        <w:ind w:left="765" w:hanging="360"/>
      </w:pPr>
      <w:rPr>
        <w:rFonts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6144F"/>
    <w:multiLevelType w:val="hybridMultilevel"/>
    <w:tmpl w:val="DCE01018"/>
    <w:lvl w:ilvl="0" w:tplc="146E1F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E24BFA"/>
    <w:multiLevelType w:val="hybridMultilevel"/>
    <w:tmpl w:val="BDD059D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71523CC"/>
    <w:multiLevelType w:val="hybridMultilevel"/>
    <w:tmpl w:val="F82073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F61FDE"/>
    <w:multiLevelType w:val="hybridMultilevel"/>
    <w:tmpl w:val="5EB02168"/>
    <w:lvl w:ilvl="0" w:tplc="990CFA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2150401F"/>
    <w:multiLevelType w:val="hybridMultilevel"/>
    <w:tmpl w:val="6F0E058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6">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20">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FDA2E2A"/>
    <w:multiLevelType w:val="hybridMultilevel"/>
    <w:tmpl w:val="D5942864"/>
    <w:lvl w:ilvl="0" w:tplc="6704A5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1B5455"/>
    <w:multiLevelType w:val="hybridMultilevel"/>
    <w:tmpl w:val="1128847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009474B"/>
    <w:multiLevelType w:val="hybridMultilevel"/>
    <w:tmpl w:val="AA7E3078"/>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3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CF0526B"/>
    <w:multiLevelType w:val="hybridMultilevel"/>
    <w:tmpl w:val="DCE01018"/>
    <w:lvl w:ilvl="0" w:tplc="146E1F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1"/>
  </w:num>
  <w:num w:numId="3">
    <w:abstractNumId w:val="21"/>
  </w:num>
  <w:num w:numId="4">
    <w:abstractNumId w:val="17"/>
  </w:num>
  <w:num w:numId="5">
    <w:abstractNumId w:val="37"/>
  </w:num>
  <w:num w:numId="6">
    <w:abstractNumId w:val="27"/>
  </w:num>
  <w:num w:numId="7">
    <w:abstractNumId w:val="34"/>
  </w:num>
  <w:num w:numId="8">
    <w:abstractNumId w:val="12"/>
  </w:num>
  <w:num w:numId="9">
    <w:abstractNumId w:val="29"/>
  </w:num>
  <w:num w:numId="10">
    <w:abstractNumId w:val="32"/>
  </w:num>
  <w:num w:numId="11">
    <w:abstractNumId w:val="24"/>
  </w:num>
  <w:num w:numId="12">
    <w:abstractNumId w:val="19"/>
  </w:num>
  <w:num w:numId="13">
    <w:abstractNumId w:val="4"/>
  </w:num>
  <w:num w:numId="14">
    <w:abstractNumId w:val="1"/>
  </w:num>
  <w:num w:numId="15">
    <w:abstractNumId w:val="38"/>
  </w:num>
  <w:num w:numId="16">
    <w:abstractNumId w:val="16"/>
  </w:num>
  <w:num w:numId="17">
    <w:abstractNumId w:val="2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9"/>
  </w:num>
  <w:num w:numId="21">
    <w:abstractNumId w:val="35"/>
  </w:num>
  <w:num w:numId="22">
    <w:abstractNumId w:val="10"/>
  </w:num>
  <w:num w:numId="23">
    <w:abstractNumId w:val="28"/>
  </w:num>
  <w:num w:numId="24">
    <w:abstractNumId w:val="4"/>
  </w:num>
  <w:num w:numId="25">
    <w:abstractNumId w:val="15"/>
  </w:num>
  <w:num w:numId="26">
    <w:abstractNumId w:val="18"/>
  </w:num>
  <w:num w:numId="27">
    <w:abstractNumId w:val="11"/>
  </w:num>
  <w:num w:numId="28">
    <w:abstractNumId w:val="13"/>
  </w:num>
  <w:num w:numId="29">
    <w:abstractNumId w:val="14"/>
  </w:num>
  <w:num w:numId="30">
    <w:abstractNumId w:val="23"/>
  </w:num>
  <w:num w:numId="31">
    <w:abstractNumId w:val="35"/>
  </w:num>
  <w:num w:numId="32">
    <w:abstractNumId w:val="35"/>
  </w:num>
  <w:num w:numId="33">
    <w:abstractNumId w:val="6"/>
  </w:num>
  <w:num w:numId="34">
    <w:abstractNumId w:val="35"/>
  </w:num>
  <w:num w:numId="35">
    <w:abstractNumId w:val="3"/>
  </w:num>
  <w:num w:numId="36">
    <w:abstractNumId w:val="25"/>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7"/>
  </w:num>
  <w:num w:numId="41">
    <w:abstractNumId w:val="5"/>
  </w:num>
  <w:num w:numId="42">
    <w:abstractNumId w:val="36"/>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9"/>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5F"/>
    <w:rsid w:val="00022738"/>
    <w:rsid w:val="00022A22"/>
    <w:rsid w:val="00022BC8"/>
    <w:rsid w:val="00022FB2"/>
    <w:rsid w:val="00024A4A"/>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357F"/>
    <w:rsid w:val="00043CA2"/>
    <w:rsid w:val="0004423B"/>
    <w:rsid w:val="000443DE"/>
    <w:rsid w:val="00044EB4"/>
    <w:rsid w:val="00045967"/>
    <w:rsid w:val="000460EF"/>
    <w:rsid w:val="000466C6"/>
    <w:rsid w:val="00046D4B"/>
    <w:rsid w:val="00046DCA"/>
    <w:rsid w:val="00046F3A"/>
    <w:rsid w:val="00050783"/>
    <w:rsid w:val="00050AC1"/>
    <w:rsid w:val="0005123C"/>
    <w:rsid w:val="0005137D"/>
    <w:rsid w:val="00051E89"/>
    <w:rsid w:val="00052902"/>
    <w:rsid w:val="000532EA"/>
    <w:rsid w:val="0005385A"/>
    <w:rsid w:val="00053AA2"/>
    <w:rsid w:val="0005479B"/>
    <w:rsid w:val="00054FB6"/>
    <w:rsid w:val="000555E1"/>
    <w:rsid w:val="00055E49"/>
    <w:rsid w:val="00057477"/>
    <w:rsid w:val="000575A9"/>
    <w:rsid w:val="00057B7E"/>
    <w:rsid w:val="00060DF6"/>
    <w:rsid w:val="00060EC7"/>
    <w:rsid w:val="00061208"/>
    <w:rsid w:val="00061556"/>
    <w:rsid w:val="00062531"/>
    <w:rsid w:val="0006264B"/>
    <w:rsid w:val="00062766"/>
    <w:rsid w:val="00062933"/>
    <w:rsid w:val="00062CD6"/>
    <w:rsid w:val="00062FC2"/>
    <w:rsid w:val="000631FB"/>
    <w:rsid w:val="00064119"/>
    <w:rsid w:val="00064769"/>
    <w:rsid w:val="00064EA4"/>
    <w:rsid w:val="0006550A"/>
    <w:rsid w:val="000656D2"/>
    <w:rsid w:val="00066A60"/>
    <w:rsid w:val="0006726E"/>
    <w:rsid w:val="000673E5"/>
    <w:rsid w:val="000706B4"/>
    <w:rsid w:val="000706BD"/>
    <w:rsid w:val="00070CFB"/>
    <w:rsid w:val="00071973"/>
    <w:rsid w:val="00071E42"/>
    <w:rsid w:val="000725E4"/>
    <w:rsid w:val="000726EA"/>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929"/>
    <w:rsid w:val="00075A16"/>
    <w:rsid w:val="00075D35"/>
    <w:rsid w:val="00076048"/>
    <w:rsid w:val="00076E3A"/>
    <w:rsid w:val="00077430"/>
    <w:rsid w:val="00077DE6"/>
    <w:rsid w:val="00077F50"/>
    <w:rsid w:val="0008011C"/>
    <w:rsid w:val="000805B5"/>
    <w:rsid w:val="000805C9"/>
    <w:rsid w:val="00080B48"/>
    <w:rsid w:val="00080B96"/>
    <w:rsid w:val="00081065"/>
    <w:rsid w:val="000811B5"/>
    <w:rsid w:val="000814E3"/>
    <w:rsid w:val="00081558"/>
    <w:rsid w:val="000822A7"/>
    <w:rsid w:val="000825A6"/>
    <w:rsid w:val="00083725"/>
    <w:rsid w:val="00083B9C"/>
    <w:rsid w:val="00083BC8"/>
    <w:rsid w:val="000840AF"/>
    <w:rsid w:val="00084510"/>
    <w:rsid w:val="00084692"/>
    <w:rsid w:val="0008490A"/>
    <w:rsid w:val="00084DFA"/>
    <w:rsid w:val="00085047"/>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DD7"/>
    <w:rsid w:val="000931F4"/>
    <w:rsid w:val="000935FB"/>
    <w:rsid w:val="00093E80"/>
    <w:rsid w:val="00093E9F"/>
    <w:rsid w:val="00095218"/>
    <w:rsid w:val="0009533A"/>
    <w:rsid w:val="00096BC9"/>
    <w:rsid w:val="00096BF7"/>
    <w:rsid w:val="00097266"/>
    <w:rsid w:val="000A01A6"/>
    <w:rsid w:val="000A078C"/>
    <w:rsid w:val="000A14E3"/>
    <w:rsid w:val="000A1E95"/>
    <w:rsid w:val="000A236A"/>
    <w:rsid w:val="000A33AC"/>
    <w:rsid w:val="000A380C"/>
    <w:rsid w:val="000A488F"/>
    <w:rsid w:val="000A4A9E"/>
    <w:rsid w:val="000A551F"/>
    <w:rsid w:val="000A55B8"/>
    <w:rsid w:val="000A5653"/>
    <w:rsid w:val="000A642B"/>
    <w:rsid w:val="000B0C8C"/>
    <w:rsid w:val="000B2505"/>
    <w:rsid w:val="000B2629"/>
    <w:rsid w:val="000B3216"/>
    <w:rsid w:val="000B492A"/>
    <w:rsid w:val="000B4EB3"/>
    <w:rsid w:val="000B5638"/>
    <w:rsid w:val="000B6049"/>
    <w:rsid w:val="000B66A6"/>
    <w:rsid w:val="000B6914"/>
    <w:rsid w:val="000B7123"/>
    <w:rsid w:val="000B726B"/>
    <w:rsid w:val="000C0433"/>
    <w:rsid w:val="000C06E1"/>
    <w:rsid w:val="000C21E2"/>
    <w:rsid w:val="000C27A2"/>
    <w:rsid w:val="000C2908"/>
    <w:rsid w:val="000C34D6"/>
    <w:rsid w:val="000C425F"/>
    <w:rsid w:val="000C4369"/>
    <w:rsid w:val="000C45FB"/>
    <w:rsid w:val="000C48A7"/>
    <w:rsid w:val="000C4A0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C4A"/>
    <w:rsid w:val="000D6441"/>
    <w:rsid w:val="000D64DD"/>
    <w:rsid w:val="000D746F"/>
    <w:rsid w:val="000D78A4"/>
    <w:rsid w:val="000E063A"/>
    <w:rsid w:val="000E067A"/>
    <w:rsid w:val="000E0818"/>
    <w:rsid w:val="000E130E"/>
    <w:rsid w:val="000E1ADA"/>
    <w:rsid w:val="000E274C"/>
    <w:rsid w:val="000E2AF0"/>
    <w:rsid w:val="000E3AE2"/>
    <w:rsid w:val="000E454D"/>
    <w:rsid w:val="000E50B7"/>
    <w:rsid w:val="000E5194"/>
    <w:rsid w:val="000E52CC"/>
    <w:rsid w:val="000E557C"/>
    <w:rsid w:val="000E570F"/>
    <w:rsid w:val="000E5E66"/>
    <w:rsid w:val="000E61FD"/>
    <w:rsid w:val="000E62E1"/>
    <w:rsid w:val="000E66D6"/>
    <w:rsid w:val="000E70A2"/>
    <w:rsid w:val="000E7666"/>
    <w:rsid w:val="000F029B"/>
    <w:rsid w:val="000F0874"/>
    <w:rsid w:val="000F1710"/>
    <w:rsid w:val="000F1939"/>
    <w:rsid w:val="000F1CB0"/>
    <w:rsid w:val="000F2438"/>
    <w:rsid w:val="000F26CF"/>
    <w:rsid w:val="000F326B"/>
    <w:rsid w:val="000F3414"/>
    <w:rsid w:val="000F3457"/>
    <w:rsid w:val="000F3789"/>
    <w:rsid w:val="000F3D9B"/>
    <w:rsid w:val="000F4093"/>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12E"/>
    <w:rsid w:val="001042BF"/>
    <w:rsid w:val="0010479A"/>
    <w:rsid w:val="00105570"/>
    <w:rsid w:val="00105CD2"/>
    <w:rsid w:val="00105D4B"/>
    <w:rsid w:val="00107141"/>
    <w:rsid w:val="0010727F"/>
    <w:rsid w:val="0010757E"/>
    <w:rsid w:val="00107F1D"/>
    <w:rsid w:val="00107FBD"/>
    <w:rsid w:val="001102F6"/>
    <w:rsid w:val="00110A04"/>
    <w:rsid w:val="001117C5"/>
    <w:rsid w:val="00111A44"/>
    <w:rsid w:val="00112C0B"/>
    <w:rsid w:val="001132F5"/>
    <w:rsid w:val="00113A32"/>
    <w:rsid w:val="00113A41"/>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FC"/>
    <w:rsid w:val="0012112D"/>
    <w:rsid w:val="0012163A"/>
    <w:rsid w:val="00121A39"/>
    <w:rsid w:val="00121A77"/>
    <w:rsid w:val="00121ECC"/>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215E"/>
    <w:rsid w:val="00132EB7"/>
    <w:rsid w:val="00133013"/>
    <w:rsid w:val="0013363D"/>
    <w:rsid w:val="00133FC9"/>
    <w:rsid w:val="001349A3"/>
    <w:rsid w:val="00136678"/>
    <w:rsid w:val="00137005"/>
    <w:rsid w:val="001371FD"/>
    <w:rsid w:val="00137349"/>
    <w:rsid w:val="001378A7"/>
    <w:rsid w:val="00137A41"/>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76F9"/>
    <w:rsid w:val="00167D10"/>
    <w:rsid w:val="00167F3F"/>
    <w:rsid w:val="00170176"/>
    <w:rsid w:val="0017068B"/>
    <w:rsid w:val="00170760"/>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CA0"/>
    <w:rsid w:val="00184E4D"/>
    <w:rsid w:val="00186121"/>
    <w:rsid w:val="001862D1"/>
    <w:rsid w:val="00186372"/>
    <w:rsid w:val="00186741"/>
    <w:rsid w:val="0018753B"/>
    <w:rsid w:val="00187565"/>
    <w:rsid w:val="00187689"/>
    <w:rsid w:val="00187956"/>
    <w:rsid w:val="00187CA1"/>
    <w:rsid w:val="001906FF"/>
    <w:rsid w:val="00190757"/>
    <w:rsid w:val="00191BDB"/>
    <w:rsid w:val="00192A0D"/>
    <w:rsid w:val="00192F63"/>
    <w:rsid w:val="0019300D"/>
    <w:rsid w:val="001930EF"/>
    <w:rsid w:val="00193206"/>
    <w:rsid w:val="0019383A"/>
    <w:rsid w:val="00193FE3"/>
    <w:rsid w:val="0019439E"/>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CC8"/>
    <w:rsid w:val="001B0F0C"/>
    <w:rsid w:val="001B1439"/>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32B4"/>
    <w:rsid w:val="001D39E0"/>
    <w:rsid w:val="001D3C04"/>
    <w:rsid w:val="001D3C3E"/>
    <w:rsid w:val="001D3D93"/>
    <w:rsid w:val="001D4648"/>
    <w:rsid w:val="001D50DB"/>
    <w:rsid w:val="001D533D"/>
    <w:rsid w:val="001D5407"/>
    <w:rsid w:val="001D6A00"/>
    <w:rsid w:val="001D7163"/>
    <w:rsid w:val="001D785D"/>
    <w:rsid w:val="001D7E7D"/>
    <w:rsid w:val="001E00B5"/>
    <w:rsid w:val="001E080D"/>
    <w:rsid w:val="001E1D64"/>
    <w:rsid w:val="001E1ECD"/>
    <w:rsid w:val="001E2A0B"/>
    <w:rsid w:val="001E35A7"/>
    <w:rsid w:val="001E3F60"/>
    <w:rsid w:val="001E4339"/>
    <w:rsid w:val="001E44AD"/>
    <w:rsid w:val="001E4A7F"/>
    <w:rsid w:val="001E4B2C"/>
    <w:rsid w:val="001E5201"/>
    <w:rsid w:val="001E52F1"/>
    <w:rsid w:val="001E5D00"/>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4C"/>
    <w:rsid w:val="001F4751"/>
    <w:rsid w:val="001F4796"/>
    <w:rsid w:val="001F58DF"/>
    <w:rsid w:val="001F630F"/>
    <w:rsid w:val="001F66D4"/>
    <w:rsid w:val="001F6E7C"/>
    <w:rsid w:val="001F7F7A"/>
    <w:rsid w:val="00200147"/>
    <w:rsid w:val="0020092F"/>
    <w:rsid w:val="002009E4"/>
    <w:rsid w:val="00201483"/>
    <w:rsid w:val="00201D01"/>
    <w:rsid w:val="00201EA9"/>
    <w:rsid w:val="0020399E"/>
    <w:rsid w:val="00204504"/>
    <w:rsid w:val="002046BA"/>
    <w:rsid w:val="002048B9"/>
    <w:rsid w:val="00204D36"/>
    <w:rsid w:val="0020540C"/>
    <w:rsid w:val="002055F4"/>
    <w:rsid w:val="00205686"/>
    <w:rsid w:val="002056A1"/>
    <w:rsid w:val="00205C65"/>
    <w:rsid w:val="00206C9D"/>
    <w:rsid w:val="002072C1"/>
    <w:rsid w:val="00207309"/>
    <w:rsid w:val="002076DA"/>
    <w:rsid w:val="0020799E"/>
    <w:rsid w:val="00207A26"/>
    <w:rsid w:val="00207B3E"/>
    <w:rsid w:val="002103D9"/>
    <w:rsid w:val="00210453"/>
    <w:rsid w:val="0021159D"/>
    <w:rsid w:val="002119B7"/>
    <w:rsid w:val="0021259F"/>
    <w:rsid w:val="00214070"/>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4C51"/>
    <w:rsid w:val="00225162"/>
    <w:rsid w:val="00226F32"/>
    <w:rsid w:val="002270A2"/>
    <w:rsid w:val="00227654"/>
    <w:rsid w:val="00231269"/>
    <w:rsid w:val="002318DD"/>
    <w:rsid w:val="00231E3A"/>
    <w:rsid w:val="0023226F"/>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6211"/>
    <w:rsid w:val="00266294"/>
    <w:rsid w:val="002662B1"/>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86A"/>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271"/>
    <w:rsid w:val="002C057A"/>
    <w:rsid w:val="002C0774"/>
    <w:rsid w:val="002C09C9"/>
    <w:rsid w:val="002C0B97"/>
    <w:rsid w:val="002C133C"/>
    <w:rsid w:val="002C1596"/>
    <w:rsid w:val="002C197B"/>
    <w:rsid w:val="002C1AF7"/>
    <w:rsid w:val="002C1B2F"/>
    <w:rsid w:val="002C1F7D"/>
    <w:rsid w:val="002C31CF"/>
    <w:rsid w:val="002C38C5"/>
    <w:rsid w:val="002C4474"/>
    <w:rsid w:val="002C4588"/>
    <w:rsid w:val="002C5265"/>
    <w:rsid w:val="002C53C0"/>
    <w:rsid w:val="002C5799"/>
    <w:rsid w:val="002C5CA8"/>
    <w:rsid w:val="002C6061"/>
    <w:rsid w:val="002C6318"/>
    <w:rsid w:val="002C634B"/>
    <w:rsid w:val="002C6894"/>
    <w:rsid w:val="002C6FF8"/>
    <w:rsid w:val="002C7008"/>
    <w:rsid w:val="002C76D3"/>
    <w:rsid w:val="002C78EA"/>
    <w:rsid w:val="002D0613"/>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727"/>
    <w:rsid w:val="002E7C3E"/>
    <w:rsid w:val="002F00D0"/>
    <w:rsid w:val="002F04EE"/>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C57"/>
    <w:rsid w:val="00312E08"/>
    <w:rsid w:val="00313670"/>
    <w:rsid w:val="0031424D"/>
    <w:rsid w:val="00314A24"/>
    <w:rsid w:val="00315588"/>
    <w:rsid w:val="003161D3"/>
    <w:rsid w:val="00317432"/>
    <w:rsid w:val="003175DE"/>
    <w:rsid w:val="00317847"/>
    <w:rsid w:val="00320583"/>
    <w:rsid w:val="00320CC1"/>
    <w:rsid w:val="00320FA6"/>
    <w:rsid w:val="00321A84"/>
    <w:rsid w:val="00321D5B"/>
    <w:rsid w:val="00322089"/>
    <w:rsid w:val="003227E6"/>
    <w:rsid w:val="00323005"/>
    <w:rsid w:val="003233EB"/>
    <w:rsid w:val="00323C53"/>
    <w:rsid w:val="00324449"/>
    <w:rsid w:val="003247C2"/>
    <w:rsid w:val="00324B8E"/>
    <w:rsid w:val="00324ECE"/>
    <w:rsid w:val="00325078"/>
    <w:rsid w:val="0032556F"/>
    <w:rsid w:val="00325895"/>
    <w:rsid w:val="00326CD4"/>
    <w:rsid w:val="00326FD9"/>
    <w:rsid w:val="003305CE"/>
    <w:rsid w:val="003307A8"/>
    <w:rsid w:val="00330C6A"/>
    <w:rsid w:val="003316F2"/>
    <w:rsid w:val="00331FE5"/>
    <w:rsid w:val="0033249E"/>
    <w:rsid w:val="0033289C"/>
    <w:rsid w:val="00332C5D"/>
    <w:rsid w:val="00332DB9"/>
    <w:rsid w:val="00333344"/>
    <w:rsid w:val="003338CE"/>
    <w:rsid w:val="00333F7E"/>
    <w:rsid w:val="00334ECA"/>
    <w:rsid w:val="003353D5"/>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60C5"/>
    <w:rsid w:val="00346C9B"/>
    <w:rsid w:val="00346CFA"/>
    <w:rsid w:val="00346EBE"/>
    <w:rsid w:val="0034741F"/>
    <w:rsid w:val="003503A7"/>
    <w:rsid w:val="00350570"/>
    <w:rsid w:val="00350A49"/>
    <w:rsid w:val="003511A0"/>
    <w:rsid w:val="0035132A"/>
    <w:rsid w:val="00351D5C"/>
    <w:rsid w:val="0035252F"/>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DC1"/>
    <w:rsid w:val="0038016D"/>
    <w:rsid w:val="00380BE3"/>
    <w:rsid w:val="00381580"/>
    <w:rsid w:val="00381ACD"/>
    <w:rsid w:val="00381C5C"/>
    <w:rsid w:val="00381FD2"/>
    <w:rsid w:val="003834A0"/>
    <w:rsid w:val="003838FE"/>
    <w:rsid w:val="00383C2E"/>
    <w:rsid w:val="00384C13"/>
    <w:rsid w:val="00384EFB"/>
    <w:rsid w:val="00385251"/>
    <w:rsid w:val="0038665D"/>
    <w:rsid w:val="00386BD5"/>
    <w:rsid w:val="00386E48"/>
    <w:rsid w:val="003870EF"/>
    <w:rsid w:val="003875C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1"/>
    <w:rsid w:val="003A28ED"/>
    <w:rsid w:val="003A3120"/>
    <w:rsid w:val="003A3454"/>
    <w:rsid w:val="003A3B25"/>
    <w:rsid w:val="003A435A"/>
    <w:rsid w:val="003A5239"/>
    <w:rsid w:val="003A5A3D"/>
    <w:rsid w:val="003A5B60"/>
    <w:rsid w:val="003A5EEF"/>
    <w:rsid w:val="003A60ED"/>
    <w:rsid w:val="003A6A56"/>
    <w:rsid w:val="003A72CD"/>
    <w:rsid w:val="003A7426"/>
    <w:rsid w:val="003A77AA"/>
    <w:rsid w:val="003A787B"/>
    <w:rsid w:val="003A7CE7"/>
    <w:rsid w:val="003B066C"/>
    <w:rsid w:val="003B0952"/>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0761"/>
    <w:rsid w:val="003C1C91"/>
    <w:rsid w:val="003C1E63"/>
    <w:rsid w:val="003C202C"/>
    <w:rsid w:val="003C20BE"/>
    <w:rsid w:val="003C2337"/>
    <w:rsid w:val="003C2898"/>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2152"/>
    <w:rsid w:val="003D3928"/>
    <w:rsid w:val="003D4443"/>
    <w:rsid w:val="003D5168"/>
    <w:rsid w:val="003D57A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C5F"/>
    <w:rsid w:val="003F4D15"/>
    <w:rsid w:val="003F5455"/>
    <w:rsid w:val="003F6457"/>
    <w:rsid w:val="003F7E4C"/>
    <w:rsid w:val="00400787"/>
    <w:rsid w:val="004012A3"/>
    <w:rsid w:val="004025C0"/>
    <w:rsid w:val="004029A8"/>
    <w:rsid w:val="00402FB1"/>
    <w:rsid w:val="0040390D"/>
    <w:rsid w:val="00403E26"/>
    <w:rsid w:val="00404285"/>
    <w:rsid w:val="004047C6"/>
    <w:rsid w:val="00404D4F"/>
    <w:rsid w:val="00405203"/>
    <w:rsid w:val="00405519"/>
    <w:rsid w:val="00405C64"/>
    <w:rsid w:val="00406586"/>
    <w:rsid w:val="0040689C"/>
    <w:rsid w:val="0040749D"/>
    <w:rsid w:val="004074AB"/>
    <w:rsid w:val="0040764C"/>
    <w:rsid w:val="0040775A"/>
    <w:rsid w:val="00407ADC"/>
    <w:rsid w:val="00407C4A"/>
    <w:rsid w:val="00407DC3"/>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C84"/>
    <w:rsid w:val="0042037F"/>
    <w:rsid w:val="0042142C"/>
    <w:rsid w:val="00421A18"/>
    <w:rsid w:val="00421B3D"/>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9DC"/>
    <w:rsid w:val="004460D2"/>
    <w:rsid w:val="004461AE"/>
    <w:rsid w:val="00446CCC"/>
    <w:rsid w:val="00447B33"/>
    <w:rsid w:val="004508C9"/>
    <w:rsid w:val="00451022"/>
    <w:rsid w:val="00451635"/>
    <w:rsid w:val="004526C0"/>
    <w:rsid w:val="00453E95"/>
    <w:rsid w:val="00453F03"/>
    <w:rsid w:val="00454420"/>
    <w:rsid w:val="00456089"/>
    <w:rsid w:val="004561CE"/>
    <w:rsid w:val="00456897"/>
    <w:rsid w:val="00460F60"/>
    <w:rsid w:val="00460FEC"/>
    <w:rsid w:val="004615FA"/>
    <w:rsid w:val="0046182B"/>
    <w:rsid w:val="00461862"/>
    <w:rsid w:val="0046195E"/>
    <w:rsid w:val="00461F33"/>
    <w:rsid w:val="00462591"/>
    <w:rsid w:val="004627FC"/>
    <w:rsid w:val="00462B3D"/>
    <w:rsid w:val="0046422F"/>
    <w:rsid w:val="004651AA"/>
    <w:rsid w:val="00465C10"/>
    <w:rsid w:val="004674B3"/>
    <w:rsid w:val="00467A98"/>
    <w:rsid w:val="00470486"/>
    <w:rsid w:val="00470EF9"/>
    <w:rsid w:val="00471383"/>
    <w:rsid w:val="00471BD9"/>
    <w:rsid w:val="00471C3B"/>
    <w:rsid w:val="00471CA0"/>
    <w:rsid w:val="00471FDF"/>
    <w:rsid w:val="00472079"/>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2147"/>
    <w:rsid w:val="00492781"/>
    <w:rsid w:val="00493036"/>
    <w:rsid w:val="004936DD"/>
    <w:rsid w:val="00493CA2"/>
    <w:rsid w:val="00494422"/>
    <w:rsid w:val="0049484B"/>
    <w:rsid w:val="00494863"/>
    <w:rsid w:val="004949E9"/>
    <w:rsid w:val="004954C7"/>
    <w:rsid w:val="00495E69"/>
    <w:rsid w:val="00496607"/>
    <w:rsid w:val="00496E52"/>
    <w:rsid w:val="00497229"/>
    <w:rsid w:val="004A0010"/>
    <w:rsid w:val="004A03E7"/>
    <w:rsid w:val="004A0793"/>
    <w:rsid w:val="004A19C4"/>
    <w:rsid w:val="004A218A"/>
    <w:rsid w:val="004A275D"/>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F51"/>
    <w:rsid w:val="004B225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5C"/>
    <w:rsid w:val="004C70AB"/>
    <w:rsid w:val="004D0777"/>
    <w:rsid w:val="004D1079"/>
    <w:rsid w:val="004D1147"/>
    <w:rsid w:val="004D14C6"/>
    <w:rsid w:val="004D176A"/>
    <w:rsid w:val="004D1914"/>
    <w:rsid w:val="004D1A53"/>
    <w:rsid w:val="004D2495"/>
    <w:rsid w:val="004D4C13"/>
    <w:rsid w:val="004D572E"/>
    <w:rsid w:val="004D5E49"/>
    <w:rsid w:val="004D6F85"/>
    <w:rsid w:val="004D710F"/>
    <w:rsid w:val="004D7A0B"/>
    <w:rsid w:val="004E0AB2"/>
    <w:rsid w:val="004E104F"/>
    <w:rsid w:val="004E186D"/>
    <w:rsid w:val="004E2190"/>
    <w:rsid w:val="004E3408"/>
    <w:rsid w:val="004E373E"/>
    <w:rsid w:val="004E3D17"/>
    <w:rsid w:val="004E4139"/>
    <w:rsid w:val="004E45C7"/>
    <w:rsid w:val="004E4B5E"/>
    <w:rsid w:val="004E4EDF"/>
    <w:rsid w:val="004E5CA5"/>
    <w:rsid w:val="004E5CAD"/>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699"/>
    <w:rsid w:val="0050384A"/>
    <w:rsid w:val="00503E4A"/>
    <w:rsid w:val="0050408E"/>
    <w:rsid w:val="005047FB"/>
    <w:rsid w:val="00505F66"/>
    <w:rsid w:val="00506F12"/>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890"/>
    <w:rsid w:val="00524B13"/>
    <w:rsid w:val="005258F3"/>
    <w:rsid w:val="00526F67"/>
    <w:rsid w:val="0052781E"/>
    <w:rsid w:val="00527A71"/>
    <w:rsid w:val="005302E0"/>
    <w:rsid w:val="005305A8"/>
    <w:rsid w:val="005329B1"/>
    <w:rsid w:val="00532F88"/>
    <w:rsid w:val="00533F35"/>
    <w:rsid w:val="0053439B"/>
    <w:rsid w:val="00534774"/>
    <w:rsid w:val="00534970"/>
    <w:rsid w:val="00534BBD"/>
    <w:rsid w:val="00535AC2"/>
    <w:rsid w:val="00535B8A"/>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F2C"/>
    <w:rsid w:val="00540F5E"/>
    <w:rsid w:val="005410AB"/>
    <w:rsid w:val="00541A92"/>
    <w:rsid w:val="00542302"/>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8EC"/>
    <w:rsid w:val="00553C36"/>
    <w:rsid w:val="00554301"/>
    <w:rsid w:val="00554FEE"/>
    <w:rsid w:val="0055531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94"/>
    <w:rsid w:val="0056623F"/>
    <w:rsid w:val="005668FF"/>
    <w:rsid w:val="00566DDE"/>
    <w:rsid w:val="0057085E"/>
    <w:rsid w:val="00570977"/>
    <w:rsid w:val="0057109D"/>
    <w:rsid w:val="00571586"/>
    <w:rsid w:val="00571DFE"/>
    <w:rsid w:val="005725F0"/>
    <w:rsid w:val="00572D67"/>
    <w:rsid w:val="00573217"/>
    <w:rsid w:val="005732B4"/>
    <w:rsid w:val="005732ED"/>
    <w:rsid w:val="0057340E"/>
    <w:rsid w:val="00573BAE"/>
    <w:rsid w:val="0057433D"/>
    <w:rsid w:val="005744F0"/>
    <w:rsid w:val="0057454C"/>
    <w:rsid w:val="00575043"/>
    <w:rsid w:val="00575A0C"/>
    <w:rsid w:val="00577B62"/>
    <w:rsid w:val="005815ED"/>
    <w:rsid w:val="00581D20"/>
    <w:rsid w:val="0058286C"/>
    <w:rsid w:val="0058322B"/>
    <w:rsid w:val="00583755"/>
    <w:rsid w:val="00583960"/>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F91"/>
    <w:rsid w:val="005D678D"/>
    <w:rsid w:val="005D69A5"/>
    <w:rsid w:val="005D6DBE"/>
    <w:rsid w:val="005D7412"/>
    <w:rsid w:val="005D7A42"/>
    <w:rsid w:val="005D7FB7"/>
    <w:rsid w:val="005E0399"/>
    <w:rsid w:val="005E0651"/>
    <w:rsid w:val="005E1B24"/>
    <w:rsid w:val="005E1C2B"/>
    <w:rsid w:val="005E216B"/>
    <w:rsid w:val="005E37D7"/>
    <w:rsid w:val="005E3C43"/>
    <w:rsid w:val="005E43FC"/>
    <w:rsid w:val="005E4BC8"/>
    <w:rsid w:val="005E524B"/>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2329"/>
    <w:rsid w:val="005F2A2D"/>
    <w:rsid w:val="005F2B1C"/>
    <w:rsid w:val="005F2D82"/>
    <w:rsid w:val="005F3B55"/>
    <w:rsid w:val="005F41C0"/>
    <w:rsid w:val="005F4625"/>
    <w:rsid w:val="005F4664"/>
    <w:rsid w:val="005F4AAE"/>
    <w:rsid w:val="005F4EC1"/>
    <w:rsid w:val="005F51EB"/>
    <w:rsid w:val="005F53D3"/>
    <w:rsid w:val="005F5925"/>
    <w:rsid w:val="005F60B5"/>
    <w:rsid w:val="005F6AC2"/>
    <w:rsid w:val="005F6B39"/>
    <w:rsid w:val="005F6E56"/>
    <w:rsid w:val="005F7A13"/>
    <w:rsid w:val="005F7CF0"/>
    <w:rsid w:val="00600E4D"/>
    <w:rsid w:val="00600FA8"/>
    <w:rsid w:val="006011C8"/>
    <w:rsid w:val="006011C9"/>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E82"/>
    <w:rsid w:val="00612AF8"/>
    <w:rsid w:val="006138E4"/>
    <w:rsid w:val="00613D05"/>
    <w:rsid w:val="0061440B"/>
    <w:rsid w:val="00615133"/>
    <w:rsid w:val="0061526A"/>
    <w:rsid w:val="00615340"/>
    <w:rsid w:val="006157AC"/>
    <w:rsid w:val="00615CF4"/>
    <w:rsid w:val="00615D26"/>
    <w:rsid w:val="0061714F"/>
    <w:rsid w:val="00617449"/>
    <w:rsid w:val="00620BB0"/>
    <w:rsid w:val="00621716"/>
    <w:rsid w:val="00621C01"/>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893"/>
    <w:rsid w:val="00654BBA"/>
    <w:rsid w:val="00654CAC"/>
    <w:rsid w:val="00655964"/>
    <w:rsid w:val="00656A09"/>
    <w:rsid w:val="00656E51"/>
    <w:rsid w:val="00657B36"/>
    <w:rsid w:val="00657F53"/>
    <w:rsid w:val="00657FB2"/>
    <w:rsid w:val="00657FB3"/>
    <w:rsid w:val="00660709"/>
    <w:rsid w:val="006608ED"/>
    <w:rsid w:val="00660BF7"/>
    <w:rsid w:val="006611C8"/>
    <w:rsid w:val="00661B13"/>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000"/>
    <w:rsid w:val="00691112"/>
    <w:rsid w:val="00691801"/>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FE3"/>
    <w:rsid w:val="006A3870"/>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A88"/>
    <w:rsid w:val="006B7B68"/>
    <w:rsid w:val="006C095A"/>
    <w:rsid w:val="006C0B09"/>
    <w:rsid w:val="006C0F17"/>
    <w:rsid w:val="006C21B8"/>
    <w:rsid w:val="006C2288"/>
    <w:rsid w:val="006C22C0"/>
    <w:rsid w:val="006C241E"/>
    <w:rsid w:val="006C3890"/>
    <w:rsid w:val="006C3BD2"/>
    <w:rsid w:val="006C4216"/>
    <w:rsid w:val="006C4A9C"/>
    <w:rsid w:val="006C57DD"/>
    <w:rsid w:val="006C5905"/>
    <w:rsid w:val="006C5C4E"/>
    <w:rsid w:val="006C5CF3"/>
    <w:rsid w:val="006C61C7"/>
    <w:rsid w:val="006C6954"/>
    <w:rsid w:val="006C6F5E"/>
    <w:rsid w:val="006C6FAA"/>
    <w:rsid w:val="006C7011"/>
    <w:rsid w:val="006C727B"/>
    <w:rsid w:val="006C786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1A6"/>
    <w:rsid w:val="006D5620"/>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7D1"/>
    <w:rsid w:val="006E5092"/>
    <w:rsid w:val="006E543C"/>
    <w:rsid w:val="006E6337"/>
    <w:rsid w:val="006E65AE"/>
    <w:rsid w:val="006E67EE"/>
    <w:rsid w:val="006E691F"/>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98C"/>
    <w:rsid w:val="00702C8B"/>
    <w:rsid w:val="00703F14"/>
    <w:rsid w:val="007046B4"/>
    <w:rsid w:val="007049FD"/>
    <w:rsid w:val="00705091"/>
    <w:rsid w:val="0070581E"/>
    <w:rsid w:val="00706703"/>
    <w:rsid w:val="00707278"/>
    <w:rsid w:val="00707BF4"/>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6C3D"/>
    <w:rsid w:val="00727705"/>
    <w:rsid w:val="00730802"/>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08D"/>
    <w:rsid w:val="00742363"/>
    <w:rsid w:val="00742B96"/>
    <w:rsid w:val="0074339C"/>
    <w:rsid w:val="007438AB"/>
    <w:rsid w:val="00743AC4"/>
    <w:rsid w:val="00743F46"/>
    <w:rsid w:val="00744983"/>
    <w:rsid w:val="00744FD7"/>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EFF"/>
    <w:rsid w:val="007731B3"/>
    <w:rsid w:val="00775509"/>
    <w:rsid w:val="00775970"/>
    <w:rsid w:val="007761F6"/>
    <w:rsid w:val="007761FF"/>
    <w:rsid w:val="0077663C"/>
    <w:rsid w:val="00776B4D"/>
    <w:rsid w:val="00776D50"/>
    <w:rsid w:val="00777365"/>
    <w:rsid w:val="00780DC4"/>
    <w:rsid w:val="00780F59"/>
    <w:rsid w:val="0078116B"/>
    <w:rsid w:val="00781CCE"/>
    <w:rsid w:val="0078220E"/>
    <w:rsid w:val="00782844"/>
    <w:rsid w:val="00782A62"/>
    <w:rsid w:val="00782EBF"/>
    <w:rsid w:val="00782FDA"/>
    <w:rsid w:val="00784118"/>
    <w:rsid w:val="00784B2C"/>
    <w:rsid w:val="00784BC0"/>
    <w:rsid w:val="00784CBD"/>
    <w:rsid w:val="007850B2"/>
    <w:rsid w:val="00785459"/>
    <w:rsid w:val="00785AA0"/>
    <w:rsid w:val="00786D30"/>
    <w:rsid w:val="00787810"/>
    <w:rsid w:val="00790715"/>
    <w:rsid w:val="0079081A"/>
    <w:rsid w:val="007908E1"/>
    <w:rsid w:val="00790909"/>
    <w:rsid w:val="00790A12"/>
    <w:rsid w:val="0079122A"/>
    <w:rsid w:val="00791D8A"/>
    <w:rsid w:val="00791DBE"/>
    <w:rsid w:val="00793015"/>
    <w:rsid w:val="007936A9"/>
    <w:rsid w:val="007945F0"/>
    <w:rsid w:val="00794640"/>
    <w:rsid w:val="00794661"/>
    <w:rsid w:val="007952E1"/>
    <w:rsid w:val="00796D70"/>
    <w:rsid w:val="00796E0C"/>
    <w:rsid w:val="00797FC4"/>
    <w:rsid w:val="007A00A9"/>
    <w:rsid w:val="007A2875"/>
    <w:rsid w:val="007A34B8"/>
    <w:rsid w:val="007A3993"/>
    <w:rsid w:val="007A3CFC"/>
    <w:rsid w:val="007A3E50"/>
    <w:rsid w:val="007A42C4"/>
    <w:rsid w:val="007A4677"/>
    <w:rsid w:val="007A5161"/>
    <w:rsid w:val="007A5379"/>
    <w:rsid w:val="007A55CF"/>
    <w:rsid w:val="007A63AF"/>
    <w:rsid w:val="007A6698"/>
    <w:rsid w:val="007A70AF"/>
    <w:rsid w:val="007B0188"/>
    <w:rsid w:val="007B07FD"/>
    <w:rsid w:val="007B21F1"/>
    <w:rsid w:val="007B23BC"/>
    <w:rsid w:val="007B27A7"/>
    <w:rsid w:val="007B3356"/>
    <w:rsid w:val="007B33E4"/>
    <w:rsid w:val="007B33F2"/>
    <w:rsid w:val="007B38DD"/>
    <w:rsid w:val="007B40BB"/>
    <w:rsid w:val="007B4407"/>
    <w:rsid w:val="007B4CAB"/>
    <w:rsid w:val="007B4D27"/>
    <w:rsid w:val="007B513F"/>
    <w:rsid w:val="007B5618"/>
    <w:rsid w:val="007B5BC3"/>
    <w:rsid w:val="007B66B7"/>
    <w:rsid w:val="007B68D8"/>
    <w:rsid w:val="007B69A0"/>
    <w:rsid w:val="007B6AC7"/>
    <w:rsid w:val="007B6D81"/>
    <w:rsid w:val="007B6E39"/>
    <w:rsid w:val="007B7591"/>
    <w:rsid w:val="007B7F5F"/>
    <w:rsid w:val="007C00F8"/>
    <w:rsid w:val="007C010B"/>
    <w:rsid w:val="007C0477"/>
    <w:rsid w:val="007C04FC"/>
    <w:rsid w:val="007C18A5"/>
    <w:rsid w:val="007C19BD"/>
    <w:rsid w:val="007C19BF"/>
    <w:rsid w:val="007C207E"/>
    <w:rsid w:val="007C2AAB"/>
    <w:rsid w:val="007C2CC5"/>
    <w:rsid w:val="007C2EF9"/>
    <w:rsid w:val="007C37D4"/>
    <w:rsid w:val="007C4274"/>
    <w:rsid w:val="007C451E"/>
    <w:rsid w:val="007C4B71"/>
    <w:rsid w:val="007C5CBF"/>
    <w:rsid w:val="007C5DF2"/>
    <w:rsid w:val="007C63C5"/>
    <w:rsid w:val="007C6549"/>
    <w:rsid w:val="007C683D"/>
    <w:rsid w:val="007C7201"/>
    <w:rsid w:val="007C79CD"/>
    <w:rsid w:val="007D0468"/>
    <w:rsid w:val="007D09F8"/>
    <w:rsid w:val="007D147D"/>
    <w:rsid w:val="007D15E0"/>
    <w:rsid w:val="007D1BB2"/>
    <w:rsid w:val="007D244D"/>
    <w:rsid w:val="007D2F41"/>
    <w:rsid w:val="007D37A8"/>
    <w:rsid w:val="007D422A"/>
    <w:rsid w:val="007D43B9"/>
    <w:rsid w:val="007D5178"/>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F97"/>
    <w:rsid w:val="007E70E2"/>
    <w:rsid w:val="007E7251"/>
    <w:rsid w:val="007E72A9"/>
    <w:rsid w:val="007E7A54"/>
    <w:rsid w:val="007F0140"/>
    <w:rsid w:val="007F0434"/>
    <w:rsid w:val="007F05FD"/>
    <w:rsid w:val="007F08F4"/>
    <w:rsid w:val="007F187F"/>
    <w:rsid w:val="007F1952"/>
    <w:rsid w:val="007F27E9"/>
    <w:rsid w:val="007F45F6"/>
    <w:rsid w:val="007F495D"/>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6AE"/>
    <w:rsid w:val="00814730"/>
    <w:rsid w:val="008149E0"/>
    <w:rsid w:val="00814CC3"/>
    <w:rsid w:val="00814F55"/>
    <w:rsid w:val="008169FC"/>
    <w:rsid w:val="00816DB3"/>
    <w:rsid w:val="00817196"/>
    <w:rsid w:val="008172F4"/>
    <w:rsid w:val="00820917"/>
    <w:rsid w:val="00820A99"/>
    <w:rsid w:val="00820D11"/>
    <w:rsid w:val="008210B6"/>
    <w:rsid w:val="00822C9A"/>
    <w:rsid w:val="008236A2"/>
    <w:rsid w:val="00823DF8"/>
    <w:rsid w:val="0082512B"/>
    <w:rsid w:val="00825317"/>
    <w:rsid w:val="0082588D"/>
    <w:rsid w:val="00825CD9"/>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40DF"/>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3F9"/>
    <w:rsid w:val="00844776"/>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98E"/>
    <w:rsid w:val="00862121"/>
    <w:rsid w:val="00862B88"/>
    <w:rsid w:val="00862D87"/>
    <w:rsid w:val="0086330D"/>
    <w:rsid w:val="00864157"/>
    <w:rsid w:val="00864312"/>
    <w:rsid w:val="008649F3"/>
    <w:rsid w:val="00864B0A"/>
    <w:rsid w:val="008655C2"/>
    <w:rsid w:val="008658CF"/>
    <w:rsid w:val="00865B5D"/>
    <w:rsid w:val="00865CA8"/>
    <w:rsid w:val="00865E40"/>
    <w:rsid w:val="00865F4E"/>
    <w:rsid w:val="0086645C"/>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F25"/>
    <w:rsid w:val="00877006"/>
    <w:rsid w:val="00877070"/>
    <w:rsid w:val="00877740"/>
    <w:rsid w:val="00877BCD"/>
    <w:rsid w:val="00877C89"/>
    <w:rsid w:val="00877F58"/>
    <w:rsid w:val="008807A8"/>
    <w:rsid w:val="00880B61"/>
    <w:rsid w:val="00880DA1"/>
    <w:rsid w:val="00880FF4"/>
    <w:rsid w:val="00882893"/>
    <w:rsid w:val="0088309F"/>
    <w:rsid w:val="008834DA"/>
    <w:rsid w:val="00883F60"/>
    <w:rsid w:val="0088428C"/>
    <w:rsid w:val="008844BA"/>
    <w:rsid w:val="0088559F"/>
    <w:rsid w:val="00885F6E"/>
    <w:rsid w:val="00886F42"/>
    <w:rsid w:val="00887392"/>
    <w:rsid w:val="0088776F"/>
    <w:rsid w:val="00887BBD"/>
    <w:rsid w:val="00890014"/>
    <w:rsid w:val="00891487"/>
    <w:rsid w:val="00891945"/>
    <w:rsid w:val="00891C62"/>
    <w:rsid w:val="0089206F"/>
    <w:rsid w:val="00892515"/>
    <w:rsid w:val="00893F73"/>
    <w:rsid w:val="00894F70"/>
    <w:rsid w:val="00895941"/>
    <w:rsid w:val="00895974"/>
    <w:rsid w:val="00895A4C"/>
    <w:rsid w:val="00896883"/>
    <w:rsid w:val="00896C8A"/>
    <w:rsid w:val="008970E2"/>
    <w:rsid w:val="00897287"/>
    <w:rsid w:val="008A0D12"/>
    <w:rsid w:val="008A1171"/>
    <w:rsid w:val="008A147A"/>
    <w:rsid w:val="008A16FA"/>
    <w:rsid w:val="008A1855"/>
    <w:rsid w:val="008A1FB7"/>
    <w:rsid w:val="008A21AF"/>
    <w:rsid w:val="008A278F"/>
    <w:rsid w:val="008A2A2C"/>
    <w:rsid w:val="008A2ACE"/>
    <w:rsid w:val="008A304D"/>
    <w:rsid w:val="008A3981"/>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EF6"/>
    <w:rsid w:val="008C1F74"/>
    <w:rsid w:val="008C3225"/>
    <w:rsid w:val="008C5A16"/>
    <w:rsid w:val="008C5BF8"/>
    <w:rsid w:val="008C5D1B"/>
    <w:rsid w:val="008C658B"/>
    <w:rsid w:val="008C67C2"/>
    <w:rsid w:val="008C7E4E"/>
    <w:rsid w:val="008C7F4D"/>
    <w:rsid w:val="008D00D8"/>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1EA3"/>
    <w:rsid w:val="008F2184"/>
    <w:rsid w:val="008F289B"/>
    <w:rsid w:val="008F2E55"/>
    <w:rsid w:val="008F3170"/>
    <w:rsid w:val="008F4ED3"/>
    <w:rsid w:val="008F5459"/>
    <w:rsid w:val="008F55F4"/>
    <w:rsid w:val="008F5A77"/>
    <w:rsid w:val="008F5AAF"/>
    <w:rsid w:val="008F5E71"/>
    <w:rsid w:val="008F61C3"/>
    <w:rsid w:val="008F6392"/>
    <w:rsid w:val="008F737F"/>
    <w:rsid w:val="008F740F"/>
    <w:rsid w:val="008F799B"/>
    <w:rsid w:val="00900741"/>
    <w:rsid w:val="009014C5"/>
    <w:rsid w:val="009017B3"/>
    <w:rsid w:val="009018B0"/>
    <w:rsid w:val="00902068"/>
    <w:rsid w:val="009024F5"/>
    <w:rsid w:val="009027F0"/>
    <w:rsid w:val="00903646"/>
    <w:rsid w:val="0090372B"/>
    <w:rsid w:val="00903A9B"/>
    <w:rsid w:val="009048B6"/>
    <w:rsid w:val="00906863"/>
    <w:rsid w:val="00906BED"/>
    <w:rsid w:val="009076A9"/>
    <w:rsid w:val="00907A93"/>
    <w:rsid w:val="009101FE"/>
    <w:rsid w:val="00910672"/>
    <w:rsid w:val="00910727"/>
    <w:rsid w:val="00910B5F"/>
    <w:rsid w:val="00910BFF"/>
    <w:rsid w:val="00910FA8"/>
    <w:rsid w:val="0091178A"/>
    <w:rsid w:val="00911B76"/>
    <w:rsid w:val="00911EC7"/>
    <w:rsid w:val="00912226"/>
    <w:rsid w:val="00912262"/>
    <w:rsid w:val="00912AB9"/>
    <w:rsid w:val="009146AC"/>
    <w:rsid w:val="00914F06"/>
    <w:rsid w:val="009154F1"/>
    <w:rsid w:val="00916300"/>
    <w:rsid w:val="00920332"/>
    <w:rsid w:val="0092105F"/>
    <w:rsid w:val="00921B64"/>
    <w:rsid w:val="00921D17"/>
    <w:rsid w:val="00923C74"/>
    <w:rsid w:val="00923F60"/>
    <w:rsid w:val="00925DF3"/>
    <w:rsid w:val="00925F52"/>
    <w:rsid w:val="0092777E"/>
    <w:rsid w:val="00927958"/>
    <w:rsid w:val="00927B77"/>
    <w:rsid w:val="009301D1"/>
    <w:rsid w:val="00930697"/>
    <w:rsid w:val="0093166C"/>
    <w:rsid w:val="0093183B"/>
    <w:rsid w:val="009318B2"/>
    <w:rsid w:val="00931D28"/>
    <w:rsid w:val="009323F0"/>
    <w:rsid w:val="00933064"/>
    <w:rsid w:val="00933D99"/>
    <w:rsid w:val="009340DE"/>
    <w:rsid w:val="009346A5"/>
    <w:rsid w:val="009348D6"/>
    <w:rsid w:val="009355C9"/>
    <w:rsid w:val="009360FD"/>
    <w:rsid w:val="0093654D"/>
    <w:rsid w:val="00936CC2"/>
    <w:rsid w:val="009370FE"/>
    <w:rsid w:val="009378FD"/>
    <w:rsid w:val="00937BD0"/>
    <w:rsid w:val="009409E1"/>
    <w:rsid w:val="0094167A"/>
    <w:rsid w:val="00941A55"/>
    <w:rsid w:val="00941AAF"/>
    <w:rsid w:val="0094224A"/>
    <w:rsid w:val="009423EE"/>
    <w:rsid w:val="009427EC"/>
    <w:rsid w:val="0094285C"/>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E69"/>
    <w:rsid w:val="009501B1"/>
    <w:rsid w:val="009502A7"/>
    <w:rsid w:val="009508DE"/>
    <w:rsid w:val="00950CCB"/>
    <w:rsid w:val="009515C2"/>
    <w:rsid w:val="00951754"/>
    <w:rsid w:val="00952ABE"/>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53E"/>
    <w:rsid w:val="0097196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3B"/>
    <w:rsid w:val="009810A1"/>
    <w:rsid w:val="00981B03"/>
    <w:rsid w:val="00981B92"/>
    <w:rsid w:val="00981DDE"/>
    <w:rsid w:val="00982E3D"/>
    <w:rsid w:val="009842E2"/>
    <w:rsid w:val="0098433B"/>
    <w:rsid w:val="00984851"/>
    <w:rsid w:val="00984E31"/>
    <w:rsid w:val="00984F54"/>
    <w:rsid w:val="00985241"/>
    <w:rsid w:val="00985916"/>
    <w:rsid w:val="00986DBA"/>
    <w:rsid w:val="0099150C"/>
    <w:rsid w:val="009919D5"/>
    <w:rsid w:val="00991CF9"/>
    <w:rsid w:val="009924C7"/>
    <w:rsid w:val="0099277A"/>
    <w:rsid w:val="00992B1C"/>
    <w:rsid w:val="00992EBB"/>
    <w:rsid w:val="00992F8C"/>
    <w:rsid w:val="0099371E"/>
    <w:rsid w:val="00993995"/>
    <w:rsid w:val="009939D2"/>
    <w:rsid w:val="009950D2"/>
    <w:rsid w:val="0099571D"/>
    <w:rsid w:val="00995AB9"/>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848"/>
    <w:rsid w:val="009A6F50"/>
    <w:rsid w:val="009A7903"/>
    <w:rsid w:val="009A7B32"/>
    <w:rsid w:val="009B13BC"/>
    <w:rsid w:val="009B1E76"/>
    <w:rsid w:val="009B354B"/>
    <w:rsid w:val="009B3561"/>
    <w:rsid w:val="009B3742"/>
    <w:rsid w:val="009B4AF0"/>
    <w:rsid w:val="009B5808"/>
    <w:rsid w:val="009B582A"/>
    <w:rsid w:val="009B63BE"/>
    <w:rsid w:val="009B63F4"/>
    <w:rsid w:val="009B751A"/>
    <w:rsid w:val="009B7EC2"/>
    <w:rsid w:val="009B7FD0"/>
    <w:rsid w:val="009C024D"/>
    <w:rsid w:val="009C0469"/>
    <w:rsid w:val="009C04EA"/>
    <w:rsid w:val="009C0C7C"/>
    <w:rsid w:val="009C10F7"/>
    <w:rsid w:val="009C11DB"/>
    <w:rsid w:val="009C180C"/>
    <w:rsid w:val="009C187E"/>
    <w:rsid w:val="009C22CA"/>
    <w:rsid w:val="009C2950"/>
    <w:rsid w:val="009C2D2F"/>
    <w:rsid w:val="009C3305"/>
    <w:rsid w:val="009C391F"/>
    <w:rsid w:val="009C3BE7"/>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56A"/>
    <w:rsid w:val="009D7890"/>
    <w:rsid w:val="009D79B9"/>
    <w:rsid w:val="009D7E0C"/>
    <w:rsid w:val="009D7FE9"/>
    <w:rsid w:val="009E0CA0"/>
    <w:rsid w:val="009E0D3D"/>
    <w:rsid w:val="009E1118"/>
    <w:rsid w:val="009E11CA"/>
    <w:rsid w:val="009E2102"/>
    <w:rsid w:val="009E239E"/>
    <w:rsid w:val="009E28C5"/>
    <w:rsid w:val="009E29C5"/>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1FF"/>
    <w:rsid w:val="00A10378"/>
    <w:rsid w:val="00A106DD"/>
    <w:rsid w:val="00A11D75"/>
    <w:rsid w:val="00A11E45"/>
    <w:rsid w:val="00A1263E"/>
    <w:rsid w:val="00A128DA"/>
    <w:rsid w:val="00A12B1C"/>
    <w:rsid w:val="00A133BF"/>
    <w:rsid w:val="00A14130"/>
    <w:rsid w:val="00A142A1"/>
    <w:rsid w:val="00A143D8"/>
    <w:rsid w:val="00A149E6"/>
    <w:rsid w:val="00A1551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770C"/>
    <w:rsid w:val="00A37752"/>
    <w:rsid w:val="00A3791B"/>
    <w:rsid w:val="00A4044C"/>
    <w:rsid w:val="00A4048D"/>
    <w:rsid w:val="00A40CCA"/>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2153"/>
    <w:rsid w:val="00A52CB4"/>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916"/>
    <w:rsid w:val="00A74F1B"/>
    <w:rsid w:val="00A753D0"/>
    <w:rsid w:val="00A75996"/>
    <w:rsid w:val="00A75C41"/>
    <w:rsid w:val="00A75E43"/>
    <w:rsid w:val="00A76B3F"/>
    <w:rsid w:val="00A76DB9"/>
    <w:rsid w:val="00A806F3"/>
    <w:rsid w:val="00A807EA"/>
    <w:rsid w:val="00A8090F"/>
    <w:rsid w:val="00A809A6"/>
    <w:rsid w:val="00A80C64"/>
    <w:rsid w:val="00A814AF"/>
    <w:rsid w:val="00A81586"/>
    <w:rsid w:val="00A81749"/>
    <w:rsid w:val="00A81EAA"/>
    <w:rsid w:val="00A81FD2"/>
    <w:rsid w:val="00A82153"/>
    <w:rsid w:val="00A82CF6"/>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D5"/>
    <w:rsid w:val="00A9282E"/>
    <w:rsid w:val="00A936C6"/>
    <w:rsid w:val="00A944BD"/>
    <w:rsid w:val="00A94930"/>
    <w:rsid w:val="00A95278"/>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08B2"/>
    <w:rsid w:val="00AB208B"/>
    <w:rsid w:val="00AB2D58"/>
    <w:rsid w:val="00AB2EE5"/>
    <w:rsid w:val="00AB38FF"/>
    <w:rsid w:val="00AB3C27"/>
    <w:rsid w:val="00AB4C44"/>
    <w:rsid w:val="00AB4C53"/>
    <w:rsid w:val="00AB580B"/>
    <w:rsid w:val="00AB5BC4"/>
    <w:rsid w:val="00AB5BE1"/>
    <w:rsid w:val="00AB5E4A"/>
    <w:rsid w:val="00AB6DF2"/>
    <w:rsid w:val="00AC04D8"/>
    <w:rsid w:val="00AC0FA3"/>
    <w:rsid w:val="00AC101B"/>
    <w:rsid w:val="00AC1BD2"/>
    <w:rsid w:val="00AC1DC6"/>
    <w:rsid w:val="00AC2363"/>
    <w:rsid w:val="00AC238C"/>
    <w:rsid w:val="00AC27CF"/>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20E7"/>
    <w:rsid w:val="00AD22F8"/>
    <w:rsid w:val="00AD314A"/>
    <w:rsid w:val="00AD36C5"/>
    <w:rsid w:val="00AD36DA"/>
    <w:rsid w:val="00AD3BBA"/>
    <w:rsid w:val="00AD420C"/>
    <w:rsid w:val="00AD47C5"/>
    <w:rsid w:val="00AD481A"/>
    <w:rsid w:val="00AD4A19"/>
    <w:rsid w:val="00AD4F53"/>
    <w:rsid w:val="00AD5324"/>
    <w:rsid w:val="00AD5C69"/>
    <w:rsid w:val="00AD6466"/>
    <w:rsid w:val="00AD64EE"/>
    <w:rsid w:val="00AD74EC"/>
    <w:rsid w:val="00AD7B7E"/>
    <w:rsid w:val="00AE0018"/>
    <w:rsid w:val="00AE0042"/>
    <w:rsid w:val="00AE0223"/>
    <w:rsid w:val="00AE0366"/>
    <w:rsid w:val="00AE03F7"/>
    <w:rsid w:val="00AE09F8"/>
    <w:rsid w:val="00AE1963"/>
    <w:rsid w:val="00AE1EA3"/>
    <w:rsid w:val="00AE1FF3"/>
    <w:rsid w:val="00AE2781"/>
    <w:rsid w:val="00AE32D4"/>
    <w:rsid w:val="00AE33EE"/>
    <w:rsid w:val="00AE394E"/>
    <w:rsid w:val="00AE3C7C"/>
    <w:rsid w:val="00AE4039"/>
    <w:rsid w:val="00AE4334"/>
    <w:rsid w:val="00AE4AD8"/>
    <w:rsid w:val="00AE532C"/>
    <w:rsid w:val="00AE574C"/>
    <w:rsid w:val="00AE5C0D"/>
    <w:rsid w:val="00AE5E91"/>
    <w:rsid w:val="00AE5FEA"/>
    <w:rsid w:val="00AE663C"/>
    <w:rsid w:val="00AE7A9A"/>
    <w:rsid w:val="00AE7C7D"/>
    <w:rsid w:val="00AF0869"/>
    <w:rsid w:val="00AF1A50"/>
    <w:rsid w:val="00AF1B5D"/>
    <w:rsid w:val="00AF2063"/>
    <w:rsid w:val="00AF246C"/>
    <w:rsid w:val="00AF2C94"/>
    <w:rsid w:val="00AF300A"/>
    <w:rsid w:val="00AF3ACB"/>
    <w:rsid w:val="00AF3FB8"/>
    <w:rsid w:val="00AF4119"/>
    <w:rsid w:val="00AF4399"/>
    <w:rsid w:val="00AF454A"/>
    <w:rsid w:val="00AF546D"/>
    <w:rsid w:val="00AF591F"/>
    <w:rsid w:val="00AF62DA"/>
    <w:rsid w:val="00AF678B"/>
    <w:rsid w:val="00AF6918"/>
    <w:rsid w:val="00AF764A"/>
    <w:rsid w:val="00B001D0"/>
    <w:rsid w:val="00B00DBB"/>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6635"/>
    <w:rsid w:val="00B16B1E"/>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AA1"/>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6247"/>
    <w:rsid w:val="00B370C8"/>
    <w:rsid w:val="00B3718D"/>
    <w:rsid w:val="00B372F1"/>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2DF5"/>
    <w:rsid w:val="00B632CA"/>
    <w:rsid w:val="00B639DE"/>
    <w:rsid w:val="00B63B56"/>
    <w:rsid w:val="00B64AC1"/>
    <w:rsid w:val="00B64B3F"/>
    <w:rsid w:val="00B65393"/>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4AB1"/>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5292"/>
    <w:rsid w:val="00B953DF"/>
    <w:rsid w:val="00B95E9C"/>
    <w:rsid w:val="00B96118"/>
    <w:rsid w:val="00B9644E"/>
    <w:rsid w:val="00B96B53"/>
    <w:rsid w:val="00B96E7C"/>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3366"/>
    <w:rsid w:val="00BC365F"/>
    <w:rsid w:val="00BC39A7"/>
    <w:rsid w:val="00BC4016"/>
    <w:rsid w:val="00BC4027"/>
    <w:rsid w:val="00BC461C"/>
    <w:rsid w:val="00BC464A"/>
    <w:rsid w:val="00BC56B4"/>
    <w:rsid w:val="00BC5B4D"/>
    <w:rsid w:val="00BC5D4F"/>
    <w:rsid w:val="00BC614D"/>
    <w:rsid w:val="00BC61C5"/>
    <w:rsid w:val="00BC620F"/>
    <w:rsid w:val="00BC6434"/>
    <w:rsid w:val="00BC6464"/>
    <w:rsid w:val="00BC64C2"/>
    <w:rsid w:val="00BC6E4A"/>
    <w:rsid w:val="00BC6E7F"/>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9EA"/>
    <w:rsid w:val="00BE0F9A"/>
    <w:rsid w:val="00BE38BD"/>
    <w:rsid w:val="00BE3A4F"/>
    <w:rsid w:val="00BE3C4C"/>
    <w:rsid w:val="00BE44DC"/>
    <w:rsid w:val="00BE48DE"/>
    <w:rsid w:val="00BE4E2A"/>
    <w:rsid w:val="00BE50A9"/>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3337"/>
    <w:rsid w:val="00BF3683"/>
    <w:rsid w:val="00BF371D"/>
    <w:rsid w:val="00BF37FD"/>
    <w:rsid w:val="00BF3BAC"/>
    <w:rsid w:val="00BF49AB"/>
    <w:rsid w:val="00BF59B2"/>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6F8"/>
    <w:rsid w:val="00C06987"/>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7766"/>
    <w:rsid w:val="00C27AEA"/>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B5"/>
    <w:rsid w:val="00C51023"/>
    <w:rsid w:val="00C51ACA"/>
    <w:rsid w:val="00C51F25"/>
    <w:rsid w:val="00C5352F"/>
    <w:rsid w:val="00C53DD8"/>
    <w:rsid w:val="00C5592D"/>
    <w:rsid w:val="00C55BB5"/>
    <w:rsid w:val="00C569D4"/>
    <w:rsid w:val="00C573DA"/>
    <w:rsid w:val="00C575D0"/>
    <w:rsid w:val="00C576C4"/>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70E4"/>
    <w:rsid w:val="00C7725A"/>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FDB"/>
    <w:rsid w:val="00C86B24"/>
    <w:rsid w:val="00C8701E"/>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0A7"/>
    <w:rsid w:val="00CA6BFB"/>
    <w:rsid w:val="00CA72D8"/>
    <w:rsid w:val="00CB136A"/>
    <w:rsid w:val="00CB1A44"/>
    <w:rsid w:val="00CB1A69"/>
    <w:rsid w:val="00CB1B9E"/>
    <w:rsid w:val="00CB1D9D"/>
    <w:rsid w:val="00CB287A"/>
    <w:rsid w:val="00CB2E71"/>
    <w:rsid w:val="00CB31EB"/>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A4"/>
    <w:rsid w:val="00CC4C3E"/>
    <w:rsid w:val="00CC4D81"/>
    <w:rsid w:val="00CC4F79"/>
    <w:rsid w:val="00CC704D"/>
    <w:rsid w:val="00CC75D1"/>
    <w:rsid w:val="00CD01E3"/>
    <w:rsid w:val="00CD0CFD"/>
    <w:rsid w:val="00CD1F65"/>
    <w:rsid w:val="00CD2168"/>
    <w:rsid w:val="00CD26FC"/>
    <w:rsid w:val="00CD28F1"/>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60C"/>
    <w:rsid w:val="00D04C90"/>
    <w:rsid w:val="00D05548"/>
    <w:rsid w:val="00D05AEA"/>
    <w:rsid w:val="00D05B2A"/>
    <w:rsid w:val="00D068B3"/>
    <w:rsid w:val="00D06BC6"/>
    <w:rsid w:val="00D07A78"/>
    <w:rsid w:val="00D07DF9"/>
    <w:rsid w:val="00D10156"/>
    <w:rsid w:val="00D10182"/>
    <w:rsid w:val="00D1039A"/>
    <w:rsid w:val="00D1054A"/>
    <w:rsid w:val="00D12F00"/>
    <w:rsid w:val="00D1327F"/>
    <w:rsid w:val="00D13858"/>
    <w:rsid w:val="00D13AC1"/>
    <w:rsid w:val="00D14849"/>
    <w:rsid w:val="00D148FF"/>
    <w:rsid w:val="00D14911"/>
    <w:rsid w:val="00D14FBF"/>
    <w:rsid w:val="00D154BE"/>
    <w:rsid w:val="00D15FE0"/>
    <w:rsid w:val="00D162E1"/>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5D7A"/>
    <w:rsid w:val="00D2624B"/>
    <w:rsid w:val="00D2674D"/>
    <w:rsid w:val="00D269EC"/>
    <w:rsid w:val="00D26EA3"/>
    <w:rsid w:val="00D26F4B"/>
    <w:rsid w:val="00D2786A"/>
    <w:rsid w:val="00D27880"/>
    <w:rsid w:val="00D27BA1"/>
    <w:rsid w:val="00D3035F"/>
    <w:rsid w:val="00D30760"/>
    <w:rsid w:val="00D30876"/>
    <w:rsid w:val="00D308B1"/>
    <w:rsid w:val="00D30E93"/>
    <w:rsid w:val="00D311F6"/>
    <w:rsid w:val="00D320A2"/>
    <w:rsid w:val="00D32126"/>
    <w:rsid w:val="00D32706"/>
    <w:rsid w:val="00D32821"/>
    <w:rsid w:val="00D33599"/>
    <w:rsid w:val="00D335AF"/>
    <w:rsid w:val="00D34A09"/>
    <w:rsid w:val="00D34FF0"/>
    <w:rsid w:val="00D351FF"/>
    <w:rsid w:val="00D35CC0"/>
    <w:rsid w:val="00D366DB"/>
    <w:rsid w:val="00D36853"/>
    <w:rsid w:val="00D36DE6"/>
    <w:rsid w:val="00D37773"/>
    <w:rsid w:val="00D37794"/>
    <w:rsid w:val="00D37BFE"/>
    <w:rsid w:val="00D406C9"/>
    <w:rsid w:val="00D4075E"/>
    <w:rsid w:val="00D40C6A"/>
    <w:rsid w:val="00D40F2E"/>
    <w:rsid w:val="00D416F1"/>
    <w:rsid w:val="00D4247F"/>
    <w:rsid w:val="00D4270A"/>
    <w:rsid w:val="00D42C76"/>
    <w:rsid w:val="00D42E19"/>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659"/>
    <w:rsid w:val="00D60748"/>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5B21"/>
    <w:rsid w:val="00D66E9C"/>
    <w:rsid w:val="00D6789B"/>
    <w:rsid w:val="00D67DB1"/>
    <w:rsid w:val="00D67F16"/>
    <w:rsid w:val="00D7086A"/>
    <w:rsid w:val="00D7157A"/>
    <w:rsid w:val="00D71ED5"/>
    <w:rsid w:val="00D72143"/>
    <w:rsid w:val="00D725F2"/>
    <w:rsid w:val="00D72B31"/>
    <w:rsid w:val="00D731DC"/>
    <w:rsid w:val="00D73778"/>
    <w:rsid w:val="00D73E8A"/>
    <w:rsid w:val="00D746B1"/>
    <w:rsid w:val="00D7478C"/>
    <w:rsid w:val="00D75BE5"/>
    <w:rsid w:val="00D770AA"/>
    <w:rsid w:val="00D803A1"/>
    <w:rsid w:val="00D81519"/>
    <w:rsid w:val="00D82532"/>
    <w:rsid w:val="00D8298A"/>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248"/>
    <w:rsid w:val="00DA1438"/>
    <w:rsid w:val="00DA14FA"/>
    <w:rsid w:val="00DA1638"/>
    <w:rsid w:val="00DA2C5D"/>
    <w:rsid w:val="00DA30AD"/>
    <w:rsid w:val="00DA3155"/>
    <w:rsid w:val="00DA36F0"/>
    <w:rsid w:val="00DA3C28"/>
    <w:rsid w:val="00DA4A1C"/>
    <w:rsid w:val="00DA4A7A"/>
    <w:rsid w:val="00DA4E01"/>
    <w:rsid w:val="00DA60F2"/>
    <w:rsid w:val="00DA6A89"/>
    <w:rsid w:val="00DA7139"/>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BAE"/>
    <w:rsid w:val="00DC46D7"/>
    <w:rsid w:val="00DC4E47"/>
    <w:rsid w:val="00DC506A"/>
    <w:rsid w:val="00DC5216"/>
    <w:rsid w:val="00DC538A"/>
    <w:rsid w:val="00DC6753"/>
    <w:rsid w:val="00DC6B37"/>
    <w:rsid w:val="00DC6C57"/>
    <w:rsid w:val="00DC6FE7"/>
    <w:rsid w:val="00DC7494"/>
    <w:rsid w:val="00DC7607"/>
    <w:rsid w:val="00DC76DF"/>
    <w:rsid w:val="00DC7823"/>
    <w:rsid w:val="00DD06AC"/>
    <w:rsid w:val="00DD0C49"/>
    <w:rsid w:val="00DD26C0"/>
    <w:rsid w:val="00DD26FA"/>
    <w:rsid w:val="00DD2756"/>
    <w:rsid w:val="00DD2871"/>
    <w:rsid w:val="00DD2DBF"/>
    <w:rsid w:val="00DD361E"/>
    <w:rsid w:val="00DD4C23"/>
    <w:rsid w:val="00DD7204"/>
    <w:rsid w:val="00DD76D8"/>
    <w:rsid w:val="00DD7D11"/>
    <w:rsid w:val="00DD7FC7"/>
    <w:rsid w:val="00DE0402"/>
    <w:rsid w:val="00DE05FF"/>
    <w:rsid w:val="00DE30BF"/>
    <w:rsid w:val="00DE5108"/>
    <w:rsid w:val="00DE5187"/>
    <w:rsid w:val="00DE57A4"/>
    <w:rsid w:val="00DE6A4A"/>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D0A"/>
    <w:rsid w:val="00E30DC5"/>
    <w:rsid w:val="00E31B0C"/>
    <w:rsid w:val="00E31B73"/>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634D"/>
    <w:rsid w:val="00E57159"/>
    <w:rsid w:val="00E575E1"/>
    <w:rsid w:val="00E57AB8"/>
    <w:rsid w:val="00E6057B"/>
    <w:rsid w:val="00E606DC"/>
    <w:rsid w:val="00E60EAF"/>
    <w:rsid w:val="00E61587"/>
    <w:rsid w:val="00E616E5"/>
    <w:rsid w:val="00E61CB0"/>
    <w:rsid w:val="00E62296"/>
    <w:rsid w:val="00E6267B"/>
    <w:rsid w:val="00E626C4"/>
    <w:rsid w:val="00E62D38"/>
    <w:rsid w:val="00E63308"/>
    <w:rsid w:val="00E63755"/>
    <w:rsid w:val="00E63C46"/>
    <w:rsid w:val="00E64ECB"/>
    <w:rsid w:val="00E65190"/>
    <w:rsid w:val="00E654F3"/>
    <w:rsid w:val="00E658D4"/>
    <w:rsid w:val="00E65A6E"/>
    <w:rsid w:val="00E65A7D"/>
    <w:rsid w:val="00E65CAD"/>
    <w:rsid w:val="00E65D3F"/>
    <w:rsid w:val="00E65EAA"/>
    <w:rsid w:val="00E66C54"/>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356"/>
    <w:rsid w:val="00E838D8"/>
    <w:rsid w:val="00E838EA"/>
    <w:rsid w:val="00E83B3A"/>
    <w:rsid w:val="00E83F53"/>
    <w:rsid w:val="00E8480E"/>
    <w:rsid w:val="00E8486E"/>
    <w:rsid w:val="00E8487B"/>
    <w:rsid w:val="00E8497D"/>
    <w:rsid w:val="00E84E30"/>
    <w:rsid w:val="00E85464"/>
    <w:rsid w:val="00E855E1"/>
    <w:rsid w:val="00E85C07"/>
    <w:rsid w:val="00E86076"/>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A04EE"/>
    <w:rsid w:val="00EA0959"/>
    <w:rsid w:val="00EA0CF0"/>
    <w:rsid w:val="00EA11BD"/>
    <w:rsid w:val="00EA1A62"/>
    <w:rsid w:val="00EA1D33"/>
    <w:rsid w:val="00EA266D"/>
    <w:rsid w:val="00EA2D9E"/>
    <w:rsid w:val="00EA2E53"/>
    <w:rsid w:val="00EA320E"/>
    <w:rsid w:val="00EA3ED8"/>
    <w:rsid w:val="00EA42DC"/>
    <w:rsid w:val="00EA5248"/>
    <w:rsid w:val="00EA525C"/>
    <w:rsid w:val="00EA5D6E"/>
    <w:rsid w:val="00EA757B"/>
    <w:rsid w:val="00EA77D9"/>
    <w:rsid w:val="00EA7981"/>
    <w:rsid w:val="00EA7AF6"/>
    <w:rsid w:val="00EA7AFC"/>
    <w:rsid w:val="00EB054A"/>
    <w:rsid w:val="00EB08A4"/>
    <w:rsid w:val="00EB0D96"/>
    <w:rsid w:val="00EB1256"/>
    <w:rsid w:val="00EB1BA8"/>
    <w:rsid w:val="00EB1D4B"/>
    <w:rsid w:val="00EB2305"/>
    <w:rsid w:val="00EB27D5"/>
    <w:rsid w:val="00EB2AD7"/>
    <w:rsid w:val="00EB2C0C"/>
    <w:rsid w:val="00EB2EB6"/>
    <w:rsid w:val="00EB3467"/>
    <w:rsid w:val="00EB3CB0"/>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60BB"/>
    <w:rsid w:val="00EC6EBE"/>
    <w:rsid w:val="00EC79A8"/>
    <w:rsid w:val="00EC79E0"/>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299D"/>
    <w:rsid w:val="00EF3073"/>
    <w:rsid w:val="00EF3132"/>
    <w:rsid w:val="00EF3817"/>
    <w:rsid w:val="00EF39D0"/>
    <w:rsid w:val="00EF3AC7"/>
    <w:rsid w:val="00EF495E"/>
    <w:rsid w:val="00EF4A1C"/>
    <w:rsid w:val="00EF4C19"/>
    <w:rsid w:val="00EF4D2F"/>
    <w:rsid w:val="00EF5D59"/>
    <w:rsid w:val="00EF69BB"/>
    <w:rsid w:val="00EF6AC7"/>
    <w:rsid w:val="00EF6B97"/>
    <w:rsid w:val="00EF7409"/>
    <w:rsid w:val="00EF76DF"/>
    <w:rsid w:val="00EF7BB3"/>
    <w:rsid w:val="00F002B5"/>
    <w:rsid w:val="00F01A33"/>
    <w:rsid w:val="00F01A3A"/>
    <w:rsid w:val="00F01BDC"/>
    <w:rsid w:val="00F022FE"/>
    <w:rsid w:val="00F027F1"/>
    <w:rsid w:val="00F03FAF"/>
    <w:rsid w:val="00F041F0"/>
    <w:rsid w:val="00F04A90"/>
    <w:rsid w:val="00F04B77"/>
    <w:rsid w:val="00F04C1C"/>
    <w:rsid w:val="00F0504A"/>
    <w:rsid w:val="00F05555"/>
    <w:rsid w:val="00F057AB"/>
    <w:rsid w:val="00F057E9"/>
    <w:rsid w:val="00F063B8"/>
    <w:rsid w:val="00F0665F"/>
    <w:rsid w:val="00F06B66"/>
    <w:rsid w:val="00F07638"/>
    <w:rsid w:val="00F076D1"/>
    <w:rsid w:val="00F07E90"/>
    <w:rsid w:val="00F107E4"/>
    <w:rsid w:val="00F113B2"/>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961"/>
    <w:rsid w:val="00F40C58"/>
    <w:rsid w:val="00F414DC"/>
    <w:rsid w:val="00F41567"/>
    <w:rsid w:val="00F41B7F"/>
    <w:rsid w:val="00F41C1F"/>
    <w:rsid w:val="00F42027"/>
    <w:rsid w:val="00F421C0"/>
    <w:rsid w:val="00F429AF"/>
    <w:rsid w:val="00F42C97"/>
    <w:rsid w:val="00F42C9E"/>
    <w:rsid w:val="00F43047"/>
    <w:rsid w:val="00F43450"/>
    <w:rsid w:val="00F43F07"/>
    <w:rsid w:val="00F44420"/>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1B4F"/>
    <w:rsid w:val="00F624D5"/>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45E6"/>
    <w:rsid w:val="00F745EF"/>
    <w:rsid w:val="00F75C25"/>
    <w:rsid w:val="00F76FC4"/>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7EC"/>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A1F"/>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8A9"/>
    <w:rsid w:val="00FA5D29"/>
    <w:rsid w:val="00FA6381"/>
    <w:rsid w:val="00FA68D1"/>
    <w:rsid w:val="00FA6C44"/>
    <w:rsid w:val="00FA782F"/>
    <w:rsid w:val="00FA7E8C"/>
    <w:rsid w:val="00FB1186"/>
    <w:rsid w:val="00FB1198"/>
    <w:rsid w:val="00FB224C"/>
    <w:rsid w:val="00FB254C"/>
    <w:rsid w:val="00FB2F04"/>
    <w:rsid w:val="00FB4BF0"/>
    <w:rsid w:val="00FB5328"/>
    <w:rsid w:val="00FB5B74"/>
    <w:rsid w:val="00FB5D55"/>
    <w:rsid w:val="00FB5E37"/>
    <w:rsid w:val="00FB5FDF"/>
    <w:rsid w:val="00FB61D4"/>
    <w:rsid w:val="00FB6B2B"/>
    <w:rsid w:val="00FB79EB"/>
    <w:rsid w:val="00FB7C11"/>
    <w:rsid w:val="00FB7D6C"/>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4C4"/>
    <w:rsid w:val="00FC7836"/>
    <w:rsid w:val="00FC788F"/>
    <w:rsid w:val="00FC7F40"/>
    <w:rsid w:val="00FD191B"/>
    <w:rsid w:val="00FD1B0C"/>
    <w:rsid w:val="00FD1BE0"/>
    <w:rsid w:val="00FD1FAC"/>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1C7"/>
    <w:rsid w:val="00FE573C"/>
    <w:rsid w:val="00FE605D"/>
    <w:rsid w:val="00FE69C9"/>
    <w:rsid w:val="00FE6D63"/>
    <w:rsid w:val="00FE7B57"/>
    <w:rsid w:val="00FE7C80"/>
    <w:rsid w:val="00FF013B"/>
    <w:rsid w:val="00FF0840"/>
    <w:rsid w:val="00FF0AD4"/>
    <w:rsid w:val="00FF117E"/>
    <w:rsid w:val="00FF1B12"/>
    <w:rsid w:val="00FF2EE8"/>
    <w:rsid w:val="00FF30E6"/>
    <w:rsid w:val="00FF32B2"/>
    <w:rsid w:val="00FF3812"/>
    <w:rsid w:val="00FF3F3C"/>
    <w:rsid w:val="00FF5A93"/>
    <w:rsid w:val="00FF5AC1"/>
    <w:rsid w:val="00FF5CD1"/>
    <w:rsid w:val="00FF5CEE"/>
    <w:rsid w:val="00FF5FFE"/>
    <w:rsid w:val="00FF64E5"/>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3E053-0A37-438F-B3D1-238D8658B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4</Pages>
  <Words>2015</Words>
  <Characters>11487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CATT-zhaoyali update2</cp:lastModifiedBy>
  <cp:revision>393</cp:revision>
  <cp:lastPrinted>2007-08-28T14:45:00Z</cp:lastPrinted>
  <dcterms:created xsi:type="dcterms:W3CDTF">2021-07-28T06:25:00Z</dcterms:created>
  <dcterms:modified xsi:type="dcterms:W3CDTF">2021-08-06T01:15:00Z</dcterms:modified>
</cp:coreProperties>
</file>