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372397" w14:textId="000640DD" w:rsidR="0056734C" w:rsidRDefault="0056734C" w:rsidP="0056734C">
      <w:pPr>
        <w:pStyle w:val="CRCoverPage"/>
        <w:tabs>
          <w:tab w:val="right" w:pos="9612"/>
          <w:tab w:val="right" w:pos="13323"/>
        </w:tabs>
        <w:spacing w:after="0"/>
        <w:rPr>
          <w:b/>
          <w:noProof/>
          <w:sz w:val="24"/>
          <w:szCs w:val="24"/>
        </w:rPr>
      </w:pPr>
      <w:bookmarkStart w:id="0" w:name="OLE_LINK1"/>
      <w:bookmarkStart w:id="1" w:name="OLE_LINK2"/>
      <w:bookmarkStart w:id="2" w:name="OLE_LINK39"/>
      <w:bookmarkStart w:id="3" w:name="OLE_LINK40"/>
      <w:bookmarkStart w:id="4" w:name="OLE_LINK41"/>
      <w:bookmarkStart w:id="5" w:name="OLE_LINK42"/>
      <w:bookmarkStart w:id="6" w:name="Title"/>
      <w:bookmarkStart w:id="7" w:name="DocumentFor"/>
      <w:bookmarkEnd w:id="6"/>
      <w:bookmarkEnd w:id="7"/>
      <w:r>
        <w:rPr>
          <w:b/>
          <w:noProof/>
          <w:sz w:val="24"/>
          <w:szCs w:val="24"/>
        </w:rPr>
        <w:t>3GPP TSG RAN WG2#113bis-e</w:t>
      </w:r>
      <w:r>
        <w:rPr>
          <w:b/>
          <w:noProof/>
          <w:sz w:val="24"/>
          <w:szCs w:val="24"/>
        </w:rPr>
        <w:tab/>
        <w:t>R2-210263</w:t>
      </w:r>
      <w:r>
        <w:rPr>
          <w:b/>
          <w:noProof/>
          <w:sz w:val="24"/>
          <w:szCs w:val="24"/>
        </w:rPr>
        <w:t>9</w:t>
      </w:r>
    </w:p>
    <w:p w14:paraId="035D51B2" w14:textId="77777777" w:rsidR="0056734C" w:rsidRDefault="0056734C" w:rsidP="0056734C">
      <w:pPr>
        <w:pStyle w:val="CRCoverPage"/>
        <w:tabs>
          <w:tab w:val="right" w:pos="9639"/>
          <w:tab w:val="right" w:pos="13323"/>
        </w:tabs>
        <w:spacing w:after="0"/>
        <w:rPr>
          <w:b/>
          <w:noProof/>
          <w:sz w:val="24"/>
          <w:szCs w:val="24"/>
          <w:lang w:eastAsia="ja-JP"/>
        </w:rPr>
      </w:pPr>
      <w:r>
        <w:rPr>
          <w:b/>
          <w:noProof/>
          <w:sz w:val="24"/>
          <w:szCs w:val="24"/>
        </w:rPr>
        <w:t>e-Meeting, 12th - 20th April, 2021</w:t>
      </w:r>
    </w:p>
    <w:p w14:paraId="2E13CB1E" w14:textId="77777777" w:rsidR="0056734C" w:rsidRDefault="0056734C" w:rsidP="0056734C">
      <w:pPr>
        <w:pStyle w:val="CRCoverPage"/>
        <w:pBdr>
          <w:bottom w:val="single" w:sz="6" w:space="0" w:color="auto"/>
        </w:pBdr>
        <w:tabs>
          <w:tab w:val="right" w:pos="9639"/>
          <w:tab w:val="right" w:pos="13323"/>
        </w:tabs>
        <w:spacing w:after="0"/>
        <w:rPr>
          <w:noProof/>
        </w:rPr>
      </w:pPr>
    </w:p>
    <w:p w14:paraId="4864133E" w14:textId="77777777" w:rsidR="0056734C" w:rsidRDefault="0056734C" w:rsidP="0056734C">
      <w:pPr>
        <w:pStyle w:val="CRCoverPage"/>
        <w:tabs>
          <w:tab w:val="left" w:pos="7655"/>
        </w:tabs>
        <w:spacing w:after="0"/>
        <w:outlineLvl w:val="0"/>
        <w:rPr>
          <w:noProof/>
        </w:rPr>
      </w:pPr>
    </w:p>
    <w:p w14:paraId="325997A1" w14:textId="47840EBA" w:rsidR="001256F7" w:rsidRPr="005C672D" w:rsidRDefault="001256F7" w:rsidP="001256F7">
      <w:pPr>
        <w:pStyle w:val="CRCoverPage"/>
        <w:tabs>
          <w:tab w:val="right" w:pos="9639"/>
        </w:tabs>
        <w:spacing w:after="0"/>
        <w:rPr>
          <w:b/>
          <w:noProof/>
          <w:sz w:val="24"/>
        </w:rPr>
      </w:pPr>
      <w:r>
        <w:rPr>
          <w:b/>
          <w:noProof/>
          <w:sz w:val="24"/>
        </w:rPr>
        <w:t>3GPP TSG-RAN3 Meeting #111-e</w:t>
      </w:r>
      <w:r w:rsidRPr="00C226A3">
        <w:rPr>
          <w:b/>
          <w:noProof/>
          <w:sz w:val="24"/>
        </w:rPr>
        <w:tab/>
      </w:r>
      <w:r w:rsidRPr="00230359">
        <w:rPr>
          <w:b/>
          <w:noProof/>
          <w:sz w:val="28"/>
        </w:rPr>
        <w:t>R3-</w:t>
      </w:r>
      <w:r>
        <w:rPr>
          <w:b/>
          <w:noProof/>
          <w:sz w:val="28"/>
        </w:rPr>
        <w:t>2</w:t>
      </w:r>
      <w:r w:rsidR="00EC62E3">
        <w:rPr>
          <w:b/>
          <w:noProof/>
          <w:sz w:val="28"/>
        </w:rPr>
        <w:t>1</w:t>
      </w:r>
      <w:r w:rsidR="00637F38">
        <w:rPr>
          <w:b/>
          <w:noProof/>
          <w:sz w:val="28"/>
        </w:rPr>
        <w:t>1</w:t>
      </w:r>
      <w:r w:rsidR="00D025C2">
        <w:rPr>
          <w:b/>
          <w:noProof/>
          <w:sz w:val="28"/>
        </w:rPr>
        <w:t>332</w:t>
      </w:r>
    </w:p>
    <w:bookmarkEnd w:id="0"/>
    <w:bookmarkEnd w:id="1"/>
    <w:p w14:paraId="321ACAEA" w14:textId="11C9E9C8" w:rsidR="001256F7" w:rsidRPr="00230359" w:rsidRDefault="001256F7" w:rsidP="001256F7">
      <w:pPr>
        <w:overflowPunct w:val="0"/>
        <w:autoSpaceDE w:val="0"/>
        <w:jc w:val="both"/>
        <w:textAlignment w:val="baseline"/>
        <w:rPr>
          <w:rFonts w:ascii="Arial" w:hAnsi="Arial"/>
          <w:b/>
          <w:noProof/>
          <w:sz w:val="24"/>
        </w:rPr>
      </w:pPr>
      <w:r>
        <w:rPr>
          <w:rFonts w:ascii="Arial" w:hAnsi="Arial"/>
          <w:b/>
          <w:noProof/>
          <w:sz w:val="24"/>
        </w:rPr>
        <w:t>25 January – 05</w:t>
      </w:r>
      <w:r w:rsidRPr="00230359">
        <w:rPr>
          <w:rFonts w:ascii="Arial" w:hAnsi="Arial"/>
          <w:b/>
          <w:noProof/>
          <w:sz w:val="24"/>
        </w:rPr>
        <w:t xml:space="preserve"> </w:t>
      </w:r>
      <w:r>
        <w:rPr>
          <w:rFonts w:ascii="Arial" w:hAnsi="Arial"/>
          <w:b/>
          <w:noProof/>
          <w:sz w:val="24"/>
        </w:rPr>
        <w:t>February, 2021</w:t>
      </w:r>
    </w:p>
    <w:p w14:paraId="1DCFE424" w14:textId="4114AC90" w:rsidR="00880E6B" w:rsidRPr="00416469" w:rsidRDefault="00880E6B" w:rsidP="00B775B3">
      <w:pPr>
        <w:pStyle w:val="Header"/>
        <w:rPr>
          <w:sz w:val="22"/>
          <w:szCs w:val="22"/>
          <w:lang w:val="en-GB"/>
        </w:rPr>
      </w:pPr>
    </w:p>
    <w:bookmarkEnd w:id="2"/>
    <w:bookmarkEnd w:id="3"/>
    <w:bookmarkEnd w:id="4"/>
    <w:bookmarkEnd w:id="5"/>
    <w:p w14:paraId="1DCFE425" w14:textId="2936E070" w:rsidR="00880E6B" w:rsidRDefault="00880E6B" w:rsidP="00880E6B">
      <w:pPr>
        <w:pStyle w:val="Header"/>
        <w:jc w:val="both"/>
        <w:rPr>
          <w:rFonts w:eastAsia="SimSun"/>
          <w:i/>
          <w:sz w:val="18"/>
          <w:szCs w:val="18"/>
          <w:lang w:val="en-GB" w:eastAsia="zh-CN"/>
        </w:rPr>
      </w:pPr>
    </w:p>
    <w:p w14:paraId="1DCFE426" w14:textId="30B30946"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bookmarkStart w:id="8" w:name="OLE_LINK18"/>
      <w:bookmarkStart w:id="9" w:name="OLE_LINK19"/>
      <w:r>
        <w:rPr>
          <w:rFonts w:ascii="Arial" w:hAnsi="Arial" w:cs="Arial"/>
          <w:bCs/>
          <w:lang w:eastAsia="zh-CN"/>
        </w:rPr>
        <w:t xml:space="preserve">LS on </w:t>
      </w:r>
      <w:r w:rsidR="00320452">
        <w:rPr>
          <w:rFonts w:ascii="Arial" w:eastAsiaTheme="minorEastAsia" w:hAnsi="Arial" w:cs="Arial" w:hint="eastAsia"/>
          <w:bCs/>
          <w:lang w:eastAsia="zh-CN"/>
        </w:rPr>
        <w:t>information needed for MRO</w:t>
      </w:r>
      <w:r w:rsidR="00C51430">
        <w:rPr>
          <w:rFonts w:ascii="Arial" w:eastAsiaTheme="minorEastAsia" w:hAnsi="Arial" w:cs="Arial" w:hint="eastAsia"/>
          <w:bCs/>
          <w:lang w:eastAsia="zh-CN"/>
        </w:rPr>
        <w:t xml:space="preserve"> in </w:t>
      </w:r>
      <w:r w:rsidR="00FD72D7">
        <w:rPr>
          <w:rFonts w:ascii="Arial" w:eastAsiaTheme="minorEastAsia" w:hAnsi="Arial" w:cs="Arial"/>
          <w:bCs/>
          <w:lang w:eastAsia="zh-CN"/>
        </w:rPr>
        <w:t>SCG Failure</w:t>
      </w:r>
      <w:r w:rsidR="00C51430">
        <w:rPr>
          <w:rFonts w:ascii="Arial" w:eastAsiaTheme="minorEastAsia" w:hAnsi="Arial" w:cs="Arial" w:hint="eastAsia"/>
          <w:bCs/>
          <w:lang w:eastAsia="zh-CN"/>
        </w:rPr>
        <w:t xml:space="preserve"> Report</w:t>
      </w:r>
      <w:bookmarkEnd w:id="8"/>
      <w:bookmarkEnd w:id="9"/>
    </w:p>
    <w:p w14:paraId="1DCFE427" w14:textId="5F777F7F"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p>
    <w:p w14:paraId="1DCFE428" w14:textId="1FF95A0A"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FD72D7">
        <w:rPr>
          <w:rFonts w:ascii="Arial" w:hAnsi="Arial" w:cs="Arial"/>
          <w:bCs/>
          <w:lang w:eastAsia="zh-CN"/>
        </w:rPr>
        <w:t>7</w:t>
      </w:r>
    </w:p>
    <w:p w14:paraId="1DCFE429" w14:textId="0AC16206" w:rsidR="00193726" w:rsidRPr="00193726" w:rsidRDefault="00B026AF" w:rsidP="00DD080B">
      <w:pPr>
        <w:ind w:left="1985" w:hanging="1985"/>
        <w:rPr>
          <w:rFonts w:ascii="Arial" w:eastAsia="SimSun" w:hAnsi="Arial" w:cs="Arial"/>
          <w:sz w:val="16"/>
          <w:szCs w:val="16"/>
          <w:lang w:eastAsia="zh-CN"/>
        </w:rPr>
      </w:pPr>
      <w:r>
        <w:rPr>
          <w:rFonts w:ascii="Arial" w:hAnsi="Arial" w:cs="Arial"/>
          <w:b/>
        </w:rPr>
        <w:t>Work Item:</w:t>
      </w:r>
      <w:r w:rsidR="00DD080B">
        <w:rPr>
          <w:rFonts w:ascii="Arial" w:hAnsi="Arial" w:cs="Arial"/>
          <w:bCs/>
        </w:rPr>
        <w:tab/>
      </w:r>
      <w:r w:rsidR="00E877FB" w:rsidRPr="00E877FB">
        <w:rPr>
          <w:rFonts w:ascii="Arial" w:hAnsi="Arial" w:cs="Arial"/>
          <w:bCs/>
          <w:lang w:eastAsia="zh-CN"/>
        </w:rPr>
        <w:t>NR_ENDC_SON_MDT_enh</w:t>
      </w:r>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6B36F0C5" w:rsidR="00B026AF" w:rsidRPr="00DD080B" w:rsidRDefault="00B026AF" w:rsidP="00B026AF">
      <w:pPr>
        <w:spacing w:after="60"/>
        <w:ind w:left="1985" w:hanging="1985"/>
        <w:rPr>
          <w:rFonts w:ascii="Arial" w:eastAsiaTheme="minorEastAsia" w:hAnsi="Arial" w:cs="Arial"/>
          <w:bCs/>
          <w:lang w:eastAsia="zh-CN"/>
        </w:rPr>
      </w:pPr>
      <w:r w:rsidRPr="00DD080B">
        <w:rPr>
          <w:rFonts w:ascii="Arial" w:hAnsi="Arial" w:cs="Arial"/>
          <w:b/>
        </w:rPr>
        <w:t>Source:</w:t>
      </w:r>
      <w:r w:rsidRPr="00DD080B">
        <w:rPr>
          <w:rFonts w:ascii="Arial" w:hAnsi="Arial" w:cs="Arial"/>
          <w:bCs/>
        </w:rPr>
        <w:tab/>
      </w:r>
      <w:r w:rsidR="00BA67BC" w:rsidRPr="00DD080B">
        <w:rPr>
          <w:rFonts w:ascii="Arial" w:eastAsiaTheme="minorEastAsia" w:hAnsi="Arial" w:cs="Arial"/>
          <w:bCs/>
          <w:lang w:eastAsia="zh-CN"/>
        </w:rPr>
        <w:t>RAN3</w:t>
      </w:r>
    </w:p>
    <w:p w14:paraId="1DCFE42D"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14:paraId="1DCFE42E"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14:paraId="1DCFE42F" w14:textId="77777777" w:rsidR="00B026AF" w:rsidRDefault="00B026AF" w:rsidP="00B026AF">
      <w:pPr>
        <w:spacing w:after="60"/>
        <w:ind w:left="1985" w:hanging="1985"/>
        <w:rPr>
          <w:rFonts w:ascii="Arial" w:hAnsi="Arial" w:cs="Arial"/>
          <w:bCs/>
        </w:rPr>
      </w:pPr>
    </w:p>
    <w:p w14:paraId="1DCFE430" w14:textId="77777777" w:rsidR="00B026AF" w:rsidRDefault="00B026AF" w:rsidP="00B026AF">
      <w:pPr>
        <w:tabs>
          <w:tab w:val="left" w:pos="2268"/>
        </w:tabs>
        <w:rPr>
          <w:rFonts w:ascii="Arial" w:hAnsi="Arial" w:cs="Arial"/>
          <w:bCs/>
        </w:rPr>
      </w:pPr>
      <w:r>
        <w:rPr>
          <w:rFonts w:ascii="Arial" w:hAnsi="Arial" w:cs="Arial"/>
          <w:b/>
        </w:rPr>
        <w:t>Contact Person:</w:t>
      </w:r>
    </w:p>
    <w:p w14:paraId="1DCFE431" w14:textId="33921573" w:rsidR="00B026AF" w:rsidRPr="00AD17D0" w:rsidRDefault="00B026AF" w:rsidP="00B026AF">
      <w:pPr>
        <w:pStyle w:val="Heading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C51430">
        <w:rPr>
          <w:rFonts w:ascii="Arial" w:eastAsiaTheme="minorEastAsia" w:hAnsi="Arial" w:cs="Arial" w:hint="eastAsia"/>
          <w:b w:val="0"/>
          <w:color w:val="000000"/>
          <w:sz w:val="20"/>
          <w:szCs w:val="24"/>
          <w:lang w:eastAsia="zh-CN"/>
        </w:rPr>
        <w:t>L</w:t>
      </w:r>
      <w:r w:rsidR="00A31A41">
        <w:rPr>
          <w:rFonts w:ascii="Arial" w:eastAsiaTheme="minorEastAsia" w:hAnsi="Arial" w:cs="Arial"/>
          <w:b w:val="0"/>
          <w:color w:val="000000"/>
          <w:sz w:val="20"/>
          <w:szCs w:val="24"/>
          <w:lang w:eastAsia="zh-CN"/>
        </w:rPr>
        <w:t>ixiang Xu</w:t>
      </w:r>
    </w:p>
    <w:p w14:paraId="1DCFE432" w14:textId="748DB029" w:rsidR="00B026AF" w:rsidRDefault="00B026AF" w:rsidP="00B026AF">
      <w:pPr>
        <w:pStyle w:val="Heading7"/>
        <w:tabs>
          <w:tab w:val="left" w:pos="2268"/>
        </w:tabs>
        <w:ind w:left="567"/>
        <w:rPr>
          <w:rFonts w:ascii="Arial" w:eastAsiaTheme="minorEastAsia" w:hAnsi="Arial" w:cs="Arial"/>
          <w:b w:val="0"/>
          <w:color w:val="000000"/>
          <w:sz w:val="20"/>
          <w:lang w:eastAsia="zh-CN"/>
        </w:rPr>
      </w:pPr>
      <w:r w:rsidRPr="00684233">
        <w:rPr>
          <w:rFonts w:ascii="Arial" w:hAnsi="Arial" w:cs="Arial"/>
          <w:bCs w:val="0"/>
          <w:sz w:val="20"/>
        </w:rPr>
        <w:t>E-mail Address:</w:t>
      </w:r>
      <w:r w:rsidRPr="00684233">
        <w:rPr>
          <w:rFonts w:ascii="Arial" w:hAnsi="Arial" w:cs="Arial"/>
          <w:bCs w:val="0"/>
          <w:sz w:val="20"/>
        </w:rPr>
        <w:tab/>
      </w:r>
      <w:hyperlink r:id="rId11" w:history="1">
        <w:r w:rsidR="00A31A41" w:rsidRPr="00935746">
          <w:rPr>
            <w:rStyle w:val="Hyperlink"/>
            <w:rFonts w:ascii="Arial" w:eastAsiaTheme="minorEastAsia" w:hAnsi="Arial" w:cs="Arial"/>
            <w:b w:val="0"/>
            <w:sz w:val="20"/>
            <w:lang w:eastAsia="zh-CN"/>
          </w:rPr>
          <w:t>lx.xu@samsung.com</w:t>
        </w:r>
      </w:hyperlink>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ListParagraph"/>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1DCFE43A" w14:textId="14A8EA46" w:rsidR="004D39DF" w:rsidRDefault="00CD0283" w:rsidP="004638F4">
      <w:pPr>
        <w:spacing w:after="120"/>
        <w:rPr>
          <w:rFonts w:eastAsiaTheme="minorEastAsia"/>
          <w:b/>
          <w:szCs w:val="20"/>
          <w:lang w:eastAsia="zh-CN"/>
        </w:rPr>
      </w:pPr>
      <w:r w:rsidRPr="00CD0283">
        <w:rPr>
          <w:szCs w:val="20"/>
          <w:lang w:eastAsia="zh-CN"/>
        </w:rPr>
        <w:t>RAN</w:t>
      </w:r>
      <w:r w:rsidR="00F248B8">
        <w:rPr>
          <w:rFonts w:eastAsiaTheme="minorEastAsia" w:hint="eastAsia"/>
          <w:szCs w:val="20"/>
          <w:lang w:eastAsia="zh-CN"/>
        </w:rPr>
        <w:t>3</w:t>
      </w:r>
      <w:r w:rsidRPr="00CD0283">
        <w:rPr>
          <w:szCs w:val="20"/>
          <w:lang w:eastAsia="zh-CN"/>
        </w:rPr>
        <w:t xml:space="preserve"> </w:t>
      </w:r>
      <w:r w:rsidR="00DF5E7D">
        <w:rPr>
          <w:szCs w:val="20"/>
          <w:lang w:eastAsia="zh-CN"/>
        </w:rPr>
        <w:t xml:space="preserve">discussed the solution </w:t>
      </w:r>
      <w:r w:rsidR="00DF5E7D">
        <w:rPr>
          <w:rFonts w:hint="eastAsia"/>
          <w:lang w:eastAsia="zh-CN"/>
        </w:rPr>
        <w:t xml:space="preserve">for the optimization of </w:t>
      </w:r>
      <w:r w:rsidR="006D6E88">
        <w:rPr>
          <w:lang w:eastAsia="zh-CN"/>
        </w:rPr>
        <w:t>PScell</w:t>
      </w:r>
      <w:r w:rsidR="00DF5E7D">
        <w:rPr>
          <w:rFonts w:hint="eastAsia"/>
          <w:lang w:eastAsia="zh-CN"/>
        </w:rPr>
        <w:t xml:space="preserve"> change failure </w:t>
      </w:r>
      <w:r w:rsidR="00846D07">
        <w:rPr>
          <w:lang w:eastAsia="zh-CN"/>
        </w:rPr>
        <w:t xml:space="preserve">for MRO </w:t>
      </w:r>
      <w:r w:rsidR="00DF5E7D">
        <w:rPr>
          <w:rFonts w:hint="eastAsia"/>
          <w:lang w:eastAsia="zh-CN"/>
        </w:rPr>
        <w:t xml:space="preserve">in case of </w:t>
      </w:r>
      <w:r w:rsidR="00DF5E7D">
        <w:rPr>
          <w:lang w:eastAsia="zh-CN"/>
        </w:rPr>
        <w:t>M</w:t>
      </w:r>
      <w:r w:rsidR="00DF5E7D">
        <w:rPr>
          <w:rFonts w:hint="eastAsia"/>
          <w:lang w:eastAsia="zh-CN"/>
        </w:rPr>
        <w:t>R-DC</w:t>
      </w:r>
      <w:r w:rsidR="00DF5E7D">
        <w:rPr>
          <w:lang w:eastAsia="zh-CN"/>
        </w:rPr>
        <w:t xml:space="preserve">. </w:t>
      </w:r>
      <w:r w:rsidR="00DC5D90">
        <w:rPr>
          <w:lang w:eastAsia="zh-CN"/>
        </w:rPr>
        <w:t xml:space="preserve">RAN3 </w:t>
      </w:r>
      <w:r w:rsidR="00B90454">
        <w:rPr>
          <w:lang w:eastAsia="zh-CN"/>
        </w:rPr>
        <w:t>agreed</w:t>
      </w:r>
      <w:r w:rsidR="00DC5D90">
        <w:rPr>
          <w:lang w:eastAsia="zh-CN"/>
        </w:rPr>
        <w:t xml:space="preserve"> </w:t>
      </w:r>
      <w:r w:rsidR="00D025C2" w:rsidRPr="00D025C2">
        <w:rPr>
          <w:lang w:eastAsia="zh-CN"/>
        </w:rPr>
        <w:t xml:space="preserve">it is beneficial for the NG-RAN node to receive the list of information </w:t>
      </w:r>
      <w:r w:rsidR="006D6E88">
        <w:rPr>
          <w:lang w:val="en-GB"/>
        </w:rPr>
        <w:t>as shown below</w:t>
      </w:r>
      <w:r w:rsidR="00DC5D90" w:rsidRPr="009B5F75">
        <w:rPr>
          <w:lang w:val="en-GB"/>
        </w:rPr>
        <w:t xml:space="preserve"> for the purpose of PSCell failure analysis</w:t>
      </w:r>
      <w:r w:rsidR="00DF5E7D" w:rsidRPr="00DF5E7D">
        <w:rPr>
          <w:lang w:eastAsia="zh-CN"/>
        </w:rPr>
        <w:t>:</w:t>
      </w:r>
    </w:p>
    <w:p w14:paraId="42AFBF9B" w14:textId="76371B14" w:rsidR="003B624D" w:rsidRPr="00457EF4" w:rsidRDefault="00E000B8" w:rsidP="00694277">
      <w:pPr>
        <w:pStyle w:val="Header"/>
        <w:numPr>
          <w:ilvl w:val="0"/>
          <w:numId w:val="8"/>
        </w:numPr>
        <w:tabs>
          <w:tab w:val="left" w:pos="420"/>
        </w:tabs>
        <w:rPr>
          <w:rFonts w:ascii="Times New Roman" w:eastAsiaTheme="minorEastAsia" w:hAnsi="Times New Roman"/>
          <w:b w:val="0"/>
          <w:szCs w:val="20"/>
          <w:lang w:eastAsia="zh-CN"/>
        </w:rPr>
      </w:pPr>
      <w:r w:rsidRPr="00E000B8">
        <w:rPr>
          <w:rFonts w:ascii="Times New Roman" w:eastAsiaTheme="minorEastAsia" w:hAnsi="Times New Roman"/>
          <w:b w:val="0"/>
          <w:szCs w:val="20"/>
          <w:lang w:eastAsia="zh-CN"/>
        </w:rPr>
        <w:t xml:space="preserve">CGI of the </w:t>
      </w:r>
      <w:r w:rsidR="00694277" w:rsidRPr="00694277">
        <w:rPr>
          <w:rFonts w:ascii="Times New Roman" w:eastAsiaTheme="minorEastAsia" w:hAnsi="Times New Roman"/>
          <w:b w:val="0"/>
          <w:szCs w:val="20"/>
          <w:lang w:eastAsia="zh-CN"/>
        </w:rPr>
        <w:t>Source PSCell</w:t>
      </w:r>
      <w:r w:rsidR="00694277">
        <w:rPr>
          <w:rFonts w:ascii="Times New Roman" w:eastAsiaTheme="minorEastAsia" w:hAnsi="Times New Roman"/>
          <w:b w:val="0"/>
          <w:szCs w:val="20"/>
          <w:lang w:eastAsia="zh-CN"/>
        </w:rPr>
        <w:t>:</w:t>
      </w:r>
      <w:r w:rsidR="00694277" w:rsidRPr="00694277">
        <w:rPr>
          <w:rFonts w:ascii="Times New Roman" w:eastAsiaTheme="minorEastAsia" w:hAnsi="Times New Roman"/>
          <w:b w:val="0"/>
          <w:szCs w:val="20"/>
          <w:lang w:eastAsia="zh-CN"/>
        </w:rPr>
        <w:t xml:space="preserve"> the source PSCell of the last SN change</w:t>
      </w:r>
      <w:r w:rsidR="00457EF4" w:rsidRPr="0054130B">
        <w:rPr>
          <w:rFonts w:ascii="Times New Roman" w:hAnsi="Times New Roman"/>
          <w:b w:val="0"/>
          <w:bCs/>
          <w:lang w:eastAsia="zh-CN"/>
        </w:rPr>
        <w:t>.</w:t>
      </w:r>
      <w:r w:rsidR="00694277">
        <w:rPr>
          <w:rFonts w:ascii="Times New Roman" w:hAnsi="Times New Roman"/>
          <w:b w:val="0"/>
          <w:bCs/>
          <w:lang w:eastAsia="zh-CN"/>
        </w:rPr>
        <w:t xml:space="preserve"> The source </w:t>
      </w:r>
      <w:r w:rsidR="00694277" w:rsidRPr="00694277">
        <w:rPr>
          <w:rFonts w:ascii="Times New Roman" w:hAnsi="Times New Roman"/>
          <w:b w:val="0"/>
          <w:bCs/>
          <w:lang w:eastAsia="zh-CN"/>
        </w:rPr>
        <w:t>PSCell</w:t>
      </w:r>
      <w:r w:rsidR="00694277">
        <w:rPr>
          <w:rFonts w:ascii="Times New Roman" w:hAnsi="Times New Roman"/>
          <w:b w:val="0"/>
          <w:bCs/>
          <w:lang w:eastAsia="zh-CN"/>
        </w:rPr>
        <w:t xml:space="preserve"> could be E-UTRA cell or NR cell.</w:t>
      </w:r>
    </w:p>
    <w:p w14:paraId="1DCFE43C" w14:textId="77777777" w:rsidR="00A11863" w:rsidRDefault="00A11863" w:rsidP="00A11863">
      <w:pPr>
        <w:pStyle w:val="Header"/>
        <w:tabs>
          <w:tab w:val="left" w:pos="420"/>
        </w:tabs>
        <w:rPr>
          <w:rFonts w:ascii="Times New Roman" w:eastAsiaTheme="minorEastAsia" w:hAnsi="Times New Roman"/>
          <w:b w:val="0"/>
          <w:szCs w:val="20"/>
          <w:lang w:eastAsia="zh-CN"/>
        </w:rPr>
      </w:pPr>
    </w:p>
    <w:p w14:paraId="2A5EBD87" w14:textId="08619171" w:rsidR="00883062" w:rsidRDefault="00F73435" w:rsidP="00694277">
      <w:pPr>
        <w:pStyle w:val="Header"/>
        <w:numPr>
          <w:ilvl w:val="0"/>
          <w:numId w:val="8"/>
        </w:numPr>
        <w:tabs>
          <w:tab w:val="left" w:pos="420"/>
        </w:tabs>
        <w:rPr>
          <w:rFonts w:ascii="Times New Roman" w:eastAsiaTheme="minorEastAsia" w:hAnsi="Times New Roman"/>
          <w:b w:val="0"/>
          <w:szCs w:val="20"/>
          <w:lang w:eastAsia="zh-CN"/>
        </w:rPr>
      </w:pPr>
      <w:bookmarkStart w:id="10" w:name="OLE_LINK13"/>
      <w:bookmarkStart w:id="11" w:name="OLE_LINK14"/>
      <w:r w:rsidRPr="00F73435">
        <w:rPr>
          <w:rFonts w:ascii="Times New Roman" w:eastAsiaTheme="minorEastAsia" w:hAnsi="Times New Roman"/>
          <w:b w:val="0"/>
          <w:szCs w:val="20"/>
          <w:lang w:eastAsia="zh-CN"/>
        </w:rPr>
        <w:t xml:space="preserve">CGI of the </w:t>
      </w:r>
      <w:r w:rsidR="00694277" w:rsidRPr="00694277">
        <w:rPr>
          <w:rFonts w:ascii="Times New Roman" w:eastAsiaTheme="minorEastAsia" w:hAnsi="Times New Roman"/>
          <w:b w:val="0"/>
          <w:szCs w:val="20"/>
          <w:lang w:eastAsia="zh-CN"/>
        </w:rPr>
        <w:t>Failed PSCell</w:t>
      </w:r>
      <w:r w:rsidR="00694277">
        <w:rPr>
          <w:rFonts w:ascii="Times New Roman" w:hAnsi="Times New Roman"/>
          <w:b w:val="0"/>
          <w:bCs/>
          <w:lang w:eastAsia="zh-CN"/>
        </w:rPr>
        <w:t>:</w:t>
      </w:r>
      <w:bookmarkEnd w:id="10"/>
      <w:bookmarkEnd w:id="11"/>
      <w:r w:rsidR="00694277">
        <w:rPr>
          <w:rFonts w:ascii="Times New Roman" w:hAnsi="Times New Roman"/>
          <w:b w:val="0"/>
          <w:bCs/>
          <w:lang w:eastAsia="zh-CN"/>
        </w:rPr>
        <w:t xml:space="preserve"> </w:t>
      </w:r>
      <w:r w:rsidR="00694277" w:rsidRPr="00694277">
        <w:rPr>
          <w:rFonts w:ascii="Times New Roman" w:hAnsi="Times New Roman"/>
          <w:b w:val="0"/>
          <w:bCs/>
          <w:lang w:eastAsia="zh-CN"/>
        </w:rPr>
        <w:t xml:space="preserve">the PSCell in which </w:t>
      </w:r>
      <w:r w:rsidR="001E701D">
        <w:rPr>
          <w:rFonts w:ascii="Times New Roman" w:hAnsi="Times New Roman"/>
          <w:b w:val="0"/>
          <w:bCs/>
          <w:lang w:eastAsia="zh-CN"/>
        </w:rPr>
        <w:t>SCG</w:t>
      </w:r>
      <w:r w:rsidR="00C911C0">
        <w:rPr>
          <w:rFonts w:ascii="Times New Roman" w:hAnsi="Times New Roman"/>
          <w:b w:val="0"/>
          <w:bCs/>
          <w:lang w:eastAsia="zh-CN"/>
        </w:rPr>
        <w:t xml:space="preserve"> failure </w:t>
      </w:r>
      <w:r w:rsidR="00694277" w:rsidRPr="00694277">
        <w:rPr>
          <w:rFonts w:ascii="Times New Roman" w:hAnsi="Times New Roman"/>
          <w:b w:val="0"/>
          <w:bCs/>
          <w:lang w:eastAsia="zh-CN"/>
        </w:rPr>
        <w:t xml:space="preserve">is detected or the target PSCell of the failed </w:t>
      </w:r>
      <w:r w:rsidR="00B90454">
        <w:rPr>
          <w:rFonts w:ascii="Times New Roman" w:hAnsi="Times New Roman"/>
          <w:b w:val="0"/>
          <w:bCs/>
          <w:lang w:eastAsia="zh-CN"/>
        </w:rPr>
        <w:t>PScell</w:t>
      </w:r>
      <w:r w:rsidR="00694277" w:rsidRPr="00694277">
        <w:rPr>
          <w:rFonts w:ascii="Times New Roman" w:hAnsi="Times New Roman"/>
          <w:b w:val="0"/>
          <w:bCs/>
          <w:lang w:eastAsia="zh-CN"/>
        </w:rPr>
        <w:t xml:space="preserve"> change</w:t>
      </w:r>
      <w:r w:rsidR="00694277">
        <w:rPr>
          <w:rFonts w:ascii="Times New Roman" w:hAnsi="Times New Roman"/>
          <w:b w:val="0"/>
          <w:bCs/>
          <w:lang w:eastAsia="zh-CN"/>
        </w:rPr>
        <w:t xml:space="preserve">. The </w:t>
      </w:r>
      <w:r w:rsidR="00694277" w:rsidRPr="00694277">
        <w:rPr>
          <w:rFonts w:ascii="Times New Roman" w:eastAsiaTheme="minorEastAsia" w:hAnsi="Times New Roman"/>
          <w:b w:val="0"/>
          <w:szCs w:val="20"/>
          <w:lang w:eastAsia="zh-CN"/>
        </w:rPr>
        <w:t>Failed PSCell</w:t>
      </w:r>
      <w:r w:rsidR="00694277">
        <w:rPr>
          <w:rFonts w:ascii="Times New Roman" w:hAnsi="Times New Roman"/>
          <w:b w:val="0"/>
          <w:bCs/>
          <w:lang w:eastAsia="zh-CN"/>
        </w:rPr>
        <w:t xml:space="preserve"> could be E-UTRA cell or NR cell.</w:t>
      </w:r>
    </w:p>
    <w:p w14:paraId="427FF344" w14:textId="77777777" w:rsidR="00B57A95" w:rsidRDefault="00B57A95" w:rsidP="00B57A95">
      <w:pPr>
        <w:pStyle w:val="Header"/>
        <w:tabs>
          <w:tab w:val="left" w:pos="420"/>
        </w:tabs>
        <w:ind w:left="360"/>
        <w:rPr>
          <w:rFonts w:ascii="Times New Roman" w:eastAsiaTheme="minorEastAsia" w:hAnsi="Times New Roman"/>
          <w:b w:val="0"/>
          <w:szCs w:val="20"/>
          <w:lang w:eastAsia="zh-CN"/>
        </w:rPr>
      </w:pPr>
    </w:p>
    <w:p w14:paraId="3C6A6C2B" w14:textId="6610F89E" w:rsidR="00B57A95" w:rsidRDefault="00313C6E" w:rsidP="00313C6E">
      <w:pPr>
        <w:pStyle w:val="Header"/>
        <w:numPr>
          <w:ilvl w:val="0"/>
          <w:numId w:val="8"/>
        </w:numPr>
        <w:tabs>
          <w:tab w:val="left" w:pos="420"/>
        </w:tabs>
        <w:rPr>
          <w:rFonts w:ascii="Times New Roman" w:eastAsiaTheme="minorEastAsia" w:hAnsi="Times New Roman"/>
          <w:b w:val="0"/>
          <w:szCs w:val="20"/>
          <w:lang w:eastAsia="zh-CN"/>
        </w:rPr>
      </w:pPr>
      <w:r w:rsidRPr="00313C6E">
        <w:rPr>
          <w:rFonts w:ascii="Times New Roman" w:eastAsiaTheme="minorEastAsia" w:hAnsi="Times New Roman"/>
          <w:b w:val="0"/>
          <w:szCs w:val="20"/>
          <w:lang w:eastAsia="zh-CN"/>
        </w:rPr>
        <w:t>time</w:t>
      </w:r>
      <w:r w:rsidR="000F5C13">
        <w:rPr>
          <w:rFonts w:ascii="Times New Roman" w:eastAsiaTheme="minorEastAsia" w:hAnsi="Times New Roman"/>
          <w:b w:val="0"/>
          <w:szCs w:val="20"/>
          <w:lang w:eastAsia="zh-CN"/>
        </w:rPr>
        <w:t>SCG</w:t>
      </w:r>
      <w:r w:rsidRPr="00313C6E">
        <w:rPr>
          <w:rFonts w:ascii="Times New Roman" w:eastAsiaTheme="minorEastAsia" w:hAnsi="Times New Roman"/>
          <w:b w:val="0"/>
          <w:szCs w:val="20"/>
          <w:lang w:eastAsia="zh-CN"/>
        </w:rPr>
        <w:t>Failure</w:t>
      </w:r>
      <w:r>
        <w:rPr>
          <w:rFonts w:ascii="Times New Roman" w:eastAsiaTheme="minorEastAsia" w:hAnsi="Times New Roman"/>
          <w:b w:val="0"/>
          <w:szCs w:val="20"/>
          <w:lang w:eastAsia="zh-CN"/>
        </w:rPr>
        <w:t xml:space="preserve">: </w:t>
      </w:r>
      <w:r w:rsidRPr="00313C6E">
        <w:rPr>
          <w:rFonts w:ascii="Times New Roman" w:eastAsiaTheme="minorEastAsia" w:hAnsi="Times New Roman"/>
          <w:b w:val="0"/>
          <w:szCs w:val="20"/>
          <w:lang w:eastAsia="zh-CN"/>
        </w:rPr>
        <w:t xml:space="preserve">the time elapsed since the last </w:t>
      </w:r>
      <w:r w:rsidR="0099224D" w:rsidRPr="00694277">
        <w:rPr>
          <w:rFonts w:ascii="Times New Roman" w:hAnsi="Times New Roman"/>
          <w:b w:val="0"/>
          <w:bCs/>
          <w:lang w:eastAsia="zh-CN"/>
        </w:rPr>
        <w:t xml:space="preserve">PSCell </w:t>
      </w:r>
      <w:r w:rsidRPr="00313C6E">
        <w:rPr>
          <w:rFonts w:ascii="Times New Roman" w:eastAsiaTheme="minorEastAsia" w:hAnsi="Times New Roman"/>
          <w:b w:val="0"/>
          <w:szCs w:val="20"/>
          <w:lang w:eastAsia="zh-CN"/>
        </w:rPr>
        <w:t xml:space="preserve">change initialization until </w:t>
      </w:r>
      <w:r w:rsidR="000F5C13">
        <w:rPr>
          <w:rFonts w:ascii="Times New Roman" w:hAnsi="Times New Roman"/>
          <w:b w:val="0"/>
          <w:bCs/>
          <w:lang w:eastAsia="zh-CN"/>
        </w:rPr>
        <w:t>SCG failure</w:t>
      </w:r>
      <w:r>
        <w:rPr>
          <w:rFonts w:ascii="Times New Roman" w:eastAsiaTheme="minorEastAsia" w:hAnsi="Times New Roman"/>
          <w:b w:val="0"/>
          <w:szCs w:val="20"/>
          <w:lang w:eastAsia="zh-CN"/>
        </w:rPr>
        <w:t>.</w:t>
      </w:r>
    </w:p>
    <w:p w14:paraId="5E2DC252" w14:textId="77777777" w:rsidR="006D6E88" w:rsidRDefault="006D6E88" w:rsidP="006D6E88">
      <w:pPr>
        <w:pStyle w:val="Header"/>
        <w:tabs>
          <w:tab w:val="left" w:pos="420"/>
        </w:tabs>
        <w:ind w:left="360"/>
        <w:rPr>
          <w:rFonts w:ascii="Times New Roman" w:eastAsiaTheme="minorEastAsia" w:hAnsi="Times New Roman"/>
          <w:b w:val="0"/>
          <w:szCs w:val="20"/>
          <w:lang w:eastAsia="zh-CN"/>
        </w:rPr>
      </w:pPr>
    </w:p>
    <w:p w14:paraId="03408B54" w14:textId="77777777" w:rsidR="006D6E88" w:rsidRPr="003C0316" w:rsidRDefault="006D6E88" w:rsidP="006D6E88">
      <w:pPr>
        <w:pStyle w:val="Header"/>
        <w:numPr>
          <w:ilvl w:val="0"/>
          <w:numId w:val="8"/>
        </w:numPr>
        <w:tabs>
          <w:tab w:val="left" w:pos="420"/>
        </w:tabs>
        <w:rPr>
          <w:rFonts w:ascii="Times New Roman" w:eastAsiaTheme="minorEastAsia" w:hAnsi="Times New Roman"/>
          <w:b w:val="0"/>
          <w:szCs w:val="20"/>
          <w:lang w:eastAsia="zh-CN"/>
        </w:rPr>
      </w:pPr>
      <w:r w:rsidRPr="003C0316">
        <w:rPr>
          <w:rFonts w:ascii="Times New Roman" w:eastAsiaTheme="minorEastAsia" w:hAnsi="Times New Roman"/>
          <w:b w:val="0"/>
          <w:szCs w:val="20"/>
          <w:lang w:eastAsia="zh-CN"/>
        </w:rPr>
        <w:t>connectionFailureType</w:t>
      </w:r>
      <w:r w:rsidRPr="003C0316">
        <w:rPr>
          <w:rFonts w:ascii="Times New Roman" w:eastAsiaTheme="minorEastAsia" w:hAnsi="Times New Roman" w:hint="eastAsia"/>
          <w:b w:val="0"/>
          <w:szCs w:val="20"/>
          <w:lang w:eastAsia="zh-CN"/>
        </w:rPr>
        <w:t>:</w:t>
      </w:r>
      <w:r w:rsidRPr="003C0316">
        <w:rPr>
          <w:rFonts w:ascii="Times New Roman" w:eastAsiaTheme="minorEastAsia" w:hAnsi="Times New Roman"/>
          <w:b w:val="0"/>
          <w:szCs w:val="20"/>
          <w:lang w:eastAsia="zh-CN"/>
        </w:rPr>
        <w:t xml:space="preserve"> radio link failure or </w:t>
      </w:r>
      <w:r w:rsidRPr="003C0316">
        <w:rPr>
          <w:rFonts w:ascii="Times New Roman" w:eastAsiaTheme="minorEastAsia" w:hAnsi="Times New Roman" w:hint="eastAsia"/>
          <w:b w:val="0"/>
          <w:szCs w:val="20"/>
          <w:lang w:eastAsia="zh-CN"/>
        </w:rPr>
        <w:t>SN change</w:t>
      </w:r>
      <w:r w:rsidRPr="003C0316">
        <w:rPr>
          <w:rFonts w:ascii="Times New Roman" w:eastAsiaTheme="minorEastAsia" w:hAnsi="Times New Roman"/>
          <w:b w:val="0"/>
          <w:szCs w:val="20"/>
          <w:lang w:eastAsia="zh-CN"/>
        </w:rPr>
        <w:t xml:space="preserve"> failure</w:t>
      </w:r>
      <w:r w:rsidRPr="003C0316">
        <w:rPr>
          <w:rFonts w:ascii="Times New Roman" w:eastAsiaTheme="minorEastAsia" w:hAnsi="Times New Roman" w:hint="eastAsia"/>
          <w:b w:val="0"/>
          <w:szCs w:val="20"/>
          <w:lang w:eastAsia="zh-CN"/>
        </w:rPr>
        <w:t>.</w:t>
      </w:r>
    </w:p>
    <w:p w14:paraId="59C47EFE" w14:textId="77777777" w:rsidR="00B57A95" w:rsidRPr="006D6E88" w:rsidRDefault="00B57A95" w:rsidP="00B57A95">
      <w:pPr>
        <w:pStyle w:val="Header"/>
        <w:tabs>
          <w:tab w:val="left" w:pos="420"/>
        </w:tabs>
        <w:rPr>
          <w:rFonts w:ascii="Times New Roman" w:eastAsiaTheme="minorEastAsia" w:hAnsi="Times New Roman"/>
          <w:b w:val="0"/>
          <w:szCs w:val="20"/>
          <w:lang w:eastAsia="zh-CN"/>
        </w:rPr>
      </w:pPr>
    </w:p>
    <w:p w14:paraId="1CD21518" w14:textId="35E0FC83" w:rsidR="00B57A95" w:rsidRPr="006D6E88" w:rsidRDefault="006D6E88" w:rsidP="00B57A95">
      <w:pPr>
        <w:pStyle w:val="Header"/>
        <w:tabs>
          <w:tab w:val="left" w:pos="420"/>
        </w:tabs>
        <w:rPr>
          <w:rFonts w:ascii="Times New Roman" w:eastAsiaTheme="minorEastAsia" w:hAnsi="Times New Roman"/>
          <w:b w:val="0"/>
          <w:szCs w:val="20"/>
          <w:lang w:eastAsia="zh-CN"/>
        </w:rPr>
      </w:pPr>
      <w:r>
        <w:rPr>
          <w:rFonts w:ascii="Times New Roman" w:eastAsiaTheme="minorEastAsia" w:hAnsi="Times New Roman"/>
          <w:b w:val="0"/>
          <w:szCs w:val="20"/>
          <w:lang w:eastAsia="zh-CN"/>
        </w:rPr>
        <w:t xml:space="preserve">5)    </w:t>
      </w:r>
      <w:r w:rsidRPr="006D6E88">
        <w:rPr>
          <w:rFonts w:ascii="Times New Roman" w:eastAsiaTheme="minorEastAsia" w:hAnsi="Times New Roman"/>
          <w:b w:val="0"/>
          <w:szCs w:val="20"/>
          <w:lang w:eastAsia="zh-CN"/>
        </w:rPr>
        <w:t>random-access related information</w:t>
      </w:r>
      <w:r>
        <w:rPr>
          <w:rFonts w:ascii="Times New Roman" w:eastAsiaTheme="minorEastAsia" w:hAnsi="Times New Roman"/>
          <w:b w:val="0"/>
          <w:szCs w:val="20"/>
          <w:lang w:eastAsia="zh-CN"/>
        </w:rPr>
        <w:t xml:space="preserve"> </w:t>
      </w:r>
      <w:r w:rsidRPr="006D6E88">
        <w:rPr>
          <w:rFonts w:ascii="Times New Roman" w:eastAsiaTheme="minorEastAsia" w:hAnsi="Times New Roman"/>
          <w:b w:val="0"/>
          <w:szCs w:val="20"/>
          <w:lang w:eastAsia="zh-CN"/>
        </w:rPr>
        <w:t>set by the PSCell</w:t>
      </w:r>
    </w:p>
    <w:p w14:paraId="1DCFE43D" w14:textId="77777777" w:rsidR="00A74C51" w:rsidRPr="00A74C51" w:rsidRDefault="00A74C51" w:rsidP="00A74C51">
      <w:pPr>
        <w:pStyle w:val="Heading2"/>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77777777"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Pr>
          <w:rFonts w:ascii="Arial" w:hAnsi="Arial" w:cs="Arial"/>
          <w:b/>
        </w:rPr>
        <w:t>:</w:t>
      </w:r>
    </w:p>
    <w:p w14:paraId="1DCFE440" w14:textId="751A5E15"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sidR="002D59D4" w:rsidRPr="002D59D4">
        <w:rPr>
          <w:rFonts w:ascii="Arial" w:hAnsi="Arial" w:cs="Arial"/>
          <w:bCs/>
        </w:rPr>
        <w:t>RAN3 respectfully asks RAN2 to take the above into account, to confirm whether the information can be reported from the UE and if so, define the corresponding reporting mechanisms</w:t>
      </w:r>
      <w:r>
        <w:rPr>
          <w:rFonts w:ascii="Arial" w:hAnsi="Arial" w:cs="Arial"/>
          <w:bCs/>
          <w:lang w:eastAsia="zh-CN"/>
        </w:rPr>
        <w:t>.</w:t>
      </w:r>
      <w:r w:rsidR="00B117F3">
        <w:rPr>
          <w:rFonts w:ascii="Arial" w:eastAsiaTheme="minorEastAsia" w:hAnsi="Arial" w:cs="Arial" w:hint="eastAsia"/>
          <w:bCs/>
          <w:lang w:eastAsia="zh-CN"/>
        </w:rPr>
        <w:t xml:space="preserve"> </w:t>
      </w:r>
    </w:p>
    <w:p w14:paraId="1DCFE441" w14:textId="77777777" w:rsidR="00A74C51" w:rsidRDefault="00A74C51" w:rsidP="00A74C51">
      <w:pPr>
        <w:spacing w:after="120"/>
        <w:ind w:left="993" w:hanging="993"/>
        <w:rPr>
          <w:rFonts w:ascii="Arial" w:eastAsia="SimSun"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1DCFE443" w14:textId="53F1C517" w:rsidR="004A7AA3" w:rsidRDefault="00973226" w:rsidP="00B026AF">
      <w:pPr>
        <w:rPr>
          <w:rFonts w:ascii="Arial" w:eastAsiaTheme="minorEastAsia" w:hAnsi="Arial" w:cs="Arial"/>
          <w:bCs/>
          <w:color w:val="000000"/>
          <w:lang w:eastAsia="zh-CN"/>
        </w:rPr>
      </w:pPr>
      <w:r>
        <w:rPr>
          <w:rFonts w:ascii="Arial" w:hAnsi="Arial" w:cs="Arial"/>
          <w:bCs/>
          <w:color w:val="000000"/>
        </w:rPr>
        <w:t>TSG-RAN</w:t>
      </w:r>
      <w:r w:rsidR="005C37BB">
        <w:rPr>
          <w:rFonts w:ascii="Arial" w:eastAsiaTheme="minorEastAsia" w:hAnsi="Arial" w:cs="Arial" w:hint="eastAsia"/>
          <w:bCs/>
          <w:color w:val="000000"/>
          <w:lang w:eastAsia="zh-CN"/>
        </w:rPr>
        <w:t>3</w:t>
      </w:r>
      <w:r>
        <w:rPr>
          <w:rFonts w:ascii="Arial" w:hAnsi="Arial" w:cs="Arial"/>
          <w:bCs/>
          <w:color w:val="000000"/>
        </w:rPr>
        <w:t xml:space="preserve"> Meeting #1</w:t>
      </w:r>
      <w:r w:rsidR="00597A2A">
        <w:rPr>
          <w:rFonts w:ascii="Arial" w:hAnsi="Arial" w:cs="Arial"/>
          <w:bCs/>
          <w:color w:val="000000"/>
        </w:rPr>
        <w:t>1</w:t>
      </w:r>
      <w:r w:rsidR="001256F7">
        <w:rPr>
          <w:rFonts w:ascii="Arial" w:hAnsi="Arial" w:cs="Arial"/>
          <w:bCs/>
          <w:color w:val="000000"/>
        </w:rPr>
        <w:t>2</w:t>
      </w:r>
      <w:r w:rsidR="001838CA">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sidR="001256F7">
        <w:rPr>
          <w:rFonts w:ascii="Arial" w:eastAsiaTheme="minorEastAsia" w:hAnsi="Arial" w:cs="Arial"/>
          <w:bCs/>
          <w:color w:val="000000"/>
          <w:lang w:eastAsia="zh-CN"/>
        </w:rPr>
        <w:t>17</w:t>
      </w:r>
      <w:r w:rsidR="000A6555">
        <w:rPr>
          <w:rFonts w:ascii="Arial" w:eastAsiaTheme="minorEastAsia" w:hAnsi="Arial" w:cs="Arial"/>
          <w:bCs/>
          <w:color w:val="000000"/>
          <w:vertAlign w:val="superscript"/>
          <w:lang w:eastAsia="zh-CN"/>
        </w:rPr>
        <w:t>th</w:t>
      </w:r>
      <w:r w:rsidR="000A6555">
        <w:rPr>
          <w:rFonts w:ascii="Arial" w:eastAsiaTheme="minorEastAsia" w:hAnsi="Arial" w:cs="Arial"/>
          <w:bCs/>
          <w:color w:val="000000"/>
          <w:lang w:eastAsia="zh-CN"/>
        </w:rPr>
        <w:t xml:space="preserve"> </w:t>
      </w:r>
      <w:r w:rsidR="001256F7">
        <w:rPr>
          <w:rFonts w:ascii="Arial" w:eastAsiaTheme="minorEastAsia" w:hAnsi="Arial" w:cs="Arial"/>
          <w:bCs/>
          <w:color w:val="000000"/>
          <w:lang w:eastAsia="zh-CN"/>
        </w:rPr>
        <w:t>May</w:t>
      </w:r>
      <w:r w:rsidR="000A6555">
        <w:rPr>
          <w:rFonts w:ascii="Arial" w:eastAsiaTheme="minorEastAsia" w:hAnsi="Arial" w:cs="Arial"/>
          <w:bCs/>
          <w:color w:val="000000"/>
          <w:lang w:eastAsia="zh-CN"/>
        </w:rPr>
        <w:t xml:space="preserve"> -</w:t>
      </w:r>
      <w:r>
        <w:rPr>
          <w:rFonts w:ascii="Arial" w:hAnsi="Arial" w:cs="Arial"/>
          <w:bCs/>
          <w:color w:val="000000"/>
        </w:rPr>
        <w:t xml:space="preserve"> </w:t>
      </w:r>
      <w:r w:rsidR="001256F7">
        <w:rPr>
          <w:rFonts w:ascii="Arial" w:eastAsiaTheme="minorEastAsia" w:hAnsi="Arial" w:cs="Arial"/>
          <w:bCs/>
          <w:color w:val="000000"/>
          <w:lang w:eastAsia="zh-CN"/>
        </w:rPr>
        <w:t>28</w:t>
      </w:r>
      <w:r w:rsidR="00B62553" w:rsidRPr="00B62553">
        <w:rPr>
          <w:rFonts w:ascii="Arial" w:eastAsiaTheme="minorEastAsia" w:hAnsi="Arial" w:cs="Arial" w:hint="eastAsia"/>
          <w:bCs/>
          <w:color w:val="000000"/>
          <w:vertAlign w:val="superscript"/>
          <w:lang w:eastAsia="zh-CN"/>
        </w:rPr>
        <w:t>th</w:t>
      </w:r>
      <w:r w:rsidR="00B62553">
        <w:rPr>
          <w:rFonts w:ascii="Arial" w:eastAsiaTheme="minorEastAsia" w:hAnsi="Arial" w:cs="Arial" w:hint="eastAsia"/>
          <w:bCs/>
          <w:color w:val="000000"/>
          <w:lang w:eastAsia="zh-CN"/>
        </w:rPr>
        <w:t xml:space="preserve"> </w:t>
      </w:r>
      <w:r w:rsidR="001256F7">
        <w:rPr>
          <w:rFonts w:ascii="Arial" w:eastAsiaTheme="minorEastAsia" w:hAnsi="Arial" w:cs="Arial"/>
          <w:bCs/>
          <w:color w:val="000000"/>
          <w:lang w:eastAsia="zh-CN"/>
        </w:rPr>
        <w:t>May</w:t>
      </w:r>
      <w:r w:rsidR="000A6555">
        <w:rPr>
          <w:rFonts w:ascii="Arial" w:eastAsiaTheme="minorEastAsia" w:hAnsi="Arial" w:cs="Arial"/>
          <w:bCs/>
          <w:color w:val="000000"/>
          <w:lang w:eastAsia="zh-CN"/>
        </w:rPr>
        <w:t>.</w:t>
      </w:r>
      <w:r>
        <w:rPr>
          <w:rFonts w:ascii="Arial" w:hAnsi="Arial" w:cs="Arial"/>
          <w:bCs/>
          <w:color w:val="000000"/>
        </w:rPr>
        <w:t xml:space="preserve"> </w:t>
      </w:r>
      <w:r w:rsidR="00062549">
        <w:rPr>
          <w:rFonts w:ascii="Arial" w:eastAsiaTheme="minorEastAsia" w:hAnsi="Arial" w:cs="Arial" w:hint="eastAsia"/>
          <w:bCs/>
          <w:color w:val="000000"/>
          <w:lang w:eastAsia="zh-CN"/>
        </w:rPr>
        <w:t xml:space="preserve">  </w:t>
      </w:r>
      <w:r>
        <w:rPr>
          <w:rFonts w:ascii="Arial" w:hAnsi="Arial" w:cs="Arial"/>
          <w:bCs/>
          <w:color w:val="000000"/>
        </w:rPr>
        <w:t>20</w:t>
      </w:r>
      <w:r w:rsidR="00D620A7">
        <w:rPr>
          <w:rFonts w:ascii="Arial" w:eastAsiaTheme="minorEastAsia" w:hAnsi="Arial" w:cs="Arial" w:hint="eastAsia"/>
          <w:bCs/>
          <w:color w:val="000000"/>
          <w:lang w:eastAsia="zh-CN"/>
        </w:rPr>
        <w:t>2</w:t>
      </w:r>
      <w:r w:rsidR="000A6555">
        <w:rPr>
          <w:rFonts w:ascii="Arial" w:eastAsiaTheme="minorEastAsia" w:hAnsi="Arial" w:cs="Arial"/>
          <w:bCs/>
          <w:color w:val="000000"/>
          <w:lang w:eastAsia="zh-CN"/>
        </w:rPr>
        <w:t>1</w:t>
      </w:r>
    </w:p>
    <w:sectPr w:rsidR="004A7AA3" w:rsidSect="00AE7665">
      <w:headerReference w:type="default"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413A01" w14:textId="77777777" w:rsidR="007766AB" w:rsidRDefault="007766AB">
      <w:r>
        <w:separator/>
      </w:r>
    </w:p>
  </w:endnote>
  <w:endnote w:type="continuationSeparator" w:id="0">
    <w:p w14:paraId="2D834CD8" w14:textId="77777777" w:rsidR="007766AB" w:rsidRDefault="00776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CFE449" w14:textId="77777777" w:rsidR="00041662" w:rsidRDefault="00041662"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DCFE44A" w14:textId="77777777" w:rsidR="00041662" w:rsidRDefault="000416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CFE44B" w14:textId="1F5A5F23" w:rsidR="00041662" w:rsidRDefault="00041662"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D59D4">
      <w:rPr>
        <w:rStyle w:val="PageNumber"/>
        <w:noProof/>
      </w:rPr>
      <w:t>1</w:t>
    </w:r>
    <w:r>
      <w:rPr>
        <w:rStyle w:val="PageNumber"/>
      </w:rPr>
      <w:fldChar w:fldCharType="end"/>
    </w:r>
  </w:p>
  <w:p w14:paraId="1DCFE44C" w14:textId="0ACC7C7D" w:rsidR="00041662" w:rsidRPr="00EB7EB9" w:rsidRDefault="00041662" w:rsidP="00EC62E3">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9AF25D" w14:textId="77777777" w:rsidR="007766AB" w:rsidRDefault="007766AB">
      <w:r>
        <w:separator/>
      </w:r>
    </w:p>
  </w:footnote>
  <w:footnote w:type="continuationSeparator" w:id="0">
    <w:p w14:paraId="4D7D5679" w14:textId="77777777" w:rsidR="007766AB" w:rsidRDefault="00776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CFE448" w14:textId="77777777" w:rsidR="00041662" w:rsidRDefault="00041662"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65B0D51"/>
    <w:multiLevelType w:val="hybridMultilevel"/>
    <w:tmpl w:val="CD4A4F52"/>
    <w:lvl w:ilvl="0" w:tplc="95600EA2">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7BED18BC"/>
    <w:multiLevelType w:val="multilevel"/>
    <w:tmpl w:val="97CCE48A"/>
    <w:lvl w:ilvl="0">
      <w:start w:val="1"/>
      <w:numFmt w:val="decimal"/>
      <w:pStyle w:val="Heading1"/>
      <w:lvlText w:val="%1."/>
      <w:lvlJc w:val="left"/>
      <w:pPr>
        <w:tabs>
          <w:tab w:val="num" w:pos="3261"/>
        </w:tabs>
        <w:ind w:left="3261" w:hanging="567"/>
      </w:pPr>
      <w:rPr>
        <w:rFonts w:hint="default"/>
        <w:u w:val="none"/>
      </w:rPr>
    </w:lvl>
    <w:lvl w:ilvl="1">
      <w:start w:val="1"/>
      <w:numFmt w:val="decimal"/>
      <w:pStyle w:val="Heading2"/>
      <w:lvlText w:val="%1.%2."/>
      <w:lvlJc w:val="left"/>
      <w:pPr>
        <w:tabs>
          <w:tab w:val="num" w:pos="1888"/>
        </w:tabs>
        <w:ind w:left="1888" w:hanging="567"/>
      </w:pPr>
      <w:rPr>
        <w:rFonts w:hint="default"/>
        <w:u w:val="none"/>
      </w:rPr>
    </w:lvl>
    <w:lvl w:ilvl="2">
      <w:start w:val="1"/>
      <w:numFmt w:val="decimal"/>
      <w:pStyle w:val="Heading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8"/>
  </w:num>
  <w:num w:numId="2">
    <w:abstractNumId w:val="7"/>
  </w:num>
  <w:num w:numId="3">
    <w:abstractNumId w:val="6"/>
  </w:num>
  <w:num w:numId="4">
    <w:abstractNumId w:val="4"/>
  </w:num>
  <w:num w:numId="5">
    <w:abstractNumId w:val="0"/>
  </w:num>
  <w:num w:numId="6">
    <w:abstractNumId w:val="3"/>
  </w:num>
  <w:num w:numId="7">
    <w:abstractNumId w:val="1"/>
  </w:num>
  <w:num w:numId="8">
    <w:abstractNumId w:val="2"/>
  </w:num>
  <w:num w:numId="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555"/>
    <w:rsid w:val="000A6B9E"/>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0EBA"/>
    <w:rsid w:val="000C1251"/>
    <w:rsid w:val="000C12E9"/>
    <w:rsid w:val="000C13A5"/>
    <w:rsid w:val="000C1699"/>
    <w:rsid w:val="000C29E5"/>
    <w:rsid w:val="000C2B3A"/>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5C13"/>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171E"/>
    <w:rsid w:val="00123291"/>
    <w:rsid w:val="00123824"/>
    <w:rsid w:val="00123B90"/>
    <w:rsid w:val="00123D72"/>
    <w:rsid w:val="00123FDD"/>
    <w:rsid w:val="00124044"/>
    <w:rsid w:val="001242F6"/>
    <w:rsid w:val="00124DE9"/>
    <w:rsid w:val="001256F7"/>
    <w:rsid w:val="0012575D"/>
    <w:rsid w:val="00125BF1"/>
    <w:rsid w:val="00125C56"/>
    <w:rsid w:val="00126046"/>
    <w:rsid w:val="001266F2"/>
    <w:rsid w:val="001267F9"/>
    <w:rsid w:val="001300EB"/>
    <w:rsid w:val="00130A19"/>
    <w:rsid w:val="001318F6"/>
    <w:rsid w:val="00131986"/>
    <w:rsid w:val="001322D3"/>
    <w:rsid w:val="0013363D"/>
    <w:rsid w:val="0013429F"/>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03DC"/>
    <w:rsid w:val="001E1B2A"/>
    <w:rsid w:val="001E2184"/>
    <w:rsid w:val="001E2A0B"/>
    <w:rsid w:val="001E3185"/>
    <w:rsid w:val="001E3E26"/>
    <w:rsid w:val="001E4093"/>
    <w:rsid w:val="001E42B7"/>
    <w:rsid w:val="001E44AD"/>
    <w:rsid w:val="001E46E8"/>
    <w:rsid w:val="001E4CE3"/>
    <w:rsid w:val="001E6D05"/>
    <w:rsid w:val="001E701D"/>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98D"/>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B30"/>
    <w:rsid w:val="00237B3E"/>
    <w:rsid w:val="002405A7"/>
    <w:rsid w:val="00240F0C"/>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6BA2"/>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403D"/>
    <w:rsid w:val="002C5799"/>
    <w:rsid w:val="002C6318"/>
    <w:rsid w:val="002D0422"/>
    <w:rsid w:val="002D0613"/>
    <w:rsid w:val="002D0B13"/>
    <w:rsid w:val="002D1E40"/>
    <w:rsid w:val="002D2CED"/>
    <w:rsid w:val="002D3153"/>
    <w:rsid w:val="002D38E9"/>
    <w:rsid w:val="002D3B57"/>
    <w:rsid w:val="002D4C07"/>
    <w:rsid w:val="002D568A"/>
    <w:rsid w:val="002D59D4"/>
    <w:rsid w:val="002D5CE4"/>
    <w:rsid w:val="002D686D"/>
    <w:rsid w:val="002D6A4F"/>
    <w:rsid w:val="002D6C70"/>
    <w:rsid w:val="002D6CF5"/>
    <w:rsid w:val="002D7825"/>
    <w:rsid w:val="002D793A"/>
    <w:rsid w:val="002E09DC"/>
    <w:rsid w:val="002E0A94"/>
    <w:rsid w:val="002E1672"/>
    <w:rsid w:val="002E1A46"/>
    <w:rsid w:val="002E21D0"/>
    <w:rsid w:val="002E3647"/>
    <w:rsid w:val="002E4A7D"/>
    <w:rsid w:val="002E4C72"/>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5C1"/>
    <w:rsid w:val="002F472F"/>
    <w:rsid w:val="002F4792"/>
    <w:rsid w:val="002F4CA4"/>
    <w:rsid w:val="002F4E66"/>
    <w:rsid w:val="002F50B9"/>
    <w:rsid w:val="002F5DAC"/>
    <w:rsid w:val="002F65AB"/>
    <w:rsid w:val="002F6FC6"/>
    <w:rsid w:val="002F7A6B"/>
    <w:rsid w:val="00300156"/>
    <w:rsid w:val="00300373"/>
    <w:rsid w:val="003004BB"/>
    <w:rsid w:val="0030061E"/>
    <w:rsid w:val="00302017"/>
    <w:rsid w:val="00302431"/>
    <w:rsid w:val="00302438"/>
    <w:rsid w:val="00302495"/>
    <w:rsid w:val="00302C2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C6E"/>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5E45"/>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E5F"/>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05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05A"/>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0C8"/>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3FE7"/>
    <w:rsid w:val="00444035"/>
    <w:rsid w:val="0044406B"/>
    <w:rsid w:val="0044447F"/>
    <w:rsid w:val="00444BDB"/>
    <w:rsid w:val="004459DC"/>
    <w:rsid w:val="00447170"/>
    <w:rsid w:val="004471D2"/>
    <w:rsid w:val="004508C9"/>
    <w:rsid w:val="004517FE"/>
    <w:rsid w:val="0045190E"/>
    <w:rsid w:val="00451C8A"/>
    <w:rsid w:val="00452BE8"/>
    <w:rsid w:val="00453934"/>
    <w:rsid w:val="00453F03"/>
    <w:rsid w:val="004559C3"/>
    <w:rsid w:val="004559F5"/>
    <w:rsid w:val="00455F8F"/>
    <w:rsid w:val="00455FD3"/>
    <w:rsid w:val="00456901"/>
    <w:rsid w:val="00457D0A"/>
    <w:rsid w:val="00457EF4"/>
    <w:rsid w:val="00460780"/>
    <w:rsid w:val="00460979"/>
    <w:rsid w:val="00460A57"/>
    <w:rsid w:val="00460C80"/>
    <w:rsid w:val="0046105E"/>
    <w:rsid w:val="00461436"/>
    <w:rsid w:val="004616E6"/>
    <w:rsid w:val="00462591"/>
    <w:rsid w:val="00462622"/>
    <w:rsid w:val="004627DD"/>
    <w:rsid w:val="0046308F"/>
    <w:rsid w:val="00463203"/>
    <w:rsid w:val="004634EA"/>
    <w:rsid w:val="004638F4"/>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47D"/>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AA"/>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0B"/>
    <w:rsid w:val="00541340"/>
    <w:rsid w:val="00541C4E"/>
    <w:rsid w:val="00541C96"/>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34C"/>
    <w:rsid w:val="005674A6"/>
    <w:rsid w:val="0056756C"/>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A2A"/>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074"/>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9B2"/>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07F"/>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203"/>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37F38"/>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988"/>
    <w:rsid w:val="00672E77"/>
    <w:rsid w:val="00672EFD"/>
    <w:rsid w:val="0067481C"/>
    <w:rsid w:val="00674F5B"/>
    <w:rsid w:val="00675144"/>
    <w:rsid w:val="00675153"/>
    <w:rsid w:val="0067599F"/>
    <w:rsid w:val="00675C2D"/>
    <w:rsid w:val="00675FBC"/>
    <w:rsid w:val="006761AB"/>
    <w:rsid w:val="006763CB"/>
    <w:rsid w:val="00677496"/>
    <w:rsid w:val="0068036B"/>
    <w:rsid w:val="00680AE7"/>
    <w:rsid w:val="0068101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277"/>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285"/>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6E88"/>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6F7C72"/>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6AB"/>
    <w:rsid w:val="0077677F"/>
    <w:rsid w:val="00776D50"/>
    <w:rsid w:val="00777365"/>
    <w:rsid w:val="00780DC4"/>
    <w:rsid w:val="007810CC"/>
    <w:rsid w:val="007822D5"/>
    <w:rsid w:val="00782428"/>
    <w:rsid w:val="00782844"/>
    <w:rsid w:val="007836E9"/>
    <w:rsid w:val="00784401"/>
    <w:rsid w:val="00785FA2"/>
    <w:rsid w:val="007865A8"/>
    <w:rsid w:val="00787B12"/>
    <w:rsid w:val="00787DC1"/>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4AC"/>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040"/>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5F9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3F5D"/>
    <w:rsid w:val="0081423F"/>
    <w:rsid w:val="0081583A"/>
    <w:rsid w:val="00815CDD"/>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0380"/>
    <w:rsid w:val="00831168"/>
    <w:rsid w:val="00831545"/>
    <w:rsid w:val="0083244B"/>
    <w:rsid w:val="008330FD"/>
    <w:rsid w:val="00833813"/>
    <w:rsid w:val="008338E0"/>
    <w:rsid w:val="00835D83"/>
    <w:rsid w:val="00835F54"/>
    <w:rsid w:val="00835F58"/>
    <w:rsid w:val="00840E0C"/>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D07"/>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5DB"/>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726"/>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1D1"/>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24D"/>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20C"/>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A41"/>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1CF4"/>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3E57"/>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359"/>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A7BEC"/>
    <w:rsid w:val="00AB09C2"/>
    <w:rsid w:val="00AB383C"/>
    <w:rsid w:val="00AB3A15"/>
    <w:rsid w:val="00AB3F45"/>
    <w:rsid w:val="00AB44FA"/>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150"/>
    <w:rsid w:val="00AF20C0"/>
    <w:rsid w:val="00AF251D"/>
    <w:rsid w:val="00AF2D3C"/>
    <w:rsid w:val="00AF33EC"/>
    <w:rsid w:val="00AF3DE8"/>
    <w:rsid w:val="00AF3DEC"/>
    <w:rsid w:val="00AF439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A19"/>
    <w:rsid w:val="00B14F16"/>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A9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454"/>
    <w:rsid w:val="00B90945"/>
    <w:rsid w:val="00B90970"/>
    <w:rsid w:val="00B91139"/>
    <w:rsid w:val="00B91FD4"/>
    <w:rsid w:val="00B921A1"/>
    <w:rsid w:val="00B9253F"/>
    <w:rsid w:val="00B925D9"/>
    <w:rsid w:val="00B93FA4"/>
    <w:rsid w:val="00B94076"/>
    <w:rsid w:val="00B94262"/>
    <w:rsid w:val="00B9469B"/>
    <w:rsid w:val="00B94750"/>
    <w:rsid w:val="00B94A9B"/>
    <w:rsid w:val="00B9567E"/>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67BC"/>
    <w:rsid w:val="00BA724E"/>
    <w:rsid w:val="00BA74E8"/>
    <w:rsid w:val="00BA7B8A"/>
    <w:rsid w:val="00BB0C51"/>
    <w:rsid w:val="00BB1F8E"/>
    <w:rsid w:val="00BB22D1"/>
    <w:rsid w:val="00BB29B0"/>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50B"/>
    <w:rsid w:val="00BD789F"/>
    <w:rsid w:val="00BE0925"/>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B47"/>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458"/>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1C0"/>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25C2"/>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71"/>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6BE2"/>
    <w:rsid w:val="00D47226"/>
    <w:rsid w:val="00D4750F"/>
    <w:rsid w:val="00D50257"/>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5D90"/>
    <w:rsid w:val="00DC6548"/>
    <w:rsid w:val="00DC6C57"/>
    <w:rsid w:val="00DC72B8"/>
    <w:rsid w:val="00DC7A64"/>
    <w:rsid w:val="00DC7E60"/>
    <w:rsid w:val="00DD080B"/>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3C3"/>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5E7D"/>
    <w:rsid w:val="00DF628C"/>
    <w:rsid w:val="00DF683D"/>
    <w:rsid w:val="00DF74D3"/>
    <w:rsid w:val="00E000B8"/>
    <w:rsid w:val="00E01411"/>
    <w:rsid w:val="00E015B6"/>
    <w:rsid w:val="00E01737"/>
    <w:rsid w:val="00E0299D"/>
    <w:rsid w:val="00E0417F"/>
    <w:rsid w:val="00E044B2"/>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0EF6"/>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A3C"/>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684"/>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4264"/>
    <w:rsid w:val="00E65190"/>
    <w:rsid w:val="00E6712E"/>
    <w:rsid w:val="00E67546"/>
    <w:rsid w:val="00E70465"/>
    <w:rsid w:val="00E70EFF"/>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7FB"/>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39E"/>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0E8"/>
    <w:rsid w:val="00EC444C"/>
    <w:rsid w:val="00EC45D4"/>
    <w:rsid w:val="00EC4CB7"/>
    <w:rsid w:val="00EC4F81"/>
    <w:rsid w:val="00EC5629"/>
    <w:rsid w:val="00EC62E3"/>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D7F99"/>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D23"/>
    <w:rsid w:val="00F20ECC"/>
    <w:rsid w:val="00F2109B"/>
    <w:rsid w:val="00F21410"/>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06C"/>
    <w:rsid w:val="00F46203"/>
    <w:rsid w:val="00F46BFA"/>
    <w:rsid w:val="00F46DDB"/>
    <w:rsid w:val="00F46E2E"/>
    <w:rsid w:val="00F47DCF"/>
    <w:rsid w:val="00F504EC"/>
    <w:rsid w:val="00F50BAF"/>
    <w:rsid w:val="00F50FD6"/>
    <w:rsid w:val="00F51053"/>
    <w:rsid w:val="00F5119C"/>
    <w:rsid w:val="00F51267"/>
    <w:rsid w:val="00F517B4"/>
    <w:rsid w:val="00F5223A"/>
    <w:rsid w:val="00F526BC"/>
    <w:rsid w:val="00F52A0E"/>
    <w:rsid w:val="00F53590"/>
    <w:rsid w:val="00F53754"/>
    <w:rsid w:val="00F55806"/>
    <w:rsid w:val="00F55BFA"/>
    <w:rsid w:val="00F561F9"/>
    <w:rsid w:val="00F56F35"/>
    <w:rsid w:val="00F575D8"/>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300"/>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2D7"/>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F8F9BD2F-0EEB-4004-82E6-7F753EBDE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026AF"/>
    <w:pPr>
      <w:keepNext/>
      <w:keepLines/>
      <w:spacing w:before="240" w:after="64" w:line="320" w:lineRule="auto"/>
      <w:outlineLvl w:val="6"/>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qFormat/>
    <w:rsid w:val="00E60713"/>
    <w:pPr>
      <w:spacing w:after="120"/>
    </w:pPr>
    <w:rPr>
      <w:rFonts w:ascii="Arial" w:eastAsia="SimSun" w:hAnsi="Arial"/>
      <w:lang w:eastAsia="en-US"/>
    </w:rPr>
  </w:style>
  <w:style w:type="character" w:customStyle="1" w:styleId="CRCoverPageZchn">
    <w:name w:val="CR Cover Page Zchn"/>
    <w:link w:val="CRCoverPage"/>
    <w:qFormat/>
    <w:locked/>
    <w:rsid w:val="00E60713"/>
    <w:rPr>
      <w:rFonts w:ascii="Arial" w:eastAsia="SimSun" w:hAnsi="Arial"/>
      <w:lang w:eastAsia="en-US"/>
    </w:rPr>
  </w:style>
  <w:style w:type="character" w:customStyle="1" w:styleId="Heading7Char">
    <w:name w:val="Heading 7 Char"/>
    <w:basedOn w:val="DefaultParagraphFont"/>
    <w:link w:val="Heading7"/>
    <w:semiHidden/>
    <w:rsid w:val="00B026AF"/>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0196902">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x.xu@samsung.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7E2B289-5F3B-46C1-AA54-AC32AEBF5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EC974A-938A-4C2A-9000-169F015EB7E6}">
  <ds:schemaRefs>
    <ds:schemaRef ds:uri="http://schemas.microsoft.com/sharepoint/v3/contenttype/forms"/>
  </ds:schemaRefs>
</ds:datastoreItem>
</file>

<file path=customXml/itemProps3.xml><?xml version="1.0" encoding="utf-8"?>
<ds:datastoreItem xmlns:ds="http://schemas.openxmlformats.org/officeDocument/2006/customXml" ds:itemID="{B69F0EE5-5ADF-4661-B6C7-3157CF9102A9}">
  <ds:schemaRefs>
    <ds:schemaRef ds:uri="http://schemas.openxmlformats.org/officeDocument/2006/bibliography"/>
  </ds:schemaRefs>
</ds:datastoreItem>
</file>

<file path=customXml/itemProps4.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222</Words>
  <Characters>1267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CR#2466</cp:lastModifiedBy>
  <cp:revision>3</cp:revision>
  <cp:lastPrinted>2007-08-29T03:45:00Z</cp:lastPrinted>
  <dcterms:created xsi:type="dcterms:W3CDTF">2021-03-26T16:03:00Z</dcterms:created>
  <dcterms:modified xsi:type="dcterms:W3CDTF">2021-03-26T16:04:00Z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0x0101003AA7AC0C743A294CADF60F661720E3E6</vt:lpwstr>
  </property>
</Properties>
</file>