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A345AB"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A345AB"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A345AB"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385671">
            <w:pPr>
              <w:rPr>
                <w:rFonts w:ascii="Arial" w:hAnsi="Arial" w:cs="Arial"/>
              </w:rPr>
            </w:pPr>
            <w:hyperlink r:id="rId15" w:history="1">
              <w:r w:rsidR="00627C81" w:rsidRPr="000C2920">
                <w:rPr>
                  <w:rStyle w:val="Hyperlink"/>
                  <w:rFonts w:ascii="Arial" w:hAnsi="Arial" w:cs="Arial"/>
                </w:rPr>
                <w:t>brian.alexander.martin@huawei.com</w:t>
              </w:r>
            </w:hyperlink>
          </w:p>
        </w:tc>
      </w:tr>
      <w:tr w:rsidR="00627C81" w:rsidRPr="00A345AB"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proofErr w:type="spellStart"/>
            <w:r>
              <w:rPr>
                <w:rFonts w:ascii="Arial" w:hAnsi="Arial" w:cs="Arial"/>
              </w:rPr>
              <w:t>Mouaffac</w:t>
            </w:r>
            <w:proofErr w:type="spellEnd"/>
            <w:r>
              <w:rPr>
                <w:rFonts w:ascii="Arial" w:hAnsi="Arial" w:cs="Arial"/>
              </w:rPr>
              <w:t xml:space="preserve"> (</w:t>
            </w:r>
            <w:hyperlink r:id="rId16" w:history="1">
              <w:r w:rsidRPr="002A11E4">
                <w:rPr>
                  <w:rStyle w:val="Hyperlink"/>
                  <w:rFonts w:ascii="Arial" w:hAnsi="Arial" w:cs="Arial"/>
                </w:rPr>
                <w:t>mambriss@qti.qualcomm.com</w:t>
              </w:r>
            </w:hyperlink>
            <w:r>
              <w:rPr>
                <w:rFonts w:ascii="Arial" w:hAnsi="Arial" w:cs="Arial"/>
              </w:rPr>
              <w:t xml:space="preserve">) </w:t>
            </w:r>
          </w:p>
        </w:tc>
      </w:tr>
      <w:tr w:rsidR="00CB26D8" w14:paraId="3804668A" w14:textId="77777777" w:rsidTr="009A28A3">
        <w:trPr>
          <w:trHeight w:val="417"/>
        </w:trPr>
        <w:tc>
          <w:tcPr>
            <w:tcW w:w="3397" w:type="dxa"/>
          </w:tcPr>
          <w:p w14:paraId="3B432577" w14:textId="1BDE92FA" w:rsidR="00CB26D8" w:rsidRPr="00CB26D8" w:rsidRDefault="00CB26D8">
            <w:pPr>
              <w:rPr>
                <w:rFonts w:ascii="Arial" w:eastAsia="Malgun Gothic" w:hAnsi="Arial" w:cs="Arial"/>
                <w:lang w:eastAsia="ko-KR"/>
              </w:rPr>
            </w:pPr>
            <w:r>
              <w:rPr>
                <w:rFonts w:ascii="Arial" w:eastAsia="Malgun Gothic" w:hAnsi="Arial" w:cs="Arial" w:hint="eastAsia"/>
                <w:lang w:eastAsia="ko-KR"/>
              </w:rPr>
              <w:lastRenderedPageBreak/>
              <w:t>LGE</w:t>
            </w:r>
          </w:p>
        </w:tc>
        <w:tc>
          <w:tcPr>
            <w:tcW w:w="6259" w:type="dxa"/>
          </w:tcPr>
          <w:p w14:paraId="1A011EB9" w14:textId="10E5E79D" w:rsidR="00CB26D8" w:rsidRPr="00CB26D8" w:rsidRDefault="00CB26D8">
            <w:pPr>
              <w:rPr>
                <w:rFonts w:ascii="Arial" w:eastAsia="Malgun Gothic" w:hAnsi="Arial" w:cs="Arial"/>
                <w:lang w:eastAsia="ko-KR"/>
              </w:rPr>
            </w:pPr>
            <w:r>
              <w:rPr>
                <w:rFonts w:ascii="Arial" w:eastAsia="Malgun Gothic" w:hAnsi="Arial" w:cs="Arial"/>
                <w:lang w:eastAsia="ko-KR"/>
              </w:rPr>
              <w:t>stella</w:t>
            </w:r>
            <w:r>
              <w:rPr>
                <w:rFonts w:ascii="Arial" w:eastAsia="Malgun Gothic" w:hAnsi="Arial" w:cs="Arial" w:hint="eastAsia"/>
                <w:lang w:eastAsia="ko-KR"/>
              </w:rPr>
              <w:t>.</w:t>
            </w:r>
            <w:r>
              <w:rPr>
                <w:rFonts w:ascii="Arial" w:eastAsia="Malgun Gothic" w:hAnsi="Arial" w:cs="Arial"/>
                <w:lang w:eastAsia="ko-KR"/>
              </w:rPr>
              <w:t>choe@lge.com</w:t>
            </w:r>
          </w:p>
        </w:tc>
      </w:tr>
      <w:tr w:rsidR="00385671" w14:paraId="35E98647" w14:textId="77777777" w:rsidTr="009A28A3">
        <w:trPr>
          <w:trHeight w:val="417"/>
        </w:trPr>
        <w:tc>
          <w:tcPr>
            <w:tcW w:w="3397" w:type="dxa"/>
          </w:tcPr>
          <w:p w14:paraId="00A03425" w14:textId="744E6579" w:rsidR="00385671" w:rsidRDefault="00385671">
            <w:pPr>
              <w:rPr>
                <w:rFonts w:ascii="Arial" w:eastAsia="Malgun Gothic" w:hAnsi="Arial" w:cs="Arial" w:hint="eastAsia"/>
                <w:lang w:eastAsia="ko-KR"/>
              </w:rPr>
            </w:pPr>
            <w:r>
              <w:rPr>
                <w:rFonts w:ascii="Arial" w:eastAsia="Malgun Gothic" w:hAnsi="Arial" w:cs="Arial"/>
                <w:lang w:eastAsia="ko-KR"/>
              </w:rPr>
              <w:t>Nokia, Nokia Shanghai Bell</w:t>
            </w:r>
          </w:p>
        </w:tc>
        <w:tc>
          <w:tcPr>
            <w:tcW w:w="6259" w:type="dxa"/>
          </w:tcPr>
          <w:p w14:paraId="1CFD210C" w14:textId="76F95823" w:rsidR="00385671" w:rsidRDefault="00385671">
            <w:pPr>
              <w:rPr>
                <w:rFonts w:ascii="Arial" w:eastAsia="Malgun Gothic" w:hAnsi="Arial" w:cs="Arial"/>
                <w:lang w:eastAsia="ko-KR"/>
              </w:rPr>
            </w:pPr>
            <w:r>
              <w:rPr>
                <w:rFonts w:ascii="Arial" w:eastAsia="Malgun Gothic" w:hAnsi="Arial" w:cs="Arial"/>
                <w:lang w:eastAsia="ko-KR"/>
              </w:rPr>
              <w:t>malgorzata.tomala@nokia.com</w:t>
            </w: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385671" w:rsidP="00AD0407">
      <w:pPr>
        <w:pStyle w:val="Doc-title"/>
      </w:pPr>
      <w:hyperlink r:id="rId17"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8"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lastRenderedPageBreak/>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A345AB" w14:paraId="7A215634" w14:textId="77777777" w:rsidTr="005116F8">
        <w:trPr>
          <w:trHeight w:val="417"/>
        </w:trPr>
        <w:tc>
          <w:tcPr>
            <w:tcW w:w="1068" w:type="pct"/>
          </w:tcPr>
          <w:p w14:paraId="4B868951" w14:textId="4CBC090D"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034EC92A" w14:textId="64B41B13"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0087F07B" w14:textId="77777777" w:rsidR="00A345AB" w:rsidRDefault="00A345AB" w:rsidP="003204A4">
            <w:pPr>
              <w:rPr>
                <w:rFonts w:ascii="Arial" w:hAnsi="Arial" w:cs="Arial"/>
              </w:rPr>
            </w:pPr>
          </w:p>
        </w:tc>
      </w:tr>
      <w:tr w:rsidR="00385671" w14:paraId="2D3BD1C8" w14:textId="77777777" w:rsidTr="005116F8">
        <w:trPr>
          <w:trHeight w:val="417"/>
        </w:trPr>
        <w:tc>
          <w:tcPr>
            <w:tcW w:w="1068" w:type="pct"/>
          </w:tcPr>
          <w:p w14:paraId="3626B5ED" w14:textId="171985C8" w:rsidR="00385671" w:rsidRDefault="00385671" w:rsidP="003204A4">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061E1FFD" w14:textId="58B1C3A2" w:rsidR="00385671" w:rsidRDefault="00385671" w:rsidP="003204A4">
            <w:pPr>
              <w:rPr>
                <w:rFonts w:ascii="Arial" w:eastAsia="Malgun Gothic" w:hAnsi="Arial" w:cs="Arial" w:hint="eastAsia"/>
                <w:lang w:eastAsia="ko-KR"/>
              </w:rPr>
            </w:pPr>
            <w:r>
              <w:rPr>
                <w:rFonts w:ascii="Arial" w:eastAsia="Malgun Gothic" w:hAnsi="Arial" w:cs="Arial"/>
                <w:lang w:eastAsia="ko-KR"/>
              </w:rPr>
              <w:t>Yes</w:t>
            </w:r>
          </w:p>
        </w:tc>
        <w:tc>
          <w:tcPr>
            <w:tcW w:w="3089" w:type="pct"/>
          </w:tcPr>
          <w:p w14:paraId="33AD07CD"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w:t>
            </w:r>
            <w:proofErr w:type="spellStart"/>
            <w:r>
              <w:rPr>
                <w:rStyle w:val="normaltextrun"/>
                <w:rFonts w:ascii="Arial" w:hAnsi="Arial" w:cs="Arial"/>
              </w:rPr>
              <w:t>issue</w:t>
            </w:r>
            <w:proofErr w:type="spellEnd"/>
            <w:r>
              <w:rPr>
                <w:rStyle w:val="normaltextrun"/>
                <w:rFonts w:ascii="Arial" w:hAnsi="Arial" w:cs="Arial"/>
              </w:rPr>
              <w:t xml:space="preserve"> was </w:t>
            </w:r>
            <w:proofErr w:type="spellStart"/>
            <w:r>
              <w:rPr>
                <w:rStyle w:val="normaltextrun"/>
                <w:rFonts w:ascii="Arial" w:hAnsi="Arial" w:cs="Arial"/>
              </w:rPr>
              <w:t>discussed</w:t>
            </w:r>
            <w:proofErr w:type="spellEnd"/>
            <w:r>
              <w:rPr>
                <w:rStyle w:val="normaltextrun"/>
                <w:rFonts w:ascii="Arial" w:hAnsi="Arial" w:cs="Arial"/>
              </w:rPr>
              <w:t xml:space="preserve"> </w:t>
            </w:r>
            <w:proofErr w:type="spellStart"/>
            <w:r>
              <w:rPr>
                <w:rStyle w:val="normaltextrun"/>
                <w:rFonts w:ascii="Arial" w:hAnsi="Arial" w:cs="Arial"/>
              </w:rPr>
              <w:t>couple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w:t>
            </w:r>
            <w:proofErr w:type="spellStart"/>
            <w:r>
              <w:rPr>
                <w:rStyle w:val="normaltextrun"/>
                <w:rFonts w:ascii="Arial" w:hAnsi="Arial" w:cs="Arial"/>
              </w:rPr>
              <w:t>times</w:t>
            </w:r>
            <w:proofErr w:type="spellEnd"/>
            <w:r>
              <w:rPr>
                <w:rStyle w:val="normaltextrun"/>
                <w:rFonts w:ascii="Arial" w:hAnsi="Arial" w:cs="Arial"/>
              </w:rPr>
              <w:t xml:space="preserve"> in </w:t>
            </w:r>
            <w:proofErr w:type="spellStart"/>
            <w:r>
              <w:rPr>
                <w:rStyle w:val="normaltextrun"/>
                <w:rFonts w:ascii="Arial" w:hAnsi="Arial" w:cs="Arial"/>
              </w:rPr>
              <w:t>past</w:t>
            </w:r>
            <w:proofErr w:type="spellEnd"/>
            <w:r>
              <w:rPr>
                <w:rStyle w:val="normaltextrun"/>
                <w:rFonts w:ascii="Arial" w:hAnsi="Arial" w:cs="Arial"/>
              </w:rPr>
              <w:t> </w:t>
            </w:r>
            <w:proofErr w:type="spellStart"/>
            <w:r>
              <w:rPr>
                <w:rStyle w:val="normaltextrun"/>
                <w:rFonts w:ascii="Arial" w:hAnsi="Arial" w:cs="Arial"/>
              </w:rPr>
              <w:t>meetings</w:t>
            </w:r>
            <w:proofErr w:type="spellEnd"/>
            <w:r>
              <w:rPr>
                <w:rStyle w:val="normaltextrun"/>
                <w:rFonts w:ascii="Arial" w:hAnsi="Arial" w:cs="Arial"/>
              </w:rPr>
              <w:t>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pointed</w:t>
            </w:r>
            <w:proofErr w:type="spellEnd"/>
            <w:r>
              <w:rPr>
                <w:rStyle w:val="normaltextrun"/>
                <w:rFonts w:ascii="Arial" w:hAnsi="Arial" w:cs="Arial"/>
              </w:rPr>
              <w:t xml:space="preserve"> out, </w:t>
            </w:r>
            <w:proofErr w:type="spellStart"/>
            <w:r>
              <w:rPr>
                <w:rStyle w:val="normaltextrun"/>
                <w:rFonts w:ascii="Arial" w:hAnsi="Arial" w:cs="Arial"/>
              </w:rPr>
              <w:t>there</w:t>
            </w:r>
            <w:proofErr w:type="spellEnd"/>
            <w:r>
              <w:rPr>
                <w:rStyle w:val="normaltextrun"/>
                <w:rFonts w:ascii="Arial" w:hAnsi="Arial" w:cs="Arial"/>
              </w:rPr>
              <w:t xml:space="preserve"> was also </w:t>
            </w:r>
            <w:proofErr w:type="spellStart"/>
            <w:r>
              <w:rPr>
                <w:rStyle w:val="normaltextrun"/>
                <w:rFonts w:ascii="Arial" w:hAnsi="Arial" w:cs="Arial"/>
              </w:rPr>
              <w:t>something</w:t>
            </w:r>
            <w:proofErr w:type="spellEnd"/>
            <w:r>
              <w:rPr>
                <w:rStyle w:val="normaltextrun"/>
                <w:rFonts w:ascii="Arial" w:hAnsi="Arial" w:cs="Arial"/>
              </w:rPr>
              <w:t> </w:t>
            </w:r>
            <w:proofErr w:type="spellStart"/>
            <w:r>
              <w:rPr>
                <w:rStyle w:val="normaltextrun"/>
                <w:rFonts w:ascii="Arial" w:hAnsi="Arial" w:cs="Arial"/>
              </w:rPr>
              <w:t>captured</w:t>
            </w:r>
            <w:proofErr w:type="spellEnd"/>
            <w:r>
              <w:rPr>
                <w:rStyle w:val="normaltextrun"/>
                <w:rFonts w:ascii="Arial" w:hAnsi="Arial" w:cs="Arial"/>
              </w:rPr>
              <w:t> </w:t>
            </w:r>
            <w:proofErr w:type="spellStart"/>
            <w:r>
              <w:rPr>
                <w:rStyle w:val="normaltextrun"/>
                <w:rFonts w:ascii="Arial" w:hAnsi="Arial" w:cs="Arial"/>
              </w:rPr>
              <w:t>about</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RAN2 </w:t>
            </w:r>
            <w:proofErr w:type="spellStart"/>
            <w:r>
              <w:rPr>
                <w:rStyle w:val="normaltextrun"/>
                <w:rFonts w:ascii="Arial" w:hAnsi="Arial" w:cs="Arial"/>
              </w:rPr>
              <w:t>chairman</w:t>
            </w:r>
            <w:proofErr w:type="spellEnd"/>
            <w:r>
              <w:rPr>
                <w:rStyle w:val="normaltextrun"/>
                <w:rFonts w:ascii="Arial" w:hAnsi="Arial" w:cs="Arial"/>
              </w:rPr>
              <w:t xml:space="preserve"> </w:t>
            </w:r>
            <w:proofErr w:type="spellStart"/>
            <w:r>
              <w:rPr>
                <w:rStyle w:val="normaltextrun"/>
                <w:rFonts w:ascii="Arial" w:hAnsi="Arial" w:cs="Arial"/>
              </w:rPr>
              <w:t>notes</w:t>
            </w:r>
            <w:proofErr w:type="spellEnd"/>
            <w:r>
              <w:rPr>
                <w:rStyle w:val="normaltextrun"/>
                <w:rFonts w:ascii="Arial" w:hAnsi="Arial" w:cs="Arial"/>
              </w:rPr>
              <w:t>). </w:t>
            </w:r>
            <w:proofErr w:type="spellStart"/>
            <w:r>
              <w:rPr>
                <w:rStyle w:val="normaltextrun"/>
                <w:rFonts w:ascii="Arial" w:hAnsi="Arial" w:cs="Arial"/>
              </w:rPr>
              <w:t>Although</w:t>
            </w:r>
            <w:proofErr w:type="spellEnd"/>
            <w:r>
              <w:rPr>
                <w:rStyle w:val="normaltextrun"/>
                <w:rFonts w:ascii="Arial" w:hAnsi="Arial" w:cs="Arial"/>
              </w:rPr>
              <w:t> </w:t>
            </w:r>
            <w:proofErr w:type="spellStart"/>
            <w:r>
              <w:rPr>
                <w:rStyle w:val="normaltextrun"/>
                <w:rFonts w:ascii="Arial" w:hAnsi="Arial" w:cs="Arial"/>
              </w:rPr>
              <w:t>it</w:t>
            </w:r>
            <w:proofErr w:type="spellEnd"/>
            <w:r>
              <w:rPr>
                <w:rStyle w:val="normaltextrun"/>
                <w:rFonts w:ascii="Arial" w:hAnsi="Arial" w:cs="Arial"/>
              </w:rPr>
              <w:t xml:space="preserve"> </w:t>
            </w:r>
            <w:proofErr w:type="spellStart"/>
            <w:r>
              <w:rPr>
                <w:rStyle w:val="normaltextrun"/>
                <w:rFonts w:ascii="Arial" w:hAnsi="Arial" w:cs="Arial"/>
              </w:rPr>
              <w:t>would</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w:t>
            </w:r>
            <w:proofErr w:type="spellStart"/>
            <w:r>
              <w:rPr>
                <w:rStyle w:val="normaltextrun"/>
                <w:rFonts w:ascii="Arial" w:hAnsi="Arial" w:cs="Arial"/>
              </w:rPr>
              <w:t>been</w:t>
            </w:r>
            <w:proofErr w:type="spellEnd"/>
            <w:r>
              <w:rPr>
                <w:rStyle w:val="normaltextrun"/>
                <w:rFonts w:ascii="Arial" w:hAnsi="Arial" w:cs="Arial"/>
              </w:rPr>
              <w:t xml:space="preserve"> simpler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a </w:t>
            </w:r>
            <w:proofErr w:type="spellStart"/>
            <w:r>
              <w:rPr>
                <w:rStyle w:val="normaltextrun"/>
                <w:rFonts w:ascii="Arial" w:hAnsi="Arial" w:cs="Arial"/>
              </w:rPr>
              <w:t>consistent</w:t>
            </w:r>
            <w:proofErr w:type="spellEnd"/>
            <w:r>
              <w:rPr>
                <w:rStyle w:val="normaltextrun"/>
                <w:rFonts w:ascii="Arial" w:hAnsi="Arial" w:cs="Arial"/>
              </w:rPr>
              <w:t xml:space="preserve">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where</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broadcast</w:t>
            </w:r>
            <w:proofErr w:type="spellEnd"/>
            <w:r>
              <w:rPr>
                <w:rStyle w:val="normaltextrun"/>
                <w:rFonts w:ascii="Arial" w:hAnsi="Arial" w:cs="Arial"/>
              </w:rPr>
              <w:t xml:space="preserve"> </w:t>
            </w:r>
            <w:proofErr w:type="spellStart"/>
            <w:r>
              <w:rPr>
                <w:rStyle w:val="normaltextrun"/>
                <w:rFonts w:ascii="Arial" w:hAnsi="Arial" w:cs="Arial"/>
              </w:rPr>
              <w:t>status</w:t>
            </w:r>
            <w:proofErr w:type="spellEnd"/>
            <w:r>
              <w:rPr>
                <w:rStyle w:val="normaltextrun"/>
                <w:rFonts w:ascii="Arial" w:hAnsi="Arial" w:cs="Arial"/>
              </w:rPr>
              <w:t> </w:t>
            </w:r>
            <w:proofErr w:type="spellStart"/>
            <w:r>
              <w:rPr>
                <w:rStyle w:val="normaltextrun"/>
                <w:rFonts w:ascii="Arial" w:hAnsi="Arial" w:cs="Arial"/>
              </w:rPr>
              <w:t>does</w:t>
            </w:r>
            <w:proofErr w:type="spellEnd"/>
            <w:r>
              <w:rPr>
                <w:rStyle w:val="normaltextrun"/>
                <w:rFonts w:ascii="Arial" w:hAnsi="Arial" w:cs="Arial"/>
              </w:rPr>
              <w:t xml:space="preserve"> not </w:t>
            </w:r>
            <w:proofErr w:type="spellStart"/>
            <w:r>
              <w:rPr>
                <w:rStyle w:val="normaltextrun"/>
                <w:rFonts w:ascii="Arial" w:hAnsi="Arial" w:cs="Arial"/>
              </w:rPr>
              <w:t>change</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middle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xml:space="preserve"> a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understand</w:t>
            </w:r>
            <w:proofErr w:type="spellEnd"/>
            <w:r>
              <w:rPr>
                <w:rStyle w:val="normaltextrun"/>
                <w:rFonts w:ascii="Arial" w:hAnsi="Arial" w:cs="Arial"/>
              </w:rPr>
              <w:t xml:space="preserve"> </w:t>
            </w:r>
            <w:proofErr w:type="spellStart"/>
            <w:r>
              <w:rPr>
                <w:rStyle w:val="normaltextrun"/>
                <w:rFonts w:ascii="Arial" w:hAnsi="Arial" w:cs="Arial"/>
              </w:rPr>
              <w:t>that</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reason</w:t>
            </w:r>
            <w:proofErr w:type="spellEnd"/>
            <w:r>
              <w:rPr>
                <w:rStyle w:val="normaltextrun"/>
                <w:rFonts w:ascii="Arial" w:hAnsi="Arial" w:cs="Arial"/>
              </w:rPr>
              <w:t xml:space="preserve"> </w:t>
            </w:r>
            <w:proofErr w:type="spellStart"/>
            <w:r>
              <w:rPr>
                <w:rStyle w:val="normaltextrun"/>
                <w:rFonts w:ascii="Arial" w:hAnsi="Arial" w:cs="Arial"/>
              </w:rPr>
              <w:t>explained</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past</w:t>
            </w:r>
            <w:proofErr w:type="spellEnd"/>
            <w:r>
              <w:rPr>
                <w:rStyle w:val="normaltextrun"/>
                <w:rFonts w:ascii="Arial" w:hAnsi="Arial" w:cs="Arial"/>
              </w:rPr>
              <w:t xml:space="preserve"> for </w:t>
            </w:r>
            <w:proofErr w:type="spellStart"/>
            <w:r>
              <w:rPr>
                <w:rStyle w:val="normaltextrun"/>
                <w:rFonts w:ascii="Arial" w:hAnsi="Arial" w:cs="Arial"/>
              </w:rPr>
              <w:t>this</w:t>
            </w:r>
            <w:proofErr w:type="spellEnd"/>
            <w:r>
              <w:rPr>
                <w:rStyle w:val="normaltextrun"/>
                <w:rFonts w:ascii="Arial" w:hAnsi="Arial" w:cs="Arial"/>
              </w:rPr>
              <w:t xml:space="preserve"> </w:t>
            </w:r>
            <w:proofErr w:type="spellStart"/>
            <w:r>
              <w:rPr>
                <w:rStyle w:val="normaltextrun"/>
                <w:rFonts w:ascii="Arial" w:hAnsi="Arial" w:cs="Arial"/>
              </w:rPr>
              <w:t>difference</w:t>
            </w:r>
            <w:proofErr w:type="spellEnd"/>
            <w:r>
              <w:rPr>
                <w:rStyle w:val="normaltextrun"/>
                <w:rFonts w:ascii="Arial" w:hAnsi="Arial" w:cs="Arial"/>
              </w:rPr>
              <w:t xml:space="preserve"> in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is</w:t>
            </w:r>
            <w:proofErr w:type="spellEnd"/>
            <w:r>
              <w:rPr>
                <w:rStyle w:val="normaltextrun"/>
                <w:rFonts w:ascii="Arial" w:hAnsi="Arial" w:cs="Arial"/>
              </w:rPr>
              <w:t xml:space="preserve"> due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latency</w:t>
            </w:r>
            <w:proofErr w:type="spellEnd"/>
            <w:r>
              <w:rPr>
                <w:rStyle w:val="normaltextrun"/>
                <w:rFonts w:ascii="Arial" w:hAnsi="Arial" w:cs="Arial"/>
              </w:rPr>
              <w:t xml:space="preserve"> </w:t>
            </w:r>
            <w:proofErr w:type="spellStart"/>
            <w:r>
              <w:rPr>
                <w:rStyle w:val="normaltextrun"/>
                <w:rFonts w:ascii="Arial" w:hAnsi="Arial" w:cs="Arial"/>
              </w:rPr>
              <w:t>concerns</w:t>
            </w:r>
            <w:proofErr w:type="spellEnd"/>
            <w:r>
              <w:rPr>
                <w:rStyle w:val="normaltextrun"/>
                <w:rFonts w:ascii="Arial" w:hAnsi="Arial" w:cs="Arial"/>
              </w:rPr>
              <w:t> for UE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rPr>
              <w:t>obtain</w:t>
            </w:r>
            <w:proofErr w:type="spellEnd"/>
            <w:r>
              <w:rPr>
                <w:rStyle w:val="normaltextrun"/>
                <w:rFonts w:ascii="Arial" w:hAnsi="Arial" w:cs="Arial"/>
              </w:rPr>
              <w:t xml:space="preserve"> an on-</w:t>
            </w:r>
            <w:proofErr w:type="spellStart"/>
            <w:r>
              <w:rPr>
                <w:rStyle w:val="normaltextrun"/>
                <w:rFonts w:ascii="Arial" w:hAnsi="Arial" w:cs="Arial"/>
              </w:rPr>
              <w:t>demand</w:t>
            </w:r>
            <w:proofErr w:type="spellEnd"/>
            <w:r>
              <w:rPr>
                <w:rStyle w:val="normaltextrun"/>
                <w:rFonts w:ascii="Arial" w:hAnsi="Arial" w:cs="Arial"/>
              </w:rPr>
              <w:t> SIB </w:t>
            </w:r>
            <w:proofErr w:type="spellStart"/>
            <w:r>
              <w:rPr>
                <w:rStyle w:val="normaltextrun"/>
                <w:rFonts w:ascii="Arial" w:hAnsi="Arial" w:cs="Arial"/>
              </w:rPr>
              <w:t>from</w:t>
            </w:r>
            <w:proofErr w:type="spellEnd"/>
            <w:r>
              <w:rPr>
                <w:rStyle w:val="normaltextrun"/>
                <w:rFonts w:ascii="Arial" w:hAnsi="Arial" w:cs="Arial"/>
              </w:rPr>
              <w:t xml:space="preserve"> </w:t>
            </w:r>
            <w:proofErr w:type="spellStart"/>
            <w:r>
              <w:rPr>
                <w:rStyle w:val="normaltextrun"/>
                <w:rFonts w:ascii="Arial" w:hAnsi="Arial" w:cs="Arial"/>
              </w:rPr>
              <w:t>network</w:t>
            </w:r>
            <w:proofErr w:type="spellEnd"/>
            <w:r>
              <w:rPr>
                <w:rStyle w:val="normaltextrun"/>
                <w:rFonts w:ascii="Arial" w:hAnsi="Arial" w:cs="Arial"/>
              </w:rPr>
              <w:t xml:space="preserve">. So, </w:t>
            </w:r>
            <w:proofErr w:type="spellStart"/>
            <w:r>
              <w:rPr>
                <w:rStyle w:val="normaltextrun"/>
                <w:rFonts w:ascii="Arial" w:hAnsi="Arial" w:cs="Arial"/>
              </w:rPr>
              <w:t>we</w:t>
            </w:r>
            <w:proofErr w:type="spellEnd"/>
            <w:r>
              <w:rPr>
                <w:rStyle w:val="normaltextrun"/>
                <w:rFonts w:ascii="Arial" w:hAnsi="Arial" w:cs="Arial"/>
              </w:rPr>
              <w:t xml:space="preserve"> will </w:t>
            </w:r>
            <w:proofErr w:type="spellStart"/>
            <w:r>
              <w:rPr>
                <w:rStyle w:val="normaltextrun"/>
                <w:rFonts w:ascii="Arial" w:hAnsi="Arial" w:cs="Arial"/>
              </w:rPr>
              <w:t>accept</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agreement</w:t>
            </w:r>
            <w:proofErr w:type="spellEnd"/>
            <w:r>
              <w:rPr>
                <w:rStyle w:val="normaltextrun"/>
                <w:rFonts w:ascii="Arial" w:hAnsi="Arial" w:cs="Arial"/>
              </w:rPr>
              <w:t> </w:t>
            </w:r>
            <w:proofErr w:type="spellStart"/>
            <w:r>
              <w:rPr>
                <w:rStyle w:val="normaltextrun"/>
                <w:rFonts w:ascii="Arial" w:hAnsi="Arial" w:cs="Arial"/>
              </w:rPr>
              <w:t>made</w:t>
            </w:r>
            <w:proofErr w:type="spellEnd"/>
            <w:r>
              <w:rPr>
                <w:rStyle w:val="normaltextrun"/>
                <w:rFonts w:ascii="Arial" w:hAnsi="Arial" w:cs="Arial"/>
              </w:rPr>
              <w:t xml:space="preserve"> in RAN2#112-e. </w:t>
            </w:r>
            <w:proofErr w:type="spellStart"/>
            <w:r>
              <w:rPr>
                <w:rStyle w:val="normaltextrun"/>
                <w:rFonts w:ascii="Arial" w:hAnsi="Arial" w:cs="Arial"/>
              </w:rPr>
              <w:t>However</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w:t>
            </w:r>
            <w:proofErr w:type="spellStart"/>
            <w:r>
              <w:rPr>
                <w:rStyle w:val="normaltextrun"/>
                <w:rFonts w:ascii="Arial" w:hAnsi="Arial" w:cs="Arial"/>
              </w:rPr>
              <w:t>suggest</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create</w:t>
            </w:r>
            <w:proofErr w:type="spellEnd"/>
            <w:r>
              <w:rPr>
                <w:rStyle w:val="normaltextrun"/>
                <w:rFonts w:ascii="Arial" w:hAnsi="Arial" w:cs="Arial"/>
              </w:rPr>
              <w:t xml:space="preserve"> a separate </w:t>
            </w:r>
            <w:proofErr w:type="spellStart"/>
            <w:r>
              <w:rPr>
                <w:rStyle w:val="normaltextrun"/>
                <w:rFonts w:ascii="Arial" w:hAnsi="Arial" w:cs="Arial"/>
              </w:rPr>
              <w:t>level</w:t>
            </w:r>
            <w:proofErr w:type="spellEnd"/>
            <w:r>
              <w:rPr>
                <w:rStyle w:val="normaltextrun"/>
                <w:rFonts w:ascii="Arial" w:hAnsi="Arial" w:cs="Arial"/>
              </w:rPr>
              <w:t xml:space="preserve"> 1 </w:t>
            </w:r>
            <w:proofErr w:type="spellStart"/>
            <w:r>
              <w:rPr>
                <w:rStyle w:val="normaltextrun"/>
                <w:rFonts w:ascii="Arial" w:hAnsi="Arial" w:cs="Arial"/>
              </w:rPr>
              <w:t>condition</w:t>
            </w:r>
            <w:proofErr w:type="spellEnd"/>
            <w:r>
              <w:rPr>
                <w:rStyle w:val="normaltextrun"/>
                <w:rFonts w:ascii="Arial" w:hAnsi="Arial" w:cs="Arial"/>
              </w:rPr>
              <w:t xml:space="preserve">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follows</w:t>
            </w:r>
            <w:proofErr w:type="spellEnd"/>
            <w:r>
              <w:rPr>
                <w:rStyle w:val="normaltextrun"/>
                <w:rFonts w:ascii="Arial" w:hAnsi="Arial" w:cs="Arial"/>
              </w:rPr>
              <w:t xml:space="preserve"> (</w:t>
            </w:r>
            <w:proofErr w:type="spellStart"/>
            <w:r>
              <w:rPr>
                <w:rStyle w:val="normaltextrun"/>
                <w:rFonts w:ascii="Arial" w:hAnsi="Arial" w:cs="Arial"/>
              </w:rPr>
              <w:t>square</w:t>
            </w:r>
            <w:proofErr w:type="spellEnd"/>
            <w:r>
              <w:rPr>
                <w:rStyle w:val="normaltextrun"/>
                <w:rFonts w:ascii="Arial" w:hAnsi="Arial" w:cs="Arial"/>
              </w:rPr>
              <w:t xml:space="preserve"> </w:t>
            </w:r>
            <w:proofErr w:type="spellStart"/>
            <w:r>
              <w:rPr>
                <w:rStyle w:val="normaltextrun"/>
                <w:rFonts w:ascii="Arial" w:hAnsi="Arial" w:cs="Arial"/>
              </w:rPr>
              <w:t>brackets</w:t>
            </w:r>
            <w:proofErr w:type="spellEnd"/>
            <w:r>
              <w:rPr>
                <w:rStyle w:val="normaltextrun"/>
                <w:rFonts w:ascii="Arial" w:hAnsi="Arial" w:cs="Arial"/>
              </w:rPr>
              <w:t xml:space="preserve"> and </w:t>
            </w:r>
            <w:proofErr w:type="spellStart"/>
            <w:r>
              <w:rPr>
                <w:rStyle w:val="normaltextrun"/>
                <w:rFonts w:ascii="Arial" w:hAnsi="Arial" w:cs="Arial"/>
              </w:rPr>
              <w:t>bold</w:t>
            </w:r>
            <w:proofErr w:type="spellEnd"/>
            <w:r>
              <w:rPr>
                <w:rStyle w:val="normaltextrun"/>
                <w:rFonts w:ascii="Arial" w:hAnsi="Arial" w:cs="Arial"/>
              </w:rPr>
              <w:t xml:space="preserve"> </w:t>
            </w:r>
            <w:proofErr w:type="spellStart"/>
            <w:r>
              <w:rPr>
                <w:rStyle w:val="normaltextrun"/>
                <w:rFonts w:ascii="Arial" w:hAnsi="Arial" w:cs="Arial"/>
              </w:rPr>
              <w:t>font</w:t>
            </w:r>
            <w:proofErr w:type="spellEnd"/>
            <w:r>
              <w:rPr>
                <w:rStyle w:val="normaltextrun"/>
                <w:rFonts w:ascii="Arial" w:hAnsi="Arial" w:cs="Arial"/>
              </w:rPr>
              <w:t xml:space="preserve"> style </w:t>
            </w:r>
            <w:proofErr w:type="spellStart"/>
            <w:r>
              <w:rPr>
                <w:rStyle w:val="normaltextrun"/>
                <w:rFonts w:ascii="Arial" w:hAnsi="Arial" w:cs="Arial"/>
              </w:rPr>
              <w:t>added</w:t>
            </w:r>
            <w:proofErr w:type="spellEnd"/>
            <w:r>
              <w:rPr>
                <w:rStyle w:val="normaltextrun"/>
                <w:rFonts w:ascii="Arial" w:hAnsi="Arial" w:cs="Arial"/>
              </w:rPr>
              <w:t xml:space="preserve"> just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improve</w:t>
            </w:r>
            <w:proofErr w:type="spellEnd"/>
            <w:r>
              <w:rPr>
                <w:rStyle w:val="normaltextrun"/>
                <w:rFonts w:ascii="Arial" w:hAnsi="Arial" w:cs="Arial"/>
              </w:rPr>
              <w:t xml:space="preserve"> </w:t>
            </w:r>
            <w:proofErr w:type="spellStart"/>
            <w:r>
              <w:rPr>
                <w:rStyle w:val="normaltextrun"/>
                <w:rFonts w:ascii="Arial" w:hAnsi="Arial" w:cs="Arial"/>
              </w:rPr>
              <w:t>readability</w:t>
            </w:r>
            <w:proofErr w:type="spellEnd"/>
            <w:r>
              <w:rPr>
                <w:rStyle w:val="normaltextrun"/>
                <w:rFonts w:ascii="Arial" w:hAnsi="Arial" w:cs="Arial"/>
              </w:rPr>
              <w:t>):</w:t>
            </w:r>
            <w:r>
              <w:rPr>
                <w:rStyle w:val="eop"/>
                <w:rFonts w:ascii="Arial" w:hAnsi="Arial" w:cs="Arial"/>
              </w:rPr>
              <w:t> </w:t>
            </w:r>
          </w:p>
          <w:p w14:paraId="1011027E"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94608"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1&gt; [</w:t>
            </w:r>
            <w:proofErr w:type="spellStart"/>
            <w:r>
              <w:rPr>
                <w:rStyle w:val="normaltextrun"/>
                <w:rFonts w:ascii="Arial" w:hAnsi="Arial" w:cs="Arial"/>
              </w:rPr>
              <w:t>if</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is</w:t>
            </w:r>
            <w:proofErr w:type="spellEnd"/>
            <w:r>
              <w:rPr>
                <w:rStyle w:val="normaltextrun"/>
                <w:rFonts w:ascii="Arial" w:hAnsi="Arial" w:cs="Arial"/>
              </w:rPr>
              <w:t xml:space="preserve"> in RRC_CONNECTED </w:t>
            </w:r>
            <w:proofErr w:type="spellStart"/>
            <w:r>
              <w:rPr>
                <w:rStyle w:val="normaltextrun"/>
                <w:rFonts w:ascii="Arial" w:hAnsi="Arial" w:cs="Arial"/>
              </w:rPr>
              <w:t>with</w:t>
            </w:r>
            <w:proofErr w:type="spellEnd"/>
            <w:r>
              <w:rPr>
                <w:rStyle w:val="normaltextrun"/>
                <w:rFonts w:ascii="Arial" w:hAnsi="Arial" w:cs="Arial"/>
              </w:rPr>
              <w:t xml:space="preserve"> an </w:t>
            </w:r>
            <w:proofErr w:type="spellStart"/>
            <w:r>
              <w:rPr>
                <w:rStyle w:val="normaltextrun"/>
                <w:rFonts w:ascii="Arial" w:hAnsi="Arial" w:cs="Arial"/>
              </w:rPr>
              <w:t>active</w:t>
            </w:r>
            <w:proofErr w:type="spellEnd"/>
            <w:r>
              <w:rPr>
                <w:rStyle w:val="normaltextrun"/>
                <w:rFonts w:ascii="Arial" w:hAnsi="Arial" w:cs="Arial"/>
              </w:rPr>
              <w:t xml:space="preserve"> BWP </w:t>
            </w:r>
            <w:proofErr w:type="spellStart"/>
            <w:r>
              <w:rPr>
                <w:rStyle w:val="normaltextrun"/>
                <w:rFonts w:ascii="Arial" w:hAnsi="Arial" w:cs="Arial"/>
              </w:rPr>
              <w:t>with</w:t>
            </w:r>
            <w:proofErr w:type="spellEnd"/>
            <w:r>
              <w:rPr>
                <w:rStyle w:val="normaltextrun"/>
                <w:rFonts w:ascii="Arial" w:hAnsi="Arial" w:cs="Arial"/>
              </w:rPr>
              <w:t xml:space="preserve"> </w:t>
            </w:r>
            <w:proofErr w:type="spellStart"/>
            <w:r>
              <w:rPr>
                <w:rStyle w:val="normaltextrun"/>
                <w:rFonts w:ascii="Arial" w:hAnsi="Arial" w:cs="Arial"/>
              </w:rPr>
              <w:t>common</w:t>
            </w:r>
            <w:proofErr w:type="spellEnd"/>
            <w:r>
              <w:rPr>
                <w:rStyle w:val="normaltextrun"/>
                <w:rFonts w:ascii="Arial" w:hAnsi="Arial" w:cs="Arial"/>
              </w:rPr>
              <w:t xml:space="preserve"> </w:t>
            </w:r>
            <w:proofErr w:type="spellStart"/>
            <w:r>
              <w:rPr>
                <w:rStyle w:val="normaltextrun"/>
                <w:rFonts w:ascii="Arial" w:hAnsi="Arial" w:cs="Arial"/>
              </w:rPr>
              <w:t>search</w:t>
            </w:r>
            <w:proofErr w:type="spellEnd"/>
            <w:r>
              <w:rPr>
                <w:rStyle w:val="normaltextrun"/>
                <w:rFonts w:ascii="Arial" w:hAnsi="Arial" w:cs="Arial"/>
              </w:rPr>
              <w:t xml:space="preserve"> </w:t>
            </w:r>
            <w:proofErr w:type="spellStart"/>
            <w:r>
              <w:rPr>
                <w:rStyle w:val="normaltextrun"/>
                <w:rFonts w:ascii="Arial" w:hAnsi="Arial" w:cs="Arial"/>
              </w:rPr>
              <w:t>space</w:t>
            </w:r>
            <w:proofErr w:type="spellEnd"/>
            <w:r>
              <w:rPr>
                <w:rStyle w:val="normaltextrun"/>
                <w:rFonts w:ascii="Arial" w:hAnsi="Arial" w:cs="Arial"/>
              </w:rPr>
              <w:t xml:space="preserve"> </w:t>
            </w:r>
            <w:proofErr w:type="spellStart"/>
            <w:r>
              <w:rPr>
                <w:rStyle w:val="normaltextrun"/>
                <w:rFonts w:ascii="Arial" w:hAnsi="Arial" w:cs="Arial"/>
              </w:rPr>
              <w:t>configured</w:t>
            </w:r>
            <w:proofErr w:type="spellEnd"/>
            <w:r>
              <w:rPr>
                <w:rStyle w:val="normaltextrun"/>
                <w:rFonts w:ascii="Arial" w:hAnsi="Arial" w:cs="Arial"/>
              </w:rPr>
              <w:t xml:space="preserve"> </w:t>
            </w:r>
            <w:proofErr w:type="spellStart"/>
            <w:r>
              <w:rPr>
                <w:rStyle w:val="normaltextrun"/>
                <w:rFonts w:ascii="Arial" w:hAnsi="Arial" w:cs="Arial"/>
              </w:rPr>
              <w:t>by</w:t>
            </w:r>
            <w:proofErr w:type="spellEnd"/>
            <w:r>
              <w:rPr>
                <w:rStyle w:val="normaltextrun"/>
                <w:rFonts w:ascii="Arial" w:hAnsi="Arial" w:cs="Arial"/>
              </w:rPr>
              <w:t> </w:t>
            </w:r>
            <w:r>
              <w:rPr>
                <w:rStyle w:val="normaltextrun"/>
                <w:rFonts w:ascii="Arial" w:hAnsi="Arial" w:cs="Arial"/>
                <w:i/>
                <w:iCs/>
              </w:rPr>
              <w:t>searchSpaceSIB1</w:t>
            </w:r>
            <w:r>
              <w:rPr>
                <w:rStyle w:val="normaltextrun"/>
                <w:rFonts w:ascii="Arial" w:hAnsi="Arial" w:cs="Arial"/>
              </w:rPr>
              <w:t>] </w:t>
            </w:r>
            <w:r>
              <w:rPr>
                <w:rStyle w:val="normaltextrun"/>
                <w:rFonts w:ascii="Arial" w:hAnsi="Arial" w:cs="Arial"/>
                <w:b/>
                <w:bCs/>
              </w:rPr>
              <w:t>and</w:t>
            </w:r>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has</w:t>
            </w:r>
            <w:proofErr w:type="spellEnd"/>
            <w:r>
              <w:rPr>
                <w:rStyle w:val="normaltextrun"/>
                <w:rFonts w:ascii="Arial" w:hAnsi="Arial" w:cs="Arial"/>
              </w:rPr>
              <w:t xml:space="preserve"> not </w:t>
            </w:r>
            <w:proofErr w:type="spellStart"/>
            <w:r>
              <w:rPr>
                <w:rStyle w:val="normaltextrun"/>
                <w:rFonts w:ascii="Arial" w:hAnsi="Arial" w:cs="Arial"/>
              </w:rPr>
              <w:t>stored</w:t>
            </w:r>
            <w:proofErr w:type="spellEnd"/>
            <w:r>
              <w:rPr>
                <w:rStyle w:val="normaltextrun"/>
                <w:rFonts w:ascii="Arial" w:hAnsi="Arial" w:cs="Arial"/>
              </w:rPr>
              <w:t xml:space="preserve"> a valid </w:t>
            </w:r>
            <w:proofErr w:type="spellStart"/>
            <w:r>
              <w:rPr>
                <w:rStyle w:val="normaltextrun"/>
                <w:rFonts w:ascii="Arial" w:hAnsi="Arial" w:cs="Arial"/>
              </w:rPr>
              <w:t>version</w:t>
            </w:r>
            <w:proofErr w:type="spellEnd"/>
            <w:r>
              <w:rPr>
                <w:rStyle w:val="normaltextrun"/>
                <w:rFonts w:ascii="Arial" w:hAnsi="Arial" w:cs="Arial"/>
              </w:rPr>
              <w:t xml:space="preserve">,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5.2.2.2.1, </w:t>
            </w:r>
            <w:proofErr w:type="spellStart"/>
            <w:r>
              <w:rPr>
                <w:rStyle w:val="normaltextrun"/>
                <w:rFonts w:ascii="Arial" w:hAnsi="Arial" w:cs="Arial"/>
              </w:rPr>
              <w:t>of</w:t>
            </w:r>
            <w:proofErr w:type="spellEnd"/>
            <w:r>
              <w:rPr>
                <w:rStyle w:val="normaltextrun"/>
                <w:rFonts w:ascii="Arial" w:hAnsi="Arial" w:cs="Arial"/>
              </w:rPr>
              <w:t xml:space="preserve"> </w:t>
            </w:r>
            <w:proofErr w:type="spellStart"/>
            <w:r>
              <w:rPr>
                <w:rStyle w:val="normaltextrun"/>
                <w:rFonts w:ascii="Arial" w:hAnsi="Arial" w:cs="Arial"/>
              </w:rPr>
              <w:t>one</w:t>
            </w:r>
            <w:proofErr w:type="spellEnd"/>
            <w:r>
              <w:rPr>
                <w:rStyle w:val="normaltextrun"/>
                <w:rFonts w:ascii="Arial" w:hAnsi="Arial" w:cs="Arial"/>
              </w:rPr>
              <w:t xml:space="preserve"> </w:t>
            </w:r>
            <w:proofErr w:type="spellStart"/>
            <w:r>
              <w:rPr>
                <w:rStyle w:val="normaltextrun"/>
                <w:rFonts w:ascii="Arial" w:hAnsi="Arial" w:cs="Arial"/>
              </w:rPr>
              <w:t>or</w:t>
            </w:r>
            <w:proofErr w:type="spellEnd"/>
            <w:r>
              <w:rPr>
                <w:rStyle w:val="normaltextrun"/>
                <w:rFonts w:ascii="Arial" w:hAnsi="Arial" w:cs="Arial"/>
              </w:rPr>
              <w:t xml:space="preserve"> </w:t>
            </w:r>
            <w:proofErr w:type="spellStart"/>
            <w:r>
              <w:rPr>
                <w:rStyle w:val="normaltextrun"/>
                <w:rFonts w:ascii="Arial" w:hAnsi="Arial" w:cs="Arial"/>
              </w:rPr>
              <w:t>several</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5.2.2.1] </w:t>
            </w:r>
            <w:r>
              <w:rPr>
                <w:rStyle w:val="normaltextrun"/>
                <w:rFonts w:ascii="Arial" w:hAnsi="Arial" w:cs="Arial"/>
                <w:b/>
                <w:bCs/>
              </w:rPr>
              <w:t>and</w:t>
            </w:r>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acquired</w:t>
            </w:r>
            <w:proofErr w:type="spellEnd"/>
            <w:r>
              <w:rPr>
                <w:rStyle w:val="normaltextrun"/>
                <w:rFonts w:ascii="Arial" w:hAnsi="Arial" w:cs="Arial"/>
              </w:rPr>
              <w:t xml:space="preserve"> SIB1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current</w:t>
            </w:r>
            <w:proofErr w:type="spellEnd"/>
            <w:r>
              <w:rPr>
                <w:rStyle w:val="normaltextrun"/>
                <w:rFonts w:ascii="Arial" w:hAnsi="Arial" w:cs="Arial"/>
              </w:rPr>
              <w:t xml:space="preserve">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indicates</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w:t>
            </w:r>
            <w:r>
              <w:rPr>
                <w:rStyle w:val="normaltextrun"/>
                <w:rFonts w:ascii="Arial" w:hAnsi="Arial" w:cs="Arial"/>
                <w:i/>
                <w:iCs/>
              </w:rPr>
              <w:t>si-</w:t>
            </w:r>
            <w:proofErr w:type="spellStart"/>
            <w:r>
              <w:rPr>
                <w:rStyle w:val="normaltextrun"/>
                <w:rFonts w:ascii="Arial" w:hAnsi="Arial" w:cs="Arial"/>
                <w:i/>
                <w:iCs/>
              </w:rPr>
              <w:t>BroadcastStatus</w:t>
            </w:r>
            <w:proofErr w:type="spellEnd"/>
            <w:r>
              <w:rPr>
                <w:rStyle w:val="normaltextrun"/>
                <w:rFonts w:ascii="Arial" w:hAnsi="Arial" w:cs="Arial"/>
              </w:rPr>
              <w:t xml:space="preserve"> for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w:t>
            </w:r>
            <w:proofErr w:type="spellStart"/>
            <w:r>
              <w:rPr>
                <w:rStyle w:val="normaltextrun"/>
                <w:rFonts w:ascii="Arial" w:hAnsi="Arial" w:cs="Arial"/>
              </w:rPr>
              <w:t>is</w:t>
            </w:r>
            <w:proofErr w:type="spellEnd"/>
            <w:r>
              <w:rPr>
                <w:rStyle w:val="normaltextrun"/>
                <w:rFonts w:ascii="Arial" w:hAnsi="Arial" w:cs="Arial"/>
              </w:rPr>
              <w:t xml:space="preserve"> </w:t>
            </w:r>
            <w:proofErr w:type="spellStart"/>
            <w:r>
              <w:rPr>
                <w:rStyle w:val="normaltextrun"/>
                <w:rFonts w:ascii="Arial" w:hAnsi="Arial" w:cs="Arial"/>
              </w:rPr>
              <w:t>set</w:t>
            </w:r>
            <w:proofErr w:type="spellEnd"/>
            <w:r>
              <w:rPr>
                <w:rStyle w:val="normaltextrun"/>
                <w:rFonts w:ascii="Arial" w:hAnsi="Arial" w:cs="Arial"/>
              </w:rPr>
              <w:t xml:space="preserv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i/>
                <w:iCs/>
              </w:rPr>
              <w:t>notbroadcasting</w:t>
            </w:r>
            <w:proofErr w:type="spellEnd"/>
            <w:r>
              <w:rPr>
                <w:rStyle w:val="normaltextrun"/>
                <w:rFonts w:ascii="Arial" w:hAnsi="Arial" w:cs="Arial"/>
              </w:rPr>
              <w:t>’];</w:t>
            </w:r>
            <w:r>
              <w:rPr>
                <w:rStyle w:val="eop"/>
                <w:rFonts w:ascii="Arial" w:hAnsi="Arial" w:cs="Arial"/>
              </w:rPr>
              <w:t> </w:t>
            </w:r>
          </w:p>
          <w:p w14:paraId="4CBDED0C" w14:textId="77777777" w:rsidR="00385671" w:rsidRDefault="00385671" w:rsidP="003204A4">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385671" w:rsidP="003740AE">
      <w:pPr>
        <w:pStyle w:val="Doc-title"/>
      </w:pPr>
      <w:hyperlink r:id="rId19"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385671" w:rsidP="00E1006E">
      <w:pPr>
        <w:rPr>
          <w:rFonts w:ascii="Arial" w:eastAsia="MS Mincho" w:hAnsi="Arial"/>
          <w:noProof/>
          <w:sz w:val="20"/>
        </w:rPr>
      </w:pPr>
      <w:hyperlink r:id="rId20"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r w:rsidRPr="00E1006E">
        <w:rPr>
          <w:rFonts w:ascii="Arial" w:hAnsi="Arial"/>
          <w:i/>
          <w:iCs/>
          <w:sz w:val="20"/>
          <w:szCs w:val="20"/>
          <w:lang w:eastAsia="zh-CN"/>
        </w:rPr>
        <w:t>hours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21"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r w:rsidR="00385671" w14:paraId="2A28684C" w14:textId="77777777" w:rsidTr="005116F8">
        <w:trPr>
          <w:trHeight w:val="417"/>
        </w:trPr>
        <w:tc>
          <w:tcPr>
            <w:tcW w:w="1068" w:type="pct"/>
          </w:tcPr>
          <w:p w14:paraId="47CC60C3" w14:textId="3D6E02CC" w:rsidR="00385671" w:rsidRDefault="00385671" w:rsidP="00627C81">
            <w:pPr>
              <w:rPr>
                <w:rFonts w:ascii="Arial" w:hAnsi="Arial" w:cs="Arial"/>
              </w:rPr>
            </w:pPr>
            <w:r>
              <w:rPr>
                <w:rFonts w:ascii="Arial" w:hAnsi="Arial" w:cs="Arial"/>
              </w:rPr>
              <w:t>Nokia</w:t>
            </w:r>
          </w:p>
        </w:tc>
        <w:tc>
          <w:tcPr>
            <w:tcW w:w="843" w:type="pct"/>
          </w:tcPr>
          <w:p w14:paraId="06A8E5CC" w14:textId="5BA1993C" w:rsidR="00385671" w:rsidRDefault="00385671" w:rsidP="00627C81">
            <w:pPr>
              <w:rPr>
                <w:rFonts w:ascii="Arial" w:hAnsi="Arial" w:cs="Arial"/>
              </w:rPr>
            </w:pPr>
            <w:proofErr w:type="spellStart"/>
            <w:r>
              <w:rPr>
                <w:rFonts w:ascii="Arial" w:hAnsi="Arial" w:cs="Arial"/>
              </w:rPr>
              <w:t>No</w:t>
            </w:r>
            <w:proofErr w:type="spellEnd"/>
          </w:p>
        </w:tc>
        <w:tc>
          <w:tcPr>
            <w:tcW w:w="3089" w:type="pct"/>
          </w:tcPr>
          <w:p w14:paraId="18846521" w14:textId="2A5E1BA5" w:rsidR="00385671" w:rsidRDefault="00385671" w:rsidP="00627C81">
            <w:pPr>
              <w:rPr>
                <w:rFonts w:ascii="Arial" w:hAnsi="Arial" w:cs="Arial"/>
              </w:rPr>
            </w:pPr>
            <w:r>
              <w:rPr>
                <w:rStyle w:val="normaltextrun"/>
                <w:rFonts w:ascii="Arial" w:hAnsi="Arial" w:cs="Arial"/>
                <w:color w:val="000000"/>
                <w:shd w:val="clear" w:color="auto" w:fill="FFFFFF"/>
              </w:rPr>
              <w:t xml:space="preserve">The </w:t>
            </w:r>
            <w:proofErr w:type="spellStart"/>
            <w:r>
              <w:rPr>
                <w:rStyle w:val="normaltextrun"/>
                <w:rFonts w:ascii="Arial" w:hAnsi="Arial" w:cs="Arial"/>
                <w:color w:val="000000"/>
                <w:shd w:val="clear" w:color="auto" w:fill="FFFFFF"/>
              </w:rPr>
              <w:t>local</w:t>
            </w:r>
            <w:proofErr w:type="spellEnd"/>
            <w:r>
              <w:rPr>
                <w:rStyle w:val="normaltextrun"/>
                <w:rFonts w:ascii="Arial" w:hAnsi="Arial" w:cs="Arial"/>
                <w:color w:val="000000"/>
                <w:shd w:val="clear" w:color="auto" w:fill="FFFFFF"/>
              </w:rPr>
              <w:t xml:space="preserve"> GM </w:t>
            </w:r>
            <w:proofErr w:type="spellStart"/>
            <w:r>
              <w:rPr>
                <w:rStyle w:val="normaltextrun"/>
                <w:rFonts w:ascii="Arial" w:hAnsi="Arial" w:cs="Arial"/>
                <w:color w:val="000000"/>
                <w:shd w:val="clear" w:color="auto" w:fill="FFFFFF"/>
              </w:rPr>
              <w:t>clock</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does</w:t>
            </w:r>
            <w:proofErr w:type="spellEnd"/>
            <w:r>
              <w:rPr>
                <w:rStyle w:val="normaltextrun"/>
                <w:rFonts w:ascii="Arial" w:hAnsi="Arial" w:cs="Arial"/>
                <w:color w:val="000000"/>
                <w:shd w:val="clear" w:color="auto" w:fill="FFFFFF"/>
              </w:rPr>
              <w:t xml:space="preserve"> not </w:t>
            </w:r>
            <w:proofErr w:type="spellStart"/>
            <w:r>
              <w:rPr>
                <w:rStyle w:val="normaltextrun"/>
                <w:rFonts w:ascii="Arial" w:hAnsi="Arial" w:cs="Arial"/>
                <w:color w:val="000000"/>
                <w:shd w:val="clear" w:color="auto" w:fill="FFFFFF"/>
              </w:rPr>
              <w:t>require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xml:space="preserve">. The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if</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source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is</w:t>
            </w:r>
            <w:proofErr w:type="spellEnd"/>
            <w:r>
              <w:rPr>
                <w:rStyle w:val="normaltextrun"/>
                <w:rFonts w:ascii="Arial" w:hAnsi="Arial" w:cs="Arial"/>
                <w:color w:val="000000"/>
                <w:shd w:val="clear" w:color="auto" w:fill="FFFFFF"/>
              </w:rPr>
              <w:t xml:space="preserve"> a GPS time,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xml:space="preserve"> will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xml:space="preserve"> in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Otherwise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corrected</w:t>
            </w:r>
            <w:proofErr w:type="spellEnd"/>
            <w:r>
              <w:rPr>
                <w:rStyle w:val="normaltextrun"/>
                <w:rFonts w:ascii="Arial" w:hAnsi="Arial" w:cs="Arial"/>
                <w:color w:val="000000"/>
                <w:shd w:val="clear" w:color="auto" w:fill="FFFFFF"/>
              </w:rPr>
              <w:t xml:space="preserve"> for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implementation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independently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broadcast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in SIB9 for UE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it</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385671" w:rsidP="003740AE">
      <w:pPr>
        <w:pStyle w:val="Doc-title"/>
      </w:pPr>
      <w:hyperlink r:id="rId22"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3"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A345AB" w14:paraId="463427A8" w14:textId="77777777" w:rsidTr="005116F8">
        <w:trPr>
          <w:trHeight w:val="417"/>
        </w:trPr>
        <w:tc>
          <w:tcPr>
            <w:tcW w:w="1068" w:type="pct"/>
          </w:tcPr>
          <w:p w14:paraId="0E326D33" w14:textId="59E227AE"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3F94084E" w14:textId="54191B45"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D0F7CD1" w14:textId="77777777" w:rsidR="00A345AB" w:rsidRDefault="00A345AB" w:rsidP="006A6190">
            <w:pPr>
              <w:rPr>
                <w:rFonts w:ascii="Arial" w:hAnsi="Arial" w:cs="Arial"/>
              </w:rPr>
            </w:pPr>
          </w:p>
        </w:tc>
      </w:tr>
      <w:tr w:rsidR="00385671" w14:paraId="0049E703" w14:textId="77777777" w:rsidTr="005116F8">
        <w:trPr>
          <w:trHeight w:val="417"/>
        </w:trPr>
        <w:tc>
          <w:tcPr>
            <w:tcW w:w="1068" w:type="pct"/>
          </w:tcPr>
          <w:p w14:paraId="3B17F8B2" w14:textId="331D609A" w:rsidR="00385671" w:rsidRDefault="00385671" w:rsidP="006A6190">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21ACAAF1" w14:textId="605A7A50" w:rsidR="00385671" w:rsidRDefault="00385671" w:rsidP="006A6190">
            <w:pPr>
              <w:rPr>
                <w:rFonts w:ascii="Arial" w:eastAsia="Malgun Gothic" w:hAnsi="Arial" w:cs="Arial" w:hint="eastAsia"/>
                <w:lang w:eastAsia="ko-KR"/>
              </w:rPr>
            </w:pPr>
            <w:r>
              <w:rPr>
                <w:rFonts w:ascii="Arial" w:eastAsia="Malgun Gothic" w:hAnsi="Arial" w:cs="Arial"/>
                <w:lang w:eastAsia="ko-KR"/>
              </w:rPr>
              <w:t xml:space="preserve">See </w:t>
            </w:r>
            <w:proofErr w:type="spellStart"/>
            <w:r>
              <w:rPr>
                <w:rFonts w:ascii="Arial" w:eastAsia="Malgun Gothic" w:hAnsi="Arial" w:cs="Arial"/>
                <w:lang w:eastAsia="ko-KR"/>
              </w:rPr>
              <w:t>comments</w:t>
            </w:r>
            <w:proofErr w:type="spellEnd"/>
          </w:p>
        </w:tc>
        <w:tc>
          <w:tcPr>
            <w:tcW w:w="3089" w:type="pct"/>
          </w:tcPr>
          <w:p w14:paraId="7826B710" w14:textId="2FC6A427" w:rsidR="00385671" w:rsidRDefault="00385671" w:rsidP="006A6190">
            <w:pPr>
              <w:rPr>
                <w:rFonts w:ascii="Arial" w:hAnsi="Arial" w:cs="Arial"/>
              </w:rPr>
            </w:pP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acceptable</w:t>
            </w:r>
            <w:proofErr w:type="spellEnd"/>
            <w:r>
              <w:rPr>
                <w:rFonts w:ascii="Arial" w:hAnsi="Arial" w:cs="Arial"/>
              </w:rPr>
              <w:t xml:space="preserve">. </w:t>
            </w:r>
            <w:proofErr w:type="spellStart"/>
            <w:r>
              <w:rPr>
                <w:rFonts w:ascii="Arial" w:hAnsi="Arial" w:cs="Arial"/>
              </w:rPr>
              <w:t>Probably</w:t>
            </w:r>
            <w:proofErr w:type="spellEnd"/>
            <w:r>
              <w:rPr>
                <w:rFonts w:ascii="Arial" w:hAnsi="Arial" w:cs="Arial"/>
              </w:rPr>
              <w:t xml:space="preserve"> just </w:t>
            </w:r>
            <w:proofErr w:type="spellStart"/>
            <w:r>
              <w:rPr>
                <w:rFonts w:ascii="Arial" w:hAnsi="Arial" w:cs="Arial"/>
              </w:rPr>
              <w:t>changing</w:t>
            </w:r>
            <w:proofErr w:type="spellEnd"/>
            <w:r>
              <w:rPr>
                <w:rFonts w:ascii="Arial" w:hAnsi="Arial" w:cs="Arial"/>
              </w:rPr>
              <w:t xml:space="preserve"> </w:t>
            </w:r>
            <w:proofErr w:type="spellStart"/>
            <w:r>
              <w:rPr>
                <w:rFonts w:ascii="Arial" w:hAnsi="Arial" w:cs="Arial"/>
              </w:rPr>
              <w:t>values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spare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backward</w:t>
            </w:r>
            <w:proofErr w:type="spellEnd"/>
            <w:r>
              <w:rPr>
                <w:rFonts w:ascii="Arial" w:hAnsi="Arial" w:cs="Arial"/>
              </w:rPr>
              <w:t xml:space="preserve"> </w:t>
            </w:r>
            <w:proofErr w:type="spellStart"/>
            <w:r>
              <w:rPr>
                <w:rFonts w:ascii="Arial" w:hAnsi="Arial" w:cs="Arial"/>
              </w:rPr>
              <w:t>compatible</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safer</w:t>
            </w:r>
            <w:proofErr w:type="spellEnd"/>
            <w:r>
              <w:rPr>
                <w:rFonts w:ascii="Arial" w:hAnsi="Arial" w:cs="Arial"/>
              </w:rPr>
              <w:t xml:space="preserve"> </w:t>
            </w:r>
            <w:proofErr w:type="spellStart"/>
            <w:r>
              <w:rPr>
                <w:rFonts w:ascii="Arial" w:hAnsi="Arial" w:cs="Arial"/>
              </w:rPr>
              <w:t>approach</w:t>
            </w:r>
            <w:proofErr w:type="spellEnd"/>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385671" w:rsidP="003740AE">
      <w:pPr>
        <w:pStyle w:val="Doc-title"/>
      </w:pPr>
      <w:hyperlink r:id="rId24"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5"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A345AB" w14:paraId="39BA3AF7" w14:textId="77777777" w:rsidTr="005116F8">
        <w:trPr>
          <w:trHeight w:val="417"/>
        </w:trPr>
        <w:tc>
          <w:tcPr>
            <w:tcW w:w="1068" w:type="pct"/>
          </w:tcPr>
          <w:p w14:paraId="21E12378" w14:textId="53F91DCE"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551A726F" w14:textId="77777777" w:rsidR="00A345AB" w:rsidRDefault="00A345AB" w:rsidP="00A345AB">
            <w:pPr>
              <w:rPr>
                <w:rFonts w:ascii="Arial" w:hAnsi="Arial" w:cs="Arial"/>
              </w:rPr>
            </w:pPr>
          </w:p>
        </w:tc>
        <w:tc>
          <w:tcPr>
            <w:tcW w:w="3089" w:type="pct"/>
          </w:tcPr>
          <w:p w14:paraId="72A4DCDF" w14:textId="16F94918" w:rsidR="00A345AB" w:rsidRDefault="00A345AB" w:rsidP="00A345AB">
            <w:pPr>
              <w:rPr>
                <w:rFonts w:ascii="Arial" w:hAnsi="Arial" w:cs="Arial"/>
              </w:rPr>
            </w:pPr>
            <w:r>
              <w:rPr>
                <w:rFonts w:ascii="Arial" w:eastAsia="Malgun Gothic" w:hAnsi="Arial" w:cs="Arial"/>
                <w:lang w:eastAsia="ko-KR"/>
              </w:rPr>
              <w:t>We are fine to use e</w:t>
            </w:r>
            <w:r>
              <w:rPr>
                <w:rFonts w:ascii="Arial" w:eastAsia="Malgun Gothic" w:hAnsi="Arial" w:cs="Arial" w:hint="eastAsia"/>
                <w:lang w:eastAsia="ko-KR"/>
              </w:rPr>
              <w:t>ither R2-2103929 or R2-2103936</w:t>
            </w:r>
            <w:r>
              <w:rPr>
                <w:rFonts w:ascii="Arial" w:eastAsia="Malgun Gothic" w:hAnsi="Arial" w:cs="Arial"/>
                <w:lang w:eastAsia="ko-KR"/>
              </w:rPr>
              <w:t xml:space="preserve"> with a cha</w:t>
            </w:r>
            <w:r>
              <w:rPr>
                <w:rFonts w:ascii="Arial" w:eastAsia="Malgun Gothic" w:hAnsi="Arial" w:cs="Arial" w:hint="eastAsia"/>
                <w:lang w:eastAsia="ko-KR"/>
              </w:rPr>
              <w:t>nge</w:t>
            </w:r>
            <w:r>
              <w:rPr>
                <w:rFonts w:ascii="Arial" w:eastAsia="Malgun Gothic" w:hAnsi="Arial" w:cs="Arial"/>
                <w:lang w:eastAsia="ko-KR"/>
              </w:rPr>
              <w:t xml:space="preserve"> to </w:t>
            </w:r>
            <w:r>
              <w:rPr>
                <w:rFonts w:ascii="Arial" w:hAnsi="Arial" w:cs="Arial"/>
              </w:rPr>
              <w:t>dummify the unused failureTypes.</w:t>
            </w:r>
          </w:p>
        </w:tc>
      </w:tr>
      <w:tr w:rsidR="00385671" w14:paraId="69BA54C8" w14:textId="77777777" w:rsidTr="005116F8">
        <w:trPr>
          <w:trHeight w:val="417"/>
        </w:trPr>
        <w:tc>
          <w:tcPr>
            <w:tcW w:w="1068" w:type="pct"/>
          </w:tcPr>
          <w:p w14:paraId="48ED2425" w14:textId="309AC99F"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4C907FE0" w14:textId="136C58FE" w:rsidR="00385671" w:rsidRDefault="00385671" w:rsidP="00A345AB">
            <w:pPr>
              <w:rPr>
                <w:rFonts w:ascii="Arial" w:hAnsi="Arial" w:cs="Arial"/>
              </w:rPr>
            </w:pP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5E868572" w14:textId="0326695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Covered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previous</w:t>
            </w:r>
            <w:proofErr w:type="spellEnd"/>
            <w:r>
              <w:rPr>
                <w:rFonts w:ascii="Arial" w:eastAsia="Malgun Gothic" w:hAnsi="Arial" w:cs="Arial"/>
                <w:lang w:eastAsia="ko-KR"/>
              </w:rPr>
              <w:t xml:space="preserve"> CR</w:t>
            </w: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385671" w:rsidP="003740AE">
      <w:pPr>
        <w:pStyle w:val="Doc-title"/>
      </w:pPr>
      <w:hyperlink r:id="rId26"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7"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A345AB" w14:paraId="1F83616E" w14:textId="77777777" w:rsidTr="005116F8">
        <w:trPr>
          <w:trHeight w:val="417"/>
        </w:trPr>
        <w:tc>
          <w:tcPr>
            <w:tcW w:w="1068" w:type="pct"/>
          </w:tcPr>
          <w:p w14:paraId="2B05D445" w14:textId="017353D2"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19AD2014" w14:textId="40633E89"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1B45DE8" w14:textId="3A62DDCB" w:rsidR="00A345AB" w:rsidRPr="005B4977" w:rsidRDefault="00A345AB" w:rsidP="00A345AB">
            <w:pPr>
              <w:rPr>
                <w:color w:val="000000"/>
              </w:rPr>
            </w:pPr>
            <w:r>
              <w:rPr>
                <w:rFonts w:ascii="Arial" w:eastAsia="Malgun Gothic" w:hAnsi="Arial" w:cs="Arial" w:hint="eastAsia"/>
                <w:lang w:eastAsia="ko-KR"/>
              </w:rPr>
              <w:t xml:space="preserve">Agree with </w:t>
            </w:r>
            <w:r>
              <w:rPr>
                <w:rFonts w:ascii="Arial" w:eastAsia="Malgun Gothic" w:hAnsi="Arial" w:cs="Arial"/>
                <w:lang w:eastAsia="ko-KR"/>
              </w:rPr>
              <w:t>comments above</w:t>
            </w:r>
          </w:p>
        </w:tc>
      </w:tr>
      <w:tr w:rsidR="00385671" w14:paraId="5188A8A5" w14:textId="77777777" w:rsidTr="005116F8">
        <w:trPr>
          <w:trHeight w:val="417"/>
        </w:trPr>
        <w:tc>
          <w:tcPr>
            <w:tcW w:w="1068" w:type="pct"/>
          </w:tcPr>
          <w:p w14:paraId="258BCD27" w14:textId="132FD379"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7F4A0949" w14:textId="0F8D2C5A"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No</w:t>
            </w:r>
            <w:proofErr w:type="spellEnd"/>
          </w:p>
        </w:tc>
        <w:tc>
          <w:tcPr>
            <w:tcW w:w="3089" w:type="pct"/>
          </w:tcPr>
          <w:p w14:paraId="56533798" w14:textId="7DF7BC29"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Agree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Samsung</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385671" w:rsidP="009E38CB">
      <w:pPr>
        <w:pStyle w:val="Doc-title"/>
      </w:pPr>
      <w:hyperlink r:id="rId28"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9"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30"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A345AB" w14:paraId="20888348" w14:textId="77777777" w:rsidTr="005116F8">
        <w:trPr>
          <w:trHeight w:val="417"/>
        </w:trPr>
        <w:tc>
          <w:tcPr>
            <w:tcW w:w="1068" w:type="pct"/>
          </w:tcPr>
          <w:p w14:paraId="0C13C29E" w14:textId="24F28C4B"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6D1DD507" w14:textId="07FCE574"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C825F23" w14:textId="0BFB3C34" w:rsidR="00A345AB" w:rsidRDefault="00A345AB" w:rsidP="00A345AB">
            <w:pPr>
              <w:rPr>
                <w:rFonts w:ascii="Arial" w:hAnsi="Arial" w:cs="Arial"/>
              </w:rPr>
            </w:pPr>
            <w:r>
              <w:rPr>
                <w:rFonts w:ascii="Arial" w:eastAsia="Malgun Gothic" w:hAnsi="Arial" w:cs="Arial" w:hint="eastAsia"/>
                <w:lang w:eastAsia="ko-KR"/>
              </w:rPr>
              <w:t>Same view with Lenovo</w:t>
            </w:r>
          </w:p>
        </w:tc>
      </w:tr>
      <w:tr w:rsidR="00385671" w14:paraId="7AA3B7E4" w14:textId="77777777" w:rsidTr="005116F8">
        <w:trPr>
          <w:trHeight w:val="417"/>
        </w:trPr>
        <w:tc>
          <w:tcPr>
            <w:tcW w:w="1068" w:type="pct"/>
          </w:tcPr>
          <w:p w14:paraId="75B179B0" w14:textId="0DACFF3A"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34963CA4" w14:textId="545ABD17"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No</w:t>
            </w:r>
            <w:proofErr w:type="spellEnd"/>
          </w:p>
        </w:tc>
        <w:tc>
          <w:tcPr>
            <w:tcW w:w="3089" w:type="pct"/>
          </w:tcPr>
          <w:p w14:paraId="02A1220B" w14:textId="77777777" w:rsidR="00385671" w:rsidRDefault="00385671" w:rsidP="00A345AB">
            <w:pPr>
              <w:rPr>
                <w:rFonts w:ascii="Arial" w:eastAsia="Malgun Gothic" w:hAnsi="Arial" w:cs="Arial" w:hint="eastAsia"/>
                <w:lang w:eastAsia="ko-KR"/>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385671" w:rsidP="009E38CB">
      <w:pPr>
        <w:pStyle w:val="Doc-title"/>
      </w:pPr>
      <w:hyperlink r:id="rId31"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2"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proofErr w:type="spellStart"/>
            <w:r w:rsidRPr="00C915E2">
              <w:rPr>
                <w:rFonts w:ascii="Arial" w:hAnsi="Arial" w:cs="Arial"/>
                <w:lang w:val="de-DE"/>
              </w:rPr>
              <w:t>We</w:t>
            </w:r>
            <w:proofErr w:type="spellEnd"/>
            <w:r w:rsidRPr="00C915E2">
              <w:rPr>
                <w:rFonts w:ascii="Arial" w:hAnsi="Arial" w:cs="Arial"/>
                <w:lang w:val="de-DE"/>
              </w:rPr>
              <w:t xml:space="preserve"> </w:t>
            </w:r>
            <w:proofErr w:type="spellStart"/>
            <w:r w:rsidRPr="00C915E2">
              <w:rPr>
                <w:rFonts w:ascii="Arial" w:hAnsi="Arial" w:cs="Arial"/>
                <w:lang w:val="de-DE"/>
              </w:rPr>
              <w:t>wonder</w:t>
            </w:r>
            <w:proofErr w:type="spellEnd"/>
            <w:r w:rsidRPr="00C915E2">
              <w:rPr>
                <w:rFonts w:ascii="Arial" w:hAnsi="Arial" w:cs="Arial"/>
                <w:lang w:val="de-DE"/>
              </w:rPr>
              <w:t xml:space="preserve"> </w:t>
            </w:r>
            <w:proofErr w:type="spellStart"/>
            <w:r w:rsidRPr="00C915E2">
              <w:rPr>
                <w:rFonts w:ascii="Arial" w:hAnsi="Arial" w:cs="Arial"/>
                <w:lang w:val="de-DE"/>
              </w:rPr>
              <w:t>about</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r w:rsidR="00A345AB" w14:paraId="434FA244" w14:textId="77777777" w:rsidTr="005116F8">
        <w:trPr>
          <w:trHeight w:val="417"/>
        </w:trPr>
        <w:tc>
          <w:tcPr>
            <w:tcW w:w="1068" w:type="pct"/>
          </w:tcPr>
          <w:p w14:paraId="6EAF99BD" w14:textId="1A0225B1" w:rsidR="00A345AB" w:rsidRDefault="00A345AB" w:rsidP="00A345AB">
            <w:pPr>
              <w:rPr>
                <w:rFonts w:ascii="Arial" w:hAnsi="Arial" w:cs="Arial"/>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61A9E7DC" w14:textId="5F6CBB56" w:rsidR="00A345AB" w:rsidRDefault="00A345AB" w:rsidP="00A345AB">
            <w:pPr>
              <w:rPr>
                <w:rFonts w:ascii="Arial" w:hAnsi="Arial" w:cs="Arial"/>
              </w:rPr>
            </w:pPr>
            <w:r>
              <w:rPr>
                <w:rFonts w:ascii="Arial" w:eastAsia="Malgun Gothic" w:hAnsi="Arial" w:cs="Arial" w:hint="eastAsia"/>
                <w:lang w:eastAsia="ko-KR"/>
              </w:rPr>
              <w:t>Y</w:t>
            </w:r>
            <w:r>
              <w:rPr>
                <w:rFonts w:ascii="Arial" w:eastAsia="Malgun Gothic" w:hAnsi="Arial" w:cs="Arial"/>
                <w:lang w:eastAsia="ko-KR"/>
              </w:rPr>
              <w:t>es</w:t>
            </w:r>
          </w:p>
        </w:tc>
        <w:tc>
          <w:tcPr>
            <w:tcW w:w="3089" w:type="pct"/>
          </w:tcPr>
          <w:p w14:paraId="4E30DB08" w14:textId="4386A7D1" w:rsidR="00A345AB" w:rsidRDefault="00A345AB" w:rsidP="00A345AB">
            <w:pPr>
              <w:rPr>
                <w:rFonts w:ascii="Arial" w:hAnsi="Arial" w:cs="Arial"/>
              </w:rPr>
            </w:pPr>
            <w:r>
              <w:rPr>
                <w:rFonts w:ascii="Arial" w:hAnsi="Arial" w:cs="Arial"/>
              </w:rPr>
              <w:t xml:space="preserve">We also think that uac-BarringTime is minimum time. </w:t>
            </w:r>
          </w:p>
        </w:tc>
      </w:tr>
      <w:tr w:rsidR="00385671" w14:paraId="6EABA435" w14:textId="77777777" w:rsidTr="005116F8">
        <w:trPr>
          <w:trHeight w:val="417"/>
        </w:trPr>
        <w:tc>
          <w:tcPr>
            <w:tcW w:w="1068" w:type="pct"/>
          </w:tcPr>
          <w:p w14:paraId="5E95C13B" w14:textId="77DCF85C" w:rsidR="00385671" w:rsidRDefault="00385671" w:rsidP="00A345AB">
            <w:pPr>
              <w:rPr>
                <w:rFonts w:ascii="Arial" w:eastAsia="Malgun Gothic" w:hAnsi="Arial" w:cs="Arial" w:hint="eastAsia"/>
                <w:lang w:eastAsia="ko-KR"/>
              </w:rPr>
            </w:pPr>
          </w:p>
        </w:tc>
        <w:tc>
          <w:tcPr>
            <w:tcW w:w="843" w:type="pct"/>
          </w:tcPr>
          <w:p w14:paraId="3222CB47" w14:textId="77777777" w:rsidR="00385671" w:rsidRDefault="00385671" w:rsidP="00A345AB">
            <w:pPr>
              <w:rPr>
                <w:rFonts w:ascii="Arial" w:eastAsia="Malgun Gothic" w:hAnsi="Arial" w:cs="Arial" w:hint="eastAsia"/>
                <w:lang w:eastAsia="ko-KR"/>
              </w:rPr>
            </w:pPr>
          </w:p>
        </w:tc>
        <w:tc>
          <w:tcPr>
            <w:tcW w:w="3089" w:type="pct"/>
          </w:tcPr>
          <w:p w14:paraId="7BDD2A45" w14:textId="77777777" w:rsidR="00385671" w:rsidRDefault="00385671" w:rsidP="00A345AB">
            <w:pPr>
              <w:rPr>
                <w:rFonts w:ascii="Arial" w:hAnsi="Arial" w:cs="Arial"/>
              </w:rPr>
            </w:pP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385671" w:rsidP="003463E2">
      <w:pPr>
        <w:pStyle w:val="Doc-title"/>
      </w:pPr>
      <w:hyperlink r:id="rId33"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The main motivation in LTE for introducing the ue-</w:t>
      </w:r>
      <w:proofErr w:type="spellStart"/>
      <w:r w:rsidRPr="003463E2">
        <w:t>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It is not clear how the ue-</w:t>
      </w:r>
      <w:proofErr w:type="spellStart"/>
      <w:r w:rsidRPr="003463E2">
        <w:t>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The ue-</w:t>
      </w:r>
      <w:proofErr w:type="spellStart"/>
      <w:r w:rsidRPr="003463E2">
        <w:t>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r w:rsidRPr="003463E2">
        <w:rPr>
          <w:i/>
          <w:iCs/>
        </w:rPr>
        <w:t>ue-</w:t>
      </w:r>
      <w:proofErr w:type="spellStart"/>
      <w:r w:rsidRPr="003463E2">
        <w:rPr>
          <w:i/>
          <w:iCs/>
        </w:rPr>
        <w:t>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r w:rsidR="00D63607" w:rsidRPr="00D87CF0" w14:paraId="12E3EC55" w14:textId="77777777" w:rsidTr="00F14D7F">
        <w:trPr>
          <w:trHeight w:val="417"/>
        </w:trPr>
        <w:tc>
          <w:tcPr>
            <w:tcW w:w="1068" w:type="pct"/>
          </w:tcPr>
          <w:p w14:paraId="239CE1AF" w14:textId="4CEE282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548AC28D" w14:textId="678777F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A567C1A" w14:textId="77777777" w:rsidR="00D63607" w:rsidRDefault="00D63607" w:rsidP="00172F4D">
            <w:pPr>
              <w:spacing w:after="120"/>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435573" w:rsidRDefault="00435573">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58D38" w14:textId="77777777" w:rsidR="00CF297F" w:rsidRDefault="00CF297F">
      <w:r>
        <w:separator/>
      </w:r>
    </w:p>
  </w:endnote>
  <w:endnote w:type="continuationSeparator" w:id="0">
    <w:p w14:paraId="4A285D43" w14:textId="77777777" w:rsidR="00CF297F" w:rsidRDefault="00C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435573" w:rsidRDefault="004355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26D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26D8">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0B97" w14:textId="77777777" w:rsidR="00CF297F" w:rsidRDefault="00CF297F">
      <w:r>
        <w:separator/>
      </w:r>
    </w:p>
  </w:footnote>
  <w:footnote w:type="continuationSeparator" w:id="0">
    <w:p w14:paraId="4DC45B6D" w14:textId="77777777" w:rsidR="00CF297F" w:rsidRDefault="00C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435573" w:rsidRDefault="004355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67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45AB"/>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26D8"/>
    <w:rsid w:val="00CB7170"/>
    <w:rsid w:val="00CC040E"/>
    <w:rsid w:val="00CC0EF6"/>
    <w:rsid w:val="00CC111F"/>
    <w:rsid w:val="00CC2011"/>
    <w:rsid w:val="00CC3EA0"/>
    <w:rsid w:val="00CC7B45"/>
    <w:rsid w:val="00CD1188"/>
    <w:rsid w:val="00CD2ED1"/>
    <w:rsid w:val="00CD337B"/>
    <w:rsid w:val="00CE0424"/>
    <w:rsid w:val="00CE7561"/>
    <w:rsid w:val="00CF1354"/>
    <w:rsid w:val="00CF297F"/>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3607"/>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00F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customStyle="1" w:styleId="UnresolvedMention4">
    <w:name w:val="Unresolved Mention4"/>
    <w:basedOn w:val="DefaultParagraphFont"/>
    <w:uiPriority w:val="99"/>
    <w:semiHidden/>
    <w:unhideWhenUsed/>
    <w:rsid w:val="004511BD"/>
    <w:rPr>
      <w:color w:val="605E5C"/>
      <w:shd w:val="clear" w:color="auto" w:fill="E1DFDD"/>
    </w:rPr>
  </w:style>
  <w:style w:type="paragraph" w:customStyle="1" w:styleId="paragraph">
    <w:name w:val="paragraph"/>
    <w:basedOn w:val="Normal"/>
    <w:rsid w:val="00385671"/>
    <w:pPr>
      <w:spacing w:before="100" w:beforeAutospacing="1" w:after="100" w:afterAutospacing="1"/>
    </w:pPr>
    <w:rPr>
      <w:rFonts w:eastAsia="Times New Roman"/>
    </w:rPr>
  </w:style>
  <w:style w:type="character" w:customStyle="1" w:styleId="normaltextrun">
    <w:name w:val="normaltextrun"/>
    <w:basedOn w:val="DefaultParagraphFont"/>
    <w:rsid w:val="00385671"/>
  </w:style>
  <w:style w:type="character" w:customStyle="1" w:styleId="eop">
    <w:name w:val="eop"/>
    <w:basedOn w:val="DefaultParagraphFont"/>
    <w:rsid w:val="0038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00480572">
      <w:bodyDiv w:val="1"/>
      <w:marLeft w:val="0"/>
      <w:marRight w:val="0"/>
      <w:marTop w:val="0"/>
      <w:marBottom w:val="0"/>
      <w:divBdr>
        <w:top w:val="none" w:sz="0" w:space="0" w:color="auto"/>
        <w:left w:val="none" w:sz="0" w:space="0" w:color="auto"/>
        <w:bottom w:val="none" w:sz="0" w:space="0" w:color="auto"/>
        <w:right w:val="none" w:sz="0" w:space="0" w:color="auto"/>
      </w:divBdr>
      <w:divsChild>
        <w:div w:id="1507941825">
          <w:marLeft w:val="0"/>
          <w:marRight w:val="0"/>
          <w:marTop w:val="0"/>
          <w:marBottom w:val="0"/>
          <w:divBdr>
            <w:top w:val="none" w:sz="0" w:space="0" w:color="auto"/>
            <w:left w:val="none" w:sz="0" w:space="0" w:color="auto"/>
            <w:bottom w:val="none" w:sz="0" w:space="0" w:color="auto"/>
            <w:right w:val="none" w:sz="0" w:space="0" w:color="auto"/>
          </w:divBdr>
        </w:div>
        <w:div w:id="1626498215">
          <w:marLeft w:val="0"/>
          <w:marRight w:val="0"/>
          <w:marTop w:val="0"/>
          <w:marBottom w:val="0"/>
          <w:divBdr>
            <w:top w:val="none" w:sz="0" w:space="0" w:color="auto"/>
            <w:left w:val="none" w:sz="0" w:space="0" w:color="auto"/>
            <w:bottom w:val="none" w:sz="0" w:space="0" w:color="auto"/>
            <w:right w:val="none" w:sz="0" w:space="0" w:color="auto"/>
          </w:divBdr>
        </w:div>
        <w:div w:id="95449606">
          <w:marLeft w:val="0"/>
          <w:marRight w:val="0"/>
          <w:marTop w:val="0"/>
          <w:marBottom w:val="0"/>
          <w:divBdr>
            <w:top w:val="none" w:sz="0" w:space="0" w:color="auto"/>
            <w:left w:val="none" w:sz="0" w:space="0" w:color="auto"/>
            <w:bottom w:val="none" w:sz="0" w:space="0" w:color="auto"/>
            <w:right w:val="none" w:sz="0" w:space="0" w:color="auto"/>
          </w:divBdr>
        </w:div>
      </w:divsChild>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13bis-e/Docs/R2-2102714.zip" TargetMode="External"/><Relationship Id="rId26" Type="http://schemas.openxmlformats.org/officeDocument/2006/relationships/hyperlink" Target="http://www.3gpp.org/ftp/tsg_ran/WG2_RL2/TSGR2_113bis-e/Docs/R2-2104205.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4506.zip"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2714.zip" TargetMode="External"/><Relationship Id="rId25" Type="http://schemas.openxmlformats.org/officeDocument/2006/relationships/hyperlink" Target="http://www.3gpp.org/ftp/tsg_ran/WG2_RL2/TSGR2_113bis-e/Docs/R2-2103936.zip" TargetMode="External"/><Relationship Id="rId33" Type="http://schemas.openxmlformats.org/officeDocument/2006/relationships/hyperlink" Target="http://www.3gpp.org/ftp/tsg_ran/WG2_RL2/TSGR2_113bis-e/Docs/R2-210366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http://www.3gpp.org/ftp/tsg_ran/WG2_RL2/TSGR2_113bis-e/Docs/R2-2104506.zip" TargetMode="External"/><Relationship Id="rId29" Type="http://schemas.openxmlformats.org/officeDocument/2006/relationships/hyperlink" Target="http://www.3gpp.org/ftp/tsg_ran/WG2_RL2/TSGR2_113-e/Docs/R2-2102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936.zip" TargetMode="External"/><Relationship Id="rId32" Type="http://schemas.openxmlformats.org/officeDocument/2006/relationships/hyperlink" Target="http://www.3gpp.org/ftp/tsg_ran/WG2_RL2/TSGR2_113bis-e/Docs/R2-2103645.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brian.alexander.martin@huawei.com" TargetMode="External"/><Relationship Id="rId23" Type="http://schemas.openxmlformats.org/officeDocument/2006/relationships/hyperlink" Target="http://www.3gpp.org/ftp/tsg_ran/WG2_RL2/TSGR2_113bis-e/Docs/R2-2103929.zip" TargetMode="External"/><Relationship Id="rId28" Type="http://schemas.openxmlformats.org/officeDocument/2006/relationships/hyperlink" Target="http://www.3gpp.org/ftp/tsg_ran/WG2_RL2/TSGR2_113bis-e/Docs/R2-2103851.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bis-e/Docs/R2-2103582.zip" TargetMode="External"/><Relationship Id="rId31" Type="http://schemas.openxmlformats.org/officeDocument/2006/relationships/hyperlink" Target="http://www.3gpp.org/ftp/tsg_ran/WG2_RL2/TSGR2_113bis-e/Docs/R2-21036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29.zip" TargetMode="External"/><Relationship Id="rId27" Type="http://schemas.openxmlformats.org/officeDocument/2006/relationships/hyperlink" Target="http://www.3gpp.org/ftp/tsg_ran/WG2_RL2/TSGR2_113bis-e/Docs/R2-2104205.zip" TargetMode="External"/><Relationship Id="rId30" Type="http://schemas.openxmlformats.org/officeDocument/2006/relationships/hyperlink" Target="http://www.3gpp.org/ftp/tsg_ran/WG2_RL2/TSGR2_113bis-e/Docs/R2-21038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3A1B16-3510-4B28-8E02-9CD2F43954A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4308</Words>
  <Characters>24561</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28812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2</cp:revision>
  <cp:lastPrinted>2008-01-31T07:09:00Z</cp:lastPrinted>
  <dcterms:created xsi:type="dcterms:W3CDTF">2021-04-14T09:18:00Z</dcterms:created>
  <dcterms:modified xsi:type="dcterms:W3CDTF">2021-04-14T09:18:00Z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