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A9347" w14:textId="66B2B034" w:rsidR="009C0564" w:rsidRPr="00CF195E" w:rsidRDefault="00035B74" w:rsidP="00114F92">
      <w:pPr>
        <w:pStyle w:val="a5"/>
        <w:jc w:val="both"/>
        <w:rPr>
          <w:lang w:eastAsia="zh-CN"/>
        </w:rPr>
      </w:pPr>
      <w:r>
        <w:rPr>
          <w:noProof/>
          <w:lang w:eastAsia="zh-CN"/>
        </w:rPr>
        <mc:AlternateContent>
          <mc:Choice Requires="wps">
            <w:drawing>
              <wp:anchor distT="0" distB="0" distL="114300" distR="114300" simplePos="0" relativeHeight="251657216" behindDoc="0" locked="1" layoutInCell="1" allowOverlap="1" wp14:anchorId="6B1E4008" wp14:editId="028B6C85">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lang w:eastAsia="zh-CN"/>
        </w:rPr>
        <w:t xml:space="preserve">3GPP </w:t>
      </w:r>
      <w:r w:rsidR="009C0564" w:rsidRPr="00CF195E">
        <w:rPr>
          <w:lang w:eastAsia="zh-CN"/>
        </w:rPr>
        <w:t xml:space="preserve">TSG RAN </w:t>
      </w:r>
      <w:r w:rsidR="001A2C89" w:rsidRPr="00CF195E">
        <w:rPr>
          <w:lang w:eastAsia="zh-CN"/>
        </w:rPr>
        <w:t>WG</w:t>
      </w:r>
      <w:r w:rsidR="0059732C">
        <w:rPr>
          <w:lang w:eastAsia="zh-CN"/>
        </w:rPr>
        <w:t>2</w:t>
      </w:r>
      <w:r w:rsidR="00A34D62" w:rsidRPr="00CF195E">
        <w:rPr>
          <w:lang w:eastAsia="zh-CN"/>
        </w:rPr>
        <w:t xml:space="preserve"> </w:t>
      </w:r>
      <w:r w:rsidR="00CF195E" w:rsidRPr="00CF195E">
        <w:rPr>
          <w:lang w:eastAsia="zh-CN"/>
        </w:rPr>
        <w:t>M</w:t>
      </w:r>
      <w:r w:rsidR="00972929" w:rsidRPr="00CF195E">
        <w:rPr>
          <w:lang w:eastAsia="zh-CN"/>
        </w:rPr>
        <w:t>eeting</w:t>
      </w:r>
      <w:r w:rsidR="001F7121" w:rsidRPr="00CF195E">
        <w:rPr>
          <w:lang w:eastAsia="zh-CN"/>
        </w:rPr>
        <w:t xml:space="preserve"> #</w:t>
      </w:r>
      <w:r w:rsidR="0059732C" w:rsidRPr="0059732C">
        <w:rPr>
          <w:lang w:eastAsia="zh-CN"/>
        </w:rPr>
        <w:t>113b-e</w:t>
      </w:r>
      <w:r w:rsidR="00972929" w:rsidRPr="00CF195E">
        <w:rPr>
          <w:lang w:eastAsia="zh-CN"/>
        </w:rPr>
        <w:tab/>
      </w:r>
      <w:r w:rsidR="00114F92">
        <w:rPr>
          <w:lang w:eastAsia="zh-CN"/>
        </w:rPr>
        <w:t xml:space="preserve">                                                                                     </w:t>
      </w:r>
      <w:r w:rsidR="00114F92" w:rsidRPr="00114F92">
        <w:rPr>
          <w:lang w:eastAsia="zh-CN"/>
        </w:rPr>
        <w:t>R2-2104130</w:t>
      </w:r>
    </w:p>
    <w:p w14:paraId="3390E229" w14:textId="77777777" w:rsidR="009C0564" w:rsidRPr="00CF195E" w:rsidRDefault="0059732C" w:rsidP="00CF195E">
      <w:pPr>
        <w:jc w:val="left"/>
        <w:rPr>
          <w:b/>
          <w:kern w:val="2"/>
          <w:lang w:eastAsia="zh-CN"/>
        </w:rPr>
      </w:pPr>
      <w:r w:rsidRPr="0059732C">
        <w:rPr>
          <w:b/>
          <w:kern w:val="2"/>
          <w:lang w:eastAsia="zh-CN"/>
        </w:rPr>
        <w:t>Electronic Meeting</w:t>
      </w:r>
      <w:r w:rsidR="00486936">
        <w:rPr>
          <w:b/>
          <w:kern w:val="2"/>
          <w:lang w:eastAsia="zh-CN"/>
        </w:rPr>
        <w:t xml:space="preserve">, </w:t>
      </w:r>
      <w:r>
        <w:rPr>
          <w:b/>
          <w:kern w:val="2"/>
          <w:lang w:eastAsia="zh-CN"/>
        </w:rPr>
        <w:t>Apr</w:t>
      </w:r>
      <w:r w:rsidR="00F16BF2">
        <w:rPr>
          <w:b/>
          <w:kern w:val="2"/>
          <w:lang w:eastAsia="zh-CN"/>
        </w:rPr>
        <w:t xml:space="preserve"> </w:t>
      </w:r>
      <w:r>
        <w:rPr>
          <w:b/>
          <w:kern w:val="2"/>
          <w:lang w:eastAsia="zh-CN"/>
        </w:rPr>
        <w:t>12</w:t>
      </w:r>
      <w:r w:rsidR="00486936">
        <w:rPr>
          <w:b/>
          <w:kern w:val="2"/>
          <w:lang w:eastAsia="zh-CN"/>
        </w:rPr>
        <w:t xml:space="preserve"> –</w:t>
      </w:r>
      <w:r w:rsidR="00F16BF2">
        <w:rPr>
          <w:b/>
          <w:kern w:val="2"/>
          <w:lang w:eastAsia="zh-CN"/>
        </w:rPr>
        <w:t xml:space="preserve"> </w:t>
      </w:r>
      <w:r>
        <w:rPr>
          <w:b/>
          <w:kern w:val="2"/>
          <w:lang w:eastAsia="zh-CN"/>
        </w:rPr>
        <w:t>Apr 20, 2021</w:t>
      </w:r>
    </w:p>
    <w:p w14:paraId="58411F2D" w14:textId="77777777" w:rsidR="009C0564" w:rsidRPr="00CF195E" w:rsidRDefault="009C0564" w:rsidP="00CF195E">
      <w:pPr>
        <w:pBdr>
          <w:top w:val="single" w:sz="4" w:space="1" w:color="auto"/>
        </w:pBdr>
        <w:spacing w:after="0"/>
        <w:jc w:val="left"/>
        <w:rPr>
          <w:b/>
          <w:kern w:val="2"/>
          <w:sz w:val="16"/>
          <w:szCs w:val="16"/>
          <w:lang w:eastAsia="zh-CN"/>
        </w:rPr>
      </w:pPr>
    </w:p>
    <w:p w14:paraId="5555EAD9" w14:textId="447BFD92"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4967D2" w:rsidRPr="00437ED0">
        <w:rPr>
          <w:b/>
          <w:kern w:val="2"/>
          <w:lang w:eastAsia="zh-CN"/>
        </w:rPr>
        <w:t>8.7.</w:t>
      </w:r>
      <w:r w:rsidR="00813451" w:rsidRPr="00437ED0">
        <w:rPr>
          <w:b/>
          <w:kern w:val="2"/>
          <w:lang w:eastAsia="zh-CN"/>
        </w:rPr>
        <w:t>3</w:t>
      </w:r>
    </w:p>
    <w:p w14:paraId="5C1F5714" w14:textId="32E3762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813451">
        <w:rPr>
          <w:b/>
          <w:kern w:val="2"/>
          <w:lang w:eastAsia="zh-CN"/>
        </w:rPr>
        <w:t>, HiSilcon</w:t>
      </w:r>
    </w:p>
    <w:p w14:paraId="395C88B6"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4967D2" w:rsidRPr="004967D2">
        <w:rPr>
          <w:b/>
          <w:kern w:val="2"/>
          <w:lang w:eastAsia="zh-CN"/>
        </w:rPr>
        <w:t>Discussion on relay selection and reselection</w:t>
      </w:r>
    </w:p>
    <w:p w14:paraId="2DF57DE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DEC6502" w14:textId="77777777" w:rsidR="009C0564" w:rsidRPr="00CF195E" w:rsidRDefault="009C0564" w:rsidP="00CF195E">
      <w:pPr>
        <w:pBdr>
          <w:bottom w:val="single" w:sz="4" w:space="1" w:color="auto"/>
        </w:pBdr>
        <w:spacing w:after="0"/>
        <w:jc w:val="left"/>
        <w:rPr>
          <w:b/>
          <w:kern w:val="2"/>
          <w:sz w:val="16"/>
          <w:szCs w:val="16"/>
          <w:lang w:eastAsia="zh-CN"/>
        </w:rPr>
      </w:pPr>
    </w:p>
    <w:p w14:paraId="30EBBFE4" w14:textId="77777777" w:rsidR="009C0564" w:rsidRPr="00CF195E" w:rsidRDefault="009C0564">
      <w:pPr>
        <w:pStyle w:val="1"/>
      </w:pPr>
      <w:bookmarkStart w:id="0" w:name="_Ref124589705"/>
      <w:bookmarkStart w:id="1" w:name="_Ref129681862"/>
      <w:r w:rsidRPr="00CF195E">
        <w:t>Introduction</w:t>
      </w:r>
      <w:bookmarkEnd w:id="0"/>
      <w:bookmarkEnd w:id="1"/>
    </w:p>
    <w:p w14:paraId="5F2D5037" w14:textId="77777777" w:rsidR="005D6E95" w:rsidRPr="0034764D" w:rsidRDefault="005D6E95" w:rsidP="005D6E95">
      <w:pPr>
        <w:spacing w:before="180"/>
        <w:rPr>
          <w:sz w:val="21"/>
          <w:szCs w:val="21"/>
          <w:lang w:eastAsia="zh-CN"/>
        </w:rPr>
      </w:pPr>
      <w:r w:rsidRPr="0034764D">
        <w:rPr>
          <w:sz w:val="21"/>
          <w:szCs w:val="21"/>
          <w:lang w:eastAsia="zh-CN"/>
        </w:rPr>
        <w:t>In RANP#</w:t>
      </w:r>
      <w:r w:rsidR="00C422FB">
        <w:rPr>
          <w:sz w:val="21"/>
          <w:szCs w:val="21"/>
          <w:lang w:eastAsia="zh-CN"/>
        </w:rPr>
        <w:t>91</w:t>
      </w:r>
      <w:r w:rsidRPr="0034764D">
        <w:rPr>
          <w:sz w:val="21"/>
          <w:szCs w:val="21"/>
          <w:lang w:eastAsia="zh-CN"/>
        </w:rPr>
        <w:t xml:space="preserve">, a Rel-17 </w:t>
      </w:r>
      <w:r w:rsidRPr="0034764D">
        <w:rPr>
          <w:rFonts w:hint="eastAsia"/>
          <w:sz w:val="21"/>
          <w:szCs w:val="21"/>
          <w:lang w:eastAsia="zh-CN"/>
        </w:rPr>
        <w:t>WID</w:t>
      </w:r>
      <w:r w:rsidRPr="0034764D">
        <w:rPr>
          <w:sz w:val="21"/>
          <w:szCs w:val="21"/>
          <w:lang w:eastAsia="zh-CN"/>
        </w:rPr>
        <w:t xml:space="preserve"> on NR </w:t>
      </w:r>
      <w:r w:rsidR="003356FB">
        <w:rPr>
          <w:sz w:val="21"/>
          <w:szCs w:val="21"/>
          <w:lang w:eastAsia="zh-CN"/>
        </w:rPr>
        <w:t>Sidelink Relay</w:t>
      </w:r>
      <w:r w:rsidRPr="0034764D">
        <w:rPr>
          <w:sz w:val="21"/>
          <w:szCs w:val="21"/>
          <w:lang w:eastAsia="zh-CN"/>
        </w:rPr>
        <w:t xml:space="preserve"> has been approved </w:t>
      </w:r>
      <w:r w:rsidR="00B9256B">
        <w:rPr>
          <w:sz w:val="21"/>
          <w:szCs w:val="21"/>
          <w:lang w:eastAsia="zh-CN"/>
        </w:rPr>
        <w:fldChar w:fldCharType="begin"/>
      </w:r>
      <w:r w:rsidR="00B9256B">
        <w:rPr>
          <w:sz w:val="21"/>
          <w:szCs w:val="21"/>
          <w:lang w:eastAsia="zh-CN"/>
        </w:rPr>
        <w:instrText xml:space="preserve"> REF _Ref67043123 \r \h </w:instrText>
      </w:r>
      <w:r w:rsidR="00B9256B">
        <w:rPr>
          <w:sz w:val="21"/>
          <w:szCs w:val="21"/>
          <w:lang w:eastAsia="zh-CN"/>
        </w:rPr>
      </w:r>
      <w:r w:rsidR="00B9256B">
        <w:rPr>
          <w:sz w:val="21"/>
          <w:szCs w:val="21"/>
          <w:lang w:eastAsia="zh-CN"/>
        </w:rPr>
        <w:fldChar w:fldCharType="separate"/>
      </w:r>
      <w:r w:rsidR="00B9256B">
        <w:rPr>
          <w:sz w:val="21"/>
          <w:szCs w:val="21"/>
          <w:lang w:eastAsia="zh-CN"/>
        </w:rPr>
        <w:t>[1]</w:t>
      </w:r>
      <w:r w:rsidR="00B9256B">
        <w:rPr>
          <w:sz w:val="21"/>
          <w:szCs w:val="21"/>
          <w:lang w:eastAsia="zh-CN"/>
        </w:rPr>
        <w:fldChar w:fldCharType="end"/>
      </w:r>
      <w:r w:rsidRPr="0034764D">
        <w:rPr>
          <w:sz w:val="21"/>
          <w:szCs w:val="21"/>
          <w:lang w:eastAsia="zh-CN"/>
        </w:rPr>
        <w:t xml:space="preserve">. One </w:t>
      </w:r>
      <w:r w:rsidR="003356FB">
        <w:rPr>
          <w:sz w:val="21"/>
          <w:szCs w:val="21"/>
          <w:lang w:eastAsia="zh-CN"/>
        </w:rPr>
        <w:t>objective</w:t>
      </w:r>
      <w:r w:rsidRPr="0034764D">
        <w:rPr>
          <w:sz w:val="21"/>
          <w:szCs w:val="21"/>
          <w:lang w:eastAsia="zh-CN"/>
        </w:rPr>
        <w:t xml:space="preserve"> in this </w:t>
      </w:r>
      <w:r w:rsidRPr="0034764D">
        <w:rPr>
          <w:rFonts w:hint="eastAsia"/>
          <w:sz w:val="21"/>
          <w:szCs w:val="21"/>
          <w:lang w:eastAsia="zh-CN"/>
        </w:rPr>
        <w:t>W</w:t>
      </w:r>
      <w:r w:rsidR="003356FB">
        <w:rPr>
          <w:sz w:val="21"/>
          <w:szCs w:val="21"/>
          <w:lang w:eastAsia="zh-CN"/>
        </w:rPr>
        <w:t>ID is</w:t>
      </w:r>
      <w:r w:rsidRPr="0034764D">
        <w:rPr>
          <w:sz w:val="21"/>
          <w:szCs w:val="21"/>
          <w:lang w:eastAsia="zh-CN"/>
        </w:rPr>
        <w:t xml:space="preserve"> shown </w:t>
      </w:r>
      <w:r w:rsidR="003356FB">
        <w:rPr>
          <w:sz w:val="21"/>
          <w:szCs w:val="21"/>
          <w:lang w:eastAsia="zh-CN"/>
        </w:rPr>
        <w:t xml:space="preserve">as </w:t>
      </w:r>
      <w:r w:rsidRPr="0034764D">
        <w:rPr>
          <w:sz w:val="21"/>
          <w:szCs w:val="21"/>
          <w:lang w:eastAsia="zh-CN"/>
        </w:rPr>
        <w:t>below:</w:t>
      </w:r>
    </w:p>
    <w:tbl>
      <w:tblPr>
        <w:tblStyle w:val="ac"/>
        <w:tblW w:w="9356" w:type="dxa"/>
        <w:tblInd w:w="-5" w:type="dxa"/>
        <w:tblLook w:val="04A0" w:firstRow="1" w:lastRow="0" w:firstColumn="1" w:lastColumn="0" w:noHBand="0" w:noVBand="1"/>
      </w:tblPr>
      <w:tblGrid>
        <w:gridCol w:w="9356"/>
      </w:tblGrid>
      <w:tr w:rsidR="005D6E95" w:rsidRPr="00066C93" w14:paraId="18B0CA7A" w14:textId="77777777" w:rsidTr="005D6E95">
        <w:tc>
          <w:tcPr>
            <w:tcW w:w="9356" w:type="dxa"/>
          </w:tcPr>
          <w:p w14:paraId="686B2545" w14:textId="77777777" w:rsidR="003356FB" w:rsidRPr="00B41C20" w:rsidRDefault="003356FB" w:rsidP="003356FB">
            <w:pPr>
              <w:pStyle w:val="af0"/>
              <w:numPr>
                <w:ilvl w:val="0"/>
                <w:numId w:val="39"/>
              </w:numPr>
              <w:overflowPunct w:val="0"/>
              <w:snapToGrid/>
              <w:spacing w:before="120" w:after="0" w:line="280" w:lineRule="atLeast"/>
              <w:ind w:firstLineChars="0"/>
              <w:contextualSpacing/>
            </w:pPr>
            <w:r>
              <w:t xml:space="preserve">Specify mechanisms for U2N </w:t>
            </w:r>
            <w:r>
              <w:rPr>
                <w:b/>
                <w:bCs/>
              </w:rPr>
              <w:t>r</w:t>
            </w:r>
            <w:r w:rsidRPr="00B41C20">
              <w:rPr>
                <w:b/>
                <w:bCs/>
              </w:rPr>
              <w:t>elay discovery and (re)selection</w:t>
            </w:r>
            <w:r>
              <w:t xml:space="preserve"> for L3 and L2 relaying </w:t>
            </w:r>
            <w:r w:rsidRPr="00B41C20">
              <w:t>[RAN2, RAN4]</w:t>
            </w:r>
          </w:p>
          <w:p w14:paraId="7181B95B" w14:textId="77777777" w:rsidR="005D6E95" w:rsidRPr="003356FB" w:rsidRDefault="003356FB" w:rsidP="003356FB">
            <w:pPr>
              <w:pStyle w:val="af0"/>
              <w:numPr>
                <w:ilvl w:val="1"/>
                <w:numId w:val="39"/>
              </w:numPr>
              <w:overflowPunct w:val="0"/>
              <w:snapToGrid/>
              <w:spacing w:before="120" w:after="0" w:line="280" w:lineRule="atLeast"/>
              <w:ind w:firstLineChars="0"/>
              <w:contextualSpacing/>
              <w:rPr>
                <w:sz w:val="21"/>
                <w:szCs w:val="21"/>
                <w:lang w:eastAsia="zh-CN"/>
              </w:rPr>
            </w:pPr>
            <w:r>
              <w:t xml:space="preserve">Re-use LTE </w:t>
            </w:r>
            <w:r w:rsidRPr="00415805">
              <w:t xml:space="preserve">relay discovery and </w:t>
            </w:r>
            <w:r>
              <w:rPr>
                <w:lang w:val="aa-ET"/>
              </w:rPr>
              <w:t>(re)</w:t>
            </w:r>
            <w:r w:rsidRPr="00415805">
              <w:t>selection</w:t>
            </w:r>
            <w:r>
              <w:t xml:space="preserve"> as baseline</w:t>
            </w:r>
          </w:p>
        </w:tc>
      </w:tr>
    </w:tbl>
    <w:p w14:paraId="51546BE2" w14:textId="5E0E7D22" w:rsidR="007348A0" w:rsidRDefault="007348A0" w:rsidP="00C100C0">
      <w:pPr>
        <w:spacing w:beforeLines="50" w:before="120"/>
        <w:rPr>
          <w:rFonts w:eastAsia="MS Mincho"/>
          <w:lang w:eastAsia="ja-JP"/>
        </w:rPr>
      </w:pPr>
      <w:r w:rsidRPr="007348A0">
        <w:rPr>
          <w:rFonts w:eastAsia="MS Mincho"/>
          <w:lang w:eastAsia="ja-JP"/>
        </w:rPr>
        <w:t xml:space="preserve">In this contribution, we discuss </w:t>
      </w:r>
      <w:r w:rsidR="00063146">
        <w:rPr>
          <w:rFonts w:eastAsia="MS Mincho"/>
          <w:lang w:eastAsia="ja-JP"/>
        </w:rPr>
        <w:t xml:space="preserve">detailed </w:t>
      </w:r>
      <w:r w:rsidR="00470F6E">
        <w:rPr>
          <w:rFonts w:eastAsia="MS Mincho"/>
          <w:lang w:eastAsia="ja-JP"/>
        </w:rPr>
        <w:t>aspects on relay selection and reselection</w:t>
      </w:r>
      <w:r w:rsidR="00143A34">
        <w:rPr>
          <w:rFonts w:eastAsia="MS Mincho"/>
          <w:lang w:eastAsia="ja-JP"/>
        </w:rPr>
        <w:t xml:space="preserve"> mechanism</w:t>
      </w:r>
      <w:r w:rsidR="00876900" w:rsidRPr="00876900">
        <w:rPr>
          <w:rFonts w:eastAsia="MS Mincho"/>
          <w:lang w:eastAsia="ja-JP"/>
        </w:rPr>
        <w:t>.</w:t>
      </w:r>
    </w:p>
    <w:p w14:paraId="2EBB9478" w14:textId="77777777" w:rsidR="009A3A86" w:rsidRPr="00CF195E" w:rsidRDefault="007348A0" w:rsidP="007348A0">
      <w:pPr>
        <w:pStyle w:val="1"/>
      </w:pPr>
      <w:bookmarkStart w:id="2" w:name="_Ref129681832"/>
      <w:r w:rsidRPr="007348A0">
        <w:t>Discussion</w:t>
      </w:r>
    </w:p>
    <w:p w14:paraId="6D3B917D" w14:textId="1884431D" w:rsidR="00650139" w:rsidRPr="00CF195E" w:rsidRDefault="0020374E" w:rsidP="007348A0">
      <w:pPr>
        <w:pStyle w:val="2"/>
        <w:rPr>
          <w:lang w:eastAsia="ja-JP"/>
        </w:rPr>
      </w:pPr>
      <w:r>
        <w:rPr>
          <w:kern w:val="2"/>
          <w:lang w:eastAsia="zh-CN"/>
        </w:rPr>
        <w:t>R</w:t>
      </w:r>
      <w:r w:rsidRPr="004967D2">
        <w:rPr>
          <w:kern w:val="2"/>
          <w:lang w:eastAsia="zh-CN"/>
        </w:rPr>
        <w:t>elay selection and reselection</w:t>
      </w:r>
      <w:r>
        <w:rPr>
          <w:kern w:val="2"/>
          <w:lang w:eastAsia="zh-CN"/>
        </w:rPr>
        <w:t xml:space="preserve"> procedure</w:t>
      </w:r>
      <w:r w:rsidR="00BF6E75">
        <w:rPr>
          <w:kern w:val="2"/>
          <w:lang w:eastAsia="zh-CN"/>
        </w:rPr>
        <w:t xml:space="preserve"> </w:t>
      </w:r>
      <w:r w:rsidR="00BF6E75">
        <w:rPr>
          <w:rFonts w:hint="eastAsia"/>
          <w:kern w:val="2"/>
          <w:lang w:eastAsia="zh-CN"/>
        </w:rPr>
        <w:t>for</w:t>
      </w:r>
      <w:r w:rsidR="00BF6E75">
        <w:rPr>
          <w:kern w:val="2"/>
          <w:lang w:eastAsia="zh-CN"/>
        </w:rPr>
        <w:t xml:space="preserve"> L3 and L2 relaying</w:t>
      </w:r>
    </w:p>
    <w:p w14:paraId="214956B5" w14:textId="3E50C1FF" w:rsidR="00C63427" w:rsidRPr="00CF195E" w:rsidRDefault="0020374E" w:rsidP="00C63427">
      <w:pPr>
        <w:pStyle w:val="3"/>
        <w:rPr>
          <w:lang w:eastAsia="ja-JP"/>
        </w:rPr>
      </w:pPr>
      <w:r>
        <w:rPr>
          <w:lang w:eastAsia="ja-JP"/>
        </w:rPr>
        <w:t xml:space="preserve">Candidate </w:t>
      </w:r>
      <w:r w:rsidR="005140C4">
        <w:rPr>
          <w:lang w:eastAsia="ja-JP"/>
        </w:rPr>
        <w:t>Relay UE</w:t>
      </w:r>
      <w:r>
        <w:rPr>
          <w:lang w:eastAsia="ja-JP"/>
        </w:rPr>
        <w:t xml:space="preserve"> selection</w:t>
      </w:r>
      <w:r w:rsidR="00B07E0A">
        <w:rPr>
          <w:lang w:eastAsia="ja-JP"/>
        </w:rPr>
        <w:t xml:space="preserve"> criteria</w:t>
      </w:r>
    </w:p>
    <w:p w14:paraId="15901F9E" w14:textId="6E74ABB0" w:rsidR="00D769DF" w:rsidRDefault="00C63427" w:rsidP="00C63427">
      <w:pPr>
        <w:rPr>
          <w:lang w:eastAsia="zh-CN"/>
        </w:rPr>
      </w:pPr>
      <w:r>
        <w:t xml:space="preserve">In </w:t>
      </w:r>
      <w:r w:rsidR="0020374E">
        <w:t>SI phase, it has been agreed that f</w:t>
      </w:r>
      <w:r w:rsidR="0020374E" w:rsidRPr="0020374E">
        <w:t xml:space="preserve">or relay (re-)selection, </w:t>
      </w:r>
      <w:r w:rsidR="00143A34">
        <w:t xml:space="preserve">the </w:t>
      </w:r>
      <w:r w:rsidR="00DF6BAA">
        <w:t>Remote</w:t>
      </w:r>
      <w:r w:rsidR="0020374E" w:rsidRPr="0020374E">
        <w:t xml:space="preserve"> UE compares the PC5 radio measurements of a </w:t>
      </w:r>
      <w:r w:rsidR="005140C4">
        <w:t>Relay UE</w:t>
      </w:r>
      <w:r w:rsidR="0020374E" w:rsidRPr="0020374E">
        <w:t xml:space="preserve"> </w:t>
      </w:r>
      <w:r w:rsidR="00143A34">
        <w:t xml:space="preserve">against </w:t>
      </w:r>
      <w:r w:rsidR="0020374E" w:rsidRPr="0020374E">
        <w:t xml:space="preserve">the threshold which is </w:t>
      </w:r>
      <w:r w:rsidR="00143A34">
        <w:t xml:space="preserve">either </w:t>
      </w:r>
      <w:r w:rsidR="0020374E" w:rsidRPr="0020374E">
        <w:t xml:space="preserve">configured by gNB or </w:t>
      </w:r>
      <w:r w:rsidR="00143A34">
        <w:t xml:space="preserve">is </w:t>
      </w:r>
      <w:r w:rsidR="0020374E" w:rsidRPr="0020374E">
        <w:t>preconfigured</w:t>
      </w:r>
      <w:r w:rsidR="00531945">
        <w:t xml:space="preserve"> </w:t>
      </w:r>
      <w:r w:rsidR="00D769DF">
        <w:rPr>
          <w:lang w:eastAsia="zh-CN"/>
        </w:rPr>
        <w:fldChar w:fldCharType="begin"/>
      </w:r>
      <w:r w:rsidR="00D769DF">
        <w:rPr>
          <w:lang w:eastAsia="zh-CN"/>
        </w:rPr>
        <w:instrText xml:space="preserve"> REF _Ref67912821 \r \h </w:instrText>
      </w:r>
      <w:r w:rsidR="00D769DF">
        <w:rPr>
          <w:lang w:eastAsia="zh-CN"/>
        </w:rPr>
      </w:r>
      <w:r w:rsidR="00D769DF">
        <w:rPr>
          <w:lang w:eastAsia="zh-CN"/>
        </w:rPr>
        <w:fldChar w:fldCharType="separate"/>
      </w:r>
      <w:r w:rsidR="00D769DF">
        <w:rPr>
          <w:lang w:eastAsia="zh-CN"/>
        </w:rPr>
        <w:t>[2]</w:t>
      </w:r>
      <w:r w:rsidR="00D769DF">
        <w:rPr>
          <w:lang w:eastAsia="zh-CN"/>
        </w:rPr>
        <w:fldChar w:fldCharType="end"/>
      </w:r>
      <w:r w:rsidR="00AA391B">
        <w:rPr>
          <w:lang w:eastAsia="zh-CN"/>
        </w:rPr>
        <w:t>.</w:t>
      </w:r>
      <w:r w:rsidR="00D769DF">
        <w:rPr>
          <w:lang w:eastAsia="zh-CN"/>
        </w:rPr>
        <w:t xml:space="preserve"> </w:t>
      </w:r>
      <w:r w:rsidR="00D769DF">
        <w:t xml:space="preserve">In LTE, a </w:t>
      </w:r>
      <w:r w:rsidR="00DF6BAA">
        <w:t>Remote</w:t>
      </w:r>
      <w:r w:rsidR="00D769DF">
        <w:t xml:space="preserve"> UE selects a candidate </w:t>
      </w:r>
      <w:r w:rsidR="005140C4">
        <w:t>Relay UE</w:t>
      </w:r>
      <w:r w:rsidR="00D769DF">
        <w:t xml:space="preserve"> </w:t>
      </w:r>
      <w:r w:rsidR="00143A34">
        <w:t xml:space="preserve">for </w:t>
      </w:r>
      <w:r w:rsidR="00D769DF">
        <w:t xml:space="preserve">which </w:t>
      </w:r>
      <w:r w:rsidR="00143A34">
        <w:t xml:space="preserve">the </w:t>
      </w:r>
      <w:r w:rsidR="00D769DF">
        <w:t>SD-RSRP exceeds a threshold</w:t>
      </w:r>
      <w:r w:rsidR="00265BC3">
        <w:t xml:space="preserve"> </w:t>
      </w:r>
      <w:r w:rsidR="00265BC3" w:rsidRPr="00265BC3">
        <w:t>by a hysteresis</w:t>
      </w:r>
      <w:r w:rsidR="00531945">
        <w:t xml:space="preserve"> </w:t>
      </w:r>
      <w:r w:rsidR="00B7127D">
        <w:fldChar w:fldCharType="begin"/>
      </w:r>
      <w:r w:rsidR="00B7127D">
        <w:instrText xml:space="preserve"> REF _Ref67912989 \r \h </w:instrText>
      </w:r>
      <w:r w:rsidR="00B7127D">
        <w:fldChar w:fldCharType="separate"/>
      </w:r>
      <w:r w:rsidR="00B7127D">
        <w:t>[3]</w:t>
      </w:r>
      <w:r w:rsidR="00B7127D">
        <w:fldChar w:fldCharType="end"/>
      </w:r>
      <w:r w:rsidR="00D769DF" w:rsidRPr="00AA391B">
        <w:t>.</w:t>
      </w:r>
      <w:r w:rsidR="00E24F90">
        <w:t xml:space="preserve"> It is proposed that the</w:t>
      </w:r>
      <w:r w:rsidR="00143A34">
        <w:t xml:space="preserve"> same mechanism which exists in</w:t>
      </w:r>
      <w:r w:rsidR="00E24F90">
        <w:t xml:space="preserve"> LTE </w:t>
      </w:r>
      <w:r w:rsidR="004E063B">
        <w:t>is</w:t>
      </w:r>
      <w:r w:rsidR="00E24F90">
        <w:t xml:space="preserve"> reused in NR. </w:t>
      </w:r>
      <w:r w:rsidR="00A20585">
        <w:t>I</w:t>
      </w:r>
      <w:r w:rsidR="00A20585" w:rsidRPr="00A20585">
        <w:t xml:space="preserve">n LTE, the value range of the threshold for </w:t>
      </w:r>
      <w:r w:rsidR="005140C4">
        <w:t>Relay UE</w:t>
      </w:r>
      <w:r w:rsidR="00A20585" w:rsidRPr="00A20585">
        <w:t xml:space="preserve"> selection is INTEGER (-70..-22) * 2 [dBm]. The value range of the hysteresis for </w:t>
      </w:r>
      <w:r w:rsidR="005140C4">
        <w:t>Relay UE</w:t>
      </w:r>
      <w:r w:rsidR="00A20585" w:rsidRPr="00A20585">
        <w:t xml:space="preserve"> selection is {dB0, dB3, dB6, dB9, dB12, dBinf}.</w:t>
      </w:r>
      <w:r w:rsidR="00A20585">
        <w:t xml:space="preserve"> For NR sidelink relay (re)selection, </w:t>
      </w:r>
      <w:r w:rsidR="00A20585">
        <w:rPr>
          <w:lang w:eastAsia="zh-CN"/>
        </w:rPr>
        <w:t>t</w:t>
      </w:r>
      <w:r w:rsidR="002C22BD">
        <w:rPr>
          <w:lang w:eastAsia="zh-CN"/>
        </w:rPr>
        <w:t xml:space="preserve">he </w:t>
      </w:r>
      <w:r w:rsidR="00A20585">
        <w:rPr>
          <w:lang w:eastAsia="zh-CN"/>
        </w:rPr>
        <w:t xml:space="preserve">configuration </w:t>
      </w:r>
      <w:r w:rsidR="002C22BD">
        <w:rPr>
          <w:lang w:eastAsia="zh-CN"/>
        </w:rPr>
        <w:t xml:space="preserve">of threshold and hysteresis </w:t>
      </w:r>
      <w:r w:rsidR="00A20585">
        <w:rPr>
          <w:lang w:eastAsia="zh-CN"/>
        </w:rPr>
        <w:t>could reuse LTE’s signaling structure and value range with some potential adjustments.</w:t>
      </w:r>
    </w:p>
    <w:p w14:paraId="5519BD46" w14:textId="00A1F1E6" w:rsidR="00265BC3" w:rsidRDefault="00C63427" w:rsidP="00C63427">
      <w:pPr>
        <w:rPr>
          <w:b/>
          <w:lang w:eastAsia="zh-CN"/>
        </w:rPr>
      </w:pPr>
      <w:r w:rsidRPr="00C63427">
        <w:rPr>
          <w:b/>
        </w:rPr>
        <w:t xml:space="preserve">Proposal </w:t>
      </w:r>
      <w:r w:rsidR="004866B2">
        <w:rPr>
          <w:b/>
        </w:rPr>
        <w:t>1</w:t>
      </w:r>
      <w:r w:rsidRPr="00C63427">
        <w:rPr>
          <w:b/>
        </w:rPr>
        <w:t xml:space="preserve">: As in LTE, </w:t>
      </w:r>
      <w:r w:rsidR="00265BC3" w:rsidRPr="00265BC3">
        <w:rPr>
          <w:b/>
        </w:rPr>
        <w:t xml:space="preserve">for relay (re-)selection, </w:t>
      </w:r>
      <w:r w:rsidR="00DF6BAA">
        <w:rPr>
          <w:b/>
        </w:rPr>
        <w:t>Remote</w:t>
      </w:r>
      <w:r w:rsidR="00265BC3" w:rsidRPr="00265BC3">
        <w:rPr>
          <w:b/>
        </w:rPr>
        <w:t xml:space="preserve"> UE </w:t>
      </w:r>
      <w:r w:rsidR="00265BC3">
        <w:rPr>
          <w:b/>
        </w:rPr>
        <w:t xml:space="preserve">selects a </w:t>
      </w:r>
      <w:r w:rsidR="005140C4">
        <w:rPr>
          <w:b/>
        </w:rPr>
        <w:t>Relay UE</w:t>
      </w:r>
      <w:r w:rsidR="00265BC3" w:rsidRPr="00265BC3">
        <w:rPr>
          <w:b/>
        </w:rPr>
        <w:t xml:space="preserve"> </w:t>
      </w:r>
      <w:r w:rsidR="00265BC3">
        <w:rPr>
          <w:b/>
        </w:rPr>
        <w:t xml:space="preserve">whose </w:t>
      </w:r>
      <w:r w:rsidR="00265BC3" w:rsidRPr="00265BC3">
        <w:rPr>
          <w:b/>
        </w:rPr>
        <w:t xml:space="preserve">PC5 radio measurements exceeds a threshold by a hysteresis. </w:t>
      </w:r>
      <w:r w:rsidR="001825DF">
        <w:rPr>
          <w:b/>
        </w:rPr>
        <w:t>The threshold and the hysteresis are</w:t>
      </w:r>
      <w:r w:rsidR="00265BC3" w:rsidRPr="00265BC3">
        <w:rPr>
          <w:b/>
        </w:rPr>
        <w:t xml:space="preserve"> </w:t>
      </w:r>
      <w:r w:rsidR="00143A34">
        <w:rPr>
          <w:b/>
        </w:rPr>
        <w:t xml:space="preserve">either </w:t>
      </w:r>
      <w:r w:rsidR="00265BC3" w:rsidRPr="00265BC3">
        <w:rPr>
          <w:b/>
        </w:rPr>
        <w:t xml:space="preserve">configured by gNB or </w:t>
      </w:r>
      <w:r w:rsidR="00143A34">
        <w:rPr>
          <w:b/>
        </w:rPr>
        <w:t xml:space="preserve">are </w:t>
      </w:r>
      <w:r w:rsidR="00265BC3" w:rsidRPr="00265BC3">
        <w:rPr>
          <w:b/>
        </w:rPr>
        <w:t>preconfigured</w:t>
      </w:r>
      <w:r w:rsidR="00265BC3">
        <w:rPr>
          <w:rFonts w:hint="eastAsia"/>
          <w:b/>
          <w:lang w:eastAsia="zh-CN"/>
        </w:rPr>
        <w:t>.</w:t>
      </w:r>
      <w:r w:rsidR="00265BC3">
        <w:rPr>
          <w:b/>
          <w:lang w:eastAsia="zh-CN"/>
        </w:rPr>
        <w:t xml:space="preserve"> </w:t>
      </w:r>
    </w:p>
    <w:p w14:paraId="577F0E34" w14:textId="28AE3A19" w:rsidR="002C22BD" w:rsidRPr="00C63427" w:rsidRDefault="002C22BD" w:rsidP="002C22BD">
      <w:pPr>
        <w:rPr>
          <w:b/>
        </w:rPr>
      </w:pPr>
      <w:r>
        <w:rPr>
          <w:b/>
        </w:rPr>
        <w:t xml:space="preserve">Proposal </w:t>
      </w:r>
      <w:r w:rsidR="00531945">
        <w:rPr>
          <w:b/>
        </w:rPr>
        <w:t>2</w:t>
      </w:r>
      <w:r>
        <w:rPr>
          <w:b/>
        </w:rPr>
        <w:t xml:space="preserve">: </w:t>
      </w:r>
      <w:r w:rsidR="00A20585">
        <w:rPr>
          <w:b/>
        </w:rPr>
        <w:t>T</w:t>
      </w:r>
      <w:r w:rsidR="00A20585" w:rsidRPr="00A20585">
        <w:rPr>
          <w:b/>
        </w:rPr>
        <w:t>he threshold and hysteresis</w:t>
      </w:r>
      <w:r w:rsidR="006604FB">
        <w:rPr>
          <w:b/>
        </w:rPr>
        <w:t xml:space="preserve"> of relay (re)selection should be configure</w:t>
      </w:r>
      <w:r w:rsidR="0087262D">
        <w:rPr>
          <w:b/>
        </w:rPr>
        <w:t>d</w:t>
      </w:r>
      <w:r w:rsidR="00A20585" w:rsidRPr="00A20585">
        <w:rPr>
          <w:b/>
        </w:rPr>
        <w:t xml:space="preserve"> reus</w:t>
      </w:r>
      <w:r w:rsidR="006604FB">
        <w:rPr>
          <w:b/>
        </w:rPr>
        <w:t>ing</w:t>
      </w:r>
      <w:r w:rsidR="00A20585" w:rsidRPr="00A20585">
        <w:rPr>
          <w:b/>
        </w:rPr>
        <w:t xml:space="preserve"> LTE’s signaling structure and value range </w:t>
      </w:r>
      <w:r w:rsidR="00A20585">
        <w:rPr>
          <w:b/>
        </w:rPr>
        <w:t>with some potential adjustments</w:t>
      </w:r>
      <w:r w:rsidR="00B47DD4">
        <w:rPr>
          <w:b/>
        </w:rPr>
        <w:t>.</w:t>
      </w:r>
    </w:p>
    <w:p w14:paraId="4050D0AF" w14:textId="77777777" w:rsidR="000A0EDF" w:rsidRDefault="002C22BD" w:rsidP="000A0EDF">
      <w:pPr>
        <w:pStyle w:val="3"/>
        <w:tabs>
          <w:tab w:val="clear" w:pos="720"/>
        </w:tabs>
        <w:rPr>
          <w:lang w:eastAsia="ja-JP"/>
        </w:rPr>
      </w:pPr>
      <w:r>
        <w:rPr>
          <w:lang w:eastAsia="ja-JP"/>
        </w:rPr>
        <w:t>Relay reselection trigger criteria</w:t>
      </w:r>
    </w:p>
    <w:p w14:paraId="23D40573" w14:textId="584420FA" w:rsidR="00D066FD" w:rsidRDefault="0093786C" w:rsidP="00D066FD">
      <w:pPr>
        <w:pStyle w:val="Eqn"/>
        <w:rPr>
          <w:lang w:eastAsia="zh-CN"/>
        </w:rPr>
      </w:pPr>
      <w:r w:rsidRPr="0093786C">
        <w:t>In SI phase, it has been agreed that</w:t>
      </w:r>
      <w:r>
        <w:t xml:space="preserve"> </w:t>
      </w:r>
      <w:r w:rsidR="00DF6BAA">
        <w:t>Remote</w:t>
      </w:r>
      <w:r>
        <w:t xml:space="preserve"> UE can use both signal strength measurement of discovery message and SL-RSRP to evaluate whether PC5 link quality with a </w:t>
      </w:r>
      <w:r w:rsidR="005140C4">
        <w:t>Relay UE</w:t>
      </w:r>
      <w:r>
        <w:t xml:space="preserve"> satisfies relay reselection criterion.</w:t>
      </w:r>
      <w:r w:rsidR="00B524FE">
        <w:rPr>
          <w:rFonts w:hint="eastAsia"/>
          <w:lang w:eastAsia="zh-CN"/>
        </w:rPr>
        <w:t xml:space="preserve"> </w:t>
      </w:r>
      <w:r w:rsidR="00B524FE">
        <w:rPr>
          <w:lang w:eastAsia="zh-CN"/>
        </w:rPr>
        <w:t>But leaving a detailed case of no transmission on sidelink unicast link to be discussed in WI.</w:t>
      </w:r>
      <w:r>
        <w:t xml:space="preserve"> </w:t>
      </w:r>
      <w:r w:rsidR="00D066FD" w:rsidRPr="00D066FD">
        <w:t xml:space="preserve">In Rel-16, SL-RSRP measurement has been specified for power control. To address the case when there is no data traffic on sidelink unicast link, AS layer can request the initiation of the PC5 unicast link keep-alive procedure which is dependent on UE implementation </w:t>
      </w:r>
      <w:r w:rsidR="00D066FD" w:rsidRPr="00D066FD">
        <w:fldChar w:fldCharType="begin"/>
      </w:r>
      <w:r w:rsidR="00D066FD" w:rsidRPr="00D066FD">
        <w:instrText xml:space="preserve"> REF _Ref67922025 \r \h </w:instrText>
      </w:r>
      <w:r w:rsidR="00D066FD">
        <w:instrText xml:space="preserve"> \* MERGEFORMAT </w:instrText>
      </w:r>
      <w:r w:rsidR="00D066FD" w:rsidRPr="00D066FD">
        <w:fldChar w:fldCharType="separate"/>
      </w:r>
      <w:r w:rsidR="00D066FD" w:rsidRPr="00D066FD">
        <w:t>[4]</w:t>
      </w:r>
      <w:r w:rsidR="00D066FD" w:rsidRPr="00D066FD">
        <w:fldChar w:fldCharType="end"/>
      </w:r>
      <w:r w:rsidR="00D066FD" w:rsidRPr="00D066FD">
        <w:t xml:space="preserve">. It is also applicable for SL-RSRP measurement for relay reselection. Therefore, no additional standard work is needed for the case when there is no data traffic on sidelink unicast link. </w:t>
      </w:r>
    </w:p>
    <w:p w14:paraId="17E1CABF" w14:textId="3CE0E2DE" w:rsidR="00D066FD" w:rsidRDefault="00D066FD" w:rsidP="00D066FD">
      <w:pPr>
        <w:rPr>
          <w:b/>
        </w:rPr>
      </w:pPr>
      <w:r>
        <w:rPr>
          <w:b/>
        </w:rPr>
        <w:t>Observation 1</w:t>
      </w:r>
      <w:r w:rsidRPr="0093786C">
        <w:rPr>
          <w:b/>
        </w:rPr>
        <w:t xml:space="preserve">: </w:t>
      </w:r>
      <w:r>
        <w:rPr>
          <w:b/>
        </w:rPr>
        <w:t xml:space="preserve">Initiation of the PC5 unicast link keep-alive by request from AS layer specified in Rel-16 can address </w:t>
      </w:r>
      <w:r w:rsidRPr="00362AA1">
        <w:rPr>
          <w:b/>
        </w:rPr>
        <w:t xml:space="preserve">the case of no </w:t>
      </w:r>
      <w:r>
        <w:rPr>
          <w:b/>
        </w:rPr>
        <w:t xml:space="preserve">data </w:t>
      </w:r>
      <w:r w:rsidRPr="00362AA1">
        <w:rPr>
          <w:b/>
        </w:rPr>
        <w:t>traffic on the sidelink unicast link.</w:t>
      </w:r>
      <w:r>
        <w:rPr>
          <w:b/>
        </w:rPr>
        <w:t xml:space="preserve"> Therefore, no </w:t>
      </w:r>
      <w:r w:rsidRPr="00362AA1">
        <w:rPr>
          <w:b/>
        </w:rPr>
        <w:t>additional standard work is needed</w:t>
      </w:r>
      <w:r>
        <w:rPr>
          <w:b/>
        </w:rPr>
        <w:t xml:space="preserve">. </w:t>
      </w:r>
    </w:p>
    <w:p w14:paraId="7762A3B6" w14:textId="5FB2B44F" w:rsidR="0093786C" w:rsidRDefault="0093786C" w:rsidP="0093786C">
      <w:r>
        <w:t xml:space="preserve">Since after </w:t>
      </w:r>
      <w:r w:rsidR="00B524FE">
        <w:t>a</w:t>
      </w:r>
      <w:r w:rsidR="00656F7F">
        <w:t xml:space="preserve"> </w:t>
      </w:r>
      <w:r>
        <w:t xml:space="preserve">unicast link with a </w:t>
      </w:r>
      <w:r w:rsidR="005140C4">
        <w:t>Relay UE</w:t>
      </w:r>
      <w:r>
        <w:t xml:space="preserve"> has been established, the SL-RSRP of the </w:t>
      </w:r>
      <w:r w:rsidR="005140C4">
        <w:t>Relay UE</w:t>
      </w:r>
      <w:r>
        <w:t xml:space="preserve"> is available, it is not necessary for the </w:t>
      </w:r>
      <w:r w:rsidR="00DF6BAA">
        <w:t>Remote</w:t>
      </w:r>
      <w:r>
        <w:t xml:space="preserve"> UE to </w:t>
      </w:r>
      <w:r w:rsidR="001248F3">
        <w:t>perform SD-RSRP measurement of</w:t>
      </w:r>
      <w:r>
        <w:t xml:space="preserve"> the </w:t>
      </w:r>
      <w:r w:rsidR="005140C4">
        <w:t>Relay UE</w:t>
      </w:r>
      <w:r>
        <w:t xml:space="preserve">. </w:t>
      </w:r>
      <w:r w:rsidR="00AB6F0A">
        <w:t xml:space="preserve">Hence in other </w:t>
      </w:r>
      <w:r w:rsidR="00AB6F0A">
        <w:lastRenderedPageBreak/>
        <w:t xml:space="preserve">words </w:t>
      </w:r>
      <w:r>
        <w:t xml:space="preserve">the </w:t>
      </w:r>
      <w:r w:rsidR="00DF6BAA">
        <w:t>Remote</w:t>
      </w:r>
      <w:r>
        <w:t xml:space="preserve"> UE does not need to perform discovery procedure, which is beneficial for the </w:t>
      </w:r>
      <w:r w:rsidR="00DF6BAA">
        <w:t>Remote</w:t>
      </w:r>
      <w:r>
        <w:t xml:space="preserve"> UE to save power consumption. To be specific, for discovery Model A, the </w:t>
      </w:r>
      <w:r w:rsidR="00DF6BAA">
        <w:t>Remote</w:t>
      </w:r>
      <w:r>
        <w:t xml:space="preserve"> UE does not monitor discovery message sent by the </w:t>
      </w:r>
      <w:r w:rsidR="005140C4">
        <w:t>Relay UE</w:t>
      </w:r>
      <w:r>
        <w:t xml:space="preserve">. For discovery Model B, the </w:t>
      </w:r>
      <w:r w:rsidR="00DF6BAA">
        <w:t>Remote</w:t>
      </w:r>
      <w:r>
        <w:t xml:space="preserve"> UE does not send discovery message periodically as well as not monitoring discovery message sent by the </w:t>
      </w:r>
      <w:r w:rsidR="005140C4">
        <w:t>Relay UE</w:t>
      </w:r>
      <w:r>
        <w:t xml:space="preserve">. </w:t>
      </w:r>
      <w:r w:rsidR="00AB6F0A">
        <w:t>Furthermore, i</w:t>
      </w:r>
      <w:r>
        <w:t xml:space="preserve">f the </w:t>
      </w:r>
      <w:r w:rsidR="005140C4">
        <w:t>Relay UE</w:t>
      </w:r>
      <w:r>
        <w:t xml:space="preserve"> does not want to discover or be discovered by other </w:t>
      </w:r>
      <w:r w:rsidR="00DF6BAA">
        <w:t>Remote</w:t>
      </w:r>
      <w:r>
        <w:t xml:space="preserve"> UEs, then the </w:t>
      </w:r>
      <w:r w:rsidR="005140C4">
        <w:t>Relay UE</w:t>
      </w:r>
      <w:r>
        <w:t xml:space="preserve"> can also stop discovery procedure to save UE power. If the SL-RSRP of the connected </w:t>
      </w:r>
      <w:r w:rsidR="005140C4">
        <w:t>Relay UE</w:t>
      </w:r>
      <w:r>
        <w:t xml:space="preserve"> </w:t>
      </w:r>
      <w:r w:rsidR="004B2D44">
        <w:t xml:space="preserve">satisfies relay reselection </w:t>
      </w:r>
      <w:r w:rsidR="006E641D">
        <w:t xml:space="preserve">trigger </w:t>
      </w:r>
      <w:r w:rsidR="004B2D44">
        <w:t>criteria</w:t>
      </w:r>
      <w:r>
        <w:t xml:space="preserve">, then the </w:t>
      </w:r>
      <w:r w:rsidR="00DF6BAA">
        <w:t>Remote</w:t>
      </w:r>
      <w:r>
        <w:t xml:space="preserve"> UE restarts discovery procedure to detect and measure candidate </w:t>
      </w:r>
      <w:r w:rsidR="005140C4">
        <w:t>Relay UE</w:t>
      </w:r>
      <w:r>
        <w:t>s.</w:t>
      </w:r>
    </w:p>
    <w:p w14:paraId="77ECC23E" w14:textId="27ACC936" w:rsidR="00C55EA7" w:rsidRDefault="0093786C" w:rsidP="00C55EA7">
      <w:pPr>
        <w:rPr>
          <w:b/>
        </w:rPr>
      </w:pPr>
      <w:r w:rsidRPr="0093786C">
        <w:rPr>
          <w:b/>
        </w:rPr>
        <w:t xml:space="preserve">Proposal </w:t>
      </w:r>
      <w:r w:rsidR="005415B6">
        <w:rPr>
          <w:b/>
        </w:rPr>
        <w:t>3</w:t>
      </w:r>
      <w:r w:rsidRPr="0093786C">
        <w:rPr>
          <w:b/>
        </w:rPr>
        <w:t xml:space="preserve">: </w:t>
      </w:r>
      <w:r w:rsidR="00701571">
        <w:rPr>
          <w:b/>
        </w:rPr>
        <w:t>W</w:t>
      </w:r>
      <w:r w:rsidR="00701571" w:rsidRPr="0093786C">
        <w:rPr>
          <w:b/>
        </w:rPr>
        <w:t xml:space="preserve">hen the </w:t>
      </w:r>
      <w:r w:rsidR="00DF6BAA">
        <w:rPr>
          <w:b/>
        </w:rPr>
        <w:t>Remote</w:t>
      </w:r>
      <w:r w:rsidR="00701571" w:rsidRPr="0093786C">
        <w:rPr>
          <w:b/>
        </w:rPr>
        <w:t xml:space="preserve"> UE </w:t>
      </w:r>
      <w:r w:rsidR="00701571">
        <w:rPr>
          <w:b/>
        </w:rPr>
        <w:t>is connected</w:t>
      </w:r>
      <w:r w:rsidR="00701571" w:rsidRPr="0093786C">
        <w:rPr>
          <w:b/>
        </w:rPr>
        <w:t xml:space="preserve"> with </w:t>
      </w:r>
      <w:r w:rsidR="00701571">
        <w:rPr>
          <w:b/>
        </w:rPr>
        <w:t>a</w:t>
      </w:r>
      <w:r w:rsidR="00701571" w:rsidRPr="0093786C">
        <w:rPr>
          <w:b/>
        </w:rPr>
        <w:t xml:space="preserve"> </w:t>
      </w:r>
      <w:r w:rsidR="005140C4">
        <w:rPr>
          <w:b/>
        </w:rPr>
        <w:t>Relay UE</w:t>
      </w:r>
      <w:r w:rsidR="00701571">
        <w:rPr>
          <w:b/>
        </w:rPr>
        <w:t>, the</w:t>
      </w:r>
      <w:r w:rsidR="00701571" w:rsidRPr="0093786C">
        <w:rPr>
          <w:b/>
        </w:rPr>
        <w:t xml:space="preserve"> </w:t>
      </w:r>
      <w:r w:rsidR="00DF6BAA">
        <w:rPr>
          <w:b/>
        </w:rPr>
        <w:t>Remote</w:t>
      </w:r>
      <w:r w:rsidRPr="0093786C">
        <w:rPr>
          <w:b/>
        </w:rPr>
        <w:t xml:space="preserve"> UE </w:t>
      </w:r>
      <w:r w:rsidR="00AB6F0A">
        <w:rPr>
          <w:b/>
        </w:rPr>
        <w:t xml:space="preserve">shall </w:t>
      </w:r>
      <w:r w:rsidRPr="0093786C">
        <w:rPr>
          <w:b/>
        </w:rPr>
        <w:t xml:space="preserve">use SL-RSRP to evaluate whether PC5 link quality with a </w:t>
      </w:r>
      <w:r w:rsidR="005140C4">
        <w:rPr>
          <w:b/>
        </w:rPr>
        <w:t>Relay UE</w:t>
      </w:r>
      <w:r w:rsidRPr="0093786C">
        <w:rPr>
          <w:b/>
        </w:rPr>
        <w:t xml:space="preserve"> satisfies relay reselection </w:t>
      </w:r>
      <w:r w:rsidR="006E641D">
        <w:rPr>
          <w:b/>
        </w:rPr>
        <w:t xml:space="preserve">trigger </w:t>
      </w:r>
      <w:r w:rsidRPr="0093786C">
        <w:rPr>
          <w:b/>
        </w:rPr>
        <w:t>criterion</w:t>
      </w:r>
      <w:r w:rsidR="00C55EA7">
        <w:rPr>
          <w:b/>
        </w:rPr>
        <w:t xml:space="preserve">. </w:t>
      </w:r>
    </w:p>
    <w:p w14:paraId="50E4ACD3" w14:textId="353DDC11" w:rsidR="00144DB8" w:rsidRDefault="0020374E" w:rsidP="00727EF6">
      <w:pPr>
        <w:pStyle w:val="2"/>
        <w:rPr>
          <w:lang w:eastAsia="ja-JP"/>
        </w:rPr>
      </w:pPr>
      <w:r>
        <w:rPr>
          <w:lang w:eastAsia="ja-JP"/>
        </w:rPr>
        <w:t>R</w:t>
      </w:r>
      <w:r w:rsidR="00144DB8">
        <w:rPr>
          <w:lang w:eastAsia="ja-JP"/>
        </w:rPr>
        <w:t>elationship</w:t>
      </w:r>
      <w:r w:rsidR="00463199">
        <w:rPr>
          <w:lang w:eastAsia="ja-JP"/>
        </w:rPr>
        <w:t xml:space="preserve"> between relay (re)-selection and cell (re)-selection</w:t>
      </w:r>
      <w:r w:rsidR="00727EF6">
        <w:rPr>
          <w:lang w:eastAsia="ja-JP"/>
        </w:rPr>
        <w:t xml:space="preserve"> </w:t>
      </w:r>
      <w:r w:rsidR="002B05CA">
        <w:rPr>
          <w:lang w:eastAsia="ja-JP"/>
        </w:rPr>
        <w:t>in</w:t>
      </w:r>
      <w:r w:rsidR="00727EF6">
        <w:rPr>
          <w:lang w:eastAsia="ja-JP"/>
        </w:rPr>
        <w:t xml:space="preserve"> </w:t>
      </w:r>
      <w:r w:rsidR="00727EF6" w:rsidRPr="00727EF6">
        <w:rPr>
          <w:lang w:eastAsia="ja-JP"/>
        </w:rPr>
        <w:t xml:space="preserve">L2 </w:t>
      </w:r>
      <w:r w:rsidR="00BF6E75">
        <w:rPr>
          <w:lang w:eastAsia="ja-JP"/>
        </w:rPr>
        <w:t>relaying</w:t>
      </w:r>
    </w:p>
    <w:p w14:paraId="7B892074" w14:textId="3F291A13" w:rsidR="00680421" w:rsidRDefault="00E84D53">
      <w:pPr>
        <w:rPr>
          <w:b/>
        </w:rPr>
      </w:pPr>
      <w:r>
        <w:rPr>
          <w:rFonts w:eastAsiaTheme="minorEastAsia"/>
          <w:lang w:eastAsia="zh-CN"/>
        </w:rPr>
        <w:t>In normal Uu network, a UE in RRC_IDLE/INACITVE state should camp on a cell to receive system information and paging message from network. And in sidelink relay network</w:t>
      </w:r>
      <w:r w:rsidR="00A22A2F">
        <w:rPr>
          <w:rFonts w:eastAsiaTheme="minorEastAsia"/>
          <w:lang w:eastAsia="zh-CN"/>
        </w:rPr>
        <w:t xml:space="preserve">, it has been agreed that </w:t>
      </w:r>
      <w:r w:rsidR="00FD5428">
        <w:rPr>
          <w:rFonts w:eastAsiaTheme="minorEastAsia"/>
          <w:lang w:eastAsia="zh-CN"/>
        </w:rPr>
        <w:t>f</w:t>
      </w:r>
      <w:r w:rsidR="00A22A2F" w:rsidRPr="00A22A2F">
        <w:rPr>
          <w:rFonts w:eastAsiaTheme="minorEastAsia"/>
          <w:lang w:eastAsia="zh-CN"/>
        </w:rPr>
        <w:t>or L2 U</w:t>
      </w:r>
      <w:r w:rsidR="00D95613">
        <w:rPr>
          <w:rFonts w:eastAsiaTheme="minorEastAsia"/>
          <w:lang w:eastAsia="zh-CN"/>
        </w:rPr>
        <w:t>2N</w:t>
      </w:r>
      <w:r w:rsidR="00A22A2F" w:rsidRPr="00A22A2F">
        <w:rPr>
          <w:rFonts w:eastAsiaTheme="minorEastAsia"/>
          <w:lang w:eastAsia="zh-CN"/>
        </w:rPr>
        <w:t xml:space="preserve"> Relay, after </w:t>
      </w:r>
      <w:r w:rsidR="00D36A3F">
        <w:rPr>
          <w:rFonts w:eastAsiaTheme="minorEastAsia"/>
          <w:lang w:eastAsia="zh-CN"/>
        </w:rPr>
        <w:t xml:space="preserve">the </w:t>
      </w:r>
      <w:r w:rsidR="00DF6BAA">
        <w:rPr>
          <w:rFonts w:eastAsiaTheme="minorEastAsia"/>
          <w:lang w:eastAsia="zh-CN"/>
        </w:rPr>
        <w:t>Remote</w:t>
      </w:r>
      <w:r w:rsidR="00A22A2F" w:rsidRPr="00A22A2F">
        <w:rPr>
          <w:rFonts w:eastAsiaTheme="minorEastAsia"/>
          <w:lang w:eastAsia="zh-CN"/>
        </w:rPr>
        <w:t xml:space="preserve"> UE connects via </w:t>
      </w:r>
      <w:r w:rsidR="005140C4">
        <w:rPr>
          <w:rFonts w:eastAsiaTheme="minorEastAsia"/>
          <w:lang w:eastAsia="zh-CN"/>
        </w:rPr>
        <w:t>Relay UE</w:t>
      </w:r>
      <w:r w:rsidR="00A22A2F" w:rsidRPr="00A22A2F">
        <w:rPr>
          <w:rFonts w:eastAsiaTheme="minorEastAsia"/>
          <w:lang w:eastAsia="zh-CN"/>
        </w:rPr>
        <w:t xml:space="preserve">, </w:t>
      </w:r>
      <w:r>
        <w:rPr>
          <w:rFonts w:eastAsiaTheme="minorEastAsia"/>
          <w:lang w:eastAsia="zh-CN"/>
        </w:rPr>
        <w:t>the</w:t>
      </w:r>
      <w:r w:rsidR="00A22A2F" w:rsidRPr="00A22A2F">
        <w:rPr>
          <w:rFonts w:eastAsiaTheme="minorEastAsia"/>
          <w:lang w:eastAsia="zh-CN"/>
        </w:rPr>
        <w:t xml:space="preserve"> </w:t>
      </w:r>
      <w:r w:rsidR="00DF6BAA">
        <w:rPr>
          <w:rFonts w:eastAsiaTheme="minorEastAsia"/>
          <w:lang w:eastAsia="zh-CN"/>
        </w:rPr>
        <w:t>Remote</w:t>
      </w:r>
      <w:r w:rsidR="00A22A2F" w:rsidRPr="00A22A2F">
        <w:rPr>
          <w:rFonts w:eastAsiaTheme="minorEastAsia"/>
          <w:lang w:eastAsia="zh-CN"/>
        </w:rPr>
        <w:t xml:space="preserve"> UE are controlled by the </w:t>
      </w:r>
      <w:r w:rsidR="005140C4">
        <w:rPr>
          <w:rFonts w:eastAsiaTheme="minorEastAsia"/>
          <w:lang w:eastAsia="zh-CN"/>
        </w:rPr>
        <w:t>Relay UE</w:t>
      </w:r>
      <w:r w:rsidR="00A22A2F" w:rsidRPr="00A22A2F">
        <w:rPr>
          <w:rFonts w:eastAsiaTheme="minorEastAsia"/>
          <w:lang w:eastAsia="zh-CN"/>
        </w:rPr>
        <w:t>'s serving</w:t>
      </w:r>
      <w:r w:rsidR="00701571">
        <w:rPr>
          <w:rFonts w:eastAsiaTheme="minorEastAsia"/>
          <w:lang w:eastAsia="zh-CN"/>
        </w:rPr>
        <w:t xml:space="preserve"> </w:t>
      </w:r>
      <w:r w:rsidR="00720939">
        <w:rPr>
          <w:rFonts w:eastAsiaTheme="minorEastAsia"/>
          <w:lang w:eastAsia="zh-CN"/>
        </w:rPr>
        <w:t>gNB</w:t>
      </w:r>
      <w:r w:rsidR="000E2729">
        <w:rPr>
          <w:rFonts w:eastAsiaTheme="minorEastAsia"/>
          <w:lang w:eastAsia="zh-CN"/>
        </w:rPr>
        <w:t>.</w:t>
      </w:r>
      <w:r w:rsidR="00CD25F7">
        <w:rPr>
          <w:rFonts w:eastAsiaTheme="minorEastAsia"/>
          <w:lang w:eastAsia="zh-CN"/>
        </w:rPr>
        <w:t xml:space="preserve"> </w:t>
      </w:r>
      <w:r>
        <w:rPr>
          <w:rFonts w:eastAsiaTheme="minorEastAsia"/>
          <w:lang w:eastAsia="zh-CN"/>
        </w:rPr>
        <w:t xml:space="preserve">In this case, </w:t>
      </w:r>
      <w:r w:rsidR="00ED739D">
        <w:rPr>
          <w:rFonts w:eastAsiaTheme="minorEastAsia"/>
          <w:lang w:eastAsia="zh-CN"/>
        </w:rPr>
        <w:t xml:space="preserve">the basic principle should be </w:t>
      </w:r>
      <w:r>
        <w:rPr>
          <w:rFonts w:eastAsiaTheme="minorEastAsia"/>
          <w:lang w:eastAsia="zh-CN"/>
        </w:rPr>
        <w:t xml:space="preserve">the </w:t>
      </w:r>
      <w:r w:rsidR="00DF6BAA">
        <w:rPr>
          <w:rFonts w:eastAsiaTheme="minorEastAsia"/>
          <w:lang w:eastAsia="zh-CN"/>
        </w:rPr>
        <w:t>Remote</w:t>
      </w:r>
      <w:r>
        <w:rPr>
          <w:rFonts w:eastAsiaTheme="minorEastAsia"/>
          <w:lang w:eastAsia="zh-CN"/>
        </w:rPr>
        <w:t xml:space="preserve"> UE in RRC_IDLE/INACITVE state follow</w:t>
      </w:r>
      <w:r w:rsidR="00ED739D">
        <w:rPr>
          <w:rFonts w:eastAsiaTheme="minorEastAsia"/>
          <w:lang w:eastAsia="zh-CN"/>
        </w:rPr>
        <w:t>s</w:t>
      </w:r>
      <w:r>
        <w:rPr>
          <w:rFonts w:eastAsiaTheme="minorEastAsia"/>
          <w:lang w:eastAsia="zh-CN"/>
        </w:rPr>
        <w:t xml:space="preserve"> the </w:t>
      </w:r>
      <w:r w:rsidR="00ED739D">
        <w:rPr>
          <w:rFonts w:eastAsiaTheme="minorEastAsia"/>
          <w:lang w:eastAsia="zh-CN"/>
        </w:rPr>
        <w:t xml:space="preserve">system information and monitors the paging message from the </w:t>
      </w:r>
      <w:r w:rsidR="005140C4">
        <w:rPr>
          <w:rFonts w:eastAsiaTheme="minorEastAsia"/>
          <w:lang w:eastAsia="zh-CN"/>
        </w:rPr>
        <w:t>Relay UE</w:t>
      </w:r>
      <w:r w:rsidR="00ED739D">
        <w:rPr>
          <w:rFonts w:eastAsiaTheme="minorEastAsia"/>
          <w:lang w:eastAsia="zh-CN"/>
        </w:rPr>
        <w:t xml:space="preserve">’s serving cell. It can achieve the same effect as regular camping on the </w:t>
      </w:r>
      <w:r w:rsidR="005140C4">
        <w:rPr>
          <w:rFonts w:eastAsiaTheme="minorEastAsia"/>
          <w:lang w:eastAsia="zh-CN"/>
        </w:rPr>
        <w:t>Relay UE</w:t>
      </w:r>
      <w:r w:rsidR="00ED739D">
        <w:rPr>
          <w:rFonts w:eastAsiaTheme="minorEastAsia"/>
          <w:lang w:eastAsia="zh-CN"/>
        </w:rPr>
        <w:t>’s serving cell</w:t>
      </w:r>
      <w:r w:rsidR="006604FB">
        <w:rPr>
          <w:rFonts w:eastAsiaTheme="minorEastAsia"/>
          <w:lang w:eastAsia="zh-CN"/>
        </w:rPr>
        <w:t>, while the difference is that the UE maintain</w:t>
      </w:r>
      <w:r w:rsidR="00DC1D93">
        <w:rPr>
          <w:rFonts w:eastAsiaTheme="minorEastAsia"/>
          <w:lang w:eastAsia="zh-CN"/>
        </w:rPr>
        <w:t>s</w:t>
      </w:r>
      <w:r w:rsidR="006604FB">
        <w:rPr>
          <w:rFonts w:eastAsiaTheme="minorEastAsia"/>
          <w:lang w:eastAsia="zh-CN"/>
        </w:rPr>
        <w:t xml:space="preserve"> a logic</w:t>
      </w:r>
      <w:r w:rsidR="00DC1D93">
        <w:rPr>
          <w:rFonts w:eastAsiaTheme="minorEastAsia"/>
          <w:lang w:eastAsia="zh-CN"/>
        </w:rPr>
        <w:t>al</w:t>
      </w:r>
      <w:r w:rsidR="006604FB">
        <w:rPr>
          <w:rFonts w:eastAsiaTheme="minorEastAsia"/>
          <w:lang w:eastAsia="zh-CN"/>
        </w:rPr>
        <w:t xml:space="preserve"> link with the gNB via a physical link with the </w:t>
      </w:r>
      <w:r w:rsidR="005140C4">
        <w:rPr>
          <w:rFonts w:eastAsiaTheme="minorEastAsia"/>
          <w:lang w:eastAsia="zh-CN"/>
        </w:rPr>
        <w:t>Relay UE</w:t>
      </w:r>
      <w:r w:rsidR="00ED739D">
        <w:rPr>
          <w:rFonts w:eastAsiaTheme="minorEastAsia"/>
          <w:lang w:eastAsia="zh-CN"/>
        </w:rPr>
        <w:t xml:space="preserve">. </w:t>
      </w:r>
      <w:r w:rsidR="00680421">
        <w:rPr>
          <w:rFonts w:eastAsiaTheme="minorEastAsia"/>
          <w:lang w:eastAsia="zh-CN"/>
        </w:rPr>
        <w:t xml:space="preserve">However, it is not crystal clear if the cell </w:t>
      </w:r>
      <w:r w:rsidR="00B46B9E">
        <w:rPr>
          <w:rFonts w:eastAsiaTheme="minorEastAsia"/>
          <w:lang w:eastAsia="zh-CN"/>
        </w:rPr>
        <w:t>selection/</w:t>
      </w:r>
      <w:r w:rsidR="00680421">
        <w:rPr>
          <w:rFonts w:eastAsiaTheme="minorEastAsia"/>
          <w:lang w:eastAsia="zh-CN"/>
        </w:rPr>
        <w:t xml:space="preserve">reselection and relay reselection should be performed </w:t>
      </w:r>
      <w:r w:rsidR="00AB0161">
        <w:rPr>
          <w:rFonts w:eastAsiaTheme="minorEastAsia"/>
          <w:lang w:eastAsia="zh-CN"/>
        </w:rPr>
        <w:t xml:space="preserve">in parallel </w:t>
      </w:r>
      <w:r w:rsidR="00680421">
        <w:rPr>
          <w:rFonts w:eastAsiaTheme="minorEastAsia"/>
          <w:lang w:eastAsia="zh-CN"/>
        </w:rPr>
        <w:t xml:space="preserve">or not. </w:t>
      </w:r>
      <w:r w:rsidR="002B05CA">
        <w:rPr>
          <w:rFonts w:eastAsiaTheme="minorEastAsia"/>
          <w:lang w:eastAsia="zh-CN"/>
        </w:rPr>
        <w:t xml:space="preserve">Therefore, we </w:t>
      </w:r>
      <w:r w:rsidR="00D36A3F">
        <w:rPr>
          <w:rFonts w:eastAsiaTheme="minorEastAsia"/>
          <w:lang w:eastAsia="zh-CN"/>
        </w:rPr>
        <w:t xml:space="preserve">would like to </w:t>
      </w:r>
      <w:r w:rsidR="002C5537">
        <w:rPr>
          <w:rFonts w:eastAsiaTheme="minorEastAsia"/>
          <w:lang w:eastAsia="zh-CN"/>
        </w:rPr>
        <w:t xml:space="preserve">discuss this and </w:t>
      </w:r>
      <w:r w:rsidR="00680421">
        <w:rPr>
          <w:rFonts w:eastAsiaTheme="minorEastAsia"/>
          <w:lang w:eastAsia="zh-CN"/>
        </w:rPr>
        <w:t xml:space="preserve">clarify </w:t>
      </w:r>
      <w:r w:rsidR="002C5537">
        <w:rPr>
          <w:rFonts w:eastAsiaTheme="minorEastAsia"/>
          <w:lang w:eastAsia="zh-CN"/>
        </w:rPr>
        <w:t xml:space="preserve">it </w:t>
      </w:r>
      <w:r w:rsidR="00680421">
        <w:rPr>
          <w:rFonts w:eastAsiaTheme="minorEastAsia"/>
          <w:lang w:eastAsia="zh-CN"/>
        </w:rPr>
        <w:t>further.</w:t>
      </w:r>
    </w:p>
    <w:p w14:paraId="328A0D37" w14:textId="3D41C3CE" w:rsidR="002B05CA" w:rsidRPr="00901984" w:rsidRDefault="00680421">
      <w:pPr>
        <w:rPr>
          <w:b/>
          <w:u w:val="single"/>
        </w:rPr>
      </w:pPr>
      <w:r w:rsidRPr="00901984">
        <w:rPr>
          <w:b/>
          <w:u w:val="single"/>
        </w:rPr>
        <w:t xml:space="preserve">Case 1: </w:t>
      </w:r>
      <w:r w:rsidR="009E277B" w:rsidRPr="00901984">
        <w:rPr>
          <w:b/>
          <w:u w:val="single"/>
        </w:rPr>
        <w:t>B</w:t>
      </w:r>
      <w:r w:rsidRPr="00901984">
        <w:rPr>
          <w:b/>
          <w:u w:val="single"/>
        </w:rPr>
        <w:t xml:space="preserve">efore a </w:t>
      </w:r>
      <w:r w:rsidR="005140C4">
        <w:rPr>
          <w:b/>
          <w:u w:val="single"/>
        </w:rPr>
        <w:t>Relay UE</w:t>
      </w:r>
      <w:r w:rsidRPr="00901984">
        <w:rPr>
          <w:b/>
          <w:u w:val="single"/>
        </w:rPr>
        <w:t xml:space="preserve"> is selected by a </w:t>
      </w:r>
      <w:r w:rsidR="00DF6BAA">
        <w:rPr>
          <w:b/>
          <w:u w:val="single"/>
        </w:rPr>
        <w:t>Remote</w:t>
      </w:r>
      <w:r w:rsidRPr="00901984">
        <w:rPr>
          <w:b/>
          <w:u w:val="single"/>
        </w:rPr>
        <w:t xml:space="preserve"> UE</w:t>
      </w:r>
      <w:r w:rsidR="002B05CA" w:rsidRPr="00901984">
        <w:rPr>
          <w:b/>
          <w:u w:val="single"/>
        </w:rPr>
        <w:t xml:space="preserve"> </w:t>
      </w:r>
    </w:p>
    <w:p w14:paraId="20FFA9FA" w14:textId="7F4445AC" w:rsidR="002B05CA" w:rsidRPr="00300253" w:rsidRDefault="00AB0161" w:rsidP="00463199">
      <w:pPr>
        <w:rPr>
          <w:rFonts w:eastAsiaTheme="minorEastAsia"/>
          <w:lang w:eastAsia="zh-CN"/>
        </w:rPr>
      </w:pPr>
      <w:r>
        <w:rPr>
          <w:rFonts w:eastAsiaTheme="minorEastAsia"/>
          <w:lang w:eastAsia="zh-CN"/>
        </w:rPr>
        <w:t>In this case, as regular Uu UE,</w:t>
      </w:r>
      <w:r w:rsidR="00F01639" w:rsidRPr="00300253">
        <w:rPr>
          <w:rFonts w:eastAsiaTheme="minorEastAsia"/>
          <w:lang w:eastAsia="zh-CN"/>
        </w:rPr>
        <w:t xml:space="preserve"> </w:t>
      </w:r>
      <w:r w:rsidR="002C5537" w:rsidRPr="00300253">
        <w:rPr>
          <w:rFonts w:eastAsiaTheme="minorEastAsia"/>
          <w:lang w:eastAsia="zh-CN"/>
        </w:rPr>
        <w:t>t</w:t>
      </w:r>
      <w:r w:rsidR="009E277B" w:rsidRPr="00300253">
        <w:rPr>
          <w:rFonts w:eastAsiaTheme="minorEastAsia"/>
          <w:lang w:eastAsia="zh-CN"/>
        </w:rPr>
        <w:t xml:space="preserve">he </w:t>
      </w:r>
      <w:r w:rsidR="00DF6BAA">
        <w:rPr>
          <w:rFonts w:eastAsiaTheme="minorEastAsia"/>
          <w:lang w:eastAsia="zh-CN"/>
        </w:rPr>
        <w:t>Remote</w:t>
      </w:r>
      <w:r w:rsidR="00F01639" w:rsidRPr="00300253">
        <w:rPr>
          <w:rFonts w:eastAsiaTheme="minorEastAsia"/>
          <w:lang w:eastAsia="zh-CN"/>
        </w:rPr>
        <w:t xml:space="preserve"> UE </w:t>
      </w:r>
      <w:r w:rsidR="009E277B" w:rsidRPr="00300253">
        <w:rPr>
          <w:rFonts w:eastAsiaTheme="minorEastAsia"/>
          <w:lang w:eastAsia="zh-CN"/>
        </w:rPr>
        <w:t xml:space="preserve">should </w:t>
      </w:r>
      <w:r w:rsidR="00F01639" w:rsidRPr="00300253">
        <w:rPr>
          <w:rFonts w:eastAsiaTheme="minorEastAsia"/>
          <w:lang w:eastAsia="zh-CN"/>
        </w:rPr>
        <w:t>perform cell</w:t>
      </w:r>
      <w:r w:rsidR="009E277B" w:rsidRPr="00300253">
        <w:rPr>
          <w:rFonts w:eastAsiaTheme="minorEastAsia"/>
          <w:lang w:eastAsia="zh-CN"/>
        </w:rPr>
        <w:t xml:space="preserve"> selection/</w:t>
      </w:r>
      <w:r w:rsidR="00F01639" w:rsidRPr="00300253">
        <w:rPr>
          <w:rFonts w:eastAsiaTheme="minorEastAsia"/>
          <w:lang w:eastAsia="zh-CN"/>
        </w:rPr>
        <w:t xml:space="preserve">reselection </w:t>
      </w:r>
      <w:r w:rsidR="009E277B" w:rsidRPr="00300253">
        <w:rPr>
          <w:rFonts w:eastAsiaTheme="minorEastAsia"/>
          <w:lang w:eastAsia="zh-CN"/>
        </w:rPr>
        <w:t>as normal.</w:t>
      </w:r>
      <w:r w:rsidR="00F01639" w:rsidRPr="00300253">
        <w:rPr>
          <w:rFonts w:eastAsiaTheme="minorEastAsia"/>
          <w:lang w:eastAsia="zh-CN"/>
        </w:rPr>
        <w:t xml:space="preserve"> In addition, </w:t>
      </w:r>
      <w:r w:rsidR="00DF6BAA">
        <w:rPr>
          <w:rFonts w:eastAsiaTheme="minorEastAsia"/>
          <w:lang w:eastAsia="zh-CN"/>
        </w:rPr>
        <w:t>Remote</w:t>
      </w:r>
      <w:r w:rsidR="009426BD" w:rsidRPr="00300253">
        <w:rPr>
          <w:rFonts w:eastAsiaTheme="minorEastAsia"/>
          <w:lang w:eastAsia="zh-CN"/>
        </w:rPr>
        <w:t xml:space="preserve"> UE check</w:t>
      </w:r>
      <w:r>
        <w:rPr>
          <w:rFonts w:eastAsiaTheme="minorEastAsia"/>
          <w:lang w:eastAsia="zh-CN"/>
        </w:rPr>
        <w:t>s</w:t>
      </w:r>
      <w:r w:rsidR="009426BD" w:rsidRPr="00300253">
        <w:rPr>
          <w:rFonts w:eastAsiaTheme="minorEastAsia"/>
          <w:lang w:eastAsia="zh-CN"/>
        </w:rPr>
        <w:t xml:space="preserve"> whether the condition of searching for candidate </w:t>
      </w:r>
      <w:r w:rsidR="005140C4">
        <w:rPr>
          <w:rFonts w:eastAsiaTheme="minorEastAsia"/>
          <w:lang w:eastAsia="zh-CN"/>
        </w:rPr>
        <w:t>Relay UE</w:t>
      </w:r>
      <w:r w:rsidR="00C80317" w:rsidRPr="00300253">
        <w:rPr>
          <w:rFonts w:eastAsiaTheme="minorEastAsia"/>
          <w:lang w:eastAsia="zh-CN"/>
        </w:rPr>
        <w:t>s</w:t>
      </w:r>
      <w:r w:rsidR="009426BD" w:rsidRPr="00300253">
        <w:rPr>
          <w:rFonts w:eastAsiaTheme="minorEastAsia"/>
          <w:lang w:eastAsia="zh-CN"/>
        </w:rPr>
        <w:t xml:space="preserve"> is satisfied. I</w:t>
      </w:r>
      <w:r w:rsidR="00B712FB" w:rsidRPr="00300253">
        <w:rPr>
          <w:rFonts w:eastAsiaTheme="minorEastAsia"/>
          <w:lang w:eastAsia="zh-CN"/>
        </w:rPr>
        <w:t xml:space="preserve">f the condition is satisfied, </w:t>
      </w:r>
      <w:r w:rsidR="003C0FFB" w:rsidRPr="00300253">
        <w:rPr>
          <w:rFonts w:eastAsiaTheme="minorEastAsia"/>
          <w:lang w:eastAsia="zh-CN"/>
        </w:rPr>
        <w:t xml:space="preserve">i.e., OOC </w:t>
      </w:r>
      <w:r w:rsidR="008078D2" w:rsidRPr="00300253">
        <w:rPr>
          <w:rFonts w:eastAsiaTheme="minorEastAsia"/>
          <w:lang w:eastAsia="zh-CN"/>
        </w:rPr>
        <w:t xml:space="preserve">on the frequency used for sidelink communication, </w:t>
      </w:r>
      <w:r w:rsidR="003C0FFB" w:rsidRPr="00300253">
        <w:rPr>
          <w:rFonts w:eastAsiaTheme="minorEastAsia"/>
          <w:lang w:eastAsia="zh-CN"/>
        </w:rPr>
        <w:t xml:space="preserve">or </w:t>
      </w:r>
      <w:r w:rsidR="008078D2" w:rsidRPr="00300253">
        <w:t xml:space="preserve">the serving frequency is used for sidelink communication and the </w:t>
      </w:r>
      <w:r w:rsidR="003C0FFB" w:rsidRPr="00300253">
        <w:t>RSRP of the cell</w:t>
      </w:r>
      <w:r w:rsidR="003C0FFB" w:rsidRPr="00300253">
        <w:rPr>
          <w:rFonts w:eastAsiaTheme="minorEastAsia"/>
          <w:lang w:eastAsia="zh-CN"/>
        </w:rPr>
        <w:t xml:space="preserve"> is below a threshold, </w:t>
      </w:r>
      <w:r w:rsidR="00B712FB" w:rsidRPr="00300253">
        <w:rPr>
          <w:rFonts w:eastAsiaTheme="minorEastAsia"/>
          <w:lang w:eastAsia="zh-CN"/>
        </w:rPr>
        <w:t xml:space="preserve">the </w:t>
      </w:r>
      <w:r w:rsidR="00DF6BAA">
        <w:rPr>
          <w:rFonts w:eastAsiaTheme="minorEastAsia"/>
          <w:lang w:eastAsia="zh-CN"/>
        </w:rPr>
        <w:t>Remote</w:t>
      </w:r>
      <w:r w:rsidR="00B712FB" w:rsidRPr="00300253">
        <w:rPr>
          <w:rFonts w:eastAsiaTheme="minorEastAsia"/>
          <w:lang w:eastAsia="zh-CN"/>
        </w:rPr>
        <w:t xml:space="preserve"> UE </w:t>
      </w:r>
      <w:r w:rsidR="00C80317" w:rsidRPr="00300253">
        <w:rPr>
          <w:rFonts w:eastAsiaTheme="minorEastAsia"/>
          <w:lang w:eastAsia="zh-CN"/>
        </w:rPr>
        <w:t>can</w:t>
      </w:r>
      <w:r w:rsidR="009E277B" w:rsidRPr="00300253">
        <w:rPr>
          <w:rFonts w:eastAsiaTheme="minorEastAsia"/>
          <w:lang w:eastAsia="zh-CN"/>
        </w:rPr>
        <w:t xml:space="preserve"> initiate the relay discovery procedure to</w:t>
      </w:r>
      <w:r w:rsidR="00C80317" w:rsidRPr="00300253">
        <w:rPr>
          <w:rFonts w:eastAsiaTheme="minorEastAsia"/>
          <w:lang w:eastAsia="zh-CN"/>
        </w:rPr>
        <w:t xml:space="preserve"> search for candidate </w:t>
      </w:r>
      <w:r w:rsidR="005140C4">
        <w:rPr>
          <w:rFonts w:eastAsiaTheme="minorEastAsia"/>
          <w:lang w:eastAsia="zh-CN"/>
        </w:rPr>
        <w:t>Relay UE</w:t>
      </w:r>
      <w:r w:rsidR="00C80317" w:rsidRPr="00300253">
        <w:rPr>
          <w:rFonts w:eastAsiaTheme="minorEastAsia"/>
          <w:lang w:eastAsia="zh-CN"/>
        </w:rPr>
        <w:t xml:space="preserve">s and </w:t>
      </w:r>
      <w:r w:rsidR="00B712FB" w:rsidRPr="00300253">
        <w:rPr>
          <w:rFonts w:eastAsiaTheme="minorEastAsia"/>
          <w:lang w:eastAsia="zh-CN"/>
        </w:rPr>
        <w:t>perform relay selection.</w:t>
      </w:r>
      <w:r w:rsidR="009F11DF" w:rsidRPr="00300253">
        <w:rPr>
          <w:rFonts w:eastAsiaTheme="minorEastAsia"/>
          <w:lang w:eastAsia="zh-CN"/>
        </w:rPr>
        <w:t xml:space="preserve"> </w:t>
      </w:r>
      <w:r w:rsidR="006C4852" w:rsidRPr="00300253">
        <w:rPr>
          <w:rFonts w:eastAsiaTheme="minorEastAsia"/>
          <w:lang w:eastAsia="zh-CN"/>
        </w:rPr>
        <w:t>In other words, t</w:t>
      </w:r>
      <w:r w:rsidR="009F11DF" w:rsidRPr="00300253">
        <w:rPr>
          <w:rFonts w:eastAsiaTheme="minorEastAsia"/>
          <w:lang w:eastAsia="zh-CN"/>
        </w:rPr>
        <w:t xml:space="preserve">he </w:t>
      </w:r>
      <w:r w:rsidR="00DF6BAA">
        <w:rPr>
          <w:rFonts w:eastAsiaTheme="minorEastAsia"/>
          <w:lang w:eastAsia="zh-CN"/>
        </w:rPr>
        <w:t>Remote</w:t>
      </w:r>
      <w:r w:rsidR="009F11DF" w:rsidRPr="00300253">
        <w:rPr>
          <w:rFonts w:eastAsiaTheme="minorEastAsia"/>
          <w:lang w:eastAsia="zh-CN"/>
        </w:rPr>
        <w:t xml:space="preserve"> UE can perform cell reselection and relay selection in parallel. </w:t>
      </w:r>
      <w:r w:rsidR="005C1D79" w:rsidRPr="00300253">
        <w:rPr>
          <w:rFonts w:eastAsiaTheme="minorEastAsia"/>
          <w:lang w:eastAsia="zh-CN"/>
        </w:rPr>
        <w:t xml:space="preserve">If a candidate </w:t>
      </w:r>
      <w:r w:rsidR="005140C4">
        <w:rPr>
          <w:rFonts w:eastAsiaTheme="minorEastAsia"/>
          <w:lang w:eastAsia="zh-CN"/>
        </w:rPr>
        <w:t>Relay UE</w:t>
      </w:r>
      <w:r w:rsidR="005C1D79" w:rsidRPr="00300253">
        <w:rPr>
          <w:rFonts w:eastAsiaTheme="minorEastAsia"/>
          <w:lang w:eastAsia="zh-CN"/>
        </w:rPr>
        <w:t xml:space="preserve"> is selected, then the </w:t>
      </w:r>
      <w:r w:rsidR="00DF6BAA">
        <w:rPr>
          <w:rFonts w:eastAsiaTheme="minorEastAsia"/>
          <w:lang w:eastAsia="zh-CN"/>
        </w:rPr>
        <w:t>Remote</w:t>
      </w:r>
      <w:r w:rsidR="005C1D79" w:rsidRPr="00300253">
        <w:rPr>
          <w:rFonts w:eastAsiaTheme="minorEastAsia"/>
          <w:lang w:eastAsia="zh-CN"/>
        </w:rPr>
        <w:t xml:space="preserve"> UE </w:t>
      </w:r>
      <w:r w:rsidR="009E277B" w:rsidRPr="00300253">
        <w:rPr>
          <w:rFonts w:eastAsiaTheme="minorEastAsia"/>
          <w:lang w:eastAsia="zh-CN"/>
        </w:rPr>
        <w:t xml:space="preserve">establishes the connection with the </w:t>
      </w:r>
      <w:r w:rsidR="005140C4">
        <w:rPr>
          <w:rFonts w:eastAsiaTheme="minorEastAsia"/>
          <w:lang w:eastAsia="zh-CN"/>
        </w:rPr>
        <w:t>Relay UE</w:t>
      </w:r>
      <w:r w:rsidR="009E277B" w:rsidRPr="00300253">
        <w:rPr>
          <w:rFonts w:eastAsiaTheme="minorEastAsia"/>
          <w:lang w:eastAsia="zh-CN"/>
        </w:rPr>
        <w:t xml:space="preserve"> and receives system information and paging messages from the </w:t>
      </w:r>
      <w:r w:rsidR="005140C4">
        <w:rPr>
          <w:rFonts w:eastAsiaTheme="minorEastAsia"/>
          <w:lang w:eastAsia="zh-CN"/>
        </w:rPr>
        <w:t>Relay UE</w:t>
      </w:r>
      <w:r w:rsidR="009E277B" w:rsidRPr="00300253">
        <w:rPr>
          <w:rFonts w:eastAsiaTheme="minorEastAsia"/>
          <w:lang w:eastAsia="zh-CN"/>
        </w:rPr>
        <w:t>.</w:t>
      </w:r>
      <w:r w:rsidR="005C1D79" w:rsidRPr="00300253">
        <w:rPr>
          <w:rFonts w:eastAsiaTheme="minorEastAsia"/>
          <w:lang w:eastAsia="zh-CN"/>
        </w:rPr>
        <w:t xml:space="preserve"> </w:t>
      </w:r>
      <w:r w:rsidR="005C1D79" w:rsidRPr="00300253">
        <w:rPr>
          <w:rFonts w:eastAsiaTheme="minorEastAsia" w:hint="eastAsia"/>
          <w:lang w:eastAsia="zh-CN"/>
        </w:rPr>
        <w:t>If</w:t>
      </w:r>
      <w:r w:rsidR="005C1D79" w:rsidRPr="00300253">
        <w:rPr>
          <w:rFonts w:eastAsiaTheme="minorEastAsia"/>
          <w:lang w:eastAsia="zh-CN"/>
        </w:rPr>
        <w:t xml:space="preserve"> a new cell is reselected, then </w:t>
      </w:r>
      <w:r w:rsidR="00DF6BAA">
        <w:rPr>
          <w:rFonts w:eastAsiaTheme="minorEastAsia"/>
          <w:lang w:eastAsia="zh-CN"/>
        </w:rPr>
        <w:t>Remote</w:t>
      </w:r>
      <w:r w:rsidR="005C1D79" w:rsidRPr="00300253">
        <w:rPr>
          <w:rFonts w:eastAsiaTheme="minorEastAsia"/>
          <w:lang w:eastAsia="zh-CN"/>
        </w:rPr>
        <w:t xml:space="preserve"> UE</w:t>
      </w:r>
      <w:r w:rsidR="00E1634D" w:rsidRPr="00300253">
        <w:rPr>
          <w:rFonts w:eastAsiaTheme="minorEastAsia"/>
          <w:lang w:eastAsia="zh-CN"/>
        </w:rPr>
        <w:t xml:space="preserve"> keeps on</w:t>
      </w:r>
      <w:r w:rsidR="005C1D79" w:rsidRPr="00300253">
        <w:rPr>
          <w:rFonts w:eastAsiaTheme="minorEastAsia"/>
          <w:lang w:eastAsia="zh-CN"/>
        </w:rPr>
        <w:t xml:space="preserve"> check</w:t>
      </w:r>
      <w:r w:rsidR="00E1634D" w:rsidRPr="00300253">
        <w:rPr>
          <w:rFonts w:eastAsiaTheme="minorEastAsia"/>
          <w:lang w:eastAsia="zh-CN"/>
        </w:rPr>
        <w:t>ing</w:t>
      </w:r>
      <w:r w:rsidR="005C1D79" w:rsidRPr="00300253">
        <w:rPr>
          <w:rFonts w:eastAsiaTheme="minorEastAsia"/>
          <w:lang w:eastAsia="zh-CN"/>
        </w:rPr>
        <w:t xml:space="preserve"> whether the condition of searching for candidate </w:t>
      </w:r>
      <w:r w:rsidR="005140C4">
        <w:rPr>
          <w:rFonts w:eastAsiaTheme="minorEastAsia"/>
          <w:lang w:eastAsia="zh-CN"/>
        </w:rPr>
        <w:t>Relay UE</w:t>
      </w:r>
      <w:r w:rsidR="00935101" w:rsidRPr="00300253">
        <w:rPr>
          <w:rFonts w:eastAsiaTheme="minorEastAsia"/>
          <w:lang w:eastAsia="zh-CN"/>
        </w:rPr>
        <w:t>s</w:t>
      </w:r>
      <w:r w:rsidR="005C1D79" w:rsidRPr="00300253">
        <w:rPr>
          <w:rFonts w:eastAsiaTheme="minorEastAsia"/>
          <w:lang w:eastAsia="zh-CN"/>
        </w:rPr>
        <w:t xml:space="preserve"> is satisfied. </w:t>
      </w:r>
    </w:p>
    <w:p w14:paraId="4FE1E2AF" w14:textId="183387ED" w:rsidR="009E277B" w:rsidRDefault="009C282F" w:rsidP="009C282F">
      <w:pPr>
        <w:rPr>
          <w:b/>
        </w:rPr>
      </w:pPr>
      <w:r w:rsidRPr="00300253">
        <w:rPr>
          <w:b/>
        </w:rPr>
        <w:t xml:space="preserve">Proposal </w:t>
      </w:r>
      <w:r w:rsidR="00D66122" w:rsidRPr="00300253">
        <w:rPr>
          <w:b/>
        </w:rPr>
        <w:t>4</w:t>
      </w:r>
      <w:r w:rsidRPr="00300253">
        <w:rPr>
          <w:b/>
        </w:rPr>
        <w:t xml:space="preserve">: </w:t>
      </w:r>
      <w:r w:rsidR="00AB0161" w:rsidRPr="00AB0161">
        <w:rPr>
          <w:b/>
        </w:rPr>
        <w:t xml:space="preserve">Before </w:t>
      </w:r>
      <w:r w:rsidR="00AB0161">
        <w:rPr>
          <w:b/>
        </w:rPr>
        <w:t xml:space="preserve">connecting to </w:t>
      </w:r>
      <w:r w:rsidR="00AB0161" w:rsidRPr="00AB0161">
        <w:rPr>
          <w:b/>
        </w:rPr>
        <w:t>a Relay UE</w:t>
      </w:r>
      <w:r w:rsidRPr="00300253">
        <w:rPr>
          <w:b/>
        </w:rPr>
        <w:t xml:space="preserve">, </w:t>
      </w:r>
      <w:r w:rsidR="00DF6BAA">
        <w:rPr>
          <w:b/>
        </w:rPr>
        <w:t>Remote</w:t>
      </w:r>
      <w:r w:rsidRPr="00300253">
        <w:rPr>
          <w:b/>
        </w:rPr>
        <w:t xml:space="preserve"> UE can perform cell </w:t>
      </w:r>
      <w:r w:rsidR="00B46B9E" w:rsidRPr="00300253">
        <w:rPr>
          <w:b/>
        </w:rPr>
        <w:t>selection/</w:t>
      </w:r>
      <w:r w:rsidRPr="00300253">
        <w:rPr>
          <w:b/>
        </w:rPr>
        <w:t>reselection and re</w:t>
      </w:r>
      <w:r w:rsidRPr="009C282F">
        <w:rPr>
          <w:b/>
        </w:rPr>
        <w:t xml:space="preserve">lay selection </w:t>
      </w:r>
      <w:bookmarkStart w:id="3" w:name="_GoBack"/>
      <w:bookmarkEnd w:id="3"/>
      <w:r w:rsidR="00B04ED5">
        <w:rPr>
          <w:b/>
        </w:rPr>
        <w:t>independently</w:t>
      </w:r>
      <w:r>
        <w:rPr>
          <w:b/>
        </w:rPr>
        <w:t>.</w:t>
      </w:r>
    </w:p>
    <w:p w14:paraId="5E248C6F" w14:textId="50A69065" w:rsidR="009C282F" w:rsidRPr="00901984" w:rsidRDefault="009E277B" w:rsidP="009C282F">
      <w:pPr>
        <w:rPr>
          <w:b/>
          <w:u w:val="single"/>
        </w:rPr>
      </w:pPr>
      <w:r w:rsidRPr="00901984">
        <w:rPr>
          <w:b/>
          <w:u w:val="single"/>
        </w:rPr>
        <w:t xml:space="preserve">Case 2: After connecting to a </w:t>
      </w:r>
      <w:r w:rsidR="005140C4">
        <w:rPr>
          <w:b/>
          <w:u w:val="single"/>
        </w:rPr>
        <w:t>Relay UE</w:t>
      </w:r>
    </w:p>
    <w:p w14:paraId="5346766A" w14:textId="5501C3A4" w:rsidR="00F01639" w:rsidRDefault="004F3BEF" w:rsidP="00463199">
      <w:pPr>
        <w:rPr>
          <w:rFonts w:eastAsia="等线"/>
          <w:lang w:eastAsia="zh-CN"/>
        </w:rPr>
      </w:pPr>
      <w:r>
        <w:rPr>
          <w:rFonts w:eastAsia="等线"/>
          <w:lang w:eastAsia="zh-CN"/>
        </w:rPr>
        <w:t>W</w:t>
      </w:r>
      <w:r>
        <w:rPr>
          <w:rFonts w:eastAsia="等线" w:hint="eastAsia"/>
          <w:lang w:eastAsia="zh-CN"/>
        </w:rPr>
        <w:t>hen</w:t>
      </w:r>
      <w:r>
        <w:rPr>
          <w:rFonts w:eastAsia="等线"/>
          <w:lang w:eastAsia="zh-CN"/>
        </w:rPr>
        <w:t xml:space="preserve"> </w:t>
      </w:r>
      <w:r w:rsidR="00DF6BAA">
        <w:rPr>
          <w:rFonts w:eastAsia="等线"/>
          <w:lang w:eastAsia="zh-CN"/>
        </w:rPr>
        <w:t>Remote</w:t>
      </w:r>
      <w:r>
        <w:rPr>
          <w:rFonts w:eastAsia="等线"/>
          <w:lang w:eastAsia="zh-CN"/>
        </w:rPr>
        <w:t xml:space="preserve"> UE </w:t>
      </w:r>
      <w:r w:rsidR="009E277B">
        <w:rPr>
          <w:rFonts w:eastAsia="等线"/>
          <w:lang w:eastAsia="zh-CN"/>
        </w:rPr>
        <w:t xml:space="preserve">connected to a </w:t>
      </w:r>
      <w:r w:rsidR="005140C4">
        <w:rPr>
          <w:rFonts w:eastAsia="等线"/>
          <w:lang w:eastAsia="zh-CN"/>
        </w:rPr>
        <w:t>Relay UE</w:t>
      </w:r>
      <w:r w:rsidR="009E277B">
        <w:rPr>
          <w:rFonts w:eastAsia="等线"/>
          <w:lang w:eastAsia="zh-CN"/>
        </w:rPr>
        <w:t xml:space="preserve">, it will evaluated SL-RSRP to trigger relay reselection as discussed in 2.1. The question would be if the </w:t>
      </w:r>
      <w:r w:rsidR="00DF6BAA">
        <w:rPr>
          <w:rFonts w:eastAsia="等线"/>
          <w:lang w:eastAsia="zh-CN"/>
        </w:rPr>
        <w:t>Remote</w:t>
      </w:r>
      <w:r w:rsidR="009E277B">
        <w:rPr>
          <w:rFonts w:eastAsia="等线"/>
          <w:lang w:eastAsia="zh-CN"/>
        </w:rPr>
        <w:t xml:space="preserve"> UE can be pulled back to Uu link in case Uu link is good again, this also means </w:t>
      </w:r>
      <w:r w:rsidR="00904C62">
        <w:rPr>
          <w:rFonts w:eastAsia="等线"/>
          <w:lang w:eastAsia="zh-CN"/>
        </w:rPr>
        <w:t xml:space="preserve">the </w:t>
      </w:r>
      <w:r w:rsidR="00DF6BAA">
        <w:rPr>
          <w:rFonts w:eastAsia="等线"/>
          <w:lang w:eastAsia="zh-CN"/>
        </w:rPr>
        <w:t>Remote</w:t>
      </w:r>
      <w:r w:rsidR="00904C62">
        <w:rPr>
          <w:rFonts w:eastAsia="等线"/>
          <w:lang w:eastAsia="zh-CN"/>
        </w:rPr>
        <w:t xml:space="preserve"> </w:t>
      </w:r>
      <w:r w:rsidR="009E277B">
        <w:rPr>
          <w:rFonts w:eastAsia="等线"/>
          <w:lang w:eastAsia="zh-CN"/>
        </w:rPr>
        <w:t>UE still needs to monitor Uu link signal quantity</w:t>
      </w:r>
      <w:r w:rsidR="00904C62">
        <w:rPr>
          <w:rFonts w:eastAsia="等线"/>
          <w:lang w:eastAsia="zh-CN"/>
        </w:rPr>
        <w:t xml:space="preserve"> and </w:t>
      </w:r>
      <w:r w:rsidR="00DD3C09">
        <w:rPr>
          <w:rFonts w:eastAsia="等线"/>
          <w:lang w:eastAsia="zh-CN"/>
        </w:rPr>
        <w:t xml:space="preserve">perform </w:t>
      </w:r>
      <w:r w:rsidR="00904C62">
        <w:rPr>
          <w:rFonts w:eastAsia="等线"/>
          <w:lang w:eastAsia="zh-CN"/>
        </w:rPr>
        <w:t>cell selection</w:t>
      </w:r>
      <w:r w:rsidR="009E277B">
        <w:rPr>
          <w:rFonts w:eastAsia="等线"/>
          <w:lang w:eastAsia="zh-CN"/>
        </w:rPr>
        <w:t>.</w:t>
      </w:r>
      <w:r>
        <w:rPr>
          <w:rFonts w:eastAsia="等线"/>
          <w:lang w:eastAsia="zh-CN"/>
        </w:rPr>
        <w:t xml:space="preserve"> </w:t>
      </w:r>
      <w:r w:rsidR="009E277B">
        <w:rPr>
          <w:rFonts w:eastAsia="等线"/>
          <w:lang w:eastAsia="zh-CN"/>
        </w:rPr>
        <w:t>We can see</w:t>
      </w:r>
      <w:r w:rsidR="00E1634D">
        <w:rPr>
          <w:rFonts w:eastAsia="等线"/>
          <w:lang w:eastAsia="zh-CN"/>
        </w:rPr>
        <w:t xml:space="preserve"> </w:t>
      </w:r>
      <w:r w:rsidR="00E9157C">
        <w:rPr>
          <w:rFonts w:eastAsia="等线"/>
          <w:lang w:eastAsia="zh-CN"/>
        </w:rPr>
        <w:t>two options</w:t>
      </w:r>
      <w:r w:rsidR="009E277B">
        <w:rPr>
          <w:rFonts w:eastAsia="等线"/>
          <w:lang w:eastAsia="zh-CN"/>
        </w:rPr>
        <w:t xml:space="preserve"> as below</w:t>
      </w:r>
      <w:r w:rsidR="00E9157C">
        <w:rPr>
          <w:rFonts w:eastAsia="等线"/>
          <w:lang w:eastAsia="zh-CN"/>
        </w:rPr>
        <w:t>.</w:t>
      </w:r>
    </w:p>
    <w:p w14:paraId="2B081FEC" w14:textId="75AE05C9" w:rsidR="00E1634D" w:rsidRPr="00E9157C" w:rsidRDefault="00E9157C" w:rsidP="00E9157C">
      <w:pPr>
        <w:pStyle w:val="af0"/>
        <w:numPr>
          <w:ilvl w:val="0"/>
          <w:numId w:val="40"/>
        </w:numPr>
        <w:ind w:firstLineChars="0"/>
        <w:rPr>
          <w:rFonts w:eastAsia="等线"/>
          <w:lang w:eastAsia="zh-CN"/>
        </w:rPr>
      </w:pPr>
      <w:r>
        <w:rPr>
          <w:rFonts w:eastAsia="等线"/>
          <w:lang w:eastAsia="zh-CN"/>
        </w:rPr>
        <w:t xml:space="preserve">Option 1: </w:t>
      </w:r>
      <w:r w:rsidR="00904C62">
        <w:rPr>
          <w:rFonts w:eastAsia="等线"/>
          <w:lang w:eastAsia="zh-CN"/>
        </w:rPr>
        <w:t xml:space="preserve">Once the </w:t>
      </w:r>
      <w:r w:rsidR="00DF6BAA">
        <w:rPr>
          <w:rFonts w:eastAsia="等线"/>
          <w:lang w:eastAsia="zh-CN"/>
        </w:rPr>
        <w:t>Remote</w:t>
      </w:r>
      <w:r w:rsidR="00904C62">
        <w:rPr>
          <w:rFonts w:eastAsia="等线"/>
          <w:lang w:eastAsia="zh-CN"/>
        </w:rPr>
        <w:t xml:space="preserve"> UE connects to a </w:t>
      </w:r>
      <w:r w:rsidR="005140C4">
        <w:rPr>
          <w:rFonts w:eastAsia="等线"/>
          <w:lang w:eastAsia="zh-CN"/>
        </w:rPr>
        <w:t>Relay UE</w:t>
      </w:r>
      <w:r w:rsidR="00904C62">
        <w:rPr>
          <w:rFonts w:eastAsia="等线"/>
          <w:lang w:eastAsia="zh-CN"/>
        </w:rPr>
        <w:t xml:space="preserve">, it will fallback to a Uu cell immediately if Uu link is good enough. In this case, the </w:t>
      </w:r>
      <w:r w:rsidR="00DF6BAA">
        <w:rPr>
          <w:rFonts w:eastAsia="等线"/>
          <w:lang w:eastAsia="zh-CN"/>
        </w:rPr>
        <w:t>Remote</w:t>
      </w:r>
      <w:r w:rsidR="00E1634D" w:rsidRPr="00E9157C">
        <w:rPr>
          <w:rFonts w:eastAsia="等线"/>
          <w:lang w:eastAsia="zh-CN"/>
        </w:rPr>
        <w:t xml:space="preserve"> UE keeps on checking </w:t>
      </w:r>
      <w:r w:rsidR="00904C62">
        <w:rPr>
          <w:rFonts w:eastAsia="等线"/>
          <w:lang w:eastAsia="zh-CN"/>
        </w:rPr>
        <w:t xml:space="preserve">Uu link quantity. If </w:t>
      </w:r>
      <w:r w:rsidR="00E1634D" w:rsidRPr="00E9157C">
        <w:rPr>
          <w:rFonts w:eastAsia="等线"/>
          <w:lang w:eastAsia="zh-CN"/>
        </w:rPr>
        <w:t xml:space="preserve">the condition of searching for candidate </w:t>
      </w:r>
      <w:r w:rsidR="005140C4">
        <w:rPr>
          <w:rFonts w:eastAsia="等线"/>
          <w:lang w:eastAsia="zh-CN"/>
        </w:rPr>
        <w:t>Relay UE</w:t>
      </w:r>
      <w:r w:rsidR="00767E82">
        <w:rPr>
          <w:rFonts w:eastAsia="等线"/>
          <w:lang w:eastAsia="zh-CN"/>
        </w:rPr>
        <w:t>s</w:t>
      </w:r>
      <w:r w:rsidR="00E1634D" w:rsidRPr="00E9157C">
        <w:rPr>
          <w:rFonts w:eastAsia="等线"/>
          <w:lang w:eastAsia="zh-CN"/>
        </w:rPr>
        <w:t xml:space="preserve"> </w:t>
      </w:r>
      <w:r w:rsidR="009C66A2">
        <w:rPr>
          <w:rFonts w:eastAsia="等线"/>
          <w:lang w:eastAsia="zh-CN"/>
        </w:rPr>
        <w:t xml:space="preserve">or condition of sidelink communication/discovery transmission </w:t>
      </w:r>
      <w:r w:rsidR="00E1634D" w:rsidRPr="00E9157C">
        <w:rPr>
          <w:rFonts w:eastAsia="等线"/>
          <w:lang w:eastAsia="zh-CN"/>
        </w:rPr>
        <w:t xml:space="preserve">is </w:t>
      </w:r>
      <w:r w:rsidR="00904C62">
        <w:rPr>
          <w:rFonts w:eastAsia="等线"/>
          <w:lang w:eastAsia="zh-CN"/>
        </w:rPr>
        <w:t xml:space="preserve">not </w:t>
      </w:r>
      <w:r w:rsidR="00E1634D" w:rsidRPr="00E9157C">
        <w:rPr>
          <w:rFonts w:eastAsia="等线"/>
          <w:lang w:eastAsia="zh-CN"/>
        </w:rPr>
        <w:t xml:space="preserve">satisfied, the </w:t>
      </w:r>
      <w:r w:rsidR="00DF6BAA">
        <w:rPr>
          <w:rFonts w:eastAsia="等线"/>
          <w:lang w:eastAsia="zh-CN"/>
        </w:rPr>
        <w:t>Remote</w:t>
      </w:r>
      <w:r w:rsidR="00E1634D" w:rsidRPr="00E9157C">
        <w:rPr>
          <w:rFonts w:eastAsia="等线"/>
          <w:lang w:eastAsia="zh-CN"/>
        </w:rPr>
        <w:t xml:space="preserve"> UE </w:t>
      </w:r>
      <w:r w:rsidR="008B34EE">
        <w:rPr>
          <w:rFonts w:eastAsia="等线"/>
          <w:lang w:eastAsia="zh-CN"/>
        </w:rPr>
        <w:t xml:space="preserve">will </w:t>
      </w:r>
      <w:r w:rsidR="00904C62">
        <w:rPr>
          <w:rFonts w:eastAsia="等线"/>
          <w:lang w:eastAsia="zh-CN"/>
        </w:rPr>
        <w:t>try to select a normal cell</w:t>
      </w:r>
      <w:r w:rsidR="009915FB" w:rsidRPr="00E9157C">
        <w:rPr>
          <w:rFonts w:eastAsia="等线"/>
          <w:lang w:eastAsia="zh-CN"/>
        </w:rPr>
        <w:t xml:space="preserve">. If the condition is satisfied, </w:t>
      </w:r>
      <w:r w:rsidR="009915FB" w:rsidRPr="00E9157C">
        <w:rPr>
          <w:rFonts w:eastAsiaTheme="minorEastAsia"/>
          <w:lang w:eastAsia="zh-CN"/>
        </w:rPr>
        <w:t xml:space="preserve">the </w:t>
      </w:r>
      <w:r w:rsidR="00DF6BAA">
        <w:rPr>
          <w:rFonts w:eastAsiaTheme="minorEastAsia"/>
          <w:lang w:eastAsia="zh-CN"/>
        </w:rPr>
        <w:t>Remote</w:t>
      </w:r>
      <w:r w:rsidR="009915FB" w:rsidRPr="00E9157C">
        <w:rPr>
          <w:rFonts w:eastAsiaTheme="minorEastAsia"/>
          <w:lang w:eastAsia="zh-CN"/>
        </w:rPr>
        <w:t xml:space="preserve"> UE </w:t>
      </w:r>
      <w:r w:rsidR="00300253">
        <w:rPr>
          <w:rFonts w:eastAsiaTheme="minorEastAsia"/>
          <w:lang w:eastAsia="zh-CN"/>
        </w:rPr>
        <w:t>can</w:t>
      </w:r>
      <w:r w:rsidR="002D6156">
        <w:rPr>
          <w:rFonts w:eastAsiaTheme="minorEastAsia"/>
          <w:lang w:eastAsia="zh-CN"/>
        </w:rPr>
        <w:t xml:space="preserve"> remain </w:t>
      </w:r>
      <w:r w:rsidR="00904C62">
        <w:rPr>
          <w:rFonts w:eastAsiaTheme="minorEastAsia"/>
          <w:lang w:eastAsia="zh-CN"/>
        </w:rPr>
        <w:t xml:space="preserve">connected to a </w:t>
      </w:r>
      <w:r w:rsidR="005140C4">
        <w:rPr>
          <w:rFonts w:eastAsiaTheme="minorEastAsia"/>
          <w:lang w:eastAsia="zh-CN"/>
        </w:rPr>
        <w:t>Relay UE</w:t>
      </w:r>
      <w:r w:rsidR="00904C62">
        <w:rPr>
          <w:rFonts w:eastAsiaTheme="minorEastAsia"/>
          <w:lang w:eastAsia="zh-CN"/>
        </w:rPr>
        <w:t xml:space="preserve"> </w:t>
      </w:r>
      <w:r w:rsidR="00A32D7E">
        <w:rPr>
          <w:rFonts w:eastAsiaTheme="minorEastAsia"/>
          <w:lang w:eastAsia="zh-CN"/>
        </w:rPr>
        <w:t xml:space="preserve">or </w:t>
      </w:r>
      <w:r w:rsidR="009915FB" w:rsidRPr="00E9157C">
        <w:rPr>
          <w:rFonts w:eastAsiaTheme="minorEastAsia"/>
          <w:lang w:eastAsia="zh-CN"/>
        </w:rPr>
        <w:t>perform relay reselection.</w:t>
      </w:r>
    </w:p>
    <w:p w14:paraId="403AF6EF" w14:textId="7903998D" w:rsidR="002A0934" w:rsidRPr="003439B4" w:rsidRDefault="00E9157C" w:rsidP="00DD3C09">
      <w:pPr>
        <w:pStyle w:val="af0"/>
        <w:numPr>
          <w:ilvl w:val="0"/>
          <w:numId w:val="40"/>
        </w:numPr>
        <w:ind w:firstLineChars="0"/>
        <w:rPr>
          <w:rFonts w:eastAsia="等线"/>
          <w:lang w:eastAsia="zh-CN"/>
        </w:rPr>
      </w:pPr>
      <w:r>
        <w:rPr>
          <w:rFonts w:eastAsia="等线"/>
          <w:lang w:eastAsia="zh-CN"/>
        </w:rPr>
        <w:t xml:space="preserve">Option 2: </w:t>
      </w:r>
      <w:r w:rsidR="00904C62">
        <w:rPr>
          <w:rFonts w:eastAsia="等线"/>
          <w:lang w:eastAsia="zh-CN"/>
        </w:rPr>
        <w:t xml:space="preserve">Once the </w:t>
      </w:r>
      <w:r w:rsidR="00DF6BAA">
        <w:rPr>
          <w:rFonts w:eastAsia="等线"/>
          <w:lang w:eastAsia="zh-CN"/>
        </w:rPr>
        <w:t>Remote</w:t>
      </w:r>
      <w:r w:rsidR="00904C62" w:rsidRPr="003439B4">
        <w:rPr>
          <w:rFonts w:eastAsia="等线"/>
          <w:lang w:eastAsia="zh-CN"/>
        </w:rPr>
        <w:t xml:space="preserve"> UE connects to a </w:t>
      </w:r>
      <w:r w:rsidR="005140C4">
        <w:rPr>
          <w:rFonts w:eastAsia="等线"/>
          <w:lang w:eastAsia="zh-CN"/>
        </w:rPr>
        <w:t>Relay UE</w:t>
      </w:r>
      <w:r w:rsidR="00904C62" w:rsidRPr="003439B4">
        <w:rPr>
          <w:rFonts w:eastAsia="等线"/>
          <w:lang w:eastAsia="zh-CN"/>
        </w:rPr>
        <w:t xml:space="preserve">, it will only fallback to a Uu cell if the </w:t>
      </w:r>
      <w:r w:rsidR="005140C4">
        <w:rPr>
          <w:rFonts w:eastAsia="等线"/>
          <w:lang w:eastAsia="zh-CN"/>
        </w:rPr>
        <w:t>Relay UE</w:t>
      </w:r>
      <w:r w:rsidR="00904C62" w:rsidRPr="003439B4">
        <w:rPr>
          <w:rFonts w:eastAsia="等线"/>
          <w:lang w:eastAsia="zh-CN"/>
        </w:rPr>
        <w:t xml:space="preserve"> reselection fails, i.e. no suitable </w:t>
      </w:r>
      <w:r w:rsidR="005140C4">
        <w:rPr>
          <w:rFonts w:eastAsia="等线"/>
          <w:lang w:eastAsia="zh-CN"/>
        </w:rPr>
        <w:t>Relay UE</w:t>
      </w:r>
      <w:r w:rsidR="00904C62" w:rsidRPr="003439B4">
        <w:rPr>
          <w:rFonts w:eastAsia="等线"/>
          <w:lang w:eastAsia="zh-CN"/>
        </w:rPr>
        <w:t xml:space="preserve"> to be selected. In this case, the </w:t>
      </w:r>
      <w:r w:rsidR="00DF6BAA">
        <w:rPr>
          <w:rFonts w:eastAsia="等线"/>
          <w:lang w:eastAsia="zh-CN"/>
        </w:rPr>
        <w:t>Remote</w:t>
      </w:r>
      <w:r w:rsidR="00904C62" w:rsidRPr="003439B4">
        <w:rPr>
          <w:rFonts w:eastAsia="等线"/>
          <w:lang w:eastAsia="zh-CN"/>
        </w:rPr>
        <w:t xml:space="preserve"> UE can only evaluate SL-RSRP and SD-RSRP for relay reselection</w:t>
      </w:r>
      <w:r w:rsidR="00DD3C09" w:rsidRPr="003439B4">
        <w:rPr>
          <w:rFonts w:eastAsia="等线"/>
          <w:lang w:eastAsia="zh-CN"/>
        </w:rPr>
        <w:t xml:space="preserve"> before no </w:t>
      </w:r>
      <w:r w:rsidR="005140C4">
        <w:rPr>
          <w:rFonts w:eastAsia="等线"/>
          <w:lang w:eastAsia="zh-CN"/>
        </w:rPr>
        <w:t>Relay UE</w:t>
      </w:r>
      <w:r w:rsidR="00DD3C09" w:rsidRPr="003439B4">
        <w:rPr>
          <w:rFonts w:eastAsia="等线"/>
          <w:lang w:eastAsia="zh-CN"/>
        </w:rPr>
        <w:t xml:space="preserve"> to be selected</w:t>
      </w:r>
      <w:r w:rsidR="00904C62" w:rsidRPr="003439B4">
        <w:rPr>
          <w:rFonts w:eastAsia="等线"/>
          <w:lang w:eastAsia="zh-CN"/>
        </w:rPr>
        <w:t xml:space="preserve">. </w:t>
      </w:r>
      <w:r w:rsidR="009F64FC" w:rsidRPr="003439B4">
        <w:rPr>
          <w:rFonts w:eastAsia="等线"/>
          <w:lang w:eastAsia="zh-CN"/>
        </w:rPr>
        <w:t xml:space="preserve">And if there is no suitable </w:t>
      </w:r>
      <w:r w:rsidR="005140C4">
        <w:rPr>
          <w:rFonts w:eastAsia="等线"/>
          <w:lang w:eastAsia="zh-CN"/>
        </w:rPr>
        <w:t>Relay UE</w:t>
      </w:r>
      <w:r w:rsidR="009F64FC" w:rsidRPr="003439B4">
        <w:rPr>
          <w:rFonts w:eastAsia="等线"/>
          <w:lang w:eastAsia="zh-CN"/>
        </w:rPr>
        <w:t xml:space="preserve"> to be selected, the</w:t>
      </w:r>
      <w:r w:rsidR="009F64FC" w:rsidRPr="003439B4">
        <w:t xml:space="preserve"> </w:t>
      </w:r>
      <w:r w:rsidR="00DF6BAA">
        <w:t>Remote</w:t>
      </w:r>
      <w:r w:rsidR="009915FB" w:rsidRPr="003439B4">
        <w:t xml:space="preserve"> UE </w:t>
      </w:r>
      <w:r w:rsidR="00FD1A2D">
        <w:t xml:space="preserve">performs cell selection and </w:t>
      </w:r>
      <w:r w:rsidR="00DD3C09" w:rsidRPr="003439B4">
        <w:t xml:space="preserve">fallback to case 1 in which the </w:t>
      </w:r>
      <w:r w:rsidR="00DF6BAA">
        <w:t>Remote</w:t>
      </w:r>
      <w:r w:rsidR="00DD3C09" w:rsidRPr="003439B4">
        <w:t xml:space="preserve"> UE can perform cell selection and relay selection</w:t>
      </w:r>
      <w:r w:rsidR="00FD1A2D">
        <w:t xml:space="preserve"> in case of relay selection criteria satisfied</w:t>
      </w:r>
      <w:r w:rsidR="009F64FC" w:rsidRPr="003439B4">
        <w:t>.</w:t>
      </w:r>
    </w:p>
    <w:p w14:paraId="3383843E" w14:textId="398C0423" w:rsidR="002A0934" w:rsidRPr="003439B4" w:rsidRDefault="00E9157C" w:rsidP="00463199">
      <w:pPr>
        <w:rPr>
          <w:rFonts w:eastAsia="等线"/>
          <w:lang w:eastAsia="zh-CN"/>
        </w:rPr>
      </w:pPr>
      <w:r w:rsidRPr="003439B4">
        <w:rPr>
          <w:rFonts w:eastAsia="等线" w:hint="eastAsia"/>
          <w:lang w:eastAsia="zh-CN"/>
        </w:rPr>
        <w:lastRenderedPageBreak/>
        <w:t>I</w:t>
      </w:r>
      <w:r w:rsidRPr="003439B4">
        <w:rPr>
          <w:rFonts w:eastAsia="等线"/>
          <w:lang w:eastAsia="zh-CN"/>
        </w:rPr>
        <w:t xml:space="preserve">n option 2, </w:t>
      </w:r>
      <w:r w:rsidR="00DF6BAA">
        <w:rPr>
          <w:rFonts w:eastAsia="等线"/>
          <w:lang w:eastAsia="zh-CN"/>
        </w:rPr>
        <w:t>Remote</w:t>
      </w:r>
      <w:r w:rsidRPr="003439B4">
        <w:rPr>
          <w:rFonts w:eastAsia="等线"/>
          <w:lang w:eastAsia="zh-CN"/>
        </w:rPr>
        <w:t xml:space="preserve"> UE does not need to perform cell measurement when PC5 link quality is good, which is benefit for </w:t>
      </w:r>
      <w:r w:rsidR="00DF6BAA">
        <w:rPr>
          <w:rFonts w:eastAsia="等线"/>
          <w:lang w:eastAsia="zh-CN"/>
        </w:rPr>
        <w:t>Remote</w:t>
      </w:r>
      <w:r w:rsidRPr="003439B4">
        <w:rPr>
          <w:rFonts w:eastAsia="等线"/>
          <w:lang w:eastAsia="zh-CN"/>
        </w:rPr>
        <w:t xml:space="preserve"> UE power saving. </w:t>
      </w:r>
      <w:r w:rsidR="009F64FC" w:rsidRPr="003439B4">
        <w:rPr>
          <w:rFonts w:eastAsia="等线"/>
          <w:lang w:eastAsia="zh-CN"/>
        </w:rPr>
        <w:t xml:space="preserve">The concern might be the </w:t>
      </w:r>
      <w:r w:rsidR="00DF6BAA">
        <w:rPr>
          <w:rFonts w:eastAsia="等线"/>
          <w:lang w:eastAsia="zh-CN"/>
        </w:rPr>
        <w:t>Remote</w:t>
      </w:r>
      <w:r w:rsidR="009F64FC" w:rsidRPr="003439B4">
        <w:rPr>
          <w:rFonts w:eastAsia="等线"/>
          <w:lang w:eastAsia="zh-CN"/>
        </w:rPr>
        <w:t xml:space="preserve"> UE keeps connecting to a </w:t>
      </w:r>
      <w:r w:rsidR="005140C4">
        <w:rPr>
          <w:rFonts w:eastAsia="等线"/>
          <w:lang w:eastAsia="zh-CN"/>
        </w:rPr>
        <w:t>Relay UE</w:t>
      </w:r>
      <w:r w:rsidR="009F64FC" w:rsidRPr="003439B4">
        <w:rPr>
          <w:rFonts w:eastAsia="等线"/>
          <w:lang w:eastAsia="zh-CN"/>
        </w:rPr>
        <w:t xml:space="preserve"> even after it moves near cell center. </w:t>
      </w:r>
      <w:r w:rsidR="0021307C" w:rsidRPr="003439B4">
        <w:rPr>
          <w:rFonts w:eastAsia="等线"/>
          <w:lang w:eastAsia="zh-CN"/>
        </w:rPr>
        <w:t xml:space="preserve">However, </w:t>
      </w:r>
      <w:r w:rsidR="00587290" w:rsidRPr="003439B4">
        <w:rPr>
          <w:rFonts w:eastAsia="等线"/>
          <w:lang w:eastAsia="zh-CN"/>
        </w:rPr>
        <w:t>we understand</w:t>
      </w:r>
      <w:r w:rsidR="009F64FC" w:rsidRPr="003439B4">
        <w:rPr>
          <w:rFonts w:eastAsia="等线"/>
          <w:lang w:eastAsia="zh-CN"/>
        </w:rPr>
        <w:t xml:space="preserve"> the sidelink and Uu link are usually deployed in different frequenc</w:t>
      </w:r>
      <w:r w:rsidR="00587290" w:rsidRPr="003439B4">
        <w:rPr>
          <w:rFonts w:eastAsia="等线"/>
          <w:lang w:eastAsia="zh-CN"/>
        </w:rPr>
        <w:t>ies where no UL interface issue, thus we slightly prefer option2 for power saving purpose.</w:t>
      </w:r>
    </w:p>
    <w:p w14:paraId="0DA4C8D1" w14:textId="18D0E1A8" w:rsidR="009C282F" w:rsidRPr="003439B4" w:rsidRDefault="00714C82" w:rsidP="00D66122">
      <w:pPr>
        <w:rPr>
          <w:b/>
        </w:rPr>
      </w:pPr>
      <w:r w:rsidRPr="003439B4">
        <w:rPr>
          <w:b/>
        </w:rPr>
        <w:t xml:space="preserve">Proposal </w:t>
      </w:r>
      <w:r w:rsidR="00D66122" w:rsidRPr="003439B4">
        <w:rPr>
          <w:b/>
        </w:rPr>
        <w:t>5</w:t>
      </w:r>
      <w:r w:rsidRPr="003439B4">
        <w:rPr>
          <w:b/>
        </w:rPr>
        <w:t xml:space="preserve">: </w:t>
      </w:r>
      <w:r w:rsidR="00587290" w:rsidRPr="003439B4">
        <w:rPr>
          <w:b/>
        </w:rPr>
        <w:t xml:space="preserve">After the </w:t>
      </w:r>
      <w:r w:rsidR="00DF6BAA">
        <w:rPr>
          <w:b/>
        </w:rPr>
        <w:t>Remote</w:t>
      </w:r>
      <w:r w:rsidRPr="003439B4">
        <w:rPr>
          <w:b/>
        </w:rPr>
        <w:t xml:space="preserve"> UE </w:t>
      </w:r>
      <w:r w:rsidR="00587290" w:rsidRPr="003439B4">
        <w:rPr>
          <w:b/>
        </w:rPr>
        <w:t>connects to</w:t>
      </w:r>
      <w:r w:rsidRPr="003439B4">
        <w:rPr>
          <w:b/>
        </w:rPr>
        <w:t xml:space="preserve"> a </w:t>
      </w:r>
      <w:r w:rsidR="005140C4">
        <w:rPr>
          <w:b/>
        </w:rPr>
        <w:t>Relay UE</w:t>
      </w:r>
      <w:r w:rsidRPr="003439B4">
        <w:rPr>
          <w:b/>
        </w:rPr>
        <w:t xml:space="preserve">, </w:t>
      </w:r>
      <w:r w:rsidR="00587290" w:rsidRPr="003439B4">
        <w:rPr>
          <w:b/>
        </w:rPr>
        <w:t xml:space="preserve">it performs </w:t>
      </w:r>
      <w:r w:rsidR="005140C4">
        <w:rPr>
          <w:b/>
        </w:rPr>
        <w:t>Relay UE</w:t>
      </w:r>
      <w:r w:rsidR="00587290" w:rsidRPr="003439B4">
        <w:rPr>
          <w:b/>
        </w:rPr>
        <w:t xml:space="preserve"> reselection. And if no suitable </w:t>
      </w:r>
      <w:r w:rsidR="005140C4">
        <w:rPr>
          <w:b/>
        </w:rPr>
        <w:t>Relay UE</w:t>
      </w:r>
      <w:r w:rsidR="00587290" w:rsidRPr="003439B4">
        <w:rPr>
          <w:b/>
        </w:rPr>
        <w:t xml:space="preserve"> to be selected, the </w:t>
      </w:r>
      <w:r w:rsidR="00DF6BAA">
        <w:rPr>
          <w:b/>
        </w:rPr>
        <w:t>Remote</w:t>
      </w:r>
      <w:r w:rsidR="00587290" w:rsidRPr="003439B4">
        <w:rPr>
          <w:b/>
        </w:rPr>
        <w:t xml:space="preserve"> UE </w:t>
      </w:r>
      <w:r w:rsidR="00DD3C09" w:rsidRPr="003439B4">
        <w:rPr>
          <w:b/>
        </w:rPr>
        <w:t>can perform cell selection</w:t>
      </w:r>
      <w:r w:rsidR="00587290" w:rsidRPr="003439B4">
        <w:rPr>
          <w:b/>
        </w:rPr>
        <w:t>.</w:t>
      </w:r>
    </w:p>
    <w:p w14:paraId="0BEC8214" w14:textId="38D9DADF" w:rsidR="000A59E9" w:rsidRDefault="00587290">
      <w:r w:rsidRPr="003439B4">
        <w:rPr>
          <w:rFonts w:eastAsiaTheme="minorEastAsia"/>
          <w:lang w:eastAsia="zh-CN"/>
        </w:rPr>
        <w:t xml:space="preserve">To sum up, </w:t>
      </w:r>
      <w:r w:rsidR="00D66122" w:rsidRPr="003439B4">
        <w:rPr>
          <w:rFonts w:eastAsiaTheme="minorEastAsia"/>
          <w:lang w:eastAsia="zh-CN"/>
        </w:rPr>
        <w:t xml:space="preserve">before a </w:t>
      </w:r>
      <w:r w:rsidR="005140C4">
        <w:rPr>
          <w:rFonts w:eastAsiaTheme="minorEastAsia"/>
          <w:lang w:eastAsia="zh-CN"/>
        </w:rPr>
        <w:t>Relay UE</w:t>
      </w:r>
      <w:r w:rsidR="00D66122" w:rsidRPr="003439B4">
        <w:rPr>
          <w:rFonts w:eastAsiaTheme="minorEastAsia"/>
          <w:lang w:eastAsia="zh-CN"/>
        </w:rPr>
        <w:t xml:space="preserve"> is selected by a</w:t>
      </w:r>
      <w:r w:rsidR="00D66122" w:rsidRPr="00D66122">
        <w:rPr>
          <w:rFonts w:eastAsiaTheme="minorEastAsia"/>
          <w:lang w:eastAsia="zh-CN"/>
        </w:rPr>
        <w:t xml:space="preserve"> </w:t>
      </w:r>
      <w:r w:rsidR="00DF6BAA">
        <w:rPr>
          <w:rFonts w:eastAsiaTheme="minorEastAsia"/>
          <w:lang w:eastAsia="zh-CN"/>
        </w:rPr>
        <w:t>Remote</w:t>
      </w:r>
      <w:r w:rsidR="00D66122" w:rsidRPr="00D66122">
        <w:rPr>
          <w:rFonts w:eastAsiaTheme="minorEastAsia"/>
          <w:lang w:eastAsia="zh-CN"/>
        </w:rPr>
        <w:t xml:space="preserve"> UE</w:t>
      </w:r>
      <w:r>
        <w:rPr>
          <w:rFonts w:eastAsiaTheme="minorEastAsia"/>
          <w:lang w:eastAsia="zh-CN"/>
        </w:rPr>
        <w:t xml:space="preserve">, </w:t>
      </w:r>
      <w:r w:rsidR="00D66122">
        <w:rPr>
          <w:rFonts w:eastAsiaTheme="minorEastAsia"/>
          <w:lang w:eastAsia="zh-CN"/>
        </w:rPr>
        <w:t xml:space="preserve">the </w:t>
      </w:r>
      <w:r w:rsidR="00DF6BAA">
        <w:rPr>
          <w:rFonts w:eastAsiaTheme="minorEastAsia"/>
          <w:lang w:eastAsia="zh-CN"/>
        </w:rPr>
        <w:t>Remote</w:t>
      </w:r>
      <w:r w:rsidR="008B34EE">
        <w:rPr>
          <w:rFonts w:eastAsiaTheme="minorEastAsia"/>
          <w:lang w:eastAsia="zh-CN"/>
        </w:rPr>
        <w:t xml:space="preserve"> </w:t>
      </w:r>
      <w:r w:rsidR="00D66122">
        <w:rPr>
          <w:rFonts w:eastAsiaTheme="minorEastAsia"/>
          <w:lang w:eastAsia="zh-CN"/>
        </w:rPr>
        <w:t>UE</w:t>
      </w:r>
      <w:r>
        <w:rPr>
          <w:rFonts w:eastAsiaTheme="minorEastAsia"/>
          <w:lang w:eastAsia="zh-CN"/>
        </w:rPr>
        <w:t xml:space="preserve"> could perform cell </w:t>
      </w:r>
      <w:r w:rsidR="00DD3C09">
        <w:rPr>
          <w:rFonts w:eastAsiaTheme="minorEastAsia"/>
          <w:lang w:eastAsia="zh-CN"/>
        </w:rPr>
        <w:t>selection/</w:t>
      </w:r>
      <w:r>
        <w:rPr>
          <w:rFonts w:eastAsiaTheme="minorEastAsia"/>
          <w:lang w:eastAsia="zh-CN"/>
        </w:rPr>
        <w:t xml:space="preserve">reselection and relay selection in parallel, but after the </w:t>
      </w:r>
      <w:r w:rsidR="00DF6BAA">
        <w:rPr>
          <w:rFonts w:eastAsiaTheme="minorEastAsia"/>
          <w:lang w:eastAsia="zh-CN"/>
        </w:rPr>
        <w:t>Remote</w:t>
      </w:r>
      <w:r>
        <w:rPr>
          <w:rFonts w:eastAsiaTheme="minorEastAsia"/>
          <w:lang w:eastAsia="zh-CN"/>
        </w:rPr>
        <w:t xml:space="preserve"> UE connects to a </w:t>
      </w:r>
      <w:r w:rsidR="005140C4">
        <w:rPr>
          <w:rFonts w:eastAsiaTheme="minorEastAsia"/>
          <w:lang w:eastAsia="zh-CN"/>
        </w:rPr>
        <w:t>Relay UE</w:t>
      </w:r>
      <w:r>
        <w:rPr>
          <w:rFonts w:eastAsiaTheme="minorEastAsia"/>
          <w:lang w:eastAsia="zh-CN"/>
        </w:rPr>
        <w:t>, it only needs to perform relay reselection until relay re</w:t>
      </w:r>
      <w:r w:rsidR="00D66122">
        <w:rPr>
          <w:rFonts w:eastAsiaTheme="minorEastAsia"/>
          <w:lang w:eastAsia="zh-CN"/>
        </w:rPr>
        <w:t>s</w:t>
      </w:r>
      <w:r>
        <w:rPr>
          <w:rFonts w:eastAsiaTheme="minorEastAsia"/>
          <w:lang w:eastAsia="zh-CN"/>
        </w:rPr>
        <w:t>election fails.</w:t>
      </w:r>
      <w:r w:rsidR="00D66122">
        <w:rPr>
          <w:b/>
        </w:rPr>
        <w:t xml:space="preserve"> </w:t>
      </w:r>
      <w:r w:rsidR="00D66122">
        <w:t>Thus we understand the current cell (re)selection procedure and relay (re)selection procedure could go independently and no more combined procedure is needed.</w:t>
      </w:r>
    </w:p>
    <w:p w14:paraId="5402471C" w14:textId="3AE612EE" w:rsidR="00D66122" w:rsidRPr="00437ED0" w:rsidRDefault="00D66122">
      <w:pPr>
        <w:rPr>
          <w:b/>
        </w:rPr>
      </w:pPr>
      <w:r w:rsidRPr="0093786C">
        <w:rPr>
          <w:b/>
        </w:rPr>
        <w:t xml:space="preserve">Proposal </w:t>
      </w:r>
      <w:r>
        <w:rPr>
          <w:b/>
        </w:rPr>
        <w:t>6</w:t>
      </w:r>
      <w:r w:rsidRPr="0093786C">
        <w:rPr>
          <w:b/>
        </w:rPr>
        <w:t>:</w:t>
      </w:r>
      <w:r>
        <w:rPr>
          <w:b/>
        </w:rPr>
        <w:t xml:space="preserve"> </w:t>
      </w:r>
      <w:r w:rsidRPr="00437ED0">
        <w:rPr>
          <w:b/>
        </w:rPr>
        <w:t>The legacy cell (re)selection procedure and relay (re)selection procedure could go independently and no more combined procedure is needed.</w:t>
      </w:r>
    </w:p>
    <w:p w14:paraId="3DB861CB" w14:textId="77777777" w:rsidR="00157FC3" w:rsidRPr="00CF195E" w:rsidRDefault="00747F48" w:rsidP="00CF195E">
      <w:pPr>
        <w:pStyle w:val="1"/>
      </w:pPr>
      <w:r w:rsidRPr="00CF195E">
        <w:t>Conclusion</w:t>
      </w:r>
      <w:r w:rsidR="006B1FD5" w:rsidRPr="00CF195E">
        <w:t>s</w:t>
      </w:r>
    </w:p>
    <w:p w14:paraId="658C72B3" w14:textId="2FCA7B01" w:rsidR="006B1FD5" w:rsidRDefault="00DC0E57" w:rsidP="006B1FD5">
      <w:pPr>
        <w:rPr>
          <w:kern w:val="2"/>
          <w:lang w:val="en-GB" w:eastAsia="zh-CN"/>
        </w:rPr>
      </w:pPr>
      <w:r w:rsidRPr="00DC0E57">
        <w:rPr>
          <w:kern w:val="2"/>
          <w:lang w:val="en-GB" w:eastAsia="zh-CN"/>
        </w:rPr>
        <w:t xml:space="preserve">In this contribution, we discussed </w:t>
      </w:r>
      <w:r w:rsidR="00063146">
        <w:rPr>
          <w:rFonts w:eastAsia="MS Mincho"/>
          <w:lang w:eastAsia="ja-JP"/>
        </w:rPr>
        <w:t>detailed aspects on relay selection and reselection</w:t>
      </w:r>
      <w:r w:rsidR="00063146">
        <w:rPr>
          <w:kern w:val="2"/>
          <w:lang w:val="en-GB" w:eastAsia="zh-CN"/>
        </w:rPr>
        <w:t xml:space="preserve"> and</w:t>
      </w:r>
      <w:r w:rsidR="00570EA4">
        <w:rPr>
          <w:kern w:val="2"/>
          <w:lang w:val="en-GB" w:eastAsia="zh-CN"/>
        </w:rPr>
        <w:t xml:space="preserve"> </w:t>
      </w:r>
      <w:r w:rsidRPr="00DC0E57">
        <w:rPr>
          <w:kern w:val="2"/>
          <w:lang w:val="en-GB" w:eastAsia="zh-CN"/>
        </w:rPr>
        <w:t xml:space="preserve">the following </w:t>
      </w:r>
      <w:r w:rsidR="006105BD">
        <w:rPr>
          <w:kern w:val="2"/>
          <w:lang w:val="en-GB" w:eastAsia="zh-CN"/>
        </w:rPr>
        <w:t xml:space="preserve">observations and </w:t>
      </w:r>
      <w:r w:rsidRPr="00DC0E57">
        <w:rPr>
          <w:kern w:val="2"/>
          <w:lang w:val="en-GB" w:eastAsia="zh-CN"/>
        </w:rPr>
        <w:t>proposals are provided:</w:t>
      </w:r>
    </w:p>
    <w:p w14:paraId="1B46452F" w14:textId="77777777" w:rsidR="00FA0FFA" w:rsidRDefault="00FA0FFA" w:rsidP="00FA0FFA">
      <w:pPr>
        <w:rPr>
          <w:b/>
        </w:rPr>
      </w:pPr>
      <w:r>
        <w:rPr>
          <w:b/>
        </w:rPr>
        <w:t>Observation 1</w:t>
      </w:r>
      <w:r w:rsidRPr="0093786C">
        <w:rPr>
          <w:b/>
        </w:rPr>
        <w:t xml:space="preserve">: </w:t>
      </w:r>
      <w:r>
        <w:rPr>
          <w:b/>
        </w:rPr>
        <w:t xml:space="preserve">Initiation of the PC5 unicast link keep-alive by request from AS layer specified in Rel-16 can address </w:t>
      </w:r>
      <w:r w:rsidRPr="00362AA1">
        <w:rPr>
          <w:b/>
        </w:rPr>
        <w:t xml:space="preserve">the case of no </w:t>
      </w:r>
      <w:r>
        <w:rPr>
          <w:b/>
        </w:rPr>
        <w:t xml:space="preserve">data </w:t>
      </w:r>
      <w:r w:rsidRPr="00362AA1">
        <w:rPr>
          <w:b/>
        </w:rPr>
        <w:t>traffic on the sidelink unicast link.</w:t>
      </w:r>
      <w:r>
        <w:rPr>
          <w:b/>
        </w:rPr>
        <w:t xml:space="preserve"> Therefore, no </w:t>
      </w:r>
      <w:r w:rsidRPr="00362AA1">
        <w:rPr>
          <w:b/>
        </w:rPr>
        <w:t>additional standard work is needed</w:t>
      </w:r>
      <w:r>
        <w:rPr>
          <w:b/>
        </w:rPr>
        <w:t xml:space="preserve">. </w:t>
      </w:r>
    </w:p>
    <w:p w14:paraId="4EE497CF" w14:textId="750A3DC8" w:rsidR="007463A7" w:rsidRDefault="007463A7" w:rsidP="007463A7">
      <w:pPr>
        <w:rPr>
          <w:b/>
          <w:lang w:eastAsia="zh-CN"/>
        </w:rPr>
      </w:pPr>
      <w:r w:rsidRPr="00C63427">
        <w:rPr>
          <w:b/>
        </w:rPr>
        <w:t xml:space="preserve">Proposal </w:t>
      </w:r>
      <w:r>
        <w:rPr>
          <w:b/>
        </w:rPr>
        <w:t>1</w:t>
      </w:r>
      <w:r w:rsidRPr="00C63427">
        <w:rPr>
          <w:b/>
        </w:rPr>
        <w:t xml:space="preserve">: As in LTE, </w:t>
      </w:r>
      <w:r w:rsidRPr="00265BC3">
        <w:rPr>
          <w:b/>
        </w:rPr>
        <w:t xml:space="preserve">for relay (re-)selection, </w:t>
      </w:r>
      <w:r w:rsidR="00DF6BAA">
        <w:rPr>
          <w:b/>
        </w:rPr>
        <w:t>Remote</w:t>
      </w:r>
      <w:r w:rsidRPr="00265BC3">
        <w:rPr>
          <w:b/>
        </w:rPr>
        <w:t xml:space="preserve"> UE </w:t>
      </w:r>
      <w:r>
        <w:rPr>
          <w:b/>
        </w:rPr>
        <w:t xml:space="preserve">selects a </w:t>
      </w:r>
      <w:r w:rsidR="005140C4">
        <w:rPr>
          <w:b/>
        </w:rPr>
        <w:t>Relay UE</w:t>
      </w:r>
      <w:r w:rsidRPr="00265BC3">
        <w:rPr>
          <w:b/>
        </w:rPr>
        <w:t xml:space="preserve"> </w:t>
      </w:r>
      <w:r>
        <w:rPr>
          <w:b/>
        </w:rPr>
        <w:t xml:space="preserve">whose </w:t>
      </w:r>
      <w:r w:rsidRPr="00265BC3">
        <w:rPr>
          <w:b/>
        </w:rPr>
        <w:t xml:space="preserve">PC5 radio measurements exceeds a threshold by a hysteresis. </w:t>
      </w:r>
      <w:r>
        <w:rPr>
          <w:b/>
        </w:rPr>
        <w:t>The threshold and the hysteresis are</w:t>
      </w:r>
      <w:r w:rsidRPr="00265BC3">
        <w:rPr>
          <w:b/>
        </w:rPr>
        <w:t xml:space="preserve"> </w:t>
      </w:r>
      <w:r>
        <w:rPr>
          <w:b/>
        </w:rPr>
        <w:t xml:space="preserve">either </w:t>
      </w:r>
      <w:r w:rsidRPr="00265BC3">
        <w:rPr>
          <w:b/>
        </w:rPr>
        <w:t xml:space="preserve">configured by gNB or </w:t>
      </w:r>
      <w:r>
        <w:rPr>
          <w:b/>
        </w:rPr>
        <w:t xml:space="preserve">are </w:t>
      </w:r>
      <w:r w:rsidRPr="00265BC3">
        <w:rPr>
          <w:b/>
        </w:rPr>
        <w:t>preconfigured</w:t>
      </w:r>
      <w:r>
        <w:rPr>
          <w:rFonts w:hint="eastAsia"/>
          <w:b/>
          <w:lang w:eastAsia="zh-CN"/>
        </w:rPr>
        <w:t>.</w:t>
      </w:r>
      <w:r>
        <w:rPr>
          <w:b/>
          <w:lang w:eastAsia="zh-CN"/>
        </w:rPr>
        <w:t xml:space="preserve"> </w:t>
      </w:r>
    </w:p>
    <w:p w14:paraId="32A0BF82" w14:textId="1F10299D" w:rsidR="007463A7" w:rsidRPr="00C63427" w:rsidRDefault="00D66122" w:rsidP="007463A7">
      <w:pPr>
        <w:rPr>
          <w:b/>
        </w:rPr>
      </w:pPr>
      <w:r>
        <w:rPr>
          <w:b/>
        </w:rPr>
        <w:t>Proposal 2: T</w:t>
      </w:r>
      <w:r w:rsidRPr="00A20585">
        <w:rPr>
          <w:b/>
        </w:rPr>
        <w:t>he threshold and hysteresis</w:t>
      </w:r>
      <w:r>
        <w:rPr>
          <w:b/>
        </w:rPr>
        <w:t xml:space="preserve"> of relay (re)selection should be configure</w:t>
      </w:r>
      <w:r w:rsidR="00B82C3B">
        <w:rPr>
          <w:b/>
        </w:rPr>
        <w:t>d</w:t>
      </w:r>
      <w:r w:rsidRPr="00A20585">
        <w:rPr>
          <w:b/>
        </w:rPr>
        <w:t xml:space="preserve"> reus</w:t>
      </w:r>
      <w:r>
        <w:rPr>
          <w:b/>
        </w:rPr>
        <w:t>ing</w:t>
      </w:r>
      <w:r w:rsidRPr="00A20585">
        <w:rPr>
          <w:b/>
        </w:rPr>
        <w:t xml:space="preserve"> LTE’s signaling structure and value range </w:t>
      </w:r>
      <w:r>
        <w:rPr>
          <w:b/>
        </w:rPr>
        <w:t>with some potential adjustments.</w:t>
      </w:r>
    </w:p>
    <w:p w14:paraId="410175FF" w14:textId="0ABFEDFB" w:rsidR="0048161D" w:rsidRPr="0093786C" w:rsidRDefault="00D66122" w:rsidP="0048161D">
      <w:pPr>
        <w:rPr>
          <w:b/>
        </w:rPr>
      </w:pPr>
      <w:r w:rsidRPr="0093786C">
        <w:rPr>
          <w:b/>
        </w:rPr>
        <w:t xml:space="preserve">Proposal </w:t>
      </w:r>
      <w:r>
        <w:rPr>
          <w:b/>
        </w:rPr>
        <w:t>3</w:t>
      </w:r>
      <w:r w:rsidRPr="0093786C">
        <w:rPr>
          <w:b/>
        </w:rPr>
        <w:t xml:space="preserve">: </w:t>
      </w:r>
      <w:r>
        <w:rPr>
          <w:b/>
        </w:rPr>
        <w:t>W</w:t>
      </w:r>
      <w:r w:rsidRPr="0093786C">
        <w:rPr>
          <w:b/>
        </w:rPr>
        <w:t xml:space="preserve">hen the </w:t>
      </w:r>
      <w:r w:rsidR="00DF6BAA">
        <w:rPr>
          <w:b/>
        </w:rPr>
        <w:t>Remote</w:t>
      </w:r>
      <w:r w:rsidRPr="0093786C">
        <w:rPr>
          <w:b/>
        </w:rPr>
        <w:t xml:space="preserve"> UE </w:t>
      </w:r>
      <w:r>
        <w:rPr>
          <w:b/>
        </w:rPr>
        <w:t>is connected</w:t>
      </w:r>
      <w:r w:rsidRPr="0093786C">
        <w:rPr>
          <w:b/>
        </w:rPr>
        <w:t xml:space="preserve"> with </w:t>
      </w:r>
      <w:r>
        <w:rPr>
          <w:b/>
        </w:rPr>
        <w:t>a</w:t>
      </w:r>
      <w:r w:rsidRPr="0093786C">
        <w:rPr>
          <w:b/>
        </w:rPr>
        <w:t xml:space="preserve"> </w:t>
      </w:r>
      <w:r w:rsidR="005140C4">
        <w:rPr>
          <w:b/>
        </w:rPr>
        <w:t>Relay UE</w:t>
      </w:r>
      <w:r>
        <w:rPr>
          <w:b/>
        </w:rPr>
        <w:t>, the</w:t>
      </w:r>
      <w:r w:rsidRPr="0093786C">
        <w:rPr>
          <w:b/>
        </w:rPr>
        <w:t xml:space="preserve"> </w:t>
      </w:r>
      <w:r w:rsidR="00DF6BAA">
        <w:rPr>
          <w:b/>
        </w:rPr>
        <w:t>Remote</w:t>
      </w:r>
      <w:r w:rsidRPr="0093786C">
        <w:rPr>
          <w:b/>
        </w:rPr>
        <w:t xml:space="preserve"> UE </w:t>
      </w:r>
      <w:r>
        <w:rPr>
          <w:b/>
        </w:rPr>
        <w:t xml:space="preserve">shall </w:t>
      </w:r>
      <w:r w:rsidRPr="0093786C">
        <w:rPr>
          <w:b/>
        </w:rPr>
        <w:t xml:space="preserve">use SL-RSRP to evaluate whether PC5 link quality with a </w:t>
      </w:r>
      <w:r w:rsidR="005140C4">
        <w:rPr>
          <w:b/>
        </w:rPr>
        <w:t>Relay UE</w:t>
      </w:r>
      <w:r w:rsidRPr="0093786C">
        <w:rPr>
          <w:b/>
        </w:rPr>
        <w:t xml:space="preserve"> satisfies relay reselection </w:t>
      </w:r>
      <w:r>
        <w:rPr>
          <w:b/>
        </w:rPr>
        <w:t xml:space="preserve">trigger </w:t>
      </w:r>
      <w:r w:rsidRPr="0093786C">
        <w:rPr>
          <w:b/>
        </w:rPr>
        <w:t>criterion</w:t>
      </w:r>
      <w:r>
        <w:rPr>
          <w:b/>
        </w:rPr>
        <w:t>.</w:t>
      </w:r>
    </w:p>
    <w:p w14:paraId="3953F7D1" w14:textId="723FE4A5" w:rsidR="00B82C3B" w:rsidRDefault="00F229C2" w:rsidP="00B82C3B">
      <w:pPr>
        <w:rPr>
          <w:b/>
        </w:rPr>
      </w:pPr>
      <w:r w:rsidRPr="00300253">
        <w:rPr>
          <w:b/>
        </w:rPr>
        <w:t xml:space="preserve">Proposal 4: </w:t>
      </w:r>
      <w:r w:rsidRPr="00AB0161">
        <w:rPr>
          <w:b/>
        </w:rPr>
        <w:t xml:space="preserve">Before </w:t>
      </w:r>
      <w:r>
        <w:rPr>
          <w:b/>
        </w:rPr>
        <w:t xml:space="preserve">connecting to </w:t>
      </w:r>
      <w:r w:rsidRPr="00AB0161">
        <w:rPr>
          <w:b/>
        </w:rPr>
        <w:t>a Relay UE</w:t>
      </w:r>
      <w:r w:rsidRPr="00300253">
        <w:rPr>
          <w:b/>
        </w:rPr>
        <w:t xml:space="preserve">, </w:t>
      </w:r>
      <w:r>
        <w:rPr>
          <w:b/>
        </w:rPr>
        <w:t>Remote</w:t>
      </w:r>
      <w:r w:rsidRPr="00300253">
        <w:rPr>
          <w:b/>
        </w:rPr>
        <w:t xml:space="preserve"> UE can perform cell selection/reselection and re</w:t>
      </w:r>
      <w:r w:rsidRPr="009C282F">
        <w:rPr>
          <w:b/>
        </w:rPr>
        <w:t>lay selection</w:t>
      </w:r>
      <w:r>
        <w:rPr>
          <w:b/>
        </w:rPr>
        <w:t xml:space="preserve"> independently.</w:t>
      </w:r>
    </w:p>
    <w:p w14:paraId="5C006B7B" w14:textId="2DE695D4" w:rsidR="00D66122" w:rsidRDefault="00D66122" w:rsidP="0048161D">
      <w:pPr>
        <w:rPr>
          <w:b/>
        </w:rPr>
      </w:pPr>
      <w:r w:rsidRPr="0093786C">
        <w:rPr>
          <w:b/>
        </w:rPr>
        <w:t xml:space="preserve">Proposal </w:t>
      </w:r>
      <w:r>
        <w:rPr>
          <w:b/>
        </w:rPr>
        <w:t>5</w:t>
      </w:r>
      <w:r w:rsidRPr="0093786C">
        <w:rPr>
          <w:b/>
        </w:rPr>
        <w:t xml:space="preserve">: </w:t>
      </w:r>
      <w:r>
        <w:rPr>
          <w:b/>
        </w:rPr>
        <w:t>After the</w:t>
      </w:r>
      <w:r w:rsidRPr="00714C82">
        <w:rPr>
          <w:b/>
        </w:rPr>
        <w:t xml:space="preserve"> </w:t>
      </w:r>
      <w:r w:rsidR="00DF6BAA">
        <w:rPr>
          <w:b/>
        </w:rPr>
        <w:t>Remote</w:t>
      </w:r>
      <w:r w:rsidRPr="00714C82">
        <w:rPr>
          <w:b/>
        </w:rPr>
        <w:t xml:space="preserve"> UE </w:t>
      </w:r>
      <w:r>
        <w:rPr>
          <w:b/>
        </w:rPr>
        <w:t>connects to</w:t>
      </w:r>
      <w:r w:rsidRPr="00714C82">
        <w:rPr>
          <w:b/>
        </w:rPr>
        <w:t xml:space="preserve"> a </w:t>
      </w:r>
      <w:r w:rsidR="005140C4">
        <w:rPr>
          <w:b/>
        </w:rPr>
        <w:t>Relay UE</w:t>
      </w:r>
      <w:r>
        <w:rPr>
          <w:b/>
        </w:rPr>
        <w:t xml:space="preserve">, it performs </w:t>
      </w:r>
      <w:r w:rsidR="005140C4">
        <w:rPr>
          <w:b/>
        </w:rPr>
        <w:t>Relay UE</w:t>
      </w:r>
      <w:r>
        <w:rPr>
          <w:b/>
        </w:rPr>
        <w:t xml:space="preserve"> reselection. And if no suitable </w:t>
      </w:r>
      <w:r w:rsidR="005140C4">
        <w:rPr>
          <w:b/>
        </w:rPr>
        <w:t>Relay UE</w:t>
      </w:r>
      <w:r>
        <w:rPr>
          <w:b/>
        </w:rPr>
        <w:t xml:space="preserve"> to be selected, the </w:t>
      </w:r>
      <w:r w:rsidR="00DF6BAA">
        <w:rPr>
          <w:b/>
        </w:rPr>
        <w:t>Remote</w:t>
      </w:r>
      <w:r>
        <w:rPr>
          <w:b/>
        </w:rPr>
        <w:t xml:space="preserve"> UE </w:t>
      </w:r>
      <w:r w:rsidR="00DD3C09" w:rsidRPr="00DD3C09">
        <w:rPr>
          <w:b/>
        </w:rPr>
        <w:t>can perform cell selection</w:t>
      </w:r>
      <w:r>
        <w:rPr>
          <w:b/>
        </w:rPr>
        <w:t>.</w:t>
      </w:r>
    </w:p>
    <w:p w14:paraId="61A208A7" w14:textId="15DF0573" w:rsidR="0048161D" w:rsidRPr="000A59E9" w:rsidRDefault="00D66122" w:rsidP="0048161D">
      <w:pPr>
        <w:rPr>
          <w:rFonts w:eastAsiaTheme="minorEastAsia"/>
          <w:lang w:eastAsia="zh-CN"/>
        </w:rPr>
      </w:pPr>
      <w:r w:rsidRPr="0093786C">
        <w:rPr>
          <w:b/>
        </w:rPr>
        <w:t xml:space="preserve">Proposal </w:t>
      </w:r>
      <w:r>
        <w:rPr>
          <w:b/>
        </w:rPr>
        <w:t>6</w:t>
      </w:r>
      <w:r w:rsidRPr="0093786C">
        <w:rPr>
          <w:b/>
        </w:rPr>
        <w:t>:</w:t>
      </w:r>
      <w:r>
        <w:rPr>
          <w:b/>
        </w:rPr>
        <w:t xml:space="preserve"> </w:t>
      </w:r>
      <w:r w:rsidRPr="008129C7">
        <w:rPr>
          <w:b/>
        </w:rPr>
        <w:t>The legacy cell (re)selection procedure and relay (re)selection procedure could go independently and no more combined procedure is needed.</w:t>
      </w:r>
    </w:p>
    <w:p w14:paraId="016716F4"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6AE84E2D" w14:textId="77777777" w:rsidR="005164B0" w:rsidRDefault="003356FB" w:rsidP="003356FB">
      <w:pPr>
        <w:pStyle w:val="References"/>
      </w:pPr>
      <w:bookmarkStart w:id="7" w:name="_Ref67043123"/>
      <w:bookmarkStart w:id="8" w:name="_Ref67042978"/>
      <w:bookmarkStart w:id="9" w:name="_Ref167612875"/>
      <w:bookmarkStart w:id="10" w:name="_Ref167612671"/>
      <w:bookmarkEnd w:id="4"/>
      <w:bookmarkEnd w:id="5"/>
      <w:bookmarkEnd w:id="6"/>
      <w:r w:rsidRPr="003356FB">
        <w:rPr>
          <w:lang w:val="it-IT"/>
        </w:rPr>
        <w:t>Ericsson, OPPO</w:t>
      </w:r>
      <w:r w:rsidR="005164B0">
        <w:rPr>
          <w:rFonts w:hint="eastAsia"/>
          <w:lang w:eastAsia="zh-CN"/>
        </w:rPr>
        <w:t>,</w:t>
      </w:r>
      <w:r w:rsidR="005164B0">
        <w:rPr>
          <w:lang w:eastAsia="zh-CN"/>
        </w:rPr>
        <w:t xml:space="preserve"> </w:t>
      </w:r>
      <w:r w:rsidR="005164B0" w:rsidRPr="00CF195E">
        <w:t>“</w:t>
      </w:r>
      <w:r w:rsidRPr="003356FB">
        <w:rPr>
          <w:lang w:val="it-IT"/>
        </w:rPr>
        <w:t>New WID on NR Sidelink Relay</w:t>
      </w:r>
      <w:r w:rsidR="005164B0" w:rsidRPr="00CF195E">
        <w:t>”</w:t>
      </w:r>
      <w:r w:rsidR="005164B0" w:rsidRPr="00AB2B43">
        <w:rPr>
          <w:lang w:val="it-IT"/>
        </w:rPr>
        <w:t>,</w:t>
      </w:r>
      <w:r w:rsidR="005164B0" w:rsidRPr="00EE74F3">
        <w:rPr>
          <w:rFonts w:hint="eastAsia"/>
        </w:rPr>
        <w:t xml:space="preserve"> </w:t>
      </w:r>
      <w:r w:rsidRPr="003356FB">
        <w:t>RP-210904</w:t>
      </w:r>
      <w:r w:rsidR="005164B0" w:rsidRPr="00AB2B43">
        <w:rPr>
          <w:lang w:val="it-IT"/>
        </w:rPr>
        <w:t>,</w:t>
      </w:r>
      <w:r w:rsidR="005164B0">
        <w:rPr>
          <w:lang w:val="it-IT"/>
        </w:rPr>
        <w:t xml:space="preserve"> </w:t>
      </w:r>
      <w:r>
        <w:rPr>
          <w:lang w:val="it-IT"/>
        </w:rPr>
        <w:t>Mar</w:t>
      </w:r>
      <w:r w:rsidR="005164B0" w:rsidRPr="00EE74F3">
        <w:rPr>
          <w:lang w:val="it-IT"/>
        </w:rPr>
        <w:t xml:space="preserve"> </w:t>
      </w:r>
      <w:r>
        <w:rPr>
          <w:lang w:val="it-IT"/>
        </w:rPr>
        <w:t>16</w:t>
      </w:r>
      <w:r w:rsidR="005164B0" w:rsidRPr="00EE74F3">
        <w:rPr>
          <w:lang w:val="it-IT"/>
        </w:rPr>
        <w:t>-</w:t>
      </w:r>
      <w:r>
        <w:rPr>
          <w:lang w:val="it-IT"/>
        </w:rPr>
        <w:t>26</w:t>
      </w:r>
      <w:r w:rsidR="005164B0" w:rsidRPr="00EE74F3">
        <w:rPr>
          <w:lang w:val="it-IT"/>
        </w:rPr>
        <w:t>, 202</w:t>
      </w:r>
      <w:bookmarkEnd w:id="7"/>
      <w:r>
        <w:rPr>
          <w:lang w:val="it-IT"/>
        </w:rPr>
        <w:t>1</w:t>
      </w:r>
    </w:p>
    <w:p w14:paraId="6D0C15BF" w14:textId="77777777" w:rsidR="005010D5" w:rsidRPr="00B7127D" w:rsidRDefault="00D769DF" w:rsidP="00CF195E">
      <w:pPr>
        <w:pStyle w:val="References"/>
      </w:pPr>
      <w:bookmarkStart w:id="11" w:name="_Ref67922722"/>
      <w:bookmarkEnd w:id="8"/>
      <w:r>
        <w:t>3GPP TR 38.836 V2.0.0</w:t>
      </w:r>
      <w:r w:rsidR="00B7127D">
        <w:t xml:space="preserve"> Study on NR sidelink relay</w:t>
      </w:r>
      <w:r>
        <w:t xml:space="preserve">, </w:t>
      </w:r>
      <w:r>
        <w:rPr>
          <w:lang w:val="it-IT"/>
        </w:rPr>
        <w:t>Mar</w:t>
      </w:r>
      <w:r w:rsidRPr="00EE74F3">
        <w:rPr>
          <w:lang w:val="it-IT"/>
        </w:rPr>
        <w:t>, 202</w:t>
      </w:r>
      <w:r>
        <w:rPr>
          <w:lang w:val="it-IT"/>
        </w:rPr>
        <w:t>1</w:t>
      </w:r>
      <w:bookmarkEnd w:id="11"/>
    </w:p>
    <w:p w14:paraId="03AB4071" w14:textId="77777777" w:rsidR="00B7127D" w:rsidRPr="0010717B" w:rsidRDefault="00B7127D" w:rsidP="00DA36CF">
      <w:pPr>
        <w:pStyle w:val="References"/>
      </w:pPr>
      <w:bookmarkStart w:id="12" w:name="_Ref67912989"/>
      <w:r w:rsidRPr="00B7127D">
        <w:rPr>
          <w:lang w:val="it-IT"/>
        </w:rPr>
        <w:t>3GPP TS 36.331 V16.3.0 E-UTRA</w:t>
      </w:r>
      <w:r>
        <w:rPr>
          <w:lang w:val="it-IT"/>
        </w:rPr>
        <w:t xml:space="preserve"> RRC, Dec, 2020</w:t>
      </w:r>
      <w:bookmarkEnd w:id="12"/>
    </w:p>
    <w:p w14:paraId="5BD3F2DC" w14:textId="77777777" w:rsidR="0010717B" w:rsidRDefault="0010717B" w:rsidP="00AF63E4">
      <w:pPr>
        <w:pStyle w:val="References"/>
      </w:pPr>
      <w:bookmarkStart w:id="13" w:name="_Ref67922025"/>
      <w:r w:rsidRPr="0010717B">
        <w:rPr>
          <w:lang w:val="it-IT"/>
        </w:rPr>
        <w:t>3GPP TS 24.587 V17.0.0 Vehicle-to-Everything (V2X) services in 5G System (5GS); Stage 3</w:t>
      </w:r>
      <w:r>
        <w:rPr>
          <w:lang w:val="it-IT"/>
        </w:rPr>
        <w:t>, Dec, 2020</w:t>
      </w:r>
      <w:bookmarkEnd w:id="13"/>
    </w:p>
    <w:bookmarkEnd w:id="2"/>
    <w:bookmarkEnd w:id="9"/>
    <w:bookmarkEnd w:id="10"/>
    <w:p w14:paraId="6D18CA85" w14:textId="77777777" w:rsidR="007C3FA8" w:rsidRPr="00C062EB" w:rsidRDefault="007C3FA8" w:rsidP="00093DD0">
      <w:pPr>
        <w:rPr>
          <w:kern w:val="2"/>
          <w:lang w:eastAsia="zh-CN"/>
        </w:rPr>
      </w:pPr>
    </w:p>
    <w:sectPr w:rsidR="007C3FA8" w:rsidRPr="00C062E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2C72E" w14:textId="77777777" w:rsidR="007A481E" w:rsidRDefault="007A481E">
      <w:r>
        <w:separator/>
      </w:r>
    </w:p>
  </w:endnote>
  <w:endnote w:type="continuationSeparator" w:id="0">
    <w:p w14:paraId="33A66682" w14:textId="77777777" w:rsidR="007A481E" w:rsidRDefault="007A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F8106" w14:textId="77777777" w:rsidR="007A481E" w:rsidRDefault="007A481E">
      <w:r>
        <w:separator/>
      </w:r>
    </w:p>
  </w:footnote>
  <w:footnote w:type="continuationSeparator" w:id="0">
    <w:p w14:paraId="382AAC44" w14:textId="77777777" w:rsidR="007A481E" w:rsidRDefault="007A4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8C51CD1"/>
    <w:multiLevelType w:val="hybridMultilevel"/>
    <w:tmpl w:val="C48CC7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EAB07FE"/>
    <w:multiLevelType w:val="hybridMultilevel"/>
    <w:tmpl w:val="3A2AD6DE"/>
    <w:lvl w:ilvl="0" w:tplc="67F211E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487D2145"/>
    <w:multiLevelType w:val="hybridMultilevel"/>
    <w:tmpl w:val="36C6CECC"/>
    <w:lvl w:ilvl="0" w:tplc="98A457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B01D7B"/>
    <w:multiLevelType w:val="hybridMultilevel"/>
    <w:tmpl w:val="68ECB9E2"/>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462200"/>
    <w:multiLevelType w:val="hybridMultilevel"/>
    <w:tmpl w:val="324CD75E"/>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256764"/>
    <w:multiLevelType w:val="hybridMultilevel"/>
    <w:tmpl w:val="C4C67150"/>
    <w:lvl w:ilvl="0" w:tplc="019C2974">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61A6561F"/>
    <w:multiLevelType w:val="hybridMultilevel"/>
    <w:tmpl w:val="311443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B317ED6"/>
    <w:multiLevelType w:val="hybridMultilevel"/>
    <w:tmpl w:val="36501CBC"/>
    <w:lvl w:ilvl="0" w:tplc="64AC9DD2">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1"/>
  </w:num>
  <w:num w:numId="3">
    <w:abstractNumId w:val="20"/>
  </w:num>
  <w:num w:numId="4">
    <w:abstractNumId w:val="17"/>
  </w:num>
  <w:num w:numId="5">
    <w:abstractNumId w:val="11"/>
  </w:num>
  <w:num w:numId="6">
    <w:abstractNumId w:val="37"/>
  </w:num>
  <w:num w:numId="7">
    <w:abstractNumId w:val="18"/>
  </w:num>
  <w:num w:numId="8">
    <w:abstractNumId w:val="28"/>
  </w:num>
  <w:num w:numId="9">
    <w:abstractNumId w:val="34"/>
  </w:num>
  <w:num w:numId="10">
    <w:abstractNumId w:val="35"/>
  </w:num>
  <w:num w:numId="11">
    <w:abstractNumId w:val="39"/>
  </w:num>
  <w:num w:numId="12">
    <w:abstractNumId w:val="16"/>
  </w:num>
  <w:num w:numId="13">
    <w:abstractNumId w:val="31"/>
  </w:num>
  <w:num w:numId="14">
    <w:abstractNumId w:val="29"/>
  </w:num>
  <w:num w:numId="15">
    <w:abstractNumId w:val="23"/>
  </w:num>
  <w:num w:numId="16">
    <w:abstractNumId w:val="13"/>
  </w:num>
  <w:num w:numId="17">
    <w:abstractNumId w:val="22"/>
  </w:num>
  <w:num w:numId="18">
    <w:abstractNumId w:val="14"/>
  </w:num>
  <w:num w:numId="19">
    <w:abstractNumId w:val="12"/>
  </w:num>
  <w:num w:numId="20">
    <w:abstractNumId w:val="32"/>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0"/>
  </w:num>
  <w:num w:numId="32">
    <w:abstractNumId w:val="25"/>
  </w:num>
  <w:num w:numId="33">
    <w:abstractNumId w:val="19"/>
  </w:num>
  <w:num w:numId="34">
    <w:abstractNumId w:val="15"/>
  </w:num>
  <w:num w:numId="35">
    <w:abstractNumId w:val="26"/>
  </w:num>
  <w:num w:numId="36">
    <w:abstractNumId w:val="10"/>
  </w:num>
  <w:num w:numId="37">
    <w:abstractNumId w:val="36"/>
  </w:num>
  <w:num w:numId="38">
    <w:abstractNumId w:val="30"/>
  </w:num>
  <w:num w:numId="39">
    <w:abstractNumId w:val="24"/>
  </w:num>
  <w:num w:numId="40">
    <w:abstractNumId w:val="9"/>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385E"/>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4EBB"/>
    <w:rsid w:val="000352B3"/>
    <w:rsid w:val="00035B74"/>
    <w:rsid w:val="0003602E"/>
    <w:rsid w:val="0004023E"/>
    <w:rsid w:val="0004024B"/>
    <w:rsid w:val="00041C57"/>
    <w:rsid w:val="000434B7"/>
    <w:rsid w:val="000435E4"/>
    <w:rsid w:val="00046796"/>
    <w:rsid w:val="000467FD"/>
    <w:rsid w:val="00046AAF"/>
    <w:rsid w:val="00047225"/>
    <w:rsid w:val="00047942"/>
    <w:rsid w:val="00047E60"/>
    <w:rsid w:val="00052AD2"/>
    <w:rsid w:val="000530DF"/>
    <w:rsid w:val="00054E0C"/>
    <w:rsid w:val="0005541D"/>
    <w:rsid w:val="000565C8"/>
    <w:rsid w:val="00057DC8"/>
    <w:rsid w:val="000612E1"/>
    <w:rsid w:val="000614FE"/>
    <w:rsid w:val="00062AD4"/>
    <w:rsid w:val="00063146"/>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510C"/>
    <w:rsid w:val="00096356"/>
    <w:rsid w:val="00097C99"/>
    <w:rsid w:val="000A0EDF"/>
    <w:rsid w:val="000A0F14"/>
    <w:rsid w:val="000A1441"/>
    <w:rsid w:val="000A1A06"/>
    <w:rsid w:val="000A1B60"/>
    <w:rsid w:val="000A21B4"/>
    <w:rsid w:val="000A2CC7"/>
    <w:rsid w:val="000A2ED6"/>
    <w:rsid w:val="000A4205"/>
    <w:rsid w:val="000A4A19"/>
    <w:rsid w:val="000A59E9"/>
    <w:rsid w:val="000A6351"/>
    <w:rsid w:val="000A63D6"/>
    <w:rsid w:val="000A7B38"/>
    <w:rsid w:val="000B0343"/>
    <w:rsid w:val="000B1932"/>
    <w:rsid w:val="000B2985"/>
    <w:rsid w:val="000B2C88"/>
    <w:rsid w:val="000B3342"/>
    <w:rsid w:val="000B51FA"/>
    <w:rsid w:val="000B5905"/>
    <w:rsid w:val="000B5975"/>
    <w:rsid w:val="000B6E2C"/>
    <w:rsid w:val="000B76C5"/>
    <w:rsid w:val="000B7A10"/>
    <w:rsid w:val="000C115D"/>
    <w:rsid w:val="000C1535"/>
    <w:rsid w:val="000C2218"/>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1A19"/>
    <w:rsid w:val="000E2729"/>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17B"/>
    <w:rsid w:val="00107779"/>
    <w:rsid w:val="001078C2"/>
    <w:rsid w:val="00107E1C"/>
    <w:rsid w:val="00110243"/>
    <w:rsid w:val="001105C9"/>
    <w:rsid w:val="001112C4"/>
    <w:rsid w:val="00111444"/>
    <w:rsid w:val="00111723"/>
    <w:rsid w:val="0011280B"/>
    <w:rsid w:val="001129B5"/>
    <w:rsid w:val="00112BE6"/>
    <w:rsid w:val="001141E3"/>
    <w:rsid w:val="001144DF"/>
    <w:rsid w:val="00114F92"/>
    <w:rsid w:val="0011557B"/>
    <w:rsid w:val="00117C85"/>
    <w:rsid w:val="00120B13"/>
    <w:rsid w:val="001248F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21A"/>
    <w:rsid w:val="0014384A"/>
    <w:rsid w:val="00143A34"/>
    <w:rsid w:val="0014450F"/>
    <w:rsid w:val="00144D8F"/>
    <w:rsid w:val="00144DB8"/>
    <w:rsid w:val="00145C74"/>
    <w:rsid w:val="001462E9"/>
    <w:rsid w:val="001463C2"/>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6661F"/>
    <w:rsid w:val="00171143"/>
    <w:rsid w:val="00172864"/>
    <w:rsid w:val="00172B82"/>
    <w:rsid w:val="00172EFA"/>
    <w:rsid w:val="00173608"/>
    <w:rsid w:val="001745EC"/>
    <w:rsid w:val="001747B7"/>
    <w:rsid w:val="00175C30"/>
    <w:rsid w:val="00177069"/>
    <w:rsid w:val="00177FC1"/>
    <w:rsid w:val="001815A2"/>
    <w:rsid w:val="00181FC1"/>
    <w:rsid w:val="001825DF"/>
    <w:rsid w:val="00183034"/>
    <w:rsid w:val="001830F7"/>
    <w:rsid w:val="00183EE6"/>
    <w:rsid w:val="0018588A"/>
    <w:rsid w:val="00186035"/>
    <w:rsid w:val="00187252"/>
    <w:rsid w:val="00191C91"/>
    <w:rsid w:val="00192DD9"/>
    <w:rsid w:val="00192F40"/>
    <w:rsid w:val="00194339"/>
    <w:rsid w:val="00194723"/>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AE1"/>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74E"/>
    <w:rsid w:val="00204032"/>
    <w:rsid w:val="00204BAD"/>
    <w:rsid w:val="00204D60"/>
    <w:rsid w:val="00205627"/>
    <w:rsid w:val="002056D0"/>
    <w:rsid w:val="00210860"/>
    <w:rsid w:val="00210B6A"/>
    <w:rsid w:val="00212CB6"/>
    <w:rsid w:val="00212E37"/>
    <w:rsid w:val="0021307C"/>
    <w:rsid w:val="002140FF"/>
    <w:rsid w:val="00220894"/>
    <w:rsid w:val="00224952"/>
    <w:rsid w:val="00224DD2"/>
    <w:rsid w:val="00225A6A"/>
    <w:rsid w:val="00225AC7"/>
    <w:rsid w:val="00225ACC"/>
    <w:rsid w:val="00225DE7"/>
    <w:rsid w:val="00231B92"/>
    <w:rsid w:val="00231C25"/>
    <w:rsid w:val="00231C6F"/>
    <w:rsid w:val="00232A90"/>
    <w:rsid w:val="00234151"/>
    <w:rsid w:val="00234F8C"/>
    <w:rsid w:val="00235542"/>
    <w:rsid w:val="002369B0"/>
    <w:rsid w:val="00236AD8"/>
    <w:rsid w:val="002401F5"/>
    <w:rsid w:val="00240E54"/>
    <w:rsid w:val="002451C5"/>
    <w:rsid w:val="00245F1F"/>
    <w:rsid w:val="0024663B"/>
    <w:rsid w:val="0024703E"/>
    <w:rsid w:val="00247103"/>
    <w:rsid w:val="00250067"/>
    <w:rsid w:val="002516DE"/>
    <w:rsid w:val="00251F81"/>
    <w:rsid w:val="0025264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BC3"/>
    <w:rsid w:val="00266B13"/>
    <w:rsid w:val="00266D86"/>
    <w:rsid w:val="00270728"/>
    <w:rsid w:val="00270D42"/>
    <w:rsid w:val="00270F13"/>
    <w:rsid w:val="0027195D"/>
    <w:rsid w:val="00272B03"/>
    <w:rsid w:val="002733E2"/>
    <w:rsid w:val="00274A35"/>
    <w:rsid w:val="002750B1"/>
    <w:rsid w:val="00276A35"/>
    <w:rsid w:val="00277835"/>
    <w:rsid w:val="00280AB1"/>
    <w:rsid w:val="00281AC5"/>
    <w:rsid w:val="00284BAE"/>
    <w:rsid w:val="002859AF"/>
    <w:rsid w:val="00286AE7"/>
    <w:rsid w:val="00287243"/>
    <w:rsid w:val="00290647"/>
    <w:rsid w:val="00291385"/>
    <w:rsid w:val="00291422"/>
    <w:rsid w:val="0029237F"/>
    <w:rsid w:val="00292715"/>
    <w:rsid w:val="00293E57"/>
    <w:rsid w:val="002947D1"/>
    <w:rsid w:val="002948DF"/>
    <w:rsid w:val="00294D90"/>
    <w:rsid w:val="00297730"/>
    <w:rsid w:val="002A0934"/>
    <w:rsid w:val="002A1E92"/>
    <w:rsid w:val="002A204D"/>
    <w:rsid w:val="002A2616"/>
    <w:rsid w:val="002A26E1"/>
    <w:rsid w:val="002A368A"/>
    <w:rsid w:val="002A4065"/>
    <w:rsid w:val="002A59F0"/>
    <w:rsid w:val="002A6432"/>
    <w:rsid w:val="002A6CC7"/>
    <w:rsid w:val="002A6F25"/>
    <w:rsid w:val="002A6FD3"/>
    <w:rsid w:val="002B05CA"/>
    <w:rsid w:val="002B0A7D"/>
    <w:rsid w:val="002B1A69"/>
    <w:rsid w:val="002B2283"/>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22BD"/>
    <w:rsid w:val="002C38B2"/>
    <w:rsid w:val="002C3F9C"/>
    <w:rsid w:val="002C5537"/>
    <w:rsid w:val="002C5AFA"/>
    <w:rsid w:val="002D0439"/>
    <w:rsid w:val="002D11B7"/>
    <w:rsid w:val="002D3BBC"/>
    <w:rsid w:val="002D438A"/>
    <w:rsid w:val="002D5738"/>
    <w:rsid w:val="002D5E53"/>
    <w:rsid w:val="002D6156"/>
    <w:rsid w:val="002E0319"/>
    <w:rsid w:val="002E179B"/>
    <w:rsid w:val="002E1C9E"/>
    <w:rsid w:val="002E257B"/>
    <w:rsid w:val="002E3C65"/>
    <w:rsid w:val="002E3F5B"/>
    <w:rsid w:val="002E4362"/>
    <w:rsid w:val="002E63A3"/>
    <w:rsid w:val="002E63D9"/>
    <w:rsid w:val="002E640E"/>
    <w:rsid w:val="002F0C28"/>
    <w:rsid w:val="002F3CDE"/>
    <w:rsid w:val="002F5DD6"/>
    <w:rsid w:val="002F5FEA"/>
    <w:rsid w:val="002F63E7"/>
    <w:rsid w:val="002F7BE3"/>
    <w:rsid w:val="002F7E6A"/>
    <w:rsid w:val="00300165"/>
    <w:rsid w:val="00300253"/>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5C83"/>
    <w:rsid w:val="00326957"/>
    <w:rsid w:val="00326AE2"/>
    <w:rsid w:val="00331426"/>
    <w:rsid w:val="0033171D"/>
    <w:rsid w:val="00331FC3"/>
    <w:rsid w:val="003336B3"/>
    <w:rsid w:val="003356FB"/>
    <w:rsid w:val="00335B75"/>
    <w:rsid w:val="00335D8C"/>
    <w:rsid w:val="00336072"/>
    <w:rsid w:val="003363A1"/>
    <w:rsid w:val="0034226D"/>
    <w:rsid w:val="00342972"/>
    <w:rsid w:val="00342FDD"/>
    <w:rsid w:val="003439B4"/>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2AA1"/>
    <w:rsid w:val="003636CD"/>
    <w:rsid w:val="0036487C"/>
    <w:rsid w:val="00365411"/>
    <w:rsid w:val="00365FA2"/>
    <w:rsid w:val="00366C69"/>
    <w:rsid w:val="00367441"/>
    <w:rsid w:val="0036749C"/>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2BB"/>
    <w:rsid w:val="00397C1D"/>
    <w:rsid w:val="003A180F"/>
    <w:rsid w:val="003A18DD"/>
    <w:rsid w:val="003A20C8"/>
    <w:rsid w:val="003A2C29"/>
    <w:rsid w:val="003A2EC3"/>
    <w:rsid w:val="003A36F2"/>
    <w:rsid w:val="003A3B1B"/>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0FFB"/>
    <w:rsid w:val="003C1012"/>
    <w:rsid w:val="003C11C9"/>
    <w:rsid w:val="003C1229"/>
    <w:rsid w:val="003C1FD4"/>
    <w:rsid w:val="003C213D"/>
    <w:rsid w:val="003C25AD"/>
    <w:rsid w:val="003C2D21"/>
    <w:rsid w:val="003C5821"/>
    <w:rsid w:val="003C5E6B"/>
    <w:rsid w:val="003C7AD7"/>
    <w:rsid w:val="003D056E"/>
    <w:rsid w:val="003D0FC3"/>
    <w:rsid w:val="003D2C1D"/>
    <w:rsid w:val="003D2C34"/>
    <w:rsid w:val="003D3DDD"/>
    <w:rsid w:val="003D5CBF"/>
    <w:rsid w:val="003D66D2"/>
    <w:rsid w:val="003E07AE"/>
    <w:rsid w:val="003E14FC"/>
    <w:rsid w:val="003E2976"/>
    <w:rsid w:val="003E4858"/>
    <w:rsid w:val="003E5AE9"/>
    <w:rsid w:val="003E6316"/>
    <w:rsid w:val="003E6884"/>
    <w:rsid w:val="003E6AC5"/>
    <w:rsid w:val="003F0096"/>
    <w:rsid w:val="003F0850"/>
    <w:rsid w:val="003F0D12"/>
    <w:rsid w:val="003F160C"/>
    <w:rsid w:val="003F324F"/>
    <w:rsid w:val="003F33BC"/>
    <w:rsid w:val="003F3D4E"/>
    <w:rsid w:val="003F477E"/>
    <w:rsid w:val="003F5C07"/>
    <w:rsid w:val="003F6224"/>
    <w:rsid w:val="003F6CD2"/>
    <w:rsid w:val="003F788D"/>
    <w:rsid w:val="003F7EB7"/>
    <w:rsid w:val="0040126E"/>
    <w:rsid w:val="00401BC6"/>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185"/>
    <w:rsid w:val="00431505"/>
    <w:rsid w:val="00431AF0"/>
    <w:rsid w:val="0043213A"/>
    <w:rsid w:val="004321D5"/>
    <w:rsid w:val="004330F4"/>
    <w:rsid w:val="00433590"/>
    <w:rsid w:val="0043393D"/>
    <w:rsid w:val="004344C7"/>
    <w:rsid w:val="00435274"/>
    <w:rsid w:val="004352AD"/>
    <w:rsid w:val="0043545D"/>
    <w:rsid w:val="00435FE2"/>
    <w:rsid w:val="00436E2F"/>
    <w:rsid w:val="00436EAB"/>
    <w:rsid w:val="00437ED0"/>
    <w:rsid w:val="004461D9"/>
    <w:rsid w:val="00446AC6"/>
    <w:rsid w:val="0044759B"/>
    <w:rsid w:val="00447F54"/>
    <w:rsid w:val="00450B7E"/>
    <w:rsid w:val="0045136B"/>
    <w:rsid w:val="00451C7E"/>
    <w:rsid w:val="00453BB6"/>
    <w:rsid w:val="00453CAA"/>
    <w:rsid w:val="0045432E"/>
    <w:rsid w:val="00455113"/>
    <w:rsid w:val="00456421"/>
    <w:rsid w:val="00456DAB"/>
    <w:rsid w:val="00460CC3"/>
    <w:rsid w:val="00460E86"/>
    <w:rsid w:val="00463199"/>
    <w:rsid w:val="004646B4"/>
    <w:rsid w:val="00464A88"/>
    <w:rsid w:val="004651A0"/>
    <w:rsid w:val="00466532"/>
    <w:rsid w:val="00467488"/>
    <w:rsid w:val="0047083E"/>
    <w:rsid w:val="00470EB5"/>
    <w:rsid w:val="00470F6E"/>
    <w:rsid w:val="0047286B"/>
    <w:rsid w:val="00472E27"/>
    <w:rsid w:val="00474220"/>
    <w:rsid w:val="004749C9"/>
    <w:rsid w:val="00474CB0"/>
    <w:rsid w:val="004752D3"/>
    <w:rsid w:val="004754E1"/>
    <w:rsid w:val="00475CE0"/>
    <w:rsid w:val="00476827"/>
    <w:rsid w:val="00476BD4"/>
    <w:rsid w:val="00477C35"/>
    <w:rsid w:val="00480988"/>
    <w:rsid w:val="00480E05"/>
    <w:rsid w:val="0048161D"/>
    <w:rsid w:val="0048201C"/>
    <w:rsid w:val="00482BBE"/>
    <w:rsid w:val="00483A12"/>
    <w:rsid w:val="00484A77"/>
    <w:rsid w:val="0048540F"/>
    <w:rsid w:val="00485970"/>
    <w:rsid w:val="00485C0D"/>
    <w:rsid w:val="00486575"/>
    <w:rsid w:val="004866B2"/>
    <w:rsid w:val="004866D0"/>
    <w:rsid w:val="00486936"/>
    <w:rsid w:val="00494242"/>
    <w:rsid w:val="00494E8E"/>
    <w:rsid w:val="004955BC"/>
    <w:rsid w:val="00495D63"/>
    <w:rsid w:val="0049648F"/>
    <w:rsid w:val="00496606"/>
    <w:rsid w:val="004967D2"/>
    <w:rsid w:val="00496F05"/>
    <w:rsid w:val="00497370"/>
    <w:rsid w:val="004A0F39"/>
    <w:rsid w:val="004A251F"/>
    <w:rsid w:val="004A3BF1"/>
    <w:rsid w:val="004A3E42"/>
    <w:rsid w:val="004A4715"/>
    <w:rsid w:val="004A5046"/>
    <w:rsid w:val="004A565E"/>
    <w:rsid w:val="004A5DF3"/>
    <w:rsid w:val="004A6134"/>
    <w:rsid w:val="004A7048"/>
    <w:rsid w:val="004A7092"/>
    <w:rsid w:val="004B03CF"/>
    <w:rsid w:val="004B2D44"/>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2925"/>
    <w:rsid w:val="004D480A"/>
    <w:rsid w:val="004D4E44"/>
    <w:rsid w:val="004D6F4D"/>
    <w:rsid w:val="004D6F95"/>
    <w:rsid w:val="004D72FE"/>
    <w:rsid w:val="004D7E91"/>
    <w:rsid w:val="004E003A"/>
    <w:rsid w:val="004E063B"/>
    <w:rsid w:val="004E0768"/>
    <w:rsid w:val="004E1A31"/>
    <w:rsid w:val="004E2DE0"/>
    <w:rsid w:val="004E4060"/>
    <w:rsid w:val="004E409A"/>
    <w:rsid w:val="004F0FB9"/>
    <w:rsid w:val="004F2F7E"/>
    <w:rsid w:val="004F32B5"/>
    <w:rsid w:val="004F3BEF"/>
    <w:rsid w:val="004F407E"/>
    <w:rsid w:val="004F5479"/>
    <w:rsid w:val="004F7528"/>
    <w:rsid w:val="004F7BCA"/>
    <w:rsid w:val="004F7D89"/>
    <w:rsid w:val="005010D5"/>
    <w:rsid w:val="00501981"/>
    <w:rsid w:val="00501A85"/>
    <w:rsid w:val="00501BB3"/>
    <w:rsid w:val="005021DD"/>
    <w:rsid w:val="005026CA"/>
    <w:rsid w:val="00502B72"/>
    <w:rsid w:val="00504BC1"/>
    <w:rsid w:val="00504C3E"/>
    <w:rsid w:val="00505134"/>
    <w:rsid w:val="00505C04"/>
    <w:rsid w:val="00507C63"/>
    <w:rsid w:val="00511F15"/>
    <w:rsid w:val="0051318C"/>
    <w:rsid w:val="005140C4"/>
    <w:rsid w:val="005142CD"/>
    <w:rsid w:val="005143C9"/>
    <w:rsid w:val="005157A9"/>
    <w:rsid w:val="005164B0"/>
    <w:rsid w:val="005173A7"/>
    <w:rsid w:val="005177E1"/>
    <w:rsid w:val="00520C0A"/>
    <w:rsid w:val="005218B6"/>
    <w:rsid w:val="00522589"/>
    <w:rsid w:val="00524545"/>
    <w:rsid w:val="005255BF"/>
    <w:rsid w:val="005257DE"/>
    <w:rsid w:val="00527200"/>
    <w:rsid w:val="00530157"/>
    <w:rsid w:val="00531945"/>
    <w:rsid w:val="00531EBE"/>
    <w:rsid w:val="00532F8B"/>
    <w:rsid w:val="00533737"/>
    <w:rsid w:val="00535954"/>
    <w:rsid w:val="00535B79"/>
    <w:rsid w:val="00535D7C"/>
    <w:rsid w:val="00536579"/>
    <w:rsid w:val="00536C1E"/>
    <w:rsid w:val="005415B6"/>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916"/>
    <w:rsid w:val="00556D68"/>
    <w:rsid w:val="00557173"/>
    <w:rsid w:val="005576A1"/>
    <w:rsid w:val="00557A64"/>
    <w:rsid w:val="005605C0"/>
    <w:rsid w:val="00560D23"/>
    <w:rsid w:val="005615D8"/>
    <w:rsid w:val="00562597"/>
    <w:rsid w:val="005626D6"/>
    <w:rsid w:val="005638D4"/>
    <w:rsid w:val="005656ED"/>
    <w:rsid w:val="00566544"/>
    <w:rsid w:val="00566608"/>
    <w:rsid w:val="0056678B"/>
    <w:rsid w:val="00566C83"/>
    <w:rsid w:val="005700FE"/>
    <w:rsid w:val="00570E24"/>
    <w:rsid w:val="00570EA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290"/>
    <w:rsid w:val="00587FC0"/>
    <w:rsid w:val="00590331"/>
    <w:rsid w:val="005906AD"/>
    <w:rsid w:val="00590DA6"/>
    <w:rsid w:val="00591C7D"/>
    <w:rsid w:val="00592B03"/>
    <w:rsid w:val="00593824"/>
    <w:rsid w:val="00593AB9"/>
    <w:rsid w:val="00594ABB"/>
    <w:rsid w:val="00594D1C"/>
    <w:rsid w:val="00594E36"/>
    <w:rsid w:val="00594F0A"/>
    <w:rsid w:val="0059525E"/>
    <w:rsid w:val="0059567C"/>
    <w:rsid w:val="00595887"/>
    <w:rsid w:val="005961F7"/>
    <w:rsid w:val="00596B9C"/>
    <w:rsid w:val="0059732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1D79"/>
    <w:rsid w:val="005C28FA"/>
    <w:rsid w:val="005C40F4"/>
    <w:rsid w:val="005C43BE"/>
    <w:rsid w:val="005C44F3"/>
    <w:rsid w:val="005C712D"/>
    <w:rsid w:val="005C7BA8"/>
    <w:rsid w:val="005C7C75"/>
    <w:rsid w:val="005D0E4F"/>
    <w:rsid w:val="005D1E32"/>
    <w:rsid w:val="005D206B"/>
    <w:rsid w:val="005D22B7"/>
    <w:rsid w:val="005D2BDE"/>
    <w:rsid w:val="005D3D76"/>
    <w:rsid w:val="005D4578"/>
    <w:rsid w:val="005D4EFA"/>
    <w:rsid w:val="005D55BA"/>
    <w:rsid w:val="005D5ADB"/>
    <w:rsid w:val="005D648A"/>
    <w:rsid w:val="005D6E95"/>
    <w:rsid w:val="005D7E0D"/>
    <w:rsid w:val="005E0A83"/>
    <w:rsid w:val="005E234A"/>
    <w:rsid w:val="005E35CC"/>
    <w:rsid w:val="005E371E"/>
    <w:rsid w:val="005E53F9"/>
    <w:rsid w:val="005E6CE3"/>
    <w:rsid w:val="005E775D"/>
    <w:rsid w:val="005F0A43"/>
    <w:rsid w:val="005F27BF"/>
    <w:rsid w:val="005F4171"/>
    <w:rsid w:val="005F46D6"/>
    <w:rsid w:val="005F4DD6"/>
    <w:rsid w:val="005F50D8"/>
    <w:rsid w:val="005F53A1"/>
    <w:rsid w:val="005F6445"/>
    <w:rsid w:val="005F6B77"/>
    <w:rsid w:val="005F7487"/>
    <w:rsid w:val="006002C7"/>
    <w:rsid w:val="00600F95"/>
    <w:rsid w:val="00601839"/>
    <w:rsid w:val="00602759"/>
    <w:rsid w:val="0060277A"/>
    <w:rsid w:val="00602B7C"/>
    <w:rsid w:val="00603312"/>
    <w:rsid w:val="006038CF"/>
    <w:rsid w:val="00604DC7"/>
    <w:rsid w:val="00604E47"/>
    <w:rsid w:val="00605441"/>
    <w:rsid w:val="00605E55"/>
    <w:rsid w:val="00606970"/>
    <w:rsid w:val="00606A20"/>
    <w:rsid w:val="006072C6"/>
    <w:rsid w:val="00607A2E"/>
    <w:rsid w:val="006105BD"/>
    <w:rsid w:val="006130F7"/>
    <w:rsid w:val="00613AF8"/>
    <w:rsid w:val="00613D8E"/>
    <w:rsid w:val="006142E0"/>
    <w:rsid w:val="006147B1"/>
    <w:rsid w:val="00616112"/>
    <w:rsid w:val="006205CA"/>
    <w:rsid w:val="00621F53"/>
    <w:rsid w:val="00622E2A"/>
    <w:rsid w:val="00623089"/>
    <w:rsid w:val="0062308E"/>
    <w:rsid w:val="006231B0"/>
    <w:rsid w:val="006234C4"/>
    <w:rsid w:val="006244C9"/>
    <w:rsid w:val="006245F6"/>
    <w:rsid w:val="0062475D"/>
    <w:rsid w:val="0062495F"/>
    <w:rsid w:val="0062660B"/>
    <w:rsid w:val="00626AD1"/>
    <w:rsid w:val="006304BC"/>
    <w:rsid w:val="00630DCE"/>
    <w:rsid w:val="00630FCA"/>
    <w:rsid w:val="0063120A"/>
    <w:rsid w:val="0063150B"/>
    <w:rsid w:val="00631585"/>
    <w:rsid w:val="00634ACF"/>
    <w:rsid w:val="00635035"/>
    <w:rsid w:val="0063580D"/>
    <w:rsid w:val="00635CAE"/>
    <w:rsid w:val="00637240"/>
    <w:rsid w:val="006409D6"/>
    <w:rsid w:val="00643660"/>
    <w:rsid w:val="00650139"/>
    <w:rsid w:val="00652756"/>
    <w:rsid w:val="00652AD8"/>
    <w:rsid w:val="00652B79"/>
    <w:rsid w:val="006533C3"/>
    <w:rsid w:val="00654068"/>
    <w:rsid w:val="00654B38"/>
    <w:rsid w:val="00654B83"/>
    <w:rsid w:val="00655061"/>
    <w:rsid w:val="0065510C"/>
    <w:rsid w:val="00655B63"/>
    <w:rsid w:val="00656F7F"/>
    <w:rsid w:val="006571F6"/>
    <w:rsid w:val="006604FB"/>
    <w:rsid w:val="006618CC"/>
    <w:rsid w:val="00662111"/>
    <w:rsid w:val="00662118"/>
    <w:rsid w:val="006638AD"/>
    <w:rsid w:val="0066732C"/>
    <w:rsid w:val="006679F5"/>
    <w:rsid w:val="00667B77"/>
    <w:rsid w:val="006716DA"/>
    <w:rsid w:val="00672504"/>
    <w:rsid w:val="006728ED"/>
    <w:rsid w:val="006732B1"/>
    <w:rsid w:val="0067446F"/>
    <w:rsid w:val="006746A4"/>
    <w:rsid w:val="00675558"/>
    <w:rsid w:val="00675611"/>
    <w:rsid w:val="00675A60"/>
    <w:rsid w:val="0067697E"/>
    <w:rsid w:val="00677443"/>
    <w:rsid w:val="0067769A"/>
    <w:rsid w:val="00680421"/>
    <w:rsid w:val="006806A3"/>
    <w:rsid w:val="006806A6"/>
    <w:rsid w:val="00681211"/>
    <w:rsid w:val="00681B36"/>
    <w:rsid w:val="00682650"/>
    <w:rsid w:val="00682E14"/>
    <w:rsid w:val="0068436C"/>
    <w:rsid w:val="0068545E"/>
    <w:rsid w:val="00685FD4"/>
    <w:rsid w:val="00686612"/>
    <w:rsid w:val="0068661E"/>
    <w:rsid w:val="00690A49"/>
    <w:rsid w:val="00690BB6"/>
    <w:rsid w:val="00691B30"/>
    <w:rsid w:val="00693E1F"/>
    <w:rsid w:val="00693ECB"/>
    <w:rsid w:val="00694797"/>
    <w:rsid w:val="00695887"/>
    <w:rsid w:val="006972BE"/>
    <w:rsid w:val="00697733"/>
    <w:rsid w:val="006A254E"/>
    <w:rsid w:val="006A2C30"/>
    <w:rsid w:val="006A301C"/>
    <w:rsid w:val="006A3E2B"/>
    <w:rsid w:val="006A6E17"/>
    <w:rsid w:val="006B120D"/>
    <w:rsid w:val="006B17E7"/>
    <w:rsid w:val="006B19E8"/>
    <w:rsid w:val="006B1A8A"/>
    <w:rsid w:val="006B1FD5"/>
    <w:rsid w:val="006B434D"/>
    <w:rsid w:val="006B555A"/>
    <w:rsid w:val="006B600A"/>
    <w:rsid w:val="006B6635"/>
    <w:rsid w:val="006B7353"/>
    <w:rsid w:val="006B7D22"/>
    <w:rsid w:val="006B7D2C"/>
    <w:rsid w:val="006C1019"/>
    <w:rsid w:val="006C2BB5"/>
    <w:rsid w:val="006C2BEE"/>
    <w:rsid w:val="006C3AD8"/>
    <w:rsid w:val="006C4516"/>
    <w:rsid w:val="006C455E"/>
    <w:rsid w:val="006C4852"/>
    <w:rsid w:val="006C5958"/>
    <w:rsid w:val="006C5B4F"/>
    <w:rsid w:val="006C643C"/>
    <w:rsid w:val="006C6E3A"/>
    <w:rsid w:val="006C6FD7"/>
    <w:rsid w:val="006C72B3"/>
    <w:rsid w:val="006D00DB"/>
    <w:rsid w:val="006D0361"/>
    <w:rsid w:val="006D16B0"/>
    <w:rsid w:val="006D1940"/>
    <w:rsid w:val="006D2182"/>
    <w:rsid w:val="006D2444"/>
    <w:rsid w:val="006D254B"/>
    <w:rsid w:val="006D289B"/>
    <w:rsid w:val="006D3BE1"/>
    <w:rsid w:val="006D415B"/>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41D"/>
    <w:rsid w:val="006E799D"/>
    <w:rsid w:val="006F0593"/>
    <w:rsid w:val="006F1064"/>
    <w:rsid w:val="006F198C"/>
    <w:rsid w:val="006F1EB7"/>
    <w:rsid w:val="006F52E5"/>
    <w:rsid w:val="006F6066"/>
    <w:rsid w:val="006F6850"/>
    <w:rsid w:val="006F707E"/>
    <w:rsid w:val="007001DC"/>
    <w:rsid w:val="00701571"/>
    <w:rsid w:val="007025CB"/>
    <w:rsid w:val="007034AA"/>
    <w:rsid w:val="00703C9D"/>
    <w:rsid w:val="0070490C"/>
    <w:rsid w:val="00705C38"/>
    <w:rsid w:val="00706465"/>
    <w:rsid w:val="0070695A"/>
    <w:rsid w:val="0070782D"/>
    <w:rsid w:val="007109C2"/>
    <w:rsid w:val="00711340"/>
    <w:rsid w:val="00712C42"/>
    <w:rsid w:val="00713DE4"/>
    <w:rsid w:val="00714C47"/>
    <w:rsid w:val="00714C82"/>
    <w:rsid w:val="00716462"/>
    <w:rsid w:val="00720939"/>
    <w:rsid w:val="00721084"/>
    <w:rsid w:val="00721262"/>
    <w:rsid w:val="00721D9B"/>
    <w:rsid w:val="00722121"/>
    <w:rsid w:val="007224B9"/>
    <w:rsid w:val="00722F94"/>
    <w:rsid w:val="00723050"/>
    <w:rsid w:val="00723AA7"/>
    <w:rsid w:val="0072432E"/>
    <w:rsid w:val="00726036"/>
    <w:rsid w:val="00726279"/>
    <w:rsid w:val="00726A9B"/>
    <w:rsid w:val="00726DBF"/>
    <w:rsid w:val="00727530"/>
    <w:rsid w:val="00727EF6"/>
    <w:rsid w:val="00731E7C"/>
    <w:rsid w:val="007329EF"/>
    <w:rsid w:val="0073327A"/>
    <w:rsid w:val="007348A0"/>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3A7"/>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67E82"/>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FAA"/>
    <w:rsid w:val="0079162F"/>
    <w:rsid w:val="00794924"/>
    <w:rsid w:val="007956EF"/>
    <w:rsid w:val="007A009D"/>
    <w:rsid w:val="007A0BC2"/>
    <w:rsid w:val="007A1F44"/>
    <w:rsid w:val="007A23FF"/>
    <w:rsid w:val="007A295B"/>
    <w:rsid w:val="007A3424"/>
    <w:rsid w:val="007A35EF"/>
    <w:rsid w:val="007A43A2"/>
    <w:rsid w:val="007A481E"/>
    <w:rsid w:val="007A4D04"/>
    <w:rsid w:val="007A7A96"/>
    <w:rsid w:val="007B03AF"/>
    <w:rsid w:val="007B1543"/>
    <w:rsid w:val="007B1AC0"/>
    <w:rsid w:val="007B270A"/>
    <w:rsid w:val="007B2D3B"/>
    <w:rsid w:val="007B52CD"/>
    <w:rsid w:val="007B7DC1"/>
    <w:rsid w:val="007B7EDB"/>
    <w:rsid w:val="007C020C"/>
    <w:rsid w:val="007C19AD"/>
    <w:rsid w:val="007C3598"/>
    <w:rsid w:val="007C3FA8"/>
    <w:rsid w:val="007C68DA"/>
    <w:rsid w:val="007C6F32"/>
    <w:rsid w:val="007D229A"/>
    <w:rsid w:val="007D2F44"/>
    <w:rsid w:val="007D2F4D"/>
    <w:rsid w:val="007D4178"/>
    <w:rsid w:val="007D4D33"/>
    <w:rsid w:val="007D566E"/>
    <w:rsid w:val="007D6CD1"/>
    <w:rsid w:val="007D7175"/>
    <w:rsid w:val="007E1369"/>
    <w:rsid w:val="007E1A1B"/>
    <w:rsid w:val="007E1A88"/>
    <w:rsid w:val="007E4C88"/>
    <w:rsid w:val="007E585E"/>
    <w:rsid w:val="007E7DDF"/>
    <w:rsid w:val="007F11C8"/>
    <w:rsid w:val="007F1CFB"/>
    <w:rsid w:val="007F220B"/>
    <w:rsid w:val="007F27DD"/>
    <w:rsid w:val="007F37EE"/>
    <w:rsid w:val="007F54E2"/>
    <w:rsid w:val="007F5BC4"/>
    <w:rsid w:val="007F6880"/>
    <w:rsid w:val="007F76B4"/>
    <w:rsid w:val="008001B4"/>
    <w:rsid w:val="00800769"/>
    <w:rsid w:val="00800ED2"/>
    <w:rsid w:val="00802E74"/>
    <w:rsid w:val="00804B92"/>
    <w:rsid w:val="00804E21"/>
    <w:rsid w:val="00805092"/>
    <w:rsid w:val="0080541A"/>
    <w:rsid w:val="00806AAF"/>
    <w:rsid w:val="00806BE5"/>
    <w:rsid w:val="008070AC"/>
    <w:rsid w:val="008078D2"/>
    <w:rsid w:val="008101FD"/>
    <w:rsid w:val="00810D8D"/>
    <w:rsid w:val="00811835"/>
    <w:rsid w:val="00813451"/>
    <w:rsid w:val="0081581D"/>
    <w:rsid w:val="00815A61"/>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607"/>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32FB"/>
    <w:rsid w:val="00856833"/>
    <w:rsid w:val="00856840"/>
    <w:rsid w:val="0086087C"/>
    <w:rsid w:val="00860D8E"/>
    <w:rsid w:val="0086275E"/>
    <w:rsid w:val="00864440"/>
    <w:rsid w:val="00864D76"/>
    <w:rsid w:val="008650FC"/>
    <w:rsid w:val="00866EB3"/>
    <w:rsid w:val="0086701A"/>
    <w:rsid w:val="00867BD2"/>
    <w:rsid w:val="008712FD"/>
    <w:rsid w:val="008716A1"/>
    <w:rsid w:val="0087262D"/>
    <w:rsid w:val="00872D3F"/>
    <w:rsid w:val="008733E4"/>
    <w:rsid w:val="00873F15"/>
    <w:rsid w:val="00874096"/>
    <w:rsid w:val="008756A4"/>
    <w:rsid w:val="00875F73"/>
    <w:rsid w:val="00876900"/>
    <w:rsid w:val="00880F30"/>
    <w:rsid w:val="00881082"/>
    <w:rsid w:val="008833E8"/>
    <w:rsid w:val="00887B48"/>
    <w:rsid w:val="0089176E"/>
    <w:rsid w:val="008917E0"/>
    <w:rsid w:val="0089185C"/>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4EE"/>
    <w:rsid w:val="008B389D"/>
    <w:rsid w:val="008B3C5C"/>
    <w:rsid w:val="008B5299"/>
    <w:rsid w:val="008B5A5F"/>
    <w:rsid w:val="008B5AB0"/>
    <w:rsid w:val="008B6054"/>
    <w:rsid w:val="008B7B08"/>
    <w:rsid w:val="008C0CCD"/>
    <w:rsid w:val="008C13F0"/>
    <w:rsid w:val="008C1F26"/>
    <w:rsid w:val="008C2A3A"/>
    <w:rsid w:val="008C43E6"/>
    <w:rsid w:val="008C4C7E"/>
    <w:rsid w:val="008C5C46"/>
    <w:rsid w:val="008C6184"/>
    <w:rsid w:val="008C785E"/>
    <w:rsid w:val="008D0AFB"/>
    <w:rsid w:val="008D1511"/>
    <w:rsid w:val="008D2E6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984"/>
    <w:rsid w:val="00903802"/>
    <w:rsid w:val="00904C62"/>
    <w:rsid w:val="0090696D"/>
    <w:rsid w:val="00906CD6"/>
    <w:rsid w:val="00906E4D"/>
    <w:rsid w:val="00906F31"/>
    <w:rsid w:val="009078B3"/>
    <w:rsid w:val="00907A77"/>
    <w:rsid w:val="00907E00"/>
    <w:rsid w:val="00907F1A"/>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101"/>
    <w:rsid w:val="00935228"/>
    <w:rsid w:val="009355A2"/>
    <w:rsid w:val="00935F9E"/>
    <w:rsid w:val="009365E8"/>
    <w:rsid w:val="00936D98"/>
    <w:rsid w:val="0093786C"/>
    <w:rsid w:val="009426BD"/>
    <w:rsid w:val="00942C80"/>
    <w:rsid w:val="00943197"/>
    <w:rsid w:val="009435F2"/>
    <w:rsid w:val="0094443F"/>
    <w:rsid w:val="00945180"/>
    <w:rsid w:val="0094590C"/>
    <w:rsid w:val="00946355"/>
    <w:rsid w:val="009468B7"/>
    <w:rsid w:val="0094724E"/>
    <w:rsid w:val="00947973"/>
    <w:rsid w:val="00947BE6"/>
    <w:rsid w:val="0095048D"/>
    <w:rsid w:val="00951ADB"/>
    <w:rsid w:val="0095380C"/>
    <w:rsid w:val="00954353"/>
    <w:rsid w:val="00955C0A"/>
    <w:rsid w:val="00955C4F"/>
    <w:rsid w:val="00962510"/>
    <w:rsid w:val="009657F1"/>
    <w:rsid w:val="0096625D"/>
    <w:rsid w:val="009709F8"/>
    <w:rsid w:val="00972929"/>
    <w:rsid w:val="00972F91"/>
    <w:rsid w:val="00973827"/>
    <w:rsid w:val="009742D3"/>
    <w:rsid w:val="00977BA7"/>
    <w:rsid w:val="00977CB1"/>
    <w:rsid w:val="00980517"/>
    <w:rsid w:val="0098194F"/>
    <w:rsid w:val="009826C8"/>
    <w:rsid w:val="009836E4"/>
    <w:rsid w:val="0098412F"/>
    <w:rsid w:val="009842FE"/>
    <w:rsid w:val="00985F28"/>
    <w:rsid w:val="00986149"/>
    <w:rsid w:val="00986176"/>
    <w:rsid w:val="00986E7F"/>
    <w:rsid w:val="00987536"/>
    <w:rsid w:val="00990BD5"/>
    <w:rsid w:val="009915FB"/>
    <w:rsid w:val="0099196F"/>
    <w:rsid w:val="00992B98"/>
    <w:rsid w:val="0099359F"/>
    <w:rsid w:val="00994871"/>
    <w:rsid w:val="00994E08"/>
    <w:rsid w:val="009951F9"/>
    <w:rsid w:val="00995C95"/>
    <w:rsid w:val="00995E85"/>
    <w:rsid w:val="009960D2"/>
    <w:rsid w:val="00996468"/>
    <w:rsid w:val="00996876"/>
    <w:rsid w:val="00996FFA"/>
    <w:rsid w:val="009973F1"/>
    <w:rsid w:val="009973F3"/>
    <w:rsid w:val="009A010D"/>
    <w:rsid w:val="009A050F"/>
    <w:rsid w:val="009A0C6F"/>
    <w:rsid w:val="009A14EF"/>
    <w:rsid w:val="009A2DF9"/>
    <w:rsid w:val="009A3A86"/>
    <w:rsid w:val="009A4869"/>
    <w:rsid w:val="009A58BD"/>
    <w:rsid w:val="009A6A6B"/>
    <w:rsid w:val="009B1EF9"/>
    <w:rsid w:val="009B212B"/>
    <w:rsid w:val="009B26AC"/>
    <w:rsid w:val="009B37E2"/>
    <w:rsid w:val="009B4519"/>
    <w:rsid w:val="009B506B"/>
    <w:rsid w:val="009B57EF"/>
    <w:rsid w:val="009B5B85"/>
    <w:rsid w:val="009B7204"/>
    <w:rsid w:val="009C0074"/>
    <w:rsid w:val="009C0564"/>
    <w:rsid w:val="009C2685"/>
    <w:rsid w:val="009C282F"/>
    <w:rsid w:val="009C39BC"/>
    <w:rsid w:val="009C4BC2"/>
    <w:rsid w:val="009C4D22"/>
    <w:rsid w:val="009C66A2"/>
    <w:rsid w:val="009C7320"/>
    <w:rsid w:val="009D0729"/>
    <w:rsid w:val="009D0F66"/>
    <w:rsid w:val="009D1370"/>
    <w:rsid w:val="009D1A06"/>
    <w:rsid w:val="009D1BA4"/>
    <w:rsid w:val="009D22E4"/>
    <w:rsid w:val="009D22F7"/>
    <w:rsid w:val="009D319C"/>
    <w:rsid w:val="009D5BAB"/>
    <w:rsid w:val="009D6A0A"/>
    <w:rsid w:val="009E058F"/>
    <w:rsid w:val="009E0A9E"/>
    <w:rsid w:val="009E19A2"/>
    <w:rsid w:val="009E277B"/>
    <w:rsid w:val="009E3AFD"/>
    <w:rsid w:val="009E3CDD"/>
    <w:rsid w:val="009E4B16"/>
    <w:rsid w:val="009E5C60"/>
    <w:rsid w:val="009E64DB"/>
    <w:rsid w:val="009E6794"/>
    <w:rsid w:val="009E6B4C"/>
    <w:rsid w:val="009E7189"/>
    <w:rsid w:val="009E7E46"/>
    <w:rsid w:val="009E7FC1"/>
    <w:rsid w:val="009F01E1"/>
    <w:rsid w:val="009F0B4D"/>
    <w:rsid w:val="009F1096"/>
    <w:rsid w:val="009F11DF"/>
    <w:rsid w:val="009F150E"/>
    <w:rsid w:val="009F27AD"/>
    <w:rsid w:val="009F3FB5"/>
    <w:rsid w:val="009F521F"/>
    <w:rsid w:val="009F553C"/>
    <w:rsid w:val="009F59F8"/>
    <w:rsid w:val="009F64FC"/>
    <w:rsid w:val="00A005B0"/>
    <w:rsid w:val="00A01F17"/>
    <w:rsid w:val="00A022A5"/>
    <w:rsid w:val="00A0342C"/>
    <w:rsid w:val="00A03A22"/>
    <w:rsid w:val="00A04634"/>
    <w:rsid w:val="00A06119"/>
    <w:rsid w:val="00A07A48"/>
    <w:rsid w:val="00A108EE"/>
    <w:rsid w:val="00A10BB8"/>
    <w:rsid w:val="00A1200D"/>
    <w:rsid w:val="00A137E4"/>
    <w:rsid w:val="00A13C49"/>
    <w:rsid w:val="00A14813"/>
    <w:rsid w:val="00A1566A"/>
    <w:rsid w:val="00A165BF"/>
    <w:rsid w:val="00A172E8"/>
    <w:rsid w:val="00A179FF"/>
    <w:rsid w:val="00A20585"/>
    <w:rsid w:val="00A21359"/>
    <w:rsid w:val="00A21A36"/>
    <w:rsid w:val="00A22A2F"/>
    <w:rsid w:val="00A25215"/>
    <w:rsid w:val="00A25294"/>
    <w:rsid w:val="00A254EE"/>
    <w:rsid w:val="00A25BE7"/>
    <w:rsid w:val="00A27008"/>
    <w:rsid w:val="00A279D9"/>
    <w:rsid w:val="00A27CDF"/>
    <w:rsid w:val="00A309C6"/>
    <w:rsid w:val="00A30D13"/>
    <w:rsid w:val="00A314F9"/>
    <w:rsid w:val="00A319D0"/>
    <w:rsid w:val="00A32316"/>
    <w:rsid w:val="00A32D7E"/>
    <w:rsid w:val="00A33172"/>
    <w:rsid w:val="00A3432B"/>
    <w:rsid w:val="00A346BA"/>
    <w:rsid w:val="00A34C67"/>
    <w:rsid w:val="00A34D62"/>
    <w:rsid w:val="00A3611D"/>
    <w:rsid w:val="00A36339"/>
    <w:rsid w:val="00A366E4"/>
    <w:rsid w:val="00A4376F"/>
    <w:rsid w:val="00A4549F"/>
    <w:rsid w:val="00A45B9B"/>
    <w:rsid w:val="00A462FE"/>
    <w:rsid w:val="00A46C7B"/>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A59"/>
    <w:rsid w:val="00A63BF3"/>
    <w:rsid w:val="00A64942"/>
    <w:rsid w:val="00A65911"/>
    <w:rsid w:val="00A6643C"/>
    <w:rsid w:val="00A67544"/>
    <w:rsid w:val="00A7075B"/>
    <w:rsid w:val="00A71CE6"/>
    <w:rsid w:val="00A71D23"/>
    <w:rsid w:val="00A725B5"/>
    <w:rsid w:val="00A7333A"/>
    <w:rsid w:val="00A73D0D"/>
    <w:rsid w:val="00A74A92"/>
    <w:rsid w:val="00A75CC1"/>
    <w:rsid w:val="00A75E88"/>
    <w:rsid w:val="00A77308"/>
    <w:rsid w:val="00A8056E"/>
    <w:rsid w:val="00A8094B"/>
    <w:rsid w:val="00A82D58"/>
    <w:rsid w:val="00A8399D"/>
    <w:rsid w:val="00A83C28"/>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2202"/>
    <w:rsid w:val="00AA391B"/>
    <w:rsid w:val="00AA3DB7"/>
    <w:rsid w:val="00AA51F5"/>
    <w:rsid w:val="00AA5E3B"/>
    <w:rsid w:val="00AA68B4"/>
    <w:rsid w:val="00AB0161"/>
    <w:rsid w:val="00AB0543"/>
    <w:rsid w:val="00AB0AC9"/>
    <w:rsid w:val="00AB185A"/>
    <w:rsid w:val="00AB1BA7"/>
    <w:rsid w:val="00AB1E04"/>
    <w:rsid w:val="00AB209C"/>
    <w:rsid w:val="00AB241D"/>
    <w:rsid w:val="00AB29CF"/>
    <w:rsid w:val="00AB3113"/>
    <w:rsid w:val="00AB348A"/>
    <w:rsid w:val="00AB3F38"/>
    <w:rsid w:val="00AB43EC"/>
    <w:rsid w:val="00AB4BF4"/>
    <w:rsid w:val="00AB5ADF"/>
    <w:rsid w:val="00AB5E57"/>
    <w:rsid w:val="00AB6F0A"/>
    <w:rsid w:val="00AB725F"/>
    <w:rsid w:val="00AC0266"/>
    <w:rsid w:val="00AC0705"/>
    <w:rsid w:val="00AC109B"/>
    <w:rsid w:val="00AC74DA"/>
    <w:rsid w:val="00AC7A2B"/>
    <w:rsid w:val="00AC7C25"/>
    <w:rsid w:val="00AC7D5E"/>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ED5"/>
    <w:rsid w:val="00B07E0A"/>
    <w:rsid w:val="00B10558"/>
    <w:rsid w:val="00B156A9"/>
    <w:rsid w:val="00B15F83"/>
    <w:rsid w:val="00B160FF"/>
    <w:rsid w:val="00B16322"/>
    <w:rsid w:val="00B1662E"/>
    <w:rsid w:val="00B16A6F"/>
    <w:rsid w:val="00B20F49"/>
    <w:rsid w:val="00B22C0D"/>
    <w:rsid w:val="00B23AF4"/>
    <w:rsid w:val="00B23C15"/>
    <w:rsid w:val="00B25762"/>
    <w:rsid w:val="00B25B40"/>
    <w:rsid w:val="00B25FDE"/>
    <w:rsid w:val="00B26AB0"/>
    <w:rsid w:val="00B26AB2"/>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06"/>
    <w:rsid w:val="00B45876"/>
    <w:rsid w:val="00B46B9E"/>
    <w:rsid w:val="00B47DD4"/>
    <w:rsid w:val="00B51542"/>
    <w:rsid w:val="00B51D1D"/>
    <w:rsid w:val="00B524FE"/>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7AAA"/>
    <w:rsid w:val="00B711CE"/>
    <w:rsid w:val="00B7127D"/>
    <w:rsid w:val="00B712FB"/>
    <w:rsid w:val="00B71DC8"/>
    <w:rsid w:val="00B746C6"/>
    <w:rsid w:val="00B74AC2"/>
    <w:rsid w:val="00B7604C"/>
    <w:rsid w:val="00B7652C"/>
    <w:rsid w:val="00B766BF"/>
    <w:rsid w:val="00B76FA6"/>
    <w:rsid w:val="00B80910"/>
    <w:rsid w:val="00B818F4"/>
    <w:rsid w:val="00B81BC9"/>
    <w:rsid w:val="00B8222F"/>
    <w:rsid w:val="00B82615"/>
    <w:rsid w:val="00B82C3B"/>
    <w:rsid w:val="00B83444"/>
    <w:rsid w:val="00B836ED"/>
    <w:rsid w:val="00B853BE"/>
    <w:rsid w:val="00B86476"/>
    <w:rsid w:val="00B86A3D"/>
    <w:rsid w:val="00B875C7"/>
    <w:rsid w:val="00B90D10"/>
    <w:rsid w:val="00B90FE5"/>
    <w:rsid w:val="00B919AD"/>
    <w:rsid w:val="00B91A2B"/>
    <w:rsid w:val="00B9256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1B"/>
    <w:rsid w:val="00BC00EC"/>
    <w:rsid w:val="00BC08C5"/>
    <w:rsid w:val="00BC12FB"/>
    <w:rsid w:val="00BC1C3C"/>
    <w:rsid w:val="00BC2987"/>
    <w:rsid w:val="00BC307F"/>
    <w:rsid w:val="00BC3159"/>
    <w:rsid w:val="00BC3257"/>
    <w:rsid w:val="00BC39DB"/>
    <w:rsid w:val="00BC3A32"/>
    <w:rsid w:val="00BC3B07"/>
    <w:rsid w:val="00BC46EF"/>
    <w:rsid w:val="00BC6FD6"/>
    <w:rsid w:val="00BD008E"/>
    <w:rsid w:val="00BD2F3B"/>
    <w:rsid w:val="00BD3372"/>
    <w:rsid w:val="00BD387F"/>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6E0D"/>
    <w:rsid w:val="00BF6E75"/>
    <w:rsid w:val="00BF73F2"/>
    <w:rsid w:val="00C01671"/>
    <w:rsid w:val="00C02419"/>
    <w:rsid w:val="00C02766"/>
    <w:rsid w:val="00C03EE8"/>
    <w:rsid w:val="00C05BEC"/>
    <w:rsid w:val="00C05E7C"/>
    <w:rsid w:val="00C062EB"/>
    <w:rsid w:val="00C06E7D"/>
    <w:rsid w:val="00C0794D"/>
    <w:rsid w:val="00C07F7C"/>
    <w:rsid w:val="00C100C0"/>
    <w:rsid w:val="00C1112B"/>
    <w:rsid w:val="00C11A88"/>
    <w:rsid w:val="00C12012"/>
    <w:rsid w:val="00C12874"/>
    <w:rsid w:val="00C12BC1"/>
    <w:rsid w:val="00C13BDA"/>
    <w:rsid w:val="00C13FFD"/>
    <w:rsid w:val="00C14632"/>
    <w:rsid w:val="00C16C30"/>
    <w:rsid w:val="00C20A00"/>
    <w:rsid w:val="00C21673"/>
    <w:rsid w:val="00C217F0"/>
    <w:rsid w:val="00C21C7A"/>
    <w:rsid w:val="00C23130"/>
    <w:rsid w:val="00C255A5"/>
    <w:rsid w:val="00C2584B"/>
    <w:rsid w:val="00C25942"/>
    <w:rsid w:val="00C25DD9"/>
    <w:rsid w:val="00C2663F"/>
    <w:rsid w:val="00C26DB8"/>
    <w:rsid w:val="00C321A1"/>
    <w:rsid w:val="00C3400F"/>
    <w:rsid w:val="00C34B64"/>
    <w:rsid w:val="00C34C36"/>
    <w:rsid w:val="00C352B3"/>
    <w:rsid w:val="00C3654C"/>
    <w:rsid w:val="00C36BF5"/>
    <w:rsid w:val="00C36DBC"/>
    <w:rsid w:val="00C37602"/>
    <w:rsid w:val="00C376BA"/>
    <w:rsid w:val="00C40373"/>
    <w:rsid w:val="00C4082D"/>
    <w:rsid w:val="00C40AE6"/>
    <w:rsid w:val="00C411AF"/>
    <w:rsid w:val="00C4138D"/>
    <w:rsid w:val="00C41E3A"/>
    <w:rsid w:val="00C422FB"/>
    <w:rsid w:val="00C4304C"/>
    <w:rsid w:val="00C43315"/>
    <w:rsid w:val="00C44B8A"/>
    <w:rsid w:val="00C452F5"/>
    <w:rsid w:val="00C463A5"/>
    <w:rsid w:val="00C46555"/>
    <w:rsid w:val="00C46B15"/>
    <w:rsid w:val="00C46F7D"/>
    <w:rsid w:val="00C479B5"/>
    <w:rsid w:val="00C50242"/>
    <w:rsid w:val="00C5034D"/>
    <w:rsid w:val="00C5050E"/>
    <w:rsid w:val="00C50E99"/>
    <w:rsid w:val="00C52744"/>
    <w:rsid w:val="00C53EB3"/>
    <w:rsid w:val="00C542D4"/>
    <w:rsid w:val="00C54D71"/>
    <w:rsid w:val="00C55EA7"/>
    <w:rsid w:val="00C563F5"/>
    <w:rsid w:val="00C570F7"/>
    <w:rsid w:val="00C62CD5"/>
    <w:rsid w:val="00C63427"/>
    <w:rsid w:val="00C636E6"/>
    <w:rsid w:val="00C639D6"/>
    <w:rsid w:val="00C63F4C"/>
    <w:rsid w:val="00C63F8E"/>
    <w:rsid w:val="00C647FB"/>
    <w:rsid w:val="00C654E0"/>
    <w:rsid w:val="00C67EAB"/>
    <w:rsid w:val="00C70DFF"/>
    <w:rsid w:val="00C75A6B"/>
    <w:rsid w:val="00C763B6"/>
    <w:rsid w:val="00C7644F"/>
    <w:rsid w:val="00C768F6"/>
    <w:rsid w:val="00C80073"/>
    <w:rsid w:val="00C80317"/>
    <w:rsid w:val="00C80DEA"/>
    <w:rsid w:val="00C832DC"/>
    <w:rsid w:val="00C8377F"/>
    <w:rsid w:val="00C86403"/>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17D1"/>
    <w:rsid w:val="00CB26EC"/>
    <w:rsid w:val="00CB2D2A"/>
    <w:rsid w:val="00CB3354"/>
    <w:rsid w:val="00CB4548"/>
    <w:rsid w:val="00CB5B1E"/>
    <w:rsid w:val="00CB787A"/>
    <w:rsid w:val="00CC0C4A"/>
    <w:rsid w:val="00CC17F0"/>
    <w:rsid w:val="00CC1853"/>
    <w:rsid w:val="00CC1FAE"/>
    <w:rsid w:val="00CC2D58"/>
    <w:rsid w:val="00CC3A23"/>
    <w:rsid w:val="00CC737C"/>
    <w:rsid w:val="00CD087D"/>
    <w:rsid w:val="00CD0F5D"/>
    <w:rsid w:val="00CD126A"/>
    <w:rsid w:val="00CD1C0B"/>
    <w:rsid w:val="00CD239A"/>
    <w:rsid w:val="00CD25F7"/>
    <w:rsid w:val="00CD2C7C"/>
    <w:rsid w:val="00CD5512"/>
    <w:rsid w:val="00CD6E3D"/>
    <w:rsid w:val="00CD71AB"/>
    <w:rsid w:val="00CE0109"/>
    <w:rsid w:val="00CE1C7F"/>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79A"/>
    <w:rsid w:val="00D01B21"/>
    <w:rsid w:val="00D01E2F"/>
    <w:rsid w:val="00D03102"/>
    <w:rsid w:val="00D03727"/>
    <w:rsid w:val="00D0378A"/>
    <w:rsid w:val="00D05132"/>
    <w:rsid w:val="00D05EA9"/>
    <w:rsid w:val="00D06549"/>
    <w:rsid w:val="00D066FD"/>
    <w:rsid w:val="00D071F8"/>
    <w:rsid w:val="00D07252"/>
    <w:rsid w:val="00D074F4"/>
    <w:rsid w:val="00D07CE1"/>
    <w:rsid w:val="00D1026A"/>
    <w:rsid w:val="00D103C3"/>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A3F"/>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4B3"/>
    <w:rsid w:val="00D659B1"/>
    <w:rsid w:val="00D66122"/>
    <w:rsid w:val="00D66E18"/>
    <w:rsid w:val="00D6734D"/>
    <w:rsid w:val="00D679CF"/>
    <w:rsid w:val="00D679D3"/>
    <w:rsid w:val="00D7356F"/>
    <w:rsid w:val="00D73587"/>
    <w:rsid w:val="00D73EBB"/>
    <w:rsid w:val="00D751FB"/>
    <w:rsid w:val="00D754D6"/>
    <w:rsid w:val="00D761AA"/>
    <w:rsid w:val="00D769DF"/>
    <w:rsid w:val="00D76FAE"/>
    <w:rsid w:val="00D777D7"/>
    <w:rsid w:val="00D80AB8"/>
    <w:rsid w:val="00D81792"/>
    <w:rsid w:val="00D819B1"/>
    <w:rsid w:val="00D82494"/>
    <w:rsid w:val="00D83AE9"/>
    <w:rsid w:val="00D857B8"/>
    <w:rsid w:val="00D8611E"/>
    <w:rsid w:val="00D87175"/>
    <w:rsid w:val="00D87ABF"/>
    <w:rsid w:val="00D90CD3"/>
    <w:rsid w:val="00D919E6"/>
    <w:rsid w:val="00D91BE1"/>
    <w:rsid w:val="00D92C29"/>
    <w:rsid w:val="00D936E2"/>
    <w:rsid w:val="00D95104"/>
    <w:rsid w:val="00D95600"/>
    <w:rsid w:val="00D95613"/>
    <w:rsid w:val="00D9683C"/>
    <w:rsid w:val="00D97884"/>
    <w:rsid w:val="00DA0A7F"/>
    <w:rsid w:val="00DA1C31"/>
    <w:rsid w:val="00DA20BC"/>
    <w:rsid w:val="00DA2ED7"/>
    <w:rsid w:val="00DA3E7A"/>
    <w:rsid w:val="00DA430C"/>
    <w:rsid w:val="00DA615D"/>
    <w:rsid w:val="00DA6598"/>
    <w:rsid w:val="00DA6C0F"/>
    <w:rsid w:val="00DA702F"/>
    <w:rsid w:val="00DA7A26"/>
    <w:rsid w:val="00DA7F8A"/>
    <w:rsid w:val="00DB0176"/>
    <w:rsid w:val="00DB0404"/>
    <w:rsid w:val="00DB11F8"/>
    <w:rsid w:val="00DB18F8"/>
    <w:rsid w:val="00DB1F2A"/>
    <w:rsid w:val="00DB297F"/>
    <w:rsid w:val="00DB3153"/>
    <w:rsid w:val="00DB317A"/>
    <w:rsid w:val="00DB3B82"/>
    <w:rsid w:val="00DB485D"/>
    <w:rsid w:val="00DB5C16"/>
    <w:rsid w:val="00DC0E57"/>
    <w:rsid w:val="00DC1327"/>
    <w:rsid w:val="00DC1350"/>
    <w:rsid w:val="00DC1D93"/>
    <w:rsid w:val="00DC3237"/>
    <w:rsid w:val="00DC41A4"/>
    <w:rsid w:val="00DC5672"/>
    <w:rsid w:val="00DC60A2"/>
    <w:rsid w:val="00DC6600"/>
    <w:rsid w:val="00DC67BD"/>
    <w:rsid w:val="00DC6924"/>
    <w:rsid w:val="00DC71F2"/>
    <w:rsid w:val="00DD2025"/>
    <w:rsid w:val="00DD22EA"/>
    <w:rsid w:val="00DD23A0"/>
    <w:rsid w:val="00DD3C09"/>
    <w:rsid w:val="00DD3EF5"/>
    <w:rsid w:val="00DD53FA"/>
    <w:rsid w:val="00DD5F42"/>
    <w:rsid w:val="00DD617B"/>
    <w:rsid w:val="00DD6700"/>
    <w:rsid w:val="00DE0525"/>
    <w:rsid w:val="00DE0E59"/>
    <w:rsid w:val="00DE0F6C"/>
    <w:rsid w:val="00DE219B"/>
    <w:rsid w:val="00DE52E3"/>
    <w:rsid w:val="00DE7C00"/>
    <w:rsid w:val="00DF03E9"/>
    <w:rsid w:val="00DF03ED"/>
    <w:rsid w:val="00DF04EE"/>
    <w:rsid w:val="00DF0BF4"/>
    <w:rsid w:val="00DF179D"/>
    <w:rsid w:val="00DF1C58"/>
    <w:rsid w:val="00DF1E9C"/>
    <w:rsid w:val="00DF4572"/>
    <w:rsid w:val="00DF4658"/>
    <w:rsid w:val="00DF6BAA"/>
    <w:rsid w:val="00DF6C8B"/>
    <w:rsid w:val="00DF6F17"/>
    <w:rsid w:val="00DF78FA"/>
    <w:rsid w:val="00E002F1"/>
    <w:rsid w:val="00E0082C"/>
    <w:rsid w:val="00E01DAA"/>
    <w:rsid w:val="00E023E5"/>
    <w:rsid w:val="00E02432"/>
    <w:rsid w:val="00E04022"/>
    <w:rsid w:val="00E0728F"/>
    <w:rsid w:val="00E0755C"/>
    <w:rsid w:val="00E14A7E"/>
    <w:rsid w:val="00E151E1"/>
    <w:rsid w:val="00E1634D"/>
    <w:rsid w:val="00E17619"/>
    <w:rsid w:val="00E17805"/>
    <w:rsid w:val="00E20CD6"/>
    <w:rsid w:val="00E20F79"/>
    <w:rsid w:val="00E21278"/>
    <w:rsid w:val="00E22CCD"/>
    <w:rsid w:val="00E23180"/>
    <w:rsid w:val="00E23A11"/>
    <w:rsid w:val="00E23FB7"/>
    <w:rsid w:val="00E24A27"/>
    <w:rsid w:val="00E24F90"/>
    <w:rsid w:val="00E25F89"/>
    <w:rsid w:val="00E32D62"/>
    <w:rsid w:val="00E339DC"/>
    <w:rsid w:val="00E33E15"/>
    <w:rsid w:val="00E35208"/>
    <w:rsid w:val="00E361B8"/>
    <w:rsid w:val="00E36A1B"/>
    <w:rsid w:val="00E429ED"/>
    <w:rsid w:val="00E43F37"/>
    <w:rsid w:val="00E43F5F"/>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D53"/>
    <w:rsid w:val="00E8519F"/>
    <w:rsid w:val="00E85CC3"/>
    <w:rsid w:val="00E8644A"/>
    <w:rsid w:val="00E90279"/>
    <w:rsid w:val="00E90635"/>
    <w:rsid w:val="00E909A1"/>
    <w:rsid w:val="00E90BFF"/>
    <w:rsid w:val="00E9157C"/>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EE0"/>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D739D"/>
    <w:rsid w:val="00EE16FA"/>
    <w:rsid w:val="00EE3C42"/>
    <w:rsid w:val="00EE3D4F"/>
    <w:rsid w:val="00EE534D"/>
    <w:rsid w:val="00EE5560"/>
    <w:rsid w:val="00EE6E02"/>
    <w:rsid w:val="00EE6F1E"/>
    <w:rsid w:val="00EF0348"/>
    <w:rsid w:val="00EF1F9C"/>
    <w:rsid w:val="00EF4366"/>
    <w:rsid w:val="00EF4CD6"/>
    <w:rsid w:val="00EF55A0"/>
    <w:rsid w:val="00EF63D1"/>
    <w:rsid w:val="00EF6513"/>
    <w:rsid w:val="00EF6683"/>
    <w:rsid w:val="00EF7002"/>
    <w:rsid w:val="00EF769B"/>
    <w:rsid w:val="00F01639"/>
    <w:rsid w:val="00F027BA"/>
    <w:rsid w:val="00F03E79"/>
    <w:rsid w:val="00F0628D"/>
    <w:rsid w:val="00F06651"/>
    <w:rsid w:val="00F07DE6"/>
    <w:rsid w:val="00F1056C"/>
    <w:rsid w:val="00F107F1"/>
    <w:rsid w:val="00F10A9A"/>
    <w:rsid w:val="00F10FC1"/>
    <w:rsid w:val="00F112FD"/>
    <w:rsid w:val="00F133A1"/>
    <w:rsid w:val="00F13ECD"/>
    <w:rsid w:val="00F155CE"/>
    <w:rsid w:val="00F16BF2"/>
    <w:rsid w:val="00F17EAE"/>
    <w:rsid w:val="00F218D4"/>
    <w:rsid w:val="00F2250A"/>
    <w:rsid w:val="00F229C2"/>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4396"/>
    <w:rsid w:val="00F55043"/>
    <w:rsid w:val="00F563BD"/>
    <w:rsid w:val="00F56DCF"/>
    <w:rsid w:val="00F57034"/>
    <w:rsid w:val="00F60995"/>
    <w:rsid w:val="00F60BE9"/>
    <w:rsid w:val="00F61FD8"/>
    <w:rsid w:val="00F62DBF"/>
    <w:rsid w:val="00F641FC"/>
    <w:rsid w:val="00F647F7"/>
    <w:rsid w:val="00F6583C"/>
    <w:rsid w:val="00F6589A"/>
    <w:rsid w:val="00F6783E"/>
    <w:rsid w:val="00F7065B"/>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0F3B"/>
    <w:rsid w:val="00F91209"/>
    <w:rsid w:val="00F9221F"/>
    <w:rsid w:val="00F931C7"/>
    <w:rsid w:val="00F93559"/>
    <w:rsid w:val="00F93D72"/>
    <w:rsid w:val="00F93E65"/>
    <w:rsid w:val="00F94070"/>
    <w:rsid w:val="00F950B5"/>
    <w:rsid w:val="00F9513F"/>
    <w:rsid w:val="00F97908"/>
    <w:rsid w:val="00F97B43"/>
    <w:rsid w:val="00FA07F8"/>
    <w:rsid w:val="00FA0FFA"/>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2FB2"/>
    <w:rsid w:val="00FC4729"/>
    <w:rsid w:val="00FC4A8C"/>
    <w:rsid w:val="00FC53DB"/>
    <w:rsid w:val="00FC5FC2"/>
    <w:rsid w:val="00FC6177"/>
    <w:rsid w:val="00FC63D1"/>
    <w:rsid w:val="00FC7528"/>
    <w:rsid w:val="00FD0572"/>
    <w:rsid w:val="00FD1A2D"/>
    <w:rsid w:val="00FD1A97"/>
    <w:rsid w:val="00FD2D7B"/>
    <w:rsid w:val="00FD37F6"/>
    <w:rsid w:val="00FD4589"/>
    <w:rsid w:val="00FD473E"/>
    <w:rsid w:val="00FD5428"/>
    <w:rsid w:val="00FD7DF9"/>
    <w:rsid w:val="00FE0B51"/>
    <w:rsid w:val="00FE0B78"/>
    <w:rsid w:val="00FE0ED4"/>
    <w:rsid w:val="00FE1EAB"/>
    <w:rsid w:val="00FE3465"/>
    <w:rsid w:val="00FE42FB"/>
    <w:rsid w:val="00FE67CF"/>
    <w:rsid w:val="00FE6D20"/>
    <w:rsid w:val="00FE6FB9"/>
    <w:rsid w:val="00FE7549"/>
    <w:rsid w:val="00FE7BCC"/>
    <w:rsid w:val="00FF126D"/>
    <w:rsid w:val="00FF13DF"/>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A8774"/>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link w:val="B1Char"/>
    <w:qFormat/>
    <w:rsid w:val="00CE1C7F"/>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CE1C7F"/>
    <w:rPr>
      <w:lang w:val="en-GB"/>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3"/>
    <w:uiPriority w:val="34"/>
    <w:qFormat/>
    <w:rsid w:val="00CE1C7F"/>
    <w:pPr>
      <w:ind w:firstLineChars="200" w:firstLine="42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C062EB"/>
    <w:rPr>
      <w:sz w:val="22"/>
      <w:szCs w:val="22"/>
    </w:rPr>
  </w:style>
  <w:style w:type="character" w:styleId="af1">
    <w:name w:val="annotation reference"/>
    <w:basedOn w:val="a0"/>
    <w:semiHidden/>
    <w:unhideWhenUsed/>
    <w:rsid w:val="00BC001B"/>
    <w:rPr>
      <w:sz w:val="21"/>
      <w:szCs w:val="21"/>
    </w:rPr>
  </w:style>
  <w:style w:type="paragraph" w:styleId="af2">
    <w:name w:val="annotation text"/>
    <w:basedOn w:val="a"/>
    <w:link w:val="Char4"/>
    <w:semiHidden/>
    <w:unhideWhenUsed/>
    <w:rsid w:val="00BC001B"/>
    <w:pPr>
      <w:jc w:val="left"/>
    </w:pPr>
  </w:style>
  <w:style w:type="character" w:customStyle="1" w:styleId="Char4">
    <w:name w:val="批注文字 Char"/>
    <w:basedOn w:val="a0"/>
    <w:link w:val="af2"/>
    <w:semiHidden/>
    <w:rsid w:val="00BC001B"/>
    <w:rPr>
      <w:sz w:val="22"/>
      <w:szCs w:val="22"/>
    </w:rPr>
  </w:style>
  <w:style w:type="paragraph" w:styleId="af3">
    <w:name w:val="annotation subject"/>
    <w:basedOn w:val="af2"/>
    <w:next w:val="af2"/>
    <w:link w:val="Char5"/>
    <w:semiHidden/>
    <w:unhideWhenUsed/>
    <w:rsid w:val="00BC001B"/>
    <w:rPr>
      <w:b/>
      <w:bCs/>
    </w:rPr>
  </w:style>
  <w:style w:type="character" w:customStyle="1" w:styleId="Char5">
    <w:name w:val="批注主题 Char"/>
    <w:basedOn w:val="Char4"/>
    <w:link w:val="af3"/>
    <w:semiHidden/>
    <w:rsid w:val="00BC001B"/>
    <w:rPr>
      <w:b/>
      <w:bCs/>
      <w:sz w:val="22"/>
      <w:szCs w:val="22"/>
    </w:rPr>
  </w:style>
  <w:style w:type="paragraph" w:styleId="af4">
    <w:name w:val="Revision"/>
    <w:hidden/>
    <w:uiPriority w:val="99"/>
    <w:semiHidden/>
    <w:rsid w:val="00B46B9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141840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6916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73226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440075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45812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432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9E383-DF0C-4FB4-87DC-202883C1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1583</Words>
  <Characters>9024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Huawei_Rui Wang</dc:creator>
  <cp:lastModifiedBy>Huawei_Rui Wang</cp:lastModifiedBy>
  <cp:revision>6</cp:revision>
  <cp:lastPrinted>2007-06-18T22:08:00Z</cp:lastPrinted>
  <dcterms:created xsi:type="dcterms:W3CDTF">2021-04-02T04:20:00Z</dcterms:created>
  <dcterms:modified xsi:type="dcterms:W3CDTF">2021-04-02T06:40:00Z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(3)CpzuEaaxbMrnTBxcOEhM94zKDT1MqKWNZhD9b9hwBd/eDJYjgI5YyUHI+jAS4vYm8kwQt/Oo
pcfIpNNL2G79ctcNjBNvXaG/+WK5sAeCp1ML8fIfIxY4tdL6gFr0NZ+CYv8gGHXQHIwk240x
R80h7w7210HGjR7XrLaC8poyDqVWvQa5mkutIeTrZUlzEoY3TuxJpdGqZxZS20LVsRHHlm03
jrAlZujRQKdEfcIEUi</vt:lpwstr>
  </property>
  <property fmtid="{D5CDD505-2E9C-101B-9397-08002B2CF9AE}" pid="13" name="_2015_ms_pID_725343_00">
    <vt:lpwstr>_2015_ms_pID_725343</vt:lpwstr>
  </property>
  <property fmtid="{D5CDD505-2E9C-101B-9397-08002B2CF9AE}" pid="14" name="_2015_ms_pID_7253431">
    <vt:lpwstr>NTJSMJfNldC/UCiGitpxJ/u4hfhVHA4aKfTo8cSk1pp+iUwCBKPvqx
kLl+CCDHjr2OccR4ypJkvcuXGUi7TSob8fgyU8w18RLl3nee5crSdEJBS7oqduKUy4coU/rR
shKZSsU82gdr/Bl+kfVbeJCTcA3larpkGRPaCQiMU7wRTVsT+lmEN+KI69+WSoW2mX1aOk6W
t1e6WwmPfWu7O5lEjOt3iM8pc+PvvPvbjeE3</vt:lpwstr>
  </property>
  <property fmtid="{D5CDD505-2E9C-101B-9397-08002B2CF9AE}" pid="15" name="_2015_ms_pID_7253431_00">
    <vt:lpwstr>_2015_ms_pID_7253431</vt:lpwstr>
  </property>
  <property fmtid="{D5CDD505-2E9C-101B-9397-08002B2CF9AE}" pid="16" name="_2015_ms_pID_7253432">
    <vt:lpwstr>B3YM2j/I0oRrvvsOeiQe7jDvXPzj3aktogFE
hVedGYH2mzsWJoOJtL8h7N7axQlhJQ==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1617025017</vt:lpwstr>
  </property>
</Properties>
</file>