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03B0576A"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C44CA1">
        <w:rPr>
          <w:b/>
          <w:noProof/>
          <w:sz w:val="24"/>
        </w:rPr>
        <w:t>3</w:t>
      </w:r>
      <w:r w:rsidR="002F42D2">
        <w:rPr>
          <w:b/>
          <w:noProof/>
          <w:sz w:val="24"/>
        </w:rPr>
        <w:t>e</w:t>
      </w:r>
      <w:r w:rsidRPr="00BF29E4">
        <w:rPr>
          <w:b/>
          <w:i/>
          <w:noProof/>
          <w:sz w:val="28"/>
        </w:rPr>
        <w:tab/>
      </w:r>
      <w:r w:rsidR="0042774B" w:rsidRPr="0042774B">
        <w:rPr>
          <w:b/>
          <w:i/>
          <w:noProof/>
          <w:sz w:val="28"/>
        </w:rPr>
        <w:t>R2-</w:t>
      </w:r>
      <w:r w:rsidR="005C4948" w:rsidRPr="005C4948">
        <w:t xml:space="preserve"> </w:t>
      </w:r>
      <w:r w:rsidR="005C4948" w:rsidRPr="005C4948">
        <w:rPr>
          <w:b/>
          <w:i/>
          <w:noProof/>
          <w:sz w:val="28"/>
        </w:rPr>
        <w:t>2103993</w:t>
      </w:r>
    </w:p>
    <w:p w14:paraId="28942550" w14:textId="338F45D4"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E66062">
        <w:rPr>
          <w:b/>
          <w:noProof/>
          <w:sz w:val="24"/>
        </w:rPr>
        <w:t>April</w:t>
      </w:r>
      <w:r w:rsidR="00C44CA1">
        <w:rPr>
          <w:b/>
          <w:noProof/>
          <w:sz w:val="24"/>
        </w:rPr>
        <w:t xml:space="preserve"> </w:t>
      </w:r>
      <w:r w:rsidR="00E66062">
        <w:rPr>
          <w:b/>
          <w:noProof/>
          <w:sz w:val="24"/>
        </w:rPr>
        <w:t>12</w:t>
      </w:r>
      <w:r w:rsidR="00702F07" w:rsidRPr="000A18AF">
        <w:rPr>
          <w:b/>
          <w:noProof/>
          <w:sz w:val="24"/>
        </w:rPr>
        <w:t xml:space="preserve"> – </w:t>
      </w:r>
      <w:r w:rsidR="00E66062">
        <w:rPr>
          <w:b/>
          <w:noProof/>
          <w:sz w:val="24"/>
        </w:rPr>
        <w:t>April</w:t>
      </w:r>
      <w:r w:rsidR="00C44CA1">
        <w:rPr>
          <w:b/>
          <w:noProof/>
          <w:sz w:val="24"/>
        </w:rPr>
        <w:t xml:space="preserve"> </w:t>
      </w:r>
      <w:r w:rsidR="00E66062">
        <w:rPr>
          <w:b/>
          <w:noProof/>
          <w:sz w:val="24"/>
        </w:rPr>
        <w:t>20</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7A6EF0C3"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FB2A9F">
        <w:rPr>
          <w:rFonts w:ascii="Arial" w:hAnsi="Arial"/>
          <w:sz w:val="24"/>
          <w:lang w:val="en-US" w:eastAsia="ko-KR"/>
        </w:rPr>
        <w:t>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5ACE8630"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A680C">
        <w:rPr>
          <w:rFonts w:ascii="Arial" w:hAnsi="Arial" w:hint="eastAsia"/>
          <w:sz w:val="24"/>
          <w:lang w:val="en-US" w:eastAsia="ko-KR"/>
        </w:rPr>
        <w:t>Relay UE selection criterion using SL-unicast and discovery message</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5A7394EB" w14:textId="19E250BD" w:rsidR="006A5CFB" w:rsidRDefault="00AF20CE" w:rsidP="008838FD">
      <w:pPr>
        <w:jc w:val="both"/>
        <w:rPr>
          <w:lang w:val="en-US" w:eastAsia="ko-KR"/>
        </w:rPr>
      </w:pPr>
      <w:r>
        <w:rPr>
          <w:lang w:val="en-US" w:eastAsia="ko-KR"/>
        </w:rPr>
        <w:t>I</w:t>
      </w:r>
      <w:r>
        <w:rPr>
          <w:rFonts w:hint="eastAsia"/>
          <w:lang w:val="en-US" w:eastAsia="ko-KR"/>
        </w:rPr>
        <w:t xml:space="preserve">n </w:t>
      </w:r>
      <w:r>
        <w:rPr>
          <w:lang w:val="en-US" w:eastAsia="ko-KR"/>
        </w:rPr>
        <w:t xml:space="preserve">the LTE Relaying operation (3GPP TS 38.331), Remote UE selects Relay UE using </w:t>
      </w:r>
      <w:r w:rsidR="002E51EF">
        <w:rPr>
          <w:lang w:val="en-US" w:eastAsia="ko-KR"/>
        </w:rPr>
        <w:t xml:space="preserve">only the value of </w:t>
      </w:r>
      <w:r>
        <w:rPr>
          <w:lang w:val="en-US" w:eastAsia="ko-KR"/>
        </w:rPr>
        <w:t>SD-RSRP (Discovery message-RSRP)</w:t>
      </w:r>
      <w:r w:rsidR="002E51EF">
        <w:rPr>
          <w:lang w:val="en-US" w:eastAsia="ko-KR"/>
        </w:rPr>
        <w:t xml:space="preserve"> to (re-)select SL Relay</w:t>
      </w:r>
      <w:r>
        <w:rPr>
          <w:lang w:val="en-US" w:eastAsia="ko-KR"/>
        </w:rPr>
        <w:t xml:space="preserve">. </w:t>
      </w:r>
      <w:r w:rsidR="002E51EF">
        <w:rPr>
          <w:lang w:val="en-US" w:eastAsia="ko-KR"/>
        </w:rPr>
        <w:t>However</w:t>
      </w:r>
      <w:r w:rsidR="00063196">
        <w:rPr>
          <w:lang w:val="en-US" w:eastAsia="ko-KR"/>
        </w:rPr>
        <w:t>, i</w:t>
      </w:r>
      <w:r>
        <w:rPr>
          <w:lang w:val="en-US" w:eastAsia="ko-KR"/>
        </w:rPr>
        <w:t xml:space="preserve">n </w:t>
      </w:r>
      <w:r w:rsidR="00063196">
        <w:rPr>
          <w:lang w:val="en-US" w:eastAsia="ko-KR"/>
        </w:rPr>
        <w:t xml:space="preserve">the </w:t>
      </w:r>
      <w:r w:rsidR="00D9431A">
        <w:rPr>
          <w:lang w:val="en-US" w:eastAsia="ko-KR"/>
        </w:rPr>
        <w:t>previous Re</w:t>
      </w:r>
      <w:r>
        <w:rPr>
          <w:lang w:val="en-US" w:eastAsia="ko-KR"/>
        </w:rPr>
        <w:t xml:space="preserve">lay SI </w:t>
      </w:r>
      <w:proofErr w:type="gramStart"/>
      <w:r>
        <w:rPr>
          <w:lang w:val="en-US" w:eastAsia="ko-KR"/>
        </w:rPr>
        <w:t>TR(</w:t>
      </w:r>
      <w:proofErr w:type="gramEnd"/>
      <w:r>
        <w:rPr>
          <w:lang w:val="en-US" w:eastAsia="ko-KR"/>
        </w:rPr>
        <w:t xml:space="preserve">3GPP TR 38.836), </w:t>
      </w:r>
      <w:r w:rsidR="00063196">
        <w:rPr>
          <w:lang w:val="en-US" w:eastAsia="ko-KR"/>
        </w:rPr>
        <w:t>we’ve discussed</w:t>
      </w:r>
      <w:r>
        <w:rPr>
          <w:lang w:val="en-US" w:eastAsia="ko-KR"/>
        </w:rPr>
        <w:t xml:space="preserve"> that Remote UE </w:t>
      </w:r>
      <w:r w:rsidR="00D9431A">
        <w:rPr>
          <w:lang w:val="en-US" w:eastAsia="ko-KR"/>
        </w:rPr>
        <w:t xml:space="preserve">may </w:t>
      </w:r>
      <w:r>
        <w:rPr>
          <w:lang w:val="en-US" w:eastAsia="ko-KR"/>
        </w:rPr>
        <w:t xml:space="preserve">measure </w:t>
      </w:r>
      <w:proofErr w:type="spellStart"/>
      <w:r>
        <w:rPr>
          <w:lang w:val="en-US" w:eastAsia="ko-KR"/>
        </w:rPr>
        <w:t>sidelink</w:t>
      </w:r>
      <w:proofErr w:type="spellEnd"/>
      <w:r>
        <w:rPr>
          <w:lang w:val="en-US" w:eastAsia="ko-KR"/>
        </w:rPr>
        <w:t xml:space="preserve"> quality using SL-RSRP(</w:t>
      </w:r>
      <w:proofErr w:type="spellStart"/>
      <w:r>
        <w:rPr>
          <w:lang w:val="en-US" w:eastAsia="ko-KR"/>
        </w:rPr>
        <w:t>sidelink</w:t>
      </w:r>
      <w:proofErr w:type="spellEnd"/>
      <w:r>
        <w:rPr>
          <w:lang w:val="en-US" w:eastAsia="ko-KR"/>
        </w:rPr>
        <w:t xml:space="preserve"> unicast-RSRP) </w:t>
      </w:r>
      <w:r w:rsidR="00D9431A">
        <w:rPr>
          <w:lang w:val="en-US" w:eastAsia="ko-KR"/>
        </w:rPr>
        <w:t>and/or</w:t>
      </w:r>
      <w:r>
        <w:rPr>
          <w:lang w:val="en-US" w:eastAsia="ko-KR"/>
        </w:rPr>
        <w:t xml:space="preserve"> SD-RSRP.</w:t>
      </w:r>
    </w:p>
    <w:tbl>
      <w:tblPr>
        <w:tblStyle w:val="a8"/>
        <w:tblW w:w="0" w:type="auto"/>
        <w:tblLook w:val="04A0" w:firstRow="1" w:lastRow="0" w:firstColumn="1" w:lastColumn="0" w:noHBand="0" w:noVBand="1"/>
      </w:tblPr>
      <w:tblGrid>
        <w:gridCol w:w="9631"/>
      </w:tblGrid>
      <w:tr w:rsidR="00C37373" w14:paraId="02019247" w14:textId="77777777" w:rsidTr="00C37373">
        <w:tc>
          <w:tcPr>
            <w:tcW w:w="9631" w:type="dxa"/>
          </w:tcPr>
          <w:p w14:paraId="3617E651" w14:textId="1C3EBDD1" w:rsidR="00222361" w:rsidRDefault="00222361" w:rsidP="008838FD">
            <w:pPr>
              <w:jc w:val="both"/>
              <w:rPr>
                <w:lang w:eastAsia="ko-KR"/>
              </w:rPr>
            </w:pPr>
            <w:r>
              <w:rPr>
                <w:rFonts w:hint="eastAsia"/>
                <w:lang w:eastAsia="ko-KR"/>
              </w:rPr>
              <w:t>[</w:t>
            </w:r>
            <w:r>
              <w:rPr>
                <w:lang w:eastAsia="ko-KR"/>
              </w:rPr>
              <w:t>3GPP TR 38.836]</w:t>
            </w:r>
          </w:p>
          <w:p w14:paraId="4454BDC9" w14:textId="2F3315F2" w:rsidR="00C37373" w:rsidRPr="00841CFB" w:rsidRDefault="00841CFB" w:rsidP="008838FD">
            <w:pPr>
              <w:jc w:val="both"/>
            </w:pPr>
            <w:r w:rsidRPr="005C4D85">
              <w:t xml:space="preserve">Further details on the PC5 radio measurements criteria, e.g., in case of no transmission on the </w:t>
            </w:r>
            <w:proofErr w:type="spellStart"/>
            <w:r w:rsidRPr="005C4D85">
              <w:t>sidelink</w:t>
            </w:r>
            <w:proofErr w:type="spellEnd"/>
            <w:r w:rsidRPr="005C4D85">
              <w:t xml:space="preserve"> unicast link can be discussed in WI phase. </w:t>
            </w:r>
            <w:r w:rsidRPr="00050911">
              <w:rPr>
                <w:rFonts w:eastAsia="DengXian"/>
                <w:highlight w:val="yellow"/>
              </w:rPr>
              <w:t>How to perform RSRP measurement based on RSRP of discovery message and/or SL-RSRP if Remote UE has PC5-RRC connection with Relay UE can be decided in WI phase.</w:t>
            </w:r>
          </w:p>
        </w:tc>
      </w:tr>
    </w:tbl>
    <w:p w14:paraId="76F9591F" w14:textId="62C3B3C9" w:rsidR="00063196" w:rsidRDefault="00063196" w:rsidP="008838FD">
      <w:pPr>
        <w:jc w:val="both"/>
        <w:rPr>
          <w:lang w:eastAsia="ko-KR"/>
        </w:rPr>
      </w:pPr>
      <w:r>
        <w:rPr>
          <w:lang w:eastAsia="ko-KR"/>
        </w:rPr>
        <w:t>I</w:t>
      </w:r>
      <w:r>
        <w:rPr>
          <w:rFonts w:hint="eastAsia"/>
          <w:lang w:eastAsia="ko-KR"/>
        </w:rPr>
        <w:t xml:space="preserve">n </w:t>
      </w:r>
      <w:r>
        <w:rPr>
          <w:lang w:eastAsia="ko-KR"/>
        </w:rPr>
        <w:t xml:space="preserve">this contribution, we will </w:t>
      </w:r>
      <w:r w:rsidR="00424EE1">
        <w:rPr>
          <w:lang w:eastAsia="ko-KR"/>
        </w:rPr>
        <w:t>study</w:t>
      </w:r>
      <w:r>
        <w:rPr>
          <w:lang w:eastAsia="ko-KR"/>
        </w:rPr>
        <w:t xml:space="preserve"> some specific methods of using SD-RSRP and/or SL-RSRP </w:t>
      </w:r>
      <w:r w:rsidR="00424EE1">
        <w:rPr>
          <w:lang w:eastAsia="ko-KR"/>
        </w:rPr>
        <w:t>when Remote UE (re-)select a Relay UE</w:t>
      </w:r>
      <w:r>
        <w:rPr>
          <w:lang w:eastAsia="ko-KR"/>
        </w:rPr>
        <w:t>.</w:t>
      </w:r>
    </w:p>
    <w:p w14:paraId="34AB5F9B" w14:textId="64354286"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9A1EBB4" w14:textId="7CED1A28" w:rsidR="00EB61EA" w:rsidRPr="00E23BAB" w:rsidRDefault="00EB61EA" w:rsidP="00EB783D">
      <w:pPr>
        <w:jc w:val="both"/>
        <w:rPr>
          <w:sz w:val="28"/>
          <w:szCs w:val="28"/>
          <w:lang w:eastAsia="ko-KR"/>
        </w:rPr>
      </w:pPr>
      <w:r w:rsidRPr="00E23BAB">
        <w:rPr>
          <w:rFonts w:hint="eastAsia"/>
          <w:sz w:val="28"/>
          <w:szCs w:val="28"/>
          <w:lang w:eastAsia="ko-KR"/>
        </w:rPr>
        <w:t>2.1</w:t>
      </w:r>
      <w:r w:rsidRPr="00E23BAB">
        <w:rPr>
          <w:sz w:val="28"/>
          <w:szCs w:val="28"/>
          <w:lang w:eastAsia="ko-KR"/>
        </w:rPr>
        <w:t xml:space="preserve"> </w:t>
      </w:r>
      <w:r w:rsidR="00C65A71">
        <w:rPr>
          <w:rFonts w:hint="eastAsia"/>
          <w:sz w:val="28"/>
          <w:szCs w:val="28"/>
          <w:lang w:eastAsia="ko-KR"/>
        </w:rPr>
        <w:t>Initial Relay UE selection</w:t>
      </w:r>
    </w:p>
    <w:p w14:paraId="6A2A18D8" w14:textId="2ADB26FB" w:rsidR="000975FE" w:rsidRDefault="000975FE" w:rsidP="00EB783D">
      <w:pPr>
        <w:jc w:val="both"/>
        <w:rPr>
          <w:rFonts w:eastAsiaTheme="minorHAnsi"/>
          <w:color w:val="000000" w:themeColor="text1"/>
          <w:lang w:val="en-US" w:eastAsia="ko-KR"/>
        </w:rPr>
      </w:pPr>
      <w:r>
        <w:rPr>
          <w:rFonts w:eastAsiaTheme="minorHAnsi"/>
          <w:color w:val="000000" w:themeColor="text1"/>
          <w:lang w:val="en-US" w:eastAsia="ko-KR"/>
        </w:rPr>
        <w:t xml:space="preserve">If Remote UE </w:t>
      </w:r>
      <w:r w:rsidR="00FA40DF">
        <w:rPr>
          <w:rFonts w:eastAsiaTheme="minorHAnsi"/>
          <w:color w:val="000000" w:themeColor="text1"/>
          <w:lang w:val="en-US" w:eastAsia="ko-KR"/>
        </w:rPr>
        <w:t xml:space="preserve">does not </w:t>
      </w:r>
      <w:r w:rsidR="00D9431A">
        <w:rPr>
          <w:rFonts w:eastAsiaTheme="minorHAnsi"/>
          <w:color w:val="000000" w:themeColor="text1"/>
          <w:lang w:val="en-US" w:eastAsia="ko-KR"/>
        </w:rPr>
        <w:t>have</w:t>
      </w:r>
      <w:r>
        <w:rPr>
          <w:rFonts w:eastAsiaTheme="minorHAnsi"/>
          <w:color w:val="000000" w:themeColor="text1"/>
          <w:lang w:val="en-US" w:eastAsia="ko-KR"/>
        </w:rPr>
        <w:t xml:space="preserve"> a Relay UE, the Remote UE </w:t>
      </w:r>
      <w:r w:rsidR="00FA40DF">
        <w:rPr>
          <w:rFonts w:eastAsiaTheme="minorHAnsi"/>
          <w:color w:val="000000" w:themeColor="text1"/>
          <w:lang w:val="en-US" w:eastAsia="ko-KR"/>
        </w:rPr>
        <w:t xml:space="preserve">can </w:t>
      </w:r>
      <w:r>
        <w:rPr>
          <w:rFonts w:eastAsiaTheme="minorHAnsi"/>
          <w:color w:val="000000" w:themeColor="text1"/>
          <w:lang w:val="en-US" w:eastAsia="ko-KR"/>
        </w:rPr>
        <w:t xml:space="preserve">select a Relay UE by </w:t>
      </w:r>
      <w:r w:rsidR="00FA40DF">
        <w:rPr>
          <w:rFonts w:eastAsiaTheme="minorHAnsi"/>
          <w:color w:val="000000" w:themeColor="text1"/>
          <w:lang w:val="en-US" w:eastAsia="ko-KR"/>
        </w:rPr>
        <w:t>measuring</w:t>
      </w:r>
      <w:r>
        <w:rPr>
          <w:rFonts w:eastAsiaTheme="minorHAnsi"/>
          <w:color w:val="000000" w:themeColor="text1"/>
          <w:lang w:val="en-US" w:eastAsia="ko-KR"/>
        </w:rPr>
        <w:t xml:space="preserve"> SD-RSRP. </w:t>
      </w:r>
      <w:r w:rsidR="00D9431A">
        <w:rPr>
          <w:rFonts w:eastAsiaTheme="minorHAnsi"/>
          <w:color w:val="000000" w:themeColor="text1"/>
          <w:lang w:val="en-US" w:eastAsia="ko-KR"/>
        </w:rPr>
        <w:t xml:space="preserve">Remote UE cannot use </w:t>
      </w:r>
      <w:r w:rsidR="00FA40DF">
        <w:rPr>
          <w:rFonts w:eastAsiaTheme="minorHAnsi"/>
          <w:color w:val="000000" w:themeColor="text1"/>
          <w:lang w:val="en-US" w:eastAsia="ko-KR"/>
        </w:rPr>
        <w:t>SL-RSRP until there is</w:t>
      </w:r>
      <w:r>
        <w:rPr>
          <w:rFonts w:eastAsiaTheme="minorHAnsi"/>
          <w:color w:val="000000" w:themeColor="text1"/>
          <w:lang w:val="en-US" w:eastAsia="ko-KR"/>
        </w:rPr>
        <w:t xml:space="preserve"> a connection with a Relay UE. So, when the Remote UE selects a Relay UE initially, the Remote UE can only </w:t>
      </w:r>
      <w:r w:rsidR="00FA40DF">
        <w:rPr>
          <w:rFonts w:eastAsiaTheme="minorHAnsi"/>
          <w:color w:val="000000" w:themeColor="text1"/>
          <w:lang w:val="en-US" w:eastAsia="ko-KR"/>
        </w:rPr>
        <w:t>measure</w:t>
      </w:r>
      <w:r>
        <w:rPr>
          <w:rFonts w:eastAsiaTheme="minorHAnsi"/>
          <w:color w:val="000000" w:themeColor="text1"/>
          <w:lang w:val="en-US" w:eastAsia="ko-KR"/>
        </w:rPr>
        <w:t xml:space="preserve"> SD-RSRP. </w:t>
      </w:r>
    </w:p>
    <w:p w14:paraId="1E1D1834" w14:textId="436E3CE6" w:rsidR="000975FE" w:rsidRDefault="00B47468" w:rsidP="00EB783D">
      <w:pPr>
        <w:jc w:val="both"/>
        <w:rPr>
          <w:rFonts w:eastAsiaTheme="minorHAnsi"/>
          <w:b/>
          <w:color w:val="000000" w:themeColor="text1"/>
          <w:lang w:val="en-US" w:eastAsia="ko-KR"/>
        </w:rPr>
      </w:pPr>
      <w:r>
        <w:rPr>
          <w:rFonts w:eastAsiaTheme="minorHAnsi"/>
          <w:b/>
          <w:color w:val="000000" w:themeColor="text1"/>
          <w:lang w:val="en-US" w:eastAsia="ko-KR"/>
        </w:rPr>
        <w:t>Observation</w:t>
      </w:r>
      <w:r w:rsidR="000975FE">
        <w:rPr>
          <w:rFonts w:eastAsiaTheme="minorHAnsi"/>
          <w:b/>
          <w:color w:val="000000" w:themeColor="text1"/>
          <w:lang w:val="en-US" w:eastAsia="ko-KR"/>
        </w:rPr>
        <w:t xml:space="preserve"> 1: </w:t>
      </w:r>
      <w:r w:rsidR="008C7480">
        <w:rPr>
          <w:rFonts w:eastAsiaTheme="minorHAnsi"/>
          <w:b/>
          <w:color w:val="000000" w:themeColor="text1"/>
          <w:lang w:val="en-US" w:eastAsia="ko-KR"/>
        </w:rPr>
        <w:t xml:space="preserve">When Remote UE initially selects a Relay UE, the Remote UE </w:t>
      </w:r>
      <w:r w:rsidR="00D9431A">
        <w:rPr>
          <w:rFonts w:eastAsiaTheme="minorHAnsi"/>
          <w:b/>
          <w:color w:val="000000" w:themeColor="text1"/>
          <w:lang w:val="en-US" w:eastAsia="ko-KR"/>
        </w:rPr>
        <w:t xml:space="preserve">can </w:t>
      </w:r>
      <w:r w:rsidR="008C7480">
        <w:rPr>
          <w:rFonts w:eastAsiaTheme="minorHAnsi"/>
          <w:b/>
          <w:color w:val="000000" w:themeColor="text1"/>
          <w:lang w:val="en-US" w:eastAsia="ko-KR"/>
        </w:rPr>
        <w:t>measure only SD-RSRP.</w:t>
      </w:r>
    </w:p>
    <w:p w14:paraId="3468C86C" w14:textId="78EA8B33" w:rsidR="004F4EBA" w:rsidRPr="00C86C36" w:rsidRDefault="004F4EBA" w:rsidP="00EB783D">
      <w:pPr>
        <w:jc w:val="both"/>
        <w:rPr>
          <w:rFonts w:eastAsiaTheme="minorHAnsi"/>
          <w:b/>
          <w:color w:val="000000" w:themeColor="text1"/>
          <w:lang w:val="en-US" w:eastAsia="ko-KR"/>
        </w:rPr>
      </w:pPr>
      <w:r>
        <w:rPr>
          <w:rFonts w:eastAsiaTheme="minorHAnsi" w:hint="eastAsia"/>
          <w:b/>
          <w:color w:val="000000" w:themeColor="text1"/>
          <w:lang w:val="en-US" w:eastAsia="ko-KR"/>
        </w:rPr>
        <w:t xml:space="preserve">Proposal 1: </w:t>
      </w:r>
      <w:r>
        <w:rPr>
          <w:rFonts w:eastAsiaTheme="minorHAnsi"/>
          <w:b/>
          <w:color w:val="000000" w:themeColor="text1"/>
          <w:lang w:val="en-US" w:eastAsia="ko-KR"/>
        </w:rPr>
        <w:t>When Remote UE initially selects a Relay UE, the Remote UE use</w:t>
      </w:r>
      <w:r w:rsidR="002163AC">
        <w:rPr>
          <w:rFonts w:eastAsiaTheme="minorHAnsi"/>
          <w:b/>
          <w:color w:val="000000" w:themeColor="text1"/>
          <w:lang w:val="en-US" w:eastAsia="ko-KR"/>
        </w:rPr>
        <w:t>s</w:t>
      </w:r>
      <w:r>
        <w:rPr>
          <w:rFonts w:eastAsiaTheme="minorHAnsi"/>
          <w:b/>
          <w:color w:val="000000" w:themeColor="text1"/>
          <w:lang w:val="en-US" w:eastAsia="ko-KR"/>
        </w:rPr>
        <w:t xml:space="preserve"> only SD-RSRP.</w:t>
      </w:r>
    </w:p>
    <w:p w14:paraId="59656ED5" w14:textId="77777777" w:rsidR="002863B0" w:rsidRDefault="002863B0" w:rsidP="00EB783D">
      <w:pPr>
        <w:jc w:val="both"/>
        <w:rPr>
          <w:rFonts w:eastAsiaTheme="minorHAnsi"/>
          <w:color w:val="000000" w:themeColor="text1"/>
          <w:lang w:val="en-US" w:eastAsia="ko-KR"/>
        </w:rPr>
      </w:pPr>
    </w:p>
    <w:p w14:paraId="7889AC6C" w14:textId="124F86E8" w:rsidR="002863B0" w:rsidRPr="002863B0" w:rsidRDefault="002863B0" w:rsidP="00EB783D">
      <w:pPr>
        <w:jc w:val="both"/>
        <w:rPr>
          <w:sz w:val="28"/>
          <w:szCs w:val="28"/>
          <w:lang w:eastAsia="ko-KR"/>
        </w:rPr>
      </w:pPr>
      <w:r w:rsidRPr="002863B0">
        <w:rPr>
          <w:rFonts w:hint="eastAsia"/>
          <w:sz w:val="28"/>
          <w:szCs w:val="28"/>
          <w:lang w:eastAsia="ko-KR"/>
        </w:rPr>
        <w:t xml:space="preserve">2.2. </w:t>
      </w:r>
      <w:r w:rsidR="00C65A71">
        <w:rPr>
          <w:rFonts w:hint="eastAsia"/>
          <w:sz w:val="28"/>
          <w:szCs w:val="28"/>
          <w:lang w:eastAsia="ko-KR"/>
        </w:rPr>
        <w:t>SL measurement after connecti</w:t>
      </w:r>
      <w:r w:rsidR="00C65A71">
        <w:rPr>
          <w:sz w:val="28"/>
          <w:szCs w:val="28"/>
          <w:lang w:eastAsia="ko-KR"/>
        </w:rPr>
        <w:t>on</w:t>
      </w:r>
      <w:r w:rsidR="00C65A71">
        <w:rPr>
          <w:rFonts w:hint="eastAsia"/>
          <w:sz w:val="28"/>
          <w:szCs w:val="28"/>
          <w:lang w:eastAsia="ko-KR"/>
        </w:rPr>
        <w:t xml:space="preserve"> with Relay UE</w:t>
      </w:r>
    </w:p>
    <w:p w14:paraId="162490CA" w14:textId="666C0B8E" w:rsidR="00E9193D" w:rsidRDefault="00E9193D" w:rsidP="00EB783D">
      <w:pPr>
        <w:jc w:val="both"/>
        <w:rPr>
          <w:rFonts w:eastAsiaTheme="minorHAnsi"/>
          <w:color w:val="000000" w:themeColor="text1"/>
          <w:lang w:eastAsia="ko-KR"/>
        </w:rPr>
      </w:pPr>
      <w:r w:rsidRPr="00E9193D">
        <w:rPr>
          <w:rFonts w:eastAsiaTheme="minorHAnsi"/>
          <w:color w:val="000000" w:themeColor="text1"/>
          <w:lang w:val="en-US" w:eastAsia="ko-KR"/>
        </w:rPr>
        <w:t xml:space="preserve">After Remote UE makes a connection with a Relay UE, the Remote UE can use SD-RSRP and SL-RSRP to measure </w:t>
      </w:r>
      <w:r w:rsidR="00910950">
        <w:rPr>
          <w:rFonts w:eastAsiaTheme="minorHAnsi"/>
          <w:color w:val="000000" w:themeColor="text1"/>
          <w:lang w:val="en-US" w:eastAsia="ko-KR"/>
        </w:rPr>
        <w:t>SL</w:t>
      </w:r>
      <w:r w:rsidRPr="00E9193D">
        <w:rPr>
          <w:rFonts w:eastAsiaTheme="minorHAnsi"/>
          <w:color w:val="000000" w:themeColor="text1"/>
          <w:lang w:val="en-US" w:eastAsia="ko-KR"/>
        </w:rPr>
        <w:t xml:space="preserve"> quality between Remote UE and Relay UE. However, </w:t>
      </w:r>
      <w:r w:rsidR="00D9431A">
        <w:rPr>
          <w:rFonts w:eastAsiaTheme="minorHAnsi"/>
          <w:color w:val="000000" w:themeColor="text1"/>
          <w:lang w:val="en-US" w:eastAsia="ko-KR"/>
        </w:rPr>
        <w:t>to use SD-RSRP, we</w:t>
      </w:r>
      <w:r w:rsidRPr="00E9193D">
        <w:rPr>
          <w:rFonts w:eastAsiaTheme="minorHAnsi"/>
          <w:color w:val="000000" w:themeColor="text1"/>
          <w:lang w:val="en-US" w:eastAsia="ko-KR"/>
        </w:rPr>
        <w:t xml:space="preserve"> can consider the following cases </w:t>
      </w:r>
      <w:r w:rsidR="00D9431A">
        <w:rPr>
          <w:rFonts w:eastAsiaTheme="minorHAnsi"/>
          <w:color w:val="000000" w:themeColor="text1"/>
          <w:lang w:val="en-US" w:eastAsia="ko-KR"/>
        </w:rPr>
        <w:t>depending on</w:t>
      </w:r>
      <w:r w:rsidRPr="00E9193D">
        <w:rPr>
          <w:rFonts w:eastAsiaTheme="minorHAnsi"/>
          <w:color w:val="000000" w:themeColor="text1"/>
          <w:lang w:val="en-US" w:eastAsia="ko-KR"/>
        </w:rPr>
        <w:t xml:space="preserve"> the discovery model.</w:t>
      </w:r>
      <w:r w:rsidRPr="00E9193D">
        <w:rPr>
          <w:rFonts w:eastAsiaTheme="minorHAnsi"/>
          <w:color w:val="000000" w:themeColor="text1"/>
          <w:lang w:eastAsia="ko-KR"/>
        </w:rPr>
        <w:t xml:space="preserve"> </w:t>
      </w:r>
    </w:p>
    <w:p w14:paraId="3797C144" w14:textId="05E3DE9D" w:rsidR="00D83950" w:rsidRDefault="00D83950" w:rsidP="00D83950">
      <w:pPr>
        <w:pStyle w:val="a6"/>
        <w:numPr>
          <w:ilvl w:val="0"/>
          <w:numId w:val="10"/>
        </w:numPr>
        <w:ind w:leftChars="0"/>
        <w:jc w:val="both"/>
        <w:rPr>
          <w:rFonts w:eastAsiaTheme="minorHAnsi"/>
          <w:color w:val="000000" w:themeColor="text1"/>
          <w:lang w:eastAsia="ko-KR"/>
        </w:rPr>
      </w:pPr>
      <w:r w:rsidRPr="00D83950">
        <w:rPr>
          <w:rFonts w:eastAsiaTheme="minorHAnsi"/>
          <w:color w:val="000000" w:themeColor="text1"/>
          <w:lang w:eastAsia="ko-KR"/>
        </w:rPr>
        <w:t xml:space="preserve">In the case of discovery model A, Relay UE broadcast discovery messages periodically. And the Remote UE can measure </w:t>
      </w:r>
      <w:r w:rsidR="00910950">
        <w:rPr>
          <w:rFonts w:eastAsiaTheme="minorHAnsi"/>
          <w:color w:val="000000" w:themeColor="text1"/>
          <w:lang w:eastAsia="ko-KR"/>
        </w:rPr>
        <w:t>SL</w:t>
      </w:r>
      <w:r w:rsidRPr="00D83950">
        <w:rPr>
          <w:rFonts w:eastAsiaTheme="minorHAnsi"/>
          <w:color w:val="000000" w:themeColor="text1"/>
          <w:lang w:eastAsia="ko-KR"/>
        </w:rPr>
        <w:t xml:space="preserve"> quality by using SD-RSRP between connected Remote UE and Relay UE.</w:t>
      </w:r>
    </w:p>
    <w:p w14:paraId="05F27AA9" w14:textId="00C7CDFB" w:rsidR="00D83950" w:rsidRDefault="00D83950" w:rsidP="00D83950">
      <w:pPr>
        <w:pStyle w:val="a6"/>
        <w:numPr>
          <w:ilvl w:val="0"/>
          <w:numId w:val="10"/>
        </w:numPr>
        <w:ind w:leftChars="0"/>
        <w:jc w:val="both"/>
        <w:rPr>
          <w:rFonts w:eastAsiaTheme="minorHAnsi"/>
          <w:color w:val="000000" w:themeColor="text1"/>
          <w:lang w:eastAsia="ko-KR"/>
        </w:rPr>
      </w:pPr>
      <w:r w:rsidRPr="00D83950">
        <w:rPr>
          <w:rFonts w:eastAsiaTheme="minorHAnsi"/>
          <w:color w:val="000000" w:themeColor="text1"/>
          <w:lang w:eastAsia="ko-KR"/>
        </w:rPr>
        <w:t xml:space="preserve">In the case of discovery model B, when the Remote UE sends out a solicitation message, the Relay UE received the solicitation message transmits discovery messages </w:t>
      </w:r>
      <w:r w:rsidR="00910950">
        <w:rPr>
          <w:rFonts w:eastAsiaTheme="minorHAnsi"/>
          <w:color w:val="000000" w:themeColor="text1"/>
          <w:lang w:eastAsia="ko-KR"/>
        </w:rPr>
        <w:t xml:space="preserve">to the Remote UE </w:t>
      </w:r>
      <w:r w:rsidRPr="00D83950">
        <w:rPr>
          <w:rFonts w:eastAsiaTheme="minorHAnsi"/>
          <w:color w:val="000000" w:themeColor="text1"/>
          <w:lang w:eastAsia="ko-KR"/>
        </w:rPr>
        <w:t>as the response. However, the Relay UE may not broadcast discovery message after SL connection (PC5-</w:t>
      </w:r>
      <w:r>
        <w:rPr>
          <w:rFonts w:eastAsiaTheme="minorHAnsi"/>
          <w:color w:val="000000" w:themeColor="text1"/>
          <w:lang w:eastAsia="ko-KR"/>
        </w:rPr>
        <w:t>S, SL-RRC) with the Remote UE. I</w:t>
      </w:r>
      <w:r w:rsidRPr="00D83950">
        <w:rPr>
          <w:rFonts w:eastAsiaTheme="minorHAnsi"/>
          <w:color w:val="000000" w:themeColor="text1"/>
          <w:lang w:eastAsia="ko-KR"/>
        </w:rPr>
        <w:t xml:space="preserve">n this case, it’ hard to measure the SL quality using SD-RSRP continuously between connected Remote UE and Relay UE. </w:t>
      </w:r>
    </w:p>
    <w:p w14:paraId="7BF21951" w14:textId="77777777" w:rsidR="00D83950" w:rsidRDefault="00D83950" w:rsidP="00EB783D">
      <w:pPr>
        <w:jc w:val="both"/>
        <w:rPr>
          <w:rFonts w:eastAsiaTheme="minorHAnsi"/>
          <w:color w:val="000000" w:themeColor="text1"/>
          <w:lang w:eastAsia="ko-KR"/>
        </w:rPr>
      </w:pPr>
    </w:p>
    <w:p w14:paraId="48FA4A01" w14:textId="536A5421" w:rsidR="00415F9B" w:rsidRDefault="00415F9B" w:rsidP="00EB783D">
      <w:pPr>
        <w:jc w:val="both"/>
        <w:rPr>
          <w:rFonts w:eastAsiaTheme="minorHAnsi"/>
          <w:color w:val="000000" w:themeColor="text1"/>
          <w:lang w:eastAsia="ko-KR"/>
        </w:rPr>
      </w:pPr>
      <w:r w:rsidRPr="00415F9B">
        <w:rPr>
          <w:rFonts w:eastAsiaTheme="minorHAnsi"/>
          <w:color w:val="000000" w:themeColor="text1"/>
          <w:lang w:eastAsia="ko-KR"/>
        </w:rPr>
        <w:lastRenderedPageBreak/>
        <w:t xml:space="preserve">So, when the Remote UE uses SD-RSRP for measuring </w:t>
      </w:r>
      <w:r w:rsidR="00910950">
        <w:rPr>
          <w:rFonts w:eastAsiaTheme="minorHAnsi"/>
          <w:color w:val="000000" w:themeColor="text1"/>
          <w:lang w:eastAsia="ko-KR"/>
        </w:rPr>
        <w:t>SL</w:t>
      </w:r>
      <w:r w:rsidRPr="00415F9B">
        <w:rPr>
          <w:rFonts w:eastAsiaTheme="minorHAnsi"/>
          <w:color w:val="000000" w:themeColor="text1"/>
          <w:lang w:eastAsia="ko-KR"/>
        </w:rPr>
        <w:t xml:space="preserve"> quality between connected Relay UE and itself, it can be some restriction depends on the discovery model. For example, in the case of discovery mode B, the Relay UE may broadcast discovery messages </w:t>
      </w:r>
      <w:r w:rsidR="00EB23C5" w:rsidRPr="00496977">
        <w:rPr>
          <w:rFonts w:eastAsiaTheme="minorHAnsi"/>
          <w:color w:val="000000" w:themeColor="text1"/>
          <w:lang w:eastAsia="ko-KR"/>
        </w:rPr>
        <w:t>continuously</w:t>
      </w:r>
      <w:r w:rsidRPr="00415F9B">
        <w:rPr>
          <w:rFonts w:eastAsiaTheme="minorHAnsi"/>
          <w:color w:val="000000" w:themeColor="text1"/>
          <w:lang w:eastAsia="ko-KR"/>
        </w:rPr>
        <w:t xml:space="preserve"> if the Relay UE has at least one SL connected Remote UE.</w:t>
      </w:r>
    </w:p>
    <w:p w14:paraId="274CFE11" w14:textId="1C823EA2" w:rsidR="00415F9B" w:rsidRDefault="00EB23C5" w:rsidP="00EB783D">
      <w:pPr>
        <w:jc w:val="both"/>
        <w:rPr>
          <w:rFonts w:eastAsiaTheme="minorHAnsi"/>
          <w:b/>
          <w:color w:val="000000" w:themeColor="text1"/>
          <w:lang w:eastAsia="ko-KR"/>
        </w:rPr>
      </w:pPr>
      <w:r>
        <w:rPr>
          <w:rFonts w:eastAsiaTheme="minorHAnsi"/>
          <w:b/>
          <w:color w:val="000000" w:themeColor="text1"/>
          <w:lang w:eastAsia="ko-KR"/>
        </w:rPr>
        <w:t xml:space="preserve">Observation 2: </w:t>
      </w:r>
      <w:r w:rsidR="008C7480">
        <w:rPr>
          <w:rStyle w:val="af1"/>
          <w:color w:val="0E101A"/>
        </w:rPr>
        <w:t>In discovery model B, Relay UE may not broadcast discovery messages continuously. </w:t>
      </w:r>
    </w:p>
    <w:p w14:paraId="09D66852" w14:textId="2BBAF3A0" w:rsidR="004F4EBA" w:rsidRDefault="00593C98" w:rsidP="005778F9">
      <w:pPr>
        <w:jc w:val="both"/>
        <w:rPr>
          <w:rFonts w:eastAsiaTheme="minorHAnsi"/>
          <w:color w:val="000000" w:themeColor="text1"/>
          <w:lang w:eastAsia="ko-KR"/>
        </w:rPr>
      </w:pPr>
      <w:r w:rsidRPr="00593C98">
        <w:rPr>
          <w:rFonts w:eastAsiaTheme="minorHAnsi"/>
          <w:color w:val="000000" w:themeColor="text1"/>
          <w:lang w:eastAsia="ko-KR"/>
        </w:rPr>
        <w:t>In another case, we can consider that Remote UE uses SD-RSRP for Relay (re-)selection. The Remote UE measures connected SL quality by only using SL-RSRP and other information (e.g., the number of consecutive NACK/DTX</w:t>
      </w:r>
      <w:r w:rsidR="00701172">
        <w:rPr>
          <w:rFonts w:eastAsiaTheme="minorHAnsi"/>
          <w:color w:val="000000" w:themeColor="text1"/>
          <w:lang w:eastAsia="ko-KR"/>
        </w:rPr>
        <w:t>, CBR, etc.</w:t>
      </w:r>
      <w:r w:rsidRPr="00593C98">
        <w:rPr>
          <w:rFonts w:eastAsiaTheme="minorHAnsi"/>
          <w:color w:val="000000" w:themeColor="text1"/>
          <w:lang w:eastAsia="ko-KR"/>
        </w:rPr>
        <w:t xml:space="preserve">) until SL-RLF occurs. If SL-RLF occurs between connected Relay UE and Remote UE, the Remote UE can trigger </w:t>
      </w:r>
      <w:r w:rsidR="00701172">
        <w:rPr>
          <w:rFonts w:eastAsiaTheme="minorHAnsi"/>
          <w:color w:val="000000" w:themeColor="text1"/>
          <w:lang w:eastAsia="ko-KR"/>
        </w:rPr>
        <w:t xml:space="preserve">transmitting </w:t>
      </w:r>
      <w:r w:rsidRPr="00593C98">
        <w:rPr>
          <w:rFonts w:eastAsiaTheme="minorHAnsi"/>
          <w:color w:val="000000" w:themeColor="text1"/>
          <w:lang w:eastAsia="ko-KR"/>
        </w:rPr>
        <w:t>solicitation message to measure SD-RSRP. Or if the SL-RSRP and other information (e.g., the number of consecutive NACK/DTX</w:t>
      </w:r>
      <w:r w:rsidR="00701172">
        <w:rPr>
          <w:rFonts w:eastAsiaTheme="minorHAnsi"/>
          <w:color w:val="000000" w:themeColor="text1"/>
          <w:lang w:eastAsia="ko-KR"/>
        </w:rPr>
        <w:t>, CBR, etc.</w:t>
      </w:r>
      <w:r w:rsidRPr="00593C98">
        <w:rPr>
          <w:rFonts w:eastAsiaTheme="minorHAnsi"/>
          <w:color w:val="000000" w:themeColor="text1"/>
          <w:lang w:eastAsia="ko-KR"/>
        </w:rPr>
        <w:t>) exceed/below (pre-</w:t>
      </w:r>
      <w:proofErr w:type="gramStart"/>
      <w:r w:rsidRPr="00593C98">
        <w:rPr>
          <w:rFonts w:eastAsiaTheme="minorHAnsi"/>
          <w:color w:val="000000" w:themeColor="text1"/>
          <w:lang w:eastAsia="ko-KR"/>
        </w:rPr>
        <w:t>)defined</w:t>
      </w:r>
      <w:proofErr w:type="gramEnd"/>
      <w:r w:rsidRPr="00593C98">
        <w:rPr>
          <w:rFonts w:eastAsiaTheme="minorHAnsi"/>
          <w:color w:val="000000" w:themeColor="text1"/>
          <w:lang w:eastAsia="ko-KR"/>
        </w:rPr>
        <w:t xml:space="preserve"> configuration, the Remote UE may trigger solicitation message transmission to measure SD-RSRP (in the case of Discovery model B). When </w:t>
      </w:r>
      <w:r w:rsidR="00701172">
        <w:rPr>
          <w:rFonts w:eastAsiaTheme="minorHAnsi"/>
          <w:color w:val="000000" w:themeColor="text1"/>
          <w:lang w:eastAsia="ko-KR"/>
        </w:rPr>
        <w:t xml:space="preserve">Relay UE </w:t>
      </w:r>
      <w:r w:rsidRPr="00593C98">
        <w:rPr>
          <w:rFonts w:eastAsiaTheme="minorHAnsi"/>
          <w:color w:val="000000" w:themeColor="text1"/>
          <w:lang w:eastAsia="ko-KR"/>
        </w:rPr>
        <w:t>broadcast</w:t>
      </w:r>
      <w:r w:rsidR="00701172">
        <w:rPr>
          <w:rFonts w:eastAsiaTheme="minorHAnsi"/>
          <w:color w:val="000000" w:themeColor="text1"/>
          <w:lang w:eastAsia="ko-KR"/>
        </w:rPr>
        <w:t xml:space="preserve">s </w:t>
      </w:r>
      <w:r w:rsidR="00701172" w:rsidRPr="00593C98">
        <w:rPr>
          <w:rFonts w:eastAsiaTheme="minorHAnsi"/>
          <w:color w:val="000000" w:themeColor="text1"/>
          <w:lang w:eastAsia="ko-KR"/>
        </w:rPr>
        <w:t>the discovery message</w:t>
      </w:r>
      <w:r w:rsidRPr="00593C98">
        <w:rPr>
          <w:rFonts w:eastAsiaTheme="minorHAnsi"/>
          <w:color w:val="000000" w:themeColor="text1"/>
          <w:lang w:eastAsia="ko-KR"/>
        </w:rPr>
        <w:t>, Remote UE can compare SD RSRP between connected Relay UE and other candidate Relay UE(s).</w:t>
      </w:r>
      <w:r w:rsidR="00613A4B">
        <w:rPr>
          <w:rFonts w:eastAsiaTheme="minorHAnsi"/>
          <w:color w:val="000000" w:themeColor="text1"/>
          <w:lang w:eastAsia="ko-KR"/>
        </w:rPr>
        <w:t xml:space="preserve"> </w:t>
      </w:r>
    </w:p>
    <w:p w14:paraId="23D6A17F" w14:textId="3FDA0ED9" w:rsidR="003C1108" w:rsidRDefault="003C1108" w:rsidP="004F4EBA">
      <w:pPr>
        <w:jc w:val="both"/>
        <w:rPr>
          <w:rFonts w:eastAsiaTheme="minorHAnsi"/>
          <w:b/>
          <w:color w:val="000000" w:themeColor="text1"/>
          <w:lang w:eastAsia="ko-KR"/>
        </w:rPr>
      </w:pPr>
      <w:r>
        <w:rPr>
          <w:rFonts w:eastAsiaTheme="minorHAnsi" w:hint="eastAsia"/>
          <w:b/>
          <w:color w:val="000000" w:themeColor="text1"/>
          <w:lang w:eastAsia="ko-KR"/>
        </w:rPr>
        <w:t>Observation 3: it</w:t>
      </w:r>
      <w:r>
        <w:rPr>
          <w:rFonts w:eastAsiaTheme="minorHAnsi"/>
          <w:b/>
          <w:color w:val="000000" w:themeColor="text1"/>
          <w:lang w:eastAsia="ko-KR"/>
        </w:rPr>
        <w:t>’s possible to measure SL quality between connected Relay UE and Remote UE by using SL-RSRP and other information (</w:t>
      </w:r>
      <w:r w:rsidRPr="003C1108">
        <w:rPr>
          <w:rFonts w:eastAsiaTheme="minorHAnsi"/>
          <w:b/>
          <w:color w:val="000000" w:themeColor="text1"/>
          <w:lang w:eastAsia="ko-KR"/>
        </w:rPr>
        <w:t>e.g., the number of consecutive NACK/DTX)</w:t>
      </w:r>
      <w:r w:rsidR="00783724">
        <w:rPr>
          <w:rFonts w:eastAsiaTheme="minorHAnsi"/>
          <w:b/>
          <w:color w:val="000000" w:themeColor="text1"/>
          <w:lang w:eastAsia="ko-KR"/>
        </w:rPr>
        <w:t>.</w:t>
      </w:r>
    </w:p>
    <w:p w14:paraId="410C88D2" w14:textId="051EDB2A" w:rsidR="00473C37" w:rsidRPr="002E6799" w:rsidRDefault="00473C37" w:rsidP="004F4EBA">
      <w:pPr>
        <w:jc w:val="both"/>
        <w:rPr>
          <w:rFonts w:eastAsiaTheme="minorHAnsi"/>
          <w:b/>
          <w:color w:val="000000" w:themeColor="text1"/>
          <w:lang w:eastAsia="ko-KR"/>
        </w:rPr>
      </w:pPr>
      <w:r>
        <w:rPr>
          <w:rFonts w:eastAsiaTheme="minorHAnsi"/>
          <w:b/>
          <w:color w:val="000000" w:themeColor="text1"/>
          <w:lang w:eastAsia="ko-KR"/>
        </w:rPr>
        <w:t xml:space="preserve">Proposal 2: </w:t>
      </w:r>
      <w:r w:rsidR="008A26E1">
        <w:rPr>
          <w:rFonts w:eastAsiaTheme="minorHAnsi"/>
          <w:b/>
          <w:color w:val="000000" w:themeColor="text1"/>
          <w:lang w:eastAsia="ko-KR"/>
        </w:rPr>
        <w:t xml:space="preserve">Remote UE uses </w:t>
      </w:r>
      <w:r w:rsidR="008A26E1">
        <w:rPr>
          <w:rFonts w:eastAsiaTheme="minorHAnsi" w:hint="eastAsia"/>
          <w:b/>
          <w:color w:val="000000" w:themeColor="text1"/>
          <w:lang w:eastAsia="ko-KR"/>
        </w:rPr>
        <w:t>S</w:t>
      </w:r>
      <w:r w:rsidR="008A26E1">
        <w:rPr>
          <w:rFonts w:eastAsiaTheme="minorHAnsi"/>
          <w:b/>
          <w:color w:val="000000" w:themeColor="text1"/>
          <w:lang w:eastAsia="ko-KR"/>
        </w:rPr>
        <w:t xml:space="preserve">L-RSRP </w:t>
      </w:r>
      <w:r w:rsidR="00453CDF">
        <w:rPr>
          <w:rFonts w:eastAsiaTheme="minorHAnsi"/>
          <w:b/>
          <w:color w:val="000000" w:themeColor="text1"/>
          <w:lang w:eastAsia="ko-KR"/>
        </w:rPr>
        <w:t xml:space="preserve">to </w:t>
      </w:r>
      <w:r w:rsidR="008A26E1">
        <w:rPr>
          <w:rFonts w:eastAsiaTheme="minorHAnsi"/>
          <w:b/>
          <w:color w:val="000000" w:themeColor="text1"/>
          <w:lang w:eastAsia="ko-KR"/>
        </w:rPr>
        <w:t xml:space="preserve">measure the link quality with the </w:t>
      </w:r>
      <w:r w:rsidR="00453CDF">
        <w:rPr>
          <w:rFonts w:eastAsiaTheme="minorHAnsi"/>
          <w:b/>
          <w:color w:val="000000" w:themeColor="text1"/>
          <w:lang w:eastAsia="ko-KR"/>
        </w:rPr>
        <w:t xml:space="preserve">currently </w:t>
      </w:r>
      <w:r w:rsidR="008A26E1">
        <w:rPr>
          <w:rFonts w:eastAsiaTheme="minorHAnsi"/>
          <w:b/>
          <w:color w:val="000000" w:themeColor="text1"/>
          <w:lang w:eastAsia="ko-KR"/>
        </w:rPr>
        <w:t>connected Relay UE</w:t>
      </w:r>
      <w:r w:rsidR="00453CDF">
        <w:rPr>
          <w:rFonts w:eastAsiaTheme="minorHAnsi"/>
          <w:b/>
          <w:color w:val="000000" w:themeColor="text1"/>
          <w:lang w:eastAsia="ko-KR"/>
        </w:rPr>
        <w:t>.</w:t>
      </w:r>
      <w:r w:rsidR="008A26E1">
        <w:rPr>
          <w:rFonts w:eastAsiaTheme="minorHAnsi"/>
          <w:b/>
          <w:color w:val="000000" w:themeColor="text1"/>
          <w:lang w:eastAsia="ko-KR"/>
        </w:rPr>
        <w:t xml:space="preserve"> </w:t>
      </w:r>
      <w:r w:rsidR="00453CDF">
        <w:rPr>
          <w:rFonts w:eastAsiaTheme="minorHAnsi"/>
          <w:b/>
          <w:color w:val="000000" w:themeColor="text1"/>
          <w:lang w:eastAsia="ko-KR"/>
        </w:rPr>
        <w:t>A</w:t>
      </w:r>
      <w:r w:rsidR="008A26E1">
        <w:rPr>
          <w:rFonts w:eastAsiaTheme="minorHAnsi"/>
          <w:b/>
          <w:color w:val="000000" w:themeColor="text1"/>
          <w:lang w:eastAsia="ko-KR"/>
        </w:rPr>
        <w:t xml:space="preserve">nd </w:t>
      </w:r>
      <w:r w:rsidR="00453CDF">
        <w:rPr>
          <w:rFonts w:eastAsiaTheme="minorHAnsi"/>
          <w:b/>
          <w:color w:val="000000" w:themeColor="text1"/>
          <w:lang w:eastAsia="ko-KR"/>
        </w:rPr>
        <w:t>the Remote use</w:t>
      </w:r>
      <w:r w:rsidR="00461D41">
        <w:rPr>
          <w:rFonts w:eastAsiaTheme="minorHAnsi"/>
          <w:b/>
          <w:color w:val="000000" w:themeColor="text1"/>
          <w:lang w:eastAsia="ko-KR"/>
        </w:rPr>
        <w:t>s</w:t>
      </w:r>
      <w:r w:rsidR="00453CDF">
        <w:rPr>
          <w:rFonts w:eastAsiaTheme="minorHAnsi"/>
          <w:b/>
          <w:color w:val="000000" w:themeColor="text1"/>
          <w:lang w:eastAsia="ko-KR"/>
        </w:rPr>
        <w:t xml:space="preserve"> </w:t>
      </w:r>
      <w:r w:rsidR="008A26E1">
        <w:rPr>
          <w:rFonts w:eastAsiaTheme="minorHAnsi"/>
          <w:b/>
          <w:color w:val="000000" w:themeColor="text1"/>
          <w:lang w:eastAsia="ko-KR"/>
        </w:rPr>
        <w:t xml:space="preserve">SD-RSRP </w:t>
      </w:r>
      <w:r w:rsidR="00453CDF">
        <w:rPr>
          <w:rFonts w:eastAsiaTheme="minorHAnsi"/>
          <w:b/>
          <w:color w:val="000000" w:themeColor="text1"/>
          <w:lang w:eastAsia="ko-KR"/>
        </w:rPr>
        <w:t>to compare</w:t>
      </w:r>
      <w:r w:rsidR="008A26E1">
        <w:rPr>
          <w:rFonts w:eastAsiaTheme="minorHAnsi"/>
          <w:b/>
          <w:color w:val="000000" w:themeColor="text1"/>
          <w:lang w:eastAsia="ko-KR"/>
        </w:rPr>
        <w:t xml:space="preserve"> the link quality with other candidate Relay UE(s).</w:t>
      </w:r>
    </w:p>
    <w:p w14:paraId="72AA87D6" w14:textId="2022B73A" w:rsidR="002E6799" w:rsidRDefault="00CD16EC" w:rsidP="002E6799">
      <w:pPr>
        <w:jc w:val="both"/>
        <w:rPr>
          <w:rFonts w:eastAsiaTheme="minorHAnsi"/>
          <w:b/>
          <w:color w:val="000000" w:themeColor="text1"/>
          <w:lang w:eastAsia="ko-KR"/>
        </w:rPr>
      </w:pPr>
      <w:r>
        <w:rPr>
          <w:rFonts w:eastAsiaTheme="minorHAnsi" w:hint="eastAsia"/>
          <w:b/>
          <w:color w:val="000000" w:themeColor="text1"/>
          <w:lang w:eastAsia="ko-KR"/>
        </w:rPr>
        <w:t xml:space="preserve">Proposal 3: </w:t>
      </w:r>
      <w:r w:rsidR="002E6799">
        <w:rPr>
          <w:rFonts w:eastAsiaTheme="minorHAnsi" w:hint="eastAsia"/>
          <w:b/>
          <w:color w:val="000000" w:themeColor="text1"/>
          <w:lang w:eastAsia="ko-KR"/>
        </w:rPr>
        <w:t>SL-RSRP and other information (</w:t>
      </w:r>
      <w:r w:rsidR="002E6799">
        <w:rPr>
          <w:rFonts w:eastAsiaTheme="minorHAnsi"/>
          <w:b/>
          <w:color w:val="000000" w:themeColor="text1"/>
          <w:lang w:eastAsia="ko-KR"/>
        </w:rPr>
        <w:t>e</w:t>
      </w:r>
      <w:r w:rsidR="002E6799" w:rsidRPr="003C1108">
        <w:rPr>
          <w:rFonts w:eastAsiaTheme="minorHAnsi"/>
          <w:b/>
          <w:color w:val="000000" w:themeColor="text1"/>
          <w:lang w:eastAsia="ko-KR"/>
        </w:rPr>
        <w:t>.g., the number of consecutive NACK/DTX)</w:t>
      </w:r>
      <w:r w:rsidR="002E6799">
        <w:rPr>
          <w:rFonts w:eastAsiaTheme="minorHAnsi"/>
          <w:b/>
          <w:color w:val="000000" w:themeColor="text1"/>
          <w:lang w:eastAsia="ko-KR"/>
        </w:rPr>
        <w:t xml:space="preserve"> can trigger </w:t>
      </w:r>
      <w:r w:rsidR="00461D41">
        <w:rPr>
          <w:rFonts w:eastAsiaTheme="minorHAnsi"/>
          <w:b/>
          <w:color w:val="000000" w:themeColor="text1"/>
          <w:lang w:eastAsia="ko-KR"/>
        </w:rPr>
        <w:t xml:space="preserve">transmitting </w:t>
      </w:r>
      <w:r w:rsidR="002E6799">
        <w:rPr>
          <w:rFonts w:eastAsiaTheme="minorHAnsi"/>
          <w:b/>
          <w:color w:val="000000" w:themeColor="text1"/>
          <w:lang w:eastAsia="ko-KR"/>
        </w:rPr>
        <w:t>solicitation message</w:t>
      </w:r>
      <w:r w:rsidR="00461D41">
        <w:rPr>
          <w:rFonts w:eastAsiaTheme="minorHAnsi"/>
          <w:b/>
          <w:color w:val="000000" w:themeColor="text1"/>
          <w:lang w:eastAsia="ko-KR"/>
        </w:rPr>
        <w:t>s</w:t>
      </w:r>
      <w:r w:rsidR="002E6799">
        <w:rPr>
          <w:rFonts w:eastAsiaTheme="minorHAnsi"/>
          <w:b/>
          <w:color w:val="000000" w:themeColor="text1"/>
          <w:lang w:eastAsia="ko-KR"/>
        </w:rPr>
        <w:t xml:space="preserve"> in Discovery model B.</w:t>
      </w:r>
    </w:p>
    <w:p w14:paraId="5F3B7961" w14:textId="188F7039" w:rsidR="005D3E48" w:rsidRDefault="005D3E48" w:rsidP="00EB783D">
      <w:pPr>
        <w:jc w:val="both"/>
        <w:rPr>
          <w:rFonts w:eastAsiaTheme="minorHAnsi"/>
          <w:color w:val="000000" w:themeColor="text1"/>
          <w:lang w:eastAsia="ko-KR"/>
        </w:rPr>
      </w:pPr>
      <w:r w:rsidRPr="005D3E48">
        <w:rPr>
          <w:rFonts w:eastAsiaTheme="minorHAnsi"/>
          <w:color w:val="000000" w:themeColor="text1"/>
          <w:lang w:eastAsia="ko-KR"/>
        </w:rPr>
        <w:t xml:space="preserve">On the other hand, if it is assumed that Relay UE broadcast discovery message continuously after establishing </w:t>
      </w:r>
      <w:r w:rsidR="00873D18">
        <w:rPr>
          <w:rFonts w:eastAsiaTheme="minorHAnsi"/>
          <w:color w:val="000000" w:themeColor="text1"/>
          <w:lang w:eastAsia="ko-KR"/>
        </w:rPr>
        <w:t>SL</w:t>
      </w:r>
      <w:r w:rsidRPr="005D3E48">
        <w:rPr>
          <w:rFonts w:eastAsiaTheme="minorHAnsi"/>
          <w:color w:val="000000" w:themeColor="text1"/>
          <w:lang w:eastAsia="ko-KR"/>
        </w:rPr>
        <w:t xml:space="preserve"> connection with Remote UE, we can also consider that Remote UE measures </w:t>
      </w:r>
      <w:r w:rsidR="00873D18">
        <w:rPr>
          <w:rFonts w:eastAsiaTheme="minorHAnsi"/>
          <w:color w:val="000000" w:themeColor="text1"/>
          <w:lang w:eastAsia="ko-KR"/>
        </w:rPr>
        <w:t>SL</w:t>
      </w:r>
      <w:r w:rsidRPr="005D3E48">
        <w:rPr>
          <w:rFonts w:eastAsiaTheme="minorHAnsi"/>
          <w:color w:val="000000" w:themeColor="text1"/>
          <w:lang w:eastAsia="ko-KR"/>
        </w:rPr>
        <w:t xml:space="preserve"> quality by using SL-RSRP and SD-RSRP together. When Remote UE uses SL-RSRP and SD-RSRP together, the Remote UE can get some advantages at the point of having more granularity for measurement. However, SL-RSRP is a </w:t>
      </w:r>
      <w:r w:rsidR="00480963">
        <w:rPr>
          <w:rFonts w:eastAsiaTheme="minorHAnsi"/>
          <w:color w:val="000000" w:themeColor="text1"/>
          <w:lang w:eastAsia="ko-KR"/>
        </w:rPr>
        <w:t>controlled-</w:t>
      </w:r>
      <w:r w:rsidR="00D14A09">
        <w:rPr>
          <w:rFonts w:eastAsiaTheme="minorHAnsi"/>
          <w:color w:val="000000" w:themeColor="text1"/>
          <w:lang w:eastAsia="ko-KR"/>
        </w:rPr>
        <w:t xml:space="preserve">power </w:t>
      </w:r>
      <w:r w:rsidRPr="005D3E48">
        <w:rPr>
          <w:rFonts w:eastAsiaTheme="minorHAnsi"/>
          <w:color w:val="000000" w:themeColor="text1"/>
          <w:lang w:eastAsia="ko-KR"/>
        </w:rPr>
        <w:t xml:space="preserve">value. So, it’s not proper to use SD-RSRP and SL-RSRP directly together. The </w:t>
      </w:r>
      <w:r w:rsidR="00480963" w:rsidRPr="005D3E48">
        <w:rPr>
          <w:rFonts w:eastAsiaTheme="minorHAnsi"/>
          <w:color w:val="000000" w:themeColor="text1"/>
          <w:lang w:eastAsia="ko-KR"/>
        </w:rPr>
        <w:t>controlled</w:t>
      </w:r>
      <w:r w:rsidR="00480963">
        <w:rPr>
          <w:rFonts w:eastAsiaTheme="minorHAnsi"/>
          <w:color w:val="000000" w:themeColor="text1"/>
          <w:lang w:eastAsia="ko-KR"/>
        </w:rPr>
        <w:t xml:space="preserve"> -</w:t>
      </w:r>
      <w:r w:rsidR="00D14A09">
        <w:rPr>
          <w:rFonts w:eastAsiaTheme="minorHAnsi"/>
          <w:color w:val="000000" w:themeColor="text1"/>
          <w:lang w:eastAsia="ko-KR"/>
        </w:rPr>
        <w:t>power</w:t>
      </w:r>
      <w:r w:rsidRPr="005D3E48">
        <w:rPr>
          <w:rFonts w:eastAsiaTheme="minorHAnsi"/>
          <w:color w:val="000000" w:themeColor="text1"/>
          <w:lang w:eastAsia="ko-KR"/>
        </w:rPr>
        <w:t xml:space="preserve"> SL-RSRP should be modified for measuring </w:t>
      </w:r>
      <w:r w:rsidR="008D10AC">
        <w:rPr>
          <w:rFonts w:eastAsiaTheme="minorHAnsi"/>
          <w:color w:val="000000" w:themeColor="text1"/>
          <w:lang w:eastAsia="ko-KR"/>
        </w:rPr>
        <w:t>SL</w:t>
      </w:r>
      <w:r w:rsidRPr="005D3E48">
        <w:rPr>
          <w:rFonts w:eastAsiaTheme="minorHAnsi"/>
          <w:color w:val="000000" w:themeColor="text1"/>
          <w:lang w:eastAsia="ko-KR"/>
        </w:rPr>
        <w:t xml:space="preserve"> quality with SD-RSRP. </w:t>
      </w:r>
      <w:r w:rsidR="008D10AC">
        <w:rPr>
          <w:rFonts w:eastAsiaTheme="minorHAnsi"/>
          <w:color w:val="000000" w:themeColor="text1"/>
          <w:lang w:eastAsia="ko-KR"/>
        </w:rPr>
        <w:t xml:space="preserve">To do solve this problem, one of </w:t>
      </w:r>
      <w:r w:rsidR="001C00B0">
        <w:rPr>
          <w:rFonts w:eastAsiaTheme="minorHAnsi"/>
          <w:color w:val="000000" w:themeColor="text1"/>
          <w:lang w:eastAsia="ko-KR"/>
        </w:rPr>
        <w:t xml:space="preserve">the </w:t>
      </w:r>
      <w:r w:rsidR="008D10AC">
        <w:rPr>
          <w:rFonts w:eastAsiaTheme="minorHAnsi"/>
          <w:color w:val="000000" w:themeColor="text1"/>
          <w:lang w:eastAsia="ko-KR"/>
        </w:rPr>
        <w:t>solutions may be that</w:t>
      </w:r>
      <w:r w:rsidRPr="005D3E48">
        <w:rPr>
          <w:rFonts w:eastAsiaTheme="minorHAnsi"/>
          <w:color w:val="000000" w:themeColor="text1"/>
          <w:lang w:eastAsia="ko-KR"/>
        </w:rPr>
        <w:t xml:space="preserve"> the unicast message from Relay UE includes TX power value</w:t>
      </w:r>
      <w:r w:rsidR="008D10AC">
        <w:rPr>
          <w:rFonts w:eastAsiaTheme="minorHAnsi"/>
          <w:color w:val="000000" w:themeColor="text1"/>
          <w:lang w:eastAsia="ko-KR"/>
        </w:rPr>
        <w:t xml:space="preserve">. The </w:t>
      </w:r>
      <w:r w:rsidRPr="005D3E48">
        <w:rPr>
          <w:rFonts w:eastAsiaTheme="minorHAnsi"/>
          <w:color w:val="000000" w:themeColor="text1"/>
          <w:lang w:eastAsia="ko-KR"/>
        </w:rPr>
        <w:t xml:space="preserve">Remote UE can modify </w:t>
      </w:r>
      <w:r w:rsidR="008D10AC">
        <w:rPr>
          <w:rFonts w:eastAsiaTheme="minorHAnsi" w:hint="eastAsia"/>
          <w:color w:val="000000" w:themeColor="text1"/>
          <w:lang w:eastAsia="ko-KR"/>
        </w:rPr>
        <w:t xml:space="preserve">power-controlled SL-RSRP by using </w:t>
      </w:r>
      <w:r w:rsidR="008D10AC">
        <w:rPr>
          <w:rFonts w:eastAsiaTheme="minorHAnsi"/>
          <w:color w:val="000000" w:themeColor="text1"/>
          <w:lang w:eastAsia="ko-KR"/>
        </w:rPr>
        <w:t>this</w:t>
      </w:r>
      <w:r w:rsidRPr="005D3E48">
        <w:rPr>
          <w:rFonts w:eastAsiaTheme="minorHAnsi"/>
          <w:color w:val="000000" w:themeColor="text1"/>
          <w:lang w:eastAsia="ko-KR"/>
        </w:rPr>
        <w:t xml:space="preserve"> value. </w:t>
      </w:r>
      <w:r w:rsidR="008D10AC">
        <w:rPr>
          <w:rFonts w:eastAsiaTheme="minorHAnsi"/>
          <w:color w:val="000000" w:themeColor="text1"/>
          <w:lang w:eastAsia="ko-KR"/>
        </w:rPr>
        <w:t>And then t</w:t>
      </w:r>
      <w:r w:rsidRPr="005D3E48">
        <w:rPr>
          <w:rFonts w:eastAsiaTheme="minorHAnsi"/>
          <w:color w:val="000000" w:themeColor="text1"/>
          <w:lang w:eastAsia="ko-KR"/>
        </w:rPr>
        <w:t xml:space="preserve">he modified SL-RSRP can compare or add to the SD-RSRP.  </w:t>
      </w:r>
    </w:p>
    <w:p w14:paraId="7DE0E2B4" w14:textId="28172C44" w:rsidR="005D3E48" w:rsidRPr="008C7480" w:rsidRDefault="005D3E48" w:rsidP="00EB783D">
      <w:pPr>
        <w:jc w:val="both"/>
        <w:rPr>
          <w:rFonts w:eastAsiaTheme="minorHAnsi"/>
          <w:b/>
          <w:color w:val="000000" w:themeColor="text1"/>
          <w:lang w:eastAsia="ko-KR"/>
        </w:rPr>
      </w:pPr>
      <w:r>
        <w:rPr>
          <w:rFonts w:eastAsiaTheme="minorHAnsi" w:hint="eastAsia"/>
          <w:b/>
          <w:color w:val="000000" w:themeColor="text1"/>
          <w:lang w:eastAsia="ko-KR"/>
        </w:rPr>
        <w:t xml:space="preserve">Observation </w:t>
      </w:r>
      <w:r>
        <w:rPr>
          <w:rFonts w:eastAsiaTheme="minorHAnsi"/>
          <w:b/>
          <w:color w:val="000000" w:themeColor="text1"/>
          <w:lang w:eastAsia="ko-KR"/>
        </w:rPr>
        <w:t>4</w:t>
      </w:r>
      <w:r>
        <w:rPr>
          <w:rFonts w:eastAsiaTheme="minorHAnsi" w:hint="eastAsia"/>
          <w:b/>
          <w:color w:val="000000" w:themeColor="text1"/>
          <w:lang w:eastAsia="ko-KR"/>
        </w:rPr>
        <w:t>:</w:t>
      </w:r>
      <w:r>
        <w:rPr>
          <w:rFonts w:eastAsiaTheme="minorHAnsi"/>
          <w:b/>
          <w:color w:val="000000" w:themeColor="text1"/>
          <w:lang w:eastAsia="ko-KR"/>
        </w:rPr>
        <w:t xml:space="preserve"> </w:t>
      </w:r>
      <w:r w:rsidR="008C7480">
        <w:rPr>
          <w:rFonts w:eastAsiaTheme="minorHAnsi" w:hint="eastAsia"/>
          <w:b/>
          <w:color w:val="000000" w:themeColor="text1"/>
          <w:lang w:eastAsia="ko-KR"/>
        </w:rPr>
        <w:t xml:space="preserve">SL-RSRP is </w:t>
      </w:r>
      <w:r w:rsidR="008C7480">
        <w:rPr>
          <w:rFonts w:eastAsiaTheme="minorHAnsi"/>
          <w:b/>
          <w:color w:val="000000" w:themeColor="text1"/>
          <w:lang w:eastAsia="ko-KR"/>
        </w:rPr>
        <w:t xml:space="preserve">not a </w:t>
      </w:r>
      <w:r w:rsidR="00480963">
        <w:rPr>
          <w:rFonts w:eastAsiaTheme="minorHAnsi"/>
          <w:b/>
          <w:color w:val="000000" w:themeColor="text1"/>
          <w:lang w:eastAsia="ko-KR"/>
        </w:rPr>
        <w:t>fixed</w:t>
      </w:r>
      <w:r w:rsidR="00480963">
        <w:rPr>
          <w:rFonts w:eastAsiaTheme="minorHAnsi"/>
          <w:b/>
          <w:color w:val="000000" w:themeColor="text1"/>
          <w:lang w:eastAsia="ko-KR"/>
        </w:rPr>
        <w:t>-</w:t>
      </w:r>
      <w:r w:rsidR="008C7480">
        <w:rPr>
          <w:rFonts w:eastAsiaTheme="minorHAnsi"/>
          <w:b/>
          <w:color w:val="000000" w:themeColor="text1"/>
          <w:lang w:eastAsia="ko-KR"/>
        </w:rPr>
        <w:t>power</w:t>
      </w:r>
      <w:r w:rsidR="00480963">
        <w:rPr>
          <w:rFonts w:eastAsiaTheme="minorHAnsi"/>
          <w:b/>
          <w:color w:val="000000" w:themeColor="text1"/>
          <w:lang w:eastAsia="ko-KR"/>
        </w:rPr>
        <w:t xml:space="preserve"> </w:t>
      </w:r>
      <w:r w:rsidR="008C7480">
        <w:rPr>
          <w:rFonts w:eastAsiaTheme="minorHAnsi"/>
          <w:b/>
          <w:color w:val="000000" w:themeColor="text1"/>
          <w:lang w:eastAsia="ko-KR"/>
        </w:rPr>
        <w:t xml:space="preserve">value. It </w:t>
      </w:r>
      <w:r w:rsidR="00480963">
        <w:rPr>
          <w:rFonts w:eastAsiaTheme="minorHAnsi"/>
          <w:b/>
          <w:color w:val="000000" w:themeColor="text1"/>
          <w:lang w:eastAsia="ko-KR"/>
        </w:rPr>
        <w:t>is</w:t>
      </w:r>
      <w:r w:rsidR="008C7480">
        <w:rPr>
          <w:rFonts w:eastAsiaTheme="minorHAnsi"/>
          <w:b/>
          <w:color w:val="000000" w:themeColor="text1"/>
          <w:lang w:eastAsia="ko-KR"/>
        </w:rPr>
        <w:t xml:space="preserve"> a </w:t>
      </w:r>
      <w:r w:rsidR="00480963">
        <w:rPr>
          <w:rFonts w:eastAsiaTheme="minorHAnsi" w:hint="eastAsia"/>
          <w:b/>
          <w:color w:val="000000" w:themeColor="text1"/>
          <w:lang w:eastAsia="ko-KR"/>
        </w:rPr>
        <w:t>controlled</w:t>
      </w:r>
      <w:r w:rsidR="00480963">
        <w:rPr>
          <w:rFonts w:eastAsiaTheme="minorHAnsi"/>
          <w:b/>
          <w:color w:val="000000" w:themeColor="text1"/>
          <w:lang w:eastAsia="ko-KR"/>
        </w:rPr>
        <w:t>-</w:t>
      </w:r>
      <w:r w:rsidR="008C7480">
        <w:rPr>
          <w:rFonts w:eastAsiaTheme="minorHAnsi" w:hint="eastAsia"/>
          <w:b/>
          <w:color w:val="000000" w:themeColor="text1"/>
          <w:lang w:eastAsia="ko-KR"/>
        </w:rPr>
        <w:t>power value.</w:t>
      </w:r>
    </w:p>
    <w:p w14:paraId="7E9924C5" w14:textId="400D68C6" w:rsidR="008F27A4" w:rsidRDefault="008F27A4" w:rsidP="008F27A4">
      <w:pPr>
        <w:jc w:val="both"/>
        <w:rPr>
          <w:rFonts w:eastAsiaTheme="minorHAnsi"/>
          <w:b/>
          <w:color w:val="000000" w:themeColor="text1"/>
          <w:lang w:eastAsia="ko-KR"/>
        </w:rPr>
      </w:pPr>
      <w:r w:rsidRPr="00B9591E">
        <w:rPr>
          <w:rFonts w:eastAsiaTheme="minorHAnsi" w:hint="eastAsia"/>
          <w:b/>
          <w:color w:val="000000" w:themeColor="text1"/>
          <w:lang w:eastAsia="ko-KR"/>
        </w:rPr>
        <w:t xml:space="preserve">Proposal </w:t>
      </w:r>
      <w:r>
        <w:rPr>
          <w:rFonts w:eastAsiaTheme="minorHAnsi"/>
          <w:b/>
          <w:color w:val="000000" w:themeColor="text1"/>
          <w:lang w:eastAsia="ko-KR"/>
        </w:rPr>
        <w:t>4</w:t>
      </w:r>
      <w:r w:rsidRPr="00B9591E">
        <w:rPr>
          <w:rFonts w:eastAsiaTheme="minorHAnsi" w:hint="eastAsia"/>
          <w:b/>
          <w:color w:val="000000" w:themeColor="text1"/>
          <w:lang w:eastAsia="ko-KR"/>
        </w:rPr>
        <w:t xml:space="preserve">: </w:t>
      </w:r>
      <w:r>
        <w:rPr>
          <w:rFonts w:eastAsiaTheme="minorHAnsi"/>
          <w:b/>
          <w:color w:val="000000" w:themeColor="text1"/>
          <w:lang w:eastAsia="ko-KR"/>
        </w:rPr>
        <w:t xml:space="preserve">If Remote UE wants to use SL-RSRP with SD-RSRP together for increasing measurement </w:t>
      </w:r>
      <w:r w:rsidRPr="0098135B">
        <w:rPr>
          <w:rFonts w:eastAsiaTheme="minorHAnsi"/>
          <w:b/>
          <w:color w:val="000000" w:themeColor="text1"/>
          <w:lang w:eastAsia="ko-KR"/>
        </w:rPr>
        <w:t>granularity</w:t>
      </w:r>
      <w:r>
        <w:rPr>
          <w:rFonts w:eastAsiaTheme="minorHAnsi"/>
          <w:b/>
          <w:color w:val="000000" w:themeColor="text1"/>
          <w:lang w:eastAsia="ko-KR"/>
        </w:rPr>
        <w:t xml:space="preserve">, Remote UE has to know TX power of </w:t>
      </w:r>
      <w:r w:rsidR="00873D18">
        <w:rPr>
          <w:rFonts w:eastAsiaTheme="minorHAnsi"/>
          <w:b/>
          <w:color w:val="000000" w:themeColor="text1"/>
          <w:lang w:eastAsia="ko-KR"/>
        </w:rPr>
        <w:t>SL</w:t>
      </w:r>
      <w:r>
        <w:rPr>
          <w:rFonts w:eastAsiaTheme="minorHAnsi"/>
          <w:b/>
          <w:color w:val="000000" w:themeColor="text1"/>
          <w:lang w:eastAsia="ko-KR"/>
        </w:rPr>
        <w:t xml:space="preserve"> unicast link.</w:t>
      </w:r>
    </w:p>
    <w:p w14:paraId="694EE82F" w14:textId="029438F5" w:rsidR="008774E4" w:rsidRPr="008F27A4" w:rsidRDefault="008774E4" w:rsidP="00EB783D">
      <w:pPr>
        <w:jc w:val="both"/>
        <w:rPr>
          <w:rFonts w:eastAsiaTheme="minorHAnsi"/>
          <w:color w:val="000000" w:themeColor="text1"/>
          <w:lang w:eastAsia="ko-KR"/>
        </w:rPr>
      </w:pPr>
    </w:p>
    <w:bookmarkEnd w:id="2"/>
    <w:bookmarkEnd w:id="3"/>
    <w:p w14:paraId="29039876" w14:textId="5509A58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075B8505" w14:textId="77777777" w:rsidR="00783724" w:rsidRDefault="00783724" w:rsidP="00783724">
      <w:pPr>
        <w:jc w:val="both"/>
        <w:rPr>
          <w:rFonts w:eastAsiaTheme="minorHAnsi"/>
          <w:b/>
          <w:color w:val="000000" w:themeColor="text1"/>
          <w:lang w:val="en-US" w:eastAsia="ko-KR"/>
        </w:rPr>
      </w:pPr>
      <w:r>
        <w:rPr>
          <w:rFonts w:eastAsiaTheme="minorHAnsi"/>
          <w:b/>
          <w:color w:val="000000" w:themeColor="text1"/>
          <w:lang w:val="en-US" w:eastAsia="ko-KR"/>
        </w:rPr>
        <w:t>Observation 1: When Remote UE initially selects a Relay UE, the Remote UE can measure only SD-RSRP.</w:t>
      </w:r>
    </w:p>
    <w:p w14:paraId="022A56A3" w14:textId="77777777" w:rsidR="00783724" w:rsidRDefault="00783724" w:rsidP="00783724">
      <w:pPr>
        <w:jc w:val="both"/>
        <w:rPr>
          <w:rFonts w:eastAsiaTheme="minorHAnsi"/>
          <w:b/>
          <w:color w:val="000000" w:themeColor="text1"/>
          <w:lang w:eastAsia="ko-KR"/>
        </w:rPr>
      </w:pPr>
      <w:r>
        <w:rPr>
          <w:rFonts w:eastAsiaTheme="minorHAnsi"/>
          <w:b/>
          <w:color w:val="000000" w:themeColor="text1"/>
          <w:lang w:eastAsia="ko-KR"/>
        </w:rPr>
        <w:t xml:space="preserve">Observation 2: </w:t>
      </w:r>
      <w:r>
        <w:rPr>
          <w:rStyle w:val="af1"/>
          <w:color w:val="0E101A"/>
        </w:rPr>
        <w:t>In discovery model B, Relay UE may not broadcast discovery messages continuously. </w:t>
      </w:r>
    </w:p>
    <w:p w14:paraId="17E06C55" w14:textId="17A8BFFD" w:rsidR="00783724" w:rsidRDefault="00783724" w:rsidP="00783724">
      <w:pPr>
        <w:jc w:val="both"/>
        <w:rPr>
          <w:rFonts w:eastAsiaTheme="minorHAnsi"/>
          <w:b/>
          <w:color w:val="000000" w:themeColor="text1"/>
          <w:lang w:eastAsia="ko-KR"/>
        </w:rPr>
      </w:pPr>
      <w:r>
        <w:rPr>
          <w:rFonts w:eastAsiaTheme="minorHAnsi" w:hint="eastAsia"/>
          <w:b/>
          <w:color w:val="000000" w:themeColor="text1"/>
          <w:lang w:eastAsia="ko-KR"/>
        </w:rPr>
        <w:t>Observation 3: it</w:t>
      </w:r>
      <w:r>
        <w:rPr>
          <w:rFonts w:eastAsiaTheme="minorHAnsi"/>
          <w:b/>
          <w:color w:val="000000" w:themeColor="text1"/>
          <w:lang w:eastAsia="ko-KR"/>
        </w:rPr>
        <w:t>’s possible to measure SL quality between connected Relay UE and Remote UE by using SL-RSRP and other information (</w:t>
      </w:r>
      <w:r w:rsidRPr="003C1108">
        <w:rPr>
          <w:rFonts w:eastAsiaTheme="minorHAnsi"/>
          <w:b/>
          <w:color w:val="000000" w:themeColor="text1"/>
          <w:lang w:eastAsia="ko-KR"/>
        </w:rPr>
        <w:t>e.g., the number of consecutive NACK/DTX)</w:t>
      </w:r>
      <w:r>
        <w:rPr>
          <w:rFonts w:eastAsiaTheme="minorHAnsi"/>
          <w:b/>
          <w:color w:val="000000" w:themeColor="text1"/>
          <w:lang w:eastAsia="ko-KR"/>
        </w:rPr>
        <w:t>.</w:t>
      </w:r>
    </w:p>
    <w:p w14:paraId="463AC681" w14:textId="77777777" w:rsidR="00783724" w:rsidRPr="008C7480" w:rsidRDefault="00783724" w:rsidP="00783724">
      <w:pPr>
        <w:jc w:val="both"/>
        <w:rPr>
          <w:rFonts w:eastAsiaTheme="minorHAnsi"/>
          <w:b/>
          <w:color w:val="000000" w:themeColor="text1"/>
          <w:lang w:eastAsia="ko-KR"/>
        </w:rPr>
      </w:pPr>
      <w:r>
        <w:rPr>
          <w:rFonts w:eastAsiaTheme="minorHAnsi" w:hint="eastAsia"/>
          <w:b/>
          <w:color w:val="000000" w:themeColor="text1"/>
          <w:lang w:eastAsia="ko-KR"/>
        </w:rPr>
        <w:t xml:space="preserve">Observation </w:t>
      </w:r>
      <w:r>
        <w:rPr>
          <w:rFonts w:eastAsiaTheme="minorHAnsi"/>
          <w:b/>
          <w:color w:val="000000" w:themeColor="text1"/>
          <w:lang w:eastAsia="ko-KR"/>
        </w:rPr>
        <w:t>4</w:t>
      </w:r>
      <w:r>
        <w:rPr>
          <w:rFonts w:eastAsiaTheme="minorHAnsi" w:hint="eastAsia"/>
          <w:b/>
          <w:color w:val="000000" w:themeColor="text1"/>
          <w:lang w:eastAsia="ko-KR"/>
        </w:rPr>
        <w:t>:</w:t>
      </w:r>
      <w:r>
        <w:rPr>
          <w:rFonts w:eastAsiaTheme="minorHAnsi"/>
          <w:b/>
          <w:color w:val="000000" w:themeColor="text1"/>
          <w:lang w:eastAsia="ko-KR"/>
        </w:rPr>
        <w:t xml:space="preserve"> </w:t>
      </w:r>
      <w:r>
        <w:rPr>
          <w:rFonts w:eastAsiaTheme="minorHAnsi" w:hint="eastAsia"/>
          <w:b/>
          <w:color w:val="000000" w:themeColor="text1"/>
          <w:lang w:eastAsia="ko-KR"/>
        </w:rPr>
        <w:t xml:space="preserve">SL-RSRP is </w:t>
      </w:r>
      <w:r>
        <w:rPr>
          <w:rFonts w:eastAsiaTheme="minorHAnsi"/>
          <w:b/>
          <w:color w:val="000000" w:themeColor="text1"/>
          <w:lang w:eastAsia="ko-KR"/>
        </w:rPr>
        <w:t xml:space="preserve">not a fixed-power value. It is a </w:t>
      </w:r>
      <w:r>
        <w:rPr>
          <w:rFonts w:eastAsiaTheme="minorHAnsi" w:hint="eastAsia"/>
          <w:b/>
          <w:color w:val="000000" w:themeColor="text1"/>
          <w:lang w:eastAsia="ko-KR"/>
        </w:rPr>
        <w:t>controlled</w:t>
      </w:r>
      <w:r>
        <w:rPr>
          <w:rFonts w:eastAsiaTheme="minorHAnsi"/>
          <w:b/>
          <w:color w:val="000000" w:themeColor="text1"/>
          <w:lang w:eastAsia="ko-KR"/>
        </w:rPr>
        <w:t>-</w:t>
      </w:r>
      <w:r>
        <w:rPr>
          <w:rFonts w:eastAsiaTheme="minorHAnsi" w:hint="eastAsia"/>
          <w:b/>
          <w:color w:val="000000" w:themeColor="text1"/>
          <w:lang w:eastAsia="ko-KR"/>
        </w:rPr>
        <w:t>power value.</w:t>
      </w:r>
    </w:p>
    <w:p w14:paraId="57249281" w14:textId="77777777" w:rsidR="008C7480" w:rsidRPr="00783724" w:rsidRDefault="008C7480" w:rsidP="008C7480">
      <w:pPr>
        <w:jc w:val="both"/>
        <w:rPr>
          <w:rFonts w:eastAsiaTheme="minorHAnsi"/>
          <w:b/>
          <w:color w:val="000000" w:themeColor="text1"/>
          <w:lang w:eastAsia="ko-KR"/>
        </w:rPr>
      </w:pPr>
    </w:p>
    <w:p w14:paraId="7C98D2BC" w14:textId="77777777" w:rsidR="00783724" w:rsidRPr="00C86C36" w:rsidRDefault="00783724" w:rsidP="00783724">
      <w:pPr>
        <w:jc w:val="both"/>
        <w:rPr>
          <w:rFonts w:eastAsiaTheme="minorHAnsi"/>
          <w:b/>
          <w:color w:val="000000" w:themeColor="text1"/>
          <w:lang w:val="en-US" w:eastAsia="ko-KR"/>
        </w:rPr>
      </w:pPr>
      <w:r>
        <w:rPr>
          <w:rFonts w:eastAsiaTheme="minorHAnsi" w:hint="eastAsia"/>
          <w:b/>
          <w:color w:val="000000" w:themeColor="text1"/>
          <w:lang w:val="en-US" w:eastAsia="ko-KR"/>
        </w:rPr>
        <w:t xml:space="preserve">Proposal 1: </w:t>
      </w:r>
      <w:r>
        <w:rPr>
          <w:rFonts w:eastAsiaTheme="minorHAnsi"/>
          <w:b/>
          <w:color w:val="000000" w:themeColor="text1"/>
          <w:lang w:val="en-US" w:eastAsia="ko-KR"/>
        </w:rPr>
        <w:t>When Remote UE initially selects a Relay UE, the Remote UE uses only SD-RSRP.</w:t>
      </w:r>
    </w:p>
    <w:p w14:paraId="1151898C" w14:textId="74B6502B" w:rsidR="008C7480" w:rsidRDefault="008C7480" w:rsidP="008C7480">
      <w:pPr>
        <w:jc w:val="both"/>
        <w:rPr>
          <w:rFonts w:eastAsiaTheme="minorHAnsi"/>
          <w:b/>
          <w:color w:val="000000" w:themeColor="text1"/>
          <w:lang w:eastAsia="ko-KR"/>
        </w:rPr>
      </w:pPr>
      <w:r>
        <w:rPr>
          <w:rFonts w:eastAsiaTheme="minorHAnsi"/>
          <w:b/>
          <w:color w:val="000000" w:themeColor="text1"/>
          <w:lang w:eastAsia="ko-KR"/>
        </w:rPr>
        <w:t xml:space="preserve">Proposal 2: Remote UE uses </w:t>
      </w:r>
      <w:r>
        <w:rPr>
          <w:rFonts w:eastAsiaTheme="minorHAnsi" w:hint="eastAsia"/>
          <w:b/>
          <w:color w:val="000000" w:themeColor="text1"/>
          <w:lang w:eastAsia="ko-KR"/>
        </w:rPr>
        <w:t>S</w:t>
      </w:r>
      <w:r>
        <w:rPr>
          <w:rFonts w:eastAsiaTheme="minorHAnsi"/>
          <w:b/>
          <w:color w:val="000000" w:themeColor="text1"/>
          <w:lang w:eastAsia="ko-KR"/>
        </w:rPr>
        <w:t xml:space="preserve">L-RSRP </w:t>
      </w:r>
      <w:r w:rsidR="002163AC">
        <w:rPr>
          <w:rFonts w:eastAsiaTheme="minorHAnsi"/>
          <w:b/>
          <w:color w:val="000000" w:themeColor="text1"/>
          <w:lang w:eastAsia="ko-KR"/>
        </w:rPr>
        <w:t xml:space="preserve">to </w:t>
      </w:r>
      <w:r>
        <w:rPr>
          <w:rFonts w:eastAsiaTheme="minorHAnsi"/>
          <w:b/>
          <w:color w:val="000000" w:themeColor="text1"/>
          <w:lang w:eastAsia="ko-KR"/>
        </w:rPr>
        <w:t>measure the link quality with the currently connected Relay UE</w:t>
      </w:r>
      <w:r w:rsidR="002163AC">
        <w:rPr>
          <w:rFonts w:eastAsiaTheme="minorHAnsi"/>
          <w:b/>
          <w:color w:val="000000" w:themeColor="text1"/>
          <w:lang w:eastAsia="ko-KR"/>
        </w:rPr>
        <w:t>.</w:t>
      </w:r>
      <w:r>
        <w:rPr>
          <w:rFonts w:eastAsiaTheme="minorHAnsi"/>
          <w:b/>
          <w:color w:val="000000" w:themeColor="text1"/>
          <w:lang w:eastAsia="ko-KR"/>
        </w:rPr>
        <w:t xml:space="preserve"> </w:t>
      </w:r>
      <w:r w:rsidR="002163AC">
        <w:rPr>
          <w:rFonts w:eastAsiaTheme="minorHAnsi"/>
          <w:b/>
          <w:color w:val="000000" w:themeColor="text1"/>
          <w:lang w:eastAsia="ko-KR"/>
        </w:rPr>
        <w:t>And Remote UE used</w:t>
      </w:r>
      <w:r>
        <w:rPr>
          <w:rFonts w:eastAsiaTheme="minorHAnsi"/>
          <w:b/>
          <w:color w:val="000000" w:themeColor="text1"/>
          <w:lang w:eastAsia="ko-KR"/>
        </w:rPr>
        <w:t xml:space="preserve"> SD-RSRP </w:t>
      </w:r>
      <w:r w:rsidR="002163AC">
        <w:rPr>
          <w:rFonts w:eastAsiaTheme="minorHAnsi"/>
          <w:b/>
          <w:color w:val="000000" w:themeColor="text1"/>
          <w:lang w:eastAsia="ko-KR"/>
        </w:rPr>
        <w:t xml:space="preserve">to </w:t>
      </w:r>
      <w:r>
        <w:rPr>
          <w:rFonts w:eastAsiaTheme="minorHAnsi"/>
          <w:b/>
          <w:color w:val="000000" w:themeColor="text1"/>
          <w:lang w:eastAsia="ko-KR"/>
        </w:rPr>
        <w:t xml:space="preserve">measure the link quality </w:t>
      </w:r>
      <w:r w:rsidR="00765FD9">
        <w:rPr>
          <w:rFonts w:eastAsiaTheme="minorHAnsi"/>
          <w:b/>
          <w:color w:val="000000" w:themeColor="text1"/>
          <w:lang w:eastAsia="ko-KR"/>
        </w:rPr>
        <w:t>with</w:t>
      </w:r>
      <w:r>
        <w:rPr>
          <w:rFonts w:eastAsiaTheme="minorHAnsi"/>
          <w:b/>
          <w:color w:val="000000" w:themeColor="text1"/>
          <w:lang w:eastAsia="ko-KR"/>
        </w:rPr>
        <w:t xml:space="preserve"> other candidate Relay UE(s).</w:t>
      </w:r>
    </w:p>
    <w:p w14:paraId="0F8A6C63" w14:textId="77777777" w:rsidR="00783724" w:rsidRDefault="00783724" w:rsidP="00783724">
      <w:pPr>
        <w:jc w:val="both"/>
        <w:rPr>
          <w:rFonts w:eastAsiaTheme="minorHAnsi"/>
          <w:b/>
          <w:color w:val="000000" w:themeColor="text1"/>
          <w:lang w:eastAsia="ko-KR"/>
        </w:rPr>
      </w:pPr>
      <w:r>
        <w:rPr>
          <w:rFonts w:eastAsiaTheme="minorHAnsi" w:hint="eastAsia"/>
          <w:b/>
          <w:color w:val="000000" w:themeColor="text1"/>
          <w:lang w:eastAsia="ko-KR"/>
        </w:rPr>
        <w:t>Proposal 3: SL-RSRP and other information (</w:t>
      </w:r>
      <w:r>
        <w:rPr>
          <w:rFonts w:eastAsiaTheme="minorHAnsi"/>
          <w:b/>
          <w:color w:val="000000" w:themeColor="text1"/>
          <w:lang w:eastAsia="ko-KR"/>
        </w:rPr>
        <w:t>e</w:t>
      </w:r>
      <w:r w:rsidRPr="003C1108">
        <w:rPr>
          <w:rFonts w:eastAsiaTheme="minorHAnsi"/>
          <w:b/>
          <w:color w:val="000000" w:themeColor="text1"/>
          <w:lang w:eastAsia="ko-KR"/>
        </w:rPr>
        <w:t>.g., the number of consecutive NACK/DTX)</w:t>
      </w:r>
      <w:r>
        <w:rPr>
          <w:rFonts w:eastAsiaTheme="minorHAnsi"/>
          <w:b/>
          <w:color w:val="000000" w:themeColor="text1"/>
          <w:lang w:eastAsia="ko-KR"/>
        </w:rPr>
        <w:t xml:space="preserve"> can trigger transmitting solicitation messages in Discovery model B.</w:t>
      </w:r>
    </w:p>
    <w:p w14:paraId="038075FF" w14:textId="77777777" w:rsidR="00783724" w:rsidRDefault="00783724" w:rsidP="00783724">
      <w:pPr>
        <w:jc w:val="both"/>
        <w:rPr>
          <w:rFonts w:eastAsiaTheme="minorHAnsi"/>
          <w:b/>
          <w:color w:val="000000" w:themeColor="text1"/>
          <w:lang w:eastAsia="ko-KR"/>
        </w:rPr>
      </w:pPr>
      <w:r w:rsidRPr="00B9591E">
        <w:rPr>
          <w:rFonts w:eastAsiaTheme="minorHAnsi" w:hint="eastAsia"/>
          <w:b/>
          <w:color w:val="000000" w:themeColor="text1"/>
          <w:lang w:eastAsia="ko-KR"/>
        </w:rPr>
        <w:t xml:space="preserve">Proposal </w:t>
      </w:r>
      <w:r>
        <w:rPr>
          <w:rFonts w:eastAsiaTheme="minorHAnsi"/>
          <w:b/>
          <w:color w:val="000000" w:themeColor="text1"/>
          <w:lang w:eastAsia="ko-KR"/>
        </w:rPr>
        <w:t>4</w:t>
      </w:r>
      <w:r w:rsidRPr="00B9591E">
        <w:rPr>
          <w:rFonts w:eastAsiaTheme="minorHAnsi" w:hint="eastAsia"/>
          <w:b/>
          <w:color w:val="000000" w:themeColor="text1"/>
          <w:lang w:eastAsia="ko-KR"/>
        </w:rPr>
        <w:t xml:space="preserve">: </w:t>
      </w:r>
      <w:r>
        <w:rPr>
          <w:rFonts w:eastAsiaTheme="minorHAnsi"/>
          <w:b/>
          <w:color w:val="000000" w:themeColor="text1"/>
          <w:lang w:eastAsia="ko-KR"/>
        </w:rPr>
        <w:t xml:space="preserve">If Remote UE wants to use SL-RSRP with SD-RSRP together for increasing measurement </w:t>
      </w:r>
      <w:r w:rsidRPr="0098135B">
        <w:rPr>
          <w:rFonts w:eastAsiaTheme="minorHAnsi"/>
          <w:b/>
          <w:color w:val="000000" w:themeColor="text1"/>
          <w:lang w:eastAsia="ko-KR"/>
        </w:rPr>
        <w:t>granularity</w:t>
      </w:r>
      <w:r>
        <w:rPr>
          <w:rFonts w:eastAsiaTheme="minorHAnsi"/>
          <w:b/>
          <w:color w:val="000000" w:themeColor="text1"/>
          <w:lang w:eastAsia="ko-KR"/>
        </w:rPr>
        <w:t>, Remote UE has to know TX power of SL unicast link.</w:t>
      </w:r>
    </w:p>
    <w:p w14:paraId="7B0F5644" w14:textId="77777777" w:rsidR="00D571DF" w:rsidRPr="00783724" w:rsidRDefault="00D571DF" w:rsidP="005D3E48">
      <w:pPr>
        <w:rPr>
          <w:b/>
          <w:sz w:val="22"/>
          <w:szCs w:val="22"/>
        </w:rPr>
      </w:pPr>
      <w:bookmarkStart w:id="4" w:name="_GoBack"/>
      <w:bookmarkEnd w:id="4"/>
    </w:p>
    <w:p w14:paraId="3B0BA835" w14:textId="4C3E7A16" w:rsidR="00FC13B2" w:rsidRDefault="00082828" w:rsidP="00FC13B2">
      <w:pPr>
        <w:pStyle w:val="1"/>
        <w:rPr>
          <w:lang w:val="en-US" w:eastAsia="ko-KR"/>
        </w:rPr>
      </w:pPr>
      <w:r>
        <w:rPr>
          <w:lang w:val="en-US" w:eastAsia="ko-KR"/>
        </w:rPr>
        <w:lastRenderedPageBreak/>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7C11300B" w14:textId="77777777" w:rsidR="005C4948" w:rsidRDefault="005C4948" w:rsidP="005C4948">
      <w:pPr>
        <w:numPr>
          <w:ilvl w:val="0"/>
          <w:numId w:val="1"/>
        </w:numPr>
        <w:overflowPunct w:val="0"/>
        <w:autoSpaceDE w:val="0"/>
        <w:autoSpaceDN w:val="0"/>
        <w:adjustRightInd w:val="0"/>
        <w:textAlignment w:val="baseline"/>
        <w:rPr>
          <w:color w:val="000000" w:themeColor="text1"/>
          <w:sz w:val="22"/>
        </w:rPr>
      </w:pPr>
      <w:bookmarkStart w:id="5" w:name="_Ref460601441"/>
      <w:bookmarkEnd w:id="5"/>
      <w:r w:rsidRPr="005E5B21">
        <w:rPr>
          <w:color w:val="000000" w:themeColor="text1"/>
          <w:sz w:val="22"/>
        </w:rPr>
        <w:t>RP-210904</w:t>
      </w:r>
      <w:r w:rsidRPr="00181202">
        <w:rPr>
          <w:color w:val="000000" w:themeColor="text1"/>
          <w:sz w:val="22"/>
        </w:rPr>
        <w:t>, “</w:t>
      </w:r>
      <w:r w:rsidRPr="00E41800">
        <w:rPr>
          <w:color w:val="000000" w:themeColor="text1"/>
          <w:sz w:val="22"/>
        </w:rPr>
        <w:t xml:space="preserve">New </w:t>
      </w:r>
      <w:r>
        <w:rPr>
          <w:color w:val="000000" w:themeColor="text1"/>
          <w:sz w:val="22"/>
        </w:rPr>
        <w:t>W</w:t>
      </w:r>
      <w:r w:rsidRPr="00E41800">
        <w:rPr>
          <w:color w:val="000000" w:themeColor="text1"/>
          <w:sz w:val="22"/>
        </w:rPr>
        <w:t>ID</w:t>
      </w:r>
      <w:r>
        <w:rPr>
          <w:color w:val="000000" w:themeColor="text1"/>
          <w:sz w:val="22"/>
        </w:rPr>
        <w:t xml:space="preserve"> on NR </w:t>
      </w:r>
      <w:proofErr w:type="spellStart"/>
      <w:r>
        <w:rPr>
          <w:color w:val="000000" w:themeColor="text1"/>
          <w:sz w:val="22"/>
        </w:rPr>
        <w:t>Sidelink</w:t>
      </w:r>
      <w:proofErr w:type="spellEnd"/>
      <w:r>
        <w:rPr>
          <w:color w:val="000000" w:themeColor="text1"/>
          <w:sz w:val="22"/>
        </w:rPr>
        <w:t xml:space="preserve"> Relay”</w:t>
      </w:r>
    </w:p>
    <w:p w14:paraId="3A6D221D" w14:textId="77777777" w:rsidR="005C4948" w:rsidRDefault="005C4948" w:rsidP="005C4948">
      <w:pPr>
        <w:numPr>
          <w:ilvl w:val="0"/>
          <w:numId w:val="1"/>
        </w:numPr>
        <w:overflowPunct w:val="0"/>
        <w:autoSpaceDE w:val="0"/>
        <w:autoSpaceDN w:val="0"/>
        <w:adjustRightInd w:val="0"/>
        <w:textAlignment w:val="baseline"/>
        <w:rPr>
          <w:color w:val="000000" w:themeColor="text1"/>
          <w:sz w:val="22"/>
        </w:rPr>
      </w:pPr>
      <w:r>
        <w:rPr>
          <w:color w:val="000000" w:themeColor="text1"/>
          <w:sz w:val="22"/>
          <w:lang w:eastAsia="ko-KR"/>
        </w:rPr>
        <w:t>3GPP TR 38.836</w:t>
      </w:r>
    </w:p>
    <w:p w14:paraId="3162210A" w14:textId="77777777" w:rsidR="00225121" w:rsidRPr="00D40314" w:rsidRDefault="00225121" w:rsidP="00EC5074">
      <w:pPr>
        <w:rPr>
          <w:sz w:val="22"/>
          <w:lang w:eastAsia="ko-KR"/>
        </w:rPr>
      </w:pPr>
    </w:p>
    <w:sectPr w:rsidR="00225121" w:rsidRPr="00D40314" w:rsidSect="00B4189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FEE50" w14:textId="77777777" w:rsidR="002C5796" w:rsidRDefault="002C5796">
      <w:pPr>
        <w:spacing w:after="0"/>
      </w:pPr>
      <w:r>
        <w:separator/>
      </w:r>
    </w:p>
  </w:endnote>
  <w:endnote w:type="continuationSeparator" w:id="0">
    <w:p w14:paraId="6F9BF7FC" w14:textId="77777777" w:rsidR="002C5796" w:rsidRDefault="002C57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70DB0" w:rsidRDefault="00470D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70DB0" w:rsidRDefault="00470DB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70DB0" w:rsidRDefault="00470D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83724">
      <w:rPr>
        <w:rStyle w:val="a5"/>
      </w:rPr>
      <w:t>3</w:t>
    </w:r>
    <w:r>
      <w:rPr>
        <w:rStyle w:val="a5"/>
      </w:rPr>
      <w:fldChar w:fldCharType="end"/>
    </w:r>
  </w:p>
  <w:p w14:paraId="36FD7D90" w14:textId="77777777" w:rsidR="00470DB0" w:rsidRDefault="00470D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75450" w14:textId="77777777" w:rsidR="002C5796" w:rsidRDefault="002C5796">
      <w:pPr>
        <w:spacing w:after="0"/>
      </w:pPr>
      <w:r>
        <w:separator/>
      </w:r>
    </w:p>
  </w:footnote>
  <w:footnote w:type="continuationSeparator" w:id="0">
    <w:p w14:paraId="717A7EDF" w14:textId="77777777" w:rsidR="002C5796" w:rsidRDefault="002C579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15:restartNumberingAfterBreak="0">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D2C07A2"/>
    <w:multiLevelType w:val="hybridMultilevel"/>
    <w:tmpl w:val="61D6E2CA"/>
    <w:lvl w:ilvl="0" w:tplc="F570863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7"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num w:numId="1">
    <w:abstractNumId w:val="0"/>
  </w:num>
  <w:num w:numId="2">
    <w:abstractNumId w:val="8"/>
  </w:num>
  <w:num w:numId="3">
    <w:abstractNumId w:val="7"/>
  </w:num>
  <w:num w:numId="4">
    <w:abstractNumId w:val="3"/>
    <w:lvlOverride w:ilvl="0">
      <w:startOverride w:val="1"/>
    </w:lvlOverride>
  </w:num>
  <w:num w:numId="5">
    <w:abstractNumId w:val="3"/>
    <w:lvlOverride w:ilvl="0"/>
    <w:lvlOverride w:ilvl="1">
      <w:startOverride w:val="1"/>
    </w:lvlOverride>
  </w:num>
  <w:num w:numId="6">
    <w:abstractNumId w:val="1"/>
  </w:num>
  <w:num w:numId="7">
    <w:abstractNumId w:val="4"/>
  </w:num>
  <w:num w:numId="8">
    <w:abstractNumId w:val="6"/>
  </w:num>
  <w:num w:numId="9">
    <w:abstractNumId w:val="2"/>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2815"/>
    <w:rsid w:val="00003812"/>
    <w:rsid w:val="000045DE"/>
    <w:rsid w:val="00004DAB"/>
    <w:rsid w:val="00011D72"/>
    <w:rsid w:val="00012A7A"/>
    <w:rsid w:val="00012C22"/>
    <w:rsid w:val="00012C7C"/>
    <w:rsid w:val="00013328"/>
    <w:rsid w:val="00013F9B"/>
    <w:rsid w:val="000146E5"/>
    <w:rsid w:val="00014898"/>
    <w:rsid w:val="00016FEA"/>
    <w:rsid w:val="00017D0F"/>
    <w:rsid w:val="0002173A"/>
    <w:rsid w:val="0002241A"/>
    <w:rsid w:val="000224E8"/>
    <w:rsid w:val="0002583C"/>
    <w:rsid w:val="000261D6"/>
    <w:rsid w:val="000278EA"/>
    <w:rsid w:val="00027D2A"/>
    <w:rsid w:val="00027F4D"/>
    <w:rsid w:val="000313DB"/>
    <w:rsid w:val="00031523"/>
    <w:rsid w:val="000316B9"/>
    <w:rsid w:val="00033347"/>
    <w:rsid w:val="0004142E"/>
    <w:rsid w:val="0004216D"/>
    <w:rsid w:val="0004262E"/>
    <w:rsid w:val="00044687"/>
    <w:rsid w:val="00044D00"/>
    <w:rsid w:val="00045D88"/>
    <w:rsid w:val="0005034D"/>
    <w:rsid w:val="0005128C"/>
    <w:rsid w:val="0005134C"/>
    <w:rsid w:val="0005172D"/>
    <w:rsid w:val="000536D8"/>
    <w:rsid w:val="000537D8"/>
    <w:rsid w:val="00055DB3"/>
    <w:rsid w:val="00057CE5"/>
    <w:rsid w:val="00060B7E"/>
    <w:rsid w:val="00060DC1"/>
    <w:rsid w:val="00061C92"/>
    <w:rsid w:val="00063196"/>
    <w:rsid w:val="00063B30"/>
    <w:rsid w:val="000658D8"/>
    <w:rsid w:val="000669F9"/>
    <w:rsid w:val="00070353"/>
    <w:rsid w:val="000711BF"/>
    <w:rsid w:val="000724F1"/>
    <w:rsid w:val="00073BB7"/>
    <w:rsid w:val="00074457"/>
    <w:rsid w:val="00074DEC"/>
    <w:rsid w:val="000768E0"/>
    <w:rsid w:val="000776E0"/>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975FE"/>
    <w:rsid w:val="000A3081"/>
    <w:rsid w:val="000A32FC"/>
    <w:rsid w:val="000A36B4"/>
    <w:rsid w:val="000A36BE"/>
    <w:rsid w:val="000B27BC"/>
    <w:rsid w:val="000B3A1E"/>
    <w:rsid w:val="000B51AA"/>
    <w:rsid w:val="000B53EE"/>
    <w:rsid w:val="000B5AC1"/>
    <w:rsid w:val="000B6C91"/>
    <w:rsid w:val="000C36FF"/>
    <w:rsid w:val="000C3DEA"/>
    <w:rsid w:val="000C4A44"/>
    <w:rsid w:val="000C6778"/>
    <w:rsid w:val="000D0F4B"/>
    <w:rsid w:val="000D3E77"/>
    <w:rsid w:val="000D470A"/>
    <w:rsid w:val="000D7E20"/>
    <w:rsid w:val="000E1226"/>
    <w:rsid w:val="000E1D46"/>
    <w:rsid w:val="000E3238"/>
    <w:rsid w:val="000E75CD"/>
    <w:rsid w:val="000E796F"/>
    <w:rsid w:val="000F0025"/>
    <w:rsid w:val="000F0680"/>
    <w:rsid w:val="000F0E2C"/>
    <w:rsid w:val="000F1580"/>
    <w:rsid w:val="000F2AD2"/>
    <w:rsid w:val="000F3317"/>
    <w:rsid w:val="000F51E4"/>
    <w:rsid w:val="000F522D"/>
    <w:rsid w:val="00101221"/>
    <w:rsid w:val="00102A54"/>
    <w:rsid w:val="001036FB"/>
    <w:rsid w:val="00106AD6"/>
    <w:rsid w:val="00107355"/>
    <w:rsid w:val="00107B0D"/>
    <w:rsid w:val="00107F97"/>
    <w:rsid w:val="00113764"/>
    <w:rsid w:val="00114588"/>
    <w:rsid w:val="0011560D"/>
    <w:rsid w:val="00116C52"/>
    <w:rsid w:val="0011706E"/>
    <w:rsid w:val="00121FD6"/>
    <w:rsid w:val="0012207D"/>
    <w:rsid w:val="00122EC4"/>
    <w:rsid w:val="00124F77"/>
    <w:rsid w:val="00126D08"/>
    <w:rsid w:val="00126E91"/>
    <w:rsid w:val="00126FEB"/>
    <w:rsid w:val="0012796F"/>
    <w:rsid w:val="0013410B"/>
    <w:rsid w:val="00136483"/>
    <w:rsid w:val="0013687D"/>
    <w:rsid w:val="00137060"/>
    <w:rsid w:val="0014082B"/>
    <w:rsid w:val="001409F2"/>
    <w:rsid w:val="00140AB9"/>
    <w:rsid w:val="00141D1A"/>
    <w:rsid w:val="0014290B"/>
    <w:rsid w:val="00142A67"/>
    <w:rsid w:val="00142D42"/>
    <w:rsid w:val="00143A89"/>
    <w:rsid w:val="00145176"/>
    <w:rsid w:val="00145768"/>
    <w:rsid w:val="00146933"/>
    <w:rsid w:val="00147A9B"/>
    <w:rsid w:val="00150117"/>
    <w:rsid w:val="001569EE"/>
    <w:rsid w:val="00156EF1"/>
    <w:rsid w:val="00161A11"/>
    <w:rsid w:val="00164424"/>
    <w:rsid w:val="001648F6"/>
    <w:rsid w:val="0016495D"/>
    <w:rsid w:val="0017369A"/>
    <w:rsid w:val="00174FFF"/>
    <w:rsid w:val="0017534C"/>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5989"/>
    <w:rsid w:val="00196AEC"/>
    <w:rsid w:val="00196CD5"/>
    <w:rsid w:val="001971F3"/>
    <w:rsid w:val="001972DB"/>
    <w:rsid w:val="001A1173"/>
    <w:rsid w:val="001A249B"/>
    <w:rsid w:val="001A2C15"/>
    <w:rsid w:val="001A32A9"/>
    <w:rsid w:val="001A36DF"/>
    <w:rsid w:val="001A3837"/>
    <w:rsid w:val="001A5F32"/>
    <w:rsid w:val="001A64D4"/>
    <w:rsid w:val="001A680C"/>
    <w:rsid w:val="001B2880"/>
    <w:rsid w:val="001B2D48"/>
    <w:rsid w:val="001B3617"/>
    <w:rsid w:val="001B4246"/>
    <w:rsid w:val="001B42D9"/>
    <w:rsid w:val="001B4E7A"/>
    <w:rsid w:val="001B5D93"/>
    <w:rsid w:val="001C00B0"/>
    <w:rsid w:val="001C57A8"/>
    <w:rsid w:val="001C6843"/>
    <w:rsid w:val="001C7DBA"/>
    <w:rsid w:val="001D1EB3"/>
    <w:rsid w:val="001D3E96"/>
    <w:rsid w:val="001D6827"/>
    <w:rsid w:val="001D7FA0"/>
    <w:rsid w:val="001E0E22"/>
    <w:rsid w:val="001E2292"/>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200425"/>
    <w:rsid w:val="002015ED"/>
    <w:rsid w:val="00202C3E"/>
    <w:rsid w:val="00204B2D"/>
    <w:rsid w:val="00206541"/>
    <w:rsid w:val="002075AD"/>
    <w:rsid w:val="00207770"/>
    <w:rsid w:val="00210C1E"/>
    <w:rsid w:val="002111EE"/>
    <w:rsid w:val="00214024"/>
    <w:rsid w:val="00214699"/>
    <w:rsid w:val="00215482"/>
    <w:rsid w:val="00215959"/>
    <w:rsid w:val="002163AC"/>
    <w:rsid w:val="0021726B"/>
    <w:rsid w:val="00217FE3"/>
    <w:rsid w:val="0022030F"/>
    <w:rsid w:val="00222361"/>
    <w:rsid w:val="00223977"/>
    <w:rsid w:val="00223BD1"/>
    <w:rsid w:val="00223BD2"/>
    <w:rsid w:val="00225121"/>
    <w:rsid w:val="00225918"/>
    <w:rsid w:val="00231114"/>
    <w:rsid w:val="00231AF3"/>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4980"/>
    <w:rsid w:val="00257FF0"/>
    <w:rsid w:val="00260201"/>
    <w:rsid w:val="00262F2E"/>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91D69"/>
    <w:rsid w:val="0029307A"/>
    <w:rsid w:val="00294928"/>
    <w:rsid w:val="00295591"/>
    <w:rsid w:val="002976F7"/>
    <w:rsid w:val="00297D81"/>
    <w:rsid w:val="002A0E9E"/>
    <w:rsid w:val="002A15F5"/>
    <w:rsid w:val="002A4EC0"/>
    <w:rsid w:val="002A6DDD"/>
    <w:rsid w:val="002A6F70"/>
    <w:rsid w:val="002A726D"/>
    <w:rsid w:val="002A78D8"/>
    <w:rsid w:val="002B2640"/>
    <w:rsid w:val="002B385A"/>
    <w:rsid w:val="002B4367"/>
    <w:rsid w:val="002B65FF"/>
    <w:rsid w:val="002C0491"/>
    <w:rsid w:val="002C38A6"/>
    <w:rsid w:val="002C5269"/>
    <w:rsid w:val="002C5796"/>
    <w:rsid w:val="002C6A14"/>
    <w:rsid w:val="002D0FA1"/>
    <w:rsid w:val="002D1110"/>
    <w:rsid w:val="002D13B6"/>
    <w:rsid w:val="002D7C45"/>
    <w:rsid w:val="002D7F1C"/>
    <w:rsid w:val="002E0A75"/>
    <w:rsid w:val="002E1A73"/>
    <w:rsid w:val="002E3171"/>
    <w:rsid w:val="002E4D9A"/>
    <w:rsid w:val="002E51EF"/>
    <w:rsid w:val="002E52C2"/>
    <w:rsid w:val="002E5660"/>
    <w:rsid w:val="002E6799"/>
    <w:rsid w:val="002E7A09"/>
    <w:rsid w:val="002F2C13"/>
    <w:rsid w:val="002F42D2"/>
    <w:rsid w:val="00300EB2"/>
    <w:rsid w:val="00301482"/>
    <w:rsid w:val="00310647"/>
    <w:rsid w:val="003128A8"/>
    <w:rsid w:val="0031383B"/>
    <w:rsid w:val="003141AD"/>
    <w:rsid w:val="00316903"/>
    <w:rsid w:val="0031745C"/>
    <w:rsid w:val="00317B45"/>
    <w:rsid w:val="00321397"/>
    <w:rsid w:val="003228FB"/>
    <w:rsid w:val="00322C8F"/>
    <w:rsid w:val="00323013"/>
    <w:rsid w:val="00323170"/>
    <w:rsid w:val="0032613C"/>
    <w:rsid w:val="0032788C"/>
    <w:rsid w:val="00330277"/>
    <w:rsid w:val="00330B70"/>
    <w:rsid w:val="003328B1"/>
    <w:rsid w:val="00332915"/>
    <w:rsid w:val="00332D0D"/>
    <w:rsid w:val="00333352"/>
    <w:rsid w:val="00334230"/>
    <w:rsid w:val="003366F7"/>
    <w:rsid w:val="0034036A"/>
    <w:rsid w:val="003403F2"/>
    <w:rsid w:val="0034047D"/>
    <w:rsid w:val="003418D9"/>
    <w:rsid w:val="00342405"/>
    <w:rsid w:val="00342868"/>
    <w:rsid w:val="00343C5C"/>
    <w:rsid w:val="00343C8F"/>
    <w:rsid w:val="00343CC0"/>
    <w:rsid w:val="00346415"/>
    <w:rsid w:val="00347272"/>
    <w:rsid w:val="0035594E"/>
    <w:rsid w:val="00355C3F"/>
    <w:rsid w:val="0035600C"/>
    <w:rsid w:val="00357149"/>
    <w:rsid w:val="0036071C"/>
    <w:rsid w:val="0036187B"/>
    <w:rsid w:val="0036271E"/>
    <w:rsid w:val="0036309F"/>
    <w:rsid w:val="00364524"/>
    <w:rsid w:val="0036750D"/>
    <w:rsid w:val="003707D9"/>
    <w:rsid w:val="003712D7"/>
    <w:rsid w:val="003731DF"/>
    <w:rsid w:val="00375289"/>
    <w:rsid w:val="0037631C"/>
    <w:rsid w:val="00377600"/>
    <w:rsid w:val="00380ED4"/>
    <w:rsid w:val="00383AE2"/>
    <w:rsid w:val="0038441B"/>
    <w:rsid w:val="00384AE6"/>
    <w:rsid w:val="00387DE9"/>
    <w:rsid w:val="003902CD"/>
    <w:rsid w:val="0039088D"/>
    <w:rsid w:val="00392C82"/>
    <w:rsid w:val="003947C4"/>
    <w:rsid w:val="00394A4D"/>
    <w:rsid w:val="00396A63"/>
    <w:rsid w:val="003A1581"/>
    <w:rsid w:val="003A1EDE"/>
    <w:rsid w:val="003A2009"/>
    <w:rsid w:val="003A3FBD"/>
    <w:rsid w:val="003A5948"/>
    <w:rsid w:val="003A5F69"/>
    <w:rsid w:val="003A70E1"/>
    <w:rsid w:val="003B1076"/>
    <w:rsid w:val="003B10D9"/>
    <w:rsid w:val="003B1B93"/>
    <w:rsid w:val="003B1F17"/>
    <w:rsid w:val="003B2404"/>
    <w:rsid w:val="003B784A"/>
    <w:rsid w:val="003C0C85"/>
    <w:rsid w:val="003C1108"/>
    <w:rsid w:val="003C4509"/>
    <w:rsid w:val="003C48F7"/>
    <w:rsid w:val="003C5DEF"/>
    <w:rsid w:val="003C7159"/>
    <w:rsid w:val="003D1831"/>
    <w:rsid w:val="003D1DEC"/>
    <w:rsid w:val="003D1E08"/>
    <w:rsid w:val="003D20AE"/>
    <w:rsid w:val="003D2251"/>
    <w:rsid w:val="003D2CF1"/>
    <w:rsid w:val="003D3284"/>
    <w:rsid w:val="003D346E"/>
    <w:rsid w:val="003D55CB"/>
    <w:rsid w:val="003D564D"/>
    <w:rsid w:val="003D7F05"/>
    <w:rsid w:val="003E3416"/>
    <w:rsid w:val="003E4A1F"/>
    <w:rsid w:val="003E6175"/>
    <w:rsid w:val="003E63E2"/>
    <w:rsid w:val="003E746E"/>
    <w:rsid w:val="003E7B6A"/>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6341"/>
    <w:rsid w:val="00406F7C"/>
    <w:rsid w:val="0041053D"/>
    <w:rsid w:val="00412227"/>
    <w:rsid w:val="00412620"/>
    <w:rsid w:val="00412E90"/>
    <w:rsid w:val="004148AF"/>
    <w:rsid w:val="0041585F"/>
    <w:rsid w:val="00415E88"/>
    <w:rsid w:val="00415F9B"/>
    <w:rsid w:val="0041656E"/>
    <w:rsid w:val="00420BC8"/>
    <w:rsid w:val="00421FF9"/>
    <w:rsid w:val="00423EFF"/>
    <w:rsid w:val="00423FF8"/>
    <w:rsid w:val="00424EE1"/>
    <w:rsid w:val="004252D0"/>
    <w:rsid w:val="00425E71"/>
    <w:rsid w:val="00427481"/>
    <w:rsid w:val="0042774B"/>
    <w:rsid w:val="0042795F"/>
    <w:rsid w:val="0043004F"/>
    <w:rsid w:val="0043023B"/>
    <w:rsid w:val="00430E8A"/>
    <w:rsid w:val="00434D13"/>
    <w:rsid w:val="0043635C"/>
    <w:rsid w:val="00443845"/>
    <w:rsid w:val="00443E98"/>
    <w:rsid w:val="004450EB"/>
    <w:rsid w:val="00445457"/>
    <w:rsid w:val="004458CF"/>
    <w:rsid w:val="00446A97"/>
    <w:rsid w:val="00447E95"/>
    <w:rsid w:val="00451002"/>
    <w:rsid w:val="00451849"/>
    <w:rsid w:val="00452704"/>
    <w:rsid w:val="00453CDF"/>
    <w:rsid w:val="0046022D"/>
    <w:rsid w:val="004619D1"/>
    <w:rsid w:val="00461D41"/>
    <w:rsid w:val="00463D31"/>
    <w:rsid w:val="00464237"/>
    <w:rsid w:val="00464AFD"/>
    <w:rsid w:val="004654E1"/>
    <w:rsid w:val="00465C6C"/>
    <w:rsid w:val="004660C9"/>
    <w:rsid w:val="00466F2D"/>
    <w:rsid w:val="00470DB0"/>
    <w:rsid w:val="00471A7C"/>
    <w:rsid w:val="00471FFC"/>
    <w:rsid w:val="00472C53"/>
    <w:rsid w:val="0047371F"/>
    <w:rsid w:val="00473C37"/>
    <w:rsid w:val="004779B7"/>
    <w:rsid w:val="00477BD0"/>
    <w:rsid w:val="00477F8B"/>
    <w:rsid w:val="0048005E"/>
    <w:rsid w:val="00480963"/>
    <w:rsid w:val="00481ACC"/>
    <w:rsid w:val="00485CA6"/>
    <w:rsid w:val="004873C2"/>
    <w:rsid w:val="0049021B"/>
    <w:rsid w:val="00490832"/>
    <w:rsid w:val="00493EE7"/>
    <w:rsid w:val="0049426E"/>
    <w:rsid w:val="00494320"/>
    <w:rsid w:val="00494B12"/>
    <w:rsid w:val="00496977"/>
    <w:rsid w:val="004A0654"/>
    <w:rsid w:val="004A0CDC"/>
    <w:rsid w:val="004A6145"/>
    <w:rsid w:val="004B084C"/>
    <w:rsid w:val="004B2CCE"/>
    <w:rsid w:val="004B2D87"/>
    <w:rsid w:val="004B54E7"/>
    <w:rsid w:val="004B568B"/>
    <w:rsid w:val="004B56AE"/>
    <w:rsid w:val="004B646C"/>
    <w:rsid w:val="004C1468"/>
    <w:rsid w:val="004C15BF"/>
    <w:rsid w:val="004C1BBD"/>
    <w:rsid w:val="004C1C77"/>
    <w:rsid w:val="004C1F6B"/>
    <w:rsid w:val="004C3229"/>
    <w:rsid w:val="004C4623"/>
    <w:rsid w:val="004C5DBA"/>
    <w:rsid w:val="004D02CC"/>
    <w:rsid w:val="004D15E6"/>
    <w:rsid w:val="004D2087"/>
    <w:rsid w:val="004D28B4"/>
    <w:rsid w:val="004D3CE9"/>
    <w:rsid w:val="004D6F4C"/>
    <w:rsid w:val="004D7D0A"/>
    <w:rsid w:val="004E0F74"/>
    <w:rsid w:val="004E1741"/>
    <w:rsid w:val="004E1837"/>
    <w:rsid w:val="004E2334"/>
    <w:rsid w:val="004E2D09"/>
    <w:rsid w:val="004E3D22"/>
    <w:rsid w:val="004E4E9C"/>
    <w:rsid w:val="004E6E56"/>
    <w:rsid w:val="004F3272"/>
    <w:rsid w:val="004F41C1"/>
    <w:rsid w:val="004F4EBA"/>
    <w:rsid w:val="004F660A"/>
    <w:rsid w:val="00501ADD"/>
    <w:rsid w:val="00501F98"/>
    <w:rsid w:val="00503C66"/>
    <w:rsid w:val="00506525"/>
    <w:rsid w:val="0050669A"/>
    <w:rsid w:val="0051052F"/>
    <w:rsid w:val="00511588"/>
    <w:rsid w:val="00511C2E"/>
    <w:rsid w:val="0051548E"/>
    <w:rsid w:val="005157CF"/>
    <w:rsid w:val="00515DCB"/>
    <w:rsid w:val="00517B55"/>
    <w:rsid w:val="00520E2E"/>
    <w:rsid w:val="00522A13"/>
    <w:rsid w:val="00522ECB"/>
    <w:rsid w:val="00523E89"/>
    <w:rsid w:val="00524278"/>
    <w:rsid w:val="005242FA"/>
    <w:rsid w:val="005270D9"/>
    <w:rsid w:val="00527842"/>
    <w:rsid w:val="00527972"/>
    <w:rsid w:val="00530E97"/>
    <w:rsid w:val="0053228F"/>
    <w:rsid w:val="005335CE"/>
    <w:rsid w:val="00534363"/>
    <w:rsid w:val="00534CDF"/>
    <w:rsid w:val="0053645F"/>
    <w:rsid w:val="00537082"/>
    <w:rsid w:val="005374D2"/>
    <w:rsid w:val="00543176"/>
    <w:rsid w:val="00543310"/>
    <w:rsid w:val="0054455F"/>
    <w:rsid w:val="00545D7F"/>
    <w:rsid w:val="00547286"/>
    <w:rsid w:val="00550EDF"/>
    <w:rsid w:val="00552813"/>
    <w:rsid w:val="005603E2"/>
    <w:rsid w:val="00560A60"/>
    <w:rsid w:val="00563BB3"/>
    <w:rsid w:val="00564F81"/>
    <w:rsid w:val="005672EC"/>
    <w:rsid w:val="005711E7"/>
    <w:rsid w:val="00573807"/>
    <w:rsid w:val="005750AD"/>
    <w:rsid w:val="00575822"/>
    <w:rsid w:val="00576A78"/>
    <w:rsid w:val="005778F9"/>
    <w:rsid w:val="00580951"/>
    <w:rsid w:val="0058238B"/>
    <w:rsid w:val="005829A8"/>
    <w:rsid w:val="00582AD6"/>
    <w:rsid w:val="005858DE"/>
    <w:rsid w:val="0058599C"/>
    <w:rsid w:val="00586BAA"/>
    <w:rsid w:val="005901B9"/>
    <w:rsid w:val="00591B10"/>
    <w:rsid w:val="00592331"/>
    <w:rsid w:val="00592BAE"/>
    <w:rsid w:val="00593C98"/>
    <w:rsid w:val="00595592"/>
    <w:rsid w:val="005A010E"/>
    <w:rsid w:val="005A0390"/>
    <w:rsid w:val="005A0476"/>
    <w:rsid w:val="005A124A"/>
    <w:rsid w:val="005A3090"/>
    <w:rsid w:val="005A4E89"/>
    <w:rsid w:val="005A527E"/>
    <w:rsid w:val="005A695D"/>
    <w:rsid w:val="005B161B"/>
    <w:rsid w:val="005B1E63"/>
    <w:rsid w:val="005B219D"/>
    <w:rsid w:val="005B275A"/>
    <w:rsid w:val="005B36C9"/>
    <w:rsid w:val="005B44B2"/>
    <w:rsid w:val="005B607B"/>
    <w:rsid w:val="005C11CC"/>
    <w:rsid w:val="005C13A8"/>
    <w:rsid w:val="005C3160"/>
    <w:rsid w:val="005C32A4"/>
    <w:rsid w:val="005C4176"/>
    <w:rsid w:val="005C4948"/>
    <w:rsid w:val="005C5780"/>
    <w:rsid w:val="005D022B"/>
    <w:rsid w:val="005D2904"/>
    <w:rsid w:val="005D31B7"/>
    <w:rsid w:val="005D3E48"/>
    <w:rsid w:val="005D5BD0"/>
    <w:rsid w:val="005D7F7C"/>
    <w:rsid w:val="005E1B77"/>
    <w:rsid w:val="005E2399"/>
    <w:rsid w:val="005E3159"/>
    <w:rsid w:val="005E3F88"/>
    <w:rsid w:val="005E5F52"/>
    <w:rsid w:val="005E649A"/>
    <w:rsid w:val="005F1975"/>
    <w:rsid w:val="005F36CC"/>
    <w:rsid w:val="005F4E51"/>
    <w:rsid w:val="005F5FE5"/>
    <w:rsid w:val="005F7385"/>
    <w:rsid w:val="00600464"/>
    <w:rsid w:val="00600704"/>
    <w:rsid w:val="0060115E"/>
    <w:rsid w:val="006037CA"/>
    <w:rsid w:val="006103A4"/>
    <w:rsid w:val="00610A4D"/>
    <w:rsid w:val="00613A4B"/>
    <w:rsid w:val="00613D23"/>
    <w:rsid w:val="006159AE"/>
    <w:rsid w:val="00616EFC"/>
    <w:rsid w:val="00617326"/>
    <w:rsid w:val="006174A5"/>
    <w:rsid w:val="00617D1B"/>
    <w:rsid w:val="00622CF4"/>
    <w:rsid w:val="00622D7C"/>
    <w:rsid w:val="006252B4"/>
    <w:rsid w:val="006257ED"/>
    <w:rsid w:val="00625BEF"/>
    <w:rsid w:val="00625FA1"/>
    <w:rsid w:val="0062624D"/>
    <w:rsid w:val="006264B9"/>
    <w:rsid w:val="00631921"/>
    <w:rsid w:val="006322AB"/>
    <w:rsid w:val="0063254D"/>
    <w:rsid w:val="00634D5C"/>
    <w:rsid w:val="0063583F"/>
    <w:rsid w:val="006369F5"/>
    <w:rsid w:val="00637FCF"/>
    <w:rsid w:val="00643D00"/>
    <w:rsid w:val="00645964"/>
    <w:rsid w:val="00646114"/>
    <w:rsid w:val="00646491"/>
    <w:rsid w:val="00647A9F"/>
    <w:rsid w:val="00650A3B"/>
    <w:rsid w:val="00652875"/>
    <w:rsid w:val="00655278"/>
    <w:rsid w:val="00655639"/>
    <w:rsid w:val="00660ADB"/>
    <w:rsid w:val="006632E7"/>
    <w:rsid w:val="00664561"/>
    <w:rsid w:val="00665DDB"/>
    <w:rsid w:val="00665E27"/>
    <w:rsid w:val="00667461"/>
    <w:rsid w:val="00670224"/>
    <w:rsid w:val="00670950"/>
    <w:rsid w:val="00670BB9"/>
    <w:rsid w:val="00670E95"/>
    <w:rsid w:val="0067199E"/>
    <w:rsid w:val="006742F2"/>
    <w:rsid w:val="0067624F"/>
    <w:rsid w:val="0068065A"/>
    <w:rsid w:val="00682247"/>
    <w:rsid w:val="00682639"/>
    <w:rsid w:val="00685031"/>
    <w:rsid w:val="00690CF7"/>
    <w:rsid w:val="00691E3E"/>
    <w:rsid w:val="00692527"/>
    <w:rsid w:val="00692E21"/>
    <w:rsid w:val="006964D6"/>
    <w:rsid w:val="006A0774"/>
    <w:rsid w:val="006A3854"/>
    <w:rsid w:val="006A4530"/>
    <w:rsid w:val="006A5CFB"/>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740"/>
    <w:rsid w:val="006C46CF"/>
    <w:rsid w:val="006C4935"/>
    <w:rsid w:val="006C502F"/>
    <w:rsid w:val="006C57DA"/>
    <w:rsid w:val="006D5D4A"/>
    <w:rsid w:val="006D6656"/>
    <w:rsid w:val="006D7639"/>
    <w:rsid w:val="006D7C21"/>
    <w:rsid w:val="006E007A"/>
    <w:rsid w:val="006E0DDE"/>
    <w:rsid w:val="006E2EF9"/>
    <w:rsid w:val="006E3CF6"/>
    <w:rsid w:val="006E4E45"/>
    <w:rsid w:val="006E5978"/>
    <w:rsid w:val="006F09E9"/>
    <w:rsid w:val="006F2255"/>
    <w:rsid w:val="006F2E10"/>
    <w:rsid w:val="006F329C"/>
    <w:rsid w:val="006F3ADF"/>
    <w:rsid w:val="006F4C26"/>
    <w:rsid w:val="0070002B"/>
    <w:rsid w:val="00700C13"/>
    <w:rsid w:val="00701172"/>
    <w:rsid w:val="00702F07"/>
    <w:rsid w:val="00702FCA"/>
    <w:rsid w:val="00704134"/>
    <w:rsid w:val="00705F97"/>
    <w:rsid w:val="0070621D"/>
    <w:rsid w:val="00707837"/>
    <w:rsid w:val="007110D3"/>
    <w:rsid w:val="0071234A"/>
    <w:rsid w:val="00712F32"/>
    <w:rsid w:val="0071585E"/>
    <w:rsid w:val="00715A5B"/>
    <w:rsid w:val="0071610F"/>
    <w:rsid w:val="0071707D"/>
    <w:rsid w:val="007174FD"/>
    <w:rsid w:val="00721934"/>
    <w:rsid w:val="0072543C"/>
    <w:rsid w:val="00725880"/>
    <w:rsid w:val="00725DF8"/>
    <w:rsid w:val="0072793D"/>
    <w:rsid w:val="00730E6C"/>
    <w:rsid w:val="00731A2B"/>
    <w:rsid w:val="007337BB"/>
    <w:rsid w:val="00733F15"/>
    <w:rsid w:val="007341DE"/>
    <w:rsid w:val="0073506A"/>
    <w:rsid w:val="00735D56"/>
    <w:rsid w:val="00736670"/>
    <w:rsid w:val="007367A0"/>
    <w:rsid w:val="00740DF4"/>
    <w:rsid w:val="00741523"/>
    <w:rsid w:val="0074416D"/>
    <w:rsid w:val="00744742"/>
    <w:rsid w:val="00744E1E"/>
    <w:rsid w:val="00746A64"/>
    <w:rsid w:val="0074728F"/>
    <w:rsid w:val="007500DE"/>
    <w:rsid w:val="00751395"/>
    <w:rsid w:val="00752256"/>
    <w:rsid w:val="00755286"/>
    <w:rsid w:val="00760795"/>
    <w:rsid w:val="00761340"/>
    <w:rsid w:val="007616B3"/>
    <w:rsid w:val="007642BF"/>
    <w:rsid w:val="00764741"/>
    <w:rsid w:val="00765FD9"/>
    <w:rsid w:val="00766B03"/>
    <w:rsid w:val="00767BBA"/>
    <w:rsid w:val="0077088F"/>
    <w:rsid w:val="00770A30"/>
    <w:rsid w:val="007712B5"/>
    <w:rsid w:val="00775AB6"/>
    <w:rsid w:val="007805E7"/>
    <w:rsid w:val="00780B8C"/>
    <w:rsid w:val="00780F38"/>
    <w:rsid w:val="00781DA9"/>
    <w:rsid w:val="00782BF6"/>
    <w:rsid w:val="00782F7B"/>
    <w:rsid w:val="0078341D"/>
    <w:rsid w:val="00783724"/>
    <w:rsid w:val="00784A35"/>
    <w:rsid w:val="00786E99"/>
    <w:rsid w:val="00787464"/>
    <w:rsid w:val="00790415"/>
    <w:rsid w:val="0079141C"/>
    <w:rsid w:val="0079258A"/>
    <w:rsid w:val="00794D86"/>
    <w:rsid w:val="00794EAA"/>
    <w:rsid w:val="0079615A"/>
    <w:rsid w:val="00797683"/>
    <w:rsid w:val="007A056D"/>
    <w:rsid w:val="007A0A5F"/>
    <w:rsid w:val="007A1688"/>
    <w:rsid w:val="007A2942"/>
    <w:rsid w:val="007A3354"/>
    <w:rsid w:val="007A50CA"/>
    <w:rsid w:val="007A5D31"/>
    <w:rsid w:val="007B0EC5"/>
    <w:rsid w:val="007B2721"/>
    <w:rsid w:val="007B4BBF"/>
    <w:rsid w:val="007B6A25"/>
    <w:rsid w:val="007C39C5"/>
    <w:rsid w:val="007C4681"/>
    <w:rsid w:val="007C4A95"/>
    <w:rsid w:val="007C6094"/>
    <w:rsid w:val="007C6477"/>
    <w:rsid w:val="007C770C"/>
    <w:rsid w:val="007D58C8"/>
    <w:rsid w:val="007D6958"/>
    <w:rsid w:val="007D6CA7"/>
    <w:rsid w:val="007E0D8C"/>
    <w:rsid w:val="007E153C"/>
    <w:rsid w:val="007E262F"/>
    <w:rsid w:val="007E34A8"/>
    <w:rsid w:val="007E400E"/>
    <w:rsid w:val="007E41F6"/>
    <w:rsid w:val="007E4FEF"/>
    <w:rsid w:val="007E541B"/>
    <w:rsid w:val="007E7E1B"/>
    <w:rsid w:val="007E7E43"/>
    <w:rsid w:val="007F1261"/>
    <w:rsid w:val="007F1B05"/>
    <w:rsid w:val="007F3D50"/>
    <w:rsid w:val="007F5739"/>
    <w:rsid w:val="007F5F16"/>
    <w:rsid w:val="007F64DD"/>
    <w:rsid w:val="007F72C5"/>
    <w:rsid w:val="007F7CC3"/>
    <w:rsid w:val="00804B0E"/>
    <w:rsid w:val="00805909"/>
    <w:rsid w:val="008107B5"/>
    <w:rsid w:val="00810950"/>
    <w:rsid w:val="0081332C"/>
    <w:rsid w:val="00814659"/>
    <w:rsid w:val="0081555D"/>
    <w:rsid w:val="008156F9"/>
    <w:rsid w:val="00817004"/>
    <w:rsid w:val="00820EFE"/>
    <w:rsid w:val="0082128F"/>
    <w:rsid w:val="0082211A"/>
    <w:rsid w:val="00823762"/>
    <w:rsid w:val="00824C73"/>
    <w:rsid w:val="008255E3"/>
    <w:rsid w:val="00826C76"/>
    <w:rsid w:val="00827719"/>
    <w:rsid w:val="0082775A"/>
    <w:rsid w:val="008306FA"/>
    <w:rsid w:val="00830D3D"/>
    <w:rsid w:val="00831FA3"/>
    <w:rsid w:val="008369DB"/>
    <w:rsid w:val="008374C5"/>
    <w:rsid w:val="0084041C"/>
    <w:rsid w:val="008404E7"/>
    <w:rsid w:val="00841069"/>
    <w:rsid w:val="00841CFB"/>
    <w:rsid w:val="008440D2"/>
    <w:rsid w:val="00844277"/>
    <w:rsid w:val="008452D8"/>
    <w:rsid w:val="00845B1A"/>
    <w:rsid w:val="00846E42"/>
    <w:rsid w:val="0085151E"/>
    <w:rsid w:val="00855AB8"/>
    <w:rsid w:val="00856281"/>
    <w:rsid w:val="00856E67"/>
    <w:rsid w:val="00857DBE"/>
    <w:rsid w:val="00860A43"/>
    <w:rsid w:val="00861986"/>
    <w:rsid w:val="00865CD9"/>
    <w:rsid w:val="00865F81"/>
    <w:rsid w:val="00866E51"/>
    <w:rsid w:val="008702D0"/>
    <w:rsid w:val="008733DC"/>
    <w:rsid w:val="00873D18"/>
    <w:rsid w:val="008741D0"/>
    <w:rsid w:val="008757DC"/>
    <w:rsid w:val="008757FD"/>
    <w:rsid w:val="00876D7B"/>
    <w:rsid w:val="00877062"/>
    <w:rsid w:val="008774E4"/>
    <w:rsid w:val="00877AF7"/>
    <w:rsid w:val="00882576"/>
    <w:rsid w:val="008838FD"/>
    <w:rsid w:val="00884D7C"/>
    <w:rsid w:val="00886A7B"/>
    <w:rsid w:val="00887342"/>
    <w:rsid w:val="00890B23"/>
    <w:rsid w:val="008917F9"/>
    <w:rsid w:val="00892AD9"/>
    <w:rsid w:val="00892BBD"/>
    <w:rsid w:val="00893B99"/>
    <w:rsid w:val="008944BE"/>
    <w:rsid w:val="0089566A"/>
    <w:rsid w:val="00897DE8"/>
    <w:rsid w:val="008A1267"/>
    <w:rsid w:val="008A26E1"/>
    <w:rsid w:val="008A4BCB"/>
    <w:rsid w:val="008A7C8A"/>
    <w:rsid w:val="008B0C74"/>
    <w:rsid w:val="008B28B5"/>
    <w:rsid w:val="008B3BEE"/>
    <w:rsid w:val="008B47CF"/>
    <w:rsid w:val="008B4D9C"/>
    <w:rsid w:val="008B535F"/>
    <w:rsid w:val="008B5843"/>
    <w:rsid w:val="008B60BF"/>
    <w:rsid w:val="008B688E"/>
    <w:rsid w:val="008B6C7C"/>
    <w:rsid w:val="008B77AF"/>
    <w:rsid w:val="008B7E27"/>
    <w:rsid w:val="008C0238"/>
    <w:rsid w:val="008C0EF1"/>
    <w:rsid w:val="008C136B"/>
    <w:rsid w:val="008C2F4F"/>
    <w:rsid w:val="008C3ECC"/>
    <w:rsid w:val="008C4EF0"/>
    <w:rsid w:val="008C570A"/>
    <w:rsid w:val="008C6439"/>
    <w:rsid w:val="008C660E"/>
    <w:rsid w:val="008C6DB1"/>
    <w:rsid w:val="008C715E"/>
    <w:rsid w:val="008C72C3"/>
    <w:rsid w:val="008C7480"/>
    <w:rsid w:val="008D0EBE"/>
    <w:rsid w:val="008D10AC"/>
    <w:rsid w:val="008D32D1"/>
    <w:rsid w:val="008D3A99"/>
    <w:rsid w:val="008D3FA6"/>
    <w:rsid w:val="008D4615"/>
    <w:rsid w:val="008D581D"/>
    <w:rsid w:val="008D5B7C"/>
    <w:rsid w:val="008D64AE"/>
    <w:rsid w:val="008D7378"/>
    <w:rsid w:val="008E0609"/>
    <w:rsid w:val="008E1788"/>
    <w:rsid w:val="008E2C0C"/>
    <w:rsid w:val="008E4CF3"/>
    <w:rsid w:val="008E64E8"/>
    <w:rsid w:val="008E6797"/>
    <w:rsid w:val="008F08DE"/>
    <w:rsid w:val="008F1BE9"/>
    <w:rsid w:val="008F1E37"/>
    <w:rsid w:val="008F27A4"/>
    <w:rsid w:val="008F3A52"/>
    <w:rsid w:val="008F4438"/>
    <w:rsid w:val="008F4B2E"/>
    <w:rsid w:val="008F64A4"/>
    <w:rsid w:val="008F70A7"/>
    <w:rsid w:val="008F775E"/>
    <w:rsid w:val="00900FA6"/>
    <w:rsid w:val="00902F73"/>
    <w:rsid w:val="0090693A"/>
    <w:rsid w:val="00906DD5"/>
    <w:rsid w:val="00906FC7"/>
    <w:rsid w:val="00910950"/>
    <w:rsid w:val="00913F05"/>
    <w:rsid w:val="00914675"/>
    <w:rsid w:val="00916410"/>
    <w:rsid w:val="00916613"/>
    <w:rsid w:val="009207B8"/>
    <w:rsid w:val="00921F4C"/>
    <w:rsid w:val="009238D5"/>
    <w:rsid w:val="00923AE6"/>
    <w:rsid w:val="00923E63"/>
    <w:rsid w:val="00925588"/>
    <w:rsid w:val="0092642C"/>
    <w:rsid w:val="00927B07"/>
    <w:rsid w:val="00927C62"/>
    <w:rsid w:val="00930F09"/>
    <w:rsid w:val="00935CBA"/>
    <w:rsid w:val="00940685"/>
    <w:rsid w:val="0094447E"/>
    <w:rsid w:val="009477EB"/>
    <w:rsid w:val="009505BF"/>
    <w:rsid w:val="00950745"/>
    <w:rsid w:val="0095188F"/>
    <w:rsid w:val="00952F15"/>
    <w:rsid w:val="00953AA3"/>
    <w:rsid w:val="009576D4"/>
    <w:rsid w:val="00961DAD"/>
    <w:rsid w:val="0096283F"/>
    <w:rsid w:val="009638C1"/>
    <w:rsid w:val="00963990"/>
    <w:rsid w:val="00965FC1"/>
    <w:rsid w:val="00966E32"/>
    <w:rsid w:val="00967BC7"/>
    <w:rsid w:val="00971980"/>
    <w:rsid w:val="00973D49"/>
    <w:rsid w:val="00975589"/>
    <w:rsid w:val="0098135B"/>
    <w:rsid w:val="00981F3F"/>
    <w:rsid w:val="00985AEF"/>
    <w:rsid w:val="0098656A"/>
    <w:rsid w:val="0099002B"/>
    <w:rsid w:val="00990604"/>
    <w:rsid w:val="00992696"/>
    <w:rsid w:val="00993151"/>
    <w:rsid w:val="00993592"/>
    <w:rsid w:val="00994132"/>
    <w:rsid w:val="009975D7"/>
    <w:rsid w:val="009A0F8B"/>
    <w:rsid w:val="009A26C2"/>
    <w:rsid w:val="009A2F76"/>
    <w:rsid w:val="009A44AB"/>
    <w:rsid w:val="009A4948"/>
    <w:rsid w:val="009A600F"/>
    <w:rsid w:val="009A66F8"/>
    <w:rsid w:val="009B020E"/>
    <w:rsid w:val="009B18BE"/>
    <w:rsid w:val="009B29B4"/>
    <w:rsid w:val="009B2A64"/>
    <w:rsid w:val="009B3EB6"/>
    <w:rsid w:val="009B47B3"/>
    <w:rsid w:val="009B54D4"/>
    <w:rsid w:val="009C029D"/>
    <w:rsid w:val="009C35DE"/>
    <w:rsid w:val="009C3645"/>
    <w:rsid w:val="009C37FA"/>
    <w:rsid w:val="009C4466"/>
    <w:rsid w:val="009C4F6D"/>
    <w:rsid w:val="009C52D0"/>
    <w:rsid w:val="009C6807"/>
    <w:rsid w:val="009C6B39"/>
    <w:rsid w:val="009C6F60"/>
    <w:rsid w:val="009C71F3"/>
    <w:rsid w:val="009D090A"/>
    <w:rsid w:val="009D2368"/>
    <w:rsid w:val="009D2830"/>
    <w:rsid w:val="009D4D1F"/>
    <w:rsid w:val="009D7106"/>
    <w:rsid w:val="009D7343"/>
    <w:rsid w:val="009E085A"/>
    <w:rsid w:val="009E165B"/>
    <w:rsid w:val="009E2137"/>
    <w:rsid w:val="009E3394"/>
    <w:rsid w:val="009E36B0"/>
    <w:rsid w:val="009E3D9C"/>
    <w:rsid w:val="009E72C9"/>
    <w:rsid w:val="009E7B22"/>
    <w:rsid w:val="009F182F"/>
    <w:rsid w:val="009F3C62"/>
    <w:rsid w:val="009F499C"/>
    <w:rsid w:val="009F5735"/>
    <w:rsid w:val="009F7334"/>
    <w:rsid w:val="00A0059D"/>
    <w:rsid w:val="00A01543"/>
    <w:rsid w:val="00A0210F"/>
    <w:rsid w:val="00A02BDB"/>
    <w:rsid w:val="00A02DF9"/>
    <w:rsid w:val="00A02F28"/>
    <w:rsid w:val="00A05BEC"/>
    <w:rsid w:val="00A062F0"/>
    <w:rsid w:val="00A10249"/>
    <w:rsid w:val="00A10654"/>
    <w:rsid w:val="00A11D9C"/>
    <w:rsid w:val="00A1297B"/>
    <w:rsid w:val="00A168AD"/>
    <w:rsid w:val="00A21806"/>
    <w:rsid w:val="00A21869"/>
    <w:rsid w:val="00A239C0"/>
    <w:rsid w:val="00A24C28"/>
    <w:rsid w:val="00A24E33"/>
    <w:rsid w:val="00A255D2"/>
    <w:rsid w:val="00A309FC"/>
    <w:rsid w:val="00A320A6"/>
    <w:rsid w:val="00A32EE8"/>
    <w:rsid w:val="00A3386A"/>
    <w:rsid w:val="00A35FC5"/>
    <w:rsid w:val="00A360A7"/>
    <w:rsid w:val="00A3626A"/>
    <w:rsid w:val="00A40A7B"/>
    <w:rsid w:val="00A40D25"/>
    <w:rsid w:val="00A41104"/>
    <w:rsid w:val="00A420BC"/>
    <w:rsid w:val="00A510C2"/>
    <w:rsid w:val="00A5112B"/>
    <w:rsid w:val="00A530B4"/>
    <w:rsid w:val="00A53276"/>
    <w:rsid w:val="00A55D2D"/>
    <w:rsid w:val="00A561BF"/>
    <w:rsid w:val="00A63535"/>
    <w:rsid w:val="00A64089"/>
    <w:rsid w:val="00A65DD3"/>
    <w:rsid w:val="00A67263"/>
    <w:rsid w:val="00A674E7"/>
    <w:rsid w:val="00A67F6D"/>
    <w:rsid w:val="00A701BD"/>
    <w:rsid w:val="00A711BC"/>
    <w:rsid w:val="00A7156C"/>
    <w:rsid w:val="00A7297F"/>
    <w:rsid w:val="00A73011"/>
    <w:rsid w:val="00A737E8"/>
    <w:rsid w:val="00A74440"/>
    <w:rsid w:val="00A75F2B"/>
    <w:rsid w:val="00A77EAB"/>
    <w:rsid w:val="00A80D25"/>
    <w:rsid w:val="00A829A7"/>
    <w:rsid w:val="00A846C9"/>
    <w:rsid w:val="00A86364"/>
    <w:rsid w:val="00A86EF5"/>
    <w:rsid w:val="00A8794D"/>
    <w:rsid w:val="00A9079E"/>
    <w:rsid w:val="00A90905"/>
    <w:rsid w:val="00A91C34"/>
    <w:rsid w:val="00A92239"/>
    <w:rsid w:val="00A93E49"/>
    <w:rsid w:val="00A97E6C"/>
    <w:rsid w:val="00AA0E62"/>
    <w:rsid w:val="00AA21A5"/>
    <w:rsid w:val="00AA40EB"/>
    <w:rsid w:val="00AA450F"/>
    <w:rsid w:val="00AA5B6F"/>
    <w:rsid w:val="00AB0478"/>
    <w:rsid w:val="00AB22F6"/>
    <w:rsid w:val="00AB2DFD"/>
    <w:rsid w:val="00AB3AD5"/>
    <w:rsid w:val="00AB4A06"/>
    <w:rsid w:val="00AB72B7"/>
    <w:rsid w:val="00AB7BEB"/>
    <w:rsid w:val="00AB7DB8"/>
    <w:rsid w:val="00AC03FC"/>
    <w:rsid w:val="00AC0F66"/>
    <w:rsid w:val="00AC1409"/>
    <w:rsid w:val="00AC1C9A"/>
    <w:rsid w:val="00AC2777"/>
    <w:rsid w:val="00AC3079"/>
    <w:rsid w:val="00AC4A1F"/>
    <w:rsid w:val="00AC683B"/>
    <w:rsid w:val="00AC7666"/>
    <w:rsid w:val="00AD0D48"/>
    <w:rsid w:val="00AD1522"/>
    <w:rsid w:val="00AD1C27"/>
    <w:rsid w:val="00AD3032"/>
    <w:rsid w:val="00AD3DCA"/>
    <w:rsid w:val="00AD6AB3"/>
    <w:rsid w:val="00AD6BCE"/>
    <w:rsid w:val="00AD73CD"/>
    <w:rsid w:val="00AD7AE4"/>
    <w:rsid w:val="00AE1B9C"/>
    <w:rsid w:val="00AE1F98"/>
    <w:rsid w:val="00AE21E0"/>
    <w:rsid w:val="00AE51D6"/>
    <w:rsid w:val="00AE6DF1"/>
    <w:rsid w:val="00AF063E"/>
    <w:rsid w:val="00AF20CE"/>
    <w:rsid w:val="00AF2636"/>
    <w:rsid w:val="00AF29CF"/>
    <w:rsid w:val="00AF395C"/>
    <w:rsid w:val="00AF51EA"/>
    <w:rsid w:val="00AF6EFB"/>
    <w:rsid w:val="00AF7466"/>
    <w:rsid w:val="00B03278"/>
    <w:rsid w:val="00B05EE9"/>
    <w:rsid w:val="00B068C6"/>
    <w:rsid w:val="00B070D1"/>
    <w:rsid w:val="00B076A8"/>
    <w:rsid w:val="00B10A91"/>
    <w:rsid w:val="00B119E5"/>
    <w:rsid w:val="00B1476A"/>
    <w:rsid w:val="00B17EF8"/>
    <w:rsid w:val="00B21493"/>
    <w:rsid w:val="00B21D15"/>
    <w:rsid w:val="00B21D61"/>
    <w:rsid w:val="00B22278"/>
    <w:rsid w:val="00B22445"/>
    <w:rsid w:val="00B23767"/>
    <w:rsid w:val="00B273E2"/>
    <w:rsid w:val="00B27919"/>
    <w:rsid w:val="00B30630"/>
    <w:rsid w:val="00B31FFB"/>
    <w:rsid w:val="00B35434"/>
    <w:rsid w:val="00B358FC"/>
    <w:rsid w:val="00B375FB"/>
    <w:rsid w:val="00B40735"/>
    <w:rsid w:val="00B407D1"/>
    <w:rsid w:val="00B4189E"/>
    <w:rsid w:val="00B42BF5"/>
    <w:rsid w:val="00B437A6"/>
    <w:rsid w:val="00B449D9"/>
    <w:rsid w:val="00B4524D"/>
    <w:rsid w:val="00B45971"/>
    <w:rsid w:val="00B45A56"/>
    <w:rsid w:val="00B4664A"/>
    <w:rsid w:val="00B47468"/>
    <w:rsid w:val="00B47A3A"/>
    <w:rsid w:val="00B47BBD"/>
    <w:rsid w:val="00B50356"/>
    <w:rsid w:val="00B5056A"/>
    <w:rsid w:val="00B51A19"/>
    <w:rsid w:val="00B51E6F"/>
    <w:rsid w:val="00B52B69"/>
    <w:rsid w:val="00B55435"/>
    <w:rsid w:val="00B55C52"/>
    <w:rsid w:val="00B566D0"/>
    <w:rsid w:val="00B56825"/>
    <w:rsid w:val="00B56D03"/>
    <w:rsid w:val="00B5700C"/>
    <w:rsid w:val="00B57E73"/>
    <w:rsid w:val="00B60362"/>
    <w:rsid w:val="00B61B1A"/>
    <w:rsid w:val="00B61E04"/>
    <w:rsid w:val="00B64F14"/>
    <w:rsid w:val="00B65C9C"/>
    <w:rsid w:val="00B66BEE"/>
    <w:rsid w:val="00B70C2F"/>
    <w:rsid w:val="00B7411D"/>
    <w:rsid w:val="00B7506D"/>
    <w:rsid w:val="00B75DE3"/>
    <w:rsid w:val="00B7692C"/>
    <w:rsid w:val="00B7741C"/>
    <w:rsid w:val="00B77BC0"/>
    <w:rsid w:val="00B77C37"/>
    <w:rsid w:val="00B8052D"/>
    <w:rsid w:val="00B831C8"/>
    <w:rsid w:val="00B83E47"/>
    <w:rsid w:val="00B86CB8"/>
    <w:rsid w:val="00B90C66"/>
    <w:rsid w:val="00B91762"/>
    <w:rsid w:val="00B940E8"/>
    <w:rsid w:val="00B94983"/>
    <w:rsid w:val="00B9591E"/>
    <w:rsid w:val="00B960BB"/>
    <w:rsid w:val="00B96CAF"/>
    <w:rsid w:val="00B96FFD"/>
    <w:rsid w:val="00BA2E5A"/>
    <w:rsid w:val="00BA31DC"/>
    <w:rsid w:val="00BA3613"/>
    <w:rsid w:val="00BA6BDD"/>
    <w:rsid w:val="00BB038E"/>
    <w:rsid w:val="00BB067A"/>
    <w:rsid w:val="00BB18FA"/>
    <w:rsid w:val="00BB262C"/>
    <w:rsid w:val="00BB3E33"/>
    <w:rsid w:val="00BB516F"/>
    <w:rsid w:val="00BB6AFB"/>
    <w:rsid w:val="00BB7F28"/>
    <w:rsid w:val="00BC0054"/>
    <w:rsid w:val="00BC5821"/>
    <w:rsid w:val="00BC5F68"/>
    <w:rsid w:val="00BC7D62"/>
    <w:rsid w:val="00BD018B"/>
    <w:rsid w:val="00BD1D92"/>
    <w:rsid w:val="00BD3D1D"/>
    <w:rsid w:val="00BD400E"/>
    <w:rsid w:val="00BD5E47"/>
    <w:rsid w:val="00BE23AF"/>
    <w:rsid w:val="00BE2B8C"/>
    <w:rsid w:val="00BE35F1"/>
    <w:rsid w:val="00BE44B1"/>
    <w:rsid w:val="00BE511F"/>
    <w:rsid w:val="00BE52B0"/>
    <w:rsid w:val="00BE6A9A"/>
    <w:rsid w:val="00BF106F"/>
    <w:rsid w:val="00BF3210"/>
    <w:rsid w:val="00BF4044"/>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4390"/>
    <w:rsid w:val="00C147EE"/>
    <w:rsid w:val="00C166E6"/>
    <w:rsid w:val="00C17660"/>
    <w:rsid w:val="00C17F9F"/>
    <w:rsid w:val="00C20AE5"/>
    <w:rsid w:val="00C21223"/>
    <w:rsid w:val="00C2152C"/>
    <w:rsid w:val="00C217B2"/>
    <w:rsid w:val="00C22CAB"/>
    <w:rsid w:val="00C22EAC"/>
    <w:rsid w:val="00C253A5"/>
    <w:rsid w:val="00C32507"/>
    <w:rsid w:val="00C336CA"/>
    <w:rsid w:val="00C341D2"/>
    <w:rsid w:val="00C36A59"/>
    <w:rsid w:val="00C36FE2"/>
    <w:rsid w:val="00C37373"/>
    <w:rsid w:val="00C401F6"/>
    <w:rsid w:val="00C40D93"/>
    <w:rsid w:val="00C427F5"/>
    <w:rsid w:val="00C433A8"/>
    <w:rsid w:val="00C43B25"/>
    <w:rsid w:val="00C44255"/>
    <w:rsid w:val="00C4476A"/>
    <w:rsid w:val="00C44CA1"/>
    <w:rsid w:val="00C45F07"/>
    <w:rsid w:val="00C47B6C"/>
    <w:rsid w:val="00C51441"/>
    <w:rsid w:val="00C53082"/>
    <w:rsid w:val="00C5377B"/>
    <w:rsid w:val="00C53A46"/>
    <w:rsid w:val="00C54497"/>
    <w:rsid w:val="00C54A6C"/>
    <w:rsid w:val="00C56167"/>
    <w:rsid w:val="00C569B4"/>
    <w:rsid w:val="00C57DDA"/>
    <w:rsid w:val="00C60112"/>
    <w:rsid w:val="00C62808"/>
    <w:rsid w:val="00C62FAA"/>
    <w:rsid w:val="00C641BC"/>
    <w:rsid w:val="00C646E2"/>
    <w:rsid w:val="00C64BD4"/>
    <w:rsid w:val="00C65823"/>
    <w:rsid w:val="00C65A71"/>
    <w:rsid w:val="00C6797F"/>
    <w:rsid w:val="00C67B48"/>
    <w:rsid w:val="00C67E28"/>
    <w:rsid w:val="00C70144"/>
    <w:rsid w:val="00C71623"/>
    <w:rsid w:val="00C7245A"/>
    <w:rsid w:val="00C73FA7"/>
    <w:rsid w:val="00C75467"/>
    <w:rsid w:val="00C76360"/>
    <w:rsid w:val="00C764CF"/>
    <w:rsid w:val="00C76C60"/>
    <w:rsid w:val="00C778CD"/>
    <w:rsid w:val="00C77C8D"/>
    <w:rsid w:val="00C83EDF"/>
    <w:rsid w:val="00C84904"/>
    <w:rsid w:val="00C86C36"/>
    <w:rsid w:val="00C87A45"/>
    <w:rsid w:val="00C91DE3"/>
    <w:rsid w:val="00C92058"/>
    <w:rsid w:val="00C9222D"/>
    <w:rsid w:val="00C932C0"/>
    <w:rsid w:val="00C93D05"/>
    <w:rsid w:val="00C9495A"/>
    <w:rsid w:val="00CA01A9"/>
    <w:rsid w:val="00CA3A39"/>
    <w:rsid w:val="00CA40C2"/>
    <w:rsid w:val="00CA4E6A"/>
    <w:rsid w:val="00CA5B6D"/>
    <w:rsid w:val="00CA60EA"/>
    <w:rsid w:val="00CB087F"/>
    <w:rsid w:val="00CB5771"/>
    <w:rsid w:val="00CB7885"/>
    <w:rsid w:val="00CB7F84"/>
    <w:rsid w:val="00CC2B77"/>
    <w:rsid w:val="00CC7111"/>
    <w:rsid w:val="00CD0576"/>
    <w:rsid w:val="00CD16EC"/>
    <w:rsid w:val="00CD20C8"/>
    <w:rsid w:val="00CD2DE4"/>
    <w:rsid w:val="00CD3760"/>
    <w:rsid w:val="00CD47CA"/>
    <w:rsid w:val="00CD4C8B"/>
    <w:rsid w:val="00CD6271"/>
    <w:rsid w:val="00CE018A"/>
    <w:rsid w:val="00CE2022"/>
    <w:rsid w:val="00CE4F42"/>
    <w:rsid w:val="00CE7201"/>
    <w:rsid w:val="00CF0260"/>
    <w:rsid w:val="00CF6614"/>
    <w:rsid w:val="00CF77A1"/>
    <w:rsid w:val="00D006F6"/>
    <w:rsid w:val="00D01CFF"/>
    <w:rsid w:val="00D01E88"/>
    <w:rsid w:val="00D020A5"/>
    <w:rsid w:val="00D02BFD"/>
    <w:rsid w:val="00D02C9C"/>
    <w:rsid w:val="00D031A5"/>
    <w:rsid w:val="00D04828"/>
    <w:rsid w:val="00D10B7F"/>
    <w:rsid w:val="00D14422"/>
    <w:rsid w:val="00D14A09"/>
    <w:rsid w:val="00D14F34"/>
    <w:rsid w:val="00D14FBF"/>
    <w:rsid w:val="00D163DA"/>
    <w:rsid w:val="00D1676B"/>
    <w:rsid w:val="00D16F1A"/>
    <w:rsid w:val="00D177C6"/>
    <w:rsid w:val="00D21569"/>
    <w:rsid w:val="00D22D7A"/>
    <w:rsid w:val="00D2348E"/>
    <w:rsid w:val="00D25218"/>
    <w:rsid w:val="00D25764"/>
    <w:rsid w:val="00D276EF"/>
    <w:rsid w:val="00D278A9"/>
    <w:rsid w:val="00D303BC"/>
    <w:rsid w:val="00D31380"/>
    <w:rsid w:val="00D328E3"/>
    <w:rsid w:val="00D33956"/>
    <w:rsid w:val="00D33FC9"/>
    <w:rsid w:val="00D34C26"/>
    <w:rsid w:val="00D35808"/>
    <w:rsid w:val="00D3600F"/>
    <w:rsid w:val="00D370B7"/>
    <w:rsid w:val="00D40314"/>
    <w:rsid w:val="00D414D8"/>
    <w:rsid w:val="00D41594"/>
    <w:rsid w:val="00D42788"/>
    <w:rsid w:val="00D45247"/>
    <w:rsid w:val="00D4640F"/>
    <w:rsid w:val="00D465D5"/>
    <w:rsid w:val="00D51BE4"/>
    <w:rsid w:val="00D51EC1"/>
    <w:rsid w:val="00D52FD3"/>
    <w:rsid w:val="00D533E9"/>
    <w:rsid w:val="00D5580F"/>
    <w:rsid w:val="00D55BA7"/>
    <w:rsid w:val="00D571DF"/>
    <w:rsid w:val="00D57284"/>
    <w:rsid w:val="00D574DC"/>
    <w:rsid w:val="00D60EC8"/>
    <w:rsid w:val="00D621D8"/>
    <w:rsid w:val="00D62AD3"/>
    <w:rsid w:val="00D63083"/>
    <w:rsid w:val="00D63652"/>
    <w:rsid w:val="00D64BC0"/>
    <w:rsid w:val="00D658B4"/>
    <w:rsid w:val="00D66BB9"/>
    <w:rsid w:val="00D6713B"/>
    <w:rsid w:val="00D67668"/>
    <w:rsid w:val="00D70B72"/>
    <w:rsid w:val="00D7187D"/>
    <w:rsid w:val="00D749B0"/>
    <w:rsid w:val="00D74A50"/>
    <w:rsid w:val="00D77C58"/>
    <w:rsid w:val="00D81560"/>
    <w:rsid w:val="00D81F0A"/>
    <w:rsid w:val="00D82496"/>
    <w:rsid w:val="00D82CD8"/>
    <w:rsid w:val="00D83770"/>
    <w:rsid w:val="00D83950"/>
    <w:rsid w:val="00D849BC"/>
    <w:rsid w:val="00D85DA0"/>
    <w:rsid w:val="00D92EC9"/>
    <w:rsid w:val="00D9431A"/>
    <w:rsid w:val="00D945A2"/>
    <w:rsid w:val="00D94A5A"/>
    <w:rsid w:val="00D951D6"/>
    <w:rsid w:val="00D954C8"/>
    <w:rsid w:val="00D961E4"/>
    <w:rsid w:val="00DA0018"/>
    <w:rsid w:val="00DA0F81"/>
    <w:rsid w:val="00DA19C4"/>
    <w:rsid w:val="00DA244C"/>
    <w:rsid w:val="00DA2FE8"/>
    <w:rsid w:val="00DA4E9F"/>
    <w:rsid w:val="00DA7800"/>
    <w:rsid w:val="00DA7E19"/>
    <w:rsid w:val="00DB014D"/>
    <w:rsid w:val="00DB03AF"/>
    <w:rsid w:val="00DB0FBD"/>
    <w:rsid w:val="00DB1549"/>
    <w:rsid w:val="00DB1E6C"/>
    <w:rsid w:val="00DB3C28"/>
    <w:rsid w:val="00DB513B"/>
    <w:rsid w:val="00DB5CC5"/>
    <w:rsid w:val="00DC12C6"/>
    <w:rsid w:val="00DC1FF2"/>
    <w:rsid w:val="00DC3041"/>
    <w:rsid w:val="00DC3D15"/>
    <w:rsid w:val="00DC4B7C"/>
    <w:rsid w:val="00DC5237"/>
    <w:rsid w:val="00DC74B5"/>
    <w:rsid w:val="00DC7894"/>
    <w:rsid w:val="00DD0E67"/>
    <w:rsid w:val="00DD1153"/>
    <w:rsid w:val="00DD13DE"/>
    <w:rsid w:val="00DD2830"/>
    <w:rsid w:val="00DD2912"/>
    <w:rsid w:val="00DD5E73"/>
    <w:rsid w:val="00DE0090"/>
    <w:rsid w:val="00DE2C65"/>
    <w:rsid w:val="00DE3758"/>
    <w:rsid w:val="00DE50D7"/>
    <w:rsid w:val="00DE526E"/>
    <w:rsid w:val="00DE6A77"/>
    <w:rsid w:val="00DF1D2E"/>
    <w:rsid w:val="00DF35BA"/>
    <w:rsid w:val="00DF4638"/>
    <w:rsid w:val="00DF4DAB"/>
    <w:rsid w:val="00DF5BAB"/>
    <w:rsid w:val="00E0004B"/>
    <w:rsid w:val="00E00406"/>
    <w:rsid w:val="00E00A6F"/>
    <w:rsid w:val="00E01F03"/>
    <w:rsid w:val="00E03B31"/>
    <w:rsid w:val="00E05BA6"/>
    <w:rsid w:val="00E0692A"/>
    <w:rsid w:val="00E06EDE"/>
    <w:rsid w:val="00E07CAF"/>
    <w:rsid w:val="00E14598"/>
    <w:rsid w:val="00E15CD0"/>
    <w:rsid w:val="00E16146"/>
    <w:rsid w:val="00E17353"/>
    <w:rsid w:val="00E20084"/>
    <w:rsid w:val="00E200A9"/>
    <w:rsid w:val="00E20BC3"/>
    <w:rsid w:val="00E22594"/>
    <w:rsid w:val="00E23BAB"/>
    <w:rsid w:val="00E24712"/>
    <w:rsid w:val="00E2489A"/>
    <w:rsid w:val="00E2605E"/>
    <w:rsid w:val="00E26A5A"/>
    <w:rsid w:val="00E274BD"/>
    <w:rsid w:val="00E30736"/>
    <w:rsid w:val="00E31348"/>
    <w:rsid w:val="00E31B29"/>
    <w:rsid w:val="00E32317"/>
    <w:rsid w:val="00E32656"/>
    <w:rsid w:val="00E32CC8"/>
    <w:rsid w:val="00E42BDA"/>
    <w:rsid w:val="00E4433E"/>
    <w:rsid w:val="00E44DB9"/>
    <w:rsid w:val="00E45C0C"/>
    <w:rsid w:val="00E47765"/>
    <w:rsid w:val="00E4784A"/>
    <w:rsid w:val="00E47FF3"/>
    <w:rsid w:val="00E50298"/>
    <w:rsid w:val="00E508BE"/>
    <w:rsid w:val="00E5132F"/>
    <w:rsid w:val="00E52E8A"/>
    <w:rsid w:val="00E558B6"/>
    <w:rsid w:val="00E55B40"/>
    <w:rsid w:val="00E55CC2"/>
    <w:rsid w:val="00E5697F"/>
    <w:rsid w:val="00E57C1B"/>
    <w:rsid w:val="00E604D4"/>
    <w:rsid w:val="00E626F8"/>
    <w:rsid w:val="00E6299D"/>
    <w:rsid w:val="00E635D9"/>
    <w:rsid w:val="00E64853"/>
    <w:rsid w:val="00E65263"/>
    <w:rsid w:val="00E66062"/>
    <w:rsid w:val="00E6642E"/>
    <w:rsid w:val="00E71983"/>
    <w:rsid w:val="00E72B06"/>
    <w:rsid w:val="00E72E5E"/>
    <w:rsid w:val="00E72EB7"/>
    <w:rsid w:val="00E74E40"/>
    <w:rsid w:val="00E74F0B"/>
    <w:rsid w:val="00E75414"/>
    <w:rsid w:val="00E75EB2"/>
    <w:rsid w:val="00E766DF"/>
    <w:rsid w:val="00E808EE"/>
    <w:rsid w:val="00E81749"/>
    <w:rsid w:val="00E8232C"/>
    <w:rsid w:val="00E8355B"/>
    <w:rsid w:val="00E83A0B"/>
    <w:rsid w:val="00E9193D"/>
    <w:rsid w:val="00E9260A"/>
    <w:rsid w:val="00E940F3"/>
    <w:rsid w:val="00E943B9"/>
    <w:rsid w:val="00E957AA"/>
    <w:rsid w:val="00E95DAB"/>
    <w:rsid w:val="00E97FDB"/>
    <w:rsid w:val="00EA0A4A"/>
    <w:rsid w:val="00EA0AD3"/>
    <w:rsid w:val="00EA12E4"/>
    <w:rsid w:val="00EA178F"/>
    <w:rsid w:val="00EA3250"/>
    <w:rsid w:val="00EA362C"/>
    <w:rsid w:val="00EA400E"/>
    <w:rsid w:val="00EA5238"/>
    <w:rsid w:val="00EA52B1"/>
    <w:rsid w:val="00EA5747"/>
    <w:rsid w:val="00EA5BFD"/>
    <w:rsid w:val="00EA605A"/>
    <w:rsid w:val="00EA7529"/>
    <w:rsid w:val="00EA7F54"/>
    <w:rsid w:val="00EB01F4"/>
    <w:rsid w:val="00EB23C5"/>
    <w:rsid w:val="00EB2BD8"/>
    <w:rsid w:val="00EB61EA"/>
    <w:rsid w:val="00EB783D"/>
    <w:rsid w:val="00EC0E86"/>
    <w:rsid w:val="00EC2219"/>
    <w:rsid w:val="00EC2A66"/>
    <w:rsid w:val="00EC2ECA"/>
    <w:rsid w:val="00EC3E10"/>
    <w:rsid w:val="00EC4418"/>
    <w:rsid w:val="00EC4EF0"/>
    <w:rsid w:val="00EC5074"/>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C0C"/>
    <w:rsid w:val="00EF0329"/>
    <w:rsid w:val="00EF08DE"/>
    <w:rsid w:val="00EF0AC5"/>
    <w:rsid w:val="00EF14FD"/>
    <w:rsid w:val="00EF1859"/>
    <w:rsid w:val="00EF3653"/>
    <w:rsid w:val="00EF642F"/>
    <w:rsid w:val="00EF6AC6"/>
    <w:rsid w:val="00EF7BD2"/>
    <w:rsid w:val="00F03260"/>
    <w:rsid w:val="00F06308"/>
    <w:rsid w:val="00F072A0"/>
    <w:rsid w:val="00F0785A"/>
    <w:rsid w:val="00F11A24"/>
    <w:rsid w:val="00F12A4C"/>
    <w:rsid w:val="00F136B6"/>
    <w:rsid w:val="00F17850"/>
    <w:rsid w:val="00F17AD6"/>
    <w:rsid w:val="00F2074E"/>
    <w:rsid w:val="00F20BCF"/>
    <w:rsid w:val="00F21D76"/>
    <w:rsid w:val="00F221AF"/>
    <w:rsid w:val="00F23E58"/>
    <w:rsid w:val="00F24641"/>
    <w:rsid w:val="00F248C1"/>
    <w:rsid w:val="00F26FF7"/>
    <w:rsid w:val="00F317DC"/>
    <w:rsid w:val="00F34D9A"/>
    <w:rsid w:val="00F35645"/>
    <w:rsid w:val="00F3605B"/>
    <w:rsid w:val="00F417A5"/>
    <w:rsid w:val="00F420F1"/>
    <w:rsid w:val="00F4298A"/>
    <w:rsid w:val="00F43A79"/>
    <w:rsid w:val="00F4530B"/>
    <w:rsid w:val="00F501CB"/>
    <w:rsid w:val="00F5281D"/>
    <w:rsid w:val="00F53B14"/>
    <w:rsid w:val="00F566BA"/>
    <w:rsid w:val="00F60C3C"/>
    <w:rsid w:val="00F6326B"/>
    <w:rsid w:val="00F64D8C"/>
    <w:rsid w:val="00F65079"/>
    <w:rsid w:val="00F65140"/>
    <w:rsid w:val="00F65EA4"/>
    <w:rsid w:val="00F665D2"/>
    <w:rsid w:val="00F7017B"/>
    <w:rsid w:val="00F739A1"/>
    <w:rsid w:val="00F73F71"/>
    <w:rsid w:val="00F74341"/>
    <w:rsid w:val="00F747CA"/>
    <w:rsid w:val="00F75605"/>
    <w:rsid w:val="00F76C60"/>
    <w:rsid w:val="00F81BC4"/>
    <w:rsid w:val="00F84C13"/>
    <w:rsid w:val="00F85621"/>
    <w:rsid w:val="00F859A1"/>
    <w:rsid w:val="00F87669"/>
    <w:rsid w:val="00F9031A"/>
    <w:rsid w:val="00F93E54"/>
    <w:rsid w:val="00F97D0F"/>
    <w:rsid w:val="00FA2838"/>
    <w:rsid w:val="00FA40DF"/>
    <w:rsid w:val="00FA4129"/>
    <w:rsid w:val="00FA508F"/>
    <w:rsid w:val="00FA68A9"/>
    <w:rsid w:val="00FB289D"/>
    <w:rsid w:val="00FB2900"/>
    <w:rsid w:val="00FB2A9F"/>
    <w:rsid w:val="00FB2FBC"/>
    <w:rsid w:val="00FB6B5B"/>
    <w:rsid w:val="00FC13B2"/>
    <w:rsid w:val="00FC23CD"/>
    <w:rsid w:val="00FC34B4"/>
    <w:rsid w:val="00FC438B"/>
    <w:rsid w:val="00FC480C"/>
    <w:rsid w:val="00FC5A3A"/>
    <w:rsid w:val="00FC5B41"/>
    <w:rsid w:val="00FC7A4F"/>
    <w:rsid w:val="00FC7C67"/>
    <w:rsid w:val="00FD3811"/>
    <w:rsid w:val="00FE3AFB"/>
    <w:rsid w:val="00FE4F27"/>
    <w:rsid w:val="00FE5C33"/>
    <w:rsid w:val="00FF0A81"/>
    <w:rsid w:val="00FF2F64"/>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character" w:styleId="af1">
    <w:name w:val="Strong"/>
    <w:basedOn w:val="a0"/>
    <w:uiPriority w:val="22"/>
    <w:qFormat/>
    <w:rsid w:val="004969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AC82C-F254-4A49-A2C4-02C8371A4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3</Pages>
  <Words>954</Words>
  <Characters>5441</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LG-SeoYoung </cp:lastModifiedBy>
  <cp:revision>68</cp:revision>
  <cp:lastPrinted>2016-11-04T12:09:00Z</cp:lastPrinted>
  <dcterms:created xsi:type="dcterms:W3CDTF">2021-03-29T10:06:00Z</dcterms:created>
  <dcterms:modified xsi:type="dcterms:W3CDTF">2021-04-02T01:56:00Z</dcterms:modified>
</cp:coreProperties>
</file>