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894F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rFonts w:hint="eastAsia"/>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rFonts w:hint="eastAsia"/>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rFonts w:hint="eastAsia"/>
                <w:sz w:val="22"/>
                <w:szCs w:val="22"/>
                <w:lang w:eastAsia="ko-KR"/>
              </w:rPr>
            </w:pPr>
            <w:ins w:id="12" w:author="MT" w:date="2021-01-29T10:48:00Z">
              <w:r>
                <w:rPr>
                  <w:sz w:val="22"/>
                  <w:szCs w:val="22"/>
                  <w:lang w:eastAsia="ko-KR"/>
                </w:rPr>
                <w:t>m.tesanovic@samsung.com</w:t>
              </w:r>
            </w:ins>
          </w:p>
        </w:tc>
      </w:tr>
    </w:tbl>
    <w:p w14:paraId="1169B9F4" w14:textId="77777777" w:rsidR="00660505"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13"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14"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15" w:author="CATT" w:date="2021-01-28T15:37:00Z">
              <w:r>
                <w:rPr>
                  <w:bCs/>
                </w:rPr>
                <w:t>We have the same understanding as Nokia and this is SA2 scope anyways.</w:t>
              </w:r>
            </w:ins>
          </w:p>
        </w:tc>
      </w:tr>
      <w:tr w:rsidR="002F6273" w:rsidRPr="00CD5DFE" w14:paraId="13B1DCFD" w14:textId="77777777" w:rsidTr="000741C5">
        <w:trPr>
          <w:ins w:id="16" w:author="Ericsson - Zhenhua Zou" w:date="2021-01-28T18:49:00Z"/>
        </w:trPr>
        <w:tc>
          <w:tcPr>
            <w:tcW w:w="1980" w:type="dxa"/>
          </w:tcPr>
          <w:p w14:paraId="6D33EEBF" w14:textId="7258D8F5" w:rsidR="002F6273" w:rsidRPr="00CD5DFE" w:rsidRDefault="002F6273" w:rsidP="00CC0AE9">
            <w:pPr>
              <w:jc w:val="both"/>
              <w:rPr>
                <w:ins w:id="17" w:author="Ericsson - Zhenhua Zou" w:date="2021-01-28T18:49:00Z"/>
                <w:bCs/>
              </w:rPr>
            </w:pPr>
            <w:ins w:id="18" w:author="Ericsson - Zhenhua Zou" w:date="2021-01-28T18:49:00Z">
              <w:r>
                <w:rPr>
                  <w:bCs/>
                </w:rPr>
                <w:t>Ericsson</w:t>
              </w:r>
            </w:ins>
          </w:p>
        </w:tc>
        <w:tc>
          <w:tcPr>
            <w:tcW w:w="1134" w:type="dxa"/>
          </w:tcPr>
          <w:p w14:paraId="7C5B1882" w14:textId="2E903C9C" w:rsidR="002F6273" w:rsidRPr="00CD5DFE" w:rsidRDefault="002F6273" w:rsidP="00CC0AE9">
            <w:pPr>
              <w:jc w:val="both"/>
              <w:rPr>
                <w:ins w:id="19" w:author="Ericsson - Zhenhua Zou" w:date="2021-01-28T18:49:00Z"/>
                <w:bCs/>
              </w:rPr>
            </w:pPr>
            <w:ins w:id="20" w:author="Ericsson - Zhenhua Zou" w:date="2021-01-28T18:49:00Z">
              <w:r>
                <w:rPr>
                  <w:bCs/>
                </w:rPr>
                <w:t>Yes</w:t>
              </w:r>
            </w:ins>
          </w:p>
        </w:tc>
        <w:tc>
          <w:tcPr>
            <w:tcW w:w="6517" w:type="dxa"/>
          </w:tcPr>
          <w:p w14:paraId="4DC82EA2" w14:textId="77777777" w:rsidR="002F6273" w:rsidRDefault="002F6273" w:rsidP="00CD5DFE">
            <w:pPr>
              <w:jc w:val="both"/>
              <w:rPr>
                <w:ins w:id="21"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22" w:author="MT" w:date="2021-01-29T10:49:00Z"/>
        </w:trPr>
        <w:tc>
          <w:tcPr>
            <w:tcW w:w="1980" w:type="dxa"/>
          </w:tcPr>
          <w:p w14:paraId="78047411" w14:textId="18B9EA88" w:rsidR="00E4103C" w:rsidRDefault="00E4103C" w:rsidP="00CC0AE9">
            <w:pPr>
              <w:jc w:val="both"/>
              <w:rPr>
                <w:ins w:id="23" w:author="MT" w:date="2021-01-29T10:49:00Z"/>
                <w:rFonts w:hint="eastAsia"/>
                <w:bCs/>
                <w:lang w:eastAsia="ko-KR"/>
              </w:rPr>
            </w:pPr>
            <w:ins w:id="24" w:author="MT" w:date="2021-01-29T10:49:00Z">
              <w:r>
                <w:rPr>
                  <w:bCs/>
                  <w:lang w:eastAsia="ko-KR"/>
                </w:rPr>
                <w:lastRenderedPageBreak/>
                <w:t>Samsung</w:t>
              </w:r>
            </w:ins>
          </w:p>
        </w:tc>
        <w:tc>
          <w:tcPr>
            <w:tcW w:w="1134" w:type="dxa"/>
          </w:tcPr>
          <w:p w14:paraId="5DE5B998" w14:textId="23CB4C69" w:rsidR="00E4103C" w:rsidRDefault="00E4103C" w:rsidP="00CC0AE9">
            <w:pPr>
              <w:jc w:val="both"/>
              <w:rPr>
                <w:ins w:id="25" w:author="MT" w:date="2021-01-29T10:49:00Z"/>
                <w:rFonts w:hint="eastAsia"/>
                <w:bCs/>
                <w:lang w:eastAsia="ko-KR"/>
              </w:rPr>
            </w:pPr>
            <w:ins w:id="26" w:author="MT" w:date="2021-01-29T10:49:00Z">
              <w:r>
                <w:rPr>
                  <w:bCs/>
                  <w:lang w:eastAsia="ko-KR"/>
                </w:rPr>
                <w:t>Yes</w:t>
              </w:r>
            </w:ins>
          </w:p>
        </w:tc>
        <w:tc>
          <w:tcPr>
            <w:tcW w:w="6517" w:type="dxa"/>
          </w:tcPr>
          <w:p w14:paraId="510DDB27" w14:textId="0C554951" w:rsidR="00E4103C" w:rsidRDefault="00E4103C" w:rsidP="00E4103C">
            <w:pPr>
              <w:jc w:val="both"/>
              <w:rPr>
                <w:ins w:id="27" w:author="MT" w:date="2021-01-29T10:49:00Z"/>
                <w:bCs/>
              </w:rPr>
            </w:pPr>
            <w:ins w:id="28" w:author="MT" w:date="2021-01-29T10:49:00Z">
              <w:r>
                <w:rPr>
                  <w:bCs/>
                </w:rPr>
                <w:t xml:space="preserve">In addition to Nokia’s views about the superfluity of </w:t>
              </w:r>
            </w:ins>
            <w:ins w:id="29" w:author="MT" w:date="2021-01-29T10:50:00Z">
              <w:r>
                <w:rPr>
                  <w:bCs/>
                </w:rPr>
                <w:t>CSA in some scenarios (which we agree with)</w:t>
              </w:r>
            </w:ins>
            <w:ins w:id="30" w:author="MT" w:date="2021-01-29T10:49:00Z">
              <w:r>
                <w:rPr>
                  <w:bCs/>
                </w:rPr>
                <w:t xml:space="preserve">, </w:t>
              </w:r>
            </w:ins>
            <w:ins w:id="31" w:author="MT" w:date="2021-01-29T10:50:00Z">
              <w:r>
                <w:rPr>
                  <w:bCs/>
                </w:rPr>
                <w:t>we wanted to add that s</w:t>
              </w:r>
            </w:ins>
            <w:ins w:id="32" w:author="MT" w:date="2021-01-29T10:49:00Z">
              <w:r w:rsidRPr="00E4103C">
                <w:rPr>
                  <w:bCs/>
                </w:rPr>
                <w:t xml:space="preserve">haring CSA with RAN </w:t>
              </w:r>
            </w:ins>
            <w:ins w:id="33" w:author="MT" w:date="2021-01-29T10:51:00Z">
              <w:r>
                <w:rPr>
                  <w:bCs/>
                </w:rPr>
                <w:t xml:space="preserve">even in cases where interruption occurs within RAN </w:t>
              </w:r>
            </w:ins>
            <w:ins w:id="34"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35" w:author="CATT" w:date="2021-01-28T15:38:00Z">
              <w:r>
                <w:rPr>
                  <w:bCs/>
                </w:rPr>
                <w:t>CATT</w:t>
              </w:r>
            </w:ins>
          </w:p>
        </w:tc>
        <w:tc>
          <w:tcPr>
            <w:tcW w:w="1134" w:type="dxa"/>
          </w:tcPr>
          <w:p w14:paraId="16778179" w14:textId="73646B9B" w:rsidR="002E3ED3" w:rsidRPr="00822476" w:rsidRDefault="00822476" w:rsidP="00AD0033">
            <w:pPr>
              <w:jc w:val="both"/>
              <w:rPr>
                <w:bCs/>
              </w:rPr>
            </w:pPr>
            <w:ins w:id="36" w:author="CATT" w:date="2021-01-28T15:38:00Z">
              <w:r>
                <w:rPr>
                  <w:bCs/>
                </w:rPr>
                <w:t>Yes</w:t>
              </w:r>
            </w:ins>
          </w:p>
        </w:tc>
        <w:tc>
          <w:tcPr>
            <w:tcW w:w="6517" w:type="dxa"/>
          </w:tcPr>
          <w:p w14:paraId="01AEAB05" w14:textId="2575A7E1" w:rsidR="002E3ED3" w:rsidRPr="00822476" w:rsidRDefault="00822476" w:rsidP="00AD0033">
            <w:pPr>
              <w:jc w:val="both"/>
              <w:rPr>
                <w:bCs/>
              </w:rPr>
            </w:pPr>
            <w:ins w:id="37" w:author="CATT" w:date="2021-01-28T15:38:00Z">
              <w:r>
                <w:rPr>
                  <w:bCs/>
                </w:rPr>
                <w:t>We also think Burst Spread and B</w:t>
              </w:r>
            </w:ins>
            <w:ins w:id="38"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39" w:author="Ericsson - Zhenhua Zou" w:date="2021-01-28T18:50:00Z"/>
        </w:trPr>
        <w:tc>
          <w:tcPr>
            <w:tcW w:w="1980" w:type="dxa"/>
          </w:tcPr>
          <w:p w14:paraId="25BBF561" w14:textId="09F8844A" w:rsidR="00567E42" w:rsidRDefault="00567E42" w:rsidP="00567E42">
            <w:pPr>
              <w:jc w:val="both"/>
              <w:rPr>
                <w:ins w:id="40" w:author="Ericsson - Zhenhua Zou" w:date="2021-01-28T18:50:00Z"/>
                <w:bCs/>
              </w:rPr>
            </w:pPr>
            <w:ins w:id="41" w:author="Ericsson - Zhenhua Zou" w:date="2021-01-28T18:50:00Z">
              <w:r>
                <w:rPr>
                  <w:bCs/>
                </w:rPr>
                <w:t>Ericsson</w:t>
              </w:r>
            </w:ins>
          </w:p>
        </w:tc>
        <w:tc>
          <w:tcPr>
            <w:tcW w:w="1134" w:type="dxa"/>
          </w:tcPr>
          <w:p w14:paraId="36C154A5" w14:textId="45C45048" w:rsidR="00567E42" w:rsidRDefault="00567E42" w:rsidP="00567E42">
            <w:pPr>
              <w:jc w:val="both"/>
              <w:rPr>
                <w:ins w:id="42" w:author="Ericsson - Zhenhua Zou" w:date="2021-01-28T18:50:00Z"/>
                <w:bCs/>
              </w:rPr>
            </w:pPr>
            <w:ins w:id="43" w:author="Ericsson - Zhenhua Zou" w:date="2021-01-28T18:50:00Z">
              <w:r>
                <w:rPr>
                  <w:bCs/>
                </w:rPr>
                <w:t>No</w:t>
              </w:r>
            </w:ins>
          </w:p>
        </w:tc>
        <w:tc>
          <w:tcPr>
            <w:tcW w:w="6517" w:type="dxa"/>
          </w:tcPr>
          <w:p w14:paraId="55A43004" w14:textId="77777777" w:rsidR="00567E42" w:rsidRDefault="00567E42" w:rsidP="00567E42">
            <w:pPr>
              <w:jc w:val="both"/>
              <w:rPr>
                <w:ins w:id="44" w:author="Ericsson - Zhenhua Zou" w:date="2021-01-28T18:50:00Z"/>
              </w:rPr>
            </w:pPr>
            <w:ins w:id="45"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46" w:author="Ericsson - Zhenhua Zou" w:date="2021-01-28T18:50:00Z"/>
                <w:bCs/>
              </w:rPr>
            </w:pPr>
            <w:ins w:id="47"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48" w:author="MT" w:date="2021-01-29T10:52:00Z"/>
        </w:trPr>
        <w:tc>
          <w:tcPr>
            <w:tcW w:w="1980" w:type="dxa"/>
          </w:tcPr>
          <w:p w14:paraId="46ECA6DF" w14:textId="4359BCFF" w:rsidR="00E4103C" w:rsidRDefault="00E4103C" w:rsidP="00567E42">
            <w:pPr>
              <w:jc w:val="both"/>
              <w:rPr>
                <w:ins w:id="49" w:author="MT" w:date="2021-01-29T10:52:00Z"/>
                <w:rFonts w:hint="eastAsia"/>
                <w:bCs/>
                <w:lang w:eastAsia="ko-KR"/>
              </w:rPr>
            </w:pPr>
            <w:ins w:id="50" w:author="MT" w:date="2021-01-29T10:52:00Z">
              <w:r>
                <w:rPr>
                  <w:bCs/>
                  <w:lang w:eastAsia="ko-KR"/>
                </w:rPr>
                <w:t>Samsung</w:t>
              </w:r>
            </w:ins>
          </w:p>
        </w:tc>
        <w:tc>
          <w:tcPr>
            <w:tcW w:w="1134" w:type="dxa"/>
          </w:tcPr>
          <w:p w14:paraId="7FCAA1C2" w14:textId="176E7173" w:rsidR="00E4103C" w:rsidRDefault="00E4103C" w:rsidP="00567E42">
            <w:pPr>
              <w:jc w:val="both"/>
              <w:rPr>
                <w:ins w:id="51" w:author="MT" w:date="2021-01-29T10:52:00Z"/>
                <w:bCs/>
                <w:lang w:eastAsia="ko-KR"/>
              </w:rPr>
            </w:pPr>
            <w:ins w:id="52" w:author="MT" w:date="2021-01-29T10:52:00Z">
              <w:r>
                <w:rPr>
                  <w:bCs/>
                  <w:lang w:eastAsia="ko-KR"/>
                </w:rPr>
                <w:t>Yes</w:t>
              </w:r>
            </w:ins>
          </w:p>
        </w:tc>
        <w:tc>
          <w:tcPr>
            <w:tcW w:w="6517" w:type="dxa"/>
          </w:tcPr>
          <w:p w14:paraId="1BAC8D22" w14:textId="77777777" w:rsidR="00E4103C" w:rsidRDefault="00E4103C" w:rsidP="00567E42">
            <w:pPr>
              <w:jc w:val="both"/>
              <w:rPr>
                <w:ins w:id="53" w:author="MT" w:date="2021-01-29T10:52:00Z"/>
                <w:u w:val="single"/>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54" w:author="CATT" w:date="2021-01-28T15:40:00Z">
              <w:r>
                <w:rPr>
                  <w:bCs/>
                </w:rPr>
                <w:t>CATT</w:t>
              </w:r>
            </w:ins>
          </w:p>
        </w:tc>
        <w:tc>
          <w:tcPr>
            <w:tcW w:w="1134" w:type="dxa"/>
          </w:tcPr>
          <w:p w14:paraId="2786A9DB" w14:textId="60B8440D" w:rsidR="00865542" w:rsidRPr="0004699A" w:rsidRDefault="0004699A" w:rsidP="00AD0033">
            <w:pPr>
              <w:jc w:val="both"/>
              <w:rPr>
                <w:bCs/>
              </w:rPr>
            </w:pPr>
            <w:ins w:id="55" w:author="CATT" w:date="2021-01-28T15:40:00Z">
              <w:r>
                <w:rPr>
                  <w:bCs/>
                </w:rPr>
                <w:t>No</w:t>
              </w:r>
            </w:ins>
          </w:p>
        </w:tc>
        <w:tc>
          <w:tcPr>
            <w:tcW w:w="6517" w:type="dxa"/>
          </w:tcPr>
          <w:p w14:paraId="742F03E2" w14:textId="3E58EBDD" w:rsidR="00865542" w:rsidRDefault="000F595C" w:rsidP="00AD0033">
            <w:pPr>
              <w:jc w:val="both"/>
              <w:rPr>
                <w:b/>
                <w:bCs/>
              </w:rPr>
            </w:pPr>
            <w:ins w:id="56" w:author="CATT" w:date="2021-01-28T15:55:00Z">
              <w:r>
                <w:rPr>
                  <w:bCs/>
                </w:rPr>
                <w:t>We have the same understanding as Nokia and this is SA2 scope anyways.</w:t>
              </w:r>
            </w:ins>
          </w:p>
        </w:tc>
      </w:tr>
      <w:tr w:rsidR="004C1878" w14:paraId="3534843D" w14:textId="77777777" w:rsidTr="00AD0033">
        <w:trPr>
          <w:ins w:id="57" w:author="Ericsson - Zhenhua Zou" w:date="2021-01-28T18:51:00Z"/>
        </w:trPr>
        <w:tc>
          <w:tcPr>
            <w:tcW w:w="1980" w:type="dxa"/>
          </w:tcPr>
          <w:p w14:paraId="3ADE2D6E" w14:textId="25E52E2E" w:rsidR="004C1878" w:rsidRDefault="004C1878" w:rsidP="004C1878">
            <w:pPr>
              <w:jc w:val="both"/>
              <w:rPr>
                <w:ins w:id="58" w:author="Ericsson - Zhenhua Zou" w:date="2021-01-28T18:51:00Z"/>
                <w:bCs/>
              </w:rPr>
            </w:pPr>
            <w:ins w:id="59" w:author="Ericsson - Zhenhua Zou" w:date="2021-01-28T18:51:00Z">
              <w:r>
                <w:rPr>
                  <w:bCs/>
                </w:rPr>
                <w:lastRenderedPageBreak/>
                <w:t>Ericsson</w:t>
              </w:r>
            </w:ins>
          </w:p>
        </w:tc>
        <w:tc>
          <w:tcPr>
            <w:tcW w:w="1134" w:type="dxa"/>
          </w:tcPr>
          <w:p w14:paraId="7881B1F2" w14:textId="4FD266D2" w:rsidR="004C1878" w:rsidRDefault="004C1878" w:rsidP="004C1878">
            <w:pPr>
              <w:jc w:val="both"/>
              <w:rPr>
                <w:ins w:id="60" w:author="Ericsson - Zhenhua Zou" w:date="2021-01-28T18:51:00Z"/>
                <w:bCs/>
              </w:rPr>
            </w:pPr>
            <w:ins w:id="61" w:author="Ericsson - Zhenhua Zou" w:date="2021-01-28T18:51:00Z">
              <w:r>
                <w:t>Depends on Q1</w:t>
              </w:r>
            </w:ins>
          </w:p>
        </w:tc>
        <w:tc>
          <w:tcPr>
            <w:tcW w:w="6517" w:type="dxa"/>
          </w:tcPr>
          <w:p w14:paraId="22947AB7" w14:textId="28989204" w:rsidR="004C1878" w:rsidRDefault="004C1878" w:rsidP="004C1878">
            <w:pPr>
              <w:jc w:val="both"/>
              <w:rPr>
                <w:ins w:id="62" w:author="Ericsson - Zhenhua Zou" w:date="2021-01-28T18:51:00Z"/>
                <w:bCs/>
              </w:rPr>
            </w:pPr>
            <w:ins w:id="63"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64" w:author="MT" w:date="2021-01-29T10:52:00Z"/>
        </w:trPr>
        <w:tc>
          <w:tcPr>
            <w:tcW w:w="1980" w:type="dxa"/>
          </w:tcPr>
          <w:p w14:paraId="11DCC4B9" w14:textId="4D85B2F5" w:rsidR="00E4103C" w:rsidRDefault="00E4103C" w:rsidP="004C1878">
            <w:pPr>
              <w:jc w:val="both"/>
              <w:rPr>
                <w:ins w:id="65" w:author="MT" w:date="2021-01-29T10:52:00Z"/>
                <w:rFonts w:hint="eastAsia"/>
                <w:bCs/>
                <w:lang w:eastAsia="ko-KR"/>
              </w:rPr>
            </w:pPr>
            <w:ins w:id="66" w:author="MT" w:date="2021-01-29T10:52:00Z">
              <w:r>
                <w:rPr>
                  <w:bCs/>
                  <w:lang w:eastAsia="ko-KR"/>
                </w:rPr>
                <w:t>Samsung</w:t>
              </w:r>
            </w:ins>
          </w:p>
        </w:tc>
        <w:tc>
          <w:tcPr>
            <w:tcW w:w="1134" w:type="dxa"/>
          </w:tcPr>
          <w:p w14:paraId="5D73B7E9" w14:textId="38B79938" w:rsidR="00E4103C" w:rsidRDefault="00E4103C" w:rsidP="004C1878">
            <w:pPr>
              <w:jc w:val="both"/>
              <w:rPr>
                <w:ins w:id="67" w:author="MT" w:date="2021-01-29T10:52:00Z"/>
                <w:rFonts w:hint="eastAsia"/>
                <w:lang w:eastAsia="ko-KR"/>
              </w:rPr>
            </w:pPr>
            <w:ins w:id="68" w:author="MT" w:date="2021-01-29T10:52:00Z">
              <w:r>
                <w:rPr>
                  <w:lang w:eastAsia="ko-KR"/>
                </w:rPr>
                <w:t>No</w:t>
              </w:r>
            </w:ins>
          </w:p>
        </w:tc>
        <w:tc>
          <w:tcPr>
            <w:tcW w:w="6517" w:type="dxa"/>
          </w:tcPr>
          <w:p w14:paraId="3B634328" w14:textId="77777777" w:rsidR="00E4103C" w:rsidRPr="006E3CB4" w:rsidRDefault="00E4103C" w:rsidP="004C1878">
            <w:pPr>
              <w:jc w:val="both"/>
              <w:rPr>
                <w:ins w:id="69" w:author="MT" w:date="2021-01-29T10:52:00Z"/>
              </w:rPr>
            </w:pPr>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70" w:author="CATT" w:date="2021-01-28T15:59:00Z">
              <w:r>
                <w:rPr>
                  <w:bCs/>
                </w:rPr>
                <w:t>CATT</w:t>
              </w:r>
            </w:ins>
          </w:p>
        </w:tc>
        <w:tc>
          <w:tcPr>
            <w:tcW w:w="1134" w:type="dxa"/>
          </w:tcPr>
          <w:p w14:paraId="59BD7E57" w14:textId="2B8E3E98" w:rsidR="00C10023" w:rsidRPr="006C7F7E" w:rsidRDefault="006C7F7E" w:rsidP="00AD0033">
            <w:pPr>
              <w:jc w:val="both"/>
              <w:rPr>
                <w:bCs/>
              </w:rPr>
            </w:pPr>
            <w:ins w:id="71" w:author="CATT" w:date="2021-01-28T15:59:00Z">
              <w:r>
                <w:rPr>
                  <w:bCs/>
                </w:rPr>
                <w:t>Yes</w:t>
              </w:r>
            </w:ins>
          </w:p>
        </w:tc>
        <w:tc>
          <w:tcPr>
            <w:tcW w:w="6517" w:type="dxa"/>
          </w:tcPr>
          <w:p w14:paraId="55A4BF40" w14:textId="3F120C45" w:rsidR="00C10023" w:rsidRPr="00F37F79" w:rsidRDefault="00F37F79" w:rsidP="006F2EE1">
            <w:pPr>
              <w:jc w:val="both"/>
              <w:rPr>
                <w:bCs/>
              </w:rPr>
            </w:pPr>
            <w:ins w:id="72" w:author="CATT" w:date="2021-01-28T17:36:00Z">
              <w:r w:rsidRPr="00F37F79">
                <w:rPr>
                  <w:bCs/>
                </w:rPr>
                <w:t xml:space="preserve">Same view as </w:t>
              </w:r>
            </w:ins>
            <w:ins w:id="73" w:author="CATT" w:date="2021-01-28T17:37:00Z">
              <w:r w:rsidR="006F2EE1">
                <w:rPr>
                  <w:bCs/>
                </w:rPr>
                <w:t>Rapporteur</w:t>
              </w:r>
            </w:ins>
          </w:p>
        </w:tc>
      </w:tr>
      <w:tr w:rsidR="00937123" w14:paraId="5E8AB371" w14:textId="77777777" w:rsidTr="00AD0033">
        <w:trPr>
          <w:ins w:id="74" w:author="Ericsson - Zhenhua Zou" w:date="2021-01-28T18:51:00Z"/>
        </w:trPr>
        <w:tc>
          <w:tcPr>
            <w:tcW w:w="1980" w:type="dxa"/>
          </w:tcPr>
          <w:p w14:paraId="466D058F" w14:textId="3AFBF194" w:rsidR="00937123" w:rsidRDefault="00937123" w:rsidP="00937123">
            <w:pPr>
              <w:jc w:val="both"/>
              <w:rPr>
                <w:ins w:id="75" w:author="Ericsson - Zhenhua Zou" w:date="2021-01-28T18:51:00Z"/>
                <w:bCs/>
              </w:rPr>
            </w:pPr>
            <w:ins w:id="76" w:author="Ericsson - Zhenhua Zou" w:date="2021-01-28T18:51:00Z">
              <w:r>
                <w:rPr>
                  <w:bCs/>
                </w:rPr>
                <w:t>Ericsson</w:t>
              </w:r>
            </w:ins>
          </w:p>
        </w:tc>
        <w:tc>
          <w:tcPr>
            <w:tcW w:w="1134" w:type="dxa"/>
          </w:tcPr>
          <w:p w14:paraId="5F7B1770" w14:textId="29559C5B" w:rsidR="00937123" w:rsidRDefault="00937123" w:rsidP="00937123">
            <w:pPr>
              <w:jc w:val="both"/>
              <w:rPr>
                <w:ins w:id="77" w:author="Ericsson - Zhenhua Zou" w:date="2021-01-28T18:51:00Z"/>
                <w:bCs/>
              </w:rPr>
            </w:pPr>
            <w:ins w:id="78" w:author="Ericsson - Zhenhua Zou" w:date="2021-01-28T18:51:00Z">
              <w:r>
                <w:rPr>
                  <w:bCs/>
                </w:rPr>
                <w:t>Yes</w:t>
              </w:r>
            </w:ins>
          </w:p>
        </w:tc>
        <w:tc>
          <w:tcPr>
            <w:tcW w:w="6517" w:type="dxa"/>
          </w:tcPr>
          <w:p w14:paraId="103F1163" w14:textId="20E23437" w:rsidR="00937123" w:rsidRPr="00F37F79" w:rsidRDefault="00937123" w:rsidP="00937123">
            <w:pPr>
              <w:jc w:val="both"/>
              <w:rPr>
                <w:ins w:id="79" w:author="Ericsson - Zhenhua Zou" w:date="2021-01-28T18:51:00Z"/>
                <w:bCs/>
              </w:rPr>
            </w:pPr>
            <w:ins w:id="80"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81" w:author="MT" w:date="2021-01-29T10:53:00Z"/>
        </w:trPr>
        <w:tc>
          <w:tcPr>
            <w:tcW w:w="1980" w:type="dxa"/>
          </w:tcPr>
          <w:p w14:paraId="6BAEF763" w14:textId="11558337" w:rsidR="00E4103C" w:rsidRDefault="00E4103C" w:rsidP="00937123">
            <w:pPr>
              <w:jc w:val="both"/>
              <w:rPr>
                <w:ins w:id="82" w:author="MT" w:date="2021-01-29T10:53:00Z"/>
                <w:rFonts w:hint="eastAsia"/>
                <w:bCs/>
                <w:lang w:eastAsia="ko-KR"/>
              </w:rPr>
            </w:pPr>
            <w:ins w:id="83" w:author="MT" w:date="2021-01-29T10:53:00Z">
              <w:r>
                <w:rPr>
                  <w:bCs/>
                  <w:lang w:eastAsia="ko-KR"/>
                </w:rPr>
                <w:t>Samsung</w:t>
              </w:r>
            </w:ins>
          </w:p>
        </w:tc>
        <w:tc>
          <w:tcPr>
            <w:tcW w:w="1134" w:type="dxa"/>
          </w:tcPr>
          <w:p w14:paraId="32557BE4" w14:textId="08D93C7D" w:rsidR="00E4103C" w:rsidRDefault="00E4103C" w:rsidP="00937123">
            <w:pPr>
              <w:jc w:val="both"/>
              <w:rPr>
                <w:ins w:id="84" w:author="MT" w:date="2021-01-29T10:53:00Z"/>
                <w:rFonts w:hint="eastAsia"/>
                <w:bCs/>
                <w:lang w:eastAsia="ko-KR"/>
              </w:rPr>
            </w:pPr>
            <w:ins w:id="85" w:author="MT" w:date="2021-01-29T10:53:00Z">
              <w:r>
                <w:rPr>
                  <w:bCs/>
                  <w:lang w:eastAsia="ko-KR"/>
                </w:rPr>
                <w:t>Yes</w:t>
              </w:r>
            </w:ins>
          </w:p>
        </w:tc>
        <w:tc>
          <w:tcPr>
            <w:tcW w:w="6517" w:type="dxa"/>
          </w:tcPr>
          <w:p w14:paraId="147E9519" w14:textId="77777777" w:rsidR="00E4103C" w:rsidRPr="00C331ED" w:rsidRDefault="00E4103C" w:rsidP="00937123">
            <w:pPr>
              <w:jc w:val="both"/>
              <w:rPr>
                <w:ins w:id="86" w:author="MT" w:date="2021-01-29T10:53:00Z"/>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 xml:space="preserve">the </w:t>
      </w:r>
      <w:r w:rsidR="0086272D">
        <w:lastRenderedPageBreak/>
        <w:t>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87" w:author="CATT" w:date="2021-01-28T16:10:00Z">
              <w:r>
                <w:rPr>
                  <w:bCs/>
                </w:rPr>
                <w:t>CATT</w:t>
              </w:r>
            </w:ins>
          </w:p>
        </w:tc>
        <w:tc>
          <w:tcPr>
            <w:tcW w:w="1134" w:type="dxa"/>
          </w:tcPr>
          <w:p w14:paraId="3092547D" w14:textId="34727D14" w:rsidR="0086272D" w:rsidRPr="00005B67" w:rsidRDefault="00005B67" w:rsidP="00AD0033">
            <w:pPr>
              <w:jc w:val="both"/>
              <w:rPr>
                <w:bCs/>
              </w:rPr>
            </w:pPr>
            <w:ins w:id="88" w:author="CATT" w:date="2021-01-28T16:10:00Z">
              <w:r>
                <w:rPr>
                  <w:bCs/>
                </w:rPr>
                <w:t>1</w:t>
              </w:r>
            </w:ins>
          </w:p>
        </w:tc>
        <w:tc>
          <w:tcPr>
            <w:tcW w:w="6517" w:type="dxa"/>
          </w:tcPr>
          <w:p w14:paraId="78C0150D" w14:textId="7FFB0497" w:rsidR="0086272D" w:rsidRPr="00005B67" w:rsidRDefault="00005B67" w:rsidP="009F2B18">
            <w:pPr>
              <w:jc w:val="both"/>
              <w:rPr>
                <w:bCs/>
              </w:rPr>
            </w:pPr>
            <w:ins w:id="89" w:author="CATT" w:date="2021-01-28T16:10:00Z">
              <w:r>
                <w:rPr>
                  <w:bCs/>
                </w:rPr>
                <w:t xml:space="preserve">At least </w:t>
              </w:r>
            </w:ins>
            <w:ins w:id="90" w:author="CATT" w:date="2021-01-28T16:11:00Z">
              <w:r>
                <w:rPr>
                  <w:bCs/>
                </w:rPr>
                <w:t xml:space="preserve">for the most stringent usecases which require very fast reaction time </w:t>
              </w:r>
            </w:ins>
            <w:ins w:id="91" w:author="CATT" w:date="2021-01-28T16:12:00Z">
              <w:r>
                <w:rPr>
                  <w:bCs/>
                </w:rPr>
                <w:t xml:space="preserve">(those on top </w:t>
              </w:r>
            </w:ins>
            <w:ins w:id="92" w:author="CATT" w:date="2021-01-28T16:13:00Z">
              <w:r>
                <w:rPr>
                  <w:bCs/>
                </w:rPr>
                <w:t xml:space="preserve">rows </w:t>
              </w:r>
            </w:ins>
            <w:ins w:id="93" w:author="CATT" w:date="2021-01-28T16:12:00Z">
              <w:r>
                <w:rPr>
                  <w:bCs/>
                </w:rPr>
                <w:t xml:space="preserve">of Table </w:t>
              </w:r>
            </w:ins>
            <w:ins w:id="94" w:author="CATT" w:date="2021-01-28T16:13:00Z">
              <w:r>
                <w:rPr>
                  <w:bCs/>
                </w:rPr>
                <w:t>5-2.1 below) considering the deterministic and periodic nature of the traffic and the small payloads</w:t>
              </w:r>
            </w:ins>
            <w:ins w:id="95" w:author="CATT" w:date="2021-01-28T16:14:00Z">
              <w:r>
                <w:rPr>
                  <w:bCs/>
                </w:rPr>
                <w:t xml:space="preserve"> (20-50 bytes)</w:t>
              </w:r>
            </w:ins>
            <w:ins w:id="96" w:author="CATT" w:date="2021-01-28T16:13:00Z">
              <w:r>
                <w:rPr>
                  <w:bCs/>
                </w:rPr>
                <w:t xml:space="preserve">, it is a very safe assumption to consider that </w:t>
              </w:r>
            </w:ins>
            <w:ins w:id="97" w:author="CATT" w:date="2021-01-28T16:14:00Z">
              <w:r>
                <w:rPr>
                  <w:bCs/>
                </w:rPr>
                <w:t>each message is carried in a single</w:t>
              </w:r>
            </w:ins>
            <w:ins w:id="98" w:author="CATT" w:date="2021-01-28T16:15:00Z">
              <w:r>
                <w:rPr>
                  <w:bCs/>
                </w:rPr>
                <w:t xml:space="preserve"> PDCP SDU. Note though that it does not make a big difference</w:t>
              </w:r>
            </w:ins>
            <w:ins w:id="99" w:author="CATT" w:date="2021-01-28T16:16:00Z">
              <w:r>
                <w:rPr>
                  <w:bCs/>
                </w:rPr>
                <w:t>,</w:t>
              </w:r>
            </w:ins>
            <w:ins w:id="100" w:author="CATT" w:date="2021-01-28T16:15:00Z">
              <w:r>
                <w:rPr>
                  <w:bCs/>
                </w:rPr>
                <w:t xml:space="preserve"> if the trigger for increasing the reliability is a transmission failure</w:t>
              </w:r>
            </w:ins>
            <w:ins w:id="101" w:author="CATT" w:date="2021-01-28T16:16:00Z">
              <w:r>
                <w:rPr>
                  <w:bCs/>
                </w:rPr>
                <w:t>,</w:t>
              </w:r>
            </w:ins>
            <w:ins w:id="102" w:author="CATT" w:date="2021-01-28T16:17:00Z">
              <w:r>
                <w:rPr>
                  <w:bCs/>
                </w:rPr>
                <w:t xml:space="preserve"> whether the transmission carries the complete or a fraction of the message, in any case the safest is </w:t>
              </w:r>
            </w:ins>
            <w:ins w:id="103" w:author="CATT" w:date="2021-01-28T16:18:00Z">
              <w:r>
                <w:rPr>
                  <w:bCs/>
                </w:rPr>
                <w:t xml:space="preserve">to </w:t>
              </w:r>
            </w:ins>
            <w:ins w:id="104" w:author="CATT" w:date="2021-01-28T16:17:00Z">
              <w:r>
                <w:rPr>
                  <w:bCs/>
                </w:rPr>
                <w:t>consider</w:t>
              </w:r>
            </w:ins>
            <w:ins w:id="105" w:author="CATT" w:date="2021-01-28T16:18:00Z">
              <w:r w:rsidR="00D93027">
                <w:rPr>
                  <w:bCs/>
                </w:rPr>
                <w:t xml:space="preserve"> </w:t>
              </w:r>
            </w:ins>
            <w:ins w:id="106" w:author="CATT" w:date="2021-01-28T16:17:00Z">
              <w:r>
                <w:rPr>
                  <w:bCs/>
                </w:rPr>
                <w:t>that the message failed</w:t>
              </w:r>
            </w:ins>
            <w:ins w:id="107" w:author="CATT" w:date="2021-01-28T16:19:00Z">
              <w:r w:rsidR="00D93027">
                <w:rPr>
                  <w:bCs/>
                </w:rPr>
                <w:t xml:space="preserve"> even if only a fraction failed</w:t>
              </w:r>
            </w:ins>
            <w:ins w:id="108" w:author="CATT" w:date="2021-01-28T16:17:00Z">
              <w:r>
                <w:rPr>
                  <w:bCs/>
                </w:rPr>
                <w:t>.</w:t>
              </w:r>
            </w:ins>
          </w:p>
        </w:tc>
      </w:tr>
      <w:tr w:rsidR="00240B87" w14:paraId="1ADAD135" w14:textId="77777777" w:rsidTr="00AD0033">
        <w:trPr>
          <w:ins w:id="109" w:author="Ericsson - Zhenhua Zou" w:date="2021-01-28T18:51:00Z"/>
        </w:trPr>
        <w:tc>
          <w:tcPr>
            <w:tcW w:w="1980" w:type="dxa"/>
          </w:tcPr>
          <w:p w14:paraId="21E4028B" w14:textId="5F0D17B0" w:rsidR="00240B87" w:rsidRDefault="00240B87" w:rsidP="00240B87">
            <w:pPr>
              <w:jc w:val="both"/>
              <w:rPr>
                <w:ins w:id="110" w:author="Ericsson - Zhenhua Zou" w:date="2021-01-28T18:51:00Z"/>
                <w:bCs/>
              </w:rPr>
            </w:pPr>
            <w:ins w:id="111" w:author="Ericsson - Zhenhua Zou" w:date="2021-01-28T18:51:00Z">
              <w:r w:rsidRPr="001A1BA1">
                <w:t>Ericsson</w:t>
              </w:r>
            </w:ins>
          </w:p>
        </w:tc>
        <w:tc>
          <w:tcPr>
            <w:tcW w:w="1134" w:type="dxa"/>
          </w:tcPr>
          <w:p w14:paraId="43425B73" w14:textId="1452A44A" w:rsidR="00240B87" w:rsidRDefault="00240B87" w:rsidP="00240B87">
            <w:pPr>
              <w:jc w:val="both"/>
              <w:rPr>
                <w:ins w:id="112" w:author="Ericsson - Zhenhua Zou" w:date="2021-01-28T18:51:00Z"/>
                <w:bCs/>
              </w:rPr>
            </w:pPr>
            <w:ins w:id="113"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14" w:author="Ericsson - Zhenhua Zou" w:date="2021-01-28T18:51:00Z"/>
                <w:lang w:eastAsia="zh-CN"/>
              </w:rPr>
            </w:pPr>
            <w:ins w:id="115"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116"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17" w:author="Ericsson - Zhenhua Zou" w:date="2021-01-28T18:51:00Z"/>
                      <w:sz w:val="18"/>
                      <w:lang w:eastAsia="en-GB"/>
                    </w:rPr>
                  </w:pPr>
                  <w:ins w:id="118"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19" w:author="Ericsson - Zhenhua Zou" w:date="2021-01-28T18:51:00Z"/>
                      <w:sz w:val="18"/>
                      <w:lang w:eastAsia="en-GB"/>
                    </w:rPr>
                  </w:pPr>
                  <w:ins w:id="120"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21" w:author="Ericsson - Zhenhua Zou" w:date="2021-01-28T18:51:00Z"/>
                      <w:sz w:val="18"/>
                      <w:lang w:eastAsia="en-GB"/>
                    </w:rPr>
                  </w:pPr>
                  <w:ins w:id="122"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23" w:author="Ericsson - Zhenhua Zou" w:date="2021-01-28T18:51:00Z"/>
                      <w:sz w:val="18"/>
                      <w:lang w:eastAsia="en-GB"/>
                    </w:rPr>
                  </w:pPr>
                  <w:ins w:id="124" w:author="Ericsson - Zhenhua Zou" w:date="2021-01-28T18:51:00Z">
                    <w:r w:rsidRPr="00774F44">
                      <w:rPr>
                        <w:sz w:val="18"/>
                        <w:lang w:eastAsia="en-GB"/>
                      </w:rPr>
                      <w:t>Remarks</w:t>
                    </w:r>
                  </w:ins>
                </w:p>
              </w:tc>
            </w:tr>
            <w:tr w:rsidR="00240B87" w:rsidRPr="00774F44" w14:paraId="715BD6BB" w14:textId="77777777" w:rsidTr="00953DC9">
              <w:trPr>
                <w:cantSplit/>
                <w:ins w:id="125"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26" w:author="Ericsson - Zhenhua Zou" w:date="2021-01-28T18:51:00Z"/>
                      <w:sz w:val="18"/>
                      <w:lang w:eastAsia="en-GB"/>
                    </w:rPr>
                  </w:pPr>
                  <w:ins w:id="127"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28" w:author="Ericsson - Zhenhua Zou" w:date="2021-01-28T18:51:00Z"/>
                      <w:sz w:val="18"/>
                      <w:lang w:eastAsia="en-GB"/>
                    </w:rPr>
                  </w:pPr>
                  <w:ins w:id="129"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30" w:author="Ericsson - Zhenhua Zou" w:date="2021-01-28T18:51:00Z"/>
                      <w:sz w:val="18"/>
                      <w:lang w:eastAsia="en-GB"/>
                    </w:rPr>
                  </w:pPr>
                  <w:ins w:id="131"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32" w:author="Ericsson - Zhenhua Zou" w:date="2021-01-28T18:51:00Z"/>
                      <w:sz w:val="18"/>
                      <w:lang w:eastAsia="en-GB"/>
                    </w:rPr>
                  </w:pPr>
                  <w:ins w:id="133"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34"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35" w:author="MT" w:date="2021-01-29T10:53:00Z"/>
        </w:trPr>
        <w:tc>
          <w:tcPr>
            <w:tcW w:w="1980" w:type="dxa"/>
          </w:tcPr>
          <w:p w14:paraId="4FF4B534" w14:textId="2E9F7DF8" w:rsidR="00E4103C" w:rsidRDefault="00E4103C" w:rsidP="00240B87">
            <w:pPr>
              <w:jc w:val="both"/>
              <w:rPr>
                <w:ins w:id="136" w:author="MT" w:date="2021-01-29T10:53:00Z"/>
                <w:rFonts w:hint="eastAsia"/>
                <w:lang w:eastAsia="ko-KR"/>
              </w:rPr>
            </w:pPr>
            <w:ins w:id="137" w:author="MT" w:date="2021-01-29T10:53:00Z">
              <w:r>
                <w:rPr>
                  <w:lang w:eastAsia="ko-KR"/>
                </w:rPr>
                <w:t>Samsung</w:t>
              </w:r>
            </w:ins>
          </w:p>
        </w:tc>
        <w:tc>
          <w:tcPr>
            <w:tcW w:w="1134" w:type="dxa"/>
          </w:tcPr>
          <w:p w14:paraId="79D87277" w14:textId="01D7D1F9" w:rsidR="00E4103C" w:rsidRDefault="00E4103C" w:rsidP="00240B87">
            <w:pPr>
              <w:jc w:val="both"/>
              <w:rPr>
                <w:ins w:id="138" w:author="MT" w:date="2021-01-29T10:53:00Z"/>
                <w:rFonts w:hint="eastAsia"/>
                <w:lang w:eastAsia="ko-KR"/>
              </w:rPr>
            </w:pPr>
            <w:ins w:id="139" w:author="MT" w:date="2021-01-29T10:53:00Z">
              <w:r>
                <w:rPr>
                  <w:lang w:eastAsia="ko-KR"/>
                </w:rPr>
                <w:t>Option 1</w:t>
              </w:r>
            </w:ins>
          </w:p>
        </w:tc>
        <w:tc>
          <w:tcPr>
            <w:tcW w:w="6517" w:type="dxa"/>
          </w:tcPr>
          <w:p w14:paraId="4B60C470" w14:textId="14AD2623" w:rsidR="00E4103C" w:rsidRPr="00E4103C" w:rsidRDefault="00E4103C" w:rsidP="00E4103C">
            <w:pPr>
              <w:jc w:val="both"/>
              <w:rPr>
                <w:ins w:id="140" w:author="MT" w:date="2021-01-29T10:54:00Z"/>
                <w:bCs/>
              </w:rPr>
            </w:pPr>
            <w:ins w:id="141" w:author="MT" w:date="2021-01-29T10:54:00Z">
              <w:r w:rsidRPr="00E4103C">
                <w:rPr>
                  <w:bCs/>
                </w:rPr>
                <w:t>Just wanted to clarify what we meant by our proposal</w:t>
              </w:r>
            </w:ins>
            <w:ins w:id="142" w:author="MT" w:date="2021-01-29T11:05:00Z">
              <w:r w:rsidR="00EF410C">
                <w:rPr>
                  <w:bCs/>
                </w:rPr>
                <w:t xml:space="preserve"> (in our submission)</w:t>
              </w:r>
            </w:ins>
            <w:ins w:id="143"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44" w:author="MT" w:date="2021-01-29T10:54:00Z"/>
                <w:bCs/>
                <w:lang w:eastAsia="ko-KR"/>
              </w:rPr>
            </w:pPr>
            <w:ins w:id="145" w:author="MT" w:date="2021-01-29T10:54:00Z">
              <w:r w:rsidRPr="00E4103C">
                <w:rPr>
                  <w:bCs/>
                  <w:lang w:eastAsia="ko-KR"/>
                </w:rPr>
                <w:t>Regarding the IP fragmentation for an application message, URLLC traffic is v</w:t>
              </w:r>
              <w:r w:rsidRPr="00E4103C">
                <w:rPr>
                  <w:bCs/>
                  <w:lang w:eastAsia="ko-KR"/>
                </w:rPr>
                <w:t>ery time sensitive and packets are relatively small</w:t>
              </w:r>
              <w:r w:rsidRPr="00E4103C">
                <w:rPr>
                  <w:bCs/>
                  <w:lang w:eastAsia="ko-KR"/>
                </w:rPr>
                <w:t xml:space="preserve">. If one IP packet is fragmented and conveyed by multiple PDCP SDUs, on-time delivery will not be guaranteed by lower layers. So, it is reasonable </w:t>
              </w:r>
            </w:ins>
            <w:ins w:id="146" w:author="MT" w:date="2021-01-29T10:55:00Z">
              <w:r w:rsidRPr="00E4103C">
                <w:rPr>
                  <w:bCs/>
                  <w:lang w:eastAsia="ko-KR"/>
                </w:rPr>
                <w:t xml:space="preserve">to assume </w:t>
              </w:r>
            </w:ins>
            <w:ins w:id="147" w:author="MT" w:date="2021-01-29T10:54:00Z">
              <w:r w:rsidRPr="00E4103C">
                <w:rPr>
                  <w:bCs/>
                  <w:lang w:eastAsia="ko-KR"/>
                </w:rPr>
                <w:t>that each time-sensitiv</w:t>
              </w:r>
              <w:r w:rsidR="00EF410C">
                <w:rPr>
                  <w:bCs/>
                  <w:lang w:eastAsia="ko-KR"/>
                </w:rPr>
                <w:t xml:space="preserve">e IP packet mapped to one PDCP </w:t>
              </w:r>
            </w:ins>
            <w:ins w:id="148" w:author="MT" w:date="2021-01-29T11:10:00Z">
              <w:r w:rsidR="004A5C07">
                <w:rPr>
                  <w:bCs/>
                  <w:lang w:eastAsia="ko-KR"/>
                </w:rPr>
                <w:t>P</w:t>
              </w:r>
            </w:ins>
            <w:bookmarkStart w:id="149" w:name="_GoBack"/>
            <w:bookmarkEnd w:id="149"/>
            <w:ins w:id="150"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51" w:author="MT" w:date="2021-01-29T10:53:00Z"/>
                <w:lang w:eastAsia="ko-KR"/>
              </w:rPr>
            </w:pPr>
            <w:ins w:id="152" w:author="MT" w:date="2021-01-29T10:54:00Z">
              <w:r w:rsidRPr="00E4103C">
                <w:rPr>
                  <w:rFonts w:hint="eastAsia"/>
                  <w:bCs/>
                  <w:lang w:eastAsia="ko-KR"/>
                </w:rPr>
                <w:t>W</w:t>
              </w:r>
              <w:r w:rsidRPr="00E4103C">
                <w:rPr>
                  <w:bCs/>
                  <w:lang w:eastAsia="ko-KR"/>
                </w:rPr>
                <w:t xml:space="preserve">e are </w:t>
              </w:r>
            </w:ins>
            <w:ins w:id="153" w:author="MT" w:date="2021-01-29T10:55:00Z">
              <w:r w:rsidRPr="00E4103C">
                <w:rPr>
                  <w:bCs/>
                  <w:lang w:eastAsia="ko-KR"/>
                </w:rPr>
                <w:t xml:space="preserve">further </w:t>
              </w:r>
            </w:ins>
            <w:ins w:id="154"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bl>
    <w:p w14:paraId="0D245539" w14:textId="77777777" w:rsidR="006D5FF5" w:rsidRPr="00E74ADF" w:rsidRDefault="006D5FF5" w:rsidP="00A45575">
      <w:pPr>
        <w:rPr>
          <w:color w:val="FF0000"/>
        </w:rPr>
      </w:pPr>
    </w:p>
    <w:p w14:paraId="32FF6423" w14:textId="385396DE" w:rsidR="00075BE2" w:rsidRPr="006E13D1" w:rsidRDefault="00075BE2" w:rsidP="00075BE2">
      <w:pPr>
        <w:pStyle w:val="Heading2"/>
      </w:pPr>
      <w:r>
        <w:lastRenderedPageBreak/>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lastRenderedPageBreak/>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55"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156"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157" w:author="Ericsson - Zhenhua Zou" w:date="2021-01-28T12:16:00Z"/>
          <w:i/>
          <w:iCs/>
          <w:u w:val="single"/>
        </w:rPr>
      </w:pPr>
      <w:ins w:id="158"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ListParagraph"/>
        <w:jc w:val="both"/>
        <w:rPr>
          <w:i/>
          <w:iCs/>
          <w:u w:val="single"/>
        </w:rPr>
      </w:pPr>
      <w:ins w:id="159"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160"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5"/>
        <w:gridCol w:w="494"/>
        <w:gridCol w:w="428"/>
        <w:gridCol w:w="365"/>
        <w:gridCol w:w="365"/>
        <w:gridCol w:w="366"/>
        <w:gridCol w:w="365"/>
        <w:gridCol w:w="390"/>
        <w:gridCol w:w="365"/>
        <w:gridCol w:w="366"/>
        <w:gridCol w:w="416"/>
        <w:gridCol w:w="4816"/>
      </w:tblGrid>
      <w:tr w:rsidR="0058116E" w14:paraId="51FD77FF" w14:textId="77777777" w:rsidTr="001918D1">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816" w:type="dxa"/>
            <w:gridSpan w:val="10"/>
            <w:shd w:val="clear" w:color="auto" w:fill="D5DCE4" w:themeFill="text2" w:themeFillTint="33"/>
          </w:tcPr>
          <w:p w14:paraId="5EBA2C61" w14:textId="60359602" w:rsidR="0058116E" w:rsidRPr="000741C5" w:rsidRDefault="0058116E" w:rsidP="00E9742B">
            <w:pPr>
              <w:rPr>
                <w:ins w:id="161"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1918D1">
        <w:tc>
          <w:tcPr>
            <w:tcW w:w="1085" w:type="dxa"/>
            <w:vMerge/>
          </w:tcPr>
          <w:p w14:paraId="03F158E4" w14:textId="77777777" w:rsidR="0058116E" w:rsidRDefault="0058116E" w:rsidP="00E9742B">
            <w:pPr>
              <w:rPr>
                <w:b/>
                <w:color w:val="FF0000"/>
              </w:rPr>
            </w:pPr>
          </w:p>
        </w:tc>
        <w:tc>
          <w:tcPr>
            <w:tcW w:w="390"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162" w:author="Ericsson - Zhenhua Zou" w:date="2021-01-28T12:17:00Z"/>
                <w:b/>
                <w:color w:val="FF0000"/>
              </w:rPr>
            </w:pPr>
            <w:ins w:id="163" w:author="Ericsson - Zhenhua Zou" w:date="2021-01-28T12:17:00Z">
              <w:r w:rsidRPr="00623044">
                <w:rPr>
                  <w:b/>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1918D1">
        <w:tc>
          <w:tcPr>
            <w:tcW w:w="1085" w:type="dxa"/>
          </w:tcPr>
          <w:p w14:paraId="2C679A5A" w14:textId="2AA54415" w:rsidR="0058116E" w:rsidRPr="00F92FA0" w:rsidRDefault="0058116E" w:rsidP="00E9742B">
            <w:pPr>
              <w:rPr>
                <w:bCs/>
              </w:rPr>
            </w:pPr>
            <w:r w:rsidRPr="00F92FA0">
              <w:rPr>
                <w:bCs/>
              </w:rPr>
              <w:t>Nokia</w:t>
            </w:r>
          </w:p>
        </w:tc>
        <w:tc>
          <w:tcPr>
            <w:tcW w:w="390"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164"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w:t>
            </w:r>
            <w:r>
              <w:rPr>
                <w:bCs/>
              </w:rPr>
              <w:lastRenderedPageBreak/>
              <w:t xml:space="preserve">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Option 4 – it doesn’t work for survival time state triggered by message loss in Uu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Option 9 – similar issue to Option 5&amp;6, how do we detect the message loss and react in such a short time ?</w:t>
            </w:r>
          </w:p>
        </w:tc>
      </w:tr>
      <w:tr w:rsidR="0058116E" w:rsidRPr="00AC2768" w14:paraId="6AFDC5C6" w14:textId="77777777" w:rsidTr="001918D1">
        <w:tc>
          <w:tcPr>
            <w:tcW w:w="1085" w:type="dxa"/>
          </w:tcPr>
          <w:p w14:paraId="0CD8D9F7" w14:textId="63199B14" w:rsidR="0058116E" w:rsidRPr="00F92FA0" w:rsidRDefault="0044243D" w:rsidP="00E9742B">
            <w:pPr>
              <w:rPr>
                <w:bCs/>
              </w:rPr>
            </w:pPr>
            <w:ins w:id="165" w:author="CATT" w:date="2021-01-28T16:41:00Z">
              <w:r>
                <w:rPr>
                  <w:bCs/>
                </w:rPr>
                <w:lastRenderedPageBreak/>
                <w:t>CATT</w:t>
              </w:r>
            </w:ins>
          </w:p>
        </w:tc>
        <w:tc>
          <w:tcPr>
            <w:tcW w:w="390"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166" w:author="CATT" w:date="2021-01-28T16:41:00Z">
              <w:r>
                <w:rPr>
                  <w:bCs/>
                </w:rPr>
                <w:t>V</w:t>
              </w:r>
            </w:ins>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167" w:author="Ericsson - Zhenhua Zou" w:date="2021-01-28T12:17:00Z"/>
                <w:bCs/>
              </w:rPr>
            </w:pPr>
          </w:p>
        </w:tc>
        <w:tc>
          <w:tcPr>
            <w:tcW w:w="4816" w:type="dxa"/>
          </w:tcPr>
          <w:p w14:paraId="7A119B4A" w14:textId="7BC6C099" w:rsidR="0058116E" w:rsidRDefault="00A33112" w:rsidP="00A33112">
            <w:pPr>
              <w:rPr>
                <w:ins w:id="168" w:author="CATT" w:date="2021-01-28T17:08:00Z"/>
                <w:bCs/>
              </w:rPr>
            </w:pPr>
            <w:ins w:id="169" w:author="CATT" w:date="2021-01-28T17:06:00Z">
              <w:r>
                <w:rPr>
                  <w:bCs/>
                </w:rPr>
                <w:t xml:space="preserve">Unlike stated by Nokia above, </w:t>
              </w:r>
            </w:ins>
            <w:ins w:id="170" w:author="CATT" w:date="2021-01-28T16:41:00Z">
              <w:r w:rsidR="0044243D">
                <w:rPr>
                  <w:bCs/>
                </w:rPr>
                <w:t xml:space="preserve">[2] </w:t>
              </w:r>
            </w:ins>
            <w:ins w:id="171" w:author="CATT" w:date="2021-01-28T17:08:00Z">
              <w:r>
                <w:rPr>
                  <w:bCs/>
                </w:rPr>
                <w:t xml:space="preserve">precisely </w:t>
              </w:r>
            </w:ins>
            <w:ins w:id="172" w:author="CATT" w:date="2021-01-28T17:06:00Z">
              <w:r>
                <w:rPr>
                  <w:bCs/>
                </w:rPr>
                <w:t xml:space="preserve">shows that survival time triggered by </w:t>
              </w:r>
            </w:ins>
            <w:ins w:id="173" w:author="CATT" w:date="2021-01-28T17:07:00Z">
              <w:r>
                <w:rPr>
                  <w:bCs/>
                </w:rPr>
                <w:t xml:space="preserve">NACK reception on PDCCH is part of the only practical methods, latency-wise, to address the most stringent usecases from </w:t>
              </w:r>
            </w:ins>
            <w:ins w:id="174" w:author="CATT" w:date="2021-01-28T17:08:00Z">
              <w:r>
                <w:rPr>
                  <w:bCs/>
                </w:rPr>
                <w:t>SA1.</w:t>
              </w:r>
            </w:ins>
            <w:ins w:id="175" w:author="CATT" w:date="2021-01-28T17:23:00Z">
              <w:r w:rsidR="00A20337">
                <w:rPr>
                  <w:bCs/>
                </w:rPr>
                <w:t xml:space="preserve"> We also don’t get the point regarding </w:t>
              </w:r>
            </w:ins>
            <w:ins w:id="176"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177" w:author="CATT" w:date="2021-01-28T17:25:00Z">
              <w:r w:rsidR="00A20337">
                <w:rPr>
                  <w:bCs/>
                </w:rPr>
                <w:t>analysis in [2] includes the preparation time for the next message and, in case of CGs, as we know</w:t>
              </w:r>
            </w:ins>
            <w:ins w:id="178" w:author="CATT" w:date="2021-01-28T17:26:00Z">
              <w:r w:rsidR="00A20337">
                <w:rPr>
                  <w:bCs/>
                </w:rPr>
                <w:t xml:space="preserve"> since R15,</w:t>
              </w:r>
            </w:ins>
            <w:ins w:id="179" w:author="CATT" w:date="2021-01-28T17:25:00Z">
              <w:r w:rsidR="00A20337">
                <w:rPr>
                  <w:bCs/>
                </w:rPr>
                <w:t xml:space="preserve"> the</w:t>
              </w:r>
            </w:ins>
            <w:ins w:id="180" w:author="CATT" w:date="2021-01-28T17:26:00Z">
              <w:r w:rsidR="00A20337">
                <w:rPr>
                  <w:bCs/>
                </w:rPr>
                <w:t xml:space="preserve"> UE must wait </w:t>
              </w:r>
            </w:ins>
            <w:ins w:id="181" w:author="CATT" w:date="2021-01-28T17:29:00Z">
              <w:r w:rsidR="009A77F6">
                <w:rPr>
                  <w:bCs/>
                </w:rPr>
                <w:t xml:space="preserve">anyways </w:t>
              </w:r>
            </w:ins>
            <w:ins w:id="182" w:author="CATT" w:date="2021-01-28T17:27:00Z">
              <w:r w:rsidR="00D41144">
                <w:rPr>
                  <w:bCs/>
                </w:rPr>
                <w:t>until the last minute</w:t>
              </w:r>
            </w:ins>
            <w:ins w:id="183" w:author="CATT" w:date="2021-01-28T17:28:00Z">
              <w:r w:rsidR="00D41144">
                <w:rPr>
                  <w:bCs/>
                </w:rPr>
                <w:t>,</w:t>
              </w:r>
            </w:ins>
            <w:ins w:id="184" w:author="CATT" w:date="2021-01-28T17:27:00Z">
              <w:r w:rsidR="00D41144">
                <w:rPr>
                  <w:bCs/>
                </w:rPr>
                <w:t xml:space="preserve"> according to </w:t>
              </w:r>
            </w:ins>
            <w:ins w:id="185" w:author="CATT" w:date="2021-01-28T17:26:00Z">
              <w:r w:rsidR="00A20337">
                <w:rPr>
                  <w:bCs/>
                </w:rPr>
                <w:t>R1 timeline</w:t>
              </w:r>
            </w:ins>
            <w:ins w:id="186" w:author="CATT" w:date="2021-01-28T17:28:00Z">
              <w:r w:rsidR="00D41144">
                <w:rPr>
                  <w:bCs/>
                </w:rPr>
                <w:t>,</w:t>
              </w:r>
            </w:ins>
            <w:ins w:id="187" w:author="CATT" w:date="2021-01-28T17:26:00Z">
              <w:r w:rsidR="00A20337">
                <w:rPr>
                  <w:bCs/>
                </w:rPr>
                <w:t xml:space="preserve"> </w:t>
              </w:r>
            </w:ins>
            <w:ins w:id="188" w:author="CATT" w:date="2021-01-28T17:24:00Z">
              <w:r w:rsidR="00A20337">
                <w:rPr>
                  <w:bCs/>
                </w:rPr>
                <w:t>b</w:t>
              </w:r>
            </w:ins>
            <w:ins w:id="189" w:author="CATT" w:date="2021-01-28T17:26:00Z">
              <w:r w:rsidR="00A20337">
                <w:rPr>
                  <w:bCs/>
                </w:rPr>
                <w:t>efore processing the PDU</w:t>
              </w:r>
            </w:ins>
            <w:ins w:id="190"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191" w:author="CATT" w:date="2021-01-28T17:08:00Z">
              <w:r>
                <w:rPr>
                  <w:bCs/>
                </w:rPr>
                <w:t xml:space="preserve">Regarding </w:t>
              </w:r>
            </w:ins>
            <w:ins w:id="192" w:author="CATT" w:date="2021-01-28T17:09:00Z">
              <w:r>
                <w:rPr>
                  <w:bCs/>
                </w:rPr>
                <w:t xml:space="preserve">Option 1, as we understand it, for such traffic types, the </w:t>
              </w:r>
            </w:ins>
            <w:ins w:id="193" w:author="CATT" w:date="2021-01-28T17:10:00Z">
              <w:r>
                <w:rPr>
                  <w:bCs/>
                </w:rPr>
                <w:t xml:space="preserve">UE would proactively boost every other packet transmission, even if the link is in a reliable steady state. </w:t>
              </w:r>
            </w:ins>
            <w:ins w:id="194" w:author="CATT" w:date="2021-01-28T17:11:00Z">
              <w:r>
                <w:rPr>
                  <w:bCs/>
                </w:rPr>
                <w:t>That sounds overkill efficiency-wise.</w:t>
              </w:r>
            </w:ins>
          </w:p>
        </w:tc>
      </w:tr>
      <w:tr w:rsidR="001918D1" w:rsidRPr="00AC2768" w14:paraId="70871C89" w14:textId="77777777" w:rsidTr="001918D1">
        <w:tc>
          <w:tcPr>
            <w:tcW w:w="1085" w:type="dxa"/>
          </w:tcPr>
          <w:p w14:paraId="2499218F" w14:textId="14400DBD" w:rsidR="001918D1" w:rsidRPr="00F92FA0" w:rsidRDefault="001918D1" w:rsidP="001918D1">
            <w:pPr>
              <w:rPr>
                <w:bCs/>
              </w:rPr>
            </w:pPr>
            <w:ins w:id="195" w:author="Ericsson - Zhenhua Zou" w:date="2021-01-28T18:52:00Z">
              <w:r>
                <w:rPr>
                  <w:bCs/>
                </w:rPr>
                <w:t>E</w:t>
              </w:r>
            </w:ins>
            <w:ins w:id="196" w:author="Ericsson - Zhenhua Zou" w:date="2021-01-28T18:53:00Z">
              <w:r>
                <w:rPr>
                  <w:bCs/>
                </w:rPr>
                <w:t>ricsson</w:t>
              </w:r>
            </w:ins>
          </w:p>
        </w:tc>
        <w:tc>
          <w:tcPr>
            <w:tcW w:w="390"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5"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90" w:type="dxa"/>
          </w:tcPr>
          <w:p w14:paraId="0BBD7C10" w14:textId="151D2656" w:rsidR="001918D1" w:rsidRPr="00F92FA0" w:rsidRDefault="001918D1" w:rsidP="001918D1">
            <w:pPr>
              <w:rPr>
                <w:bCs/>
              </w:rPr>
            </w:pPr>
          </w:p>
        </w:tc>
        <w:tc>
          <w:tcPr>
            <w:tcW w:w="365" w:type="dxa"/>
          </w:tcPr>
          <w:p w14:paraId="48D41B88" w14:textId="77777777" w:rsidR="001918D1" w:rsidRPr="00F92FA0" w:rsidRDefault="001918D1" w:rsidP="001918D1">
            <w:pPr>
              <w:rPr>
                <w:bCs/>
              </w:rPr>
            </w:pPr>
          </w:p>
        </w:tc>
        <w:tc>
          <w:tcPr>
            <w:tcW w:w="366"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197" w:author="Ericsson - Zhenhua Zou" w:date="2021-01-28T12:17:00Z"/>
                <w:bCs/>
              </w:rPr>
            </w:pPr>
            <w:ins w:id="198" w:author="Ericsson - Zhenhua Zou" w:date="2021-01-28T18:53:00Z">
              <w:r>
                <w:rPr>
                  <w:bCs/>
                </w:rPr>
                <w:t>V</w:t>
              </w:r>
            </w:ins>
          </w:p>
        </w:tc>
        <w:tc>
          <w:tcPr>
            <w:tcW w:w="4816" w:type="dxa"/>
          </w:tcPr>
          <w:p w14:paraId="62B22FDD" w14:textId="77C745E9" w:rsidR="001918D1" w:rsidRPr="003D55C0" w:rsidRDefault="00FF5DFD" w:rsidP="001918D1">
            <w:pPr>
              <w:pStyle w:val="CommentText"/>
              <w:rPr>
                <w:ins w:id="199" w:author="Ericsson - Zhenhua Zou" w:date="2021-01-28T18:56:00Z"/>
              </w:rPr>
            </w:pPr>
            <w:ins w:id="200" w:author="Ericsson - Zhenhua Zou" w:date="2021-01-28T19:05:00Z">
              <w:r>
                <w:t>W</w:t>
              </w:r>
            </w:ins>
            <w:ins w:id="201" w:author="Ericsson - Zhenhua Zou" w:date="2021-01-28T18:56:00Z">
              <w:r w:rsidR="001918D1" w:rsidRPr="003D55C0">
                <w:t xml:space="preserve">e want to clarify </w:t>
              </w:r>
            </w:ins>
            <w:ins w:id="202" w:author="Ericsson - Zhenhua Zou" w:date="2021-01-28T19:05:00Z">
              <w:r>
                <w:t xml:space="preserve">first </w:t>
              </w:r>
            </w:ins>
            <w:ins w:id="203" w:author="Ericsson - Zhenhua Zou" w:date="2021-01-28T18:56:00Z">
              <w:r w:rsidR="001918D1" w:rsidRPr="003D55C0">
                <w:t>that supporting these requirements from Table 5-2.1 of TS 22.104 (V17.4.0) do</w:t>
              </w:r>
            </w:ins>
            <w:ins w:id="204" w:author="Ericsson - Zhenhua Zou" w:date="2021-01-28T19:01:00Z">
              <w:r w:rsidR="00A03175">
                <w:t>es</w:t>
              </w:r>
            </w:ins>
            <w:ins w:id="205" w:author="Ericsson - Zhenhua Zou" w:date="2021-01-28T18:56:00Z">
              <w:r w:rsidR="001918D1" w:rsidRPr="003D55C0">
                <w:t xml:space="preserve"> not mandate enhancements when the survival time </w:t>
              </w:r>
              <w:r w:rsidR="001918D1" w:rsidRPr="003D55C0">
                <w:lastRenderedPageBreak/>
                <w:t>is known (or not). Since the requirements can be achieved by gNB pro-actively providing robust allocations, e.g. by resource over</w:t>
              </w:r>
            </w:ins>
            <w:ins w:id="206" w:author="Ericsson - Zhenhua Zou" w:date="2021-01-28T19:03:00Z">
              <w:r w:rsidR="00E07618">
                <w:t>-</w:t>
              </w:r>
            </w:ins>
            <w:ins w:id="207" w:author="Ericsson - Zhenhua Zou" w:date="2021-01-28T18:56:00Z">
              <w:r w:rsidR="001918D1" w:rsidRPr="003D55C0">
                <w:t xml:space="preserve">provisioning. This </w:t>
              </w:r>
            </w:ins>
            <w:ins w:id="208" w:author="Ericsson - Zhenhua Zou" w:date="2021-01-28T19:00:00Z">
              <w:r w:rsidR="00535960">
                <w:t>pro</w:t>
              </w:r>
            </w:ins>
            <w:ins w:id="209" w:author="Ericsson - Zhenhua Zou" w:date="2021-01-28T19:03:00Z">
              <w:r w:rsidR="00E042E1">
                <w:t>-</w:t>
              </w:r>
            </w:ins>
            <w:ins w:id="210" w:author="Ericsson - Zhenhua Zou" w:date="2021-01-28T19:00:00Z">
              <w:r w:rsidR="00535960">
                <w:t xml:space="preserve">active allocation </w:t>
              </w:r>
            </w:ins>
            <w:ins w:id="211" w:author="Ericsson - Zhenhua Zou" w:date="2021-01-28T19:02:00Z">
              <w:r w:rsidR="007A5EB9">
                <w:t xml:space="preserve">may </w:t>
              </w:r>
            </w:ins>
            <w:ins w:id="212" w:author="Ericsson - Zhenhua Zou" w:date="2021-01-28T18:56:00Z">
              <w:r w:rsidR="001918D1" w:rsidRPr="003D55C0">
                <w:t xml:space="preserve">anyway </w:t>
              </w:r>
            </w:ins>
            <w:ins w:id="213" w:author="Ericsson - Zhenhua Zou" w:date="2021-01-28T19:02:00Z">
              <w:r w:rsidR="007A5EB9">
                <w:t xml:space="preserve">be </w:t>
              </w:r>
            </w:ins>
            <w:ins w:id="214" w:author="Ericsson - Zhenhua Zou" w:date="2021-01-28T18:56:00Z">
              <w:r w:rsidR="001918D1" w:rsidRPr="003D55C0">
                <w:t xml:space="preserve">needed when the survival time is very short, </w:t>
              </w:r>
            </w:ins>
            <w:ins w:id="215" w:author="Ericsson - Zhenhua Zou" w:date="2021-01-28T19:02:00Z">
              <w:r w:rsidR="007A5EB9">
                <w:t xml:space="preserve">since </w:t>
              </w:r>
            </w:ins>
            <w:ins w:id="216" w:author="Ericsson - Zhenhua Zou" w:date="2021-01-28T18:56:00Z">
              <w:r w:rsidR="001918D1" w:rsidRPr="003D55C0">
                <w:t xml:space="preserve">reactive </w:t>
              </w:r>
            </w:ins>
            <w:ins w:id="217" w:author="Ericsson - Zhenhua Zou" w:date="2021-01-28T19:02:00Z">
              <w:r w:rsidR="007A5EB9">
                <w:t xml:space="preserve">mechanisms require </w:t>
              </w:r>
            </w:ins>
            <w:ins w:id="218" w:author="Ericsson - Zhenhua Zou" w:date="2021-01-28T18:56:00Z">
              <w:r w:rsidR="001918D1" w:rsidRPr="003D55C0">
                <w:t>feedback of transmission success receivable within th</w:t>
              </w:r>
            </w:ins>
            <w:ins w:id="219" w:author="Ericsson - Zhenhua Zou" w:date="2021-01-28T19:05:00Z">
              <w:r w:rsidR="00655CE0">
                <w:t xml:space="preserve">e survival </w:t>
              </w:r>
            </w:ins>
            <w:ins w:id="220" w:author="Ericsson - Zhenhua Zou" w:date="2021-01-28T18:56:00Z">
              <w:r w:rsidR="001918D1" w:rsidRPr="003D55C0">
                <w:t>time</w:t>
              </w:r>
            </w:ins>
            <w:ins w:id="221" w:author="Ericsson - Zhenhua Zou" w:date="2021-01-28T19:04:00Z">
              <w:r w:rsidR="002677F6">
                <w:t xml:space="preserve"> which </w:t>
              </w:r>
            </w:ins>
            <w:ins w:id="222" w:author="Ericsson - Zhenhua Zou" w:date="2021-01-28T19:06:00Z">
              <w:r w:rsidR="00C92398">
                <w:t>may be in</w:t>
              </w:r>
            </w:ins>
            <w:ins w:id="223" w:author="Ericsson - Zhenhua Zou" w:date="2021-01-28T19:04:00Z">
              <w:r w:rsidR="002677F6">
                <w:t>feasible</w:t>
              </w:r>
            </w:ins>
            <w:ins w:id="224"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CommentText"/>
              <w:rPr>
                <w:ins w:id="225" w:author="Ericsson - Zhenhua Zou" w:date="2021-01-28T18:56:00Z"/>
              </w:rPr>
            </w:pPr>
          </w:p>
          <w:p w14:paraId="69EC53C2" w14:textId="6009684D" w:rsidR="001918D1" w:rsidRPr="003D55C0" w:rsidRDefault="00234AEC" w:rsidP="001918D1">
            <w:pPr>
              <w:pStyle w:val="CommentText"/>
              <w:rPr>
                <w:ins w:id="226" w:author="Ericsson - Zhenhua Zou" w:date="2021-01-28T18:56:00Z"/>
              </w:rPr>
            </w:pPr>
            <w:ins w:id="227" w:author="Ericsson - Zhenhua Zou" w:date="2021-01-28T19:09:00Z">
              <w:r>
                <w:t>T</w:t>
              </w:r>
            </w:ins>
            <w:ins w:id="228" w:author="Ericsson - Zhenhua Zou" w:date="2021-01-28T19:08:00Z">
              <w:r w:rsidR="00881E0A">
                <w:t xml:space="preserve">he </w:t>
              </w:r>
            </w:ins>
            <w:ins w:id="229" w:author="Ericsson - Zhenhua Zou" w:date="2021-01-28T19:09:00Z">
              <w:r w:rsidR="00754A71">
                <w:t xml:space="preserve">only case to consider </w:t>
              </w:r>
            </w:ins>
            <w:ins w:id="230" w:author="Ericsson - Zhenhua Zou" w:date="2021-01-28T19:08:00Z">
              <w:r w:rsidR="00881E0A">
                <w:t xml:space="preserve">here is </w:t>
              </w:r>
            </w:ins>
            <w:ins w:id="231" w:author="Ericsson - Zhenhua Zou" w:date="2021-01-28T18:56:00Z">
              <w:r w:rsidR="001918D1" w:rsidRPr="003D55C0">
                <w:t>UL periodic traffic</w:t>
              </w:r>
            </w:ins>
            <w:ins w:id="232" w:author="Ericsson - Zhenhua Zou" w:date="2021-01-28T19:08:00Z">
              <w:r w:rsidR="00881E0A">
                <w:t xml:space="preserve"> (see</w:t>
              </w:r>
            </w:ins>
            <w:ins w:id="233" w:author="Ericsson - Zhenhua Zou" w:date="2021-01-28T19:09:00Z">
              <w:r w:rsidR="00881E0A">
                <w:t xml:space="preserve"> Q4)</w:t>
              </w:r>
            </w:ins>
            <w:ins w:id="234" w:author="Ericsson - Zhenhua Zou" w:date="2021-01-28T19:08:00Z">
              <w:r w:rsidR="00881E0A">
                <w:t xml:space="preserve">. </w:t>
              </w:r>
            </w:ins>
            <w:ins w:id="235" w:author="Ericsson - Zhenhua Zou" w:date="2021-01-28T19:09:00Z">
              <w:r w:rsidR="00881E0A">
                <w:t xml:space="preserve">In this case, </w:t>
              </w:r>
            </w:ins>
            <w:ins w:id="236" w:author="Ericsson - Zhenhua Zou" w:date="2021-01-28T18:56:00Z">
              <w:r w:rsidR="001918D1"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1918D1" w:rsidRPr="003D55C0" w:rsidRDefault="001918D1" w:rsidP="001918D1">
            <w:pPr>
              <w:pStyle w:val="CommentText"/>
              <w:rPr>
                <w:ins w:id="237" w:author="Ericsson - Zhenhua Zou" w:date="2021-01-28T18:56:00Z"/>
              </w:rPr>
            </w:pPr>
            <w:ins w:id="238" w:author="Ericsson - Zhenhua Zou" w:date="2021-01-28T18:56:00Z">
              <w:r w:rsidRPr="003D55C0">
                <w:t>More importantly, we don’t see any reasonable ways for UE to know the reception status in a fast and reliable way:</w:t>
              </w:r>
            </w:ins>
          </w:p>
          <w:p w14:paraId="485A209C" w14:textId="77777777" w:rsidR="001918D1" w:rsidRPr="003D55C0" w:rsidRDefault="001918D1" w:rsidP="001918D1">
            <w:pPr>
              <w:pStyle w:val="CommentText"/>
              <w:numPr>
                <w:ilvl w:val="0"/>
                <w:numId w:val="22"/>
              </w:numPr>
              <w:rPr>
                <w:ins w:id="239" w:author="Ericsson - Zhenhua Zou" w:date="2021-01-28T18:56:00Z"/>
                <w:bCs/>
              </w:rPr>
            </w:pPr>
            <w:ins w:id="240"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ListParagraph"/>
              <w:numPr>
                <w:ilvl w:val="0"/>
                <w:numId w:val="22"/>
              </w:numPr>
              <w:rPr>
                <w:bCs/>
              </w:rPr>
            </w:pPr>
            <w:ins w:id="24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1F66F1" w:rsidRPr="00AC2768" w14:paraId="118578DF" w14:textId="77777777" w:rsidTr="001918D1">
        <w:tc>
          <w:tcPr>
            <w:tcW w:w="1085" w:type="dxa"/>
          </w:tcPr>
          <w:p w14:paraId="278FD0F5" w14:textId="487AB42A" w:rsidR="001F66F1" w:rsidRDefault="001F66F1" w:rsidP="001918D1">
            <w:pPr>
              <w:rPr>
                <w:bCs/>
                <w:lang w:eastAsia="ko-KR"/>
              </w:rPr>
            </w:pPr>
            <w:r>
              <w:rPr>
                <w:rFonts w:hint="eastAsia"/>
                <w:bCs/>
                <w:lang w:eastAsia="ko-KR"/>
              </w:rPr>
              <w:lastRenderedPageBreak/>
              <w:t>LG</w:t>
            </w:r>
          </w:p>
        </w:tc>
        <w:tc>
          <w:tcPr>
            <w:tcW w:w="390" w:type="dxa"/>
          </w:tcPr>
          <w:p w14:paraId="534FFD40" w14:textId="24958150" w:rsidR="001F66F1" w:rsidRPr="00F92FA0" w:rsidRDefault="001F66F1" w:rsidP="001918D1">
            <w:pPr>
              <w:rPr>
                <w:bCs/>
                <w:lang w:eastAsia="ko-KR"/>
              </w:rPr>
            </w:pPr>
            <w:r>
              <w:rPr>
                <w:rFonts w:hint="eastAsia"/>
                <w:bCs/>
                <w:lang w:eastAsia="ko-KR"/>
              </w:rPr>
              <w:t>(V)</w:t>
            </w:r>
          </w:p>
        </w:tc>
        <w:tc>
          <w:tcPr>
            <w:tcW w:w="428" w:type="dxa"/>
          </w:tcPr>
          <w:p w14:paraId="3EB36D92" w14:textId="77777777" w:rsidR="001F66F1" w:rsidRPr="00F92FA0" w:rsidRDefault="001F66F1" w:rsidP="001918D1">
            <w:pPr>
              <w:rPr>
                <w:bCs/>
              </w:rPr>
            </w:pPr>
          </w:p>
        </w:tc>
        <w:tc>
          <w:tcPr>
            <w:tcW w:w="365" w:type="dxa"/>
          </w:tcPr>
          <w:p w14:paraId="047F5468" w14:textId="77777777" w:rsidR="001F66F1" w:rsidRPr="00F92FA0" w:rsidRDefault="001F66F1" w:rsidP="001918D1">
            <w:pPr>
              <w:rPr>
                <w:bCs/>
              </w:rPr>
            </w:pPr>
          </w:p>
        </w:tc>
        <w:tc>
          <w:tcPr>
            <w:tcW w:w="365" w:type="dxa"/>
          </w:tcPr>
          <w:p w14:paraId="23D5CF82" w14:textId="77777777" w:rsidR="001F66F1" w:rsidRPr="00F92FA0" w:rsidRDefault="001F66F1" w:rsidP="001918D1">
            <w:pPr>
              <w:rPr>
                <w:bCs/>
              </w:rPr>
            </w:pPr>
          </w:p>
        </w:tc>
        <w:tc>
          <w:tcPr>
            <w:tcW w:w="366" w:type="dxa"/>
          </w:tcPr>
          <w:p w14:paraId="5C866AC4" w14:textId="77777777" w:rsidR="001F66F1" w:rsidRPr="00F92FA0" w:rsidRDefault="001F66F1" w:rsidP="001918D1">
            <w:pPr>
              <w:rPr>
                <w:bCs/>
              </w:rPr>
            </w:pPr>
          </w:p>
        </w:tc>
        <w:tc>
          <w:tcPr>
            <w:tcW w:w="365" w:type="dxa"/>
          </w:tcPr>
          <w:p w14:paraId="2BBAD86A" w14:textId="77777777" w:rsidR="001F66F1" w:rsidRPr="00F92FA0" w:rsidRDefault="001F66F1" w:rsidP="001918D1">
            <w:pPr>
              <w:rPr>
                <w:bCs/>
              </w:rPr>
            </w:pPr>
          </w:p>
        </w:tc>
        <w:tc>
          <w:tcPr>
            <w:tcW w:w="390" w:type="dxa"/>
          </w:tcPr>
          <w:p w14:paraId="3A0D33F9" w14:textId="77777777" w:rsidR="001F66F1" w:rsidRPr="00F92FA0" w:rsidRDefault="001F66F1" w:rsidP="001918D1">
            <w:pPr>
              <w:rPr>
                <w:bCs/>
              </w:rPr>
            </w:pPr>
          </w:p>
        </w:tc>
        <w:tc>
          <w:tcPr>
            <w:tcW w:w="365" w:type="dxa"/>
          </w:tcPr>
          <w:p w14:paraId="278FACA7" w14:textId="77777777" w:rsidR="001F66F1" w:rsidRPr="00F92FA0" w:rsidRDefault="001F66F1" w:rsidP="001918D1">
            <w:pPr>
              <w:rPr>
                <w:bCs/>
              </w:rPr>
            </w:pPr>
          </w:p>
        </w:tc>
        <w:tc>
          <w:tcPr>
            <w:tcW w:w="366" w:type="dxa"/>
          </w:tcPr>
          <w:p w14:paraId="4DDF4A4D" w14:textId="77777777" w:rsidR="001F66F1" w:rsidRPr="00F92FA0" w:rsidRDefault="001F66F1" w:rsidP="001918D1">
            <w:pPr>
              <w:rPr>
                <w:bCs/>
              </w:rPr>
            </w:pPr>
          </w:p>
        </w:tc>
        <w:tc>
          <w:tcPr>
            <w:tcW w:w="416" w:type="dxa"/>
          </w:tcPr>
          <w:p w14:paraId="0A323854" w14:textId="168E98A1" w:rsidR="001F66F1" w:rsidRDefault="001F66F1" w:rsidP="001918D1">
            <w:pPr>
              <w:rPr>
                <w:bCs/>
                <w:lang w:eastAsia="ko-KR"/>
              </w:rPr>
            </w:pPr>
            <w:r>
              <w:rPr>
                <w:rFonts w:hint="eastAsia"/>
                <w:bCs/>
                <w:lang w:eastAsia="ko-KR"/>
              </w:rPr>
              <w:t>V</w:t>
            </w:r>
          </w:p>
        </w:tc>
        <w:tc>
          <w:tcPr>
            <w:tcW w:w="4816" w:type="dxa"/>
          </w:tcPr>
          <w:p w14:paraId="0978A6F9" w14:textId="77777777" w:rsidR="001F66F1" w:rsidRDefault="001F66F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1F66F1" w:rsidRDefault="001F66F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1F66F1" w:rsidRDefault="001F66F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E4103C" w:rsidRPr="00AC2768" w14:paraId="6C61F77F" w14:textId="77777777" w:rsidTr="001918D1">
        <w:trPr>
          <w:ins w:id="242" w:author="MT" w:date="2021-01-29T10:57:00Z"/>
        </w:trPr>
        <w:tc>
          <w:tcPr>
            <w:tcW w:w="1085" w:type="dxa"/>
          </w:tcPr>
          <w:p w14:paraId="42260107" w14:textId="6CAE4CDD" w:rsidR="00E4103C" w:rsidRDefault="00E4103C" w:rsidP="001918D1">
            <w:pPr>
              <w:rPr>
                <w:ins w:id="243" w:author="MT" w:date="2021-01-29T10:57:00Z"/>
                <w:rFonts w:hint="eastAsia"/>
                <w:bCs/>
                <w:lang w:eastAsia="ko-KR"/>
              </w:rPr>
            </w:pPr>
            <w:ins w:id="244" w:author="MT" w:date="2021-01-29T10:57:00Z">
              <w:r>
                <w:rPr>
                  <w:bCs/>
                  <w:lang w:eastAsia="ko-KR"/>
                </w:rPr>
                <w:t>Samsung</w:t>
              </w:r>
            </w:ins>
          </w:p>
        </w:tc>
        <w:tc>
          <w:tcPr>
            <w:tcW w:w="390" w:type="dxa"/>
          </w:tcPr>
          <w:p w14:paraId="4702422F" w14:textId="77777777" w:rsidR="00E4103C" w:rsidRDefault="00E4103C" w:rsidP="001918D1">
            <w:pPr>
              <w:rPr>
                <w:ins w:id="245" w:author="MT" w:date="2021-01-29T10:57:00Z"/>
                <w:rFonts w:hint="eastAsia"/>
                <w:bCs/>
                <w:lang w:eastAsia="ko-KR"/>
              </w:rPr>
            </w:pPr>
          </w:p>
        </w:tc>
        <w:tc>
          <w:tcPr>
            <w:tcW w:w="428" w:type="dxa"/>
          </w:tcPr>
          <w:p w14:paraId="3CB1DA58" w14:textId="75C7B038" w:rsidR="00E4103C" w:rsidRPr="00F92FA0" w:rsidRDefault="00E4103C" w:rsidP="001918D1">
            <w:pPr>
              <w:rPr>
                <w:ins w:id="246" w:author="MT" w:date="2021-01-29T10:57:00Z"/>
                <w:bCs/>
              </w:rPr>
            </w:pPr>
            <w:ins w:id="247" w:author="MT" w:date="2021-01-29T10:57:00Z">
              <w:r>
                <w:rPr>
                  <w:bCs/>
                </w:rPr>
                <w:t>X</w:t>
              </w:r>
            </w:ins>
          </w:p>
        </w:tc>
        <w:tc>
          <w:tcPr>
            <w:tcW w:w="365" w:type="dxa"/>
          </w:tcPr>
          <w:p w14:paraId="0E123092" w14:textId="08C050F4" w:rsidR="00E4103C" w:rsidRPr="00F92FA0" w:rsidRDefault="00E4103C" w:rsidP="001918D1">
            <w:pPr>
              <w:rPr>
                <w:ins w:id="248" w:author="MT" w:date="2021-01-29T10:57:00Z"/>
                <w:bCs/>
              </w:rPr>
            </w:pPr>
            <w:ins w:id="249" w:author="MT" w:date="2021-01-29T10:57:00Z">
              <w:r>
                <w:rPr>
                  <w:bCs/>
                </w:rPr>
                <w:t>X</w:t>
              </w:r>
            </w:ins>
          </w:p>
        </w:tc>
        <w:tc>
          <w:tcPr>
            <w:tcW w:w="365" w:type="dxa"/>
          </w:tcPr>
          <w:p w14:paraId="6ADE1945" w14:textId="77777777" w:rsidR="00E4103C" w:rsidRPr="00F92FA0" w:rsidRDefault="00E4103C" w:rsidP="001918D1">
            <w:pPr>
              <w:rPr>
                <w:ins w:id="250" w:author="MT" w:date="2021-01-29T10:57:00Z"/>
                <w:bCs/>
              </w:rPr>
            </w:pPr>
          </w:p>
        </w:tc>
        <w:tc>
          <w:tcPr>
            <w:tcW w:w="366" w:type="dxa"/>
          </w:tcPr>
          <w:p w14:paraId="657C49CD" w14:textId="54EE56D0" w:rsidR="00E4103C" w:rsidRPr="00F92FA0" w:rsidRDefault="00E4103C" w:rsidP="001918D1">
            <w:pPr>
              <w:rPr>
                <w:ins w:id="251" w:author="MT" w:date="2021-01-29T10:57:00Z"/>
                <w:bCs/>
              </w:rPr>
            </w:pPr>
            <w:ins w:id="252" w:author="MT" w:date="2021-01-29T10:57:00Z">
              <w:r>
                <w:rPr>
                  <w:bCs/>
                </w:rPr>
                <w:t>X</w:t>
              </w:r>
            </w:ins>
          </w:p>
        </w:tc>
        <w:tc>
          <w:tcPr>
            <w:tcW w:w="365" w:type="dxa"/>
          </w:tcPr>
          <w:p w14:paraId="6C28204D" w14:textId="56854FEA" w:rsidR="00E4103C" w:rsidRPr="00F92FA0" w:rsidRDefault="00E4103C" w:rsidP="001918D1">
            <w:pPr>
              <w:rPr>
                <w:ins w:id="253" w:author="MT" w:date="2021-01-29T10:57:00Z"/>
                <w:bCs/>
              </w:rPr>
            </w:pPr>
            <w:ins w:id="254" w:author="MT" w:date="2021-01-29T10:57:00Z">
              <w:r>
                <w:rPr>
                  <w:bCs/>
                </w:rPr>
                <w:t>X</w:t>
              </w:r>
            </w:ins>
          </w:p>
        </w:tc>
        <w:tc>
          <w:tcPr>
            <w:tcW w:w="390" w:type="dxa"/>
          </w:tcPr>
          <w:p w14:paraId="5A6C1A37" w14:textId="77777777" w:rsidR="00E4103C" w:rsidRPr="00F92FA0" w:rsidRDefault="00E4103C" w:rsidP="001918D1">
            <w:pPr>
              <w:rPr>
                <w:ins w:id="255" w:author="MT" w:date="2021-01-29T10:57:00Z"/>
                <w:bCs/>
              </w:rPr>
            </w:pPr>
          </w:p>
        </w:tc>
        <w:tc>
          <w:tcPr>
            <w:tcW w:w="365" w:type="dxa"/>
          </w:tcPr>
          <w:p w14:paraId="00368DB8" w14:textId="77777777" w:rsidR="00E4103C" w:rsidRPr="00F92FA0" w:rsidRDefault="00E4103C" w:rsidP="001918D1">
            <w:pPr>
              <w:rPr>
                <w:ins w:id="256" w:author="MT" w:date="2021-01-29T10:57:00Z"/>
                <w:bCs/>
              </w:rPr>
            </w:pPr>
          </w:p>
        </w:tc>
        <w:tc>
          <w:tcPr>
            <w:tcW w:w="366" w:type="dxa"/>
          </w:tcPr>
          <w:p w14:paraId="47E7883C" w14:textId="77777777" w:rsidR="00E4103C" w:rsidRPr="00F92FA0" w:rsidRDefault="00E4103C" w:rsidP="001918D1">
            <w:pPr>
              <w:rPr>
                <w:ins w:id="257" w:author="MT" w:date="2021-01-29T10:57:00Z"/>
                <w:bCs/>
              </w:rPr>
            </w:pPr>
          </w:p>
        </w:tc>
        <w:tc>
          <w:tcPr>
            <w:tcW w:w="416" w:type="dxa"/>
          </w:tcPr>
          <w:p w14:paraId="18624F13" w14:textId="77777777" w:rsidR="00E4103C" w:rsidRDefault="00E4103C" w:rsidP="001918D1">
            <w:pPr>
              <w:rPr>
                <w:ins w:id="258" w:author="MT" w:date="2021-01-29T10:57:00Z"/>
                <w:rFonts w:hint="eastAsia"/>
                <w:bCs/>
                <w:lang w:eastAsia="ko-KR"/>
              </w:rPr>
            </w:pPr>
          </w:p>
        </w:tc>
        <w:tc>
          <w:tcPr>
            <w:tcW w:w="4816" w:type="dxa"/>
          </w:tcPr>
          <w:p w14:paraId="0E8055A3" w14:textId="34BD6389" w:rsidR="00E4103C" w:rsidRDefault="00E4103C" w:rsidP="001F66F1">
            <w:pPr>
              <w:pStyle w:val="CommentText"/>
              <w:rPr>
                <w:ins w:id="259" w:author="MT" w:date="2021-01-29T10:57:00Z"/>
                <w:rFonts w:hint="eastAsia"/>
                <w:lang w:eastAsia="ko-KR"/>
              </w:rPr>
            </w:pPr>
            <w:ins w:id="26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bookmarkEnd w:id="160"/>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t>
      </w:r>
      <w:r>
        <w:lastRenderedPageBreak/>
        <w:t xml:space="preserve">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261" w:author="Ericsson - Zhenhua Zou" w:date="2021-01-28T12:18:00Z"/>
        </w:rPr>
      </w:pPr>
      <w:ins w:id="262"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263"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264" w:author="CATT" w:date="2021-01-28T17:29:00Z">
              <w:r w:rsidRPr="000B1BA7">
                <w:rPr>
                  <w:bCs/>
                </w:rPr>
                <w:t>1</w:t>
              </w:r>
            </w:ins>
            <w:ins w:id="265"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266" w:author="CATT" w:date="2021-01-28T17:32:00Z">
              <w:r w:rsidRPr="000B1BA7">
                <w:rPr>
                  <w:bCs/>
                </w:rPr>
                <w:t xml:space="preserve">These 2 options seem to be the simplest and also most achievable within the </w:t>
              </w:r>
            </w:ins>
            <w:ins w:id="267" w:author="CATT" w:date="2021-01-28T17:33:00Z">
              <w:r>
                <w:rPr>
                  <w:bCs/>
                </w:rPr>
                <w:t xml:space="preserve">available </w:t>
              </w:r>
            </w:ins>
            <w:ins w:id="268" w:author="CATT" w:date="2021-01-28T17:32:00Z">
              <w:r w:rsidRPr="000B1BA7">
                <w:rPr>
                  <w:bCs/>
                </w:rPr>
                <w:t>reaction time.</w:t>
              </w:r>
            </w:ins>
          </w:p>
        </w:tc>
      </w:tr>
      <w:tr w:rsidR="003E55BA" w:rsidRPr="000B1BA7" w14:paraId="37FA5A1B" w14:textId="77777777" w:rsidTr="008053FE">
        <w:trPr>
          <w:ins w:id="269" w:author="Ericsson - Zhenhua Zou" w:date="2021-01-28T19:10:00Z"/>
        </w:trPr>
        <w:tc>
          <w:tcPr>
            <w:tcW w:w="1271" w:type="dxa"/>
          </w:tcPr>
          <w:p w14:paraId="232887E6" w14:textId="76FEA9BB" w:rsidR="003E55BA" w:rsidRPr="000B1BA7" w:rsidRDefault="003E55BA" w:rsidP="00AD0033">
            <w:pPr>
              <w:jc w:val="both"/>
              <w:rPr>
                <w:ins w:id="270" w:author="Ericsson - Zhenhua Zou" w:date="2021-01-28T19:10:00Z"/>
                <w:bCs/>
              </w:rPr>
            </w:pPr>
            <w:ins w:id="271" w:author="Ericsson - Zhenhua Zou" w:date="2021-01-28T19:10:00Z">
              <w:r>
                <w:rPr>
                  <w:bCs/>
                </w:rPr>
                <w:t>Ericsson</w:t>
              </w:r>
            </w:ins>
          </w:p>
        </w:tc>
        <w:tc>
          <w:tcPr>
            <w:tcW w:w="1843" w:type="dxa"/>
          </w:tcPr>
          <w:p w14:paraId="64F24B4F" w14:textId="5264A44B" w:rsidR="003E55BA" w:rsidRPr="000B1BA7" w:rsidRDefault="003E55BA" w:rsidP="00AD0033">
            <w:pPr>
              <w:jc w:val="both"/>
              <w:rPr>
                <w:ins w:id="272" w:author="Ericsson - Zhenhua Zou" w:date="2021-01-28T19:10:00Z"/>
                <w:bCs/>
              </w:rPr>
            </w:pPr>
            <w:ins w:id="273" w:author="Ericsson - Zhenhua Zou" w:date="2021-01-28T19:10:00Z">
              <w:r>
                <w:rPr>
                  <w:bCs/>
                </w:rPr>
                <w:t>Category 4</w:t>
              </w:r>
            </w:ins>
          </w:p>
        </w:tc>
        <w:tc>
          <w:tcPr>
            <w:tcW w:w="6517" w:type="dxa"/>
          </w:tcPr>
          <w:p w14:paraId="4B3A4E77" w14:textId="77777777" w:rsidR="009D2E6E" w:rsidRPr="00391E78" w:rsidRDefault="009D2E6E" w:rsidP="009D2E6E">
            <w:pPr>
              <w:rPr>
                <w:ins w:id="274" w:author="Ericsson - Zhenhua Zou" w:date="2021-01-28T19:10:00Z"/>
              </w:rPr>
            </w:pPr>
            <w:ins w:id="275"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276" w:author="Ericsson - Zhenhua Zou" w:date="2021-01-28T19:10:00Z"/>
                <w:bCs/>
              </w:rPr>
            </w:pPr>
            <w:ins w:id="277"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 xml:space="preserve">However, in case a UE autonomous action is deemed necessary, we think </w:t>
            </w:r>
            <w:r>
              <w:rPr>
                <w:lang w:eastAsia="ko-KR"/>
              </w:rPr>
              <w:lastRenderedPageBreak/>
              <w:t>there should be a mechanism to transmit such concerned data (approaching survival time) prior to other on-going data.</w:t>
            </w:r>
          </w:p>
        </w:tc>
      </w:tr>
      <w:tr w:rsidR="00171A69" w:rsidRPr="000B1BA7" w14:paraId="08BD5802" w14:textId="77777777" w:rsidTr="008053FE">
        <w:trPr>
          <w:ins w:id="278" w:author="MT" w:date="2021-01-29T11:00:00Z"/>
        </w:trPr>
        <w:tc>
          <w:tcPr>
            <w:tcW w:w="1271" w:type="dxa"/>
          </w:tcPr>
          <w:p w14:paraId="69E79F1A" w14:textId="2AC61C32" w:rsidR="00171A69" w:rsidRDefault="00171A69" w:rsidP="00AD0033">
            <w:pPr>
              <w:jc w:val="both"/>
              <w:rPr>
                <w:ins w:id="279" w:author="MT" w:date="2021-01-29T11:00:00Z"/>
                <w:rFonts w:hint="eastAsia"/>
                <w:bCs/>
                <w:lang w:eastAsia="ko-KR"/>
              </w:rPr>
            </w:pPr>
            <w:ins w:id="280" w:author="MT" w:date="2021-01-29T11:00:00Z">
              <w:r>
                <w:rPr>
                  <w:bCs/>
                  <w:lang w:eastAsia="ko-KR"/>
                </w:rPr>
                <w:lastRenderedPageBreak/>
                <w:t>Samsung</w:t>
              </w:r>
            </w:ins>
          </w:p>
        </w:tc>
        <w:tc>
          <w:tcPr>
            <w:tcW w:w="1843" w:type="dxa"/>
          </w:tcPr>
          <w:p w14:paraId="75CF8A00" w14:textId="064F81AB" w:rsidR="00171A69" w:rsidRDefault="00171A69" w:rsidP="00AD0033">
            <w:pPr>
              <w:jc w:val="both"/>
              <w:rPr>
                <w:ins w:id="281" w:author="MT" w:date="2021-01-29T11:00:00Z"/>
                <w:rFonts w:hint="eastAsia"/>
                <w:bCs/>
                <w:lang w:eastAsia="ko-KR"/>
              </w:rPr>
            </w:pPr>
            <w:ins w:id="282" w:author="MT" w:date="2021-01-29T11:00:00Z">
              <w:r>
                <w:rPr>
                  <w:bCs/>
                  <w:lang w:eastAsia="ko-KR"/>
                </w:rPr>
                <w:t>Category 1 and Category 2</w:t>
              </w:r>
            </w:ins>
          </w:p>
        </w:tc>
        <w:tc>
          <w:tcPr>
            <w:tcW w:w="6517" w:type="dxa"/>
          </w:tcPr>
          <w:p w14:paraId="35EE0EDF" w14:textId="0A5DE88A" w:rsidR="00171A69" w:rsidRDefault="00171A69" w:rsidP="009D2E6E">
            <w:pPr>
              <w:rPr>
                <w:ins w:id="283" w:author="MT" w:date="2021-01-29T11:00:00Z"/>
                <w:rFonts w:hint="eastAsia"/>
                <w:lang w:eastAsia="ko-KR"/>
              </w:rPr>
            </w:pPr>
            <w:ins w:id="284" w:author="MT" w:date="2021-01-29T11:00:00Z">
              <w:r w:rsidRPr="00171A69">
                <w:rPr>
                  <w:lang w:eastAsia="ko-KR"/>
                </w:rPr>
                <w:t xml:space="preserve">Categories 1 and 2 are straightforward uses of existing robustness techniques and require minimal standardisation work.  </w:t>
              </w:r>
            </w:ins>
          </w:p>
        </w:tc>
      </w:tr>
    </w:tbl>
    <w:p w14:paraId="3B3033A2" w14:textId="74ACC002"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285"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286"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287" w:author="CATT" w:date="2021-01-28T17:34:00Z">
              <w:r w:rsidRPr="00F37F79">
                <w:rPr>
                  <w:bCs/>
                </w:rPr>
                <w:t>Same view as Nokia</w:t>
              </w:r>
            </w:ins>
          </w:p>
        </w:tc>
      </w:tr>
      <w:tr w:rsidR="00C02A9F" w:rsidRPr="00F37F79" w14:paraId="6999E20B" w14:textId="77777777" w:rsidTr="00AD0033">
        <w:trPr>
          <w:ins w:id="288" w:author="Ericsson - Zhenhua Zou" w:date="2021-01-28T19:11:00Z"/>
        </w:trPr>
        <w:tc>
          <w:tcPr>
            <w:tcW w:w="1980" w:type="dxa"/>
          </w:tcPr>
          <w:p w14:paraId="082FCFC7" w14:textId="15541E95" w:rsidR="00C02A9F" w:rsidRPr="00F37F79" w:rsidRDefault="00C02A9F" w:rsidP="00AD0033">
            <w:pPr>
              <w:jc w:val="both"/>
              <w:rPr>
                <w:ins w:id="289" w:author="Ericsson - Zhenhua Zou" w:date="2021-01-28T19:11:00Z"/>
                <w:bCs/>
              </w:rPr>
            </w:pPr>
            <w:ins w:id="290" w:author="Ericsson - Zhenhua Zou" w:date="2021-01-28T19:11:00Z">
              <w:r>
                <w:rPr>
                  <w:bCs/>
                </w:rPr>
                <w:t>Ericsson</w:t>
              </w:r>
            </w:ins>
          </w:p>
        </w:tc>
        <w:tc>
          <w:tcPr>
            <w:tcW w:w="1134" w:type="dxa"/>
          </w:tcPr>
          <w:p w14:paraId="2D42ACC8" w14:textId="64896B72" w:rsidR="00C02A9F" w:rsidRPr="00F37F79" w:rsidRDefault="00C02A9F" w:rsidP="00AD0033">
            <w:pPr>
              <w:jc w:val="both"/>
              <w:rPr>
                <w:ins w:id="291" w:author="Ericsson - Zhenhua Zou" w:date="2021-01-28T19:11:00Z"/>
                <w:bCs/>
              </w:rPr>
            </w:pPr>
            <w:ins w:id="292" w:author="Ericsson - Zhenhua Zou" w:date="2021-01-28T19:11:00Z">
              <w:r>
                <w:rPr>
                  <w:bCs/>
                </w:rPr>
                <w:t>No</w:t>
              </w:r>
            </w:ins>
          </w:p>
        </w:tc>
        <w:tc>
          <w:tcPr>
            <w:tcW w:w="6517" w:type="dxa"/>
          </w:tcPr>
          <w:p w14:paraId="71EB43ED" w14:textId="73093BA2" w:rsidR="00C02A9F" w:rsidRPr="00F37F79" w:rsidRDefault="00B908E8" w:rsidP="00AD0033">
            <w:pPr>
              <w:jc w:val="both"/>
              <w:rPr>
                <w:ins w:id="293" w:author="Ericsson - Zhenhua Zou" w:date="2021-01-28T19:11:00Z"/>
                <w:bCs/>
              </w:rPr>
            </w:pPr>
            <w:ins w:id="294"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295" w:author="MT" w:date="2021-01-29T11:01:00Z"/>
        </w:trPr>
        <w:tc>
          <w:tcPr>
            <w:tcW w:w="1980" w:type="dxa"/>
          </w:tcPr>
          <w:p w14:paraId="55AE8578" w14:textId="380B7DB4" w:rsidR="00171A69" w:rsidRDefault="00171A69" w:rsidP="00AD0033">
            <w:pPr>
              <w:jc w:val="both"/>
              <w:rPr>
                <w:ins w:id="296" w:author="MT" w:date="2021-01-29T11:01:00Z"/>
                <w:rFonts w:hint="eastAsia"/>
                <w:bCs/>
                <w:lang w:eastAsia="ko-KR"/>
              </w:rPr>
            </w:pPr>
            <w:ins w:id="297" w:author="MT" w:date="2021-01-29T11:01:00Z">
              <w:r>
                <w:rPr>
                  <w:bCs/>
                  <w:lang w:eastAsia="ko-KR"/>
                </w:rPr>
                <w:t>Samsung</w:t>
              </w:r>
            </w:ins>
          </w:p>
        </w:tc>
        <w:tc>
          <w:tcPr>
            <w:tcW w:w="1134" w:type="dxa"/>
          </w:tcPr>
          <w:p w14:paraId="234335F2" w14:textId="44686862" w:rsidR="00171A69" w:rsidRDefault="00171A69" w:rsidP="00AD0033">
            <w:pPr>
              <w:jc w:val="both"/>
              <w:rPr>
                <w:ins w:id="298" w:author="MT" w:date="2021-01-29T11:01:00Z"/>
                <w:rFonts w:hint="eastAsia"/>
                <w:bCs/>
                <w:lang w:eastAsia="ko-KR"/>
              </w:rPr>
            </w:pPr>
            <w:ins w:id="299" w:author="MT" w:date="2021-01-29T11:01:00Z">
              <w:r>
                <w:rPr>
                  <w:bCs/>
                  <w:lang w:eastAsia="ko-KR"/>
                </w:rPr>
                <w:t>No</w:t>
              </w:r>
            </w:ins>
          </w:p>
        </w:tc>
        <w:tc>
          <w:tcPr>
            <w:tcW w:w="6517" w:type="dxa"/>
          </w:tcPr>
          <w:p w14:paraId="64794739" w14:textId="77777777" w:rsidR="00171A69" w:rsidRDefault="00171A69" w:rsidP="00AD0033">
            <w:pPr>
              <w:jc w:val="both"/>
              <w:rPr>
                <w:ins w:id="300" w:author="MT" w:date="2021-01-29T11:01:00Z"/>
              </w:rPr>
            </w:pPr>
          </w:p>
        </w:tc>
      </w:tr>
    </w:tbl>
    <w:p w14:paraId="2CB2C2EF" w14:textId="77777777" w:rsidR="0012450E" w:rsidRPr="00844ED1"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01"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02"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03" w:author="CATT" w:date="2021-01-28T17:35:00Z">
              <w:r w:rsidRPr="00F37F79">
                <w:rPr>
                  <w:bCs/>
                </w:rPr>
                <w:t>Same view as Nokia</w:t>
              </w:r>
              <w:r>
                <w:rPr>
                  <w:bCs/>
                </w:rPr>
                <w:t>. SA2 has not considered this so far.</w:t>
              </w:r>
            </w:ins>
          </w:p>
        </w:tc>
      </w:tr>
      <w:tr w:rsidR="00D36688" w:rsidRPr="00F37F79" w14:paraId="7B592D4B" w14:textId="77777777" w:rsidTr="00AD0033">
        <w:trPr>
          <w:ins w:id="304" w:author="Ericsson - Zhenhua Zou" w:date="2021-01-28T19:11:00Z"/>
        </w:trPr>
        <w:tc>
          <w:tcPr>
            <w:tcW w:w="1980" w:type="dxa"/>
          </w:tcPr>
          <w:p w14:paraId="13F7861D" w14:textId="272B89F0" w:rsidR="00D36688" w:rsidRPr="00F37F79" w:rsidRDefault="00D36688" w:rsidP="00D36688">
            <w:pPr>
              <w:jc w:val="both"/>
              <w:rPr>
                <w:ins w:id="305" w:author="Ericsson - Zhenhua Zou" w:date="2021-01-28T19:11:00Z"/>
                <w:bCs/>
              </w:rPr>
            </w:pPr>
            <w:ins w:id="306" w:author="Ericsson - Zhenhua Zou" w:date="2021-01-28T19:11:00Z">
              <w:r w:rsidRPr="000D3D7F">
                <w:t>Ericsson</w:t>
              </w:r>
            </w:ins>
          </w:p>
        </w:tc>
        <w:tc>
          <w:tcPr>
            <w:tcW w:w="1134" w:type="dxa"/>
          </w:tcPr>
          <w:p w14:paraId="19E0C182" w14:textId="631F6459" w:rsidR="00D36688" w:rsidRPr="00F37F79" w:rsidRDefault="00D36688" w:rsidP="00D36688">
            <w:pPr>
              <w:jc w:val="both"/>
              <w:rPr>
                <w:ins w:id="307" w:author="Ericsson - Zhenhua Zou" w:date="2021-01-28T19:11:00Z"/>
                <w:bCs/>
              </w:rPr>
            </w:pPr>
            <w:ins w:id="308" w:author="Ericsson - Zhenhua Zou" w:date="2021-01-28T19:11:00Z">
              <w:r>
                <w:t>Yes</w:t>
              </w:r>
            </w:ins>
          </w:p>
        </w:tc>
        <w:tc>
          <w:tcPr>
            <w:tcW w:w="6517" w:type="dxa"/>
          </w:tcPr>
          <w:p w14:paraId="5E6C49D4" w14:textId="4659A165" w:rsidR="00D36688" w:rsidRPr="00F37F79" w:rsidRDefault="00D36688" w:rsidP="00D36688">
            <w:pPr>
              <w:jc w:val="both"/>
              <w:rPr>
                <w:ins w:id="309" w:author="Ericsson - Zhenhua Zou" w:date="2021-01-28T19:11:00Z"/>
                <w:bCs/>
              </w:rPr>
            </w:pPr>
            <w:ins w:id="310"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11" w:author="MT" w:date="2021-01-29T11:01:00Z"/>
        </w:trPr>
        <w:tc>
          <w:tcPr>
            <w:tcW w:w="1980" w:type="dxa"/>
          </w:tcPr>
          <w:p w14:paraId="518F8AB2" w14:textId="45AC72FF" w:rsidR="00171A69" w:rsidRDefault="00171A69" w:rsidP="00D36688">
            <w:pPr>
              <w:jc w:val="both"/>
              <w:rPr>
                <w:ins w:id="312" w:author="MT" w:date="2021-01-29T11:01:00Z"/>
                <w:rFonts w:hint="eastAsia"/>
                <w:lang w:eastAsia="ko-KR"/>
              </w:rPr>
            </w:pPr>
            <w:ins w:id="313" w:author="MT" w:date="2021-01-29T11:01:00Z">
              <w:r>
                <w:rPr>
                  <w:lang w:eastAsia="ko-KR"/>
                </w:rPr>
                <w:t>Samsung</w:t>
              </w:r>
            </w:ins>
          </w:p>
        </w:tc>
        <w:tc>
          <w:tcPr>
            <w:tcW w:w="1134" w:type="dxa"/>
          </w:tcPr>
          <w:p w14:paraId="0AC8C1AF" w14:textId="249580BE" w:rsidR="00171A69" w:rsidRDefault="00171A69" w:rsidP="00D36688">
            <w:pPr>
              <w:jc w:val="both"/>
              <w:rPr>
                <w:ins w:id="314" w:author="MT" w:date="2021-01-29T11:01:00Z"/>
                <w:rFonts w:hint="eastAsia"/>
                <w:lang w:eastAsia="ko-KR"/>
              </w:rPr>
            </w:pPr>
            <w:ins w:id="315" w:author="MT" w:date="2021-01-29T11:01:00Z">
              <w:r>
                <w:rPr>
                  <w:lang w:eastAsia="ko-KR"/>
                </w:rPr>
                <w:t>Yes</w:t>
              </w:r>
            </w:ins>
          </w:p>
        </w:tc>
        <w:tc>
          <w:tcPr>
            <w:tcW w:w="6517" w:type="dxa"/>
          </w:tcPr>
          <w:p w14:paraId="52BB0315" w14:textId="77777777" w:rsidR="00171A69" w:rsidRPr="007E3486" w:rsidRDefault="00171A69" w:rsidP="00D36688">
            <w:pPr>
              <w:jc w:val="both"/>
              <w:rPr>
                <w:ins w:id="316" w:author="MT" w:date="2021-01-29T11:01:00Z"/>
              </w:rPr>
            </w:pPr>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73EB" w14:textId="77777777" w:rsidR="00D13BA7" w:rsidRDefault="00D13BA7">
      <w:r>
        <w:separator/>
      </w:r>
    </w:p>
  </w:endnote>
  <w:endnote w:type="continuationSeparator" w:id="0">
    <w:p w14:paraId="0A1E7100" w14:textId="77777777" w:rsidR="00D13BA7" w:rsidRDefault="00D13BA7">
      <w:r>
        <w:continuationSeparator/>
      </w:r>
    </w:p>
  </w:endnote>
  <w:endnote w:type="continuationNotice" w:id="1">
    <w:p w14:paraId="0B993A62" w14:textId="77777777" w:rsidR="00D13BA7" w:rsidRDefault="00D13B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A4E7" w14:textId="77777777" w:rsidR="00D13BA7" w:rsidRDefault="00D13BA7">
      <w:r>
        <w:separator/>
      </w:r>
    </w:p>
  </w:footnote>
  <w:footnote w:type="continuationSeparator" w:id="0">
    <w:p w14:paraId="2D7DF6DD" w14:textId="77777777" w:rsidR="00D13BA7" w:rsidRDefault="00D13BA7">
      <w:r>
        <w:continuationSeparator/>
      </w:r>
    </w:p>
  </w:footnote>
  <w:footnote w:type="continuationNotice" w:id="1">
    <w:p w14:paraId="0CDCA987" w14:textId="77777777" w:rsidR="00D13BA7" w:rsidRDefault="00D13B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629D2"/>
    <w:rsid w:val="0017054F"/>
    <w:rsid w:val="00171A69"/>
    <w:rsid w:val="001741A0"/>
    <w:rsid w:val="00175FA0"/>
    <w:rsid w:val="001918D1"/>
    <w:rsid w:val="0019339C"/>
    <w:rsid w:val="00194CD0"/>
    <w:rsid w:val="001B49C9"/>
    <w:rsid w:val="001B7DE9"/>
    <w:rsid w:val="001C23F4"/>
    <w:rsid w:val="001C4F79"/>
    <w:rsid w:val="001F168B"/>
    <w:rsid w:val="001F66F1"/>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1F7B"/>
    <w:rsid w:val="004A5C07"/>
    <w:rsid w:val="004A6CA3"/>
    <w:rsid w:val="004B6E85"/>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978EDF1-C49C-407B-A367-05847A89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4960</Words>
  <Characters>28278</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MT</cp:lastModifiedBy>
  <cp:revision>57</cp:revision>
  <dcterms:created xsi:type="dcterms:W3CDTF">2021-01-28T15:03:00Z</dcterms:created>
  <dcterms:modified xsi:type="dcterms:W3CDTF">2021-01-29T11:10:00Z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