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D6269B" w14:textId="4425C4A0" w:rsidR="003B20A8" w:rsidRDefault="003B20A8" w:rsidP="003B20A8">
      <w:pPr>
        <w:pStyle w:val="CRCoverPage"/>
        <w:tabs>
          <w:tab w:val="right" w:pos="9639"/>
        </w:tabs>
        <w:spacing w:after="0"/>
        <w:rPr>
          <w:b/>
          <w:i/>
          <w:noProof/>
          <w:sz w:val="28"/>
        </w:rPr>
      </w:pPr>
      <w:r w:rsidRPr="00E61CD4">
        <w:rPr>
          <w:b/>
          <w:noProof/>
          <w:sz w:val="24"/>
        </w:rPr>
        <w:t>3GPP TSG-RAN WG2 Meeting #</w:t>
      </w:r>
      <w:r w:rsidRPr="00EA4E60">
        <w:rPr>
          <w:b/>
          <w:noProof/>
          <w:sz w:val="24"/>
        </w:rPr>
        <w:t>11</w:t>
      </w:r>
      <w:r>
        <w:rPr>
          <w:b/>
          <w:noProof/>
          <w:sz w:val="24"/>
        </w:rPr>
        <w:t>3</w:t>
      </w:r>
      <w:r w:rsidRPr="00EA4E60">
        <w:rPr>
          <w:b/>
          <w:noProof/>
          <w:sz w:val="24"/>
        </w:rPr>
        <w:t>-e</w:t>
      </w:r>
      <w:r>
        <w:rPr>
          <w:b/>
          <w:i/>
          <w:noProof/>
          <w:sz w:val="28"/>
        </w:rPr>
        <w:tab/>
        <w:t>R2-210</w:t>
      </w:r>
      <w:r w:rsidR="00C75386" w:rsidRPr="00C75386">
        <w:rPr>
          <w:b/>
          <w:i/>
          <w:noProof/>
          <w:sz w:val="28"/>
        </w:rPr>
        <w:t>1759</w:t>
      </w:r>
    </w:p>
    <w:p w14:paraId="3AE21A22" w14:textId="77777777" w:rsidR="003B20A8" w:rsidRDefault="003B20A8" w:rsidP="003B20A8">
      <w:pPr>
        <w:pStyle w:val="CRCoverPage"/>
        <w:outlineLvl w:val="0"/>
        <w:rPr>
          <w:b/>
          <w:noProof/>
          <w:sz w:val="24"/>
          <w:lang w:val="en-US"/>
        </w:rPr>
      </w:pPr>
      <w:r w:rsidRPr="00BA5387">
        <w:rPr>
          <w:b/>
          <w:noProof/>
          <w:sz w:val="24"/>
          <w:lang w:val="en-US"/>
        </w:rPr>
        <w:t>Electronic meeting</w:t>
      </w:r>
      <w:r w:rsidRPr="00797661">
        <w:rPr>
          <w:b/>
          <w:noProof/>
          <w:sz w:val="24"/>
          <w:lang w:val="en-US"/>
        </w:rPr>
        <w:t xml:space="preserve">, </w:t>
      </w:r>
      <w:r>
        <w:rPr>
          <w:b/>
          <w:noProof/>
          <w:sz w:val="24"/>
          <w:lang w:val="en-US"/>
        </w:rPr>
        <w:t>25 January – 5 February</w:t>
      </w:r>
      <w:r w:rsidRPr="00797661">
        <w:rPr>
          <w:b/>
          <w:noProof/>
          <w:sz w:val="24"/>
          <w:lang w:val="en-US"/>
        </w:rPr>
        <w:t xml:space="preserve"> 202</w:t>
      </w:r>
      <w:r>
        <w:rPr>
          <w:b/>
          <w:noProof/>
          <w:sz w:val="24"/>
          <w:lang w:val="en-US"/>
        </w:rPr>
        <w:t>1</w:t>
      </w:r>
      <w:r w:rsidRPr="00797661">
        <w:rPr>
          <w:b/>
          <w:noProof/>
          <w:sz w:val="24"/>
          <w:lang w:val="en-US"/>
        </w:rPr>
        <w:t xml:space="preserve">  </w:t>
      </w:r>
    </w:p>
    <w:p w14:paraId="0AC2AF89" w14:textId="1127B1F1" w:rsidR="006961AD" w:rsidRPr="00732C6F" w:rsidRDefault="006D06DD" w:rsidP="003B20A8">
      <w:pPr>
        <w:pStyle w:val="CRCoverPage"/>
        <w:outlineLvl w:val="0"/>
        <w:rPr>
          <w:b/>
          <w:noProof/>
          <w:sz w:val="24"/>
        </w:rPr>
      </w:pP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sidR="00A75742">
        <w:rPr>
          <w:i/>
          <w:lang w:eastAsia="ko-KR"/>
        </w:rPr>
        <w:tab/>
      </w:r>
      <w:r w:rsidR="00A75742">
        <w:rPr>
          <w:i/>
          <w:lang w:eastAsia="ko-KR"/>
        </w:rPr>
        <w:tab/>
      </w:r>
      <w:r>
        <w:rPr>
          <w:i/>
          <w:sz w:val="11"/>
          <w:szCs w:val="11"/>
          <w:lang w:eastAsia="ko-KR"/>
        </w:rPr>
        <w:t xml:space="preserve"> </w:t>
      </w:r>
    </w:p>
    <w:p w14:paraId="69D4D6C9" w14:textId="1AF3F425" w:rsidR="006961AD" w:rsidRPr="009B04CE" w:rsidRDefault="006961AD" w:rsidP="006961AD">
      <w:pPr>
        <w:pStyle w:val="CRCoverPage"/>
        <w:rPr>
          <w:rFonts w:eastAsia="SimSun"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60746C" w:rsidRPr="00D627F4">
        <w:rPr>
          <w:rFonts w:eastAsia="SimSun" w:cs="Arial"/>
          <w:b/>
          <w:bCs/>
          <w:sz w:val="24"/>
          <w:lang w:val="en-US" w:eastAsia="zh-CN"/>
        </w:rPr>
        <w:t>8.</w:t>
      </w:r>
      <w:r w:rsidR="004D7712" w:rsidRPr="00D627F4">
        <w:rPr>
          <w:rFonts w:eastAsia="SimSun" w:cs="Arial"/>
          <w:b/>
          <w:bCs/>
          <w:sz w:val="24"/>
          <w:lang w:val="en-US" w:eastAsia="zh-CN"/>
        </w:rPr>
        <w:t>1.</w:t>
      </w:r>
      <w:r w:rsidR="000176AD" w:rsidRPr="00D627F4">
        <w:rPr>
          <w:rFonts w:eastAsia="SimSun" w:cs="Arial"/>
          <w:b/>
          <w:bCs/>
          <w:sz w:val="24"/>
          <w:lang w:val="en-US" w:eastAsia="zh-CN"/>
        </w:rPr>
        <w:t>3</w:t>
      </w:r>
    </w:p>
    <w:p w14:paraId="2540C9D1"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418B26E0" w14:textId="621C9F90" w:rsidR="006961AD" w:rsidRPr="00594D7E" w:rsidRDefault="006961AD" w:rsidP="00C65469">
      <w:pPr>
        <w:tabs>
          <w:tab w:val="left" w:pos="1985"/>
        </w:tabs>
        <w:ind w:left="1965" w:hangingChars="818" w:hanging="1965"/>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92293D" w:rsidRPr="0092293D">
        <w:rPr>
          <w:rFonts w:ascii="Arial" w:hAnsi="Arial" w:cs="Arial"/>
          <w:b/>
          <w:bCs/>
          <w:sz w:val="24"/>
        </w:rPr>
        <w:t xml:space="preserve">MBS support for </w:t>
      </w:r>
      <w:r w:rsidR="0033757A">
        <w:rPr>
          <w:rFonts w:ascii="Arial" w:hAnsi="Arial" w:cs="Arial"/>
          <w:b/>
          <w:bCs/>
          <w:sz w:val="24"/>
        </w:rPr>
        <w:t>delivery mode 2</w:t>
      </w:r>
    </w:p>
    <w:p w14:paraId="125F31F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Pr="0064252A" w:rsidRDefault="005A2C19" w:rsidP="00D03902">
      <w:pPr>
        <w:pStyle w:val="Heading1"/>
        <w:rPr>
          <w:lang w:val="en-US"/>
        </w:rPr>
      </w:pPr>
      <w:r w:rsidRPr="0064252A">
        <w:rPr>
          <w:lang w:val="en-US"/>
        </w:rPr>
        <w:t>Introduction</w:t>
      </w:r>
    </w:p>
    <w:p w14:paraId="7B126FE1" w14:textId="3015796E" w:rsidR="00617E2C" w:rsidRDefault="00A87298" w:rsidP="00617E2C">
      <w:pPr>
        <w:rPr>
          <w:lang w:eastAsia="zh-CN"/>
        </w:rPr>
      </w:pPr>
      <w:r>
        <w:rPr>
          <w:lang w:eastAsia="zh-CN"/>
        </w:rPr>
        <w:t>In RAN2#112-e meeting, following was agreed:</w:t>
      </w:r>
    </w:p>
    <w:p w14:paraId="2CC0247A" w14:textId="77777777" w:rsidR="005214DB" w:rsidRDefault="005214DB" w:rsidP="005214DB">
      <w:pPr>
        <w:spacing w:after="0"/>
        <w:rPr>
          <w:bC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5214DB" w:rsidRPr="00D84D83" w14:paraId="4AE9199C" w14:textId="77777777" w:rsidTr="005666C8">
        <w:tc>
          <w:tcPr>
            <w:tcW w:w="9497" w:type="dxa"/>
            <w:shd w:val="clear" w:color="auto" w:fill="auto"/>
          </w:tcPr>
          <w:p w14:paraId="11EF9371" w14:textId="77777777" w:rsidR="00021C9D" w:rsidRPr="00021C9D" w:rsidRDefault="00021C9D" w:rsidP="00021C9D">
            <w:pPr>
              <w:pStyle w:val="Agreement"/>
              <w:rPr>
                <w:b w:val="0"/>
                <w:bCs/>
              </w:rPr>
            </w:pPr>
            <w:r w:rsidRPr="00021C9D">
              <w:rPr>
                <w:b w:val="0"/>
                <w:bCs/>
              </w:rPr>
              <w:t xml:space="preserve">For Rel-17, R2 specifies two </w:t>
            </w:r>
            <w:r w:rsidRPr="00021C9D">
              <w:rPr>
                <w:b w:val="0"/>
                <w:bCs/>
                <w:i/>
              </w:rPr>
              <w:t>modes</w:t>
            </w:r>
            <w:r w:rsidRPr="00021C9D">
              <w:rPr>
                <w:b w:val="0"/>
                <w:bCs/>
              </w:rPr>
              <w:t xml:space="preserve">: </w:t>
            </w:r>
          </w:p>
          <w:p w14:paraId="2EF8101F" w14:textId="77777777" w:rsidR="00021C9D" w:rsidRPr="00021C9D" w:rsidRDefault="00021C9D" w:rsidP="00021C9D">
            <w:pPr>
              <w:pStyle w:val="Doc-text2"/>
              <w:ind w:left="363"/>
              <w:rPr>
                <w:bCs/>
              </w:rPr>
            </w:pPr>
            <w:r w:rsidRPr="00021C9D">
              <w:rPr>
                <w:bCs/>
              </w:rPr>
              <w:tab/>
              <w:t xml:space="preserve">1: One </w:t>
            </w:r>
            <w:r w:rsidRPr="00021C9D">
              <w:rPr>
                <w:bCs/>
                <w:i/>
              </w:rPr>
              <w:t>delivery mode</w:t>
            </w:r>
            <w:r w:rsidRPr="00021C9D">
              <w:rPr>
                <w:bCs/>
              </w:rPr>
              <w:t xml:space="preserve"> for high QoS (reliability, latency) requirement, to be available in CONNECTED (possibly the UE can switch to other states when there is no data reception TBD)</w:t>
            </w:r>
          </w:p>
          <w:p w14:paraId="7D8F4655" w14:textId="77777777" w:rsidR="00021C9D" w:rsidRPr="00021C9D" w:rsidRDefault="00021C9D" w:rsidP="00021C9D">
            <w:pPr>
              <w:pStyle w:val="Doc-text2"/>
              <w:ind w:left="363"/>
              <w:rPr>
                <w:bCs/>
              </w:rPr>
            </w:pPr>
            <w:r w:rsidRPr="00021C9D">
              <w:rPr>
                <w:bCs/>
              </w:rPr>
              <w:tab/>
              <w:t xml:space="preserve">2: One </w:t>
            </w:r>
            <w:r w:rsidRPr="00021C9D">
              <w:rPr>
                <w:bCs/>
                <w:i/>
              </w:rPr>
              <w:t>delivery mode</w:t>
            </w:r>
            <w:r w:rsidRPr="00021C9D">
              <w:rPr>
                <w:bCs/>
              </w:rPr>
              <w:t xml:space="preserve"> for “low” QoS requirement, where the UE can also receive data in INACTIVE/IDLE (details TBD).</w:t>
            </w:r>
          </w:p>
          <w:p w14:paraId="7C8A193F" w14:textId="77777777" w:rsidR="00021C9D" w:rsidRPr="00021C9D" w:rsidRDefault="00021C9D" w:rsidP="00021C9D">
            <w:pPr>
              <w:pStyle w:val="Doc-text2"/>
              <w:ind w:left="363"/>
              <w:rPr>
                <w:bCs/>
              </w:rPr>
            </w:pPr>
            <w:r w:rsidRPr="00021C9D">
              <w:rPr>
                <w:bCs/>
              </w:rPr>
              <w:tab/>
              <w:t xml:space="preserve">R2 assumes (for R17) that delivery mode 1 is used only for multicast sessions. </w:t>
            </w:r>
          </w:p>
          <w:p w14:paraId="58F77527" w14:textId="77777777" w:rsidR="00021C9D" w:rsidRPr="00021C9D" w:rsidRDefault="00021C9D" w:rsidP="00021C9D">
            <w:pPr>
              <w:pStyle w:val="Doc-text2"/>
              <w:ind w:left="363"/>
              <w:rPr>
                <w:bCs/>
              </w:rPr>
            </w:pPr>
            <w:r w:rsidRPr="00021C9D">
              <w:rPr>
                <w:bCs/>
              </w:rPr>
              <w:tab/>
              <w:t xml:space="preserve">R2 assumes that delivery mode 2 is used for broadcast sessions. </w:t>
            </w:r>
          </w:p>
          <w:p w14:paraId="6EFEA243" w14:textId="77777777" w:rsidR="005214DB" w:rsidRDefault="00021C9D" w:rsidP="00021C9D">
            <w:pPr>
              <w:pStyle w:val="Doc-text2"/>
              <w:ind w:left="363"/>
              <w:rPr>
                <w:bCs/>
              </w:rPr>
            </w:pPr>
            <w:r w:rsidRPr="00021C9D">
              <w:rPr>
                <w:bCs/>
              </w:rPr>
              <w:tab/>
              <w:t>The applicability of delivery mode 2 to multicast sessions is FFS.</w:t>
            </w:r>
          </w:p>
          <w:p w14:paraId="01DB08B1" w14:textId="3891EA23" w:rsidR="00824556" w:rsidRPr="00824556" w:rsidRDefault="00824556" w:rsidP="00824556">
            <w:pPr>
              <w:pStyle w:val="Agreement"/>
              <w:rPr>
                <w:b w:val="0"/>
                <w:bCs/>
              </w:rPr>
            </w:pPr>
            <w:r w:rsidRPr="00824556">
              <w:rPr>
                <w:b w:val="0"/>
                <w:bCs/>
              </w:rPr>
              <w:t>UE receives the MBS configuration (for broadcast/delivery mode 2) by BCCH and/or MCCH (TBD), and this can be received in Idle / Inactive mode. Connected mode FFS (dep on UE cap and where service is provided etc). A notification mechanism is used to announce the change of MBS Control information.</w:t>
            </w:r>
          </w:p>
        </w:tc>
      </w:tr>
    </w:tbl>
    <w:p w14:paraId="554702C6" w14:textId="6184137D" w:rsidR="00CF39C0" w:rsidRDefault="00CF39C0" w:rsidP="00F74973">
      <w:pPr>
        <w:rPr>
          <w:lang w:eastAsia="zh-CN"/>
        </w:rPr>
      </w:pPr>
    </w:p>
    <w:p w14:paraId="22EC9B0C" w14:textId="634857E6" w:rsidR="001B46F5" w:rsidRDefault="001B46F5" w:rsidP="00F74973">
      <w:pPr>
        <w:rPr>
          <w:lang w:eastAsia="zh-CN"/>
        </w:rPr>
      </w:pPr>
      <w:r>
        <w:rPr>
          <w:lang w:eastAsia="zh-CN"/>
        </w:rPr>
        <w:t xml:space="preserve">Email discussion </w:t>
      </w:r>
      <w:r w:rsidR="00342378">
        <w:rPr>
          <w:lang w:eastAsia="zh-CN"/>
        </w:rPr>
        <w:t>“</w:t>
      </w:r>
      <w:r w:rsidR="003A7224" w:rsidRPr="003A7224">
        <w:rPr>
          <w:lang w:eastAsia="zh-CN"/>
        </w:rPr>
        <w:t>[Post112-e][</w:t>
      </w:r>
      <w:proofErr w:type="gramStart"/>
      <w:r w:rsidR="003A7224" w:rsidRPr="003A7224">
        <w:rPr>
          <w:lang w:eastAsia="zh-CN"/>
        </w:rPr>
        <w:t>069][</w:t>
      </w:r>
      <w:proofErr w:type="gramEnd"/>
      <w:r w:rsidR="003A7224" w:rsidRPr="003A7224">
        <w:rPr>
          <w:lang w:eastAsia="zh-CN"/>
        </w:rPr>
        <w:t>MBS] Delivery mode 2</w:t>
      </w:r>
      <w:r w:rsidR="00D02AD1">
        <w:rPr>
          <w:lang w:eastAsia="zh-CN"/>
        </w:rPr>
        <w:t xml:space="preserve">” was initiated to </w:t>
      </w:r>
      <w:r w:rsidR="00FC2E43">
        <w:rPr>
          <w:lang w:eastAsia="zh-CN"/>
        </w:rPr>
        <w:t xml:space="preserve">discuss </w:t>
      </w:r>
      <w:r w:rsidR="00DD233B">
        <w:rPr>
          <w:lang w:eastAsia="zh-CN"/>
        </w:rPr>
        <w:t>delivery mode 2</w:t>
      </w:r>
      <w:r w:rsidR="00FC2E43">
        <w:rPr>
          <w:lang w:eastAsia="zh-CN"/>
        </w:rPr>
        <w:t xml:space="preserve">, with focus on </w:t>
      </w:r>
      <w:r w:rsidR="00D92215">
        <w:rPr>
          <w:lang w:eastAsia="zh-CN"/>
        </w:rPr>
        <w:t>control plan aspects</w:t>
      </w:r>
      <w:r w:rsidR="005C2CD3">
        <w:rPr>
          <w:lang w:eastAsia="zh-CN"/>
        </w:rPr>
        <w:t>.</w:t>
      </w:r>
    </w:p>
    <w:p w14:paraId="37EA726B" w14:textId="51486116" w:rsidR="008E35E0" w:rsidRDefault="00617E2C" w:rsidP="00F74973">
      <w:pPr>
        <w:rPr>
          <w:lang w:eastAsia="zh-CN"/>
        </w:rPr>
      </w:pPr>
      <w:r>
        <w:rPr>
          <w:rFonts w:hint="eastAsia"/>
          <w:lang w:eastAsia="zh-CN"/>
        </w:rPr>
        <w:t>I</w:t>
      </w:r>
      <w:r>
        <w:rPr>
          <w:lang w:eastAsia="zh-CN"/>
        </w:rPr>
        <w:t xml:space="preserve">n this contribution, </w:t>
      </w:r>
      <w:r w:rsidR="00EE4F36" w:rsidRPr="0064252A">
        <w:rPr>
          <w:rFonts w:eastAsia="Malgun Gothic"/>
          <w:lang w:eastAsia="ko-KR"/>
        </w:rPr>
        <w:t xml:space="preserve">we discuss </w:t>
      </w:r>
      <w:r w:rsidR="006B072F">
        <w:rPr>
          <w:lang w:eastAsia="zh-CN"/>
        </w:rPr>
        <w:t xml:space="preserve">MBS support </w:t>
      </w:r>
      <w:r w:rsidR="0033757A">
        <w:rPr>
          <w:lang w:eastAsia="zh-CN"/>
        </w:rPr>
        <w:t>for delivery mode 2</w:t>
      </w:r>
      <w:r w:rsidR="009F09AF">
        <w:rPr>
          <w:lang w:eastAsia="zh-CN"/>
        </w:rPr>
        <w:t>.</w:t>
      </w:r>
    </w:p>
    <w:p w14:paraId="38343DCD" w14:textId="36DB2C56" w:rsidR="00AB79E9" w:rsidRDefault="00AB79E9" w:rsidP="00AB79E9">
      <w:pPr>
        <w:pStyle w:val="Heading1"/>
        <w:rPr>
          <w:rFonts w:eastAsia="SimSun"/>
          <w:lang w:val="en-US" w:eastAsia="zh-CN"/>
        </w:rPr>
      </w:pPr>
      <w:r w:rsidRPr="6557AADA">
        <w:rPr>
          <w:rFonts w:eastAsia="SimSun"/>
          <w:lang w:val="en-US" w:eastAsia="zh-CN"/>
        </w:rPr>
        <w:t>Discussion</w:t>
      </w:r>
    </w:p>
    <w:p w14:paraId="3D56E04F" w14:textId="16662FBA" w:rsidR="00B907EE" w:rsidRDefault="007B5E5C" w:rsidP="00B907EE">
      <w:pPr>
        <w:pStyle w:val="Heading2"/>
        <w:ind w:left="840"/>
        <w:rPr>
          <w:rFonts w:eastAsia="SimSun"/>
          <w:lang w:eastAsia="zh-CN"/>
        </w:rPr>
      </w:pPr>
      <w:r>
        <w:t>Signalling of PTM configuration in delivery mode 2</w:t>
      </w:r>
    </w:p>
    <w:p w14:paraId="1C4F9B27" w14:textId="42C31950" w:rsidR="00EC74CA" w:rsidRDefault="00EC74CA" w:rsidP="00B907EE">
      <w:pPr>
        <w:rPr>
          <w:lang w:eastAsia="zh-CN"/>
        </w:rPr>
      </w:pPr>
      <w:r w:rsidRPr="004F235D">
        <w:rPr>
          <w:lang w:eastAsia="zh-CN"/>
        </w:rPr>
        <w:t>In email discussion</w:t>
      </w:r>
      <w:r w:rsidR="004F235D">
        <w:rPr>
          <w:lang w:eastAsia="zh-CN"/>
        </w:rPr>
        <w:t xml:space="preserve"> </w:t>
      </w:r>
      <w:r w:rsidR="00422D8A">
        <w:rPr>
          <w:lang w:eastAsia="zh-CN"/>
        </w:rPr>
        <w:t>“</w:t>
      </w:r>
      <w:r w:rsidR="00422D8A" w:rsidRPr="00D02AD1">
        <w:rPr>
          <w:lang w:eastAsia="zh-CN"/>
        </w:rPr>
        <w:t>[Post111-e][</w:t>
      </w:r>
      <w:proofErr w:type="gramStart"/>
      <w:r w:rsidR="00422D8A" w:rsidRPr="00D02AD1">
        <w:rPr>
          <w:lang w:eastAsia="zh-CN"/>
        </w:rPr>
        <w:t>906][</w:t>
      </w:r>
      <w:proofErr w:type="gramEnd"/>
      <w:r w:rsidR="00422D8A" w:rsidRPr="00D02AD1">
        <w:rPr>
          <w:lang w:eastAsia="zh-CN"/>
        </w:rPr>
        <w:t>MBS] Idle mode support</w:t>
      </w:r>
      <w:r w:rsidR="00422D8A">
        <w:rPr>
          <w:lang w:eastAsia="zh-CN"/>
        </w:rPr>
        <w:t xml:space="preserve">”, </w:t>
      </w:r>
      <w:r w:rsidR="00C3609C">
        <w:rPr>
          <w:lang w:eastAsia="zh-CN"/>
        </w:rPr>
        <w:t>the description of solution B is as follows:</w:t>
      </w:r>
    </w:p>
    <w:p w14:paraId="3E12D4CC" w14:textId="77777777" w:rsidR="00C3609C" w:rsidRPr="00C3609C" w:rsidRDefault="00C3609C" w:rsidP="00C3609C">
      <w:pPr>
        <w:tabs>
          <w:tab w:val="left" w:pos="3464"/>
        </w:tabs>
        <w:ind w:left="568"/>
        <w:rPr>
          <w:bCs/>
          <w:lang w:eastAsia="zh-CN"/>
        </w:rPr>
      </w:pPr>
      <w:r w:rsidRPr="00C3609C">
        <w:rPr>
          <w:bCs/>
          <w:lang w:eastAsia="zh-CN"/>
        </w:rPr>
        <w:t>Solution B: Use the SC-PTM solution as the baseline, including the following characteristics,</w:t>
      </w:r>
    </w:p>
    <w:p w14:paraId="737A757E" w14:textId="77777777" w:rsidR="00C3609C" w:rsidRPr="00C3609C" w:rsidRDefault="00C3609C" w:rsidP="00C3609C">
      <w:pPr>
        <w:tabs>
          <w:tab w:val="left" w:pos="3464"/>
        </w:tabs>
        <w:ind w:left="568"/>
        <w:rPr>
          <w:bCs/>
          <w:lang w:eastAsia="zh-CN"/>
        </w:rPr>
      </w:pPr>
      <w:r w:rsidRPr="00C3609C">
        <w:rPr>
          <w:bCs/>
          <w:lang w:eastAsia="zh-CN"/>
        </w:rPr>
        <w:t xml:space="preserve">  - A limited amount of MBS control information is provided on e.g. BCCH, to indicate how to acquire the MBS control channel, e.g. MCCH;</w:t>
      </w:r>
    </w:p>
    <w:p w14:paraId="3BFA4561" w14:textId="328F55A6" w:rsidR="00C3609C" w:rsidRPr="00C3609C" w:rsidRDefault="00C3609C" w:rsidP="00C3609C">
      <w:pPr>
        <w:tabs>
          <w:tab w:val="left" w:pos="3464"/>
        </w:tabs>
        <w:ind w:left="568"/>
        <w:rPr>
          <w:bCs/>
          <w:lang w:eastAsia="zh-CN"/>
        </w:rPr>
      </w:pPr>
      <w:r w:rsidRPr="00C3609C">
        <w:rPr>
          <w:bCs/>
          <w:lang w:eastAsia="zh-CN"/>
        </w:rPr>
        <w:t xml:space="preserve">  - Most MBS Control information is provided on the MBS control channel, e.g. MCCH;</w:t>
      </w:r>
    </w:p>
    <w:p w14:paraId="0B447594" w14:textId="77777777" w:rsidR="00C3609C" w:rsidRPr="00C3609C" w:rsidRDefault="00C3609C" w:rsidP="00C3609C">
      <w:pPr>
        <w:tabs>
          <w:tab w:val="left" w:pos="3464"/>
        </w:tabs>
        <w:ind w:left="568"/>
        <w:rPr>
          <w:bCs/>
          <w:lang w:eastAsia="zh-CN"/>
        </w:rPr>
      </w:pPr>
      <w:r w:rsidRPr="00C3609C">
        <w:rPr>
          <w:bCs/>
          <w:lang w:eastAsia="zh-CN"/>
        </w:rPr>
        <w:t xml:space="preserve">  - The MBS control channel carries a message to indicate the MBMS related information;</w:t>
      </w:r>
    </w:p>
    <w:p w14:paraId="5C5F7259" w14:textId="3FD5A14A" w:rsidR="00C3609C" w:rsidRPr="00C3609C" w:rsidRDefault="00C3609C" w:rsidP="00C3609C">
      <w:pPr>
        <w:tabs>
          <w:tab w:val="left" w:pos="3464"/>
        </w:tabs>
        <w:ind w:left="568"/>
        <w:rPr>
          <w:bCs/>
          <w:lang w:eastAsia="zh-CN"/>
        </w:rPr>
      </w:pPr>
      <w:r w:rsidRPr="00C3609C">
        <w:rPr>
          <w:bCs/>
          <w:lang w:eastAsia="zh-CN"/>
        </w:rPr>
        <w:t xml:space="preserve">  - MBS radio bearers are transmitted on respective MBS traffic channel, e.g. MTCH(s);</w:t>
      </w:r>
    </w:p>
    <w:p w14:paraId="54B2BA64" w14:textId="77777777" w:rsidR="00C3609C" w:rsidRPr="00C3609C" w:rsidRDefault="00C3609C" w:rsidP="00C3609C">
      <w:pPr>
        <w:tabs>
          <w:tab w:val="left" w:pos="3464"/>
        </w:tabs>
        <w:ind w:left="568"/>
        <w:rPr>
          <w:bCs/>
          <w:lang w:eastAsia="zh-CN"/>
        </w:rPr>
      </w:pPr>
      <w:r w:rsidRPr="00C3609C">
        <w:rPr>
          <w:bCs/>
          <w:lang w:eastAsia="zh-CN"/>
        </w:rPr>
        <w:t xml:space="preserve">  - A notification mechanism is used to announce the change of MBS Control information.</w:t>
      </w:r>
    </w:p>
    <w:p w14:paraId="51AEE84E" w14:textId="41BD1407" w:rsidR="00C3609C" w:rsidRDefault="008E0A10" w:rsidP="00B907EE">
      <w:pPr>
        <w:rPr>
          <w:lang w:eastAsia="zh-CN"/>
        </w:rPr>
      </w:pPr>
      <w:r>
        <w:rPr>
          <w:lang w:eastAsia="zh-CN"/>
        </w:rPr>
        <w:t>The description of solution B-variant is as follows:</w:t>
      </w:r>
    </w:p>
    <w:p w14:paraId="714E46A7" w14:textId="77777777" w:rsidR="002B3365" w:rsidRPr="002B3365" w:rsidRDefault="002B3365" w:rsidP="002B3365">
      <w:pPr>
        <w:tabs>
          <w:tab w:val="left" w:pos="3464"/>
        </w:tabs>
        <w:ind w:left="568"/>
        <w:rPr>
          <w:bCs/>
          <w:lang w:eastAsia="zh-CN"/>
        </w:rPr>
      </w:pPr>
      <w:r w:rsidRPr="002B3365">
        <w:rPr>
          <w:bCs/>
          <w:lang w:eastAsia="zh-CN"/>
        </w:rPr>
        <w:lastRenderedPageBreak/>
        <w:t>Solution B-variant: Use the variant of SC-PTM solution as the baseline, including the following characteristics,</w:t>
      </w:r>
    </w:p>
    <w:p w14:paraId="62F95B65" w14:textId="77777777" w:rsidR="002B3365" w:rsidRPr="002B3365" w:rsidRDefault="002B3365" w:rsidP="002B3365">
      <w:pPr>
        <w:tabs>
          <w:tab w:val="left" w:pos="3464"/>
        </w:tabs>
        <w:ind w:left="568"/>
        <w:rPr>
          <w:bCs/>
          <w:lang w:eastAsia="zh-CN"/>
        </w:rPr>
      </w:pPr>
      <w:r w:rsidRPr="002B3365">
        <w:rPr>
          <w:bCs/>
          <w:lang w:eastAsia="zh-CN"/>
        </w:rPr>
        <w:t xml:space="preserve">  - MBS Control information is provided on the broadcast channel, e.g. BCCH;</w:t>
      </w:r>
    </w:p>
    <w:p w14:paraId="13340CBB" w14:textId="37BEF5F3" w:rsidR="002B3365" w:rsidRPr="002B3365" w:rsidRDefault="002B3365" w:rsidP="002B3365">
      <w:pPr>
        <w:tabs>
          <w:tab w:val="left" w:pos="3464"/>
        </w:tabs>
        <w:ind w:left="568"/>
        <w:rPr>
          <w:bCs/>
          <w:lang w:eastAsia="zh-CN"/>
        </w:rPr>
      </w:pPr>
      <w:r w:rsidRPr="002B3365">
        <w:rPr>
          <w:bCs/>
          <w:lang w:eastAsia="zh-CN"/>
        </w:rPr>
        <w:t xml:space="preserve">  - MBS radio bearers are transmitted on respective MBS traffic channel, e.g. </w:t>
      </w:r>
      <w:r w:rsidRPr="00C3609C">
        <w:rPr>
          <w:bCs/>
          <w:lang w:eastAsia="zh-CN"/>
        </w:rPr>
        <w:t>MTCH(s);</w:t>
      </w:r>
    </w:p>
    <w:p w14:paraId="0DB628E3" w14:textId="4ED93002" w:rsidR="008E0A10" w:rsidRPr="002B3365" w:rsidRDefault="002B3365" w:rsidP="002B3365">
      <w:pPr>
        <w:ind w:left="568"/>
        <w:rPr>
          <w:bCs/>
          <w:lang w:eastAsia="zh-CN"/>
        </w:rPr>
      </w:pPr>
      <w:r w:rsidRPr="002B3365">
        <w:rPr>
          <w:bCs/>
          <w:lang w:eastAsia="zh-CN"/>
        </w:rPr>
        <w:t xml:space="preserve">  - A notification mechanism is used to announce the change of MBS Control information.</w:t>
      </w:r>
    </w:p>
    <w:p w14:paraId="616A2FF7" w14:textId="67118A6D" w:rsidR="00495FA3" w:rsidRDefault="00495FA3" w:rsidP="00B907EE">
      <w:pPr>
        <w:rPr>
          <w:lang w:eastAsia="zh-CN"/>
        </w:rPr>
      </w:pPr>
      <w:r w:rsidRPr="00495FA3">
        <w:rPr>
          <w:lang w:eastAsia="zh-CN"/>
        </w:rPr>
        <w:t xml:space="preserve">The key difference between solution B and B-variant is that </w:t>
      </w:r>
      <w:r w:rsidR="00701D79">
        <w:rPr>
          <w:lang w:eastAsia="zh-CN"/>
        </w:rPr>
        <w:t xml:space="preserve">both SIB and MCCH is used for </w:t>
      </w:r>
      <w:r w:rsidR="00C85037">
        <w:rPr>
          <w:lang w:eastAsia="zh-CN"/>
        </w:rPr>
        <w:t xml:space="preserve">MBS </w:t>
      </w:r>
      <w:r w:rsidR="00DF41E3">
        <w:rPr>
          <w:lang w:eastAsia="zh-CN"/>
        </w:rPr>
        <w:t>configuration</w:t>
      </w:r>
      <w:r w:rsidR="00C85037">
        <w:rPr>
          <w:lang w:eastAsia="zh-CN"/>
        </w:rPr>
        <w:t xml:space="preserve"> in solution B, while only SIB is used for MBS control information in solution B-variant.</w:t>
      </w:r>
      <w:r w:rsidR="00342378">
        <w:rPr>
          <w:lang w:eastAsia="zh-CN"/>
        </w:rPr>
        <w:t xml:space="preserve"> Comparison of solution B and B-variant was also discussed in email discussion “</w:t>
      </w:r>
      <w:r w:rsidR="00342378" w:rsidRPr="003A7224">
        <w:rPr>
          <w:lang w:eastAsia="zh-CN"/>
        </w:rPr>
        <w:t>[Post112-e][</w:t>
      </w:r>
      <w:proofErr w:type="gramStart"/>
      <w:r w:rsidR="00342378" w:rsidRPr="003A7224">
        <w:rPr>
          <w:lang w:eastAsia="zh-CN"/>
        </w:rPr>
        <w:t>069][</w:t>
      </w:r>
      <w:proofErr w:type="gramEnd"/>
      <w:r w:rsidR="00342378" w:rsidRPr="003A7224">
        <w:rPr>
          <w:lang w:eastAsia="zh-CN"/>
        </w:rPr>
        <w:t>MBS] Delivery mode 2</w:t>
      </w:r>
      <w:r w:rsidR="00342378">
        <w:rPr>
          <w:lang w:eastAsia="zh-CN"/>
        </w:rPr>
        <w:t>”</w:t>
      </w:r>
      <w:r w:rsidR="007E4561">
        <w:rPr>
          <w:lang w:eastAsia="zh-CN"/>
        </w:rPr>
        <w:t>.</w:t>
      </w:r>
    </w:p>
    <w:p w14:paraId="30DAD8DF" w14:textId="28D07A24" w:rsidR="002522D2" w:rsidRPr="005348DA" w:rsidRDefault="002522D2" w:rsidP="002522D2">
      <w:pPr>
        <w:rPr>
          <w:lang w:eastAsia="zh-CN"/>
        </w:rPr>
      </w:pPr>
      <w:r w:rsidRPr="005348DA">
        <w:t xml:space="preserve">There are </w:t>
      </w:r>
      <w:r w:rsidR="000202B1">
        <w:t xml:space="preserve">mainly </w:t>
      </w:r>
      <w:r w:rsidRPr="005348DA">
        <w:t xml:space="preserve">two issues of using SIB only </w:t>
      </w:r>
      <w:r w:rsidR="00313015">
        <w:t xml:space="preserve">(solution B-variant) </w:t>
      </w:r>
      <w:r w:rsidRPr="005348DA">
        <w:t xml:space="preserve">for MBS </w:t>
      </w:r>
      <w:r w:rsidR="00DF41E3">
        <w:t>configuration</w:t>
      </w:r>
      <w:r w:rsidRPr="005348DA">
        <w:t>:</w:t>
      </w:r>
    </w:p>
    <w:p w14:paraId="0B0BBDBD" w14:textId="691FB0CE" w:rsidR="00607D6B" w:rsidRDefault="008D4CB0" w:rsidP="008C56F4">
      <w:pPr>
        <w:numPr>
          <w:ilvl w:val="0"/>
          <w:numId w:val="10"/>
        </w:numPr>
        <w:adjustRightInd/>
        <w:ind w:left="249" w:hanging="249"/>
        <w:rPr>
          <w:lang w:eastAsia="zh-CN"/>
        </w:rPr>
      </w:pPr>
      <w:r>
        <w:rPr>
          <w:lang w:eastAsia="zh-CN"/>
        </w:rPr>
        <w:t xml:space="preserve">Latency </w:t>
      </w:r>
      <w:r w:rsidR="00110ACC">
        <w:rPr>
          <w:lang w:eastAsia="zh-CN"/>
        </w:rPr>
        <w:t>to change</w:t>
      </w:r>
      <w:r w:rsidR="00DF41E3">
        <w:rPr>
          <w:lang w:eastAsia="zh-CN"/>
        </w:rPr>
        <w:t xml:space="preserve"> MBS con</w:t>
      </w:r>
      <w:r w:rsidR="000B1665">
        <w:rPr>
          <w:lang w:eastAsia="zh-CN"/>
        </w:rPr>
        <w:t xml:space="preserve">figuration. </w:t>
      </w:r>
      <w:r w:rsidR="002522D2" w:rsidRPr="00F07E50">
        <w:rPr>
          <w:lang w:eastAsia="zh-CN"/>
        </w:rPr>
        <w:t>In NR, th</w:t>
      </w:r>
      <w:r w:rsidR="0002348C">
        <w:rPr>
          <w:lang w:eastAsia="zh-CN"/>
        </w:rPr>
        <w:t xml:space="preserve">e </w:t>
      </w:r>
      <w:r w:rsidR="00DE4563">
        <w:rPr>
          <w:lang w:eastAsia="zh-CN"/>
        </w:rPr>
        <w:t>BCCH</w:t>
      </w:r>
      <w:r w:rsidR="0002348C">
        <w:rPr>
          <w:lang w:eastAsia="zh-CN"/>
        </w:rPr>
        <w:t xml:space="preserve"> modification period </w:t>
      </w:r>
      <w:r w:rsidR="00E30295">
        <w:rPr>
          <w:lang w:eastAsia="zh-CN"/>
        </w:rPr>
        <w:t>is defined</w:t>
      </w:r>
      <w:r w:rsidR="000031DA">
        <w:rPr>
          <w:lang w:eastAsia="zh-CN"/>
        </w:rPr>
        <w:t xml:space="preserve"> </w:t>
      </w:r>
      <w:r w:rsidR="00795126">
        <w:rPr>
          <w:lang w:eastAsia="zh-CN"/>
        </w:rPr>
        <w:t xml:space="preserve">according to TS 38.331, </w:t>
      </w:r>
      <w:r w:rsidR="00DE4563">
        <w:rPr>
          <w:lang w:eastAsia="zh-CN"/>
        </w:rPr>
        <w:t>with related part</w:t>
      </w:r>
      <w:r w:rsidR="00795126">
        <w:rPr>
          <w:lang w:eastAsia="zh-CN"/>
        </w:rPr>
        <w:t xml:space="preserve"> shown below:</w:t>
      </w:r>
    </w:p>
    <w:p w14:paraId="3DBF57C3" w14:textId="77777777" w:rsidR="00812CF0" w:rsidRPr="00812CF0" w:rsidRDefault="00812CF0" w:rsidP="006B3582">
      <w:pPr>
        <w:pStyle w:val="PL"/>
        <w:shd w:val="clear" w:color="auto" w:fill="E6E6E6"/>
        <w:ind w:left="768"/>
        <w:rPr>
          <w:rFonts w:eastAsia="Times New Roman"/>
          <w:lang w:val="en-GB" w:eastAsia="en-GB"/>
        </w:rPr>
      </w:pPr>
      <w:r w:rsidRPr="00812CF0">
        <w:rPr>
          <w:rFonts w:eastAsia="Times New Roman"/>
          <w:lang w:val="en-GB" w:eastAsia="en-GB"/>
        </w:rPr>
        <w:t xml:space="preserve">BCCH-Config ::=                 SEQUENCE { </w:t>
      </w:r>
    </w:p>
    <w:p w14:paraId="7096B758" w14:textId="77777777" w:rsidR="00812CF0" w:rsidRPr="003E7306" w:rsidRDefault="00812CF0" w:rsidP="006B3582">
      <w:pPr>
        <w:pStyle w:val="PL"/>
        <w:shd w:val="clear" w:color="auto" w:fill="E6E6E6"/>
        <w:ind w:left="768"/>
        <w:rPr>
          <w:rFonts w:eastAsia="Times New Roman"/>
          <w:lang w:val="en-GB" w:eastAsia="en-GB"/>
        </w:rPr>
      </w:pPr>
      <w:r w:rsidRPr="00812CF0">
        <w:rPr>
          <w:rFonts w:eastAsia="Times New Roman"/>
          <w:lang w:val="en-GB" w:eastAsia="en-GB"/>
        </w:rPr>
        <w:t xml:space="preserve">    modificationPeriodCoeff         </w:t>
      </w:r>
      <w:r w:rsidRPr="003E7306">
        <w:rPr>
          <w:rFonts w:eastAsia="Times New Roman"/>
          <w:lang w:val="en-GB" w:eastAsia="en-GB"/>
        </w:rPr>
        <w:t>ENUMERATED {</w:t>
      </w:r>
      <w:r w:rsidRPr="00DA368C">
        <w:rPr>
          <w:rFonts w:eastAsia="Times New Roman"/>
          <w:highlight w:val="yellow"/>
          <w:lang w:val="en-GB" w:eastAsia="en-GB"/>
        </w:rPr>
        <w:t>n2</w:t>
      </w:r>
      <w:r w:rsidRPr="003E7306">
        <w:rPr>
          <w:rFonts w:eastAsia="Times New Roman"/>
          <w:lang w:val="en-GB" w:eastAsia="en-GB"/>
        </w:rPr>
        <w:t>, n4, n8, n16},</w:t>
      </w:r>
    </w:p>
    <w:p w14:paraId="61048D33" w14:textId="77777777" w:rsidR="00812CF0" w:rsidRPr="003E7306" w:rsidRDefault="00812CF0" w:rsidP="006B3582">
      <w:pPr>
        <w:pStyle w:val="PL"/>
        <w:shd w:val="clear" w:color="auto" w:fill="E6E6E6"/>
        <w:ind w:left="768"/>
        <w:rPr>
          <w:rFonts w:eastAsia="Times New Roman"/>
          <w:lang w:val="en-GB" w:eastAsia="en-GB"/>
        </w:rPr>
      </w:pPr>
      <w:r w:rsidRPr="003E7306">
        <w:rPr>
          <w:rFonts w:eastAsia="Times New Roman"/>
          <w:lang w:val="en-GB" w:eastAsia="en-GB"/>
        </w:rPr>
        <w:t xml:space="preserve">    ...</w:t>
      </w:r>
    </w:p>
    <w:p w14:paraId="06A9BC77" w14:textId="77777777" w:rsidR="00812CF0" w:rsidRPr="003E7306" w:rsidRDefault="00812CF0" w:rsidP="006B3582">
      <w:pPr>
        <w:pStyle w:val="PL"/>
        <w:shd w:val="clear" w:color="auto" w:fill="E6E6E6"/>
        <w:ind w:left="768"/>
        <w:rPr>
          <w:rFonts w:eastAsia="Times New Roman"/>
          <w:lang w:val="en-GB" w:eastAsia="en-GB"/>
        </w:rPr>
      </w:pPr>
      <w:r w:rsidRPr="003E7306">
        <w:rPr>
          <w:rFonts w:eastAsia="Times New Roman"/>
          <w:lang w:val="en-GB" w:eastAsia="en-GB"/>
        </w:rPr>
        <w:t>}</w:t>
      </w:r>
    </w:p>
    <w:p w14:paraId="38AFDA07" w14:textId="77777777" w:rsidR="00812CF0" w:rsidRPr="003E7306" w:rsidRDefault="00812CF0" w:rsidP="006B3582">
      <w:pPr>
        <w:pStyle w:val="PL"/>
        <w:shd w:val="clear" w:color="auto" w:fill="E6E6E6"/>
        <w:ind w:left="768"/>
        <w:rPr>
          <w:rFonts w:eastAsia="Times New Roman"/>
          <w:lang w:val="en-GB" w:eastAsia="en-GB"/>
        </w:rPr>
      </w:pPr>
    </w:p>
    <w:p w14:paraId="4D4C0C3E" w14:textId="77777777" w:rsidR="00812CF0" w:rsidRPr="003E7306" w:rsidRDefault="00812CF0" w:rsidP="006B3582">
      <w:pPr>
        <w:pStyle w:val="PL"/>
        <w:shd w:val="clear" w:color="auto" w:fill="E6E6E6"/>
        <w:ind w:left="768"/>
        <w:rPr>
          <w:rFonts w:eastAsia="Times New Roman"/>
          <w:lang w:val="en-GB" w:eastAsia="en-GB"/>
        </w:rPr>
      </w:pPr>
    </w:p>
    <w:p w14:paraId="797E8E39" w14:textId="77777777" w:rsidR="00812CF0" w:rsidRPr="003E7306" w:rsidRDefault="00812CF0" w:rsidP="006B3582">
      <w:pPr>
        <w:pStyle w:val="PL"/>
        <w:shd w:val="clear" w:color="auto" w:fill="E6E6E6"/>
        <w:ind w:left="768"/>
        <w:rPr>
          <w:rFonts w:eastAsia="Times New Roman"/>
          <w:lang w:val="en-GB" w:eastAsia="en-GB"/>
        </w:rPr>
      </w:pPr>
      <w:r w:rsidRPr="003E7306">
        <w:rPr>
          <w:rFonts w:eastAsia="Times New Roman"/>
          <w:lang w:val="en-GB" w:eastAsia="en-GB"/>
        </w:rPr>
        <w:t>PCCH-Config ::=             SEQUENCE {</w:t>
      </w:r>
    </w:p>
    <w:p w14:paraId="07230989" w14:textId="77777777" w:rsidR="00812CF0" w:rsidRPr="003E7306" w:rsidRDefault="00812CF0" w:rsidP="006B3582">
      <w:pPr>
        <w:pStyle w:val="PL"/>
        <w:shd w:val="clear" w:color="auto" w:fill="E6E6E6"/>
        <w:ind w:left="768"/>
        <w:rPr>
          <w:rFonts w:eastAsia="Times New Roman"/>
          <w:lang w:val="en-GB" w:eastAsia="en-GB"/>
        </w:rPr>
      </w:pPr>
      <w:r w:rsidRPr="003E7306">
        <w:rPr>
          <w:rFonts w:eastAsia="Times New Roman"/>
          <w:lang w:val="en-GB" w:eastAsia="en-GB"/>
        </w:rPr>
        <w:t xml:space="preserve">    defaultPagingCycle                  PagingCycle,</w:t>
      </w:r>
    </w:p>
    <w:p w14:paraId="1BBEE608" w14:textId="177CD19A" w:rsidR="00812CF0" w:rsidRPr="003E7306" w:rsidRDefault="00812CF0" w:rsidP="006B3582">
      <w:pPr>
        <w:pStyle w:val="PL"/>
        <w:shd w:val="clear" w:color="auto" w:fill="E6E6E6"/>
        <w:ind w:left="768"/>
        <w:rPr>
          <w:rFonts w:eastAsia="Times New Roman"/>
          <w:lang w:val="en-GB" w:eastAsia="en-GB"/>
        </w:rPr>
      </w:pPr>
      <w:r w:rsidRPr="003E7306">
        <w:rPr>
          <w:rFonts w:eastAsia="Times New Roman"/>
          <w:lang w:val="en-GB" w:eastAsia="en-GB"/>
        </w:rPr>
        <w:t xml:space="preserve">    …</w:t>
      </w:r>
    </w:p>
    <w:p w14:paraId="058B92A8" w14:textId="44ED28C5" w:rsidR="00812CF0" w:rsidRPr="003E7306" w:rsidRDefault="00812CF0" w:rsidP="006B3582">
      <w:pPr>
        <w:pStyle w:val="PL"/>
        <w:shd w:val="clear" w:color="auto" w:fill="E6E6E6"/>
        <w:ind w:left="768"/>
        <w:rPr>
          <w:rFonts w:eastAsia="Times New Roman"/>
          <w:lang w:val="en-GB" w:eastAsia="en-GB"/>
        </w:rPr>
      </w:pPr>
      <w:r w:rsidRPr="003E7306">
        <w:rPr>
          <w:rFonts w:eastAsia="Times New Roman"/>
          <w:lang w:val="en-GB" w:eastAsia="en-GB"/>
        </w:rPr>
        <w:t>}</w:t>
      </w:r>
    </w:p>
    <w:p w14:paraId="5941D652" w14:textId="13119EC4" w:rsidR="004C2A35" w:rsidRPr="003E7306" w:rsidRDefault="004C2A35" w:rsidP="006B3582">
      <w:pPr>
        <w:pStyle w:val="PL"/>
        <w:shd w:val="clear" w:color="auto" w:fill="E6E6E6"/>
        <w:ind w:left="768"/>
        <w:rPr>
          <w:rFonts w:eastAsia="Times New Roman"/>
          <w:lang w:val="en-GB" w:eastAsia="en-GB"/>
        </w:rPr>
      </w:pPr>
    </w:p>
    <w:p w14:paraId="26048917" w14:textId="29769311" w:rsidR="004C2A35" w:rsidRPr="003E7306" w:rsidRDefault="004C2A35" w:rsidP="006B3582">
      <w:pPr>
        <w:pStyle w:val="PL"/>
        <w:shd w:val="clear" w:color="auto" w:fill="E6E6E6"/>
        <w:ind w:left="768"/>
        <w:rPr>
          <w:rFonts w:eastAsia="Times New Roman"/>
          <w:lang w:val="en-GB" w:eastAsia="en-GB"/>
        </w:rPr>
      </w:pPr>
      <w:r w:rsidRPr="003E7306">
        <w:rPr>
          <w:rFonts w:eastAsia="Times New Roman"/>
          <w:lang w:val="en-GB" w:eastAsia="en-GB"/>
        </w:rPr>
        <w:t>…</w:t>
      </w:r>
    </w:p>
    <w:p w14:paraId="44F4B3D7" w14:textId="77777777" w:rsidR="004C2A35" w:rsidRPr="003E7306" w:rsidRDefault="004C2A35" w:rsidP="006B3582">
      <w:pPr>
        <w:pStyle w:val="PL"/>
        <w:shd w:val="clear" w:color="auto" w:fill="E6E6E6"/>
        <w:ind w:left="768"/>
        <w:rPr>
          <w:rFonts w:eastAsia="Times New Roman"/>
          <w:lang w:val="en-GB" w:eastAsia="en-GB"/>
        </w:rPr>
      </w:pPr>
    </w:p>
    <w:p w14:paraId="7CFD4278" w14:textId="454318A0" w:rsidR="004C2A35" w:rsidRPr="004C2A35" w:rsidRDefault="004C2A35" w:rsidP="006B3582">
      <w:pPr>
        <w:pStyle w:val="PL"/>
        <w:shd w:val="clear" w:color="auto" w:fill="E6E6E6"/>
        <w:ind w:left="768"/>
        <w:rPr>
          <w:rFonts w:eastAsia="Times New Roman"/>
          <w:lang w:val="en-GB" w:eastAsia="en-GB"/>
        </w:rPr>
      </w:pPr>
      <w:r w:rsidRPr="003E7306">
        <w:rPr>
          <w:rFonts w:eastAsia="Times New Roman"/>
          <w:lang w:val="en-GB" w:eastAsia="en-GB"/>
        </w:rPr>
        <w:t>PagingCycle ::=                     ENUMERATED {</w:t>
      </w:r>
      <w:r w:rsidRPr="00DA368C">
        <w:rPr>
          <w:rFonts w:eastAsia="Times New Roman"/>
          <w:highlight w:val="yellow"/>
          <w:lang w:val="en-GB" w:eastAsia="en-GB"/>
        </w:rPr>
        <w:t>rf32</w:t>
      </w:r>
      <w:r w:rsidRPr="003E7306">
        <w:rPr>
          <w:rFonts w:eastAsia="Times New Roman"/>
          <w:lang w:val="en-GB" w:eastAsia="en-GB"/>
        </w:rPr>
        <w:t>, rf64, rf128, rf256}</w:t>
      </w:r>
    </w:p>
    <w:p w14:paraId="546572FD" w14:textId="77777777" w:rsidR="00812CF0" w:rsidRPr="00834AED" w:rsidRDefault="00812CF0" w:rsidP="007273AD"/>
    <w:tbl>
      <w:tblPr>
        <w:tblW w:w="8917" w:type="dxa"/>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7"/>
      </w:tblGrid>
      <w:tr w:rsidR="00812CF0" w:rsidRPr="00834AED" w14:paraId="3B9C5916" w14:textId="77777777" w:rsidTr="006B3582">
        <w:tc>
          <w:tcPr>
            <w:tcW w:w="8917" w:type="dxa"/>
            <w:tcBorders>
              <w:top w:val="single" w:sz="4" w:space="0" w:color="auto"/>
              <w:left w:val="single" w:sz="4" w:space="0" w:color="auto"/>
              <w:bottom w:val="single" w:sz="4" w:space="0" w:color="auto"/>
              <w:right w:val="single" w:sz="4" w:space="0" w:color="auto"/>
            </w:tcBorders>
            <w:hideMark/>
          </w:tcPr>
          <w:p w14:paraId="52F928BA" w14:textId="77777777" w:rsidR="00812CF0" w:rsidRPr="00834AED" w:rsidRDefault="00812CF0" w:rsidP="003E11AB">
            <w:pPr>
              <w:pStyle w:val="TAH"/>
              <w:rPr>
                <w:szCs w:val="22"/>
                <w:lang w:eastAsia="sv-SE"/>
              </w:rPr>
            </w:pPr>
            <w:r w:rsidRPr="00834AED">
              <w:rPr>
                <w:i/>
                <w:szCs w:val="22"/>
                <w:lang w:eastAsia="sv-SE"/>
              </w:rPr>
              <w:t xml:space="preserve">BCCH-Config </w:t>
            </w:r>
            <w:r w:rsidRPr="00834AED">
              <w:rPr>
                <w:szCs w:val="22"/>
                <w:lang w:eastAsia="sv-SE"/>
              </w:rPr>
              <w:t>field descriptions</w:t>
            </w:r>
          </w:p>
        </w:tc>
      </w:tr>
      <w:tr w:rsidR="00812CF0" w:rsidRPr="00834AED" w14:paraId="7B128ACC" w14:textId="77777777" w:rsidTr="006B3582">
        <w:tc>
          <w:tcPr>
            <w:tcW w:w="8917" w:type="dxa"/>
            <w:tcBorders>
              <w:top w:val="single" w:sz="4" w:space="0" w:color="auto"/>
              <w:left w:val="single" w:sz="4" w:space="0" w:color="auto"/>
              <w:bottom w:val="single" w:sz="4" w:space="0" w:color="auto"/>
              <w:right w:val="single" w:sz="4" w:space="0" w:color="auto"/>
            </w:tcBorders>
            <w:hideMark/>
          </w:tcPr>
          <w:p w14:paraId="781281F2" w14:textId="77777777" w:rsidR="00812CF0" w:rsidRPr="00834AED" w:rsidRDefault="00812CF0" w:rsidP="003E11AB">
            <w:pPr>
              <w:pStyle w:val="TAL"/>
              <w:rPr>
                <w:szCs w:val="22"/>
                <w:lang w:eastAsia="sv-SE"/>
              </w:rPr>
            </w:pPr>
            <w:proofErr w:type="spellStart"/>
            <w:r w:rsidRPr="00834AED">
              <w:rPr>
                <w:b/>
                <w:i/>
                <w:szCs w:val="22"/>
                <w:lang w:eastAsia="sv-SE"/>
              </w:rPr>
              <w:t>modificationPeriodCoeff</w:t>
            </w:r>
            <w:proofErr w:type="spellEnd"/>
          </w:p>
          <w:p w14:paraId="791022C3" w14:textId="77777777" w:rsidR="00812CF0" w:rsidRPr="00834AED" w:rsidRDefault="00812CF0" w:rsidP="003E11AB">
            <w:pPr>
              <w:pStyle w:val="TAL"/>
              <w:rPr>
                <w:szCs w:val="22"/>
                <w:lang w:eastAsia="sv-SE"/>
              </w:rPr>
            </w:pPr>
            <w:r w:rsidRPr="00834AED">
              <w:rPr>
                <w:szCs w:val="22"/>
                <w:lang w:eastAsia="sv-SE"/>
              </w:rPr>
              <w:t xml:space="preserve">Actual </w:t>
            </w:r>
            <w:r w:rsidRPr="000F361B">
              <w:rPr>
                <w:szCs w:val="22"/>
                <w:highlight w:val="yellow"/>
                <w:lang w:eastAsia="sv-SE"/>
              </w:rPr>
              <w:t>modification period</w:t>
            </w:r>
            <w:r w:rsidRPr="00834AED">
              <w:rPr>
                <w:szCs w:val="22"/>
                <w:lang w:eastAsia="sv-SE"/>
              </w:rPr>
              <w:t xml:space="preserve">, expressed in number of radio frames m </w:t>
            </w:r>
            <w:r w:rsidRPr="000F361B">
              <w:rPr>
                <w:szCs w:val="22"/>
                <w:highlight w:val="yellow"/>
                <w:lang w:eastAsia="sv-SE"/>
              </w:rPr>
              <w:t>=</w:t>
            </w:r>
            <w:r w:rsidRPr="00834AED">
              <w:rPr>
                <w:szCs w:val="22"/>
                <w:lang w:eastAsia="sv-SE"/>
              </w:rPr>
              <w:t xml:space="preserve"> </w:t>
            </w:r>
            <w:proofErr w:type="spellStart"/>
            <w:r w:rsidRPr="00DA368C">
              <w:rPr>
                <w:i/>
                <w:szCs w:val="22"/>
                <w:highlight w:val="yellow"/>
                <w:lang w:eastAsia="sv-SE"/>
              </w:rPr>
              <w:t>modificationPeriodCoeff</w:t>
            </w:r>
            <w:proofErr w:type="spellEnd"/>
            <w:r w:rsidRPr="00DA368C">
              <w:rPr>
                <w:szCs w:val="22"/>
                <w:highlight w:val="yellow"/>
                <w:lang w:eastAsia="sv-SE"/>
              </w:rPr>
              <w:t xml:space="preserve"> * </w:t>
            </w:r>
            <w:proofErr w:type="spellStart"/>
            <w:r w:rsidRPr="00DA368C">
              <w:rPr>
                <w:i/>
                <w:szCs w:val="22"/>
                <w:highlight w:val="yellow"/>
                <w:lang w:eastAsia="sv-SE"/>
              </w:rPr>
              <w:t>defaultPagingCycle</w:t>
            </w:r>
            <w:proofErr w:type="spellEnd"/>
            <w:r w:rsidRPr="00834AED">
              <w:rPr>
                <w:szCs w:val="22"/>
                <w:lang w:eastAsia="sv-SE"/>
              </w:rPr>
              <w:t>, see clause</w:t>
            </w:r>
            <w:r w:rsidRPr="00834AED">
              <w:rPr>
                <w:lang w:eastAsia="sv-SE"/>
              </w:rPr>
              <w:t xml:space="preserve"> 5.2.2.2.2</w:t>
            </w:r>
            <w:r w:rsidRPr="00834AED">
              <w:rPr>
                <w:szCs w:val="22"/>
                <w:lang w:eastAsia="sv-SE"/>
              </w:rPr>
              <w:t xml:space="preserve">. </w:t>
            </w:r>
            <w:r w:rsidRPr="00834AED">
              <w:rPr>
                <w:i/>
                <w:lang w:eastAsia="sv-SE"/>
              </w:rPr>
              <w:t>n2</w:t>
            </w:r>
            <w:r w:rsidRPr="00834AED">
              <w:rPr>
                <w:szCs w:val="22"/>
                <w:lang w:eastAsia="sv-SE"/>
              </w:rPr>
              <w:t xml:space="preserve"> corresponds to value 2, </w:t>
            </w:r>
            <w:r w:rsidRPr="00834AED">
              <w:rPr>
                <w:i/>
                <w:lang w:eastAsia="sv-SE"/>
              </w:rPr>
              <w:t>n4</w:t>
            </w:r>
            <w:r w:rsidRPr="00834AED">
              <w:rPr>
                <w:szCs w:val="22"/>
                <w:lang w:eastAsia="sv-SE"/>
              </w:rPr>
              <w:t xml:space="preserve"> corresponds to value 4, and so on.</w:t>
            </w:r>
          </w:p>
        </w:tc>
      </w:tr>
    </w:tbl>
    <w:p w14:paraId="1163ACF9" w14:textId="77777777" w:rsidR="00812CF0" w:rsidRPr="00834AED" w:rsidRDefault="00812CF0" w:rsidP="007273AD">
      <w:pPr>
        <w:ind w:left="420"/>
      </w:pPr>
    </w:p>
    <w:tbl>
      <w:tblPr>
        <w:tblW w:w="8917" w:type="dxa"/>
        <w:tblInd w:w="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7"/>
      </w:tblGrid>
      <w:tr w:rsidR="00812CF0" w:rsidRPr="00834AED" w14:paraId="79FA8645" w14:textId="77777777" w:rsidTr="006B3582">
        <w:tc>
          <w:tcPr>
            <w:tcW w:w="8917" w:type="dxa"/>
            <w:tcBorders>
              <w:top w:val="single" w:sz="4" w:space="0" w:color="auto"/>
              <w:left w:val="single" w:sz="4" w:space="0" w:color="auto"/>
              <w:bottom w:val="single" w:sz="4" w:space="0" w:color="auto"/>
              <w:right w:val="single" w:sz="4" w:space="0" w:color="auto"/>
            </w:tcBorders>
            <w:hideMark/>
          </w:tcPr>
          <w:p w14:paraId="37EF7F7C" w14:textId="77777777" w:rsidR="00812CF0" w:rsidRPr="00834AED" w:rsidRDefault="00812CF0" w:rsidP="003E11AB">
            <w:pPr>
              <w:pStyle w:val="TAH"/>
              <w:rPr>
                <w:lang w:eastAsia="sv-SE"/>
              </w:rPr>
            </w:pPr>
            <w:r w:rsidRPr="00834AED">
              <w:rPr>
                <w:i/>
                <w:lang w:eastAsia="sv-SE"/>
              </w:rPr>
              <w:t>PCCH-Config</w:t>
            </w:r>
            <w:r w:rsidRPr="00834AED">
              <w:rPr>
                <w:lang w:eastAsia="sv-SE"/>
              </w:rPr>
              <w:t xml:space="preserve"> field descriptions</w:t>
            </w:r>
          </w:p>
        </w:tc>
      </w:tr>
      <w:tr w:rsidR="00812CF0" w:rsidRPr="00834AED" w14:paraId="5CF2BD79" w14:textId="77777777" w:rsidTr="006B3582">
        <w:tc>
          <w:tcPr>
            <w:tcW w:w="8917" w:type="dxa"/>
            <w:tcBorders>
              <w:top w:val="single" w:sz="4" w:space="0" w:color="auto"/>
              <w:left w:val="single" w:sz="4" w:space="0" w:color="auto"/>
              <w:bottom w:val="single" w:sz="4" w:space="0" w:color="auto"/>
              <w:right w:val="single" w:sz="4" w:space="0" w:color="auto"/>
            </w:tcBorders>
            <w:hideMark/>
          </w:tcPr>
          <w:p w14:paraId="1AFDF72F" w14:textId="77777777" w:rsidR="00812CF0" w:rsidRPr="00834AED" w:rsidRDefault="00812CF0" w:rsidP="003E11AB">
            <w:pPr>
              <w:pStyle w:val="TAL"/>
              <w:rPr>
                <w:b/>
                <w:i/>
                <w:lang w:eastAsia="sv-SE"/>
              </w:rPr>
            </w:pPr>
            <w:proofErr w:type="spellStart"/>
            <w:r w:rsidRPr="00834AED">
              <w:rPr>
                <w:b/>
                <w:i/>
                <w:lang w:eastAsia="sv-SE"/>
              </w:rPr>
              <w:t>defaultPagingCycle</w:t>
            </w:r>
            <w:proofErr w:type="spellEnd"/>
          </w:p>
          <w:p w14:paraId="1C009221" w14:textId="77777777" w:rsidR="00812CF0" w:rsidRPr="00834AED" w:rsidRDefault="00812CF0" w:rsidP="003E11AB">
            <w:pPr>
              <w:pStyle w:val="TAL"/>
              <w:rPr>
                <w:lang w:eastAsia="sv-SE"/>
              </w:rPr>
            </w:pPr>
            <w:r w:rsidRPr="00834AED">
              <w:rPr>
                <w:lang w:eastAsia="sv-SE"/>
              </w:rPr>
              <w:t xml:space="preserve">Default paging cycle, used to derive 'T' in TS 38.304 [20]. Value </w:t>
            </w:r>
            <w:r w:rsidRPr="00834AED">
              <w:rPr>
                <w:i/>
                <w:lang w:eastAsia="sv-SE"/>
              </w:rPr>
              <w:t>rf32</w:t>
            </w:r>
            <w:r w:rsidRPr="00834AED">
              <w:rPr>
                <w:lang w:eastAsia="sv-SE"/>
              </w:rPr>
              <w:t xml:space="preserve"> corresponds to 32 radio frames, value </w:t>
            </w:r>
            <w:r w:rsidRPr="00834AED">
              <w:rPr>
                <w:i/>
                <w:lang w:eastAsia="sv-SE"/>
              </w:rPr>
              <w:t>rf64</w:t>
            </w:r>
            <w:r w:rsidRPr="00834AED">
              <w:rPr>
                <w:lang w:eastAsia="sv-SE"/>
              </w:rPr>
              <w:t xml:space="preserve"> corresponds to 64 radio frames and so on.</w:t>
            </w:r>
          </w:p>
        </w:tc>
      </w:tr>
    </w:tbl>
    <w:p w14:paraId="13328BCF" w14:textId="74A879D7" w:rsidR="00AC6D19" w:rsidRDefault="00AC6D19" w:rsidP="00AC6D19">
      <w:pPr>
        <w:adjustRightInd/>
        <w:ind w:left="249"/>
        <w:rPr>
          <w:lang w:eastAsia="zh-CN"/>
        </w:rPr>
      </w:pPr>
    </w:p>
    <w:p w14:paraId="65FE7BA8" w14:textId="5296D3FB" w:rsidR="00B24895" w:rsidRDefault="00DE4563" w:rsidP="00AC6D19">
      <w:pPr>
        <w:adjustRightInd/>
        <w:ind w:left="249"/>
        <w:rPr>
          <w:lang w:eastAsia="zh-CN"/>
        </w:rPr>
      </w:pPr>
      <w:r>
        <w:rPr>
          <w:lang w:eastAsia="zh-CN"/>
        </w:rPr>
        <w:t xml:space="preserve">Minimum BCCH modification period </w:t>
      </w:r>
      <w:r w:rsidR="003E7306">
        <w:rPr>
          <w:lang w:eastAsia="zh-CN"/>
        </w:rPr>
        <w:t xml:space="preserve">= 2 * 320 </w:t>
      </w:r>
      <w:proofErr w:type="spellStart"/>
      <w:r w:rsidR="003E7306">
        <w:rPr>
          <w:lang w:eastAsia="zh-CN"/>
        </w:rPr>
        <w:t>ms</w:t>
      </w:r>
      <w:proofErr w:type="spellEnd"/>
      <w:r w:rsidR="003E7306">
        <w:rPr>
          <w:lang w:eastAsia="zh-CN"/>
        </w:rPr>
        <w:t xml:space="preserve"> = 640 </w:t>
      </w:r>
      <w:proofErr w:type="spellStart"/>
      <w:r w:rsidR="003E7306">
        <w:rPr>
          <w:lang w:eastAsia="zh-CN"/>
        </w:rPr>
        <w:t>ms</w:t>
      </w:r>
      <w:proofErr w:type="spellEnd"/>
      <w:r w:rsidR="004C4BAD">
        <w:rPr>
          <w:lang w:eastAsia="zh-CN"/>
        </w:rPr>
        <w:t>, which means the</w:t>
      </w:r>
      <w:r w:rsidR="004C4BAD" w:rsidRPr="00F07E50">
        <w:rPr>
          <w:lang w:eastAsia="zh-CN"/>
        </w:rPr>
        <w:t xml:space="preserve"> minimum modification period of MBS configuration</w:t>
      </w:r>
      <w:r w:rsidR="004C4BAD">
        <w:rPr>
          <w:lang w:eastAsia="zh-CN"/>
        </w:rPr>
        <w:t xml:space="preserve"> for solution B-variant</w:t>
      </w:r>
      <w:r w:rsidR="004C4BAD" w:rsidRPr="00F07E50">
        <w:rPr>
          <w:lang w:eastAsia="zh-CN"/>
        </w:rPr>
        <w:t xml:space="preserve"> </w:t>
      </w:r>
      <w:r w:rsidR="004C4BAD">
        <w:rPr>
          <w:lang w:eastAsia="zh-CN"/>
        </w:rPr>
        <w:t>is</w:t>
      </w:r>
      <w:r w:rsidR="004C4BAD" w:rsidRPr="00F07E50">
        <w:rPr>
          <w:lang w:eastAsia="zh-CN"/>
        </w:rPr>
        <w:t xml:space="preserve"> </w:t>
      </w:r>
      <w:r w:rsidR="006A4F26">
        <w:rPr>
          <w:lang w:eastAsia="zh-CN"/>
        </w:rPr>
        <w:t>64</w:t>
      </w:r>
      <w:r w:rsidR="004C4BAD" w:rsidRPr="00F07E50">
        <w:rPr>
          <w:lang w:eastAsia="zh-CN"/>
        </w:rPr>
        <w:t xml:space="preserve">0 </w:t>
      </w:r>
      <w:proofErr w:type="spellStart"/>
      <w:r w:rsidR="004C4BAD" w:rsidRPr="00F07E50">
        <w:rPr>
          <w:lang w:eastAsia="zh-CN"/>
        </w:rPr>
        <w:t>ms</w:t>
      </w:r>
      <w:r w:rsidR="003E7306">
        <w:rPr>
          <w:lang w:eastAsia="zh-CN"/>
        </w:rPr>
        <w:t>.</w:t>
      </w:r>
      <w:proofErr w:type="spellEnd"/>
      <w:r w:rsidR="003E7306">
        <w:rPr>
          <w:lang w:eastAsia="zh-CN"/>
        </w:rPr>
        <w:t xml:space="preserve"> </w:t>
      </w:r>
      <w:r w:rsidR="00AC6D19">
        <w:rPr>
          <w:lang w:eastAsia="zh-CN"/>
        </w:rPr>
        <w:t>For comparison, i</w:t>
      </w:r>
      <w:r w:rsidR="002522D2" w:rsidRPr="00F07E50">
        <w:rPr>
          <w:lang w:eastAsia="zh-CN"/>
        </w:rPr>
        <w:t xml:space="preserve">n LTE, the minimum modification period of SC-MCCH is 20 </w:t>
      </w:r>
      <w:proofErr w:type="spellStart"/>
      <w:r w:rsidR="002522D2" w:rsidRPr="00F07E50">
        <w:rPr>
          <w:lang w:eastAsia="zh-CN"/>
        </w:rPr>
        <w:t>ms</w:t>
      </w:r>
      <w:proofErr w:type="spellEnd"/>
      <w:r w:rsidR="00B24895">
        <w:rPr>
          <w:lang w:eastAsia="zh-CN"/>
        </w:rPr>
        <w:t>, according to TS 36.331, as shown below.</w:t>
      </w:r>
    </w:p>
    <w:p w14:paraId="19A9F912" w14:textId="505BBEF5" w:rsidR="00326B04" w:rsidRPr="00326B04" w:rsidRDefault="00326B04" w:rsidP="00326B04">
      <w:pPr>
        <w:pStyle w:val="PL"/>
        <w:shd w:val="clear" w:color="auto" w:fill="E6E6E6"/>
        <w:ind w:left="768"/>
        <w:rPr>
          <w:rFonts w:eastAsia="Times New Roman"/>
          <w:lang w:val="en-GB" w:eastAsia="en-GB"/>
        </w:rPr>
      </w:pPr>
      <w:r w:rsidRPr="00326B04">
        <w:rPr>
          <w:rFonts w:eastAsia="Times New Roman"/>
          <w:lang w:val="en-GB" w:eastAsia="en-GB"/>
        </w:rPr>
        <w:t>sc-mcch-ModificationPeriod-r13</w:t>
      </w:r>
      <w:r w:rsidRPr="00326B04">
        <w:rPr>
          <w:rFonts w:eastAsia="Times New Roman"/>
          <w:lang w:val="en-GB" w:eastAsia="en-GB"/>
        </w:rPr>
        <w:tab/>
        <w:t>ENUMERATED {</w:t>
      </w:r>
      <w:r w:rsidRPr="00326B04">
        <w:rPr>
          <w:rFonts w:eastAsia="Times New Roman"/>
          <w:highlight w:val="yellow"/>
          <w:lang w:val="en-GB" w:eastAsia="en-GB"/>
        </w:rPr>
        <w:t>rf2</w:t>
      </w:r>
      <w:r w:rsidRPr="00326B04">
        <w:rPr>
          <w:rFonts w:eastAsia="Times New Roman"/>
          <w:lang w:val="en-GB" w:eastAsia="en-GB"/>
        </w:rPr>
        <w:t>, rf4, rf8, rf16, rf32, rf64, rf128, rf256,</w:t>
      </w:r>
    </w:p>
    <w:p w14:paraId="28C4DB9E" w14:textId="0330CD06" w:rsidR="00326B04" w:rsidRPr="00326B04" w:rsidRDefault="00326B04" w:rsidP="00326B04">
      <w:pPr>
        <w:pStyle w:val="PL"/>
        <w:shd w:val="clear" w:color="auto" w:fill="E6E6E6"/>
        <w:ind w:left="768"/>
        <w:rPr>
          <w:rFonts w:eastAsia="Times New Roman"/>
          <w:lang w:val="en-GB" w:eastAsia="en-GB"/>
        </w:rPr>
      </w:pPr>
      <w:r w:rsidRPr="00326B04">
        <w:rPr>
          <w:rFonts w:eastAsia="Times New Roman"/>
          <w:lang w:val="en-GB" w:eastAsia="en-GB"/>
        </w:rPr>
        <w:tab/>
      </w:r>
      <w:r w:rsidRPr="00326B04">
        <w:rPr>
          <w:rFonts w:eastAsia="Times New Roman"/>
          <w:lang w:val="en-GB" w:eastAsia="en-GB"/>
        </w:rPr>
        <w:tab/>
      </w:r>
      <w:r w:rsidRPr="00326B04">
        <w:rPr>
          <w:rFonts w:eastAsia="Times New Roman"/>
          <w:lang w:val="en-GB" w:eastAsia="en-GB"/>
        </w:rPr>
        <w:tab/>
      </w:r>
      <w:r w:rsidRPr="00326B04">
        <w:rPr>
          <w:rFonts w:eastAsia="Times New Roman"/>
          <w:lang w:val="en-GB" w:eastAsia="en-GB"/>
        </w:rPr>
        <w:tab/>
        <w:t>rf512, rf1024, r2048, rf4096, rf8192, rf16384, rf32768,</w:t>
      </w:r>
      <w:r>
        <w:rPr>
          <w:rFonts w:eastAsia="Times New Roman"/>
          <w:lang w:val="en-GB" w:eastAsia="en-GB"/>
        </w:rPr>
        <w:t xml:space="preserve"> </w:t>
      </w:r>
      <w:r w:rsidRPr="00326B04">
        <w:rPr>
          <w:rFonts w:eastAsia="Times New Roman"/>
          <w:lang w:val="en-GB" w:eastAsia="en-GB"/>
        </w:rPr>
        <w:t>rf65536},</w:t>
      </w:r>
    </w:p>
    <w:p w14:paraId="4C5DCAF0" w14:textId="77777777" w:rsidR="00F20BF0" w:rsidRDefault="00F20BF0" w:rsidP="00AC6D19">
      <w:pPr>
        <w:adjustRightInd/>
        <w:ind w:left="249"/>
        <w:rPr>
          <w:lang w:eastAsia="zh-CN"/>
        </w:rPr>
      </w:pPr>
    </w:p>
    <w:p w14:paraId="6D9C51A9" w14:textId="000F9582" w:rsidR="002522D2" w:rsidRPr="00F07E50" w:rsidRDefault="00AB79E5" w:rsidP="00AC6D19">
      <w:pPr>
        <w:adjustRightInd/>
        <w:ind w:left="249"/>
        <w:rPr>
          <w:lang w:eastAsia="zh-CN"/>
        </w:rPr>
      </w:pPr>
      <w:proofErr w:type="gramStart"/>
      <w:r>
        <w:rPr>
          <w:lang w:eastAsia="zh-CN"/>
        </w:rPr>
        <w:t xml:space="preserve">It can be seen that </w:t>
      </w:r>
      <w:r w:rsidR="00473F23">
        <w:rPr>
          <w:lang w:eastAsia="zh-CN"/>
        </w:rPr>
        <w:t>minimum</w:t>
      </w:r>
      <w:proofErr w:type="gramEnd"/>
      <w:r w:rsidR="00473F23">
        <w:rPr>
          <w:lang w:eastAsia="zh-CN"/>
        </w:rPr>
        <w:t xml:space="preserve"> modification period of MBS configuration of solution B-variant </w:t>
      </w:r>
      <w:r w:rsidR="002522D2" w:rsidRPr="00F07E50">
        <w:rPr>
          <w:lang w:eastAsia="zh-CN"/>
        </w:rPr>
        <w:t xml:space="preserve">is significantly larger </w:t>
      </w:r>
      <w:r w:rsidR="00473F23">
        <w:rPr>
          <w:lang w:eastAsia="zh-CN"/>
        </w:rPr>
        <w:t>that of</w:t>
      </w:r>
      <w:r w:rsidR="00E52BD6">
        <w:rPr>
          <w:lang w:eastAsia="zh-CN"/>
        </w:rPr>
        <w:t xml:space="preserve"> solution B</w:t>
      </w:r>
      <w:r w:rsidR="00473F23">
        <w:rPr>
          <w:lang w:eastAsia="zh-CN"/>
        </w:rPr>
        <w:t xml:space="preserve"> (assuming same values of SC-MCCH modification period are used for solution B)</w:t>
      </w:r>
      <w:r w:rsidR="002522D2" w:rsidRPr="00F07E50">
        <w:rPr>
          <w:lang w:eastAsia="zh-CN"/>
        </w:rPr>
        <w:t xml:space="preserve">. </w:t>
      </w:r>
      <w:r w:rsidR="001943DF">
        <w:rPr>
          <w:lang w:eastAsia="zh-CN"/>
        </w:rPr>
        <w:t xml:space="preserve">This implies that the latency to change MBS configuration in solution B-variant </w:t>
      </w:r>
      <w:r w:rsidR="001943DF" w:rsidRPr="00F07E50">
        <w:rPr>
          <w:lang w:eastAsia="zh-CN"/>
        </w:rPr>
        <w:t>is significantly larger</w:t>
      </w:r>
      <w:r w:rsidR="0058175D">
        <w:rPr>
          <w:lang w:eastAsia="zh-CN"/>
        </w:rPr>
        <w:t xml:space="preserve"> than</w:t>
      </w:r>
      <w:r w:rsidR="001943DF" w:rsidRPr="00F07E50">
        <w:rPr>
          <w:lang w:eastAsia="zh-CN"/>
        </w:rPr>
        <w:t xml:space="preserve"> </w:t>
      </w:r>
      <w:r w:rsidR="001943DF">
        <w:rPr>
          <w:lang w:eastAsia="zh-CN"/>
        </w:rPr>
        <w:t>that of solution B.</w:t>
      </w:r>
    </w:p>
    <w:p w14:paraId="6591A56D" w14:textId="77777777" w:rsidR="009330EF" w:rsidRDefault="00D84695" w:rsidP="00F07E50">
      <w:pPr>
        <w:numPr>
          <w:ilvl w:val="0"/>
          <w:numId w:val="10"/>
        </w:numPr>
        <w:adjustRightInd/>
        <w:ind w:left="249" w:hanging="249"/>
        <w:rPr>
          <w:lang w:eastAsia="zh-CN"/>
        </w:rPr>
      </w:pPr>
      <w:r>
        <w:rPr>
          <w:lang w:eastAsia="zh-CN"/>
        </w:rPr>
        <w:t xml:space="preserve">Impacts to power saving of UEs not receiving MBS service. </w:t>
      </w:r>
      <w:r w:rsidR="00CF5E84">
        <w:rPr>
          <w:lang w:eastAsia="zh-CN"/>
        </w:rPr>
        <w:t xml:space="preserve">System information change </w:t>
      </w:r>
      <w:r w:rsidR="00813C49">
        <w:rPr>
          <w:lang w:eastAsia="zh-CN"/>
        </w:rPr>
        <w:t xml:space="preserve">notification is transmitted via paging, according to TS 38.331 clause </w:t>
      </w:r>
      <w:r w:rsidR="009330EF">
        <w:rPr>
          <w:lang w:eastAsia="zh-CN"/>
        </w:rPr>
        <w:t>5.2.2.2.2, as shown below:</w:t>
      </w:r>
    </w:p>
    <w:tbl>
      <w:tblPr>
        <w:tblW w:w="0" w:type="auto"/>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3"/>
      </w:tblGrid>
      <w:tr w:rsidR="009330EF" w14:paraId="44DD5CA2" w14:textId="77777777" w:rsidTr="006C3134">
        <w:tc>
          <w:tcPr>
            <w:tcW w:w="9033" w:type="dxa"/>
            <w:shd w:val="clear" w:color="auto" w:fill="auto"/>
          </w:tcPr>
          <w:p w14:paraId="02EC78A7" w14:textId="7A5A8389" w:rsidR="009330EF" w:rsidRDefault="00A42152" w:rsidP="006C3134">
            <w:pPr>
              <w:adjustRightInd/>
              <w:rPr>
                <w:lang w:eastAsia="zh-CN"/>
              </w:rPr>
            </w:pPr>
            <w:r w:rsidRPr="00834AED">
              <w:t>The UE receives indications about SI modifications and/or PWS notifications using Short Message transmitted with P-RNTI over DCI (see clause 6.5).</w:t>
            </w:r>
          </w:p>
        </w:tc>
      </w:tr>
    </w:tbl>
    <w:p w14:paraId="20F5A57A" w14:textId="7F9CD45C" w:rsidR="002522D2" w:rsidRPr="00F07E50" w:rsidRDefault="00A42152" w:rsidP="00A42152">
      <w:pPr>
        <w:adjustRightInd/>
        <w:ind w:left="249"/>
        <w:rPr>
          <w:lang w:eastAsia="zh-CN"/>
        </w:rPr>
      </w:pPr>
      <w:r>
        <w:rPr>
          <w:lang w:eastAsia="zh-CN"/>
        </w:rPr>
        <w:t xml:space="preserve">For solution B-variant, </w:t>
      </w:r>
      <w:proofErr w:type="gramStart"/>
      <w:r>
        <w:rPr>
          <w:lang w:eastAsia="zh-CN"/>
        </w:rPr>
        <w:t>as</w:t>
      </w:r>
      <w:r w:rsidR="002522D2" w:rsidRPr="00F07E50">
        <w:rPr>
          <w:lang w:eastAsia="zh-CN"/>
        </w:rPr>
        <w:t xml:space="preserve"> long as</w:t>
      </w:r>
      <w:proofErr w:type="gramEnd"/>
      <w:r w:rsidR="002522D2" w:rsidRPr="00F07E50">
        <w:rPr>
          <w:lang w:eastAsia="zh-CN"/>
        </w:rPr>
        <w:t xml:space="preserve"> there is </w:t>
      </w:r>
      <w:r>
        <w:rPr>
          <w:lang w:eastAsia="zh-CN"/>
        </w:rPr>
        <w:t xml:space="preserve">any </w:t>
      </w:r>
      <w:r w:rsidR="002522D2" w:rsidRPr="00F07E50">
        <w:rPr>
          <w:lang w:eastAsia="zh-CN"/>
        </w:rPr>
        <w:t>MBS configuration change, paging is used to indicate the change</w:t>
      </w:r>
      <w:r w:rsidR="00460C36">
        <w:rPr>
          <w:lang w:eastAsia="zh-CN"/>
        </w:rPr>
        <w:t>. Consequently,</w:t>
      </w:r>
      <w:r w:rsidR="002522D2" w:rsidRPr="00F07E50">
        <w:rPr>
          <w:lang w:eastAsia="zh-CN"/>
        </w:rPr>
        <w:t xml:space="preserve"> all UEs need to at least acquire SIB1 if there is any MBS configuration change.</w:t>
      </w:r>
      <w:r>
        <w:rPr>
          <w:lang w:eastAsia="zh-CN"/>
        </w:rPr>
        <w:t xml:space="preserve"> For </w:t>
      </w:r>
      <w:r w:rsidR="00901639">
        <w:rPr>
          <w:lang w:eastAsia="zh-CN"/>
        </w:rPr>
        <w:t xml:space="preserve">solution B, </w:t>
      </w:r>
      <w:r w:rsidR="00901639">
        <w:rPr>
          <w:bCs/>
          <w:lang w:eastAsia="zh-CN"/>
        </w:rPr>
        <w:t>only a</w:t>
      </w:r>
      <w:r w:rsidR="00901639" w:rsidRPr="00C3609C">
        <w:rPr>
          <w:bCs/>
          <w:lang w:eastAsia="zh-CN"/>
        </w:rPr>
        <w:t xml:space="preserve"> limited amount of MBS control information</w:t>
      </w:r>
      <w:r w:rsidR="00901639">
        <w:rPr>
          <w:bCs/>
          <w:lang w:eastAsia="zh-CN"/>
        </w:rPr>
        <w:t xml:space="preserve"> is provided in SIB</w:t>
      </w:r>
      <w:r w:rsidR="007A5974">
        <w:rPr>
          <w:bCs/>
          <w:lang w:eastAsia="zh-CN"/>
        </w:rPr>
        <w:t>, and it is expected that the information in SIB is rather stable with much less update</w:t>
      </w:r>
      <w:r w:rsidR="00FB636C">
        <w:rPr>
          <w:bCs/>
          <w:lang w:eastAsia="zh-CN"/>
        </w:rPr>
        <w:t>s</w:t>
      </w:r>
      <w:r w:rsidR="007A5974">
        <w:rPr>
          <w:bCs/>
          <w:lang w:eastAsia="zh-CN"/>
        </w:rPr>
        <w:t xml:space="preserve"> compared with solution B-variant.</w:t>
      </w:r>
    </w:p>
    <w:p w14:paraId="0ADA0FB2" w14:textId="3C956934" w:rsidR="001943DF" w:rsidRDefault="001943DF" w:rsidP="001943DF">
      <w:pPr>
        <w:rPr>
          <w:lang w:eastAsia="zh-CN"/>
        </w:rPr>
      </w:pPr>
      <w:bookmarkStart w:id="0" w:name="Obs_Latency"/>
      <w:r>
        <w:rPr>
          <w:b/>
          <w:lang w:eastAsia="ko-KR"/>
        </w:rPr>
        <w:lastRenderedPageBreak/>
        <w:t>Observation</w:t>
      </w:r>
      <w:r w:rsidRPr="00077A03">
        <w:rPr>
          <w:b/>
          <w:lang w:eastAsia="ko-KR"/>
        </w:rPr>
        <w:t xml:space="preserve"> </w:t>
      </w:r>
      <w:r>
        <w:rPr>
          <w:b/>
          <w:lang w:eastAsia="ko-KR"/>
        </w:rPr>
        <w:fldChar w:fldCharType="begin"/>
      </w:r>
      <w:r>
        <w:rPr>
          <w:b/>
          <w:lang w:eastAsia="ko-KR"/>
        </w:rPr>
        <w:instrText xml:space="preserve"> SEQ Obs \* MERGEFORMAT  \* MERGEFORMAT </w:instrText>
      </w:r>
      <w:r>
        <w:rPr>
          <w:b/>
          <w:lang w:eastAsia="ko-KR"/>
        </w:rPr>
        <w:fldChar w:fldCharType="separate"/>
      </w:r>
      <w:r w:rsidR="00E841E1">
        <w:rPr>
          <w:b/>
          <w:noProof/>
          <w:lang w:eastAsia="ko-KR"/>
        </w:rPr>
        <w:t>1</w:t>
      </w:r>
      <w:r>
        <w:rPr>
          <w:b/>
          <w:lang w:eastAsia="ko-KR"/>
        </w:rPr>
        <w:fldChar w:fldCharType="end"/>
      </w:r>
      <w:r w:rsidRPr="00077A03">
        <w:rPr>
          <w:lang w:eastAsia="ko-KR"/>
        </w:rPr>
        <w:t>:</w:t>
      </w:r>
      <w:r>
        <w:rPr>
          <w:lang w:eastAsia="ko-KR"/>
        </w:rPr>
        <w:t xml:space="preserve"> </w:t>
      </w:r>
      <w:r w:rsidR="004D679E">
        <w:rPr>
          <w:lang w:eastAsia="zh-CN"/>
        </w:rPr>
        <w:t>T</w:t>
      </w:r>
      <w:r w:rsidR="004D679E" w:rsidRPr="004D679E">
        <w:rPr>
          <w:lang w:eastAsia="zh-CN"/>
        </w:rPr>
        <w:t xml:space="preserve">he latency to change MBS configuration in solution B-variant is significantly larger </w:t>
      </w:r>
      <w:r w:rsidR="0058175D">
        <w:rPr>
          <w:lang w:eastAsia="zh-CN"/>
        </w:rPr>
        <w:t xml:space="preserve">than </w:t>
      </w:r>
      <w:r w:rsidR="004D679E" w:rsidRPr="004D679E">
        <w:rPr>
          <w:lang w:eastAsia="zh-CN"/>
        </w:rPr>
        <w:t>that of solution B.</w:t>
      </w:r>
      <w:bookmarkEnd w:id="0"/>
    </w:p>
    <w:p w14:paraId="033D058A" w14:textId="32AD73FE" w:rsidR="001804E1" w:rsidRDefault="001804E1" w:rsidP="001804E1">
      <w:pPr>
        <w:rPr>
          <w:lang w:eastAsia="zh-CN"/>
        </w:rPr>
      </w:pPr>
      <w:bookmarkStart w:id="1" w:name="Obs_Power"/>
      <w:r>
        <w:rPr>
          <w:b/>
          <w:lang w:eastAsia="ko-KR"/>
        </w:rPr>
        <w:t>Observation</w:t>
      </w:r>
      <w:r w:rsidRPr="00077A03">
        <w:rPr>
          <w:b/>
          <w:lang w:eastAsia="ko-KR"/>
        </w:rPr>
        <w:t xml:space="preserve"> </w:t>
      </w:r>
      <w:r>
        <w:rPr>
          <w:b/>
          <w:lang w:eastAsia="ko-KR"/>
        </w:rPr>
        <w:fldChar w:fldCharType="begin"/>
      </w:r>
      <w:r>
        <w:rPr>
          <w:b/>
          <w:lang w:eastAsia="ko-KR"/>
        </w:rPr>
        <w:instrText xml:space="preserve"> SEQ Obs \* MERGEFORMAT  \* MERGEFORMAT </w:instrText>
      </w:r>
      <w:r>
        <w:rPr>
          <w:b/>
          <w:lang w:eastAsia="ko-KR"/>
        </w:rPr>
        <w:fldChar w:fldCharType="separate"/>
      </w:r>
      <w:r w:rsidR="00E841E1">
        <w:rPr>
          <w:b/>
          <w:noProof/>
          <w:lang w:eastAsia="ko-KR"/>
        </w:rPr>
        <w:t>2</w:t>
      </w:r>
      <w:r>
        <w:rPr>
          <w:b/>
          <w:lang w:eastAsia="ko-KR"/>
        </w:rPr>
        <w:fldChar w:fldCharType="end"/>
      </w:r>
      <w:r w:rsidRPr="00077A03">
        <w:rPr>
          <w:lang w:eastAsia="ko-KR"/>
        </w:rPr>
        <w:t>:</w:t>
      </w:r>
      <w:r>
        <w:rPr>
          <w:lang w:eastAsia="ko-KR"/>
        </w:rPr>
        <w:t xml:space="preserve"> Solution B-variant might have significant i</w:t>
      </w:r>
      <w:r>
        <w:rPr>
          <w:lang w:eastAsia="zh-CN"/>
        </w:rPr>
        <w:t>mpacts to power saving of UEs not receiving MBS service</w:t>
      </w:r>
      <w:r w:rsidRPr="004D679E">
        <w:rPr>
          <w:lang w:eastAsia="zh-CN"/>
        </w:rPr>
        <w:t>.</w:t>
      </w:r>
      <w:bookmarkEnd w:id="1"/>
    </w:p>
    <w:p w14:paraId="1A295F2A" w14:textId="1F91CF9F" w:rsidR="00900122" w:rsidRDefault="005B4878" w:rsidP="001943DF">
      <w:pPr>
        <w:rPr>
          <w:lang w:eastAsia="zh-CN"/>
        </w:rPr>
      </w:pPr>
      <w:r>
        <w:rPr>
          <w:lang w:eastAsia="zh-CN"/>
        </w:rPr>
        <w:t xml:space="preserve">From above discussion, </w:t>
      </w:r>
      <w:proofErr w:type="gramStart"/>
      <w:r>
        <w:rPr>
          <w:lang w:eastAsia="zh-CN"/>
        </w:rPr>
        <w:t xml:space="preserve">it is clear that </w:t>
      </w:r>
      <w:r w:rsidR="000F734B">
        <w:rPr>
          <w:lang w:eastAsia="zh-CN"/>
        </w:rPr>
        <w:t>solution</w:t>
      </w:r>
      <w:proofErr w:type="gramEnd"/>
      <w:r w:rsidR="000F734B">
        <w:rPr>
          <w:lang w:eastAsia="zh-CN"/>
        </w:rPr>
        <w:t xml:space="preserve"> B-variant has </w:t>
      </w:r>
      <w:r w:rsidR="00620DE6">
        <w:rPr>
          <w:lang w:eastAsia="zh-CN"/>
        </w:rPr>
        <w:t>significant drawbacks compared with solution B.</w:t>
      </w:r>
      <w:r w:rsidR="00663194">
        <w:rPr>
          <w:lang w:eastAsia="zh-CN"/>
        </w:rPr>
        <w:t xml:space="preserve"> </w:t>
      </w:r>
      <w:proofErr w:type="gramStart"/>
      <w:r w:rsidR="00C27049">
        <w:rPr>
          <w:lang w:eastAsia="zh-CN"/>
        </w:rPr>
        <w:t>Therefore</w:t>
      </w:r>
      <w:proofErr w:type="gramEnd"/>
      <w:r w:rsidR="00900122">
        <w:rPr>
          <w:lang w:eastAsia="zh-CN"/>
        </w:rPr>
        <w:t xml:space="preserve"> it is proposed to only consider solution B.</w:t>
      </w:r>
    </w:p>
    <w:p w14:paraId="788F1817" w14:textId="12CEA7E2" w:rsidR="00C76251" w:rsidRDefault="00C76251" w:rsidP="00C76251">
      <w:pPr>
        <w:rPr>
          <w:lang w:eastAsia="ko-KR"/>
        </w:rPr>
      </w:pPr>
      <w:bookmarkStart w:id="2" w:name="Proposal_B"/>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E841E1">
        <w:rPr>
          <w:b/>
          <w:noProof/>
          <w:lang w:eastAsia="ko-KR"/>
        </w:rPr>
        <w:t>1</w:t>
      </w:r>
      <w:r w:rsidRPr="00077A03">
        <w:rPr>
          <w:b/>
          <w:lang w:eastAsia="ko-KR"/>
        </w:rPr>
        <w:fldChar w:fldCharType="end"/>
      </w:r>
      <w:r w:rsidRPr="00077A03">
        <w:rPr>
          <w:lang w:eastAsia="ko-KR"/>
        </w:rPr>
        <w:t>:</w:t>
      </w:r>
      <w:r>
        <w:rPr>
          <w:lang w:eastAsia="ko-KR"/>
        </w:rPr>
        <w:t xml:space="preserve"> </w:t>
      </w:r>
      <w:r w:rsidR="00E841E1">
        <w:rPr>
          <w:lang w:eastAsia="ko-KR"/>
        </w:rPr>
        <w:t>T</w:t>
      </w:r>
      <w:r w:rsidR="001F18D7">
        <w:rPr>
          <w:lang w:eastAsia="ko-KR"/>
        </w:rPr>
        <w:t xml:space="preserve">wo-step approach </w:t>
      </w:r>
      <w:r w:rsidR="00E86719">
        <w:rPr>
          <w:lang w:eastAsia="ko-KR"/>
        </w:rPr>
        <w:t xml:space="preserve">with SIB and MCCH </w:t>
      </w:r>
      <w:r w:rsidR="00133C5C">
        <w:rPr>
          <w:lang w:eastAsia="ko-KR"/>
        </w:rPr>
        <w:t xml:space="preserve">to provide MBS control information </w:t>
      </w:r>
      <w:r w:rsidR="00E55114">
        <w:rPr>
          <w:lang w:eastAsia="ko-KR"/>
        </w:rPr>
        <w:t xml:space="preserve">is </w:t>
      </w:r>
      <w:r w:rsidR="00C92770">
        <w:rPr>
          <w:lang w:eastAsia="ko-KR"/>
        </w:rPr>
        <w:t>used for transmission of PTM configuration for delivery mode 2</w:t>
      </w:r>
      <w:r>
        <w:rPr>
          <w:lang w:eastAsia="ko-KR"/>
        </w:rPr>
        <w:t>.</w:t>
      </w:r>
      <w:bookmarkEnd w:id="2"/>
    </w:p>
    <w:p w14:paraId="03D0872F" w14:textId="446CB734" w:rsidR="00F41C87" w:rsidRDefault="00F41C87" w:rsidP="00F41C87">
      <w:pPr>
        <w:pStyle w:val="Heading2"/>
        <w:ind w:left="840"/>
        <w:rPr>
          <w:rFonts w:eastAsia="SimSun"/>
          <w:lang w:eastAsia="zh-CN"/>
        </w:rPr>
      </w:pPr>
      <w:r>
        <w:t>MCCH</w:t>
      </w:r>
    </w:p>
    <w:p w14:paraId="44747E20" w14:textId="77777777" w:rsidR="0041010E" w:rsidRDefault="006B1C61" w:rsidP="00C76251">
      <w:pPr>
        <w:rPr>
          <w:lang w:eastAsia="zh-CN"/>
        </w:rPr>
      </w:pPr>
      <w:r>
        <w:rPr>
          <w:lang w:eastAsia="zh-CN"/>
        </w:rPr>
        <w:t>In email discussion “</w:t>
      </w:r>
      <w:r w:rsidRPr="003A7224">
        <w:rPr>
          <w:lang w:eastAsia="zh-CN"/>
        </w:rPr>
        <w:t>[Post112-e][</w:t>
      </w:r>
      <w:proofErr w:type="gramStart"/>
      <w:r w:rsidRPr="003A7224">
        <w:rPr>
          <w:lang w:eastAsia="zh-CN"/>
        </w:rPr>
        <w:t>069][</w:t>
      </w:r>
      <w:proofErr w:type="gramEnd"/>
      <w:r w:rsidRPr="003A7224">
        <w:rPr>
          <w:lang w:eastAsia="zh-CN"/>
        </w:rPr>
        <w:t>MBS] Delivery mode 2</w:t>
      </w:r>
      <w:r>
        <w:rPr>
          <w:lang w:eastAsia="zh-CN"/>
        </w:rPr>
        <w:t>”</w:t>
      </w:r>
      <w:r w:rsidR="00A81114">
        <w:rPr>
          <w:lang w:eastAsia="zh-CN"/>
        </w:rPr>
        <w:t xml:space="preserve">, there are several open issues </w:t>
      </w:r>
      <w:r w:rsidR="00CF1204">
        <w:rPr>
          <w:lang w:eastAsia="zh-CN"/>
        </w:rPr>
        <w:t>regarding MCCH design.</w:t>
      </w:r>
      <w:r w:rsidR="007F4AB7">
        <w:rPr>
          <w:lang w:eastAsia="zh-CN"/>
        </w:rPr>
        <w:t xml:space="preserve"> </w:t>
      </w:r>
    </w:p>
    <w:p w14:paraId="4F508F26" w14:textId="37D6AD89" w:rsidR="0041010E" w:rsidRPr="0041010E" w:rsidRDefault="0041010E" w:rsidP="00C76251">
      <w:pPr>
        <w:rPr>
          <w:u w:val="single"/>
          <w:lang w:eastAsia="zh-CN"/>
        </w:rPr>
      </w:pPr>
      <w:r w:rsidRPr="0041010E">
        <w:rPr>
          <w:u w:val="single"/>
          <w:lang w:eastAsia="zh-CN"/>
        </w:rPr>
        <w:t>Area specific MCCH</w:t>
      </w:r>
    </w:p>
    <w:p w14:paraId="424247FD" w14:textId="7254BFF5" w:rsidR="00F41C87" w:rsidRDefault="004C1D1B" w:rsidP="00C76251">
      <w:pPr>
        <w:rPr>
          <w:lang w:eastAsia="zh-CN"/>
        </w:rPr>
      </w:pPr>
      <w:r>
        <w:rPr>
          <w:lang w:eastAsia="zh-CN"/>
        </w:rPr>
        <w:t xml:space="preserve">One issue is whether MCCH can be area specific, </w:t>
      </w:r>
      <w:proofErr w:type="gramStart"/>
      <w:r>
        <w:rPr>
          <w:lang w:eastAsia="zh-CN"/>
        </w:rPr>
        <w:t>similar to</w:t>
      </w:r>
      <w:proofErr w:type="gramEnd"/>
      <w:r>
        <w:rPr>
          <w:lang w:eastAsia="zh-CN"/>
        </w:rPr>
        <w:t xml:space="preserve"> area specific SIB introduced in Rel-15. </w:t>
      </w:r>
      <w:r w:rsidR="00356624" w:rsidRPr="00356624">
        <w:rPr>
          <w:lang w:eastAsia="zh-CN"/>
        </w:rPr>
        <w:t xml:space="preserve">In typical cases, MCCH </w:t>
      </w:r>
      <w:r w:rsidR="00360734">
        <w:rPr>
          <w:lang w:eastAsia="zh-CN"/>
        </w:rPr>
        <w:t>is</w:t>
      </w:r>
      <w:r w:rsidR="00356624" w:rsidRPr="00356624">
        <w:rPr>
          <w:lang w:eastAsia="zh-CN"/>
        </w:rPr>
        <w:t xml:space="preserve"> cell specific regarding ongoing MBS sessions</w:t>
      </w:r>
      <w:r w:rsidR="00E46CA4">
        <w:rPr>
          <w:lang w:eastAsia="zh-CN"/>
        </w:rPr>
        <w:t xml:space="preserve">, therefore it is unlikely that neighboring cells </w:t>
      </w:r>
      <w:r w:rsidR="00235F3F">
        <w:rPr>
          <w:lang w:eastAsia="zh-CN"/>
        </w:rPr>
        <w:t>share the same MCCH content</w:t>
      </w:r>
      <w:r w:rsidR="00356624" w:rsidRPr="00356624">
        <w:rPr>
          <w:lang w:eastAsia="zh-CN"/>
        </w:rPr>
        <w:t xml:space="preserve">. </w:t>
      </w:r>
      <w:r w:rsidR="00FE6009">
        <w:rPr>
          <w:lang w:eastAsia="zh-CN"/>
        </w:rPr>
        <w:t xml:space="preserve">Introduction of area specific MCCH </w:t>
      </w:r>
      <w:r w:rsidR="00A55460">
        <w:rPr>
          <w:lang w:eastAsia="zh-CN"/>
        </w:rPr>
        <w:t xml:space="preserve">requires </w:t>
      </w:r>
      <w:r w:rsidR="00235F3F">
        <w:rPr>
          <w:lang w:eastAsia="zh-CN"/>
        </w:rPr>
        <w:t xml:space="preserve">that </w:t>
      </w:r>
      <w:r w:rsidR="00B10B19">
        <w:rPr>
          <w:lang w:eastAsia="zh-CN"/>
        </w:rPr>
        <w:t xml:space="preserve">the version </w:t>
      </w:r>
      <w:r w:rsidR="009E60C3">
        <w:rPr>
          <w:lang w:eastAsia="zh-CN"/>
        </w:rPr>
        <w:t>of the MCCH</w:t>
      </w:r>
      <w:r w:rsidR="00C0629D">
        <w:rPr>
          <w:lang w:eastAsia="zh-CN"/>
        </w:rPr>
        <w:t xml:space="preserve"> </w:t>
      </w:r>
      <w:r w:rsidR="009B3999">
        <w:rPr>
          <w:lang w:eastAsia="zh-CN"/>
        </w:rPr>
        <w:t>(</w:t>
      </w:r>
      <w:proofErr w:type="gramStart"/>
      <w:r w:rsidR="009B3999">
        <w:rPr>
          <w:lang w:eastAsia="zh-CN"/>
        </w:rPr>
        <w:t>similar to</w:t>
      </w:r>
      <w:proofErr w:type="gramEnd"/>
      <w:r w:rsidR="009B3999">
        <w:rPr>
          <w:lang w:eastAsia="zh-CN"/>
        </w:rPr>
        <w:t xml:space="preserve"> </w:t>
      </w:r>
      <w:proofErr w:type="spellStart"/>
      <w:r w:rsidR="00F876FB">
        <w:rPr>
          <w:i/>
          <w:iCs/>
          <w:lang w:eastAsia="zh-CN"/>
        </w:rPr>
        <w:t>vaueTag</w:t>
      </w:r>
      <w:proofErr w:type="spellEnd"/>
      <w:r w:rsidR="00B10DA1">
        <w:rPr>
          <w:lang w:eastAsia="zh-CN"/>
        </w:rPr>
        <w:t xml:space="preserve">) </w:t>
      </w:r>
      <w:r w:rsidR="00C0629D">
        <w:rPr>
          <w:lang w:eastAsia="zh-CN"/>
        </w:rPr>
        <w:t xml:space="preserve">as well as </w:t>
      </w:r>
      <w:r w:rsidR="009B3999">
        <w:rPr>
          <w:lang w:eastAsia="zh-CN"/>
        </w:rPr>
        <w:t>area ID (</w:t>
      </w:r>
      <w:r w:rsidR="00F876FB">
        <w:rPr>
          <w:lang w:eastAsia="zh-CN"/>
        </w:rPr>
        <w:t xml:space="preserve">similar to </w:t>
      </w:r>
      <w:proofErr w:type="spellStart"/>
      <w:r w:rsidR="00F876FB" w:rsidRPr="00B10DA1">
        <w:rPr>
          <w:i/>
          <w:iCs/>
          <w:lang w:eastAsia="zh-CN"/>
        </w:rPr>
        <w:t>systemInformationAreaID</w:t>
      </w:r>
      <w:proofErr w:type="spellEnd"/>
      <w:r w:rsidR="00F876FB">
        <w:rPr>
          <w:lang w:eastAsia="zh-CN"/>
        </w:rPr>
        <w:t>)</w:t>
      </w:r>
      <w:r w:rsidR="00235F3F">
        <w:rPr>
          <w:lang w:eastAsia="zh-CN"/>
        </w:rPr>
        <w:t xml:space="preserve"> are signaled in MBS SIB</w:t>
      </w:r>
      <w:r w:rsidR="00D24370">
        <w:rPr>
          <w:lang w:eastAsia="zh-CN"/>
        </w:rPr>
        <w:t xml:space="preserve">. </w:t>
      </w:r>
      <w:r w:rsidR="005B5E9A">
        <w:rPr>
          <w:lang w:eastAsia="zh-CN"/>
        </w:rPr>
        <w:t xml:space="preserve">The reason not to reuse </w:t>
      </w:r>
      <w:proofErr w:type="spellStart"/>
      <w:r w:rsidR="005B5E9A" w:rsidRPr="005B5E9A">
        <w:rPr>
          <w:i/>
          <w:iCs/>
          <w:lang w:eastAsia="zh-CN"/>
        </w:rPr>
        <w:t>systemInformationAreaID</w:t>
      </w:r>
      <w:proofErr w:type="spellEnd"/>
      <w:r w:rsidR="005B5E9A">
        <w:rPr>
          <w:lang w:eastAsia="zh-CN"/>
        </w:rPr>
        <w:t xml:space="preserve"> in SIB1 </w:t>
      </w:r>
      <w:r w:rsidR="00CB5A3A">
        <w:rPr>
          <w:lang w:eastAsia="zh-CN"/>
        </w:rPr>
        <w:t>is that</w:t>
      </w:r>
      <w:r w:rsidR="00020EAE">
        <w:rPr>
          <w:lang w:eastAsia="zh-CN"/>
        </w:rPr>
        <w:t xml:space="preserve"> the area for SIB and MCCH can be different</w:t>
      </w:r>
      <w:r w:rsidR="00F876FB">
        <w:rPr>
          <w:lang w:eastAsia="zh-CN"/>
        </w:rPr>
        <w:t>.</w:t>
      </w:r>
      <w:r w:rsidR="00F876FB" w:rsidRPr="00356624">
        <w:rPr>
          <w:lang w:eastAsia="zh-CN"/>
        </w:rPr>
        <w:t xml:space="preserve"> </w:t>
      </w:r>
      <w:r w:rsidR="00FB5DA2">
        <w:rPr>
          <w:lang w:eastAsia="zh-CN"/>
        </w:rPr>
        <w:t xml:space="preserve">Given that version of MCCH is </w:t>
      </w:r>
      <w:proofErr w:type="spellStart"/>
      <w:r w:rsidR="00FB5DA2">
        <w:rPr>
          <w:lang w:eastAsia="zh-CN"/>
        </w:rPr>
        <w:t>signalled</w:t>
      </w:r>
      <w:proofErr w:type="spellEnd"/>
      <w:r w:rsidR="00FB5DA2">
        <w:rPr>
          <w:lang w:eastAsia="zh-CN"/>
        </w:rPr>
        <w:t xml:space="preserve"> in MBS SIB, the </w:t>
      </w:r>
      <w:r w:rsidR="0048315F">
        <w:rPr>
          <w:lang w:eastAsia="zh-CN"/>
        </w:rPr>
        <w:t xml:space="preserve">MBS SIB should be updated whenever MCCH content changes. </w:t>
      </w:r>
      <w:r w:rsidR="00955A97">
        <w:rPr>
          <w:lang w:eastAsia="zh-CN"/>
        </w:rPr>
        <w:t xml:space="preserve">This </w:t>
      </w:r>
      <w:r w:rsidR="001E26C8">
        <w:rPr>
          <w:lang w:eastAsia="zh-CN"/>
        </w:rPr>
        <w:t>makes two-step MBS configuration approach not useful at all.</w:t>
      </w:r>
      <w:r w:rsidR="004728A0">
        <w:rPr>
          <w:lang w:eastAsia="zh-CN"/>
        </w:rPr>
        <w:t xml:space="preserve"> </w:t>
      </w:r>
      <w:r w:rsidR="00955A97">
        <w:rPr>
          <w:lang w:eastAsia="zh-CN"/>
        </w:rPr>
        <w:t xml:space="preserve">In addition, this approach cannot work if MCCH </w:t>
      </w:r>
      <w:r w:rsidR="004F4451">
        <w:rPr>
          <w:lang w:eastAsia="zh-CN"/>
        </w:rPr>
        <w:t xml:space="preserve">should be changed faster than 640 </w:t>
      </w:r>
      <w:proofErr w:type="spellStart"/>
      <w:r w:rsidR="004F4451">
        <w:rPr>
          <w:lang w:eastAsia="zh-CN"/>
        </w:rPr>
        <w:t>ms</w:t>
      </w:r>
      <w:proofErr w:type="spellEnd"/>
      <w:r w:rsidR="004F4451">
        <w:rPr>
          <w:lang w:eastAsia="zh-CN"/>
        </w:rPr>
        <w:t xml:space="preserve"> (minimum BCCH modification period)</w:t>
      </w:r>
      <w:r w:rsidR="004728A0">
        <w:rPr>
          <w:lang w:eastAsia="zh-CN"/>
        </w:rPr>
        <w:t xml:space="preserve">. </w:t>
      </w:r>
      <w:r w:rsidR="00360734">
        <w:rPr>
          <w:lang w:eastAsia="zh-CN"/>
        </w:rPr>
        <w:t>Given the increased overhead</w:t>
      </w:r>
      <w:r w:rsidR="00552ED9">
        <w:rPr>
          <w:lang w:eastAsia="zh-CN"/>
        </w:rPr>
        <w:t>,</w:t>
      </w:r>
      <w:r w:rsidR="00360734">
        <w:rPr>
          <w:lang w:eastAsia="zh-CN"/>
        </w:rPr>
        <w:t xml:space="preserve"> unclear benefit</w:t>
      </w:r>
      <w:r w:rsidR="00552ED9">
        <w:rPr>
          <w:lang w:eastAsia="zh-CN"/>
        </w:rPr>
        <w:t>, and potential issues discussed above</w:t>
      </w:r>
      <w:r w:rsidR="00360734">
        <w:rPr>
          <w:lang w:eastAsia="zh-CN"/>
        </w:rPr>
        <w:t xml:space="preserve">, </w:t>
      </w:r>
      <w:r w:rsidR="003119EB">
        <w:rPr>
          <w:lang w:eastAsia="zh-CN"/>
        </w:rPr>
        <w:t>it is proposed to not consider</w:t>
      </w:r>
      <w:r w:rsidR="00356624" w:rsidRPr="00356624">
        <w:rPr>
          <w:lang w:eastAsia="zh-CN"/>
        </w:rPr>
        <w:t xml:space="preserve"> area specific </w:t>
      </w:r>
      <w:r w:rsidR="003119EB">
        <w:rPr>
          <w:lang w:eastAsia="zh-CN"/>
        </w:rPr>
        <w:t>MCCH</w:t>
      </w:r>
      <w:r w:rsidR="00356624" w:rsidRPr="00356624">
        <w:rPr>
          <w:lang w:eastAsia="zh-CN"/>
        </w:rPr>
        <w:t>.</w:t>
      </w:r>
    </w:p>
    <w:p w14:paraId="0BA9EDC1" w14:textId="3E8F73CD" w:rsidR="003119EB" w:rsidRDefault="003119EB" w:rsidP="003119EB">
      <w:pPr>
        <w:rPr>
          <w:lang w:eastAsia="ko-KR"/>
        </w:rPr>
      </w:pPr>
      <w:bookmarkStart w:id="3" w:name="Proposal_Area_MCCH"/>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E841E1">
        <w:rPr>
          <w:b/>
          <w:noProof/>
          <w:lang w:eastAsia="ko-KR"/>
        </w:rPr>
        <w:t>2</w:t>
      </w:r>
      <w:r w:rsidRPr="00077A03">
        <w:rPr>
          <w:b/>
          <w:lang w:eastAsia="ko-KR"/>
        </w:rPr>
        <w:fldChar w:fldCharType="end"/>
      </w:r>
      <w:r w:rsidRPr="00077A03">
        <w:rPr>
          <w:lang w:eastAsia="ko-KR"/>
        </w:rPr>
        <w:t>:</w:t>
      </w:r>
      <w:r>
        <w:rPr>
          <w:lang w:eastAsia="ko-KR"/>
        </w:rPr>
        <w:t xml:space="preserve"> Area specific MCCH is not supported.</w:t>
      </w:r>
      <w:bookmarkEnd w:id="3"/>
    </w:p>
    <w:p w14:paraId="500E8594" w14:textId="7C45FB4C" w:rsidR="0041010E" w:rsidRPr="0041010E" w:rsidRDefault="0041010E" w:rsidP="00C76251">
      <w:pPr>
        <w:rPr>
          <w:u w:val="single"/>
        </w:rPr>
      </w:pPr>
      <w:r w:rsidRPr="0041010E">
        <w:rPr>
          <w:u w:val="single"/>
        </w:rPr>
        <w:t>On-demand MCCH</w:t>
      </w:r>
    </w:p>
    <w:p w14:paraId="6144136C" w14:textId="0F16F954" w:rsidR="003119EB" w:rsidRDefault="00476F29" w:rsidP="00C76251">
      <w:r>
        <w:t xml:space="preserve">There were proposals regarding on-demand </w:t>
      </w:r>
      <w:r w:rsidR="00BF679A">
        <w:t xml:space="preserve">MCCH to minimize the overhead of MCCH. </w:t>
      </w:r>
      <w:r w:rsidR="00292FD1" w:rsidRPr="00292FD1">
        <w:t xml:space="preserve">On-demand MCCH increases latency especially in consideration of service continuity. </w:t>
      </w:r>
      <w:r w:rsidR="008A5C63">
        <w:t>D</w:t>
      </w:r>
      <w:r w:rsidR="00E23DFC">
        <w:t xml:space="preserve">elivery mode 2 is </w:t>
      </w:r>
      <w:proofErr w:type="gramStart"/>
      <w:r w:rsidR="00E23DFC">
        <w:t>similar to</w:t>
      </w:r>
      <w:proofErr w:type="gramEnd"/>
      <w:r w:rsidR="00E23DFC">
        <w:t xml:space="preserve"> LTE SC-PTM, which </w:t>
      </w:r>
      <w:r w:rsidR="000D189E">
        <w:t xml:space="preserve">supports MCCH modification period as short as 20 </w:t>
      </w:r>
      <w:proofErr w:type="spellStart"/>
      <w:r w:rsidR="000D189E">
        <w:t>ms</w:t>
      </w:r>
      <w:r w:rsidR="00262290">
        <w:t>.</w:t>
      </w:r>
      <w:proofErr w:type="spellEnd"/>
      <w:r w:rsidR="00262290">
        <w:t xml:space="preserve"> </w:t>
      </w:r>
      <w:r w:rsidR="00D07D33">
        <w:t>Although delivery mode 2 is for “low” QoS services,</w:t>
      </w:r>
      <w:r w:rsidR="008F2F17">
        <w:t xml:space="preserve"> it is expected that delivery mode 2 can support MCCH modification period in a similar value range as that </w:t>
      </w:r>
      <w:r w:rsidR="00820D4A">
        <w:t xml:space="preserve">in LTE SC-PTM. </w:t>
      </w:r>
      <w:proofErr w:type="gramStart"/>
      <w:r w:rsidR="00820D4A">
        <w:t>Therefore</w:t>
      </w:r>
      <w:proofErr w:type="gramEnd"/>
      <w:r w:rsidR="00820D4A">
        <w:t xml:space="preserve"> the </w:t>
      </w:r>
      <w:r w:rsidR="001370A7">
        <w:t>additional delay due to on-demand MCCH can be significant in some cases.</w:t>
      </w:r>
    </w:p>
    <w:p w14:paraId="7F67BAB8" w14:textId="155FBC1F" w:rsidR="00294F5E" w:rsidRDefault="00294F5E" w:rsidP="00C76251">
      <w:bookmarkStart w:id="4" w:name="Proposal_Ondemand_MCCH"/>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E841E1">
        <w:rPr>
          <w:b/>
          <w:noProof/>
          <w:lang w:eastAsia="ko-KR"/>
        </w:rPr>
        <w:t>3</w:t>
      </w:r>
      <w:r w:rsidRPr="00077A03">
        <w:rPr>
          <w:b/>
          <w:lang w:eastAsia="ko-KR"/>
        </w:rPr>
        <w:fldChar w:fldCharType="end"/>
      </w:r>
      <w:r w:rsidRPr="00077A03">
        <w:rPr>
          <w:lang w:eastAsia="ko-KR"/>
        </w:rPr>
        <w:t>:</w:t>
      </w:r>
      <w:r>
        <w:rPr>
          <w:lang w:eastAsia="ko-KR"/>
        </w:rPr>
        <w:t xml:space="preserve"> On-demand MCCH is not supported.</w:t>
      </w:r>
      <w:bookmarkEnd w:id="4"/>
    </w:p>
    <w:p w14:paraId="52C66FA6" w14:textId="66EDB3EA" w:rsidR="005358C6" w:rsidRPr="0041010E" w:rsidRDefault="00AC6C1D" w:rsidP="005358C6">
      <w:pPr>
        <w:rPr>
          <w:u w:val="single"/>
        </w:rPr>
      </w:pPr>
      <w:r>
        <w:rPr>
          <w:u w:val="single"/>
        </w:rPr>
        <w:t>Single vs. m</w:t>
      </w:r>
      <w:r w:rsidR="005358C6">
        <w:rPr>
          <w:u w:val="single"/>
        </w:rPr>
        <w:t>ultiple</w:t>
      </w:r>
      <w:r w:rsidR="005358C6" w:rsidRPr="0041010E">
        <w:rPr>
          <w:u w:val="single"/>
        </w:rPr>
        <w:t xml:space="preserve"> MCCH</w:t>
      </w:r>
      <w:r>
        <w:rPr>
          <w:u w:val="single"/>
        </w:rPr>
        <w:t>s</w:t>
      </w:r>
    </w:p>
    <w:p w14:paraId="15E753BC" w14:textId="73B3B276" w:rsidR="00A2207D" w:rsidRDefault="005358C6" w:rsidP="00C76251">
      <w:r>
        <w:t>In LTE SC-PTM, there is a single SC-MCCH</w:t>
      </w:r>
      <w:r w:rsidR="00181AED">
        <w:t>. There were proposals to have multiple MCCHs for NR MBS design</w:t>
      </w:r>
      <w:r w:rsidR="00A0303F">
        <w:t xml:space="preserve">, with the aim to </w:t>
      </w:r>
      <w:r w:rsidR="008C30C7">
        <w:t>have</w:t>
      </w:r>
      <w:r w:rsidR="004714C5" w:rsidRPr="004714C5">
        <w:t xml:space="preserve"> flexible configuration for different type of services</w:t>
      </w:r>
      <w:r w:rsidR="008C30C7">
        <w:t>. However</w:t>
      </w:r>
      <w:r w:rsidR="004714C5" w:rsidRPr="004714C5">
        <w:t>, there are also potential drawbacks</w:t>
      </w:r>
      <w:r w:rsidR="008C30C7">
        <w:t xml:space="preserve"> for multiple MCCH approach, </w:t>
      </w:r>
      <w:r w:rsidR="004714C5" w:rsidRPr="004714C5">
        <w:t xml:space="preserve">e.g. more power consumption for UEs monitoring multiple MCCHs. In addition, there are increased complexity and more discussion is needed on multiple MCCH design, e.g. how UE can know which subset of MCCHs to monitor, MCCH notification, and DRX for multiple MCCH monitoring. </w:t>
      </w:r>
      <w:r w:rsidR="00E90220">
        <w:t>I</w:t>
      </w:r>
      <w:r w:rsidR="003650B8">
        <w:t xml:space="preserve">t is </w:t>
      </w:r>
      <w:r w:rsidR="00E90220">
        <w:t xml:space="preserve">therefore </w:t>
      </w:r>
      <w:r w:rsidR="003650B8">
        <w:t>proposed</w:t>
      </w:r>
      <w:r w:rsidR="004714C5" w:rsidRPr="004714C5">
        <w:t xml:space="preserve"> to reuse LTE SC-PTM design of single MCCH.</w:t>
      </w:r>
    </w:p>
    <w:p w14:paraId="4FD24045" w14:textId="41C752AF" w:rsidR="00550200" w:rsidRPr="003119EB" w:rsidRDefault="00550200" w:rsidP="00C76251">
      <w:bookmarkStart w:id="5" w:name="Proposal_Single_MCCH"/>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E841E1">
        <w:rPr>
          <w:b/>
          <w:noProof/>
          <w:lang w:eastAsia="ko-KR"/>
        </w:rPr>
        <w:t>4</w:t>
      </w:r>
      <w:r w:rsidRPr="00077A03">
        <w:rPr>
          <w:b/>
          <w:lang w:eastAsia="ko-KR"/>
        </w:rPr>
        <w:fldChar w:fldCharType="end"/>
      </w:r>
      <w:r w:rsidRPr="00077A03">
        <w:rPr>
          <w:lang w:eastAsia="ko-KR"/>
        </w:rPr>
        <w:t>:</w:t>
      </w:r>
      <w:r>
        <w:rPr>
          <w:lang w:eastAsia="ko-KR"/>
        </w:rPr>
        <w:t xml:space="preserve"> </w:t>
      </w:r>
      <w:r w:rsidR="00AC6C1D">
        <w:rPr>
          <w:lang w:eastAsia="ko-KR"/>
        </w:rPr>
        <w:t>PTM configuration is transmitted by a single</w:t>
      </w:r>
      <w:r>
        <w:rPr>
          <w:lang w:eastAsia="ko-KR"/>
        </w:rPr>
        <w:t xml:space="preserve"> MCCH </w:t>
      </w:r>
      <w:r w:rsidR="00AC6C1D">
        <w:rPr>
          <w:lang w:eastAsia="ko-KR"/>
        </w:rPr>
        <w:t>within a cell</w:t>
      </w:r>
      <w:r>
        <w:rPr>
          <w:lang w:eastAsia="ko-KR"/>
        </w:rPr>
        <w:t>.</w:t>
      </w:r>
      <w:bookmarkEnd w:id="5"/>
    </w:p>
    <w:p w14:paraId="2E065F47" w14:textId="755A0B6D" w:rsidR="006A5A36" w:rsidRDefault="00FF5D01" w:rsidP="006A5A36">
      <w:pPr>
        <w:pStyle w:val="Heading2"/>
        <w:ind w:left="840"/>
      </w:pPr>
      <w:r>
        <w:t>Mobility</w:t>
      </w:r>
    </w:p>
    <w:p w14:paraId="13D43EA5" w14:textId="629290CD" w:rsidR="00664E2F" w:rsidRPr="00FF5D01" w:rsidRDefault="00664E2F" w:rsidP="00664E2F">
      <w:pPr>
        <w:rPr>
          <w:u w:val="single"/>
          <w:lang w:val="en-GB"/>
        </w:rPr>
      </w:pPr>
      <w:r>
        <w:rPr>
          <w:u w:val="single"/>
          <w:lang w:val="en-GB"/>
        </w:rPr>
        <w:t>Handling of RLC and PDCP entities</w:t>
      </w:r>
    </w:p>
    <w:p w14:paraId="7CDA0A23" w14:textId="4582D283" w:rsidR="00E83CEB" w:rsidRDefault="00E83CEB" w:rsidP="00E83CEB">
      <w:pPr>
        <w:rPr>
          <w:lang w:val="en-GB"/>
        </w:rPr>
      </w:pPr>
      <w:r>
        <w:rPr>
          <w:lang w:val="en-GB"/>
        </w:rPr>
        <w:t xml:space="preserve">In companion contribution </w:t>
      </w:r>
      <w:r w:rsidR="001812B9">
        <w:rPr>
          <w:lang w:val="en-GB"/>
        </w:rPr>
        <w:fldChar w:fldCharType="begin"/>
      </w:r>
      <w:r w:rsidR="001812B9">
        <w:rPr>
          <w:lang w:val="en-GB"/>
        </w:rPr>
        <w:instrText xml:space="preserve"> REF Ref_Mobility \h </w:instrText>
      </w:r>
      <w:r w:rsidR="001812B9">
        <w:rPr>
          <w:lang w:val="en-GB"/>
        </w:rPr>
      </w:r>
      <w:r w:rsidR="001812B9">
        <w:rPr>
          <w:lang w:val="en-GB"/>
        </w:rPr>
        <w:fldChar w:fldCharType="separate"/>
      </w:r>
      <w:r w:rsidR="00E841E1" w:rsidRPr="00C040EB">
        <w:rPr>
          <w:rFonts w:hint="eastAsia"/>
          <w:lang w:eastAsia="zh-CN"/>
        </w:rPr>
        <w:t>[</w:t>
      </w:r>
      <w:r w:rsidR="00E841E1">
        <w:rPr>
          <w:noProof/>
        </w:rPr>
        <w:t>2</w:t>
      </w:r>
      <w:r w:rsidR="00E841E1" w:rsidRPr="00C040EB">
        <w:rPr>
          <w:rFonts w:hint="eastAsia"/>
        </w:rPr>
        <w:t>]</w:t>
      </w:r>
      <w:r w:rsidR="001812B9">
        <w:rPr>
          <w:lang w:val="en-GB"/>
        </w:rPr>
        <w:fldChar w:fldCharType="end"/>
      </w:r>
      <w:r w:rsidR="001812B9">
        <w:rPr>
          <w:lang w:val="en-GB"/>
        </w:rPr>
        <w:t xml:space="preserve">, RLC and PDCP entity handling in RRC_CONNECTED state mobility is discussed. </w:t>
      </w:r>
      <w:r w:rsidR="00D452D1">
        <w:rPr>
          <w:lang w:val="en-GB"/>
        </w:rPr>
        <w:t xml:space="preserve">For MBS reception in RRC_IDLE/INACTIVE, </w:t>
      </w:r>
      <w:r w:rsidR="003432F7">
        <w:rPr>
          <w:lang w:val="en-GB"/>
        </w:rPr>
        <w:t>discussion is needed on handling of RLC and PDCP entit</w:t>
      </w:r>
      <w:r w:rsidR="00A62A79">
        <w:rPr>
          <w:lang w:val="en-GB"/>
        </w:rPr>
        <w:t>ies</w:t>
      </w:r>
      <w:r w:rsidR="003432F7">
        <w:rPr>
          <w:lang w:val="en-GB"/>
        </w:rPr>
        <w:t xml:space="preserve"> after UE reselects to a cell provi</w:t>
      </w:r>
      <w:r w:rsidR="005B60E3">
        <w:rPr>
          <w:lang w:val="en-GB"/>
        </w:rPr>
        <w:t>ding</w:t>
      </w:r>
      <w:r w:rsidR="003432F7">
        <w:rPr>
          <w:lang w:val="en-GB"/>
        </w:rPr>
        <w:t xml:space="preserve"> same MBS service(s) </w:t>
      </w:r>
      <w:r w:rsidR="000A5B7C">
        <w:rPr>
          <w:lang w:val="en-GB"/>
        </w:rPr>
        <w:t xml:space="preserve">that </w:t>
      </w:r>
      <w:r w:rsidR="003432F7">
        <w:rPr>
          <w:lang w:val="en-GB"/>
        </w:rPr>
        <w:t>UE has previous received.</w:t>
      </w:r>
      <w:r w:rsidR="00625068">
        <w:rPr>
          <w:lang w:val="en-GB"/>
        </w:rPr>
        <w:t xml:space="preserve"> As discussed in</w:t>
      </w:r>
      <w:r w:rsidR="008A4EE8">
        <w:rPr>
          <w:lang w:val="en-GB"/>
        </w:rPr>
        <w:t xml:space="preserve"> </w:t>
      </w:r>
      <w:r w:rsidR="0049183F">
        <w:rPr>
          <w:lang w:val="en-GB"/>
        </w:rPr>
        <w:t xml:space="preserve">companion contribution </w:t>
      </w:r>
      <w:r w:rsidR="0049183F">
        <w:rPr>
          <w:lang w:val="en-GB"/>
        </w:rPr>
        <w:fldChar w:fldCharType="begin"/>
      </w:r>
      <w:r w:rsidR="0049183F">
        <w:rPr>
          <w:lang w:val="en-GB"/>
        </w:rPr>
        <w:instrText xml:space="preserve"> REF Ref_Mobility \h </w:instrText>
      </w:r>
      <w:r w:rsidR="0049183F">
        <w:rPr>
          <w:lang w:val="en-GB"/>
        </w:rPr>
      </w:r>
      <w:r w:rsidR="0049183F">
        <w:rPr>
          <w:lang w:val="en-GB"/>
        </w:rPr>
        <w:fldChar w:fldCharType="separate"/>
      </w:r>
      <w:r w:rsidR="00E841E1" w:rsidRPr="00C040EB">
        <w:rPr>
          <w:rFonts w:hint="eastAsia"/>
          <w:lang w:eastAsia="zh-CN"/>
        </w:rPr>
        <w:t>[</w:t>
      </w:r>
      <w:r w:rsidR="00E841E1">
        <w:rPr>
          <w:noProof/>
        </w:rPr>
        <w:t>2</w:t>
      </w:r>
      <w:r w:rsidR="00E841E1" w:rsidRPr="00C040EB">
        <w:rPr>
          <w:rFonts w:hint="eastAsia"/>
        </w:rPr>
        <w:t>]</w:t>
      </w:r>
      <w:r w:rsidR="0049183F">
        <w:rPr>
          <w:lang w:val="en-GB"/>
        </w:rPr>
        <w:fldChar w:fldCharType="end"/>
      </w:r>
      <w:r w:rsidR="0049183F">
        <w:rPr>
          <w:lang w:val="en-GB"/>
        </w:rPr>
        <w:t xml:space="preserve">, RLC </w:t>
      </w:r>
      <w:r w:rsidR="00A10D52">
        <w:rPr>
          <w:lang w:val="en-GB"/>
        </w:rPr>
        <w:t xml:space="preserve">SNs of the same MBS service in different cells might not be synchronized. </w:t>
      </w:r>
      <w:proofErr w:type="gramStart"/>
      <w:r w:rsidR="00A10D52">
        <w:rPr>
          <w:lang w:val="en-GB"/>
        </w:rPr>
        <w:t>Therefore</w:t>
      </w:r>
      <w:proofErr w:type="gramEnd"/>
      <w:r w:rsidR="00A10D52">
        <w:rPr>
          <w:lang w:val="en-GB"/>
        </w:rPr>
        <w:t xml:space="preserve"> RLC entity re-establishment is needed </w:t>
      </w:r>
      <w:r w:rsidR="00C25BAB">
        <w:rPr>
          <w:lang w:val="en-GB"/>
        </w:rPr>
        <w:t xml:space="preserve">after cell reselection. </w:t>
      </w:r>
      <w:r w:rsidR="003E7F79" w:rsidRPr="006B34E6">
        <w:rPr>
          <w:lang w:val="en-GB"/>
        </w:rPr>
        <w:t xml:space="preserve">Whether to perform PDCP re-establishment </w:t>
      </w:r>
      <w:r w:rsidR="003E7F79">
        <w:rPr>
          <w:lang w:val="en-GB"/>
        </w:rPr>
        <w:t>mainly depends on details on AS security (e.g. whether AS security is supported) and ROHC (e.g. whether ROHC context can be continued).</w:t>
      </w:r>
    </w:p>
    <w:p w14:paraId="6C8A61BB" w14:textId="1C57BC61" w:rsidR="00664E2F" w:rsidRPr="003E7F79" w:rsidRDefault="003E7F79" w:rsidP="00FF5D01">
      <w:pPr>
        <w:rPr>
          <w:lang w:val="en-GB"/>
        </w:rPr>
      </w:pPr>
      <w:bookmarkStart w:id="6" w:name="Proposal_RLC_PDCP"/>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E841E1">
        <w:rPr>
          <w:b/>
          <w:noProof/>
          <w:lang w:eastAsia="ko-KR"/>
        </w:rPr>
        <w:t>5</w:t>
      </w:r>
      <w:r w:rsidRPr="00077A03">
        <w:rPr>
          <w:b/>
          <w:lang w:eastAsia="ko-KR"/>
        </w:rPr>
        <w:fldChar w:fldCharType="end"/>
      </w:r>
      <w:r w:rsidRPr="00077A03">
        <w:rPr>
          <w:lang w:eastAsia="ko-KR"/>
        </w:rPr>
        <w:t>:</w:t>
      </w:r>
      <w:r>
        <w:rPr>
          <w:lang w:eastAsia="ko-KR"/>
        </w:rPr>
        <w:t xml:space="preserve"> After </w:t>
      </w:r>
      <w:r w:rsidR="00665252">
        <w:rPr>
          <w:lang w:eastAsia="ko-KR"/>
        </w:rPr>
        <w:t>cell reselection, RLC entity is re-established. FFS on h</w:t>
      </w:r>
      <w:r w:rsidR="00F75324">
        <w:rPr>
          <w:lang w:eastAsia="ko-KR"/>
        </w:rPr>
        <w:t>andling of PDCP entity (depend</w:t>
      </w:r>
      <w:r w:rsidR="000A5B7C">
        <w:rPr>
          <w:lang w:eastAsia="ko-KR"/>
        </w:rPr>
        <w:t>ing</w:t>
      </w:r>
      <w:r w:rsidR="00F75324">
        <w:rPr>
          <w:lang w:eastAsia="ko-KR"/>
        </w:rPr>
        <w:t xml:space="preserve"> on the outcome of the discussion on supported PDCP functionalities).</w:t>
      </w:r>
      <w:bookmarkEnd w:id="6"/>
    </w:p>
    <w:p w14:paraId="3C8652FE" w14:textId="77777777" w:rsidR="0034111C" w:rsidRPr="00A10F7A" w:rsidRDefault="00EE7FA7" w:rsidP="00D03902">
      <w:pPr>
        <w:pStyle w:val="Heading1"/>
        <w:rPr>
          <w:lang w:val="en-US"/>
        </w:rPr>
      </w:pPr>
      <w:r w:rsidRPr="00A10F7A">
        <w:rPr>
          <w:lang w:val="en-US"/>
        </w:rPr>
        <w:lastRenderedPageBreak/>
        <w:t>Conclusion</w:t>
      </w:r>
    </w:p>
    <w:p w14:paraId="68A8B594" w14:textId="6AF0002B" w:rsidR="00456B35" w:rsidRDefault="00254CB6" w:rsidP="00300BCC">
      <w:pPr>
        <w:rPr>
          <w:lang w:eastAsia="zh-CN"/>
        </w:rPr>
      </w:pPr>
      <w:r w:rsidRPr="00A10F7A">
        <w:rPr>
          <w:lang w:eastAsia="ko-KR"/>
        </w:rPr>
        <w:t xml:space="preserve">In this contribution, </w:t>
      </w:r>
      <w:r w:rsidR="00F75324">
        <w:rPr>
          <w:lang w:eastAsia="ko-KR"/>
        </w:rPr>
        <w:t xml:space="preserve">we discuss </w:t>
      </w:r>
      <w:r w:rsidR="00111E27">
        <w:rPr>
          <w:lang w:eastAsia="zh-CN"/>
        </w:rPr>
        <w:t>MBS support for delivery mode 2</w:t>
      </w:r>
      <w:r w:rsidR="00F75324">
        <w:rPr>
          <w:lang w:eastAsia="zh-CN"/>
        </w:rPr>
        <w:t>, and have the following observations:</w:t>
      </w:r>
    </w:p>
    <w:p w14:paraId="30DDA86C" w14:textId="1FAAA329" w:rsidR="00F75324" w:rsidRDefault="00F75324" w:rsidP="00300BCC">
      <w:pPr>
        <w:rPr>
          <w:lang w:eastAsia="ko-KR"/>
        </w:rPr>
      </w:pPr>
      <w:r>
        <w:rPr>
          <w:lang w:eastAsia="ko-KR"/>
        </w:rPr>
        <w:fldChar w:fldCharType="begin"/>
      </w:r>
      <w:r>
        <w:rPr>
          <w:lang w:eastAsia="ko-KR"/>
        </w:rPr>
        <w:instrText xml:space="preserve"> REF Obs_Latency \h </w:instrText>
      </w:r>
      <w:r>
        <w:rPr>
          <w:lang w:eastAsia="ko-KR"/>
        </w:rPr>
      </w:r>
      <w:r>
        <w:rPr>
          <w:lang w:eastAsia="ko-KR"/>
        </w:rPr>
        <w:fldChar w:fldCharType="separate"/>
      </w:r>
      <w:r w:rsidR="00E841E1">
        <w:rPr>
          <w:b/>
          <w:lang w:eastAsia="ko-KR"/>
        </w:rPr>
        <w:t>Observation</w:t>
      </w:r>
      <w:r w:rsidR="00E841E1" w:rsidRPr="00077A03">
        <w:rPr>
          <w:b/>
          <w:lang w:eastAsia="ko-KR"/>
        </w:rPr>
        <w:t xml:space="preserve"> </w:t>
      </w:r>
      <w:r w:rsidR="00E841E1">
        <w:rPr>
          <w:b/>
          <w:noProof/>
          <w:lang w:eastAsia="ko-KR"/>
        </w:rPr>
        <w:t>1</w:t>
      </w:r>
      <w:r w:rsidR="00E841E1" w:rsidRPr="00077A03">
        <w:rPr>
          <w:lang w:eastAsia="ko-KR"/>
        </w:rPr>
        <w:t>:</w:t>
      </w:r>
      <w:r w:rsidR="00E841E1">
        <w:rPr>
          <w:lang w:eastAsia="ko-KR"/>
        </w:rPr>
        <w:t xml:space="preserve"> </w:t>
      </w:r>
      <w:r w:rsidR="00E841E1">
        <w:rPr>
          <w:lang w:eastAsia="zh-CN"/>
        </w:rPr>
        <w:t>T</w:t>
      </w:r>
      <w:r w:rsidR="00E841E1" w:rsidRPr="004D679E">
        <w:rPr>
          <w:lang w:eastAsia="zh-CN"/>
        </w:rPr>
        <w:t xml:space="preserve">he latency to change MBS configuration in solution B-variant is significantly larger </w:t>
      </w:r>
      <w:r w:rsidR="00E841E1">
        <w:rPr>
          <w:lang w:eastAsia="zh-CN"/>
        </w:rPr>
        <w:t xml:space="preserve">than </w:t>
      </w:r>
      <w:r w:rsidR="00E841E1" w:rsidRPr="004D679E">
        <w:rPr>
          <w:lang w:eastAsia="zh-CN"/>
        </w:rPr>
        <w:t>that of solution B.</w:t>
      </w:r>
      <w:r>
        <w:rPr>
          <w:lang w:eastAsia="ko-KR"/>
        </w:rPr>
        <w:fldChar w:fldCharType="end"/>
      </w:r>
    </w:p>
    <w:p w14:paraId="096E5267" w14:textId="49ACC48D" w:rsidR="00F75324" w:rsidRDefault="00F75324" w:rsidP="00300BCC">
      <w:pPr>
        <w:rPr>
          <w:lang w:eastAsia="ko-KR"/>
        </w:rPr>
      </w:pPr>
      <w:r>
        <w:rPr>
          <w:lang w:eastAsia="ko-KR"/>
        </w:rPr>
        <w:fldChar w:fldCharType="begin"/>
      </w:r>
      <w:r>
        <w:rPr>
          <w:lang w:eastAsia="ko-KR"/>
        </w:rPr>
        <w:instrText xml:space="preserve"> REF Obs_Power \h </w:instrText>
      </w:r>
      <w:r>
        <w:rPr>
          <w:lang w:eastAsia="ko-KR"/>
        </w:rPr>
      </w:r>
      <w:r>
        <w:rPr>
          <w:lang w:eastAsia="ko-KR"/>
        </w:rPr>
        <w:fldChar w:fldCharType="separate"/>
      </w:r>
      <w:r w:rsidR="00E841E1">
        <w:rPr>
          <w:b/>
          <w:lang w:eastAsia="ko-KR"/>
        </w:rPr>
        <w:t>Observation</w:t>
      </w:r>
      <w:r w:rsidR="00E841E1" w:rsidRPr="00077A03">
        <w:rPr>
          <w:b/>
          <w:lang w:eastAsia="ko-KR"/>
        </w:rPr>
        <w:t xml:space="preserve"> </w:t>
      </w:r>
      <w:r w:rsidR="00E841E1">
        <w:rPr>
          <w:b/>
          <w:noProof/>
          <w:lang w:eastAsia="ko-KR"/>
        </w:rPr>
        <w:t>2</w:t>
      </w:r>
      <w:r w:rsidR="00E841E1" w:rsidRPr="00077A03">
        <w:rPr>
          <w:lang w:eastAsia="ko-KR"/>
        </w:rPr>
        <w:t>:</w:t>
      </w:r>
      <w:r w:rsidR="00E841E1">
        <w:rPr>
          <w:lang w:eastAsia="ko-KR"/>
        </w:rPr>
        <w:t xml:space="preserve"> Solution B-variant might have significant i</w:t>
      </w:r>
      <w:r w:rsidR="00E841E1">
        <w:rPr>
          <w:lang w:eastAsia="zh-CN"/>
        </w:rPr>
        <w:t>mpacts to power saving of UEs not receiving MBS service</w:t>
      </w:r>
      <w:r w:rsidR="00E841E1" w:rsidRPr="004D679E">
        <w:rPr>
          <w:lang w:eastAsia="zh-CN"/>
        </w:rPr>
        <w:t>.</w:t>
      </w:r>
      <w:r>
        <w:rPr>
          <w:lang w:eastAsia="ko-KR"/>
        </w:rPr>
        <w:fldChar w:fldCharType="end"/>
      </w:r>
    </w:p>
    <w:p w14:paraId="02DFAB40" w14:textId="65692BFE" w:rsidR="00F6141E" w:rsidRDefault="00F75324" w:rsidP="00300BCC">
      <w:pPr>
        <w:rPr>
          <w:lang w:eastAsia="ko-KR"/>
        </w:rPr>
      </w:pPr>
      <w:r>
        <w:rPr>
          <w:lang w:eastAsia="ko-KR"/>
        </w:rPr>
        <w:t>We propose the following:</w:t>
      </w:r>
    </w:p>
    <w:p w14:paraId="33751171" w14:textId="1AFCCCA2" w:rsidR="00F75324" w:rsidRDefault="00F75324" w:rsidP="00300BCC">
      <w:pPr>
        <w:rPr>
          <w:lang w:eastAsia="ko-KR"/>
        </w:rPr>
      </w:pPr>
      <w:r>
        <w:rPr>
          <w:lang w:eastAsia="ko-KR"/>
        </w:rPr>
        <w:fldChar w:fldCharType="begin"/>
      </w:r>
      <w:r>
        <w:rPr>
          <w:lang w:eastAsia="ko-KR"/>
        </w:rPr>
        <w:instrText xml:space="preserve"> REF Proposal_B \h </w:instrText>
      </w:r>
      <w:r>
        <w:rPr>
          <w:lang w:eastAsia="ko-KR"/>
        </w:rPr>
      </w:r>
      <w:r>
        <w:rPr>
          <w:lang w:eastAsia="ko-KR"/>
        </w:rPr>
        <w:fldChar w:fldCharType="separate"/>
      </w:r>
      <w:r w:rsidR="00E841E1" w:rsidRPr="00077A03">
        <w:rPr>
          <w:b/>
          <w:lang w:eastAsia="ko-KR"/>
        </w:rPr>
        <w:t xml:space="preserve">Proposal </w:t>
      </w:r>
      <w:r w:rsidR="00E841E1">
        <w:rPr>
          <w:b/>
          <w:noProof/>
          <w:lang w:eastAsia="ko-KR"/>
        </w:rPr>
        <w:t>1</w:t>
      </w:r>
      <w:r w:rsidR="00E841E1" w:rsidRPr="00077A03">
        <w:rPr>
          <w:lang w:eastAsia="ko-KR"/>
        </w:rPr>
        <w:t>:</w:t>
      </w:r>
      <w:r w:rsidR="00E841E1">
        <w:rPr>
          <w:lang w:eastAsia="ko-KR"/>
        </w:rPr>
        <w:t xml:space="preserve"> Two-step approach with SIB and MCCH to provide MBS control information is used for transmission of PTM configuration for delivery mode 2.</w:t>
      </w:r>
      <w:r>
        <w:rPr>
          <w:lang w:eastAsia="ko-KR"/>
        </w:rPr>
        <w:fldChar w:fldCharType="end"/>
      </w:r>
    </w:p>
    <w:p w14:paraId="041B3251" w14:textId="5259FD98" w:rsidR="00FF499F" w:rsidRDefault="00FF499F" w:rsidP="00300BCC">
      <w:pPr>
        <w:rPr>
          <w:lang w:eastAsia="ko-KR"/>
        </w:rPr>
      </w:pPr>
      <w:r>
        <w:rPr>
          <w:lang w:eastAsia="ko-KR"/>
        </w:rPr>
        <w:fldChar w:fldCharType="begin"/>
      </w:r>
      <w:r>
        <w:rPr>
          <w:lang w:eastAsia="ko-KR"/>
        </w:rPr>
        <w:instrText xml:space="preserve"> REF Proposal_Area_MCCH \h </w:instrText>
      </w:r>
      <w:r>
        <w:rPr>
          <w:lang w:eastAsia="ko-KR"/>
        </w:rPr>
      </w:r>
      <w:r>
        <w:rPr>
          <w:lang w:eastAsia="ko-KR"/>
        </w:rPr>
        <w:fldChar w:fldCharType="separate"/>
      </w:r>
      <w:r w:rsidR="00E841E1" w:rsidRPr="00077A03">
        <w:rPr>
          <w:b/>
          <w:lang w:eastAsia="ko-KR"/>
        </w:rPr>
        <w:t xml:space="preserve">Proposal </w:t>
      </w:r>
      <w:r w:rsidR="00E841E1">
        <w:rPr>
          <w:b/>
          <w:noProof/>
          <w:lang w:eastAsia="ko-KR"/>
        </w:rPr>
        <w:t>2</w:t>
      </w:r>
      <w:r w:rsidR="00E841E1" w:rsidRPr="00077A03">
        <w:rPr>
          <w:lang w:eastAsia="ko-KR"/>
        </w:rPr>
        <w:t>:</w:t>
      </w:r>
      <w:r w:rsidR="00E841E1">
        <w:rPr>
          <w:lang w:eastAsia="ko-KR"/>
        </w:rPr>
        <w:t xml:space="preserve"> Area specific MCCH is not supported.</w:t>
      </w:r>
      <w:r>
        <w:rPr>
          <w:lang w:eastAsia="ko-KR"/>
        </w:rPr>
        <w:fldChar w:fldCharType="end"/>
      </w:r>
    </w:p>
    <w:p w14:paraId="3EE9E7D5" w14:textId="788E45EC" w:rsidR="00FF499F" w:rsidRDefault="00FF499F" w:rsidP="00300BCC">
      <w:pPr>
        <w:rPr>
          <w:lang w:eastAsia="ko-KR"/>
        </w:rPr>
      </w:pPr>
      <w:r>
        <w:rPr>
          <w:lang w:eastAsia="ko-KR"/>
        </w:rPr>
        <w:fldChar w:fldCharType="begin"/>
      </w:r>
      <w:r>
        <w:rPr>
          <w:lang w:eastAsia="ko-KR"/>
        </w:rPr>
        <w:instrText xml:space="preserve"> REF Proposal_Ondemand_MCCH \h </w:instrText>
      </w:r>
      <w:r>
        <w:rPr>
          <w:lang w:eastAsia="ko-KR"/>
        </w:rPr>
      </w:r>
      <w:r>
        <w:rPr>
          <w:lang w:eastAsia="ko-KR"/>
        </w:rPr>
        <w:fldChar w:fldCharType="separate"/>
      </w:r>
      <w:r w:rsidR="00E841E1" w:rsidRPr="00077A03">
        <w:rPr>
          <w:b/>
          <w:lang w:eastAsia="ko-KR"/>
        </w:rPr>
        <w:t xml:space="preserve">Proposal </w:t>
      </w:r>
      <w:r w:rsidR="00E841E1">
        <w:rPr>
          <w:b/>
          <w:noProof/>
          <w:lang w:eastAsia="ko-KR"/>
        </w:rPr>
        <w:t>3</w:t>
      </w:r>
      <w:r w:rsidR="00E841E1" w:rsidRPr="00077A03">
        <w:rPr>
          <w:lang w:eastAsia="ko-KR"/>
        </w:rPr>
        <w:t>:</w:t>
      </w:r>
      <w:r w:rsidR="00E841E1">
        <w:rPr>
          <w:lang w:eastAsia="ko-KR"/>
        </w:rPr>
        <w:t xml:space="preserve"> On-demand MCCH is not supported.</w:t>
      </w:r>
      <w:r>
        <w:rPr>
          <w:lang w:eastAsia="ko-KR"/>
        </w:rPr>
        <w:fldChar w:fldCharType="end"/>
      </w:r>
    </w:p>
    <w:p w14:paraId="08053C17" w14:textId="5E338EEB" w:rsidR="00FF499F" w:rsidRDefault="00FF499F" w:rsidP="00300BCC">
      <w:pPr>
        <w:rPr>
          <w:lang w:eastAsia="ko-KR"/>
        </w:rPr>
      </w:pPr>
      <w:r>
        <w:rPr>
          <w:lang w:eastAsia="ko-KR"/>
        </w:rPr>
        <w:fldChar w:fldCharType="begin"/>
      </w:r>
      <w:r>
        <w:rPr>
          <w:lang w:eastAsia="ko-KR"/>
        </w:rPr>
        <w:instrText xml:space="preserve"> REF Proposal_Single_MCCH \h </w:instrText>
      </w:r>
      <w:r>
        <w:rPr>
          <w:lang w:eastAsia="ko-KR"/>
        </w:rPr>
      </w:r>
      <w:r>
        <w:rPr>
          <w:lang w:eastAsia="ko-KR"/>
        </w:rPr>
        <w:fldChar w:fldCharType="separate"/>
      </w:r>
      <w:r w:rsidR="00E841E1" w:rsidRPr="00077A03">
        <w:rPr>
          <w:b/>
          <w:lang w:eastAsia="ko-KR"/>
        </w:rPr>
        <w:t xml:space="preserve">Proposal </w:t>
      </w:r>
      <w:r w:rsidR="00E841E1">
        <w:rPr>
          <w:b/>
          <w:noProof/>
          <w:lang w:eastAsia="ko-KR"/>
        </w:rPr>
        <w:t>4</w:t>
      </w:r>
      <w:r w:rsidR="00E841E1" w:rsidRPr="00077A03">
        <w:rPr>
          <w:lang w:eastAsia="ko-KR"/>
        </w:rPr>
        <w:t>:</w:t>
      </w:r>
      <w:r w:rsidR="00E841E1">
        <w:rPr>
          <w:lang w:eastAsia="ko-KR"/>
        </w:rPr>
        <w:t xml:space="preserve"> PTM configuration is transmitted by a single MCCH within a cell.</w:t>
      </w:r>
      <w:r>
        <w:rPr>
          <w:lang w:eastAsia="ko-KR"/>
        </w:rPr>
        <w:fldChar w:fldCharType="end"/>
      </w:r>
    </w:p>
    <w:p w14:paraId="0EC9A91C" w14:textId="7A376B33" w:rsidR="00F75324" w:rsidRDefault="00F75324" w:rsidP="00300BCC">
      <w:pPr>
        <w:rPr>
          <w:lang w:eastAsia="ko-KR"/>
        </w:rPr>
      </w:pPr>
      <w:r>
        <w:rPr>
          <w:lang w:eastAsia="ko-KR"/>
        </w:rPr>
        <w:fldChar w:fldCharType="begin"/>
      </w:r>
      <w:r>
        <w:rPr>
          <w:lang w:eastAsia="ko-KR"/>
        </w:rPr>
        <w:instrText xml:space="preserve"> REF Proposal_RLC_PDCP \h </w:instrText>
      </w:r>
      <w:r>
        <w:rPr>
          <w:lang w:eastAsia="ko-KR"/>
        </w:rPr>
      </w:r>
      <w:r>
        <w:rPr>
          <w:lang w:eastAsia="ko-KR"/>
        </w:rPr>
        <w:fldChar w:fldCharType="separate"/>
      </w:r>
      <w:r w:rsidR="00E841E1" w:rsidRPr="00077A03">
        <w:rPr>
          <w:b/>
          <w:lang w:eastAsia="ko-KR"/>
        </w:rPr>
        <w:t xml:space="preserve">Proposal </w:t>
      </w:r>
      <w:r w:rsidR="00E841E1">
        <w:rPr>
          <w:b/>
          <w:noProof/>
          <w:lang w:eastAsia="ko-KR"/>
        </w:rPr>
        <w:t>5</w:t>
      </w:r>
      <w:r w:rsidR="00E841E1" w:rsidRPr="00077A03">
        <w:rPr>
          <w:lang w:eastAsia="ko-KR"/>
        </w:rPr>
        <w:t>:</w:t>
      </w:r>
      <w:r w:rsidR="00E841E1">
        <w:rPr>
          <w:lang w:eastAsia="ko-KR"/>
        </w:rPr>
        <w:t xml:space="preserve"> After cell reselection, RLC entity is re-established. FFS on handling of PDCP entity (depending on the outcome of the discussion on supported PDCP functionalities).</w:t>
      </w:r>
      <w:r>
        <w:rPr>
          <w:lang w:eastAsia="ko-KR"/>
        </w:rPr>
        <w:fldChar w:fldCharType="end"/>
      </w:r>
    </w:p>
    <w:p w14:paraId="2B4ACCE1" w14:textId="77777777" w:rsidR="00920F18" w:rsidRPr="00A10F7A" w:rsidRDefault="00254CB6" w:rsidP="00920F18">
      <w:pPr>
        <w:pStyle w:val="Heading1"/>
        <w:numPr>
          <w:ilvl w:val="0"/>
          <w:numId w:val="0"/>
        </w:numPr>
        <w:ind w:left="420" w:hanging="420"/>
        <w:rPr>
          <w:lang w:val="en-US"/>
        </w:rPr>
      </w:pPr>
      <w:r w:rsidRPr="00A10F7A">
        <w:rPr>
          <w:lang w:val="en-US"/>
        </w:rPr>
        <w:t>R</w:t>
      </w:r>
      <w:r w:rsidR="0034111C" w:rsidRPr="00A10F7A">
        <w:rPr>
          <w:lang w:val="en-US"/>
        </w:rPr>
        <w:t>eferences</w:t>
      </w:r>
    </w:p>
    <w:p w14:paraId="12261256" w14:textId="69FC8558" w:rsidR="00756B4F" w:rsidRPr="00626C89" w:rsidRDefault="00756B4F" w:rsidP="00756B4F">
      <w:bookmarkStart w:id="7" w:name="Ref_Arch"/>
      <w:r w:rsidRPr="00C040EB">
        <w:rPr>
          <w:rFonts w:hint="eastAsia"/>
          <w:lang w:eastAsia="zh-CN"/>
        </w:rPr>
        <w:t>[</w:t>
      </w:r>
      <w:r w:rsidR="00570BB1">
        <w:fldChar w:fldCharType="begin"/>
      </w:r>
      <w:r w:rsidR="00570BB1">
        <w:instrText>SEQ R</w:instrText>
      </w:r>
      <w:r w:rsidR="00570BB1">
        <w:instrText>ef \* MERGEFORMAT</w:instrText>
      </w:r>
      <w:r w:rsidR="00570BB1">
        <w:fldChar w:fldCharType="separate"/>
      </w:r>
      <w:r w:rsidR="00E841E1">
        <w:rPr>
          <w:noProof/>
        </w:rPr>
        <w:t>1</w:t>
      </w:r>
      <w:r w:rsidR="00570BB1">
        <w:rPr>
          <w:noProof/>
        </w:rPr>
        <w:fldChar w:fldCharType="end"/>
      </w:r>
      <w:r w:rsidRPr="00C040EB">
        <w:rPr>
          <w:rFonts w:hint="eastAsia"/>
        </w:rPr>
        <w:t>]</w:t>
      </w:r>
      <w:bookmarkEnd w:id="7"/>
      <w:r w:rsidRPr="00C040EB">
        <w:t xml:space="preserve"> </w:t>
      </w:r>
      <w:r>
        <w:t>R2-</w:t>
      </w:r>
      <w:bookmarkStart w:id="8" w:name="_GoBack"/>
      <w:r>
        <w:t>2</w:t>
      </w:r>
      <w:r w:rsidR="00907B01">
        <w:t>10</w:t>
      </w:r>
      <w:r w:rsidR="00AD4099" w:rsidRPr="009F5BD8">
        <w:t>1051</w:t>
      </w:r>
      <w:r>
        <w:t>, Intel</w:t>
      </w:r>
      <w:r w:rsidRPr="003D0A58">
        <w:t>, "</w:t>
      </w:r>
      <w:r w:rsidR="00A47093" w:rsidRPr="00A47093">
        <w:t xml:space="preserve">MBS L2 </w:t>
      </w:r>
      <w:bookmarkEnd w:id="8"/>
      <w:r w:rsidR="00A47093" w:rsidRPr="00A47093">
        <w:t>Architecture, Control Plane and SA2 LS Discussion</w:t>
      </w:r>
      <w:r w:rsidRPr="003D0A58">
        <w:t>"</w:t>
      </w:r>
      <w:r>
        <w:rPr>
          <w:lang w:eastAsia="zh-CN"/>
        </w:rPr>
        <w:t xml:space="preserve"> </w:t>
      </w:r>
    </w:p>
    <w:p w14:paraId="3617D3B3" w14:textId="16471DB2" w:rsidR="00DA34DF" w:rsidRPr="00626C89" w:rsidRDefault="00A94CDA" w:rsidP="00626C89">
      <w:bookmarkStart w:id="9" w:name="Ref_Mobility"/>
      <w:r w:rsidRPr="00C040EB">
        <w:rPr>
          <w:rFonts w:hint="eastAsia"/>
          <w:lang w:eastAsia="zh-CN"/>
        </w:rPr>
        <w:t>[</w:t>
      </w:r>
      <w:r w:rsidR="00570BB1">
        <w:fldChar w:fldCharType="begin"/>
      </w:r>
      <w:r w:rsidR="00570BB1">
        <w:instrText>SEQ Ref \* MERGEFORMAT</w:instrText>
      </w:r>
      <w:r w:rsidR="00570BB1">
        <w:fldChar w:fldCharType="separate"/>
      </w:r>
      <w:r w:rsidR="00E841E1">
        <w:rPr>
          <w:noProof/>
        </w:rPr>
        <w:t>2</w:t>
      </w:r>
      <w:r w:rsidR="00570BB1">
        <w:rPr>
          <w:noProof/>
        </w:rPr>
        <w:fldChar w:fldCharType="end"/>
      </w:r>
      <w:r w:rsidRPr="00C040EB">
        <w:rPr>
          <w:rFonts w:hint="eastAsia"/>
        </w:rPr>
        <w:t>]</w:t>
      </w:r>
      <w:bookmarkEnd w:id="9"/>
      <w:r w:rsidRPr="00C040EB">
        <w:t xml:space="preserve"> </w:t>
      </w:r>
      <w:r>
        <w:t>R2-</w:t>
      </w:r>
      <w:r w:rsidR="00C5369A">
        <w:t>2</w:t>
      </w:r>
      <w:r w:rsidR="00907B01">
        <w:t>10</w:t>
      </w:r>
      <w:r w:rsidR="009F5BD8">
        <w:t>1050</w:t>
      </w:r>
      <w:r>
        <w:t>, Intel</w:t>
      </w:r>
      <w:r w:rsidRPr="003D0A58">
        <w:t>, "</w:t>
      </w:r>
      <w:r w:rsidR="00DA5201" w:rsidRPr="00DA5201">
        <w:t>MBS service continuity in mobility</w:t>
      </w:r>
      <w:r w:rsidR="00AB56D5" w:rsidRPr="003D0A58">
        <w:t>"</w:t>
      </w:r>
      <w:r w:rsidR="00DA34DF">
        <w:rPr>
          <w:lang w:eastAsia="zh-CN"/>
        </w:rPr>
        <w:t xml:space="preserve"> </w:t>
      </w:r>
    </w:p>
    <w:p w14:paraId="731B1A55" w14:textId="62031896" w:rsidR="00881841" w:rsidRPr="00D350E0" w:rsidRDefault="00881841">
      <w:pPr>
        <w:rPr>
          <w:lang w:eastAsia="zh-CN"/>
        </w:rPr>
      </w:pPr>
    </w:p>
    <w:sectPr w:rsidR="00881841" w:rsidRPr="00D350E0" w:rsidSect="005020B2">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AD0780" w14:textId="77777777" w:rsidR="00570BB1" w:rsidRDefault="00570BB1">
      <w:r>
        <w:separator/>
      </w:r>
    </w:p>
  </w:endnote>
  <w:endnote w:type="continuationSeparator" w:id="0">
    <w:p w14:paraId="2BE15A13" w14:textId="77777777" w:rsidR="00570BB1" w:rsidRDefault="00570BB1">
      <w:r>
        <w:continuationSeparator/>
      </w:r>
    </w:p>
  </w:endnote>
  <w:endnote w:type="continuationNotice" w:id="1">
    <w:p w14:paraId="3C406EFE" w14:textId="77777777" w:rsidR="00570BB1" w:rsidRDefault="00570B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icrosoft YaHei"/>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tel Clear">
    <w:panose1 w:val="020B0604020203020204"/>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867B9" w14:textId="77777777" w:rsidR="00340C43" w:rsidRDefault="00340C4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858E8">
      <w:rPr>
        <w:rFonts w:ascii="Arial" w:hAnsi="Arial" w:cs="Arial"/>
        <w:b/>
        <w:noProof/>
        <w:sz w:val="18"/>
        <w:szCs w:val="18"/>
      </w:rPr>
      <w:t>2</w:t>
    </w:r>
    <w:r>
      <w:rPr>
        <w:rFonts w:ascii="Arial" w:hAnsi="Arial" w:cs="Arial"/>
        <w:b/>
        <w:sz w:val="18"/>
        <w:szCs w:val="18"/>
      </w:rPr>
      <w:fldChar w:fldCharType="end"/>
    </w:r>
  </w:p>
  <w:p w14:paraId="0DDFE5C6" w14:textId="77777777" w:rsidR="00340C43" w:rsidRDefault="00340C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973AD1" w14:textId="77777777" w:rsidR="00570BB1" w:rsidRDefault="00570BB1">
      <w:r>
        <w:separator/>
      </w:r>
    </w:p>
  </w:footnote>
  <w:footnote w:type="continuationSeparator" w:id="0">
    <w:p w14:paraId="06F83070" w14:textId="77777777" w:rsidR="00570BB1" w:rsidRDefault="00570BB1">
      <w:r>
        <w:continuationSeparator/>
      </w:r>
    </w:p>
  </w:footnote>
  <w:footnote w:type="continuationNotice" w:id="1">
    <w:p w14:paraId="5A566F3B" w14:textId="77777777" w:rsidR="00570BB1" w:rsidRDefault="00570BB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901125"/>
    <w:multiLevelType w:val="multilevel"/>
    <w:tmpl w:val="86CCC1D4"/>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3817"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3A877D64"/>
    <w:multiLevelType w:val="hybridMultilevel"/>
    <w:tmpl w:val="5DA6FC16"/>
    <w:lvl w:ilvl="0" w:tplc="AA88D644">
      <w:start w:val="1"/>
      <w:numFmt w:val="decimal"/>
      <w:pStyle w:val="References"/>
      <w:lvlText w:val="[%1]"/>
      <w:lvlJc w:val="left"/>
      <w:pPr>
        <w:tabs>
          <w:tab w:val="num" w:pos="360"/>
        </w:tabs>
        <w:ind w:left="360" w:hanging="360"/>
      </w:pPr>
    </w:lvl>
    <w:lvl w:ilvl="1" w:tplc="828CC7C4">
      <w:numFmt w:val="decimal"/>
      <w:lvlText w:val=""/>
      <w:lvlJc w:val="left"/>
    </w:lvl>
    <w:lvl w:ilvl="2" w:tplc="57CC8F6E">
      <w:numFmt w:val="decimal"/>
      <w:lvlText w:val=""/>
      <w:lvlJc w:val="left"/>
    </w:lvl>
    <w:lvl w:ilvl="3" w:tplc="E9B2F5E0">
      <w:numFmt w:val="decimal"/>
      <w:lvlText w:val=""/>
      <w:lvlJc w:val="left"/>
    </w:lvl>
    <w:lvl w:ilvl="4" w:tplc="33440382">
      <w:numFmt w:val="decimal"/>
      <w:lvlText w:val=""/>
      <w:lvlJc w:val="left"/>
    </w:lvl>
    <w:lvl w:ilvl="5" w:tplc="DB1C73F4">
      <w:numFmt w:val="decimal"/>
      <w:lvlText w:val=""/>
      <w:lvlJc w:val="left"/>
    </w:lvl>
    <w:lvl w:ilvl="6" w:tplc="F866EEEC">
      <w:numFmt w:val="decimal"/>
      <w:lvlText w:val=""/>
      <w:lvlJc w:val="left"/>
    </w:lvl>
    <w:lvl w:ilvl="7" w:tplc="849CCF66">
      <w:numFmt w:val="decimal"/>
      <w:lvlText w:val=""/>
      <w:lvlJc w:val="left"/>
    </w:lvl>
    <w:lvl w:ilvl="8" w:tplc="02F0F300">
      <w:numFmt w:val="decimal"/>
      <w:lvlText w:val=""/>
      <w:lvlJc w:val="left"/>
    </w:lvl>
  </w:abstractNum>
  <w:abstractNum w:abstractNumId="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C11DF6"/>
    <w:multiLevelType w:val="hybridMultilevel"/>
    <w:tmpl w:val="E2AC99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2CA544A"/>
    <w:multiLevelType w:val="hybridMultilevel"/>
    <w:tmpl w:val="D83040E2"/>
    <w:lvl w:ilvl="0" w:tplc="7B36231C">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5B5A02A6">
      <w:numFmt w:val="decimal"/>
      <w:lvlText w:val=""/>
      <w:lvlJc w:val="left"/>
    </w:lvl>
    <w:lvl w:ilvl="2" w:tplc="F6C2FDDE">
      <w:numFmt w:val="decimal"/>
      <w:lvlText w:val=""/>
      <w:lvlJc w:val="left"/>
    </w:lvl>
    <w:lvl w:ilvl="3" w:tplc="E916AC66">
      <w:numFmt w:val="decimal"/>
      <w:lvlText w:val=""/>
      <w:lvlJc w:val="left"/>
    </w:lvl>
    <w:lvl w:ilvl="4" w:tplc="723CFFCE">
      <w:numFmt w:val="decimal"/>
      <w:lvlText w:val=""/>
      <w:lvlJc w:val="left"/>
    </w:lvl>
    <w:lvl w:ilvl="5" w:tplc="1AE2A02E">
      <w:numFmt w:val="decimal"/>
      <w:lvlText w:val=""/>
      <w:lvlJc w:val="left"/>
    </w:lvl>
    <w:lvl w:ilvl="6" w:tplc="B1929E34">
      <w:numFmt w:val="decimal"/>
      <w:lvlText w:val=""/>
      <w:lvlJc w:val="left"/>
    </w:lvl>
    <w:lvl w:ilvl="7" w:tplc="A66C06DC">
      <w:numFmt w:val="decimal"/>
      <w:lvlText w:val=""/>
      <w:lvlJc w:val="left"/>
    </w:lvl>
    <w:lvl w:ilvl="8" w:tplc="829AEDD6">
      <w:numFmt w:val="decimal"/>
      <w:lvlText w:val=""/>
      <w:lvlJc w:val="left"/>
    </w:lvl>
  </w:abstractNum>
  <w:abstractNum w:abstractNumId="9" w15:restartNumberingAfterBreak="0">
    <w:nsid w:val="53162D2F"/>
    <w:multiLevelType w:val="multilevel"/>
    <w:tmpl w:val="30EE9366"/>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ABC0AD3"/>
    <w:multiLevelType w:val="hybridMultilevel"/>
    <w:tmpl w:val="78A03354"/>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70146DC0"/>
    <w:multiLevelType w:val="hybridMultilevel"/>
    <w:tmpl w:val="142E6EF8"/>
    <w:lvl w:ilvl="0" w:tplc="FAE6D886">
      <w:start w:val="1"/>
      <w:numFmt w:val="bullet"/>
      <w:pStyle w:val="Agreement"/>
      <w:lvlText w:val=""/>
      <w:lvlJc w:val="left"/>
      <w:pPr>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8"/>
  </w:num>
  <w:num w:numId="2">
    <w:abstractNumId w:val="2"/>
  </w:num>
  <w:num w:numId="3">
    <w:abstractNumId w:val="9"/>
  </w:num>
  <w:num w:numId="4">
    <w:abstractNumId w:val="7"/>
  </w:num>
  <w:num w:numId="5">
    <w:abstractNumId w:val="0"/>
  </w:num>
  <w:num w:numId="6">
    <w:abstractNumId w:val="1"/>
  </w:num>
  <w:num w:numId="7">
    <w:abstractNumId w:val="3"/>
  </w:num>
  <w:num w:numId="8">
    <w:abstractNumId w:val="5"/>
  </w:num>
  <w:num w:numId="9">
    <w:abstractNumId w:val="4"/>
  </w:num>
  <w:num w:numId="10">
    <w:abstractNumId w:val="11"/>
  </w:num>
  <w:num w:numId="11">
    <w:abstractNumId w:val="10"/>
  </w:num>
  <w:num w:numId="12">
    <w:abstractNumId w:val="6"/>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3"/>
    <w:lvlOverride w:ilvl="0">
      <w:startOverride w:val="1"/>
    </w:lvlOverride>
  </w:num>
  <w:num w:numId="16">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B2813"/>
    <w:rsid w:val="0000010A"/>
    <w:rsid w:val="000001C4"/>
    <w:rsid w:val="000008B0"/>
    <w:rsid w:val="000009C5"/>
    <w:rsid w:val="00000C10"/>
    <w:rsid w:val="00000E6D"/>
    <w:rsid w:val="00001184"/>
    <w:rsid w:val="000011D6"/>
    <w:rsid w:val="000012C1"/>
    <w:rsid w:val="000012DC"/>
    <w:rsid w:val="0000155B"/>
    <w:rsid w:val="00001612"/>
    <w:rsid w:val="000016D4"/>
    <w:rsid w:val="00001957"/>
    <w:rsid w:val="00001A55"/>
    <w:rsid w:val="00001A57"/>
    <w:rsid w:val="00001A7E"/>
    <w:rsid w:val="00001B95"/>
    <w:rsid w:val="00001D3F"/>
    <w:rsid w:val="00001E00"/>
    <w:rsid w:val="00001E7C"/>
    <w:rsid w:val="0000208B"/>
    <w:rsid w:val="000020EA"/>
    <w:rsid w:val="000021DC"/>
    <w:rsid w:val="00002586"/>
    <w:rsid w:val="00002701"/>
    <w:rsid w:val="0000290C"/>
    <w:rsid w:val="00002A21"/>
    <w:rsid w:val="00002A2A"/>
    <w:rsid w:val="00002DAE"/>
    <w:rsid w:val="00002DBB"/>
    <w:rsid w:val="000031DA"/>
    <w:rsid w:val="000031E1"/>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DF5"/>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C8A"/>
    <w:rsid w:val="00012F71"/>
    <w:rsid w:val="00013719"/>
    <w:rsid w:val="000137E2"/>
    <w:rsid w:val="00013A76"/>
    <w:rsid w:val="00013C7B"/>
    <w:rsid w:val="00013F0C"/>
    <w:rsid w:val="00014033"/>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22F"/>
    <w:rsid w:val="00016813"/>
    <w:rsid w:val="00016837"/>
    <w:rsid w:val="000168D7"/>
    <w:rsid w:val="0001690E"/>
    <w:rsid w:val="00016A4B"/>
    <w:rsid w:val="00016B59"/>
    <w:rsid w:val="00016C50"/>
    <w:rsid w:val="00016C72"/>
    <w:rsid w:val="00016D69"/>
    <w:rsid w:val="00016E35"/>
    <w:rsid w:val="00016FE6"/>
    <w:rsid w:val="00017085"/>
    <w:rsid w:val="000173D8"/>
    <w:rsid w:val="000174A2"/>
    <w:rsid w:val="000175F2"/>
    <w:rsid w:val="000176AD"/>
    <w:rsid w:val="0001790C"/>
    <w:rsid w:val="00017A89"/>
    <w:rsid w:val="00017C73"/>
    <w:rsid w:val="00017D7D"/>
    <w:rsid w:val="00017EDA"/>
    <w:rsid w:val="000202B1"/>
    <w:rsid w:val="000202FC"/>
    <w:rsid w:val="000204C7"/>
    <w:rsid w:val="0002058E"/>
    <w:rsid w:val="000205E7"/>
    <w:rsid w:val="00020BC7"/>
    <w:rsid w:val="00020CAC"/>
    <w:rsid w:val="00020EAE"/>
    <w:rsid w:val="000212DB"/>
    <w:rsid w:val="0002185F"/>
    <w:rsid w:val="00021C9D"/>
    <w:rsid w:val="00021D3F"/>
    <w:rsid w:val="00021E1C"/>
    <w:rsid w:val="0002220C"/>
    <w:rsid w:val="000223E4"/>
    <w:rsid w:val="000225E1"/>
    <w:rsid w:val="0002298A"/>
    <w:rsid w:val="00022D75"/>
    <w:rsid w:val="00022EB1"/>
    <w:rsid w:val="00022F9D"/>
    <w:rsid w:val="0002348C"/>
    <w:rsid w:val="00023A7D"/>
    <w:rsid w:val="00023B0F"/>
    <w:rsid w:val="00023B53"/>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B93"/>
    <w:rsid w:val="00025EB0"/>
    <w:rsid w:val="00025F60"/>
    <w:rsid w:val="0002607D"/>
    <w:rsid w:val="00026200"/>
    <w:rsid w:val="000265BA"/>
    <w:rsid w:val="00026646"/>
    <w:rsid w:val="000266F8"/>
    <w:rsid w:val="000267D1"/>
    <w:rsid w:val="00026940"/>
    <w:rsid w:val="00027174"/>
    <w:rsid w:val="0002720C"/>
    <w:rsid w:val="000272F2"/>
    <w:rsid w:val="0002759E"/>
    <w:rsid w:val="000275D2"/>
    <w:rsid w:val="0002775C"/>
    <w:rsid w:val="00027822"/>
    <w:rsid w:val="000279CC"/>
    <w:rsid w:val="00027AB3"/>
    <w:rsid w:val="00027AF3"/>
    <w:rsid w:val="00027E5D"/>
    <w:rsid w:val="00027F9A"/>
    <w:rsid w:val="000302BC"/>
    <w:rsid w:val="000305C5"/>
    <w:rsid w:val="000305FE"/>
    <w:rsid w:val="00030677"/>
    <w:rsid w:val="00030777"/>
    <w:rsid w:val="000309F9"/>
    <w:rsid w:val="00030C5A"/>
    <w:rsid w:val="00030E21"/>
    <w:rsid w:val="00030FA8"/>
    <w:rsid w:val="0003104B"/>
    <w:rsid w:val="00031159"/>
    <w:rsid w:val="000311F8"/>
    <w:rsid w:val="0003140F"/>
    <w:rsid w:val="00031767"/>
    <w:rsid w:val="00031997"/>
    <w:rsid w:val="00031A36"/>
    <w:rsid w:val="00031E9A"/>
    <w:rsid w:val="00031FC1"/>
    <w:rsid w:val="0003234E"/>
    <w:rsid w:val="00033300"/>
    <w:rsid w:val="000333A7"/>
    <w:rsid w:val="0003382B"/>
    <w:rsid w:val="00033B32"/>
    <w:rsid w:val="000341A5"/>
    <w:rsid w:val="000341E4"/>
    <w:rsid w:val="0003423E"/>
    <w:rsid w:val="00034333"/>
    <w:rsid w:val="00034425"/>
    <w:rsid w:val="0003445C"/>
    <w:rsid w:val="000346E9"/>
    <w:rsid w:val="00034A35"/>
    <w:rsid w:val="00034ADB"/>
    <w:rsid w:val="00034B1E"/>
    <w:rsid w:val="00034C3A"/>
    <w:rsid w:val="00034C5C"/>
    <w:rsid w:val="00034D1B"/>
    <w:rsid w:val="00034D88"/>
    <w:rsid w:val="00034E41"/>
    <w:rsid w:val="00035017"/>
    <w:rsid w:val="000351A5"/>
    <w:rsid w:val="00035CA3"/>
    <w:rsid w:val="00036108"/>
    <w:rsid w:val="000364ED"/>
    <w:rsid w:val="00036532"/>
    <w:rsid w:val="000365BD"/>
    <w:rsid w:val="000366A1"/>
    <w:rsid w:val="00036762"/>
    <w:rsid w:val="000367AB"/>
    <w:rsid w:val="000367D1"/>
    <w:rsid w:val="0003688C"/>
    <w:rsid w:val="00036A08"/>
    <w:rsid w:val="00036A24"/>
    <w:rsid w:val="00036AE9"/>
    <w:rsid w:val="00036AEA"/>
    <w:rsid w:val="00036ECA"/>
    <w:rsid w:val="00036FBD"/>
    <w:rsid w:val="0003716C"/>
    <w:rsid w:val="00037A4C"/>
    <w:rsid w:val="00037AA4"/>
    <w:rsid w:val="00037BDC"/>
    <w:rsid w:val="00037E41"/>
    <w:rsid w:val="00040136"/>
    <w:rsid w:val="00040272"/>
    <w:rsid w:val="000402A8"/>
    <w:rsid w:val="0004037D"/>
    <w:rsid w:val="0004047D"/>
    <w:rsid w:val="00040A41"/>
    <w:rsid w:val="0004107E"/>
    <w:rsid w:val="000411A8"/>
    <w:rsid w:val="000411EC"/>
    <w:rsid w:val="000416B3"/>
    <w:rsid w:val="000418F7"/>
    <w:rsid w:val="0004192E"/>
    <w:rsid w:val="000419CF"/>
    <w:rsid w:val="000419E7"/>
    <w:rsid w:val="000419F8"/>
    <w:rsid w:val="00041B56"/>
    <w:rsid w:val="00041C3F"/>
    <w:rsid w:val="00041F0E"/>
    <w:rsid w:val="00042202"/>
    <w:rsid w:val="000422E0"/>
    <w:rsid w:val="00042338"/>
    <w:rsid w:val="000425D8"/>
    <w:rsid w:val="00042F89"/>
    <w:rsid w:val="00043047"/>
    <w:rsid w:val="000431E6"/>
    <w:rsid w:val="00043368"/>
    <w:rsid w:val="000434EE"/>
    <w:rsid w:val="000437E5"/>
    <w:rsid w:val="00043817"/>
    <w:rsid w:val="00043958"/>
    <w:rsid w:val="00043C89"/>
    <w:rsid w:val="00043DA7"/>
    <w:rsid w:val="00043E6C"/>
    <w:rsid w:val="00043FCB"/>
    <w:rsid w:val="00044061"/>
    <w:rsid w:val="000443C9"/>
    <w:rsid w:val="000444AB"/>
    <w:rsid w:val="000446D3"/>
    <w:rsid w:val="0004475E"/>
    <w:rsid w:val="00044A7D"/>
    <w:rsid w:val="0004511D"/>
    <w:rsid w:val="00045273"/>
    <w:rsid w:val="00045489"/>
    <w:rsid w:val="00045604"/>
    <w:rsid w:val="000456BE"/>
    <w:rsid w:val="0004579F"/>
    <w:rsid w:val="00045BFE"/>
    <w:rsid w:val="00045DC5"/>
    <w:rsid w:val="00045E39"/>
    <w:rsid w:val="00045F36"/>
    <w:rsid w:val="00045FAA"/>
    <w:rsid w:val="0004608A"/>
    <w:rsid w:val="000468CC"/>
    <w:rsid w:val="00046922"/>
    <w:rsid w:val="00046A92"/>
    <w:rsid w:val="00046AA7"/>
    <w:rsid w:val="00046C25"/>
    <w:rsid w:val="00046C45"/>
    <w:rsid w:val="00046E6B"/>
    <w:rsid w:val="00046F44"/>
    <w:rsid w:val="0004708A"/>
    <w:rsid w:val="00047350"/>
    <w:rsid w:val="000474F1"/>
    <w:rsid w:val="000477BC"/>
    <w:rsid w:val="0004783F"/>
    <w:rsid w:val="000478E7"/>
    <w:rsid w:val="00047B57"/>
    <w:rsid w:val="00047BC3"/>
    <w:rsid w:val="00047ED5"/>
    <w:rsid w:val="00047F9F"/>
    <w:rsid w:val="00047FA6"/>
    <w:rsid w:val="00047FB4"/>
    <w:rsid w:val="0005000C"/>
    <w:rsid w:val="0005054F"/>
    <w:rsid w:val="000506E6"/>
    <w:rsid w:val="00050AF6"/>
    <w:rsid w:val="00050D12"/>
    <w:rsid w:val="000511E5"/>
    <w:rsid w:val="000511F9"/>
    <w:rsid w:val="000513A7"/>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9BF"/>
    <w:rsid w:val="00053CF8"/>
    <w:rsid w:val="00053DF1"/>
    <w:rsid w:val="00053E2C"/>
    <w:rsid w:val="0005418B"/>
    <w:rsid w:val="00054321"/>
    <w:rsid w:val="00054388"/>
    <w:rsid w:val="000544F3"/>
    <w:rsid w:val="00054578"/>
    <w:rsid w:val="000547EF"/>
    <w:rsid w:val="00054836"/>
    <w:rsid w:val="00054A6A"/>
    <w:rsid w:val="00054AA0"/>
    <w:rsid w:val="00054B0B"/>
    <w:rsid w:val="00054B60"/>
    <w:rsid w:val="00054BC1"/>
    <w:rsid w:val="00055104"/>
    <w:rsid w:val="000554D9"/>
    <w:rsid w:val="00055A29"/>
    <w:rsid w:val="00055BBF"/>
    <w:rsid w:val="00055C12"/>
    <w:rsid w:val="00055C5C"/>
    <w:rsid w:val="00055EA0"/>
    <w:rsid w:val="000560B5"/>
    <w:rsid w:val="0005615C"/>
    <w:rsid w:val="000564B7"/>
    <w:rsid w:val="00056543"/>
    <w:rsid w:val="00056544"/>
    <w:rsid w:val="0005680E"/>
    <w:rsid w:val="000568CD"/>
    <w:rsid w:val="000569CB"/>
    <w:rsid w:val="000569DC"/>
    <w:rsid w:val="0005709A"/>
    <w:rsid w:val="00057367"/>
    <w:rsid w:val="0005739F"/>
    <w:rsid w:val="000574E4"/>
    <w:rsid w:val="00057538"/>
    <w:rsid w:val="00057631"/>
    <w:rsid w:val="0005795C"/>
    <w:rsid w:val="000579E8"/>
    <w:rsid w:val="00057D02"/>
    <w:rsid w:val="00060099"/>
    <w:rsid w:val="000601D0"/>
    <w:rsid w:val="00060290"/>
    <w:rsid w:val="000602D2"/>
    <w:rsid w:val="00060314"/>
    <w:rsid w:val="000603AC"/>
    <w:rsid w:val="000603AE"/>
    <w:rsid w:val="000603E0"/>
    <w:rsid w:val="00060403"/>
    <w:rsid w:val="00060677"/>
    <w:rsid w:val="0006073A"/>
    <w:rsid w:val="000607AF"/>
    <w:rsid w:val="0006082E"/>
    <w:rsid w:val="00060CDD"/>
    <w:rsid w:val="00060E27"/>
    <w:rsid w:val="00060EC8"/>
    <w:rsid w:val="00060FFA"/>
    <w:rsid w:val="00061019"/>
    <w:rsid w:val="000612E2"/>
    <w:rsid w:val="0006150D"/>
    <w:rsid w:val="00061710"/>
    <w:rsid w:val="000619D4"/>
    <w:rsid w:val="00061C14"/>
    <w:rsid w:val="00061F67"/>
    <w:rsid w:val="00061FB7"/>
    <w:rsid w:val="000620AD"/>
    <w:rsid w:val="00062185"/>
    <w:rsid w:val="00062557"/>
    <w:rsid w:val="00062579"/>
    <w:rsid w:val="00062AE4"/>
    <w:rsid w:val="00062C44"/>
    <w:rsid w:val="00062DBA"/>
    <w:rsid w:val="00062E66"/>
    <w:rsid w:val="00063077"/>
    <w:rsid w:val="000631B1"/>
    <w:rsid w:val="000634A7"/>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D96"/>
    <w:rsid w:val="00066EF8"/>
    <w:rsid w:val="00066FB2"/>
    <w:rsid w:val="00067100"/>
    <w:rsid w:val="00067514"/>
    <w:rsid w:val="000675CB"/>
    <w:rsid w:val="000675CD"/>
    <w:rsid w:val="00067933"/>
    <w:rsid w:val="00067CB7"/>
    <w:rsid w:val="00067CD1"/>
    <w:rsid w:val="00067D3A"/>
    <w:rsid w:val="00067DD6"/>
    <w:rsid w:val="00070368"/>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30DD"/>
    <w:rsid w:val="000731AF"/>
    <w:rsid w:val="0007341F"/>
    <w:rsid w:val="0007345F"/>
    <w:rsid w:val="000737D1"/>
    <w:rsid w:val="00073BAA"/>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DC"/>
    <w:rsid w:val="00077006"/>
    <w:rsid w:val="00077246"/>
    <w:rsid w:val="00077260"/>
    <w:rsid w:val="000776B2"/>
    <w:rsid w:val="00077744"/>
    <w:rsid w:val="000779D0"/>
    <w:rsid w:val="00077A1F"/>
    <w:rsid w:val="00077C20"/>
    <w:rsid w:val="00077EA2"/>
    <w:rsid w:val="00080260"/>
    <w:rsid w:val="000803B9"/>
    <w:rsid w:val="000804F1"/>
    <w:rsid w:val="00080661"/>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675"/>
    <w:rsid w:val="000857FA"/>
    <w:rsid w:val="00085A4B"/>
    <w:rsid w:val="00085CA3"/>
    <w:rsid w:val="00085E2C"/>
    <w:rsid w:val="00086311"/>
    <w:rsid w:val="00086A26"/>
    <w:rsid w:val="00086D6A"/>
    <w:rsid w:val="0008757D"/>
    <w:rsid w:val="0008765D"/>
    <w:rsid w:val="00087AA5"/>
    <w:rsid w:val="00087B16"/>
    <w:rsid w:val="00087E9A"/>
    <w:rsid w:val="00087EE1"/>
    <w:rsid w:val="00090243"/>
    <w:rsid w:val="000902CA"/>
    <w:rsid w:val="0009043F"/>
    <w:rsid w:val="0009045F"/>
    <w:rsid w:val="0009065C"/>
    <w:rsid w:val="00090792"/>
    <w:rsid w:val="00090974"/>
    <w:rsid w:val="00090AA6"/>
    <w:rsid w:val="00090DE0"/>
    <w:rsid w:val="00090FC4"/>
    <w:rsid w:val="00091020"/>
    <w:rsid w:val="00091064"/>
    <w:rsid w:val="00091234"/>
    <w:rsid w:val="0009129D"/>
    <w:rsid w:val="00091310"/>
    <w:rsid w:val="000915AB"/>
    <w:rsid w:val="00091A1D"/>
    <w:rsid w:val="00091A38"/>
    <w:rsid w:val="00091C01"/>
    <w:rsid w:val="00092026"/>
    <w:rsid w:val="0009207D"/>
    <w:rsid w:val="00092263"/>
    <w:rsid w:val="0009227F"/>
    <w:rsid w:val="00092416"/>
    <w:rsid w:val="00092758"/>
    <w:rsid w:val="00092B50"/>
    <w:rsid w:val="00092D8E"/>
    <w:rsid w:val="00092EF3"/>
    <w:rsid w:val="00093041"/>
    <w:rsid w:val="000931BA"/>
    <w:rsid w:val="00093223"/>
    <w:rsid w:val="00093405"/>
    <w:rsid w:val="000936CF"/>
    <w:rsid w:val="000937D8"/>
    <w:rsid w:val="00093A53"/>
    <w:rsid w:val="00093A67"/>
    <w:rsid w:val="00093B9C"/>
    <w:rsid w:val="00093C8F"/>
    <w:rsid w:val="00093F45"/>
    <w:rsid w:val="000940CA"/>
    <w:rsid w:val="00094319"/>
    <w:rsid w:val="00094384"/>
    <w:rsid w:val="00094739"/>
    <w:rsid w:val="00094BED"/>
    <w:rsid w:val="0009506B"/>
    <w:rsid w:val="0009508A"/>
    <w:rsid w:val="00095153"/>
    <w:rsid w:val="00095169"/>
    <w:rsid w:val="00095235"/>
    <w:rsid w:val="00095543"/>
    <w:rsid w:val="0009576A"/>
    <w:rsid w:val="00095838"/>
    <w:rsid w:val="00095889"/>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FC"/>
    <w:rsid w:val="000A0789"/>
    <w:rsid w:val="000A0B1F"/>
    <w:rsid w:val="000A0CD1"/>
    <w:rsid w:val="000A1237"/>
    <w:rsid w:val="000A128A"/>
    <w:rsid w:val="000A1B9C"/>
    <w:rsid w:val="000A1C9C"/>
    <w:rsid w:val="000A1D0B"/>
    <w:rsid w:val="000A1E78"/>
    <w:rsid w:val="000A2006"/>
    <w:rsid w:val="000A20BA"/>
    <w:rsid w:val="000A251F"/>
    <w:rsid w:val="000A27CF"/>
    <w:rsid w:val="000A2846"/>
    <w:rsid w:val="000A29EE"/>
    <w:rsid w:val="000A2A3F"/>
    <w:rsid w:val="000A2B50"/>
    <w:rsid w:val="000A2CE2"/>
    <w:rsid w:val="000A30CD"/>
    <w:rsid w:val="000A322B"/>
    <w:rsid w:val="000A3337"/>
    <w:rsid w:val="000A3667"/>
    <w:rsid w:val="000A39FF"/>
    <w:rsid w:val="000A3B91"/>
    <w:rsid w:val="000A3C9D"/>
    <w:rsid w:val="000A3D5C"/>
    <w:rsid w:val="000A3DA8"/>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898"/>
    <w:rsid w:val="000A59A1"/>
    <w:rsid w:val="000A5A13"/>
    <w:rsid w:val="000A5B7C"/>
    <w:rsid w:val="000A5C79"/>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369"/>
    <w:rsid w:val="000B0456"/>
    <w:rsid w:val="000B09E0"/>
    <w:rsid w:val="000B0B08"/>
    <w:rsid w:val="000B0B96"/>
    <w:rsid w:val="000B1182"/>
    <w:rsid w:val="000B11B6"/>
    <w:rsid w:val="000B14A1"/>
    <w:rsid w:val="000B1608"/>
    <w:rsid w:val="000B1665"/>
    <w:rsid w:val="000B185E"/>
    <w:rsid w:val="000B1930"/>
    <w:rsid w:val="000B19E6"/>
    <w:rsid w:val="000B1A9E"/>
    <w:rsid w:val="000B21E1"/>
    <w:rsid w:val="000B22A8"/>
    <w:rsid w:val="000B23D4"/>
    <w:rsid w:val="000B28AF"/>
    <w:rsid w:val="000B28DE"/>
    <w:rsid w:val="000B2A62"/>
    <w:rsid w:val="000B2F65"/>
    <w:rsid w:val="000B2FB9"/>
    <w:rsid w:val="000B305C"/>
    <w:rsid w:val="000B3063"/>
    <w:rsid w:val="000B33F2"/>
    <w:rsid w:val="000B367D"/>
    <w:rsid w:val="000B36F1"/>
    <w:rsid w:val="000B3C8F"/>
    <w:rsid w:val="000B3F78"/>
    <w:rsid w:val="000B4063"/>
    <w:rsid w:val="000B46AF"/>
    <w:rsid w:val="000B49ED"/>
    <w:rsid w:val="000B4BD3"/>
    <w:rsid w:val="000B4C8D"/>
    <w:rsid w:val="000B510A"/>
    <w:rsid w:val="000B510D"/>
    <w:rsid w:val="000B53A4"/>
    <w:rsid w:val="000B59A6"/>
    <w:rsid w:val="000B5A4A"/>
    <w:rsid w:val="000B6070"/>
    <w:rsid w:val="000B622A"/>
    <w:rsid w:val="000B6444"/>
    <w:rsid w:val="000B646A"/>
    <w:rsid w:val="000B6514"/>
    <w:rsid w:val="000B6605"/>
    <w:rsid w:val="000B66A6"/>
    <w:rsid w:val="000B66C3"/>
    <w:rsid w:val="000B6866"/>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296"/>
    <w:rsid w:val="000C02E4"/>
    <w:rsid w:val="000C04DD"/>
    <w:rsid w:val="000C07D1"/>
    <w:rsid w:val="000C09C0"/>
    <w:rsid w:val="000C0BE6"/>
    <w:rsid w:val="000C102A"/>
    <w:rsid w:val="000C1060"/>
    <w:rsid w:val="000C1488"/>
    <w:rsid w:val="000C15C7"/>
    <w:rsid w:val="000C15EF"/>
    <w:rsid w:val="000C16BD"/>
    <w:rsid w:val="000C1733"/>
    <w:rsid w:val="000C189D"/>
    <w:rsid w:val="000C18C0"/>
    <w:rsid w:val="000C18F4"/>
    <w:rsid w:val="000C194D"/>
    <w:rsid w:val="000C1B74"/>
    <w:rsid w:val="000C2145"/>
    <w:rsid w:val="000C21DE"/>
    <w:rsid w:val="000C227D"/>
    <w:rsid w:val="000C2803"/>
    <w:rsid w:val="000C2C5A"/>
    <w:rsid w:val="000C2D35"/>
    <w:rsid w:val="000C2FDD"/>
    <w:rsid w:val="000C366D"/>
    <w:rsid w:val="000C37F8"/>
    <w:rsid w:val="000C3807"/>
    <w:rsid w:val="000C38E6"/>
    <w:rsid w:val="000C39EC"/>
    <w:rsid w:val="000C3A5C"/>
    <w:rsid w:val="000C3A8F"/>
    <w:rsid w:val="000C3AE8"/>
    <w:rsid w:val="000C3BB8"/>
    <w:rsid w:val="000C3DA2"/>
    <w:rsid w:val="000C3E02"/>
    <w:rsid w:val="000C3FD2"/>
    <w:rsid w:val="000C41D2"/>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7ED"/>
    <w:rsid w:val="000C6B35"/>
    <w:rsid w:val="000C6D21"/>
    <w:rsid w:val="000C6FAA"/>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89E"/>
    <w:rsid w:val="000D1A07"/>
    <w:rsid w:val="000D1E50"/>
    <w:rsid w:val="000D1E83"/>
    <w:rsid w:val="000D1EA1"/>
    <w:rsid w:val="000D21A1"/>
    <w:rsid w:val="000D269C"/>
    <w:rsid w:val="000D26E1"/>
    <w:rsid w:val="000D26F1"/>
    <w:rsid w:val="000D286E"/>
    <w:rsid w:val="000D2AF5"/>
    <w:rsid w:val="000D2AF9"/>
    <w:rsid w:val="000D2E89"/>
    <w:rsid w:val="000D2FEC"/>
    <w:rsid w:val="000D3313"/>
    <w:rsid w:val="000D37E0"/>
    <w:rsid w:val="000D3A32"/>
    <w:rsid w:val="000D3B5D"/>
    <w:rsid w:val="000D3BB8"/>
    <w:rsid w:val="000D3D9F"/>
    <w:rsid w:val="000D4301"/>
    <w:rsid w:val="000D4473"/>
    <w:rsid w:val="000D45EA"/>
    <w:rsid w:val="000D47BC"/>
    <w:rsid w:val="000D4A97"/>
    <w:rsid w:val="000D5510"/>
    <w:rsid w:val="000D57ED"/>
    <w:rsid w:val="000D59F2"/>
    <w:rsid w:val="000D5C1F"/>
    <w:rsid w:val="000D60DC"/>
    <w:rsid w:val="000D6408"/>
    <w:rsid w:val="000D645F"/>
    <w:rsid w:val="000D6498"/>
    <w:rsid w:val="000D653B"/>
    <w:rsid w:val="000D659F"/>
    <w:rsid w:val="000D6855"/>
    <w:rsid w:val="000D6BDF"/>
    <w:rsid w:val="000D6D7E"/>
    <w:rsid w:val="000D6F38"/>
    <w:rsid w:val="000D735F"/>
    <w:rsid w:val="000D738E"/>
    <w:rsid w:val="000D74ED"/>
    <w:rsid w:val="000D779E"/>
    <w:rsid w:val="000D7AAE"/>
    <w:rsid w:val="000D7B99"/>
    <w:rsid w:val="000E0116"/>
    <w:rsid w:val="000E0236"/>
    <w:rsid w:val="000E05E5"/>
    <w:rsid w:val="000E0927"/>
    <w:rsid w:val="000E0A70"/>
    <w:rsid w:val="000E0D19"/>
    <w:rsid w:val="000E10A5"/>
    <w:rsid w:val="000E1127"/>
    <w:rsid w:val="000E136C"/>
    <w:rsid w:val="000E15AB"/>
    <w:rsid w:val="000E1AD8"/>
    <w:rsid w:val="000E1FA4"/>
    <w:rsid w:val="000E2057"/>
    <w:rsid w:val="000E208E"/>
    <w:rsid w:val="000E23B7"/>
    <w:rsid w:val="000E2613"/>
    <w:rsid w:val="000E268D"/>
    <w:rsid w:val="000E2919"/>
    <w:rsid w:val="000E2BF1"/>
    <w:rsid w:val="000E3129"/>
    <w:rsid w:val="000E3260"/>
    <w:rsid w:val="000E377D"/>
    <w:rsid w:val="000E3881"/>
    <w:rsid w:val="000E3AB9"/>
    <w:rsid w:val="000E3D0F"/>
    <w:rsid w:val="000E4004"/>
    <w:rsid w:val="000E4079"/>
    <w:rsid w:val="000E45D8"/>
    <w:rsid w:val="000E47DD"/>
    <w:rsid w:val="000E48BD"/>
    <w:rsid w:val="000E4917"/>
    <w:rsid w:val="000E4999"/>
    <w:rsid w:val="000E4B46"/>
    <w:rsid w:val="000E4C40"/>
    <w:rsid w:val="000E4C95"/>
    <w:rsid w:val="000E4CCE"/>
    <w:rsid w:val="000E50D6"/>
    <w:rsid w:val="000E541D"/>
    <w:rsid w:val="000E56F9"/>
    <w:rsid w:val="000E5710"/>
    <w:rsid w:val="000E58D0"/>
    <w:rsid w:val="000E596F"/>
    <w:rsid w:val="000E5AA7"/>
    <w:rsid w:val="000E5C9B"/>
    <w:rsid w:val="000E5DF9"/>
    <w:rsid w:val="000E6088"/>
    <w:rsid w:val="000E639D"/>
    <w:rsid w:val="000E63F5"/>
    <w:rsid w:val="000E676E"/>
    <w:rsid w:val="000E6BEC"/>
    <w:rsid w:val="000E7415"/>
    <w:rsid w:val="000E784B"/>
    <w:rsid w:val="000E7CAC"/>
    <w:rsid w:val="000E7D2A"/>
    <w:rsid w:val="000E7DFC"/>
    <w:rsid w:val="000E7E5E"/>
    <w:rsid w:val="000E7FB5"/>
    <w:rsid w:val="000F0122"/>
    <w:rsid w:val="000F01F5"/>
    <w:rsid w:val="000F0222"/>
    <w:rsid w:val="000F0527"/>
    <w:rsid w:val="000F0899"/>
    <w:rsid w:val="000F0C81"/>
    <w:rsid w:val="000F0CDC"/>
    <w:rsid w:val="000F0DDC"/>
    <w:rsid w:val="000F0F58"/>
    <w:rsid w:val="000F104F"/>
    <w:rsid w:val="000F1279"/>
    <w:rsid w:val="000F13FA"/>
    <w:rsid w:val="000F154F"/>
    <w:rsid w:val="000F1701"/>
    <w:rsid w:val="000F1719"/>
    <w:rsid w:val="000F18E8"/>
    <w:rsid w:val="000F197D"/>
    <w:rsid w:val="000F1A20"/>
    <w:rsid w:val="000F2147"/>
    <w:rsid w:val="000F2666"/>
    <w:rsid w:val="000F2789"/>
    <w:rsid w:val="000F27E8"/>
    <w:rsid w:val="000F2CA4"/>
    <w:rsid w:val="000F2D16"/>
    <w:rsid w:val="000F2D95"/>
    <w:rsid w:val="000F312D"/>
    <w:rsid w:val="000F31AE"/>
    <w:rsid w:val="000F3261"/>
    <w:rsid w:val="000F361B"/>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9D1"/>
    <w:rsid w:val="000F4B88"/>
    <w:rsid w:val="000F4D38"/>
    <w:rsid w:val="000F5209"/>
    <w:rsid w:val="000F560E"/>
    <w:rsid w:val="000F574E"/>
    <w:rsid w:val="000F591D"/>
    <w:rsid w:val="000F5A2F"/>
    <w:rsid w:val="000F5E0A"/>
    <w:rsid w:val="000F5FF5"/>
    <w:rsid w:val="000F604E"/>
    <w:rsid w:val="000F6133"/>
    <w:rsid w:val="000F6152"/>
    <w:rsid w:val="000F67E9"/>
    <w:rsid w:val="000F6B7C"/>
    <w:rsid w:val="000F6C81"/>
    <w:rsid w:val="000F6EF4"/>
    <w:rsid w:val="000F719F"/>
    <w:rsid w:val="000F734B"/>
    <w:rsid w:val="000F757A"/>
    <w:rsid w:val="000F79AC"/>
    <w:rsid w:val="000F7DFD"/>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DA4"/>
    <w:rsid w:val="00103045"/>
    <w:rsid w:val="00103149"/>
    <w:rsid w:val="001032ED"/>
    <w:rsid w:val="00103349"/>
    <w:rsid w:val="00103704"/>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4E2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893"/>
    <w:rsid w:val="00106BD7"/>
    <w:rsid w:val="00106CF5"/>
    <w:rsid w:val="00106D69"/>
    <w:rsid w:val="00106D72"/>
    <w:rsid w:val="00106E1A"/>
    <w:rsid w:val="00106F7C"/>
    <w:rsid w:val="001070DF"/>
    <w:rsid w:val="00107452"/>
    <w:rsid w:val="00107594"/>
    <w:rsid w:val="001079D9"/>
    <w:rsid w:val="00107C81"/>
    <w:rsid w:val="00107D6F"/>
    <w:rsid w:val="00107DD9"/>
    <w:rsid w:val="00110003"/>
    <w:rsid w:val="0011044E"/>
    <w:rsid w:val="001105EC"/>
    <w:rsid w:val="00110679"/>
    <w:rsid w:val="00110687"/>
    <w:rsid w:val="0011078F"/>
    <w:rsid w:val="001107F8"/>
    <w:rsid w:val="00110A30"/>
    <w:rsid w:val="00110ACC"/>
    <w:rsid w:val="00110BDE"/>
    <w:rsid w:val="00110E45"/>
    <w:rsid w:val="00110EBA"/>
    <w:rsid w:val="00111479"/>
    <w:rsid w:val="00111562"/>
    <w:rsid w:val="001115D3"/>
    <w:rsid w:val="00111E27"/>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6F3"/>
    <w:rsid w:val="00122988"/>
    <w:rsid w:val="00122B48"/>
    <w:rsid w:val="00122E57"/>
    <w:rsid w:val="00122F42"/>
    <w:rsid w:val="00122F9D"/>
    <w:rsid w:val="00123013"/>
    <w:rsid w:val="00123165"/>
    <w:rsid w:val="00123373"/>
    <w:rsid w:val="00123891"/>
    <w:rsid w:val="00123B5B"/>
    <w:rsid w:val="00123C9F"/>
    <w:rsid w:val="00124585"/>
    <w:rsid w:val="00124997"/>
    <w:rsid w:val="001249F5"/>
    <w:rsid w:val="00124A46"/>
    <w:rsid w:val="00124E69"/>
    <w:rsid w:val="0012565E"/>
    <w:rsid w:val="00125B2A"/>
    <w:rsid w:val="00125BC7"/>
    <w:rsid w:val="00125BFA"/>
    <w:rsid w:val="00125DA2"/>
    <w:rsid w:val="00126017"/>
    <w:rsid w:val="0012601B"/>
    <w:rsid w:val="001262F9"/>
    <w:rsid w:val="001264B9"/>
    <w:rsid w:val="001264C6"/>
    <w:rsid w:val="00126638"/>
    <w:rsid w:val="00126669"/>
    <w:rsid w:val="001269C4"/>
    <w:rsid w:val="00126B52"/>
    <w:rsid w:val="00126CE6"/>
    <w:rsid w:val="00127CFA"/>
    <w:rsid w:val="001302BC"/>
    <w:rsid w:val="00130550"/>
    <w:rsid w:val="001308D4"/>
    <w:rsid w:val="001309FF"/>
    <w:rsid w:val="00130DD5"/>
    <w:rsid w:val="001310C8"/>
    <w:rsid w:val="00131AC5"/>
    <w:rsid w:val="001322F1"/>
    <w:rsid w:val="00132426"/>
    <w:rsid w:val="00132550"/>
    <w:rsid w:val="00132865"/>
    <w:rsid w:val="00132907"/>
    <w:rsid w:val="00132939"/>
    <w:rsid w:val="00132A11"/>
    <w:rsid w:val="00132FA0"/>
    <w:rsid w:val="00133142"/>
    <w:rsid w:val="001334EF"/>
    <w:rsid w:val="00133677"/>
    <w:rsid w:val="00133732"/>
    <w:rsid w:val="00133985"/>
    <w:rsid w:val="001339CB"/>
    <w:rsid w:val="00133A40"/>
    <w:rsid w:val="00133AB7"/>
    <w:rsid w:val="00133AC8"/>
    <w:rsid w:val="00133B42"/>
    <w:rsid w:val="00133C5C"/>
    <w:rsid w:val="0013415F"/>
    <w:rsid w:val="00134183"/>
    <w:rsid w:val="00134753"/>
    <w:rsid w:val="0013477F"/>
    <w:rsid w:val="001349CF"/>
    <w:rsid w:val="00134F99"/>
    <w:rsid w:val="00135024"/>
    <w:rsid w:val="001351CB"/>
    <w:rsid w:val="00135715"/>
    <w:rsid w:val="00135807"/>
    <w:rsid w:val="00135893"/>
    <w:rsid w:val="00135BB1"/>
    <w:rsid w:val="00135C65"/>
    <w:rsid w:val="001360F7"/>
    <w:rsid w:val="00136254"/>
    <w:rsid w:val="001362B5"/>
    <w:rsid w:val="001366AB"/>
    <w:rsid w:val="00136AAB"/>
    <w:rsid w:val="00136B39"/>
    <w:rsid w:val="00136C3F"/>
    <w:rsid w:val="00136CFF"/>
    <w:rsid w:val="00136D11"/>
    <w:rsid w:val="00136DF8"/>
    <w:rsid w:val="00136E58"/>
    <w:rsid w:val="001370A7"/>
    <w:rsid w:val="001372D5"/>
    <w:rsid w:val="001374A3"/>
    <w:rsid w:val="0013782D"/>
    <w:rsid w:val="00137D78"/>
    <w:rsid w:val="00140534"/>
    <w:rsid w:val="00140AA9"/>
    <w:rsid w:val="00140BD7"/>
    <w:rsid w:val="00140FD9"/>
    <w:rsid w:val="00141019"/>
    <w:rsid w:val="001411E2"/>
    <w:rsid w:val="0014184F"/>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5C51"/>
    <w:rsid w:val="001461A0"/>
    <w:rsid w:val="001461DB"/>
    <w:rsid w:val="00146352"/>
    <w:rsid w:val="00146566"/>
    <w:rsid w:val="0014693D"/>
    <w:rsid w:val="001469CD"/>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85E"/>
    <w:rsid w:val="00150887"/>
    <w:rsid w:val="00150918"/>
    <w:rsid w:val="00150AF4"/>
    <w:rsid w:val="00150B21"/>
    <w:rsid w:val="00150B3A"/>
    <w:rsid w:val="00150C2D"/>
    <w:rsid w:val="00150D2A"/>
    <w:rsid w:val="00151054"/>
    <w:rsid w:val="001512CF"/>
    <w:rsid w:val="00151360"/>
    <w:rsid w:val="001515C0"/>
    <w:rsid w:val="001516F1"/>
    <w:rsid w:val="00151722"/>
    <w:rsid w:val="00151B59"/>
    <w:rsid w:val="00151C5B"/>
    <w:rsid w:val="00151E0C"/>
    <w:rsid w:val="00151F9F"/>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E3D"/>
    <w:rsid w:val="00154032"/>
    <w:rsid w:val="00154217"/>
    <w:rsid w:val="0015429F"/>
    <w:rsid w:val="001544E3"/>
    <w:rsid w:val="001545A4"/>
    <w:rsid w:val="00154833"/>
    <w:rsid w:val="001549E8"/>
    <w:rsid w:val="00154AD7"/>
    <w:rsid w:val="00154C2E"/>
    <w:rsid w:val="00154DAB"/>
    <w:rsid w:val="00155092"/>
    <w:rsid w:val="00155116"/>
    <w:rsid w:val="0015548B"/>
    <w:rsid w:val="001559D7"/>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7FE"/>
    <w:rsid w:val="00157955"/>
    <w:rsid w:val="00157A1B"/>
    <w:rsid w:val="00157C0B"/>
    <w:rsid w:val="00157C73"/>
    <w:rsid w:val="00157D3D"/>
    <w:rsid w:val="00157EBA"/>
    <w:rsid w:val="00157F1E"/>
    <w:rsid w:val="001600CD"/>
    <w:rsid w:val="001608A8"/>
    <w:rsid w:val="001608E0"/>
    <w:rsid w:val="001608E1"/>
    <w:rsid w:val="0016093D"/>
    <w:rsid w:val="00160B84"/>
    <w:rsid w:val="00160B9C"/>
    <w:rsid w:val="00160BAD"/>
    <w:rsid w:val="00160BC1"/>
    <w:rsid w:val="00160C10"/>
    <w:rsid w:val="00160D6F"/>
    <w:rsid w:val="00160E23"/>
    <w:rsid w:val="0016145E"/>
    <w:rsid w:val="0016149B"/>
    <w:rsid w:val="00161503"/>
    <w:rsid w:val="00161B32"/>
    <w:rsid w:val="00161DD1"/>
    <w:rsid w:val="00161E21"/>
    <w:rsid w:val="00161FF6"/>
    <w:rsid w:val="0016202C"/>
    <w:rsid w:val="001622D0"/>
    <w:rsid w:val="00162353"/>
    <w:rsid w:val="001627F2"/>
    <w:rsid w:val="001629BB"/>
    <w:rsid w:val="00162D52"/>
    <w:rsid w:val="00162F99"/>
    <w:rsid w:val="0016316F"/>
    <w:rsid w:val="001632DE"/>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8B"/>
    <w:rsid w:val="00165EE6"/>
    <w:rsid w:val="00166215"/>
    <w:rsid w:val="001663FF"/>
    <w:rsid w:val="0016655F"/>
    <w:rsid w:val="00166562"/>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38"/>
    <w:rsid w:val="00171345"/>
    <w:rsid w:val="00171881"/>
    <w:rsid w:val="00171AB7"/>
    <w:rsid w:val="00171AF1"/>
    <w:rsid w:val="00172187"/>
    <w:rsid w:val="001724CE"/>
    <w:rsid w:val="00172748"/>
    <w:rsid w:val="001727C3"/>
    <w:rsid w:val="00172A8E"/>
    <w:rsid w:val="00172C17"/>
    <w:rsid w:val="00173263"/>
    <w:rsid w:val="00173576"/>
    <w:rsid w:val="00173635"/>
    <w:rsid w:val="00173CAC"/>
    <w:rsid w:val="00173E73"/>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B27"/>
    <w:rsid w:val="00175D7A"/>
    <w:rsid w:val="00175DF3"/>
    <w:rsid w:val="00175E45"/>
    <w:rsid w:val="00176078"/>
    <w:rsid w:val="001760CE"/>
    <w:rsid w:val="00176C21"/>
    <w:rsid w:val="00176EDE"/>
    <w:rsid w:val="00176FCA"/>
    <w:rsid w:val="001774CC"/>
    <w:rsid w:val="001774D8"/>
    <w:rsid w:val="00177ADA"/>
    <w:rsid w:val="00177BEB"/>
    <w:rsid w:val="00177C0D"/>
    <w:rsid w:val="00177CB0"/>
    <w:rsid w:val="001801E6"/>
    <w:rsid w:val="00180300"/>
    <w:rsid w:val="001804E1"/>
    <w:rsid w:val="0018064D"/>
    <w:rsid w:val="00180AD0"/>
    <w:rsid w:val="00180AE9"/>
    <w:rsid w:val="00180B35"/>
    <w:rsid w:val="00180EF4"/>
    <w:rsid w:val="00180F4C"/>
    <w:rsid w:val="00181272"/>
    <w:rsid w:val="001812B9"/>
    <w:rsid w:val="001812C2"/>
    <w:rsid w:val="001812D1"/>
    <w:rsid w:val="001813AC"/>
    <w:rsid w:val="00181472"/>
    <w:rsid w:val="001814C8"/>
    <w:rsid w:val="00181630"/>
    <w:rsid w:val="001818C3"/>
    <w:rsid w:val="00181950"/>
    <w:rsid w:val="00181A38"/>
    <w:rsid w:val="00181AED"/>
    <w:rsid w:val="00181BA6"/>
    <w:rsid w:val="00181C59"/>
    <w:rsid w:val="00181DA2"/>
    <w:rsid w:val="00181DC4"/>
    <w:rsid w:val="00181E68"/>
    <w:rsid w:val="00182340"/>
    <w:rsid w:val="0018280F"/>
    <w:rsid w:val="001828B3"/>
    <w:rsid w:val="00182938"/>
    <w:rsid w:val="00182B3F"/>
    <w:rsid w:val="00183029"/>
    <w:rsid w:val="00183266"/>
    <w:rsid w:val="00183447"/>
    <w:rsid w:val="001834D7"/>
    <w:rsid w:val="001834F9"/>
    <w:rsid w:val="00183594"/>
    <w:rsid w:val="00183617"/>
    <w:rsid w:val="00183639"/>
    <w:rsid w:val="001836FA"/>
    <w:rsid w:val="001838D2"/>
    <w:rsid w:val="00183A55"/>
    <w:rsid w:val="00183AD2"/>
    <w:rsid w:val="00183B06"/>
    <w:rsid w:val="00183B32"/>
    <w:rsid w:val="00183BFE"/>
    <w:rsid w:val="00183D13"/>
    <w:rsid w:val="00183E6E"/>
    <w:rsid w:val="00183E94"/>
    <w:rsid w:val="001840B4"/>
    <w:rsid w:val="00184141"/>
    <w:rsid w:val="00184236"/>
    <w:rsid w:val="00184537"/>
    <w:rsid w:val="00184596"/>
    <w:rsid w:val="001846FC"/>
    <w:rsid w:val="001847FB"/>
    <w:rsid w:val="001848FA"/>
    <w:rsid w:val="00184E52"/>
    <w:rsid w:val="00185397"/>
    <w:rsid w:val="00185421"/>
    <w:rsid w:val="00185444"/>
    <w:rsid w:val="00185460"/>
    <w:rsid w:val="00185547"/>
    <w:rsid w:val="0018557E"/>
    <w:rsid w:val="0018574E"/>
    <w:rsid w:val="001857BF"/>
    <w:rsid w:val="00185878"/>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08"/>
    <w:rsid w:val="00187996"/>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C28"/>
    <w:rsid w:val="00191D9B"/>
    <w:rsid w:val="00191DD3"/>
    <w:rsid w:val="00191F3D"/>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1F"/>
    <w:rsid w:val="001943C9"/>
    <w:rsid w:val="001943DF"/>
    <w:rsid w:val="001944E8"/>
    <w:rsid w:val="00194751"/>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0ECA"/>
    <w:rsid w:val="001A11C6"/>
    <w:rsid w:val="001A12A6"/>
    <w:rsid w:val="001A1455"/>
    <w:rsid w:val="001A1682"/>
    <w:rsid w:val="001A1DB1"/>
    <w:rsid w:val="001A21A1"/>
    <w:rsid w:val="001A2536"/>
    <w:rsid w:val="001A25D0"/>
    <w:rsid w:val="001A261D"/>
    <w:rsid w:val="001A274D"/>
    <w:rsid w:val="001A294F"/>
    <w:rsid w:val="001A2A81"/>
    <w:rsid w:val="001A2CBB"/>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687"/>
    <w:rsid w:val="001A4843"/>
    <w:rsid w:val="001A48AB"/>
    <w:rsid w:val="001A4A00"/>
    <w:rsid w:val="001A4BB0"/>
    <w:rsid w:val="001A4D3D"/>
    <w:rsid w:val="001A4E14"/>
    <w:rsid w:val="001A51A1"/>
    <w:rsid w:val="001A54BE"/>
    <w:rsid w:val="001A56D0"/>
    <w:rsid w:val="001A58CB"/>
    <w:rsid w:val="001A59EC"/>
    <w:rsid w:val="001A5CE1"/>
    <w:rsid w:val="001A5D78"/>
    <w:rsid w:val="001A60F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AC9"/>
    <w:rsid w:val="001A7CB8"/>
    <w:rsid w:val="001B0083"/>
    <w:rsid w:val="001B0096"/>
    <w:rsid w:val="001B016F"/>
    <w:rsid w:val="001B02A2"/>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EB"/>
    <w:rsid w:val="001B252A"/>
    <w:rsid w:val="001B25DA"/>
    <w:rsid w:val="001B2BF8"/>
    <w:rsid w:val="001B2E3F"/>
    <w:rsid w:val="001B2F97"/>
    <w:rsid w:val="001B32CD"/>
    <w:rsid w:val="001B34C6"/>
    <w:rsid w:val="001B370D"/>
    <w:rsid w:val="001B3834"/>
    <w:rsid w:val="001B38E5"/>
    <w:rsid w:val="001B3E74"/>
    <w:rsid w:val="001B4698"/>
    <w:rsid w:val="001B46E6"/>
    <w:rsid w:val="001B46F5"/>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48D"/>
    <w:rsid w:val="001B7548"/>
    <w:rsid w:val="001B7619"/>
    <w:rsid w:val="001B7BE1"/>
    <w:rsid w:val="001B7C4C"/>
    <w:rsid w:val="001C0184"/>
    <w:rsid w:val="001C0241"/>
    <w:rsid w:val="001C02B8"/>
    <w:rsid w:val="001C05AC"/>
    <w:rsid w:val="001C0703"/>
    <w:rsid w:val="001C094A"/>
    <w:rsid w:val="001C0BA3"/>
    <w:rsid w:val="001C0C7B"/>
    <w:rsid w:val="001C0DC9"/>
    <w:rsid w:val="001C0E2F"/>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2F"/>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A65"/>
    <w:rsid w:val="001C5F4C"/>
    <w:rsid w:val="001C6084"/>
    <w:rsid w:val="001C608D"/>
    <w:rsid w:val="001C61AD"/>
    <w:rsid w:val="001C65D8"/>
    <w:rsid w:val="001C65ED"/>
    <w:rsid w:val="001C6600"/>
    <w:rsid w:val="001C66B3"/>
    <w:rsid w:val="001C6777"/>
    <w:rsid w:val="001C677D"/>
    <w:rsid w:val="001C6D4E"/>
    <w:rsid w:val="001C6D54"/>
    <w:rsid w:val="001C7079"/>
    <w:rsid w:val="001C711A"/>
    <w:rsid w:val="001C71F5"/>
    <w:rsid w:val="001C7321"/>
    <w:rsid w:val="001C74D6"/>
    <w:rsid w:val="001D04CF"/>
    <w:rsid w:val="001D09AF"/>
    <w:rsid w:val="001D0CBC"/>
    <w:rsid w:val="001D0D9B"/>
    <w:rsid w:val="001D154F"/>
    <w:rsid w:val="001D1C0A"/>
    <w:rsid w:val="001D2358"/>
    <w:rsid w:val="001D23A7"/>
    <w:rsid w:val="001D24A9"/>
    <w:rsid w:val="001D2A2C"/>
    <w:rsid w:val="001D2AA0"/>
    <w:rsid w:val="001D30D6"/>
    <w:rsid w:val="001D33BB"/>
    <w:rsid w:val="001D3E66"/>
    <w:rsid w:val="001D43AC"/>
    <w:rsid w:val="001D4534"/>
    <w:rsid w:val="001D471A"/>
    <w:rsid w:val="001D482C"/>
    <w:rsid w:val="001D4DCB"/>
    <w:rsid w:val="001D5069"/>
    <w:rsid w:val="001D550B"/>
    <w:rsid w:val="001D576D"/>
    <w:rsid w:val="001D5B4F"/>
    <w:rsid w:val="001D5C4A"/>
    <w:rsid w:val="001D64BC"/>
    <w:rsid w:val="001D696D"/>
    <w:rsid w:val="001D6A16"/>
    <w:rsid w:val="001D6F85"/>
    <w:rsid w:val="001D6FE7"/>
    <w:rsid w:val="001D74EC"/>
    <w:rsid w:val="001D7701"/>
    <w:rsid w:val="001D776B"/>
    <w:rsid w:val="001D7966"/>
    <w:rsid w:val="001D7DDD"/>
    <w:rsid w:val="001E021C"/>
    <w:rsid w:val="001E05F1"/>
    <w:rsid w:val="001E08DA"/>
    <w:rsid w:val="001E0964"/>
    <w:rsid w:val="001E0E22"/>
    <w:rsid w:val="001E0E28"/>
    <w:rsid w:val="001E0F8F"/>
    <w:rsid w:val="001E10A2"/>
    <w:rsid w:val="001E1421"/>
    <w:rsid w:val="001E14C5"/>
    <w:rsid w:val="001E16C9"/>
    <w:rsid w:val="001E17D6"/>
    <w:rsid w:val="001E18DB"/>
    <w:rsid w:val="001E1945"/>
    <w:rsid w:val="001E1C38"/>
    <w:rsid w:val="001E2004"/>
    <w:rsid w:val="001E2079"/>
    <w:rsid w:val="001E2196"/>
    <w:rsid w:val="001E21EE"/>
    <w:rsid w:val="001E2317"/>
    <w:rsid w:val="001E23A2"/>
    <w:rsid w:val="001E255B"/>
    <w:rsid w:val="001E2651"/>
    <w:rsid w:val="001E26C8"/>
    <w:rsid w:val="001E2784"/>
    <w:rsid w:val="001E279A"/>
    <w:rsid w:val="001E28FD"/>
    <w:rsid w:val="001E2B8B"/>
    <w:rsid w:val="001E2C61"/>
    <w:rsid w:val="001E30CE"/>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A4"/>
    <w:rsid w:val="001E5EE6"/>
    <w:rsid w:val="001E6019"/>
    <w:rsid w:val="001E60D2"/>
    <w:rsid w:val="001E61CB"/>
    <w:rsid w:val="001E6215"/>
    <w:rsid w:val="001E63A6"/>
    <w:rsid w:val="001E6469"/>
    <w:rsid w:val="001E67F4"/>
    <w:rsid w:val="001E6C8F"/>
    <w:rsid w:val="001E6E7E"/>
    <w:rsid w:val="001E6F0C"/>
    <w:rsid w:val="001E7BA2"/>
    <w:rsid w:val="001E7BD4"/>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18D7"/>
    <w:rsid w:val="001F2083"/>
    <w:rsid w:val="001F2558"/>
    <w:rsid w:val="001F25BC"/>
    <w:rsid w:val="001F27AF"/>
    <w:rsid w:val="001F280F"/>
    <w:rsid w:val="001F28FD"/>
    <w:rsid w:val="001F29C3"/>
    <w:rsid w:val="001F29EE"/>
    <w:rsid w:val="001F2F6D"/>
    <w:rsid w:val="001F33DA"/>
    <w:rsid w:val="001F360B"/>
    <w:rsid w:val="001F3960"/>
    <w:rsid w:val="001F3968"/>
    <w:rsid w:val="001F3BAA"/>
    <w:rsid w:val="001F4341"/>
    <w:rsid w:val="001F439D"/>
    <w:rsid w:val="001F44D5"/>
    <w:rsid w:val="001F497F"/>
    <w:rsid w:val="001F499D"/>
    <w:rsid w:val="001F4C39"/>
    <w:rsid w:val="001F4D66"/>
    <w:rsid w:val="001F4F32"/>
    <w:rsid w:val="001F5019"/>
    <w:rsid w:val="001F5143"/>
    <w:rsid w:val="001F52AC"/>
    <w:rsid w:val="001F5392"/>
    <w:rsid w:val="001F5528"/>
    <w:rsid w:val="001F5661"/>
    <w:rsid w:val="001F571C"/>
    <w:rsid w:val="001F578B"/>
    <w:rsid w:val="001F5CCE"/>
    <w:rsid w:val="001F5E6B"/>
    <w:rsid w:val="001F5F06"/>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3CC"/>
    <w:rsid w:val="00200479"/>
    <w:rsid w:val="002006F6"/>
    <w:rsid w:val="00200D70"/>
    <w:rsid w:val="00201041"/>
    <w:rsid w:val="002010C7"/>
    <w:rsid w:val="00201245"/>
    <w:rsid w:val="002013C8"/>
    <w:rsid w:val="00201422"/>
    <w:rsid w:val="00201560"/>
    <w:rsid w:val="00201594"/>
    <w:rsid w:val="002016B4"/>
    <w:rsid w:val="002016F0"/>
    <w:rsid w:val="002017E1"/>
    <w:rsid w:val="00201A07"/>
    <w:rsid w:val="00201A67"/>
    <w:rsid w:val="00201AC6"/>
    <w:rsid w:val="00201BCB"/>
    <w:rsid w:val="00201D05"/>
    <w:rsid w:val="00201DDD"/>
    <w:rsid w:val="00201F0C"/>
    <w:rsid w:val="00202298"/>
    <w:rsid w:val="0020244C"/>
    <w:rsid w:val="002026C0"/>
    <w:rsid w:val="0020279E"/>
    <w:rsid w:val="00202882"/>
    <w:rsid w:val="0020297C"/>
    <w:rsid w:val="00202A2A"/>
    <w:rsid w:val="00202E30"/>
    <w:rsid w:val="0020302B"/>
    <w:rsid w:val="002031FF"/>
    <w:rsid w:val="00203548"/>
    <w:rsid w:val="002036E1"/>
    <w:rsid w:val="002037EC"/>
    <w:rsid w:val="0020389B"/>
    <w:rsid w:val="00203D46"/>
    <w:rsid w:val="00203F07"/>
    <w:rsid w:val="00203F65"/>
    <w:rsid w:val="0020410D"/>
    <w:rsid w:val="002046E9"/>
    <w:rsid w:val="0020494C"/>
    <w:rsid w:val="002049E0"/>
    <w:rsid w:val="00204B3A"/>
    <w:rsid w:val="00204B41"/>
    <w:rsid w:val="00204BE4"/>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31A"/>
    <w:rsid w:val="00207407"/>
    <w:rsid w:val="0020744A"/>
    <w:rsid w:val="002075B7"/>
    <w:rsid w:val="002075D3"/>
    <w:rsid w:val="00207D23"/>
    <w:rsid w:val="00207E4B"/>
    <w:rsid w:val="00207EE2"/>
    <w:rsid w:val="00210210"/>
    <w:rsid w:val="002105A8"/>
    <w:rsid w:val="0021069D"/>
    <w:rsid w:val="00210A79"/>
    <w:rsid w:val="002110F8"/>
    <w:rsid w:val="00211138"/>
    <w:rsid w:val="002111A8"/>
    <w:rsid w:val="002113D7"/>
    <w:rsid w:val="00211469"/>
    <w:rsid w:val="0021147C"/>
    <w:rsid w:val="002115B3"/>
    <w:rsid w:val="002115C4"/>
    <w:rsid w:val="002116EC"/>
    <w:rsid w:val="002117F2"/>
    <w:rsid w:val="00211952"/>
    <w:rsid w:val="00211E84"/>
    <w:rsid w:val="00211FA0"/>
    <w:rsid w:val="002123EE"/>
    <w:rsid w:val="0021243D"/>
    <w:rsid w:val="002126EE"/>
    <w:rsid w:val="002129C7"/>
    <w:rsid w:val="00212D02"/>
    <w:rsid w:val="00212F05"/>
    <w:rsid w:val="00213128"/>
    <w:rsid w:val="0021312D"/>
    <w:rsid w:val="002131DF"/>
    <w:rsid w:val="00213236"/>
    <w:rsid w:val="002134C3"/>
    <w:rsid w:val="0021360E"/>
    <w:rsid w:val="002139A4"/>
    <w:rsid w:val="00213E25"/>
    <w:rsid w:val="002140EA"/>
    <w:rsid w:val="00214583"/>
    <w:rsid w:val="002148C5"/>
    <w:rsid w:val="002149AF"/>
    <w:rsid w:val="00214A01"/>
    <w:rsid w:val="00214DDF"/>
    <w:rsid w:val="00215221"/>
    <w:rsid w:val="00215518"/>
    <w:rsid w:val="002156E3"/>
    <w:rsid w:val="002157F5"/>
    <w:rsid w:val="00215847"/>
    <w:rsid w:val="00215C43"/>
    <w:rsid w:val="00215CCC"/>
    <w:rsid w:val="00215E27"/>
    <w:rsid w:val="002160CE"/>
    <w:rsid w:val="002161CC"/>
    <w:rsid w:val="002163B6"/>
    <w:rsid w:val="00216557"/>
    <w:rsid w:val="002168CE"/>
    <w:rsid w:val="00216A1E"/>
    <w:rsid w:val="00216CEE"/>
    <w:rsid w:val="00216E20"/>
    <w:rsid w:val="0021728B"/>
    <w:rsid w:val="0021786D"/>
    <w:rsid w:val="002206DA"/>
    <w:rsid w:val="00220702"/>
    <w:rsid w:val="00220785"/>
    <w:rsid w:val="00221224"/>
    <w:rsid w:val="002212F9"/>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C2D"/>
    <w:rsid w:val="00223F57"/>
    <w:rsid w:val="0022400F"/>
    <w:rsid w:val="0022407B"/>
    <w:rsid w:val="00224161"/>
    <w:rsid w:val="00224312"/>
    <w:rsid w:val="002243BC"/>
    <w:rsid w:val="00224438"/>
    <w:rsid w:val="00224469"/>
    <w:rsid w:val="002248C2"/>
    <w:rsid w:val="00224A2C"/>
    <w:rsid w:val="00224BD0"/>
    <w:rsid w:val="00224D66"/>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E52"/>
    <w:rsid w:val="00226EE0"/>
    <w:rsid w:val="00227380"/>
    <w:rsid w:val="00227987"/>
    <w:rsid w:val="00227AAA"/>
    <w:rsid w:val="00227AE2"/>
    <w:rsid w:val="00227EF4"/>
    <w:rsid w:val="00227FA9"/>
    <w:rsid w:val="0023034F"/>
    <w:rsid w:val="002303BE"/>
    <w:rsid w:val="0023048D"/>
    <w:rsid w:val="0023074C"/>
    <w:rsid w:val="00230847"/>
    <w:rsid w:val="00230ACE"/>
    <w:rsid w:val="00230DBC"/>
    <w:rsid w:val="00230F90"/>
    <w:rsid w:val="002310C0"/>
    <w:rsid w:val="002312F4"/>
    <w:rsid w:val="00231C61"/>
    <w:rsid w:val="00231CAF"/>
    <w:rsid w:val="00231D09"/>
    <w:rsid w:val="00231D12"/>
    <w:rsid w:val="00231FC7"/>
    <w:rsid w:val="002321C0"/>
    <w:rsid w:val="00232473"/>
    <w:rsid w:val="002325D3"/>
    <w:rsid w:val="0023268B"/>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5F3F"/>
    <w:rsid w:val="00236040"/>
    <w:rsid w:val="0023617B"/>
    <w:rsid w:val="00236273"/>
    <w:rsid w:val="00236815"/>
    <w:rsid w:val="00236825"/>
    <w:rsid w:val="002369ED"/>
    <w:rsid w:val="00236E1D"/>
    <w:rsid w:val="0023701C"/>
    <w:rsid w:val="00237057"/>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E7E"/>
    <w:rsid w:val="002414C7"/>
    <w:rsid w:val="002415B2"/>
    <w:rsid w:val="0024185F"/>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B73"/>
    <w:rsid w:val="00243C5B"/>
    <w:rsid w:val="00243D91"/>
    <w:rsid w:val="00243FF4"/>
    <w:rsid w:val="00244046"/>
    <w:rsid w:val="0024450A"/>
    <w:rsid w:val="0024458B"/>
    <w:rsid w:val="0024474E"/>
    <w:rsid w:val="00244A16"/>
    <w:rsid w:val="00244C7C"/>
    <w:rsid w:val="00244FED"/>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30"/>
    <w:rsid w:val="00247EA9"/>
    <w:rsid w:val="00247F29"/>
    <w:rsid w:val="00247FB1"/>
    <w:rsid w:val="0025020C"/>
    <w:rsid w:val="002502EF"/>
    <w:rsid w:val="00250475"/>
    <w:rsid w:val="00250478"/>
    <w:rsid w:val="002504B2"/>
    <w:rsid w:val="002505F6"/>
    <w:rsid w:val="00250759"/>
    <w:rsid w:val="00250BE5"/>
    <w:rsid w:val="0025122D"/>
    <w:rsid w:val="002519E9"/>
    <w:rsid w:val="00251B1A"/>
    <w:rsid w:val="00251B62"/>
    <w:rsid w:val="00251E63"/>
    <w:rsid w:val="00251F47"/>
    <w:rsid w:val="002522D2"/>
    <w:rsid w:val="00252376"/>
    <w:rsid w:val="002523DF"/>
    <w:rsid w:val="00252914"/>
    <w:rsid w:val="002529EF"/>
    <w:rsid w:val="00252A33"/>
    <w:rsid w:val="00252C17"/>
    <w:rsid w:val="00252CD0"/>
    <w:rsid w:val="00252EE5"/>
    <w:rsid w:val="00252FFE"/>
    <w:rsid w:val="0025330D"/>
    <w:rsid w:val="0025366D"/>
    <w:rsid w:val="00253B68"/>
    <w:rsid w:val="00253C6B"/>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7033"/>
    <w:rsid w:val="002571A1"/>
    <w:rsid w:val="002572A4"/>
    <w:rsid w:val="0025778E"/>
    <w:rsid w:val="00257821"/>
    <w:rsid w:val="00257F3B"/>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8B9"/>
    <w:rsid w:val="00261C7E"/>
    <w:rsid w:val="00261E49"/>
    <w:rsid w:val="00262290"/>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8D2"/>
    <w:rsid w:val="002659DA"/>
    <w:rsid w:val="00266352"/>
    <w:rsid w:val="0026668A"/>
    <w:rsid w:val="00266BDC"/>
    <w:rsid w:val="00266C4F"/>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F55"/>
    <w:rsid w:val="00271344"/>
    <w:rsid w:val="00271456"/>
    <w:rsid w:val="0027172A"/>
    <w:rsid w:val="00271918"/>
    <w:rsid w:val="00271B67"/>
    <w:rsid w:val="00271BF2"/>
    <w:rsid w:val="00271CC7"/>
    <w:rsid w:val="00271D12"/>
    <w:rsid w:val="002721ED"/>
    <w:rsid w:val="00272634"/>
    <w:rsid w:val="00272D4E"/>
    <w:rsid w:val="00272F38"/>
    <w:rsid w:val="00272FDB"/>
    <w:rsid w:val="002734E7"/>
    <w:rsid w:val="00273893"/>
    <w:rsid w:val="00273925"/>
    <w:rsid w:val="00274047"/>
    <w:rsid w:val="00274119"/>
    <w:rsid w:val="0027413A"/>
    <w:rsid w:val="002744EE"/>
    <w:rsid w:val="00274590"/>
    <w:rsid w:val="002745BF"/>
    <w:rsid w:val="002747F8"/>
    <w:rsid w:val="00274B13"/>
    <w:rsid w:val="00274C32"/>
    <w:rsid w:val="00274D19"/>
    <w:rsid w:val="002754DC"/>
    <w:rsid w:val="00275B5A"/>
    <w:rsid w:val="00275C1E"/>
    <w:rsid w:val="00275C54"/>
    <w:rsid w:val="00275DB6"/>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46B"/>
    <w:rsid w:val="002805FF"/>
    <w:rsid w:val="0028066E"/>
    <w:rsid w:val="00280B78"/>
    <w:rsid w:val="00280D13"/>
    <w:rsid w:val="002810B5"/>
    <w:rsid w:val="00281215"/>
    <w:rsid w:val="00281220"/>
    <w:rsid w:val="0028159A"/>
    <w:rsid w:val="0028183B"/>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F3"/>
    <w:rsid w:val="00283D6F"/>
    <w:rsid w:val="0028400D"/>
    <w:rsid w:val="002845F0"/>
    <w:rsid w:val="002847E1"/>
    <w:rsid w:val="00285299"/>
    <w:rsid w:val="002852D4"/>
    <w:rsid w:val="002853D6"/>
    <w:rsid w:val="0028597F"/>
    <w:rsid w:val="00285AF4"/>
    <w:rsid w:val="00285B20"/>
    <w:rsid w:val="00285E0A"/>
    <w:rsid w:val="00285E4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1F24"/>
    <w:rsid w:val="00292028"/>
    <w:rsid w:val="002920AD"/>
    <w:rsid w:val="002922BB"/>
    <w:rsid w:val="0029232F"/>
    <w:rsid w:val="00292357"/>
    <w:rsid w:val="00292422"/>
    <w:rsid w:val="00292673"/>
    <w:rsid w:val="0029278E"/>
    <w:rsid w:val="00292A82"/>
    <w:rsid w:val="00292A88"/>
    <w:rsid w:val="00292A99"/>
    <w:rsid w:val="00292CF0"/>
    <w:rsid w:val="00292EED"/>
    <w:rsid w:val="00292FD1"/>
    <w:rsid w:val="00293004"/>
    <w:rsid w:val="00293098"/>
    <w:rsid w:val="002930A2"/>
    <w:rsid w:val="0029326F"/>
    <w:rsid w:val="00293380"/>
    <w:rsid w:val="002935B0"/>
    <w:rsid w:val="00293B11"/>
    <w:rsid w:val="00293D6A"/>
    <w:rsid w:val="0029407D"/>
    <w:rsid w:val="00294272"/>
    <w:rsid w:val="002942A2"/>
    <w:rsid w:val="002943B6"/>
    <w:rsid w:val="00294533"/>
    <w:rsid w:val="00294804"/>
    <w:rsid w:val="0029480F"/>
    <w:rsid w:val="00294D3A"/>
    <w:rsid w:val="00294D4E"/>
    <w:rsid w:val="00294E46"/>
    <w:rsid w:val="00294ED3"/>
    <w:rsid w:val="00294F5E"/>
    <w:rsid w:val="00294FC8"/>
    <w:rsid w:val="002951D6"/>
    <w:rsid w:val="00295354"/>
    <w:rsid w:val="0029561A"/>
    <w:rsid w:val="00295811"/>
    <w:rsid w:val="002958BD"/>
    <w:rsid w:val="00295922"/>
    <w:rsid w:val="00295C56"/>
    <w:rsid w:val="00295C6C"/>
    <w:rsid w:val="00295D4E"/>
    <w:rsid w:val="00295DD6"/>
    <w:rsid w:val="00296058"/>
    <w:rsid w:val="002961C0"/>
    <w:rsid w:val="002961D4"/>
    <w:rsid w:val="00296279"/>
    <w:rsid w:val="002962C8"/>
    <w:rsid w:val="002966AF"/>
    <w:rsid w:val="002968B1"/>
    <w:rsid w:val="00296982"/>
    <w:rsid w:val="002969B5"/>
    <w:rsid w:val="00296B69"/>
    <w:rsid w:val="00296EE6"/>
    <w:rsid w:val="002971AE"/>
    <w:rsid w:val="00297215"/>
    <w:rsid w:val="00297417"/>
    <w:rsid w:val="00297536"/>
    <w:rsid w:val="00297781"/>
    <w:rsid w:val="00297B2D"/>
    <w:rsid w:val="00297B43"/>
    <w:rsid w:val="00297F10"/>
    <w:rsid w:val="002A0079"/>
    <w:rsid w:val="002A0100"/>
    <w:rsid w:val="002A056C"/>
    <w:rsid w:val="002A0743"/>
    <w:rsid w:val="002A0799"/>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EB7"/>
    <w:rsid w:val="002A2F13"/>
    <w:rsid w:val="002A352A"/>
    <w:rsid w:val="002A398B"/>
    <w:rsid w:val="002A3A4D"/>
    <w:rsid w:val="002A3BB9"/>
    <w:rsid w:val="002A3D95"/>
    <w:rsid w:val="002A425D"/>
    <w:rsid w:val="002A4350"/>
    <w:rsid w:val="002A444E"/>
    <w:rsid w:val="002A45D7"/>
    <w:rsid w:val="002A469C"/>
    <w:rsid w:val="002A472D"/>
    <w:rsid w:val="002A4890"/>
    <w:rsid w:val="002A4AE5"/>
    <w:rsid w:val="002A4BAF"/>
    <w:rsid w:val="002A5101"/>
    <w:rsid w:val="002A524F"/>
    <w:rsid w:val="002A52A0"/>
    <w:rsid w:val="002A54D7"/>
    <w:rsid w:val="002A5601"/>
    <w:rsid w:val="002A5761"/>
    <w:rsid w:val="002A5942"/>
    <w:rsid w:val="002A5AE4"/>
    <w:rsid w:val="002A5DEE"/>
    <w:rsid w:val="002A5FDD"/>
    <w:rsid w:val="002A6243"/>
    <w:rsid w:val="002A6273"/>
    <w:rsid w:val="002A62B7"/>
    <w:rsid w:val="002A6328"/>
    <w:rsid w:val="002A6363"/>
    <w:rsid w:val="002A67F3"/>
    <w:rsid w:val="002A6809"/>
    <w:rsid w:val="002A68A6"/>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6"/>
    <w:rsid w:val="002B167A"/>
    <w:rsid w:val="002B16D4"/>
    <w:rsid w:val="002B16FB"/>
    <w:rsid w:val="002B1777"/>
    <w:rsid w:val="002B1842"/>
    <w:rsid w:val="002B1A77"/>
    <w:rsid w:val="002B1CA6"/>
    <w:rsid w:val="002B1FFB"/>
    <w:rsid w:val="002B2015"/>
    <w:rsid w:val="002B22A4"/>
    <w:rsid w:val="002B2813"/>
    <w:rsid w:val="002B29F0"/>
    <w:rsid w:val="002B3095"/>
    <w:rsid w:val="002B32C6"/>
    <w:rsid w:val="002B3316"/>
    <w:rsid w:val="002B3365"/>
    <w:rsid w:val="002B3493"/>
    <w:rsid w:val="002B355A"/>
    <w:rsid w:val="002B38D2"/>
    <w:rsid w:val="002B3AB1"/>
    <w:rsid w:val="002B3CC1"/>
    <w:rsid w:val="002B3E49"/>
    <w:rsid w:val="002B3FBE"/>
    <w:rsid w:val="002B40CD"/>
    <w:rsid w:val="002B4107"/>
    <w:rsid w:val="002B4930"/>
    <w:rsid w:val="002B49AC"/>
    <w:rsid w:val="002B49D1"/>
    <w:rsid w:val="002B4F4C"/>
    <w:rsid w:val="002B4F97"/>
    <w:rsid w:val="002B55FE"/>
    <w:rsid w:val="002B5837"/>
    <w:rsid w:val="002B59D4"/>
    <w:rsid w:val="002B5A05"/>
    <w:rsid w:val="002B5B9B"/>
    <w:rsid w:val="002B5BA6"/>
    <w:rsid w:val="002B5C53"/>
    <w:rsid w:val="002B5D80"/>
    <w:rsid w:val="002B5E2A"/>
    <w:rsid w:val="002B6097"/>
    <w:rsid w:val="002B60B8"/>
    <w:rsid w:val="002B637B"/>
    <w:rsid w:val="002B653E"/>
    <w:rsid w:val="002B6B78"/>
    <w:rsid w:val="002B70FC"/>
    <w:rsid w:val="002B71A9"/>
    <w:rsid w:val="002B7363"/>
    <w:rsid w:val="002B7451"/>
    <w:rsid w:val="002B7520"/>
    <w:rsid w:val="002B7610"/>
    <w:rsid w:val="002B769C"/>
    <w:rsid w:val="002B7CEE"/>
    <w:rsid w:val="002C00E5"/>
    <w:rsid w:val="002C0645"/>
    <w:rsid w:val="002C09BE"/>
    <w:rsid w:val="002C0B6A"/>
    <w:rsid w:val="002C0F1B"/>
    <w:rsid w:val="002C1372"/>
    <w:rsid w:val="002C151C"/>
    <w:rsid w:val="002C1B89"/>
    <w:rsid w:val="002C1BB1"/>
    <w:rsid w:val="002C1D5D"/>
    <w:rsid w:val="002C1E7F"/>
    <w:rsid w:val="002C220E"/>
    <w:rsid w:val="002C2BA1"/>
    <w:rsid w:val="002C3001"/>
    <w:rsid w:val="002C34C0"/>
    <w:rsid w:val="002C34CE"/>
    <w:rsid w:val="002C37B1"/>
    <w:rsid w:val="002C3920"/>
    <w:rsid w:val="002C39A9"/>
    <w:rsid w:val="002C3B1D"/>
    <w:rsid w:val="002C3B99"/>
    <w:rsid w:val="002C3D6E"/>
    <w:rsid w:val="002C4237"/>
    <w:rsid w:val="002C42DB"/>
    <w:rsid w:val="002C4439"/>
    <w:rsid w:val="002C4C2D"/>
    <w:rsid w:val="002C4C80"/>
    <w:rsid w:val="002C4E19"/>
    <w:rsid w:val="002C4E8D"/>
    <w:rsid w:val="002C5DE8"/>
    <w:rsid w:val="002C5E52"/>
    <w:rsid w:val="002C5F7B"/>
    <w:rsid w:val="002C639C"/>
    <w:rsid w:val="002C6447"/>
    <w:rsid w:val="002C6462"/>
    <w:rsid w:val="002C6577"/>
    <w:rsid w:val="002C6620"/>
    <w:rsid w:val="002C69EC"/>
    <w:rsid w:val="002C6A4C"/>
    <w:rsid w:val="002C6AA5"/>
    <w:rsid w:val="002C6D28"/>
    <w:rsid w:val="002C74C5"/>
    <w:rsid w:val="002C7721"/>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19C8"/>
    <w:rsid w:val="002D1BD1"/>
    <w:rsid w:val="002D20B1"/>
    <w:rsid w:val="002D22C1"/>
    <w:rsid w:val="002D23A8"/>
    <w:rsid w:val="002D2506"/>
    <w:rsid w:val="002D2766"/>
    <w:rsid w:val="002D294E"/>
    <w:rsid w:val="002D2B4D"/>
    <w:rsid w:val="002D2B6B"/>
    <w:rsid w:val="002D2CC1"/>
    <w:rsid w:val="002D31D0"/>
    <w:rsid w:val="002D31D4"/>
    <w:rsid w:val="002D3325"/>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2C6"/>
    <w:rsid w:val="002D7733"/>
    <w:rsid w:val="002D7772"/>
    <w:rsid w:val="002D7984"/>
    <w:rsid w:val="002D7A74"/>
    <w:rsid w:val="002D7C24"/>
    <w:rsid w:val="002D7D24"/>
    <w:rsid w:val="002D7F1E"/>
    <w:rsid w:val="002E0125"/>
    <w:rsid w:val="002E0146"/>
    <w:rsid w:val="002E015B"/>
    <w:rsid w:val="002E030A"/>
    <w:rsid w:val="002E054A"/>
    <w:rsid w:val="002E09D9"/>
    <w:rsid w:val="002E09F2"/>
    <w:rsid w:val="002E12A3"/>
    <w:rsid w:val="002E187F"/>
    <w:rsid w:val="002E1E54"/>
    <w:rsid w:val="002E20DF"/>
    <w:rsid w:val="002E2112"/>
    <w:rsid w:val="002E2309"/>
    <w:rsid w:val="002E2418"/>
    <w:rsid w:val="002E293A"/>
    <w:rsid w:val="002E2B28"/>
    <w:rsid w:val="002E2B36"/>
    <w:rsid w:val="002E2C21"/>
    <w:rsid w:val="002E2CD9"/>
    <w:rsid w:val="002E2CF0"/>
    <w:rsid w:val="002E2D0B"/>
    <w:rsid w:val="002E2F35"/>
    <w:rsid w:val="002E3264"/>
    <w:rsid w:val="002E34AB"/>
    <w:rsid w:val="002E358D"/>
    <w:rsid w:val="002E3E09"/>
    <w:rsid w:val="002E41A4"/>
    <w:rsid w:val="002E440E"/>
    <w:rsid w:val="002E459D"/>
    <w:rsid w:val="002E4AD4"/>
    <w:rsid w:val="002E4BD7"/>
    <w:rsid w:val="002E4C3A"/>
    <w:rsid w:val="002E4CC3"/>
    <w:rsid w:val="002E4D31"/>
    <w:rsid w:val="002E4DE4"/>
    <w:rsid w:val="002E4E16"/>
    <w:rsid w:val="002E4EFA"/>
    <w:rsid w:val="002E503D"/>
    <w:rsid w:val="002E5121"/>
    <w:rsid w:val="002E527A"/>
    <w:rsid w:val="002E545E"/>
    <w:rsid w:val="002E551E"/>
    <w:rsid w:val="002E5BCC"/>
    <w:rsid w:val="002E5E79"/>
    <w:rsid w:val="002E61DF"/>
    <w:rsid w:val="002E62CC"/>
    <w:rsid w:val="002E66B3"/>
    <w:rsid w:val="002E68CD"/>
    <w:rsid w:val="002E6CC0"/>
    <w:rsid w:val="002E6D13"/>
    <w:rsid w:val="002E6F1F"/>
    <w:rsid w:val="002E7352"/>
    <w:rsid w:val="002E7440"/>
    <w:rsid w:val="002E7587"/>
    <w:rsid w:val="002E794A"/>
    <w:rsid w:val="002E79EC"/>
    <w:rsid w:val="002E7A08"/>
    <w:rsid w:val="002E7A42"/>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AE1"/>
    <w:rsid w:val="002F2B7A"/>
    <w:rsid w:val="002F2C22"/>
    <w:rsid w:val="002F3028"/>
    <w:rsid w:val="002F321F"/>
    <w:rsid w:val="002F327B"/>
    <w:rsid w:val="002F3441"/>
    <w:rsid w:val="002F358E"/>
    <w:rsid w:val="002F3684"/>
    <w:rsid w:val="002F370F"/>
    <w:rsid w:val="002F383B"/>
    <w:rsid w:val="002F3A06"/>
    <w:rsid w:val="002F3D2C"/>
    <w:rsid w:val="002F3DCE"/>
    <w:rsid w:val="002F3FB9"/>
    <w:rsid w:val="002F406B"/>
    <w:rsid w:val="002F4426"/>
    <w:rsid w:val="002F45FF"/>
    <w:rsid w:val="002F4693"/>
    <w:rsid w:val="002F48CF"/>
    <w:rsid w:val="002F4CFF"/>
    <w:rsid w:val="002F4D42"/>
    <w:rsid w:val="002F4EAA"/>
    <w:rsid w:val="002F5106"/>
    <w:rsid w:val="002F51CA"/>
    <w:rsid w:val="002F53A7"/>
    <w:rsid w:val="002F5738"/>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6F5"/>
    <w:rsid w:val="002F770B"/>
    <w:rsid w:val="002F7943"/>
    <w:rsid w:val="002F7BFC"/>
    <w:rsid w:val="00300075"/>
    <w:rsid w:val="003001BE"/>
    <w:rsid w:val="00300260"/>
    <w:rsid w:val="00300582"/>
    <w:rsid w:val="00300920"/>
    <w:rsid w:val="003009D8"/>
    <w:rsid w:val="00300BCC"/>
    <w:rsid w:val="00300C47"/>
    <w:rsid w:val="00300DDA"/>
    <w:rsid w:val="00300F55"/>
    <w:rsid w:val="003011B9"/>
    <w:rsid w:val="003013E3"/>
    <w:rsid w:val="003015DE"/>
    <w:rsid w:val="003016FB"/>
    <w:rsid w:val="00301BF0"/>
    <w:rsid w:val="00301CE2"/>
    <w:rsid w:val="00301E2F"/>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D7"/>
    <w:rsid w:val="003048E1"/>
    <w:rsid w:val="003049E3"/>
    <w:rsid w:val="00304C81"/>
    <w:rsid w:val="00304EB7"/>
    <w:rsid w:val="00304F22"/>
    <w:rsid w:val="00304FBE"/>
    <w:rsid w:val="00305012"/>
    <w:rsid w:val="00305197"/>
    <w:rsid w:val="003051FC"/>
    <w:rsid w:val="003054BC"/>
    <w:rsid w:val="00305BA3"/>
    <w:rsid w:val="00305DE2"/>
    <w:rsid w:val="00305E6B"/>
    <w:rsid w:val="003062B8"/>
    <w:rsid w:val="003066DB"/>
    <w:rsid w:val="00306825"/>
    <w:rsid w:val="00306B85"/>
    <w:rsid w:val="00306E2D"/>
    <w:rsid w:val="00306F46"/>
    <w:rsid w:val="00306FF4"/>
    <w:rsid w:val="003071F6"/>
    <w:rsid w:val="0030772A"/>
    <w:rsid w:val="0030785D"/>
    <w:rsid w:val="00307B1B"/>
    <w:rsid w:val="00307FFA"/>
    <w:rsid w:val="00310060"/>
    <w:rsid w:val="00310164"/>
    <w:rsid w:val="003102F5"/>
    <w:rsid w:val="003106C6"/>
    <w:rsid w:val="00310C9B"/>
    <w:rsid w:val="00310CD6"/>
    <w:rsid w:val="00310E1C"/>
    <w:rsid w:val="00310F1E"/>
    <w:rsid w:val="00311080"/>
    <w:rsid w:val="0031127F"/>
    <w:rsid w:val="0031134C"/>
    <w:rsid w:val="003117CB"/>
    <w:rsid w:val="003119EB"/>
    <w:rsid w:val="003119EE"/>
    <w:rsid w:val="00311CE6"/>
    <w:rsid w:val="00311D3F"/>
    <w:rsid w:val="00311FA6"/>
    <w:rsid w:val="00312043"/>
    <w:rsid w:val="00312258"/>
    <w:rsid w:val="003122D5"/>
    <w:rsid w:val="00312506"/>
    <w:rsid w:val="00312573"/>
    <w:rsid w:val="00312A8E"/>
    <w:rsid w:val="00313015"/>
    <w:rsid w:val="003132F8"/>
    <w:rsid w:val="00313321"/>
    <w:rsid w:val="0031333E"/>
    <w:rsid w:val="00313431"/>
    <w:rsid w:val="003134BE"/>
    <w:rsid w:val="0031361B"/>
    <w:rsid w:val="00313723"/>
    <w:rsid w:val="00313767"/>
    <w:rsid w:val="003137A7"/>
    <w:rsid w:val="003137E5"/>
    <w:rsid w:val="00313ADB"/>
    <w:rsid w:val="00313B0B"/>
    <w:rsid w:val="00313B4E"/>
    <w:rsid w:val="00313CB0"/>
    <w:rsid w:val="00313F96"/>
    <w:rsid w:val="0031429D"/>
    <w:rsid w:val="003144AA"/>
    <w:rsid w:val="00314A16"/>
    <w:rsid w:val="00314BF4"/>
    <w:rsid w:val="00314D65"/>
    <w:rsid w:val="00314DB4"/>
    <w:rsid w:val="00314E83"/>
    <w:rsid w:val="00314F5A"/>
    <w:rsid w:val="0031522E"/>
    <w:rsid w:val="00315303"/>
    <w:rsid w:val="0031530F"/>
    <w:rsid w:val="00315536"/>
    <w:rsid w:val="00315608"/>
    <w:rsid w:val="00315B3B"/>
    <w:rsid w:val="0031620A"/>
    <w:rsid w:val="003162D4"/>
    <w:rsid w:val="00316577"/>
    <w:rsid w:val="00316720"/>
    <w:rsid w:val="00316726"/>
    <w:rsid w:val="00316868"/>
    <w:rsid w:val="003169B9"/>
    <w:rsid w:val="00316C01"/>
    <w:rsid w:val="00316C72"/>
    <w:rsid w:val="0031756F"/>
    <w:rsid w:val="003175D3"/>
    <w:rsid w:val="00317735"/>
    <w:rsid w:val="00317908"/>
    <w:rsid w:val="00317912"/>
    <w:rsid w:val="003204B4"/>
    <w:rsid w:val="00320679"/>
    <w:rsid w:val="003209F5"/>
    <w:rsid w:val="0032168F"/>
    <w:rsid w:val="00321BE9"/>
    <w:rsid w:val="00321C64"/>
    <w:rsid w:val="00321C87"/>
    <w:rsid w:val="00321D49"/>
    <w:rsid w:val="00321EB4"/>
    <w:rsid w:val="0032213F"/>
    <w:rsid w:val="00322235"/>
    <w:rsid w:val="00322511"/>
    <w:rsid w:val="00322586"/>
    <w:rsid w:val="003225C5"/>
    <w:rsid w:val="00322680"/>
    <w:rsid w:val="003226F2"/>
    <w:rsid w:val="00322A67"/>
    <w:rsid w:val="00322B56"/>
    <w:rsid w:val="00322BF9"/>
    <w:rsid w:val="00322D74"/>
    <w:rsid w:val="00322FCC"/>
    <w:rsid w:val="0032317A"/>
    <w:rsid w:val="0032324C"/>
    <w:rsid w:val="00323619"/>
    <w:rsid w:val="0032439F"/>
    <w:rsid w:val="00324426"/>
    <w:rsid w:val="00324AE0"/>
    <w:rsid w:val="00324ED1"/>
    <w:rsid w:val="00325352"/>
    <w:rsid w:val="0032551A"/>
    <w:rsid w:val="0032565E"/>
    <w:rsid w:val="0032569A"/>
    <w:rsid w:val="0032586B"/>
    <w:rsid w:val="0032588D"/>
    <w:rsid w:val="00326221"/>
    <w:rsid w:val="003265C2"/>
    <w:rsid w:val="003266BB"/>
    <w:rsid w:val="0032671E"/>
    <w:rsid w:val="00326A54"/>
    <w:rsid w:val="00326B04"/>
    <w:rsid w:val="00326BB5"/>
    <w:rsid w:val="00326C9D"/>
    <w:rsid w:val="00326DDD"/>
    <w:rsid w:val="00326E67"/>
    <w:rsid w:val="00327B39"/>
    <w:rsid w:val="00327E01"/>
    <w:rsid w:val="003304E9"/>
    <w:rsid w:val="0033067C"/>
    <w:rsid w:val="0033068D"/>
    <w:rsid w:val="0033073C"/>
    <w:rsid w:val="00330BE7"/>
    <w:rsid w:val="00330D66"/>
    <w:rsid w:val="003311EF"/>
    <w:rsid w:val="0033132F"/>
    <w:rsid w:val="0033134F"/>
    <w:rsid w:val="00331374"/>
    <w:rsid w:val="0033139D"/>
    <w:rsid w:val="00331601"/>
    <w:rsid w:val="00331BD3"/>
    <w:rsid w:val="00332223"/>
    <w:rsid w:val="00332386"/>
    <w:rsid w:val="00332819"/>
    <w:rsid w:val="003328F2"/>
    <w:rsid w:val="0033292C"/>
    <w:rsid w:val="00332DC4"/>
    <w:rsid w:val="00332EB6"/>
    <w:rsid w:val="00332F7F"/>
    <w:rsid w:val="00332FB3"/>
    <w:rsid w:val="003330E0"/>
    <w:rsid w:val="00333243"/>
    <w:rsid w:val="0033356A"/>
    <w:rsid w:val="00333A2D"/>
    <w:rsid w:val="00333C78"/>
    <w:rsid w:val="003342DF"/>
    <w:rsid w:val="003346CF"/>
    <w:rsid w:val="003348A7"/>
    <w:rsid w:val="0033498C"/>
    <w:rsid w:val="00334D35"/>
    <w:rsid w:val="0033525D"/>
    <w:rsid w:val="00335612"/>
    <w:rsid w:val="00335725"/>
    <w:rsid w:val="00335761"/>
    <w:rsid w:val="003357B5"/>
    <w:rsid w:val="00335936"/>
    <w:rsid w:val="00335B70"/>
    <w:rsid w:val="00335C4A"/>
    <w:rsid w:val="00336147"/>
    <w:rsid w:val="003364AC"/>
    <w:rsid w:val="0033676A"/>
    <w:rsid w:val="00336A20"/>
    <w:rsid w:val="00336B01"/>
    <w:rsid w:val="00336E30"/>
    <w:rsid w:val="00336EF7"/>
    <w:rsid w:val="0033757A"/>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26"/>
    <w:rsid w:val="003412DC"/>
    <w:rsid w:val="003414EE"/>
    <w:rsid w:val="003417FC"/>
    <w:rsid w:val="00341A7D"/>
    <w:rsid w:val="00341B62"/>
    <w:rsid w:val="00341C86"/>
    <w:rsid w:val="00341EEB"/>
    <w:rsid w:val="00342378"/>
    <w:rsid w:val="00342890"/>
    <w:rsid w:val="00342A7C"/>
    <w:rsid w:val="00342B5F"/>
    <w:rsid w:val="00342B8F"/>
    <w:rsid w:val="00342E03"/>
    <w:rsid w:val="00342E9E"/>
    <w:rsid w:val="003432F7"/>
    <w:rsid w:val="0034344A"/>
    <w:rsid w:val="003436B8"/>
    <w:rsid w:val="00343867"/>
    <w:rsid w:val="00343C90"/>
    <w:rsid w:val="00343DAC"/>
    <w:rsid w:val="00343DB1"/>
    <w:rsid w:val="00343E47"/>
    <w:rsid w:val="0034428E"/>
    <w:rsid w:val="00344463"/>
    <w:rsid w:val="00344640"/>
    <w:rsid w:val="003447E5"/>
    <w:rsid w:val="00344994"/>
    <w:rsid w:val="00344D02"/>
    <w:rsid w:val="00344D61"/>
    <w:rsid w:val="00345131"/>
    <w:rsid w:val="0034560F"/>
    <w:rsid w:val="00345820"/>
    <w:rsid w:val="0034587B"/>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7002"/>
    <w:rsid w:val="00347271"/>
    <w:rsid w:val="003472CD"/>
    <w:rsid w:val="0034734C"/>
    <w:rsid w:val="00347360"/>
    <w:rsid w:val="0034736B"/>
    <w:rsid w:val="003474C0"/>
    <w:rsid w:val="00347642"/>
    <w:rsid w:val="00347E93"/>
    <w:rsid w:val="00347F3D"/>
    <w:rsid w:val="00347F99"/>
    <w:rsid w:val="00350100"/>
    <w:rsid w:val="0035056A"/>
    <w:rsid w:val="003509F0"/>
    <w:rsid w:val="00350BAC"/>
    <w:rsid w:val="00350BE5"/>
    <w:rsid w:val="00350C7A"/>
    <w:rsid w:val="00350D68"/>
    <w:rsid w:val="00350E07"/>
    <w:rsid w:val="00350EE3"/>
    <w:rsid w:val="00351173"/>
    <w:rsid w:val="003517CB"/>
    <w:rsid w:val="00351A62"/>
    <w:rsid w:val="00351C1D"/>
    <w:rsid w:val="00351EF7"/>
    <w:rsid w:val="00351F80"/>
    <w:rsid w:val="00352109"/>
    <w:rsid w:val="00352279"/>
    <w:rsid w:val="00352B98"/>
    <w:rsid w:val="00352D21"/>
    <w:rsid w:val="0035301B"/>
    <w:rsid w:val="0035328A"/>
    <w:rsid w:val="00353460"/>
    <w:rsid w:val="00353542"/>
    <w:rsid w:val="00353779"/>
    <w:rsid w:val="0035377E"/>
    <w:rsid w:val="00353788"/>
    <w:rsid w:val="00353795"/>
    <w:rsid w:val="003538EF"/>
    <w:rsid w:val="00353902"/>
    <w:rsid w:val="00354048"/>
    <w:rsid w:val="0035426A"/>
    <w:rsid w:val="00354529"/>
    <w:rsid w:val="003545AD"/>
    <w:rsid w:val="00354DE9"/>
    <w:rsid w:val="003555B8"/>
    <w:rsid w:val="00355646"/>
    <w:rsid w:val="003557D5"/>
    <w:rsid w:val="0035598C"/>
    <w:rsid w:val="00355AB4"/>
    <w:rsid w:val="00355C24"/>
    <w:rsid w:val="00355E54"/>
    <w:rsid w:val="0035610F"/>
    <w:rsid w:val="003561C2"/>
    <w:rsid w:val="003561CD"/>
    <w:rsid w:val="00356624"/>
    <w:rsid w:val="003566F6"/>
    <w:rsid w:val="0035687A"/>
    <w:rsid w:val="003568C6"/>
    <w:rsid w:val="0035692A"/>
    <w:rsid w:val="0035692C"/>
    <w:rsid w:val="00356BDD"/>
    <w:rsid w:val="00356BFB"/>
    <w:rsid w:val="00356C33"/>
    <w:rsid w:val="00356C7D"/>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734"/>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7DD"/>
    <w:rsid w:val="0036289F"/>
    <w:rsid w:val="00362953"/>
    <w:rsid w:val="00362E17"/>
    <w:rsid w:val="00362F3B"/>
    <w:rsid w:val="00362F9D"/>
    <w:rsid w:val="00363003"/>
    <w:rsid w:val="00363029"/>
    <w:rsid w:val="0036305B"/>
    <w:rsid w:val="003634C7"/>
    <w:rsid w:val="0036352B"/>
    <w:rsid w:val="00363744"/>
    <w:rsid w:val="00363754"/>
    <w:rsid w:val="00363880"/>
    <w:rsid w:val="00363BAB"/>
    <w:rsid w:val="00363C25"/>
    <w:rsid w:val="003640B5"/>
    <w:rsid w:val="003642A6"/>
    <w:rsid w:val="003648EA"/>
    <w:rsid w:val="00364AFE"/>
    <w:rsid w:val="00364DE5"/>
    <w:rsid w:val="00365005"/>
    <w:rsid w:val="0036509F"/>
    <w:rsid w:val="003650B8"/>
    <w:rsid w:val="00365179"/>
    <w:rsid w:val="003658AA"/>
    <w:rsid w:val="0036594A"/>
    <w:rsid w:val="00365ABD"/>
    <w:rsid w:val="00365D36"/>
    <w:rsid w:val="00365D6A"/>
    <w:rsid w:val="00365DF4"/>
    <w:rsid w:val="0036601C"/>
    <w:rsid w:val="00366791"/>
    <w:rsid w:val="003667D7"/>
    <w:rsid w:val="003668C1"/>
    <w:rsid w:val="003669F2"/>
    <w:rsid w:val="00366F63"/>
    <w:rsid w:val="003671FF"/>
    <w:rsid w:val="0036760A"/>
    <w:rsid w:val="00367779"/>
    <w:rsid w:val="00367904"/>
    <w:rsid w:val="003679A3"/>
    <w:rsid w:val="00367E7D"/>
    <w:rsid w:val="00367EDA"/>
    <w:rsid w:val="00367FB0"/>
    <w:rsid w:val="003700D1"/>
    <w:rsid w:val="003704A7"/>
    <w:rsid w:val="00370751"/>
    <w:rsid w:val="0037078A"/>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78F"/>
    <w:rsid w:val="003747E4"/>
    <w:rsid w:val="00374863"/>
    <w:rsid w:val="00374B69"/>
    <w:rsid w:val="00374D7E"/>
    <w:rsid w:val="00374D92"/>
    <w:rsid w:val="00374E8F"/>
    <w:rsid w:val="0037501D"/>
    <w:rsid w:val="00375120"/>
    <w:rsid w:val="0037563F"/>
    <w:rsid w:val="0037568F"/>
    <w:rsid w:val="00375711"/>
    <w:rsid w:val="0037588E"/>
    <w:rsid w:val="003758C5"/>
    <w:rsid w:val="00375FD0"/>
    <w:rsid w:val="00376202"/>
    <w:rsid w:val="00376296"/>
    <w:rsid w:val="003762EB"/>
    <w:rsid w:val="0037655A"/>
    <w:rsid w:val="00376A1A"/>
    <w:rsid w:val="00376B07"/>
    <w:rsid w:val="0037751C"/>
    <w:rsid w:val="003776E1"/>
    <w:rsid w:val="003778DF"/>
    <w:rsid w:val="00377B1B"/>
    <w:rsid w:val="00377D9D"/>
    <w:rsid w:val="00377EA2"/>
    <w:rsid w:val="00380021"/>
    <w:rsid w:val="0038008D"/>
    <w:rsid w:val="003802AC"/>
    <w:rsid w:val="0038049F"/>
    <w:rsid w:val="003806F4"/>
    <w:rsid w:val="003807CB"/>
    <w:rsid w:val="003807ED"/>
    <w:rsid w:val="00380898"/>
    <w:rsid w:val="003809E7"/>
    <w:rsid w:val="00380A9C"/>
    <w:rsid w:val="00380E97"/>
    <w:rsid w:val="00380EA1"/>
    <w:rsid w:val="00381178"/>
    <w:rsid w:val="00381207"/>
    <w:rsid w:val="00381848"/>
    <w:rsid w:val="0038188F"/>
    <w:rsid w:val="00381A88"/>
    <w:rsid w:val="00381BA4"/>
    <w:rsid w:val="00381E39"/>
    <w:rsid w:val="00382154"/>
    <w:rsid w:val="00382346"/>
    <w:rsid w:val="0038236E"/>
    <w:rsid w:val="00382375"/>
    <w:rsid w:val="0038244D"/>
    <w:rsid w:val="00382ACB"/>
    <w:rsid w:val="00382C24"/>
    <w:rsid w:val="00382D7A"/>
    <w:rsid w:val="00382D7E"/>
    <w:rsid w:val="00382DC5"/>
    <w:rsid w:val="00382F03"/>
    <w:rsid w:val="0038303A"/>
    <w:rsid w:val="00383295"/>
    <w:rsid w:val="00383444"/>
    <w:rsid w:val="003837C7"/>
    <w:rsid w:val="00383AAA"/>
    <w:rsid w:val="00383D92"/>
    <w:rsid w:val="00383E50"/>
    <w:rsid w:val="00384088"/>
    <w:rsid w:val="003842A3"/>
    <w:rsid w:val="00384490"/>
    <w:rsid w:val="0038460C"/>
    <w:rsid w:val="0038465B"/>
    <w:rsid w:val="003846D8"/>
    <w:rsid w:val="00384830"/>
    <w:rsid w:val="00384975"/>
    <w:rsid w:val="003849CF"/>
    <w:rsid w:val="00384A17"/>
    <w:rsid w:val="00384B6F"/>
    <w:rsid w:val="00384C73"/>
    <w:rsid w:val="00384F03"/>
    <w:rsid w:val="003850EC"/>
    <w:rsid w:val="003855D5"/>
    <w:rsid w:val="003858DC"/>
    <w:rsid w:val="003858E8"/>
    <w:rsid w:val="003859E6"/>
    <w:rsid w:val="00385A11"/>
    <w:rsid w:val="003861F9"/>
    <w:rsid w:val="003863F7"/>
    <w:rsid w:val="00386544"/>
    <w:rsid w:val="003866B1"/>
    <w:rsid w:val="003868E7"/>
    <w:rsid w:val="0038694F"/>
    <w:rsid w:val="00386EC8"/>
    <w:rsid w:val="003873A2"/>
    <w:rsid w:val="003874EF"/>
    <w:rsid w:val="003875B4"/>
    <w:rsid w:val="003876E2"/>
    <w:rsid w:val="0038776F"/>
    <w:rsid w:val="003877BA"/>
    <w:rsid w:val="00387B93"/>
    <w:rsid w:val="00387C88"/>
    <w:rsid w:val="00387E2A"/>
    <w:rsid w:val="0039002F"/>
    <w:rsid w:val="00390058"/>
    <w:rsid w:val="003900D4"/>
    <w:rsid w:val="00390242"/>
    <w:rsid w:val="003902EB"/>
    <w:rsid w:val="003904CC"/>
    <w:rsid w:val="00390544"/>
    <w:rsid w:val="003909F1"/>
    <w:rsid w:val="00390A1D"/>
    <w:rsid w:val="00390A7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EE"/>
    <w:rsid w:val="00393604"/>
    <w:rsid w:val="00393C4B"/>
    <w:rsid w:val="00393D78"/>
    <w:rsid w:val="00393E94"/>
    <w:rsid w:val="003941DE"/>
    <w:rsid w:val="003944AA"/>
    <w:rsid w:val="003946D4"/>
    <w:rsid w:val="00394AE7"/>
    <w:rsid w:val="00394F0E"/>
    <w:rsid w:val="0039568B"/>
    <w:rsid w:val="0039591E"/>
    <w:rsid w:val="00395CCA"/>
    <w:rsid w:val="00396162"/>
    <w:rsid w:val="003962A8"/>
    <w:rsid w:val="003965A4"/>
    <w:rsid w:val="00396A09"/>
    <w:rsid w:val="00396C74"/>
    <w:rsid w:val="00396F97"/>
    <w:rsid w:val="003971E1"/>
    <w:rsid w:val="0039731D"/>
    <w:rsid w:val="00397443"/>
    <w:rsid w:val="00397572"/>
    <w:rsid w:val="00397573"/>
    <w:rsid w:val="003977F3"/>
    <w:rsid w:val="003978DA"/>
    <w:rsid w:val="003979E3"/>
    <w:rsid w:val="00397AF4"/>
    <w:rsid w:val="00397B01"/>
    <w:rsid w:val="00397C14"/>
    <w:rsid w:val="00397C61"/>
    <w:rsid w:val="00397D30"/>
    <w:rsid w:val="003A00C6"/>
    <w:rsid w:val="003A0158"/>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A1"/>
    <w:rsid w:val="003A24C5"/>
    <w:rsid w:val="003A2AC4"/>
    <w:rsid w:val="003A3055"/>
    <w:rsid w:val="003A309B"/>
    <w:rsid w:val="003A31D4"/>
    <w:rsid w:val="003A3386"/>
    <w:rsid w:val="003A35B7"/>
    <w:rsid w:val="003A3634"/>
    <w:rsid w:val="003A36CC"/>
    <w:rsid w:val="003A36FF"/>
    <w:rsid w:val="003A374C"/>
    <w:rsid w:val="003A3A7F"/>
    <w:rsid w:val="003A3E02"/>
    <w:rsid w:val="003A4041"/>
    <w:rsid w:val="003A405C"/>
    <w:rsid w:val="003A406E"/>
    <w:rsid w:val="003A429E"/>
    <w:rsid w:val="003A434F"/>
    <w:rsid w:val="003A4445"/>
    <w:rsid w:val="003A4601"/>
    <w:rsid w:val="003A479B"/>
    <w:rsid w:val="003A47B4"/>
    <w:rsid w:val="003A49EA"/>
    <w:rsid w:val="003A49FB"/>
    <w:rsid w:val="003A51C9"/>
    <w:rsid w:val="003A53BF"/>
    <w:rsid w:val="003A597F"/>
    <w:rsid w:val="003A5DFB"/>
    <w:rsid w:val="003A5E0C"/>
    <w:rsid w:val="003A5EA3"/>
    <w:rsid w:val="003A6057"/>
    <w:rsid w:val="003A6456"/>
    <w:rsid w:val="003A658B"/>
    <w:rsid w:val="003A6668"/>
    <w:rsid w:val="003A66AC"/>
    <w:rsid w:val="003A670B"/>
    <w:rsid w:val="003A68F3"/>
    <w:rsid w:val="003A6AA9"/>
    <w:rsid w:val="003A6D2E"/>
    <w:rsid w:val="003A6E0F"/>
    <w:rsid w:val="003A6F49"/>
    <w:rsid w:val="003A7224"/>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511"/>
    <w:rsid w:val="003B0680"/>
    <w:rsid w:val="003B06BE"/>
    <w:rsid w:val="003B095D"/>
    <w:rsid w:val="003B0DD9"/>
    <w:rsid w:val="003B1073"/>
    <w:rsid w:val="003B11E7"/>
    <w:rsid w:val="003B14DE"/>
    <w:rsid w:val="003B1648"/>
    <w:rsid w:val="003B1768"/>
    <w:rsid w:val="003B183B"/>
    <w:rsid w:val="003B1981"/>
    <w:rsid w:val="003B1D2C"/>
    <w:rsid w:val="003B1E06"/>
    <w:rsid w:val="003B1F28"/>
    <w:rsid w:val="003B20A8"/>
    <w:rsid w:val="003B21D9"/>
    <w:rsid w:val="003B22E3"/>
    <w:rsid w:val="003B2409"/>
    <w:rsid w:val="003B2850"/>
    <w:rsid w:val="003B2C84"/>
    <w:rsid w:val="003B3029"/>
    <w:rsid w:val="003B30B1"/>
    <w:rsid w:val="003B32BD"/>
    <w:rsid w:val="003B3372"/>
    <w:rsid w:val="003B33CD"/>
    <w:rsid w:val="003B33D1"/>
    <w:rsid w:val="003B33D3"/>
    <w:rsid w:val="003B34E8"/>
    <w:rsid w:val="003B3D81"/>
    <w:rsid w:val="003B3F08"/>
    <w:rsid w:val="003B457B"/>
    <w:rsid w:val="003B4685"/>
    <w:rsid w:val="003B4C74"/>
    <w:rsid w:val="003B4E14"/>
    <w:rsid w:val="003B549B"/>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FAA"/>
    <w:rsid w:val="003B71CB"/>
    <w:rsid w:val="003B792A"/>
    <w:rsid w:val="003B792B"/>
    <w:rsid w:val="003B7BBC"/>
    <w:rsid w:val="003B7C71"/>
    <w:rsid w:val="003B7C77"/>
    <w:rsid w:val="003B7C8A"/>
    <w:rsid w:val="003B7F06"/>
    <w:rsid w:val="003B7FCF"/>
    <w:rsid w:val="003C0055"/>
    <w:rsid w:val="003C0274"/>
    <w:rsid w:val="003C03D1"/>
    <w:rsid w:val="003C03F3"/>
    <w:rsid w:val="003C0527"/>
    <w:rsid w:val="003C065E"/>
    <w:rsid w:val="003C0847"/>
    <w:rsid w:val="003C09FF"/>
    <w:rsid w:val="003C0A49"/>
    <w:rsid w:val="003C0AC9"/>
    <w:rsid w:val="003C0AD9"/>
    <w:rsid w:val="003C0CA4"/>
    <w:rsid w:val="003C103F"/>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81A"/>
    <w:rsid w:val="003C38A2"/>
    <w:rsid w:val="003C396F"/>
    <w:rsid w:val="003C3A56"/>
    <w:rsid w:val="003C3C42"/>
    <w:rsid w:val="003C3ECB"/>
    <w:rsid w:val="003C4159"/>
    <w:rsid w:val="003C45BA"/>
    <w:rsid w:val="003C4A26"/>
    <w:rsid w:val="003C4BF9"/>
    <w:rsid w:val="003C4D07"/>
    <w:rsid w:val="003C4D23"/>
    <w:rsid w:val="003C4E10"/>
    <w:rsid w:val="003C4FB3"/>
    <w:rsid w:val="003C4FE4"/>
    <w:rsid w:val="003C55FA"/>
    <w:rsid w:val="003C5AB6"/>
    <w:rsid w:val="003C5D5D"/>
    <w:rsid w:val="003C5D66"/>
    <w:rsid w:val="003C5E19"/>
    <w:rsid w:val="003C5FF5"/>
    <w:rsid w:val="003C62A4"/>
    <w:rsid w:val="003C636B"/>
    <w:rsid w:val="003C668A"/>
    <w:rsid w:val="003C66C0"/>
    <w:rsid w:val="003C66C4"/>
    <w:rsid w:val="003C66D5"/>
    <w:rsid w:val="003C675A"/>
    <w:rsid w:val="003C67E0"/>
    <w:rsid w:val="003C6B1E"/>
    <w:rsid w:val="003C6D07"/>
    <w:rsid w:val="003C70E5"/>
    <w:rsid w:val="003C730D"/>
    <w:rsid w:val="003C73AE"/>
    <w:rsid w:val="003C740E"/>
    <w:rsid w:val="003C747A"/>
    <w:rsid w:val="003C748A"/>
    <w:rsid w:val="003C7588"/>
    <w:rsid w:val="003C7790"/>
    <w:rsid w:val="003C77C6"/>
    <w:rsid w:val="003C781A"/>
    <w:rsid w:val="003C7C2E"/>
    <w:rsid w:val="003D067D"/>
    <w:rsid w:val="003D0691"/>
    <w:rsid w:val="003D086E"/>
    <w:rsid w:val="003D0A38"/>
    <w:rsid w:val="003D0A58"/>
    <w:rsid w:val="003D0E85"/>
    <w:rsid w:val="003D0EC8"/>
    <w:rsid w:val="003D13F7"/>
    <w:rsid w:val="003D1402"/>
    <w:rsid w:val="003D1404"/>
    <w:rsid w:val="003D14A3"/>
    <w:rsid w:val="003D1FF4"/>
    <w:rsid w:val="003D27EE"/>
    <w:rsid w:val="003D2B81"/>
    <w:rsid w:val="003D2C06"/>
    <w:rsid w:val="003D2D6B"/>
    <w:rsid w:val="003D2D78"/>
    <w:rsid w:val="003D329C"/>
    <w:rsid w:val="003D357D"/>
    <w:rsid w:val="003D37AA"/>
    <w:rsid w:val="003D3906"/>
    <w:rsid w:val="003D39C7"/>
    <w:rsid w:val="003D3A04"/>
    <w:rsid w:val="003D3D83"/>
    <w:rsid w:val="003D3E95"/>
    <w:rsid w:val="003D402B"/>
    <w:rsid w:val="003D40A8"/>
    <w:rsid w:val="003D4620"/>
    <w:rsid w:val="003D4CBB"/>
    <w:rsid w:val="003D500C"/>
    <w:rsid w:val="003D5024"/>
    <w:rsid w:val="003D51AF"/>
    <w:rsid w:val="003D5463"/>
    <w:rsid w:val="003D5601"/>
    <w:rsid w:val="003D58A4"/>
    <w:rsid w:val="003D5A5A"/>
    <w:rsid w:val="003D5A87"/>
    <w:rsid w:val="003D5B55"/>
    <w:rsid w:val="003D5BE6"/>
    <w:rsid w:val="003D5CF3"/>
    <w:rsid w:val="003D5DE0"/>
    <w:rsid w:val="003D5F35"/>
    <w:rsid w:val="003D614C"/>
    <w:rsid w:val="003D6185"/>
    <w:rsid w:val="003D6238"/>
    <w:rsid w:val="003D6440"/>
    <w:rsid w:val="003D673E"/>
    <w:rsid w:val="003D68A6"/>
    <w:rsid w:val="003D6A88"/>
    <w:rsid w:val="003D6DB4"/>
    <w:rsid w:val="003D71AF"/>
    <w:rsid w:val="003D71FF"/>
    <w:rsid w:val="003D7237"/>
    <w:rsid w:val="003E00C6"/>
    <w:rsid w:val="003E010A"/>
    <w:rsid w:val="003E0365"/>
    <w:rsid w:val="003E0694"/>
    <w:rsid w:val="003E06E6"/>
    <w:rsid w:val="003E077E"/>
    <w:rsid w:val="003E079B"/>
    <w:rsid w:val="003E0987"/>
    <w:rsid w:val="003E0B52"/>
    <w:rsid w:val="003E0C59"/>
    <w:rsid w:val="003E0F75"/>
    <w:rsid w:val="003E1028"/>
    <w:rsid w:val="003E117D"/>
    <w:rsid w:val="003E11AB"/>
    <w:rsid w:val="003E16B1"/>
    <w:rsid w:val="003E17D3"/>
    <w:rsid w:val="003E1899"/>
    <w:rsid w:val="003E1926"/>
    <w:rsid w:val="003E1AAC"/>
    <w:rsid w:val="003E1B18"/>
    <w:rsid w:val="003E1E3D"/>
    <w:rsid w:val="003E1EBB"/>
    <w:rsid w:val="003E23CD"/>
    <w:rsid w:val="003E2425"/>
    <w:rsid w:val="003E2463"/>
    <w:rsid w:val="003E26DE"/>
    <w:rsid w:val="003E26E5"/>
    <w:rsid w:val="003E28F2"/>
    <w:rsid w:val="003E28FB"/>
    <w:rsid w:val="003E2A94"/>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C60"/>
    <w:rsid w:val="003E5E99"/>
    <w:rsid w:val="003E5FCA"/>
    <w:rsid w:val="003E638F"/>
    <w:rsid w:val="003E6733"/>
    <w:rsid w:val="003E67CD"/>
    <w:rsid w:val="003E68F0"/>
    <w:rsid w:val="003E692B"/>
    <w:rsid w:val="003E6961"/>
    <w:rsid w:val="003E69C7"/>
    <w:rsid w:val="003E6B6E"/>
    <w:rsid w:val="003E6CF8"/>
    <w:rsid w:val="003E6D59"/>
    <w:rsid w:val="003E6FD9"/>
    <w:rsid w:val="003E70CC"/>
    <w:rsid w:val="003E71BB"/>
    <w:rsid w:val="003E7306"/>
    <w:rsid w:val="003E7346"/>
    <w:rsid w:val="003E74D8"/>
    <w:rsid w:val="003E769D"/>
    <w:rsid w:val="003E784D"/>
    <w:rsid w:val="003E78DB"/>
    <w:rsid w:val="003E78EE"/>
    <w:rsid w:val="003E7A1B"/>
    <w:rsid w:val="003E7A28"/>
    <w:rsid w:val="003E7AB7"/>
    <w:rsid w:val="003E7E37"/>
    <w:rsid w:val="003E7E5B"/>
    <w:rsid w:val="003E7EB7"/>
    <w:rsid w:val="003E7F05"/>
    <w:rsid w:val="003E7F79"/>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DE1"/>
    <w:rsid w:val="003F2FA4"/>
    <w:rsid w:val="003F3053"/>
    <w:rsid w:val="003F3230"/>
    <w:rsid w:val="003F32DB"/>
    <w:rsid w:val="003F387F"/>
    <w:rsid w:val="003F3DBC"/>
    <w:rsid w:val="003F4361"/>
    <w:rsid w:val="003F4491"/>
    <w:rsid w:val="003F45BE"/>
    <w:rsid w:val="003F468F"/>
    <w:rsid w:val="003F4758"/>
    <w:rsid w:val="003F48F3"/>
    <w:rsid w:val="003F5925"/>
    <w:rsid w:val="003F5AB8"/>
    <w:rsid w:val="003F5B20"/>
    <w:rsid w:val="003F5B7D"/>
    <w:rsid w:val="003F5DDF"/>
    <w:rsid w:val="003F5ECC"/>
    <w:rsid w:val="003F6B27"/>
    <w:rsid w:val="003F6C3B"/>
    <w:rsid w:val="003F6D25"/>
    <w:rsid w:val="003F7050"/>
    <w:rsid w:val="003F723D"/>
    <w:rsid w:val="003F7513"/>
    <w:rsid w:val="003F7838"/>
    <w:rsid w:val="003F7934"/>
    <w:rsid w:val="003F798B"/>
    <w:rsid w:val="003F7B16"/>
    <w:rsid w:val="004001F0"/>
    <w:rsid w:val="004002B3"/>
    <w:rsid w:val="004002F3"/>
    <w:rsid w:val="004006DC"/>
    <w:rsid w:val="00400737"/>
    <w:rsid w:val="0040102B"/>
    <w:rsid w:val="00401084"/>
    <w:rsid w:val="00401318"/>
    <w:rsid w:val="004019E3"/>
    <w:rsid w:val="00401A86"/>
    <w:rsid w:val="00401B3E"/>
    <w:rsid w:val="00401BF5"/>
    <w:rsid w:val="00401CFF"/>
    <w:rsid w:val="00401E2B"/>
    <w:rsid w:val="00401F1C"/>
    <w:rsid w:val="00401F3B"/>
    <w:rsid w:val="00402117"/>
    <w:rsid w:val="00402263"/>
    <w:rsid w:val="00402644"/>
    <w:rsid w:val="004027F6"/>
    <w:rsid w:val="00402B9F"/>
    <w:rsid w:val="00402F0B"/>
    <w:rsid w:val="00402F70"/>
    <w:rsid w:val="004033D5"/>
    <w:rsid w:val="0040379C"/>
    <w:rsid w:val="00403A3A"/>
    <w:rsid w:val="00403A46"/>
    <w:rsid w:val="00404912"/>
    <w:rsid w:val="00404BD4"/>
    <w:rsid w:val="00405489"/>
    <w:rsid w:val="00405520"/>
    <w:rsid w:val="00405868"/>
    <w:rsid w:val="00405EDF"/>
    <w:rsid w:val="0040651D"/>
    <w:rsid w:val="00406534"/>
    <w:rsid w:val="004068B7"/>
    <w:rsid w:val="00406A3F"/>
    <w:rsid w:val="00406B49"/>
    <w:rsid w:val="00406B96"/>
    <w:rsid w:val="00406CE9"/>
    <w:rsid w:val="0040746A"/>
    <w:rsid w:val="00407942"/>
    <w:rsid w:val="00407AD9"/>
    <w:rsid w:val="0041010E"/>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75B"/>
    <w:rsid w:val="004138DC"/>
    <w:rsid w:val="00413909"/>
    <w:rsid w:val="0041395F"/>
    <w:rsid w:val="00413B8D"/>
    <w:rsid w:val="00413CF2"/>
    <w:rsid w:val="00413DB8"/>
    <w:rsid w:val="00413E86"/>
    <w:rsid w:val="004141C7"/>
    <w:rsid w:val="004141EF"/>
    <w:rsid w:val="00414358"/>
    <w:rsid w:val="00414448"/>
    <w:rsid w:val="00414678"/>
    <w:rsid w:val="0041493F"/>
    <w:rsid w:val="00414981"/>
    <w:rsid w:val="00414A58"/>
    <w:rsid w:val="00414BB7"/>
    <w:rsid w:val="00414C40"/>
    <w:rsid w:val="00414FC2"/>
    <w:rsid w:val="004151EF"/>
    <w:rsid w:val="00415240"/>
    <w:rsid w:val="00415301"/>
    <w:rsid w:val="004153DF"/>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82"/>
    <w:rsid w:val="00420E77"/>
    <w:rsid w:val="00421040"/>
    <w:rsid w:val="0042107D"/>
    <w:rsid w:val="004210B8"/>
    <w:rsid w:val="00421186"/>
    <w:rsid w:val="0042143F"/>
    <w:rsid w:val="004219B0"/>
    <w:rsid w:val="004219D7"/>
    <w:rsid w:val="00421B0C"/>
    <w:rsid w:val="00421B91"/>
    <w:rsid w:val="00421E05"/>
    <w:rsid w:val="0042205D"/>
    <w:rsid w:val="00422451"/>
    <w:rsid w:val="00422480"/>
    <w:rsid w:val="0042261D"/>
    <w:rsid w:val="00422791"/>
    <w:rsid w:val="004228DA"/>
    <w:rsid w:val="00422AEB"/>
    <w:rsid w:val="00422BE9"/>
    <w:rsid w:val="00422D09"/>
    <w:rsid w:val="00422D3E"/>
    <w:rsid w:val="00422D8A"/>
    <w:rsid w:val="00422F00"/>
    <w:rsid w:val="0042330D"/>
    <w:rsid w:val="0042379A"/>
    <w:rsid w:val="00423C24"/>
    <w:rsid w:val="00423F98"/>
    <w:rsid w:val="00424078"/>
    <w:rsid w:val="00424203"/>
    <w:rsid w:val="00424543"/>
    <w:rsid w:val="004249E5"/>
    <w:rsid w:val="00424B1D"/>
    <w:rsid w:val="00424BBE"/>
    <w:rsid w:val="00424F4E"/>
    <w:rsid w:val="00424F78"/>
    <w:rsid w:val="00424FA7"/>
    <w:rsid w:val="0042515D"/>
    <w:rsid w:val="00425545"/>
    <w:rsid w:val="0042564C"/>
    <w:rsid w:val="00425B2C"/>
    <w:rsid w:val="00425CD1"/>
    <w:rsid w:val="00425E08"/>
    <w:rsid w:val="00425E20"/>
    <w:rsid w:val="00425EE7"/>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128"/>
    <w:rsid w:val="004302B1"/>
    <w:rsid w:val="004302F6"/>
    <w:rsid w:val="0043046E"/>
    <w:rsid w:val="00430479"/>
    <w:rsid w:val="00430FD0"/>
    <w:rsid w:val="0043114A"/>
    <w:rsid w:val="004311FA"/>
    <w:rsid w:val="00431201"/>
    <w:rsid w:val="00431216"/>
    <w:rsid w:val="0043122E"/>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E23"/>
    <w:rsid w:val="00432F81"/>
    <w:rsid w:val="0043325C"/>
    <w:rsid w:val="0043334F"/>
    <w:rsid w:val="004338E4"/>
    <w:rsid w:val="00433C05"/>
    <w:rsid w:val="00433C6E"/>
    <w:rsid w:val="00433CA1"/>
    <w:rsid w:val="004344A3"/>
    <w:rsid w:val="0043483B"/>
    <w:rsid w:val="004349BF"/>
    <w:rsid w:val="00434CED"/>
    <w:rsid w:val="0043557C"/>
    <w:rsid w:val="00435700"/>
    <w:rsid w:val="00435A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31"/>
    <w:rsid w:val="004377F9"/>
    <w:rsid w:val="00437FB8"/>
    <w:rsid w:val="00440671"/>
    <w:rsid w:val="0044082B"/>
    <w:rsid w:val="00440D34"/>
    <w:rsid w:val="00441555"/>
    <w:rsid w:val="00441872"/>
    <w:rsid w:val="004418CE"/>
    <w:rsid w:val="004419C5"/>
    <w:rsid w:val="00441D21"/>
    <w:rsid w:val="00442533"/>
    <w:rsid w:val="00442792"/>
    <w:rsid w:val="004428FC"/>
    <w:rsid w:val="00442A28"/>
    <w:rsid w:val="00442A6D"/>
    <w:rsid w:val="00442CEF"/>
    <w:rsid w:val="00443000"/>
    <w:rsid w:val="00443107"/>
    <w:rsid w:val="00443860"/>
    <w:rsid w:val="00444520"/>
    <w:rsid w:val="00444840"/>
    <w:rsid w:val="0044495A"/>
    <w:rsid w:val="004449C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EE"/>
    <w:rsid w:val="004473DF"/>
    <w:rsid w:val="00447A42"/>
    <w:rsid w:val="00447BF7"/>
    <w:rsid w:val="004500A8"/>
    <w:rsid w:val="004502FE"/>
    <w:rsid w:val="0045069E"/>
    <w:rsid w:val="004506BA"/>
    <w:rsid w:val="00450EA1"/>
    <w:rsid w:val="00451022"/>
    <w:rsid w:val="004512A5"/>
    <w:rsid w:val="0045132B"/>
    <w:rsid w:val="00451344"/>
    <w:rsid w:val="004513F4"/>
    <w:rsid w:val="0045142C"/>
    <w:rsid w:val="00451965"/>
    <w:rsid w:val="00451E92"/>
    <w:rsid w:val="00451F8E"/>
    <w:rsid w:val="00452095"/>
    <w:rsid w:val="00452286"/>
    <w:rsid w:val="0045299C"/>
    <w:rsid w:val="00452A38"/>
    <w:rsid w:val="00452E50"/>
    <w:rsid w:val="0045327D"/>
    <w:rsid w:val="00453341"/>
    <w:rsid w:val="00453490"/>
    <w:rsid w:val="00453748"/>
    <w:rsid w:val="00453779"/>
    <w:rsid w:val="00453904"/>
    <w:rsid w:val="004539BB"/>
    <w:rsid w:val="00453E63"/>
    <w:rsid w:val="00454127"/>
    <w:rsid w:val="0045412F"/>
    <w:rsid w:val="00454144"/>
    <w:rsid w:val="004543D1"/>
    <w:rsid w:val="0045477C"/>
    <w:rsid w:val="00454C7C"/>
    <w:rsid w:val="00455176"/>
    <w:rsid w:val="004553D7"/>
    <w:rsid w:val="00455C1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9AC"/>
    <w:rsid w:val="00457AF7"/>
    <w:rsid w:val="00457DA6"/>
    <w:rsid w:val="00457FCA"/>
    <w:rsid w:val="004601B1"/>
    <w:rsid w:val="00460331"/>
    <w:rsid w:val="00460570"/>
    <w:rsid w:val="004605C3"/>
    <w:rsid w:val="00460669"/>
    <w:rsid w:val="004608A6"/>
    <w:rsid w:val="00460BA2"/>
    <w:rsid w:val="00460C36"/>
    <w:rsid w:val="00460C9C"/>
    <w:rsid w:val="00460FBD"/>
    <w:rsid w:val="00461210"/>
    <w:rsid w:val="004614BB"/>
    <w:rsid w:val="004614D5"/>
    <w:rsid w:val="004615D9"/>
    <w:rsid w:val="0046166A"/>
    <w:rsid w:val="00461727"/>
    <w:rsid w:val="004617AC"/>
    <w:rsid w:val="00461BF3"/>
    <w:rsid w:val="00461DAB"/>
    <w:rsid w:val="004620E0"/>
    <w:rsid w:val="0046218A"/>
    <w:rsid w:val="0046218C"/>
    <w:rsid w:val="00462228"/>
    <w:rsid w:val="00462522"/>
    <w:rsid w:val="004625FC"/>
    <w:rsid w:val="00462688"/>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40D"/>
    <w:rsid w:val="0046460B"/>
    <w:rsid w:val="00464842"/>
    <w:rsid w:val="00464BD2"/>
    <w:rsid w:val="00464F02"/>
    <w:rsid w:val="00464F5C"/>
    <w:rsid w:val="004653B1"/>
    <w:rsid w:val="004653C5"/>
    <w:rsid w:val="004653E8"/>
    <w:rsid w:val="0046574A"/>
    <w:rsid w:val="004659F1"/>
    <w:rsid w:val="00465BEA"/>
    <w:rsid w:val="00465E4B"/>
    <w:rsid w:val="00466879"/>
    <w:rsid w:val="004668C6"/>
    <w:rsid w:val="00466AAB"/>
    <w:rsid w:val="00466CFA"/>
    <w:rsid w:val="004670F4"/>
    <w:rsid w:val="004670F9"/>
    <w:rsid w:val="00467245"/>
    <w:rsid w:val="004674D4"/>
    <w:rsid w:val="0046793F"/>
    <w:rsid w:val="00467A72"/>
    <w:rsid w:val="00467D88"/>
    <w:rsid w:val="00470374"/>
    <w:rsid w:val="00470632"/>
    <w:rsid w:val="0047063D"/>
    <w:rsid w:val="00470744"/>
    <w:rsid w:val="004708A9"/>
    <w:rsid w:val="00470D7D"/>
    <w:rsid w:val="00471068"/>
    <w:rsid w:val="004711E3"/>
    <w:rsid w:val="004714C5"/>
    <w:rsid w:val="004715A0"/>
    <w:rsid w:val="00471748"/>
    <w:rsid w:val="004719FC"/>
    <w:rsid w:val="00471EC2"/>
    <w:rsid w:val="00472370"/>
    <w:rsid w:val="0047243F"/>
    <w:rsid w:val="004728A0"/>
    <w:rsid w:val="00472C19"/>
    <w:rsid w:val="00472F4F"/>
    <w:rsid w:val="00472FE2"/>
    <w:rsid w:val="0047321E"/>
    <w:rsid w:val="004735F8"/>
    <w:rsid w:val="00473709"/>
    <w:rsid w:val="0047374B"/>
    <w:rsid w:val="0047390B"/>
    <w:rsid w:val="00473A0B"/>
    <w:rsid w:val="00473BD1"/>
    <w:rsid w:val="00473C91"/>
    <w:rsid w:val="00473DD9"/>
    <w:rsid w:val="00473EF6"/>
    <w:rsid w:val="00473F23"/>
    <w:rsid w:val="00473F2E"/>
    <w:rsid w:val="00473FD0"/>
    <w:rsid w:val="00474937"/>
    <w:rsid w:val="0047496E"/>
    <w:rsid w:val="00474D47"/>
    <w:rsid w:val="00474DA9"/>
    <w:rsid w:val="00474EB1"/>
    <w:rsid w:val="00474F41"/>
    <w:rsid w:val="004752AC"/>
    <w:rsid w:val="0047530E"/>
    <w:rsid w:val="00475D2F"/>
    <w:rsid w:val="0047600F"/>
    <w:rsid w:val="004760FA"/>
    <w:rsid w:val="0047626D"/>
    <w:rsid w:val="004768DE"/>
    <w:rsid w:val="00476ACE"/>
    <w:rsid w:val="00476BF9"/>
    <w:rsid w:val="00476D53"/>
    <w:rsid w:val="00476EF0"/>
    <w:rsid w:val="00476F29"/>
    <w:rsid w:val="00476FBF"/>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86"/>
    <w:rsid w:val="00482734"/>
    <w:rsid w:val="004828EE"/>
    <w:rsid w:val="0048294A"/>
    <w:rsid w:val="00482CB2"/>
    <w:rsid w:val="00482D59"/>
    <w:rsid w:val="0048315F"/>
    <w:rsid w:val="00483261"/>
    <w:rsid w:val="0048359C"/>
    <w:rsid w:val="004837BB"/>
    <w:rsid w:val="00483BC8"/>
    <w:rsid w:val="0048410B"/>
    <w:rsid w:val="004843D9"/>
    <w:rsid w:val="004843F6"/>
    <w:rsid w:val="00484516"/>
    <w:rsid w:val="004845C1"/>
    <w:rsid w:val="004846E6"/>
    <w:rsid w:val="00484752"/>
    <w:rsid w:val="00484810"/>
    <w:rsid w:val="004849BE"/>
    <w:rsid w:val="00484B34"/>
    <w:rsid w:val="00484C06"/>
    <w:rsid w:val="00484F0A"/>
    <w:rsid w:val="00485413"/>
    <w:rsid w:val="0048544F"/>
    <w:rsid w:val="00485730"/>
    <w:rsid w:val="0048577A"/>
    <w:rsid w:val="00485B1A"/>
    <w:rsid w:val="00485B68"/>
    <w:rsid w:val="00485DBB"/>
    <w:rsid w:val="00485E5A"/>
    <w:rsid w:val="00485EEA"/>
    <w:rsid w:val="00485EFB"/>
    <w:rsid w:val="00486085"/>
    <w:rsid w:val="0048623F"/>
    <w:rsid w:val="00486260"/>
    <w:rsid w:val="004862A1"/>
    <w:rsid w:val="004862CF"/>
    <w:rsid w:val="004863C8"/>
    <w:rsid w:val="0048657C"/>
    <w:rsid w:val="00486678"/>
    <w:rsid w:val="0048686C"/>
    <w:rsid w:val="00486BCC"/>
    <w:rsid w:val="00486C2F"/>
    <w:rsid w:val="00486C5D"/>
    <w:rsid w:val="0048724E"/>
    <w:rsid w:val="004872E5"/>
    <w:rsid w:val="004872EB"/>
    <w:rsid w:val="00487466"/>
    <w:rsid w:val="004878F3"/>
    <w:rsid w:val="00487903"/>
    <w:rsid w:val="00487B7C"/>
    <w:rsid w:val="00487CF1"/>
    <w:rsid w:val="004900B7"/>
    <w:rsid w:val="00490169"/>
    <w:rsid w:val="00490298"/>
    <w:rsid w:val="00490355"/>
    <w:rsid w:val="00490865"/>
    <w:rsid w:val="004908B6"/>
    <w:rsid w:val="00490CED"/>
    <w:rsid w:val="00490EB1"/>
    <w:rsid w:val="00490FDD"/>
    <w:rsid w:val="004912C2"/>
    <w:rsid w:val="00491331"/>
    <w:rsid w:val="004914F2"/>
    <w:rsid w:val="004915D5"/>
    <w:rsid w:val="0049165A"/>
    <w:rsid w:val="0049183F"/>
    <w:rsid w:val="00492489"/>
    <w:rsid w:val="004925AA"/>
    <w:rsid w:val="0049282D"/>
    <w:rsid w:val="00492C26"/>
    <w:rsid w:val="00493116"/>
    <w:rsid w:val="00493184"/>
    <w:rsid w:val="00493277"/>
    <w:rsid w:val="00493391"/>
    <w:rsid w:val="00493669"/>
    <w:rsid w:val="00493752"/>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0F"/>
    <w:rsid w:val="00495674"/>
    <w:rsid w:val="00495778"/>
    <w:rsid w:val="0049596B"/>
    <w:rsid w:val="004959B6"/>
    <w:rsid w:val="00495AA6"/>
    <w:rsid w:val="00495AB7"/>
    <w:rsid w:val="00495BDB"/>
    <w:rsid w:val="00495D80"/>
    <w:rsid w:val="00495E13"/>
    <w:rsid w:val="00495E45"/>
    <w:rsid w:val="00495FA3"/>
    <w:rsid w:val="00495FE8"/>
    <w:rsid w:val="0049634B"/>
    <w:rsid w:val="004965DC"/>
    <w:rsid w:val="00496620"/>
    <w:rsid w:val="004967E5"/>
    <w:rsid w:val="00496A0D"/>
    <w:rsid w:val="0049732E"/>
    <w:rsid w:val="00497623"/>
    <w:rsid w:val="00497AFB"/>
    <w:rsid w:val="00497B60"/>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7B"/>
    <w:rsid w:val="004A1E50"/>
    <w:rsid w:val="004A1E58"/>
    <w:rsid w:val="004A201B"/>
    <w:rsid w:val="004A21A4"/>
    <w:rsid w:val="004A2498"/>
    <w:rsid w:val="004A265F"/>
    <w:rsid w:val="004A294A"/>
    <w:rsid w:val="004A2970"/>
    <w:rsid w:val="004A2E56"/>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262"/>
    <w:rsid w:val="004A53A0"/>
    <w:rsid w:val="004A59CF"/>
    <w:rsid w:val="004A610F"/>
    <w:rsid w:val="004A62DD"/>
    <w:rsid w:val="004A6B68"/>
    <w:rsid w:val="004A6D42"/>
    <w:rsid w:val="004A6E09"/>
    <w:rsid w:val="004A7237"/>
    <w:rsid w:val="004A772B"/>
    <w:rsid w:val="004A7D42"/>
    <w:rsid w:val="004A7E09"/>
    <w:rsid w:val="004B037A"/>
    <w:rsid w:val="004B0676"/>
    <w:rsid w:val="004B07D7"/>
    <w:rsid w:val="004B0894"/>
    <w:rsid w:val="004B09CD"/>
    <w:rsid w:val="004B0C59"/>
    <w:rsid w:val="004B0D2F"/>
    <w:rsid w:val="004B0F75"/>
    <w:rsid w:val="004B143F"/>
    <w:rsid w:val="004B14FF"/>
    <w:rsid w:val="004B1D44"/>
    <w:rsid w:val="004B1D76"/>
    <w:rsid w:val="004B21DC"/>
    <w:rsid w:val="004B2320"/>
    <w:rsid w:val="004B2375"/>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82F"/>
    <w:rsid w:val="004B38DE"/>
    <w:rsid w:val="004B39D4"/>
    <w:rsid w:val="004B3AD4"/>
    <w:rsid w:val="004B3B2A"/>
    <w:rsid w:val="004B3FF2"/>
    <w:rsid w:val="004B40CD"/>
    <w:rsid w:val="004B41E7"/>
    <w:rsid w:val="004B4463"/>
    <w:rsid w:val="004B46B0"/>
    <w:rsid w:val="004B46F4"/>
    <w:rsid w:val="004B480F"/>
    <w:rsid w:val="004B4A6B"/>
    <w:rsid w:val="004B4FFE"/>
    <w:rsid w:val="004B501F"/>
    <w:rsid w:val="004B50C4"/>
    <w:rsid w:val="004B548A"/>
    <w:rsid w:val="004B59DB"/>
    <w:rsid w:val="004B5A27"/>
    <w:rsid w:val="004B5AF6"/>
    <w:rsid w:val="004B5B8C"/>
    <w:rsid w:val="004B5CB5"/>
    <w:rsid w:val="004B5CBB"/>
    <w:rsid w:val="004B5F7B"/>
    <w:rsid w:val="004B601D"/>
    <w:rsid w:val="004B638F"/>
    <w:rsid w:val="004B6488"/>
    <w:rsid w:val="004B6848"/>
    <w:rsid w:val="004B6C9C"/>
    <w:rsid w:val="004B6E41"/>
    <w:rsid w:val="004B6FE3"/>
    <w:rsid w:val="004B7061"/>
    <w:rsid w:val="004B72E4"/>
    <w:rsid w:val="004B73EE"/>
    <w:rsid w:val="004B74FF"/>
    <w:rsid w:val="004B7530"/>
    <w:rsid w:val="004B7909"/>
    <w:rsid w:val="004B7B0B"/>
    <w:rsid w:val="004B7CAD"/>
    <w:rsid w:val="004C054A"/>
    <w:rsid w:val="004C057E"/>
    <w:rsid w:val="004C097C"/>
    <w:rsid w:val="004C0C85"/>
    <w:rsid w:val="004C0D5E"/>
    <w:rsid w:val="004C1141"/>
    <w:rsid w:val="004C1222"/>
    <w:rsid w:val="004C1530"/>
    <w:rsid w:val="004C15A0"/>
    <w:rsid w:val="004C1648"/>
    <w:rsid w:val="004C1904"/>
    <w:rsid w:val="004C1A5C"/>
    <w:rsid w:val="004C1B63"/>
    <w:rsid w:val="004C1D1B"/>
    <w:rsid w:val="004C1E39"/>
    <w:rsid w:val="004C1EE6"/>
    <w:rsid w:val="004C2046"/>
    <w:rsid w:val="004C224B"/>
    <w:rsid w:val="004C237F"/>
    <w:rsid w:val="004C2705"/>
    <w:rsid w:val="004C2823"/>
    <w:rsid w:val="004C2A35"/>
    <w:rsid w:val="004C2B9D"/>
    <w:rsid w:val="004C2F46"/>
    <w:rsid w:val="004C2F78"/>
    <w:rsid w:val="004C31BB"/>
    <w:rsid w:val="004C35EA"/>
    <w:rsid w:val="004C3747"/>
    <w:rsid w:val="004C3759"/>
    <w:rsid w:val="004C3777"/>
    <w:rsid w:val="004C37B4"/>
    <w:rsid w:val="004C3825"/>
    <w:rsid w:val="004C3852"/>
    <w:rsid w:val="004C3A4E"/>
    <w:rsid w:val="004C3B3C"/>
    <w:rsid w:val="004C3BB0"/>
    <w:rsid w:val="004C3CE2"/>
    <w:rsid w:val="004C3D94"/>
    <w:rsid w:val="004C405B"/>
    <w:rsid w:val="004C4591"/>
    <w:rsid w:val="004C46E8"/>
    <w:rsid w:val="004C49D4"/>
    <w:rsid w:val="004C4BAD"/>
    <w:rsid w:val="004C4C4F"/>
    <w:rsid w:val="004C4D14"/>
    <w:rsid w:val="004C4D4E"/>
    <w:rsid w:val="004C4DB8"/>
    <w:rsid w:val="004C5201"/>
    <w:rsid w:val="004C5712"/>
    <w:rsid w:val="004C5AEF"/>
    <w:rsid w:val="004C5E81"/>
    <w:rsid w:val="004C5F07"/>
    <w:rsid w:val="004C6209"/>
    <w:rsid w:val="004C6274"/>
    <w:rsid w:val="004C657F"/>
    <w:rsid w:val="004C680C"/>
    <w:rsid w:val="004C6938"/>
    <w:rsid w:val="004C6B07"/>
    <w:rsid w:val="004C6D53"/>
    <w:rsid w:val="004C6EAD"/>
    <w:rsid w:val="004C7481"/>
    <w:rsid w:val="004C7719"/>
    <w:rsid w:val="004C795A"/>
    <w:rsid w:val="004C7D10"/>
    <w:rsid w:val="004C7F15"/>
    <w:rsid w:val="004D00AA"/>
    <w:rsid w:val="004D0109"/>
    <w:rsid w:val="004D05F4"/>
    <w:rsid w:val="004D072B"/>
    <w:rsid w:val="004D0839"/>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279"/>
    <w:rsid w:val="004D5399"/>
    <w:rsid w:val="004D53E9"/>
    <w:rsid w:val="004D5C66"/>
    <w:rsid w:val="004D5CD4"/>
    <w:rsid w:val="004D5E23"/>
    <w:rsid w:val="004D5EA5"/>
    <w:rsid w:val="004D5ED9"/>
    <w:rsid w:val="004D6012"/>
    <w:rsid w:val="004D63C8"/>
    <w:rsid w:val="004D6499"/>
    <w:rsid w:val="004D678D"/>
    <w:rsid w:val="004D679E"/>
    <w:rsid w:val="004D67BD"/>
    <w:rsid w:val="004D6C08"/>
    <w:rsid w:val="004D6FA4"/>
    <w:rsid w:val="004D7034"/>
    <w:rsid w:val="004D704D"/>
    <w:rsid w:val="004D72EA"/>
    <w:rsid w:val="004D76F8"/>
    <w:rsid w:val="004D7712"/>
    <w:rsid w:val="004D77D3"/>
    <w:rsid w:val="004D79B6"/>
    <w:rsid w:val="004D7B1C"/>
    <w:rsid w:val="004D7CB8"/>
    <w:rsid w:val="004D7E8D"/>
    <w:rsid w:val="004D7F33"/>
    <w:rsid w:val="004E0047"/>
    <w:rsid w:val="004E004C"/>
    <w:rsid w:val="004E01EA"/>
    <w:rsid w:val="004E0E01"/>
    <w:rsid w:val="004E10A7"/>
    <w:rsid w:val="004E173E"/>
    <w:rsid w:val="004E1853"/>
    <w:rsid w:val="004E19A5"/>
    <w:rsid w:val="004E1C7D"/>
    <w:rsid w:val="004E1D9E"/>
    <w:rsid w:val="004E1EFF"/>
    <w:rsid w:val="004E1FA7"/>
    <w:rsid w:val="004E2218"/>
    <w:rsid w:val="004E22E0"/>
    <w:rsid w:val="004E2720"/>
    <w:rsid w:val="004E27A7"/>
    <w:rsid w:val="004E27AB"/>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752"/>
    <w:rsid w:val="004E5CFF"/>
    <w:rsid w:val="004E5D5D"/>
    <w:rsid w:val="004E60F3"/>
    <w:rsid w:val="004E6204"/>
    <w:rsid w:val="004E6281"/>
    <w:rsid w:val="004E662C"/>
    <w:rsid w:val="004E667F"/>
    <w:rsid w:val="004E69AB"/>
    <w:rsid w:val="004E69E1"/>
    <w:rsid w:val="004E6B92"/>
    <w:rsid w:val="004E6C88"/>
    <w:rsid w:val="004E6D00"/>
    <w:rsid w:val="004E704A"/>
    <w:rsid w:val="004E71CC"/>
    <w:rsid w:val="004E7495"/>
    <w:rsid w:val="004E75E3"/>
    <w:rsid w:val="004E76A3"/>
    <w:rsid w:val="004E77BB"/>
    <w:rsid w:val="004E7B2E"/>
    <w:rsid w:val="004E7C6A"/>
    <w:rsid w:val="004E7C7C"/>
    <w:rsid w:val="004E7D4B"/>
    <w:rsid w:val="004E7FF7"/>
    <w:rsid w:val="004F00BD"/>
    <w:rsid w:val="004F06D3"/>
    <w:rsid w:val="004F0A32"/>
    <w:rsid w:val="004F0B9E"/>
    <w:rsid w:val="004F0DB4"/>
    <w:rsid w:val="004F0FFB"/>
    <w:rsid w:val="004F1562"/>
    <w:rsid w:val="004F180D"/>
    <w:rsid w:val="004F189B"/>
    <w:rsid w:val="004F1979"/>
    <w:rsid w:val="004F19ED"/>
    <w:rsid w:val="004F19F5"/>
    <w:rsid w:val="004F1D2A"/>
    <w:rsid w:val="004F1D2B"/>
    <w:rsid w:val="004F1D4E"/>
    <w:rsid w:val="004F235D"/>
    <w:rsid w:val="004F2410"/>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451"/>
    <w:rsid w:val="004F4884"/>
    <w:rsid w:val="004F48AC"/>
    <w:rsid w:val="004F4AC5"/>
    <w:rsid w:val="004F5065"/>
    <w:rsid w:val="004F509E"/>
    <w:rsid w:val="004F5105"/>
    <w:rsid w:val="004F5452"/>
    <w:rsid w:val="004F54C4"/>
    <w:rsid w:val="004F5720"/>
    <w:rsid w:val="004F5835"/>
    <w:rsid w:val="004F592C"/>
    <w:rsid w:val="004F5C45"/>
    <w:rsid w:val="004F5CA1"/>
    <w:rsid w:val="004F5D26"/>
    <w:rsid w:val="004F5D9F"/>
    <w:rsid w:val="004F5E38"/>
    <w:rsid w:val="004F6598"/>
    <w:rsid w:val="004F6775"/>
    <w:rsid w:val="004F6A7B"/>
    <w:rsid w:val="004F6AE2"/>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1CD"/>
    <w:rsid w:val="005065E8"/>
    <w:rsid w:val="005066C6"/>
    <w:rsid w:val="00506B0E"/>
    <w:rsid w:val="005074A3"/>
    <w:rsid w:val="00507641"/>
    <w:rsid w:val="00507703"/>
    <w:rsid w:val="0050776B"/>
    <w:rsid w:val="00507A05"/>
    <w:rsid w:val="00507E56"/>
    <w:rsid w:val="00507F6F"/>
    <w:rsid w:val="0051017D"/>
    <w:rsid w:val="005103F5"/>
    <w:rsid w:val="00510608"/>
    <w:rsid w:val="005107E0"/>
    <w:rsid w:val="00511079"/>
    <w:rsid w:val="0051113A"/>
    <w:rsid w:val="0051144E"/>
    <w:rsid w:val="00511640"/>
    <w:rsid w:val="005116A4"/>
    <w:rsid w:val="0051172F"/>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BD"/>
    <w:rsid w:val="00516493"/>
    <w:rsid w:val="00516510"/>
    <w:rsid w:val="00516604"/>
    <w:rsid w:val="0051666F"/>
    <w:rsid w:val="0051672E"/>
    <w:rsid w:val="00516BEC"/>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A8B"/>
    <w:rsid w:val="00520AF5"/>
    <w:rsid w:val="00520D97"/>
    <w:rsid w:val="005210CD"/>
    <w:rsid w:val="0052110E"/>
    <w:rsid w:val="00521261"/>
    <w:rsid w:val="005212D9"/>
    <w:rsid w:val="00521460"/>
    <w:rsid w:val="005214DB"/>
    <w:rsid w:val="0052183C"/>
    <w:rsid w:val="00521B35"/>
    <w:rsid w:val="00521D0C"/>
    <w:rsid w:val="00521FAD"/>
    <w:rsid w:val="00521FB3"/>
    <w:rsid w:val="005223DB"/>
    <w:rsid w:val="0052257E"/>
    <w:rsid w:val="005226E6"/>
    <w:rsid w:val="005229D2"/>
    <w:rsid w:val="00522D09"/>
    <w:rsid w:val="00522E34"/>
    <w:rsid w:val="00522F14"/>
    <w:rsid w:val="00523158"/>
    <w:rsid w:val="0052324C"/>
    <w:rsid w:val="00523364"/>
    <w:rsid w:val="0052340C"/>
    <w:rsid w:val="0052346E"/>
    <w:rsid w:val="005235B6"/>
    <w:rsid w:val="00523694"/>
    <w:rsid w:val="005236A2"/>
    <w:rsid w:val="00523C11"/>
    <w:rsid w:val="00523C28"/>
    <w:rsid w:val="00524496"/>
    <w:rsid w:val="0052452F"/>
    <w:rsid w:val="0052455B"/>
    <w:rsid w:val="00524646"/>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AE8"/>
    <w:rsid w:val="00527F5D"/>
    <w:rsid w:val="00530037"/>
    <w:rsid w:val="0053013B"/>
    <w:rsid w:val="00530168"/>
    <w:rsid w:val="005301E1"/>
    <w:rsid w:val="0053022E"/>
    <w:rsid w:val="005302EF"/>
    <w:rsid w:val="00530353"/>
    <w:rsid w:val="00530668"/>
    <w:rsid w:val="00530691"/>
    <w:rsid w:val="005306BF"/>
    <w:rsid w:val="00530732"/>
    <w:rsid w:val="00530775"/>
    <w:rsid w:val="00530844"/>
    <w:rsid w:val="00530A34"/>
    <w:rsid w:val="00530A4E"/>
    <w:rsid w:val="00530E08"/>
    <w:rsid w:val="00530EE1"/>
    <w:rsid w:val="005313C9"/>
    <w:rsid w:val="00531742"/>
    <w:rsid w:val="005318E8"/>
    <w:rsid w:val="00531A00"/>
    <w:rsid w:val="00531A0A"/>
    <w:rsid w:val="00531A81"/>
    <w:rsid w:val="00531DBF"/>
    <w:rsid w:val="00531E34"/>
    <w:rsid w:val="00531E48"/>
    <w:rsid w:val="00532103"/>
    <w:rsid w:val="00532541"/>
    <w:rsid w:val="00532DAD"/>
    <w:rsid w:val="00532F44"/>
    <w:rsid w:val="005330A5"/>
    <w:rsid w:val="005331EC"/>
    <w:rsid w:val="00533543"/>
    <w:rsid w:val="00533621"/>
    <w:rsid w:val="00533BC0"/>
    <w:rsid w:val="00533D79"/>
    <w:rsid w:val="00533F1E"/>
    <w:rsid w:val="0053458E"/>
    <w:rsid w:val="00534820"/>
    <w:rsid w:val="0053487F"/>
    <w:rsid w:val="005348DA"/>
    <w:rsid w:val="00534AB0"/>
    <w:rsid w:val="00534D62"/>
    <w:rsid w:val="00534EC2"/>
    <w:rsid w:val="00535073"/>
    <w:rsid w:val="00535213"/>
    <w:rsid w:val="0053552F"/>
    <w:rsid w:val="005357F4"/>
    <w:rsid w:val="005358C6"/>
    <w:rsid w:val="005358E4"/>
    <w:rsid w:val="00535B6E"/>
    <w:rsid w:val="0053635C"/>
    <w:rsid w:val="0053643E"/>
    <w:rsid w:val="005364E7"/>
    <w:rsid w:val="0053667A"/>
    <w:rsid w:val="00536785"/>
    <w:rsid w:val="00536835"/>
    <w:rsid w:val="00536B4B"/>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889"/>
    <w:rsid w:val="005428C0"/>
    <w:rsid w:val="00542AAC"/>
    <w:rsid w:val="00542F1E"/>
    <w:rsid w:val="00542FC0"/>
    <w:rsid w:val="005433A4"/>
    <w:rsid w:val="0054391B"/>
    <w:rsid w:val="0054397A"/>
    <w:rsid w:val="00543C20"/>
    <w:rsid w:val="00543E9B"/>
    <w:rsid w:val="00544899"/>
    <w:rsid w:val="00544A59"/>
    <w:rsid w:val="00545402"/>
    <w:rsid w:val="0054545B"/>
    <w:rsid w:val="005457B3"/>
    <w:rsid w:val="00545FDB"/>
    <w:rsid w:val="00545FE7"/>
    <w:rsid w:val="00546039"/>
    <w:rsid w:val="005461DD"/>
    <w:rsid w:val="005461F8"/>
    <w:rsid w:val="0054627D"/>
    <w:rsid w:val="00546520"/>
    <w:rsid w:val="005465D0"/>
    <w:rsid w:val="00546EA1"/>
    <w:rsid w:val="005476FB"/>
    <w:rsid w:val="00547770"/>
    <w:rsid w:val="00547937"/>
    <w:rsid w:val="00547C08"/>
    <w:rsid w:val="00547ECC"/>
    <w:rsid w:val="0055017F"/>
    <w:rsid w:val="00550200"/>
    <w:rsid w:val="00550C08"/>
    <w:rsid w:val="0055101D"/>
    <w:rsid w:val="0055129D"/>
    <w:rsid w:val="005515A0"/>
    <w:rsid w:val="00551641"/>
    <w:rsid w:val="00551B11"/>
    <w:rsid w:val="00551BB6"/>
    <w:rsid w:val="00551C40"/>
    <w:rsid w:val="0055204C"/>
    <w:rsid w:val="0055220C"/>
    <w:rsid w:val="00552339"/>
    <w:rsid w:val="005524CF"/>
    <w:rsid w:val="005529E3"/>
    <w:rsid w:val="00552BE1"/>
    <w:rsid w:val="00552EC1"/>
    <w:rsid w:val="00552ED9"/>
    <w:rsid w:val="005532B7"/>
    <w:rsid w:val="005533E0"/>
    <w:rsid w:val="005536B8"/>
    <w:rsid w:val="0055392A"/>
    <w:rsid w:val="00553A4B"/>
    <w:rsid w:val="00553C34"/>
    <w:rsid w:val="00553D4D"/>
    <w:rsid w:val="00553D57"/>
    <w:rsid w:val="0055405B"/>
    <w:rsid w:val="005540C4"/>
    <w:rsid w:val="005544CA"/>
    <w:rsid w:val="005545C5"/>
    <w:rsid w:val="005545CA"/>
    <w:rsid w:val="005546CE"/>
    <w:rsid w:val="0055479D"/>
    <w:rsid w:val="00554878"/>
    <w:rsid w:val="00554A0B"/>
    <w:rsid w:val="00554A93"/>
    <w:rsid w:val="00554AA6"/>
    <w:rsid w:val="00554E46"/>
    <w:rsid w:val="00554FB7"/>
    <w:rsid w:val="00555512"/>
    <w:rsid w:val="0055560A"/>
    <w:rsid w:val="0055574E"/>
    <w:rsid w:val="0055578F"/>
    <w:rsid w:val="005557A4"/>
    <w:rsid w:val="00555D53"/>
    <w:rsid w:val="00555E22"/>
    <w:rsid w:val="00556244"/>
    <w:rsid w:val="005565FC"/>
    <w:rsid w:val="0055681D"/>
    <w:rsid w:val="005568B5"/>
    <w:rsid w:val="00556A4E"/>
    <w:rsid w:val="00556BF7"/>
    <w:rsid w:val="0055717D"/>
    <w:rsid w:val="00557222"/>
    <w:rsid w:val="00557673"/>
    <w:rsid w:val="0055767A"/>
    <w:rsid w:val="005576D1"/>
    <w:rsid w:val="005577D4"/>
    <w:rsid w:val="00557831"/>
    <w:rsid w:val="00557962"/>
    <w:rsid w:val="00557967"/>
    <w:rsid w:val="00557A8C"/>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329"/>
    <w:rsid w:val="005647AD"/>
    <w:rsid w:val="0056481C"/>
    <w:rsid w:val="0056484D"/>
    <w:rsid w:val="00564855"/>
    <w:rsid w:val="00564D44"/>
    <w:rsid w:val="00564DB4"/>
    <w:rsid w:val="005651B7"/>
    <w:rsid w:val="00565597"/>
    <w:rsid w:val="00565622"/>
    <w:rsid w:val="005656AA"/>
    <w:rsid w:val="00565764"/>
    <w:rsid w:val="005659CA"/>
    <w:rsid w:val="00565D3D"/>
    <w:rsid w:val="00565DF7"/>
    <w:rsid w:val="00565F76"/>
    <w:rsid w:val="0056650A"/>
    <w:rsid w:val="005665CE"/>
    <w:rsid w:val="005666C8"/>
    <w:rsid w:val="00566938"/>
    <w:rsid w:val="00566978"/>
    <w:rsid w:val="005669EA"/>
    <w:rsid w:val="00566EC6"/>
    <w:rsid w:val="005672C0"/>
    <w:rsid w:val="0056741D"/>
    <w:rsid w:val="00567434"/>
    <w:rsid w:val="00567762"/>
    <w:rsid w:val="005677BA"/>
    <w:rsid w:val="00567918"/>
    <w:rsid w:val="00567A3A"/>
    <w:rsid w:val="00567A4A"/>
    <w:rsid w:val="00567B9F"/>
    <w:rsid w:val="00567D8B"/>
    <w:rsid w:val="00567E5E"/>
    <w:rsid w:val="00567EF2"/>
    <w:rsid w:val="00567F68"/>
    <w:rsid w:val="00570098"/>
    <w:rsid w:val="005700C6"/>
    <w:rsid w:val="005703F4"/>
    <w:rsid w:val="005708DD"/>
    <w:rsid w:val="00570976"/>
    <w:rsid w:val="00570BB1"/>
    <w:rsid w:val="00570DEE"/>
    <w:rsid w:val="005710EA"/>
    <w:rsid w:val="005712E0"/>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65"/>
    <w:rsid w:val="00573395"/>
    <w:rsid w:val="005733C3"/>
    <w:rsid w:val="00573406"/>
    <w:rsid w:val="00573610"/>
    <w:rsid w:val="00573959"/>
    <w:rsid w:val="00573A12"/>
    <w:rsid w:val="00573E1C"/>
    <w:rsid w:val="00573F5E"/>
    <w:rsid w:val="005741D5"/>
    <w:rsid w:val="005744C5"/>
    <w:rsid w:val="00574513"/>
    <w:rsid w:val="00574620"/>
    <w:rsid w:val="005747DA"/>
    <w:rsid w:val="00574924"/>
    <w:rsid w:val="00574AE1"/>
    <w:rsid w:val="0057542F"/>
    <w:rsid w:val="005758E5"/>
    <w:rsid w:val="00575F5A"/>
    <w:rsid w:val="00575FAC"/>
    <w:rsid w:val="00575FCB"/>
    <w:rsid w:val="00576283"/>
    <w:rsid w:val="005763EF"/>
    <w:rsid w:val="005766EE"/>
    <w:rsid w:val="0057683B"/>
    <w:rsid w:val="00576A28"/>
    <w:rsid w:val="00576AD9"/>
    <w:rsid w:val="00576C9F"/>
    <w:rsid w:val="00576FA9"/>
    <w:rsid w:val="005771C8"/>
    <w:rsid w:val="005771DA"/>
    <w:rsid w:val="005772D9"/>
    <w:rsid w:val="005778E5"/>
    <w:rsid w:val="005778F7"/>
    <w:rsid w:val="00577991"/>
    <w:rsid w:val="005779CA"/>
    <w:rsid w:val="00577ADA"/>
    <w:rsid w:val="00577AE6"/>
    <w:rsid w:val="00577F94"/>
    <w:rsid w:val="0058004C"/>
    <w:rsid w:val="00580166"/>
    <w:rsid w:val="00580384"/>
    <w:rsid w:val="0058043A"/>
    <w:rsid w:val="0058069F"/>
    <w:rsid w:val="0058079E"/>
    <w:rsid w:val="00580943"/>
    <w:rsid w:val="00580C39"/>
    <w:rsid w:val="00580C49"/>
    <w:rsid w:val="00580C7F"/>
    <w:rsid w:val="00581225"/>
    <w:rsid w:val="005814A6"/>
    <w:rsid w:val="0058175D"/>
    <w:rsid w:val="00581830"/>
    <w:rsid w:val="00581994"/>
    <w:rsid w:val="00581BC8"/>
    <w:rsid w:val="00581ED4"/>
    <w:rsid w:val="00581FE2"/>
    <w:rsid w:val="005826FD"/>
    <w:rsid w:val="005828C2"/>
    <w:rsid w:val="005829C8"/>
    <w:rsid w:val="00582B0E"/>
    <w:rsid w:val="00582E7F"/>
    <w:rsid w:val="00582FEE"/>
    <w:rsid w:val="005839B2"/>
    <w:rsid w:val="00583AF3"/>
    <w:rsid w:val="00583B2C"/>
    <w:rsid w:val="00584030"/>
    <w:rsid w:val="0058410E"/>
    <w:rsid w:val="0058429D"/>
    <w:rsid w:val="005842CF"/>
    <w:rsid w:val="00584571"/>
    <w:rsid w:val="005848F2"/>
    <w:rsid w:val="00584B42"/>
    <w:rsid w:val="00584B6F"/>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BFB"/>
    <w:rsid w:val="00593D64"/>
    <w:rsid w:val="00593F2D"/>
    <w:rsid w:val="00594725"/>
    <w:rsid w:val="00594B4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7A9"/>
    <w:rsid w:val="005967E7"/>
    <w:rsid w:val="005969A6"/>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97"/>
    <w:rsid w:val="005A06B7"/>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314B"/>
    <w:rsid w:val="005A344F"/>
    <w:rsid w:val="005A388C"/>
    <w:rsid w:val="005A38E1"/>
    <w:rsid w:val="005A3976"/>
    <w:rsid w:val="005A3B3E"/>
    <w:rsid w:val="005A405F"/>
    <w:rsid w:val="005A4348"/>
    <w:rsid w:val="005A4382"/>
    <w:rsid w:val="005A4470"/>
    <w:rsid w:val="005A4475"/>
    <w:rsid w:val="005A4879"/>
    <w:rsid w:val="005A4B30"/>
    <w:rsid w:val="005A4B76"/>
    <w:rsid w:val="005A4E81"/>
    <w:rsid w:val="005A583B"/>
    <w:rsid w:val="005A594B"/>
    <w:rsid w:val="005A59B8"/>
    <w:rsid w:val="005A5A39"/>
    <w:rsid w:val="005A5B1E"/>
    <w:rsid w:val="005A5B36"/>
    <w:rsid w:val="005A5FA0"/>
    <w:rsid w:val="005A6163"/>
    <w:rsid w:val="005A61FF"/>
    <w:rsid w:val="005A6202"/>
    <w:rsid w:val="005A62EF"/>
    <w:rsid w:val="005A654E"/>
    <w:rsid w:val="005A6730"/>
    <w:rsid w:val="005A6A1C"/>
    <w:rsid w:val="005A6EB7"/>
    <w:rsid w:val="005A6F47"/>
    <w:rsid w:val="005A7175"/>
    <w:rsid w:val="005A720E"/>
    <w:rsid w:val="005A73BE"/>
    <w:rsid w:val="005A7533"/>
    <w:rsid w:val="005A7964"/>
    <w:rsid w:val="005A7B77"/>
    <w:rsid w:val="005B0139"/>
    <w:rsid w:val="005B026E"/>
    <w:rsid w:val="005B0325"/>
    <w:rsid w:val="005B0741"/>
    <w:rsid w:val="005B0745"/>
    <w:rsid w:val="005B0942"/>
    <w:rsid w:val="005B1254"/>
    <w:rsid w:val="005B1411"/>
    <w:rsid w:val="005B14FB"/>
    <w:rsid w:val="005B1500"/>
    <w:rsid w:val="005B1531"/>
    <w:rsid w:val="005B1BC4"/>
    <w:rsid w:val="005B1C2B"/>
    <w:rsid w:val="005B1C55"/>
    <w:rsid w:val="005B22A0"/>
    <w:rsid w:val="005B264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78"/>
    <w:rsid w:val="005B48DA"/>
    <w:rsid w:val="005B49B4"/>
    <w:rsid w:val="005B49BB"/>
    <w:rsid w:val="005B4A93"/>
    <w:rsid w:val="005B4E65"/>
    <w:rsid w:val="005B4F35"/>
    <w:rsid w:val="005B4F5F"/>
    <w:rsid w:val="005B503C"/>
    <w:rsid w:val="005B54C2"/>
    <w:rsid w:val="005B5957"/>
    <w:rsid w:val="005B5ACF"/>
    <w:rsid w:val="005B5C11"/>
    <w:rsid w:val="005B5E9A"/>
    <w:rsid w:val="005B60A4"/>
    <w:rsid w:val="005B60D0"/>
    <w:rsid w:val="005B60E3"/>
    <w:rsid w:val="005B62FE"/>
    <w:rsid w:val="005B652D"/>
    <w:rsid w:val="005B68F1"/>
    <w:rsid w:val="005B6C26"/>
    <w:rsid w:val="005B72EE"/>
    <w:rsid w:val="005B77D1"/>
    <w:rsid w:val="005B7B3F"/>
    <w:rsid w:val="005B7B4D"/>
    <w:rsid w:val="005B7CC5"/>
    <w:rsid w:val="005B7F9B"/>
    <w:rsid w:val="005C009C"/>
    <w:rsid w:val="005C07F3"/>
    <w:rsid w:val="005C0B60"/>
    <w:rsid w:val="005C0D64"/>
    <w:rsid w:val="005C0D8C"/>
    <w:rsid w:val="005C1215"/>
    <w:rsid w:val="005C1227"/>
    <w:rsid w:val="005C14B7"/>
    <w:rsid w:val="005C14BA"/>
    <w:rsid w:val="005C1AAD"/>
    <w:rsid w:val="005C1B8E"/>
    <w:rsid w:val="005C1DE6"/>
    <w:rsid w:val="005C1EE4"/>
    <w:rsid w:val="005C2065"/>
    <w:rsid w:val="005C20EC"/>
    <w:rsid w:val="005C23DF"/>
    <w:rsid w:val="005C25EE"/>
    <w:rsid w:val="005C26BE"/>
    <w:rsid w:val="005C277D"/>
    <w:rsid w:val="005C28FB"/>
    <w:rsid w:val="005C2C2F"/>
    <w:rsid w:val="005C2CD3"/>
    <w:rsid w:val="005C2E28"/>
    <w:rsid w:val="005C307D"/>
    <w:rsid w:val="005C3177"/>
    <w:rsid w:val="005C333C"/>
    <w:rsid w:val="005C3443"/>
    <w:rsid w:val="005C3663"/>
    <w:rsid w:val="005C3815"/>
    <w:rsid w:val="005C3B51"/>
    <w:rsid w:val="005C3CCB"/>
    <w:rsid w:val="005C40E5"/>
    <w:rsid w:val="005C4189"/>
    <w:rsid w:val="005C41F0"/>
    <w:rsid w:val="005C42BC"/>
    <w:rsid w:val="005C4320"/>
    <w:rsid w:val="005C43A2"/>
    <w:rsid w:val="005C4715"/>
    <w:rsid w:val="005C4A6A"/>
    <w:rsid w:val="005C4B7E"/>
    <w:rsid w:val="005C4D16"/>
    <w:rsid w:val="005C4E43"/>
    <w:rsid w:val="005C4E88"/>
    <w:rsid w:val="005C4FBE"/>
    <w:rsid w:val="005C599D"/>
    <w:rsid w:val="005C5A80"/>
    <w:rsid w:val="005C5AC6"/>
    <w:rsid w:val="005C5B82"/>
    <w:rsid w:val="005C5F5A"/>
    <w:rsid w:val="005C602D"/>
    <w:rsid w:val="005C6055"/>
    <w:rsid w:val="005C60E4"/>
    <w:rsid w:val="005C6403"/>
    <w:rsid w:val="005C6415"/>
    <w:rsid w:val="005C6487"/>
    <w:rsid w:val="005C676E"/>
    <w:rsid w:val="005C691D"/>
    <w:rsid w:val="005C6D2A"/>
    <w:rsid w:val="005C6F89"/>
    <w:rsid w:val="005C6FCB"/>
    <w:rsid w:val="005C72ED"/>
    <w:rsid w:val="005C76EF"/>
    <w:rsid w:val="005C7804"/>
    <w:rsid w:val="005C78FC"/>
    <w:rsid w:val="005C7BD0"/>
    <w:rsid w:val="005C7DAE"/>
    <w:rsid w:val="005D012A"/>
    <w:rsid w:val="005D05C3"/>
    <w:rsid w:val="005D0644"/>
    <w:rsid w:val="005D068A"/>
    <w:rsid w:val="005D073B"/>
    <w:rsid w:val="005D08F8"/>
    <w:rsid w:val="005D09C3"/>
    <w:rsid w:val="005D0A8B"/>
    <w:rsid w:val="005D0F4D"/>
    <w:rsid w:val="005D14B3"/>
    <w:rsid w:val="005D1525"/>
    <w:rsid w:val="005D16D5"/>
    <w:rsid w:val="005D17E5"/>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24D"/>
    <w:rsid w:val="005D499E"/>
    <w:rsid w:val="005D4F49"/>
    <w:rsid w:val="005D5092"/>
    <w:rsid w:val="005D5372"/>
    <w:rsid w:val="005D54B8"/>
    <w:rsid w:val="005D569E"/>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3D0"/>
    <w:rsid w:val="005D7493"/>
    <w:rsid w:val="005D7655"/>
    <w:rsid w:val="005D7958"/>
    <w:rsid w:val="005D799F"/>
    <w:rsid w:val="005D7D04"/>
    <w:rsid w:val="005E008D"/>
    <w:rsid w:val="005E01BF"/>
    <w:rsid w:val="005E03E7"/>
    <w:rsid w:val="005E04ED"/>
    <w:rsid w:val="005E07CF"/>
    <w:rsid w:val="005E07D9"/>
    <w:rsid w:val="005E093D"/>
    <w:rsid w:val="005E0B25"/>
    <w:rsid w:val="005E0D1F"/>
    <w:rsid w:val="005E0DB3"/>
    <w:rsid w:val="005E0E10"/>
    <w:rsid w:val="005E0E56"/>
    <w:rsid w:val="005E117E"/>
    <w:rsid w:val="005E13A4"/>
    <w:rsid w:val="005E167E"/>
    <w:rsid w:val="005E1C90"/>
    <w:rsid w:val="005E1D07"/>
    <w:rsid w:val="005E25BD"/>
    <w:rsid w:val="005E31D0"/>
    <w:rsid w:val="005E37A0"/>
    <w:rsid w:val="005E39BC"/>
    <w:rsid w:val="005E3A14"/>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793"/>
    <w:rsid w:val="005E5E2F"/>
    <w:rsid w:val="005E5E58"/>
    <w:rsid w:val="005E6161"/>
    <w:rsid w:val="005E6544"/>
    <w:rsid w:val="005E6625"/>
    <w:rsid w:val="005E6706"/>
    <w:rsid w:val="005E6886"/>
    <w:rsid w:val="005E6899"/>
    <w:rsid w:val="005E68BC"/>
    <w:rsid w:val="005E6D68"/>
    <w:rsid w:val="005E6E4F"/>
    <w:rsid w:val="005E703A"/>
    <w:rsid w:val="005E7182"/>
    <w:rsid w:val="005E71D1"/>
    <w:rsid w:val="005E74E1"/>
    <w:rsid w:val="005E75CB"/>
    <w:rsid w:val="005E7A7A"/>
    <w:rsid w:val="005E7ACE"/>
    <w:rsid w:val="005E7AE8"/>
    <w:rsid w:val="005E7EAC"/>
    <w:rsid w:val="005F0072"/>
    <w:rsid w:val="005F0195"/>
    <w:rsid w:val="005F094A"/>
    <w:rsid w:val="005F0EBE"/>
    <w:rsid w:val="005F0F7B"/>
    <w:rsid w:val="005F119C"/>
    <w:rsid w:val="005F11AF"/>
    <w:rsid w:val="005F1366"/>
    <w:rsid w:val="005F14BA"/>
    <w:rsid w:val="005F1601"/>
    <w:rsid w:val="005F18EC"/>
    <w:rsid w:val="005F1CD9"/>
    <w:rsid w:val="005F1CF9"/>
    <w:rsid w:val="005F1DD4"/>
    <w:rsid w:val="005F2142"/>
    <w:rsid w:val="005F2691"/>
    <w:rsid w:val="005F26F0"/>
    <w:rsid w:val="005F2723"/>
    <w:rsid w:val="005F2E2B"/>
    <w:rsid w:val="005F2F34"/>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747"/>
    <w:rsid w:val="005F7B19"/>
    <w:rsid w:val="005F7E87"/>
    <w:rsid w:val="005F7F51"/>
    <w:rsid w:val="0060001B"/>
    <w:rsid w:val="006002A4"/>
    <w:rsid w:val="00600C77"/>
    <w:rsid w:val="00600E47"/>
    <w:rsid w:val="0060154B"/>
    <w:rsid w:val="0060172A"/>
    <w:rsid w:val="00601935"/>
    <w:rsid w:val="00601A01"/>
    <w:rsid w:val="00601AD6"/>
    <w:rsid w:val="00601B3B"/>
    <w:rsid w:val="00601B6D"/>
    <w:rsid w:val="00602002"/>
    <w:rsid w:val="006021DC"/>
    <w:rsid w:val="00602405"/>
    <w:rsid w:val="006024E2"/>
    <w:rsid w:val="006025A4"/>
    <w:rsid w:val="00602679"/>
    <w:rsid w:val="006026CE"/>
    <w:rsid w:val="006026F2"/>
    <w:rsid w:val="006027B4"/>
    <w:rsid w:val="00602B08"/>
    <w:rsid w:val="00602BB7"/>
    <w:rsid w:val="00602C99"/>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AC5"/>
    <w:rsid w:val="00604EEB"/>
    <w:rsid w:val="00604F53"/>
    <w:rsid w:val="006051BA"/>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46C"/>
    <w:rsid w:val="006075DA"/>
    <w:rsid w:val="00607675"/>
    <w:rsid w:val="006077EF"/>
    <w:rsid w:val="00607A2E"/>
    <w:rsid w:val="00607CE7"/>
    <w:rsid w:val="00607D6B"/>
    <w:rsid w:val="00607EED"/>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787"/>
    <w:rsid w:val="00611C26"/>
    <w:rsid w:val="00611CE0"/>
    <w:rsid w:val="00611DCC"/>
    <w:rsid w:val="00612194"/>
    <w:rsid w:val="00612439"/>
    <w:rsid w:val="00612588"/>
    <w:rsid w:val="0061258A"/>
    <w:rsid w:val="00612F3C"/>
    <w:rsid w:val="006130C0"/>
    <w:rsid w:val="00613147"/>
    <w:rsid w:val="006132C6"/>
    <w:rsid w:val="0061336F"/>
    <w:rsid w:val="00613425"/>
    <w:rsid w:val="006135A0"/>
    <w:rsid w:val="00613A36"/>
    <w:rsid w:val="006145A0"/>
    <w:rsid w:val="00614784"/>
    <w:rsid w:val="00614B53"/>
    <w:rsid w:val="00614C50"/>
    <w:rsid w:val="00614CD1"/>
    <w:rsid w:val="00614E00"/>
    <w:rsid w:val="00614E5C"/>
    <w:rsid w:val="00615074"/>
    <w:rsid w:val="00615113"/>
    <w:rsid w:val="00615369"/>
    <w:rsid w:val="006153C0"/>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EE"/>
    <w:rsid w:val="00617620"/>
    <w:rsid w:val="00617680"/>
    <w:rsid w:val="00617C48"/>
    <w:rsid w:val="00617CB4"/>
    <w:rsid w:val="00617DC5"/>
    <w:rsid w:val="00617E2C"/>
    <w:rsid w:val="00617EAB"/>
    <w:rsid w:val="00617FAC"/>
    <w:rsid w:val="0062011A"/>
    <w:rsid w:val="006201BD"/>
    <w:rsid w:val="00620296"/>
    <w:rsid w:val="00620380"/>
    <w:rsid w:val="00620462"/>
    <w:rsid w:val="006205A3"/>
    <w:rsid w:val="006206B2"/>
    <w:rsid w:val="00620829"/>
    <w:rsid w:val="00620880"/>
    <w:rsid w:val="00620DB9"/>
    <w:rsid w:val="00620DE6"/>
    <w:rsid w:val="00620F5F"/>
    <w:rsid w:val="00620F68"/>
    <w:rsid w:val="00621438"/>
    <w:rsid w:val="0062154F"/>
    <w:rsid w:val="006215B9"/>
    <w:rsid w:val="00621B09"/>
    <w:rsid w:val="00621F28"/>
    <w:rsid w:val="00622153"/>
    <w:rsid w:val="00622297"/>
    <w:rsid w:val="006225A6"/>
    <w:rsid w:val="00622B8D"/>
    <w:rsid w:val="00622C15"/>
    <w:rsid w:val="00622D72"/>
    <w:rsid w:val="0062306F"/>
    <w:rsid w:val="00623332"/>
    <w:rsid w:val="006233BB"/>
    <w:rsid w:val="00623677"/>
    <w:rsid w:val="0062394B"/>
    <w:rsid w:val="00623979"/>
    <w:rsid w:val="00623C0C"/>
    <w:rsid w:val="00623DC2"/>
    <w:rsid w:val="00624081"/>
    <w:rsid w:val="006243A0"/>
    <w:rsid w:val="006243D9"/>
    <w:rsid w:val="00624585"/>
    <w:rsid w:val="006245A5"/>
    <w:rsid w:val="006245CF"/>
    <w:rsid w:val="00624846"/>
    <w:rsid w:val="00624A57"/>
    <w:rsid w:val="00624B51"/>
    <w:rsid w:val="00624E6A"/>
    <w:rsid w:val="00624F7A"/>
    <w:rsid w:val="00624FDE"/>
    <w:rsid w:val="00625068"/>
    <w:rsid w:val="006250B3"/>
    <w:rsid w:val="0062526E"/>
    <w:rsid w:val="0062548C"/>
    <w:rsid w:val="006256A1"/>
    <w:rsid w:val="00625B1E"/>
    <w:rsid w:val="00626013"/>
    <w:rsid w:val="0062606D"/>
    <w:rsid w:val="006261DB"/>
    <w:rsid w:val="0062637B"/>
    <w:rsid w:val="00626608"/>
    <w:rsid w:val="00626698"/>
    <w:rsid w:val="0062671D"/>
    <w:rsid w:val="00626B8E"/>
    <w:rsid w:val="00626C89"/>
    <w:rsid w:val="00626DBD"/>
    <w:rsid w:val="00626E0B"/>
    <w:rsid w:val="00626E5D"/>
    <w:rsid w:val="0062721D"/>
    <w:rsid w:val="006272DB"/>
    <w:rsid w:val="00627650"/>
    <w:rsid w:val="00627799"/>
    <w:rsid w:val="006277A4"/>
    <w:rsid w:val="00627C6F"/>
    <w:rsid w:val="00627F75"/>
    <w:rsid w:val="006301A5"/>
    <w:rsid w:val="006301A8"/>
    <w:rsid w:val="006302CA"/>
    <w:rsid w:val="00630622"/>
    <w:rsid w:val="0063069B"/>
    <w:rsid w:val="006306B8"/>
    <w:rsid w:val="006308C6"/>
    <w:rsid w:val="006308D8"/>
    <w:rsid w:val="00630AAA"/>
    <w:rsid w:val="00630CD1"/>
    <w:rsid w:val="00631008"/>
    <w:rsid w:val="0063149D"/>
    <w:rsid w:val="00631640"/>
    <w:rsid w:val="00631843"/>
    <w:rsid w:val="00631ADB"/>
    <w:rsid w:val="00631B41"/>
    <w:rsid w:val="00631BF4"/>
    <w:rsid w:val="00631CE4"/>
    <w:rsid w:val="00631CF2"/>
    <w:rsid w:val="006323EE"/>
    <w:rsid w:val="006328E9"/>
    <w:rsid w:val="00632A23"/>
    <w:rsid w:val="00632B88"/>
    <w:rsid w:val="00632C12"/>
    <w:rsid w:val="00632CBA"/>
    <w:rsid w:val="00632F78"/>
    <w:rsid w:val="006330C4"/>
    <w:rsid w:val="006330EE"/>
    <w:rsid w:val="0063310F"/>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6C3B"/>
    <w:rsid w:val="00637057"/>
    <w:rsid w:val="006370C8"/>
    <w:rsid w:val="00637369"/>
    <w:rsid w:val="00637917"/>
    <w:rsid w:val="006379EA"/>
    <w:rsid w:val="00637A78"/>
    <w:rsid w:val="00637A85"/>
    <w:rsid w:val="00637DD1"/>
    <w:rsid w:val="00637F30"/>
    <w:rsid w:val="00640639"/>
    <w:rsid w:val="00640B09"/>
    <w:rsid w:val="00640B3D"/>
    <w:rsid w:val="00640D7A"/>
    <w:rsid w:val="006414D9"/>
    <w:rsid w:val="006414EB"/>
    <w:rsid w:val="00641518"/>
    <w:rsid w:val="006416FA"/>
    <w:rsid w:val="00641793"/>
    <w:rsid w:val="006418B2"/>
    <w:rsid w:val="00641E8A"/>
    <w:rsid w:val="0064219E"/>
    <w:rsid w:val="006421A8"/>
    <w:rsid w:val="006422D2"/>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BD5"/>
    <w:rsid w:val="00644D23"/>
    <w:rsid w:val="006452E4"/>
    <w:rsid w:val="00645532"/>
    <w:rsid w:val="00645682"/>
    <w:rsid w:val="006456BC"/>
    <w:rsid w:val="006456F1"/>
    <w:rsid w:val="00645AC4"/>
    <w:rsid w:val="00645B7D"/>
    <w:rsid w:val="00645BC0"/>
    <w:rsid w:val="00645D33"/>
    <w:rsid w:val="00645DE6"/>
    <w:rsid w:val="00645EF2"/>
    <w:rsid w:val="0064602A"/>
    <w:rsid w:val="00646693"/>
    <w:rsid w:val="00646864"/>
    <w:rsid w:val="00646912"/>
    <w:rsid w:val="00646A38"/>
    <w:rsid w:val="00646C82"/>
    <w:rsid w:val="00646DAD"/>
    <w:rsid w:val="00646E16"/>
    <w:rsid w:val="00646E31"/>
    <w:rsid w:val="006471B0"/>
    <w:rsid w:val="006475CD"/>
    <w:rsid w:val="00647B1A"/>
    <w:rsid w:val="00647C0E"/>
    <w:rsid w:val="00647C5E"/>
    <w:rsid w:val="00647E39"/>
    <w:rsid w:val="00647F39"/>
    <w:rsid w:val="00650143"/>
    <w:rsid w:val="006501B0"/>
    <w:rsid w:val="006501CD"/>
    <w:rsid w:val="006505BD"/>
    <w:rsid w:val="0065069A"/>
    <w:rsid w:val="00650B8B"/>
    <w:rsid w:val="00650C67"/>
    <w:rsid w:val="00650D03"/>
    <w:rsid w:val="00650DDC"/>
    <w:rsid w:val="00651095"/>
    <w:rsid w:val="006511A9"/>
    <w:rsid w:val="0065128C"/>
    <w:rsid w:val="00651455"/>
    <w:rsid w:val="0065157E"/>
    <w:rsid w:val="006516B8"/>
    <w:rsid w:val="006517C5"/>
    <w:rsid w:val="00651802"/>
    <w:rsid w:val="006519A9"/>
    <w:rsid w:val="006519D1"/>
    <w:rsid w:val="00651CCE"/>
    <w:rsid w:val="00651D5F"/>
    <w:rsid w:val="00651D6D"/>
    <w:rsid w:val="00651FC4"/>
    <w:rsid w:val="00652786"/>
    <w:rsid w:val="00652930"/>
    <w:rsid w:val="00652A96"/>
    <w:rsid w:val="00652AA1"/>
    <w:rsid w:val="00652BA6"/>
    <w:rsid w:val="00652C07"/>
    <w:rsid w:val="006530CF"/>
    <w:rsid w:val="0065316C"/>
    <w:rsid w:val="00653296"/>
    <w:rsid w:val="00653438"/>
    <w:rsid w:val="0065344E"/>
    <w:rsid w:val="00653673"/>
    <w:rsid w:val="00653763"/>
    <w:rsid w:val="00653C27"/>
    <w:rsid w:val="00653D49"/>
    <w:rsid w:val="00653FD4"/>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854"/>
    <w:rsid w:val="00657889"/>
    <w:rsid w:val="00657B3B"/>
    <w:rsid w:val="00657CA4"/>
    <w:rsid w:val="0066041A"/>
    <w:rsid w:val="00660894"/>
    <w:rsid w:val="00661401"/>
    <w:rsid w:val="00661629"/>
    <w:rsid w:val="0066166B"/>
    <w:rsid w:val="00661670"/>
    <w:rsid w:val="00661734"/>
    <w:rsid w:val="00661775"/>
    <w:rsid w:val="00661884"/>
    <w:rsid w:val="006618B2"/>
    <w:rsid w:val="00661B6C"/>
    <w:rsid w:val="00661C2F"/>
    <w:rsid w:val="00661CD9"/>
    <w:rsid w:val="00662392"/>
    <w:rsid w:val="0066246C"/>
    <w:rsid w:val="006625E5"/>
    <w:rsid w:val="00662761"/>
    <w:rsid w:val="006629DE"/>
    <w:rsid w:val="00662A23"/>
    <w:rsid w:val="00662DF0"/>
    <w:rsid w:val="00662FDF"/>
    <w:rsid w:val="00663188"/>
    <w:rsid w:val="00663194"/>
    <w:rsid w:val="00663615"/>
    <w:rsid w:val="006636A7"/>
    <w:rsid w:val="006636EF"/>
    <w:rsid w:val="0066378A"/>
    <w:rsid w:val="006637EF"/>
    <w:rsid w:val="00663CBE"/>
    <w:rsid w:val="006640AD"/>
    <w:rsid w:val="00664262"/>
    <w:rsid w:val="006642A6"/>
    <w:rsid w:val="0066434F"/>
    <w:rsid w:val="0066441E"/>
    <w:rsid w:val="00664537"/>
    <w:rsid w:val="006645B3"/>
    <w:rsid w:val="0066478E"/>
    <w:rsid w:val="006647E0"/>
    <w:rsid w:val="006648B4"/>
    <w:rsid w:val="006649D0"/>
    <w:rsid w:val="00664A43"/>
    <w:rsid w:val="00664AA6"/>
    <w:rsid w:val="00664ABE"/>
    <w:rsid w:val="00664E2F"/>
    <w:rsid w:val="00664E9F"/>
    <w:rsid w:val="00664FC7"/>
    <w:rsid w:val="00664FFB"/>
    <w:rsid w:val="006650AF"/>
    <w:rsid w:val="006651E1"/>
    <w:rsid w:val="00665252"/>
    <w:rsid w:val="006654C9"/>
    <w:rsid w:val="006656BA"/>
    <w:rsid w:val="006656F0"/>
    <w:rsid w:val="00665A39"/>
    <w:rsid w:val="00665A62"/>
    <w:rsid w:val="00665E0D"/>
    <w:rsid w:val="00666307"/>
    <w:rsid w:val="006664C5"/>
    <w:rsid w:val="00666552"/>
    <w:rsid w:val="00666789"/>
    <w:rsid w:val="006667A5"/>
    <w:rsid w:val="006669F1"/>
    <w:rsid w:val="00666A3B"/>
    <w:rsid w:val="00666AE8"/>
    <w:rsid w:val="00666DE7"/>
    <w:rsid w:val="00666DEE"/>
    <w:rsid w:val="00666EB8"/>
    <w:rsid w:val="00667058"/>
    <w:rsid w:val="00667313"/>
    <w:rsid w:val="0066743E"/>
    <w:rsid w:val="0066748C"/>
    <w:rsid w:val="006678B0"/>
    <w:rsid w:val="00670133"/>
    <w:rsid w:val="0067016F"/>
    <w:rsid w:val="0067034F"/>
    <w:rsid w:val="00670576"/>
    <w:rsid w:val="00670F28"/>
    <w:rsid w:val="0067127B"/>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DBF"/>
    <w:rsid w:val="006731CE"/>
    <w:rsid w:val="006737D4"/>
    <w:rsid w:val="00673E0F"/>
    <w:rsid w:val="00674113"/>
    <w:rsid w:val="0067413A"/>
    <w:rsid w:val="006749C5"/>
    <w:rsid w:val="00674A3E"/>
    <w:rsid w:val="00674A84"/>
    <w:rsid w:val="00674BD8"/>
    <w:rsid w:val="0067548F"/>
    <w:rsid w:val="006754C5"/>
    <w:rsid w:val="006754CD"/>
    <w:rsid w:val="00675536"/>
    <w:rsid w:val="00675795"/>
    <w:rsid w:val="00675872"/>
    <w:rsid w:val="006758D4"/>
    <w:rsid w:val="00675990"/>
    <w:rsid w:val="00675BAB"/>
    <w:rsid w:val="00675C01"/>
    <w:rsid w:val="00675FA9"/>
    <w:rsid w:val="00676142"/>
    <w:rsid w:val="006763E4"/>
    <w:rsid w:val="00676685"/>
    <w:rsid w:val="006766E0"/>
    <w:rsid w:val="00676776"/>
    <w:rsid w:val="006768CD"/>
    <w:rsid w:val="00676A05"/>
    <w:rsid w:val="00676B46"/>
    <w:rsid w:val="00676BFC"/>
    <w:rsid w:val="00676D43"/>
    <w:rsid w:val="00676DAD"/>
    <w:rsid w:val="00676DF9"/>
    <w:rsid w:val="00677035"/>
    <w:rsid w:val="00677911"/>
    <w:rsid w:val="00677925"/>
    <w:rsid w:val="00677A42"/>
    <w:rsid w:val="00677CAE"/>
    <w:rsid w:val="00677CDD"/>
    <w:rsid w:val="00677E60"/>
    <w:rsid w:val="006801C3"/>
    <w:rsid w:val="00680286"/>
    <w:rsid w:val="006802B5"/>
    <w:rsid w:val="00680476"/>
    <w:rsid w:val="006804CF"/>
    <w:rsid w:val="006805F0"/>
    <w:rsid w:val="00680936"/>
    <w:rsid w:val="00680B43"/>
    <w:rsid w:val="00680C13"/>
    <w:rsid w:val="00680E1C"/>
    <w:rsid w:val="00681123"/>
    <w:rsid w:val="00681137"/>
    <w:rsid w:val="00681173"/>
    <w:rsid w:val="006812EA"/>
    <w:rsid w:val="00681A0A"/>
    <w:rsid w:val="00681B53"/>
    <w:rsid w:val="00681D63"/>
    <w:rsid w:val="00681DEA"/>
    <w:rsid w:val="00681EEE"/>
    <w:rsid w:val="00682052"/>
    <w:rsid w:val="00682419"/>
    <w:rsid w:val="00682502"/>
    <w:rsid w:val="006825A8"/>
    <w:rsid w:val="0068292A"/>
    <w:rsid w:val="00682BDF"/>
    <w:rsid w:val="00682C77"/>
    <w:rsid w:val="00682F10"/>
    <w:rsid w:val="006831FA"/>
    <w:rsid w:val="0068325B"/>
    <w:rsid w:val="00683357"/>
    <w:rsid w:val="0068338C"/>
    <w:rsid w:val="006838C5"/>
    <w:rsid w:val="006839BD"/>
    <w:rsid w:val="00683A5B"/>
    <w:rsid w:val="00683EAF"/>
    <w:rsid w:val="00684311"/>
    <w:rsid w:val="00684485"/>
    <w:rsid w:val="0068464A"/>
    <w:rsid w:val="006847A2"/>
    <w:rsid w:val="00684B97"/>
    <w:rsid w:val="00684C1A"/>
    <w:rsid w:val="00684F96"/>
    <w:rsid w:val="00685086"/>
    <w:rsid w:val="006850D1"/>
    <w:rsid w:val="0068516A"/>
    <w:rsid w:val="0068536A"/>
    <w:rsid w:val="006859B0"/>
    <w:rsid w:val="00685A65"/>
    <w:rsid w:val="00685BA3"/>
    <w:rsid w:val="00685C44"/>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1EC"/>
    <w:rsid w:val="00687435"/>
    <w:rsid w:val="006874A2"/>
    <w:rsid w:val="006876DD"/>
    <w:rsid w:val="006877B5"/>
    <w:rsid w:val="006877CD"/>
    <w:rsid w:val="0068791A"/>
    <w:rsid w:val="00687B92"/>
    <w:rsid w:val="0069031B"/>
    <w:rsid w:val="00690426"/>
    <w:rsid w:val="00690485"/>
    <w:rsid w:val="00690795"/>
    <w:rsid w:val="00690876"/>
    <w:rsid w:val="00690A2F"/>
    <w:rsid w:val="00691677"/>
    <w:rsid w:val="0069196D"/>
    <w:rsid w:val="00691A6B"/>
    <w:rsid w:val="00691B17"/>
    <w:rsid w:val="00691B25"/>
    <w:rsid w:val="00691CAB"/>
    <w:rsid w:val="00691D6C"/>
    <w:rsid w:val="00691D77"/>
    <w:rsid w:val="00691EA1"/>
    <w:rsid w:val="00692153"/>
    <w:rsid w:val="00692638"/>
    <w:rsid w:val="006926ED"/>
    <w:rsid w:val="006926F7"/>
    <w:rsid w:val="00692C74"/>
    <w:rsid w:val="00692C81"/>
    <w:rsid w:val="0069309C"/>
    <w:rsid w:val="0069334F"/>
    <w:rsid w:val="00693991"/>
    <w:rsid w:val="00693A3C"/>
    <w:rsid w:val="00693A56"/>
    <w:rsid w:val="00693AE8"/>
    <w:rsid w:val="00693C75"/>
    <w:rsid w:val="00693CDF"/>
    <w:rsid w:val="00693E54"/>
    <w:rsid w:val="00693F3F"/>
    <w:rsid w:val="0069402E"/>
    <w:rsid w:val="0069464E"/>
    <w:rsid w:val="00694907"/>
    <w:rsid w:val="00694EA4"/>
    <w:rsid w:val="00694F5D"/>
    <w:rsid w:val="00694F81"/>
    <w:rsid w:val="00695024"/>
    <w:rsid w:val="006956CF"/>
    <w:rsid w:val="0069590D"/>
    <w:rsid w:val="00695B59"/>
    <w:rsid w:val="00695BE4"/>
    <w:rsid w:val="00695CCE"/>
    <w:rsid w:val="006961AD"/>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950"/>
    <w:rsid w:val="006A0A26"/>
    <w:rsid w:val="006A0ACF"/>
    <w:rsid w:val="006A0D83"/>
    <w:rsid w:val="006A103C"/>
    <w:rsid w:val="006A11CE"/>
    <w:rsid w:val="006A126F"/>
    <w:rsid w:val="006A1380"/>
    <w:rsid w:val="006A1456"/>
    <w:rsid w:val="006A1A0B"/>
    <w:rsid w:val="006A1D58"/>
    <w:rsid w:val="006A2596"/>
    <w:rsid w:val="006A25DB"/>
    <w:rsid w:val="006A260C"/>
    <w:rsid w:val="006A285F"/>
    <w:rsid w:val="006A2F31"/>
    <w:rsid w:val="006A2F3C"/>
    <w:rsid w:val="006A306C"/>
    <w:rsid w:val="006A3146"/>
    <w:rsid w:val="006A3429"/>
    <w:rsid w:val="006A36CD"/>
    <w:rsid w:val="006A3764"/>
    <w:rsid w:val="006A39F3"/>
    <w:rsid w:val="006A3E06"/>
    <w:rsid w:val="006A3E39"/>
    <w:rsid w:val="006A400C"/>
    <w:rsid w:val="006A44B3"/>
    <w:rsid w:val="006A46A0"/>
    <w:rsid w:val="006A46EE"/>
    <w:rsid w:val="006A4A2D"/>
    <w:rsid w:val="006A4B4D"/>
    <w:rsid w:val="006A4F26"/>
    <w:rsid w:val="006A527A"/>
    <w:rsid w:val="006A5358"/>
    <w:rsid w:val="006A5467"/>
    <w:rsid w:val="006A54C5"/>
    <w:rsid w:val="006A5A36"/>
    <w:rsid w:val="006A5A9B"/>
    <w:rsid w:val="006A5C5A"/>
    <w:rsid w:val="006A5E06"/>
    <w:rsid w:val="006A5E57"/>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B6"/>
    <w:rsid w:val="006B01CC"/>
    <w:rsid w:val="006B0455"/>
    <w:rsid w:val="006B053E"/>
    <w:rsid w:val="006B064A"/>
    <w:rsid w:val="006B0650"/>
    <w:rsid w:val="006B072F"/>
    <w:rsid w:val="006B0B12"/>
    <w:rsid w:val="006B0C50"/>
    <w:rsid w:val="006B0DAF"/>
    <w:rsid w:val="006B0E14"/>
    <w:rsid w:val="006B0E92"/>
    <w:rsid w:val="006B1207"/>
    <w:rsid w:val="006B185D"/>
    <w:rsid w:val="006B19D4"/>
    <w:rsid w:val="006B1C61"/>
    <w:rsid w:val="006B1D4F"/>
    <w:rsid w:val="006B1D6C"/>
    <w:rsid w:val="006B1F9D"/>
    <w:rsid w:val="006B2141"/>
    <w:rsid w:val="006B2266"/>
    <w:rsid w:val="006B2488"/>
    <w:rsid w:val="006B271C"/>
    <w:rsid w:val="006B2765"/>
    <w:rsid w:val="006B2940"/>
    <w:rsid w:val="006B2A3A"/>
    <w:rsid w:val="006B2F5F"/>
    <w:rsid w:val="006B3574"/>
    <w:rsid w:val="006B3582"/>
    <w:rsid w:val="006B35F9"/>
    <w:rsid w:val="006B369E"/>
    <w:rsid w:val="006B3719"/>
    <w:rsid w:val="006B39E0"/>
    <w:rsid w:val="006B3C5B"/>
    <w:rsid w:val="006B3D8E"/>
    <w:rsid w:val="006B40AF"/>
    <w:rsid w:val="006B4118"/>
    <w:rsid w:val="006B443D"/>
    <w:rsid w:val="006B458F"/>
    <w:rsid w:val="006B483B"/>
    <w:rsid w:val="006B4911"/>
    <w:rsid w:val="006B4BE2"/>
    <w:rsid w:val="006B4BEB"/>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7DB"/>
    <w:rsid w:val="006B6BC9"/>
    <w:rsid w:val="006B6DF1"/>
    <w:rsid w:val="006B6E52"/>
    <w:rsid w:val="006B7102"/>
    <w:rsid w:val="006B717A"/>
    <w:rsid w:val="006B71DA"/>
    <w:rsid w:val="006B73E6"/>
    <w:rsid w:val="006B73F2"/>
    <w:rsid w:val="006B74C2"/>
    <w:rsid w:val="006B770E"/>
    <w:rsid w:val="006B781D"/>
    <w:rsid w:val="006B7B04"/>
    <w:rsid w:val="006B7B1C"/>
    <w:rsid w:val="006B7B6C"/>
    <w:rsid w:val="006B7C98"/>
    <w:rsid w:val="006C01B9"/>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C50"/>
    <w:rsid w:val="006C2E77"/>
    <w:rsid w:val="006C302C"/>
    <w:rsid w:val="006C3112"/>
    <w:rsid w:val="006C3134"/>
    <w:rsid w:val="006C313E"/>
    <w:rsid w:val="006C3373"/>
    <w:rsid w:val="006C3992"/>
    <w:rsid w:val="006C39C8"/>
    <w:rsid w:val="006C3B80"/>
    <w:rsid w:val="006C43D6"/>
    <w:rsid w:val="006C44BC"/>
    <w:rsid w:val="006C44D8"/>
    <w:rsid w:val="006C45D7"/>
    <w:rsid w:val="006C46F3"/>
    <w:rsid w:val="006C474E"/>
    <w:rsid w:val="006C4AAE"/>
    <w:rsid w:val="006C4BE8"/>
    <w:rsid w:val="006C4C43"/>
    <w:rsid w:val="006C4D5C"/>
    <w:rsid w:val="006C5659"/>
    <w:rsid w:val="006C5CE7"/>
    <w:rsid w:val="006C5FA1"/>
    <w:rsid w:val="006C5FC0"/>
    <w:rsid w:val="006C615E"/>
    <w:rsid w:val="006C6304"/>
    <w:rsid w:val="006C67A0"/>
    <w:rsid w:val="006C6829"/>
    <w:rsid w:val="006C69F4"/>
    <w:rsid w:val="006C6B12"/>
    <w:rsid w:val="006C6CC9"/>
    <w:rsid w:val="006C6F30"/>
    <w:rsid w:val="006C7018"/>
    <w:rsid w:val="006C72E4"/>
    <w:rsid w:val="006C795C"/>
    <w:rsid w:val="006C7C1E"/>
    <w:rsid w:val="006C7E9B"/>
    <w:rsid w:val="006D00CE"/>
    <w:rsid w:val="006D05CB"/>
    <w:rsid w:val="006D06D6"/>
    <w:rsid w:val="006D06DD"/>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2FDD"/>
    <w:rsid w:val="006D3124"/>
    <w:rsid w:val="006D31A8"/>
    <w:rsid w:val="006D34CD"/>
    <w:rsid w:val="006D379B"/>
    <w:rsid w:val="006D3952"/>
    <w:rsid w:val="006D3BE9"/>
    <w:rsid w:val="006D3BF3"/>
    <w:rsid w:val="006D3D69"/>
    <w:rsid w:val="006D3E76"/>
    <w:rsid w:val="006D4169"/>
    <w:rsid w:val="006D437B"/>
    <w:rsid w:val="006D4655"/>
    <w:rsid w:val="006D481A"/>
    <w:rsid w:val="006D4A59"/>
    <w:rsid w:val="006D4B5F"/>
    <w:rsid w:val="006D4C3C"/>
    <w:rsid w:val="006D4E8A"/>
    <w:rsid w:val="006D5008"/>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A69"/>
    <w:rsid w:val="006D7B1E"/>
    <w:rsid w:val="006D7B79"/>
    <w:rsid w:val="006D7D31"/>
    <w:rsid w:val="006D7D36"/>
    <w:rsid w:val="006D7DF2"/>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BA8"/>
    <w:rsid w:val="006E2ECC"/>
    <w:rsid w:val="006E2FB0"/>
    <w:rsid w:val="006E3717"/>
    <w:rsid w:val="006E3B8C"/>
    <w:rsid w:val="006E3D4E"/>
    <w:rsid w:val="006E3D56"/>
    <w:rsid w:val="006E4098"/>
    <w:rsid w:val="006E428E"/>
    <w:rsid w:val="006E4403"/>
    <w:rsid w:val="006E4630"/>
    <w:rsid w:val="006E486B"/>
    <w:rsid w:val="006E4880"/>
    <w:rsid w:val="006E4F7F"/>
    <w:rsid w:val="006E516B"/>
    <w:rsid w:val="006E5296"/>
    <w:rsid w:val="006E5465"/>
    <w:rsid w:val="006E5499"/>
    <w:rsid w:val="006E5571"/>
    <w:rsid w:val="006E5635"/>
    <w:rsid w:val="006E571C"/>
    <w:rsid w:val="006E5951"/>
    <w:rsid w:val="006E5AD6"/>
    <w:rsid w:val="006E5B6B"/>
    <w:rsid w:val="006E5BE9"/>
    <w:rsid w:val="006E5CE8"/>
    <w:rsid w:val="006E6101"/>
    <w:rsid w:val="006E61D3"/>
    <w:rsid w:val="006E61F4"/>
    <w:rsid w:val="006E6203"/>
    <w:rsid w:val="006E6BA3"/>
    <w:rsid w:val="006E6C69"/>
    <w:rsid w:val="006E6DC2"/>
    <w:rsid w:val="006E6E94"/>
    <w:rsid w:val="006E6F18"/>
    <w:rsid w:val="006E720D"/>
    <w:rsid w:val="006E73BC"/>
    <w:rsid w:val="006E7A66"/>
    <w:rsid w:val="006F00EA"/>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782"/>
    <w:rsid w:val="006F2801"/>
    <w:rsid w:val="006F2870"/>
    <w:rsid w:val="006F2AA9"/>
    <w:rsid w:val="006F2AD0"/>
    <w:rsid w:val="006F2F4F"/>
    <w:rsid w:val="006F3045"/>
    <w:rsid w:val="006F322F"/>
    <w:rsid w:val="006F32EA"/>
    <w:rsid w:val="006F33B6"/>
    <w:rsid w:val="006F35CF"/>
    <w:rsid w:val="006F36D4"/>
    <w:rsid w:val="006F37F5"/>
    <w:rsid w:val="006F3831"/>
    <w:rsid w:val="006F39BB"/>
    <w:rsid w:val="006F3BB2"/>
    <w:rsid w:val="006F3C79"/>
    <w:rsid w:val="006F3C9D"/>
    <w:rsid w:val="006F41B0"/>
    <w:rsid w:val="006F43C2"/>
    <w:rsid w:val="006F4616"/>
    <w:rsid w:val="006F477B"/>
    <w:rsid w:val="006F47B7"/>
    <w:rsid w:val="006F47D1"/>
    <w:rsid w:val="006F4875"/>
    <w:rsid w:val="006F49CA"/>
    <w:rsid w:val="006F4BD2"/>
    <w:rsid w:val="006F4C8B"/>
    <w:rsid w:val="006F4C94"/>
    <w:rsid w:val="006F4F14"/>
    <w:rsid w:val="006F5118"/>
    <w:rsid w:val="006F53B8"/>
    <w:rsid w:val="006F5621"/>
    <w:rsid w:val="006F572C"/>
    <w:rsid w:val="006F593A"/>
    <w:rsid w:val="006F5DED"/>
    <w:rsid w:val="006F5EB5"/>
    <w:rsid w:val="006F5FCF"/>
    <w:rsid w:val="006F62EC"/>
    <w:rsid w:val="006F6355"/>
    <w:rsid w:val="006F64CD"/>
    <w:rsid w:val="006F6557"/>
    <w:rsid w:val="006F659C"/>
    <w:rsid w:val="006F6A79"/>
    <w:rsid w:val="006F6DC2"/>
    <w:rsid w:val="006F7288"/>
    <w:rsid w:val="006F73C1"/>
    <w:rsid w:val="006F7885"/>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D79"/>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40"/>
    <w:rsid w:val="00703A64"/>
    <w:rsid w:val="00703B87"/>
    <w:rsid w:val="00703BE7"/>
    <w:rsid w:val="00703CA1"/>
    <w:rsid w:val="00703F4C"/>
    <w:rsid w:val="0070403F"/>
    <w:rsid w:val="00704312"/>
    <w:rsid w:val="00704398"/>
    <w:rsid w:val="00704610"/>
    <w:rsid w:val="0070475C"/>
    <w:rsid w:val="00704973"/>
    <w:rsid w:val="00704B4D"/>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30E"/>
    <w:rsid w:val="00711412"/>
    <w:rsid w:val="007114C3"/>
    <w:rsid w:val="00711519"/>
    <w:rsid w:val="00711528"/>
    <w:rsid w:val="00711837"/>
    <w:rsid w:val="00711E13"/>
    <w:rsid w:val="007121AC"/>
    <w:rsid w:val="007121F9"/>
    <w:rsid w:val="00712269"/>
    <w:rsid w:val="007125B3"/>
    <w:rsid w:val="0071289D"/>
    <w:rsid w:val="00712C5E"/>
    <w:rsid w:val="00712EDA"/>
    <w:rsid w:val="00713343"/>
    <w:rsid w:val="007133D2"/>
    <w:rsid w:val="0071351E"/>
    <w:rsid w:val="00713542"/>
    <w:rsid w:val="007137EE"/>
    <w:rsid w:val="00713814"/>
    <w:rsid w:val="007139B0"/>
    <w:rsid w:val="00713E90"/>
    <w:rsid w:val="00714046"/>
    <w:rsid w:val="007141C9"/>
    <w:rsid w:val="007144EF"/>
    <w:rsid w:val="007149AE"/>
    <w:rsid w:val="007149AF"/>
    <w:rsid w:val="00714DCD"/>
    <w:rsid w:val="0071516E"/>
    <w:rsid w:val="0071556A"/>
    <w:rsid w:val="00715639"/>
    <w:rsid w:val="00715750"/>
    <w:rsid w:val="00715BA8"/>
    <w:rsid w:val="00715DA6"/>
    <w:rsid w:val="007160DF"/>
    <w:rsid w:val="00716438"/>
    <w:rsid w:val="00716478"/>
    <w:rsid w:val="007167DA"/>
    <w:rsid w:val="00716B0C"/>
    <w:rsid w:val="00716C57"/>
    <w:rsid w:val="00716DC1"/>
    <w:rsid w:val="0071705B"/>
    <w:rsid w:val="00717412"/>
    <w:rsid w:val="0071742A"/>
    <w:rsid w:val="00717639"/>
    <w:rsid w:val="0071778F"/>
    <w:rsid w:val="00717B52"/>
    <w:rsid w:val="00717C2C"/>
    <w:rsid w:val="00717F56"/>
    <w:rsid w:val="007202ED"/>
    <w:rsid w:val="00720719"/>
    <w:rsid w:val="0072084C"/>
    <w:rsid w:val="007209D3"/>
    <w:rsid w:val="00720AFD"/>
    <w:rsid w:val="00720B92"/>
    <w:rsid w:val="00720BE8"/>
    <w:rsid w:val="00720C3C"/>
    <w:rsid w:val="00720C91"/>
    <w:rsid w:val="00720E73"/>
    <w:rsid w:val="00720F9F"/>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B"/>
    <w:rsid w:val="00722ED6"/>
    <w:rsid w:val="00722F28"/>
    <w:rsid w:val="007231AD"/>
    <w:rsid w:val="007231B5"/>
    <w:rsid w:val="007231EB"/>
    <w:rsid w:val="00723427"/>
    <w:rsid w:val="007234D8"/>
    <w:rsid w:val="007235A0"/>
    <w:rsid w:val="007237FE"/>
    <w:rsid w:val="00723941"/>
    <w:rsid w:val="00723F7C"/>
    <w:rsid w:val="007240DE"/>
    <w:rsid w:val="007244C0"/>
    <w:rsid w:val="0072454F"/>
    <w:rsid w:val="0072467C"/>
    <w:rsid w:val="00724798"/>
    <w:rsid w:val="007247C5"/>
    <w:rsid w:val="007248B3"/>
    <w:rsid w:val="00724943"/>
    <w:rsid w:val="007249A2"/>
    <w:rsid w:val="00724AA6"/>
    <w:rsid w:val="00724C99"/>
    <w:rsid w:val="00724D82"/>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58F"/>
    <w:rsid w:val="007267DA"/>
    <w:rsid w:val="00726824"/>
    <w:rsid w:val="0072705D"/>
    <w:rsid w:val="0072718B"/>
    <w:rsid w:val="007271CD"/>
    <w:rsid w:val="00727210"/>
    <w:rsid w:val="007273AD"/>
    <w:rsid w:val="0072756C"/>
    <w:rsid w:val="007275FE"/>
    <w:rsid w:val="00727607"/>
    <w:rsid w:val="007277B4"/>
    <w:rsid w:val="0072795E"/>
    <w:rsid w:val="00727FF8"/>
    <w:rsid w:val="0073025C"/>
    <w:rsid w:val="0073034B"/>
    <w:rsid w:val="00730AA6"/>
    <w:rsid w:val="00730F02"/>
    <w:rsid w:val="00731137"/>
    <w:rsid w:val="0073141A"/>
    <w:rsid w:val="007315B2"/>
    <w:rsid w:val="0073197F"/>
    <w:rsid w:val="00731A4A"/>
    <w:rsid w:val="00731A8D"/>
    <w:rsid w:val="00731BBD"/>
    <w:rsid w:val="00731CD8"/>
    <w:rsid w:val="00731E22"/>
    <w:rsid w:val="0073246C"/>
    <w:rsid w:val="007326F7"/>
    <w:rsid w:val="00732A9E"/>
    <w:rsid w:val="00732C33"/>
    <w:rsid w:val="00732C6F"/>
    <w:rsid w:val="00732DF7"/>
    <w:rsid w:val="00733270"/>
    <w:rsid w:val="007338BC"/>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9B9"/>
    <w:rsid w:val="00737A8E"/>
    <w:rsid w:val="00737D19"/>
    <w:rsid w:val="0074020F"/>
    <w:rsid w:val="00740430"/>
    <w:rsid w:val="0074084E"/>
    <w:rsid w:val="00740BBA"/>
    <w:rsid w:val="00740D14"/>
    <w:rsid w:val="00740DEF"/>
    <w:rsid w:val="00740E1E"/>
    <w:rsid w:val="00740E9F"/>
    <w:rsid w:val="0074138F"/>
    <w:rsid w:val="00741467"/>
    <w:rsid w:val="007417DF"/>
    <w:rsid w:val="00741F9C"/>
    <w:rsid w:val="007421D1"/>
    <w:rsid w:val="0074222E"/>
    <w:rsid w:val="00742317"/>
    <w:rsid w:val="00742341"/>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A2"/>
    <w:rsid w:val="0074597F"/>
    <w:rsid w:val="00745A28"/>
    <w:rsid w:val="00745AD0"/>
    <w:rsid w:val="00746020"/>
    <w:rsid w:val="00746346"/>
    <w:rsid w:val="0074640A"/>
    <w:rsid w:val="0074663F"/>
    <w:rsid w:val="00746780"/>
    <w:rsid w:val="007467CB"/>
    <w:rsid w:val="007471E7"/>
    <w:rsid w:val="007475E4"/>
    <w:rsid w:val="00747648"/>
    <w:rsid w:val="0074777F"/>
    <w:rsid w:val="0074778E"/>
    <w:rsid w:val="007477EE"/>
    <w:rsid w:val="00747874"/>
    <w:rsid w:val="007479FB"/>
    <w:rsid w:val="00747BC2"/>
    <w:rsid w:val="00747CF4"/>
    <w:rsid w:val="00747F9F"/>
    <w:rsid w:val="007502CF"/>
    <w:rsid w:val="007504E3"/>
    <w:rsid w:val="00750571"/>
    <w:rsid w:val="00750576"/>
    <w:rsid w:val="007505E1"/>
    <w:rsid w:val="00750719"/>
    <w:rsid w:val="00750890"/>
    <w:rsid w:val="007509D4"/>
    <w:rsid w:val="00750A82"/>
    <w:rsid w:val="00750C2F"/>
    <w:rsid w:val="00750FF2"/>
    <w:rsid w:val="00751024"/>
    <w:rsid w:val="007510D4"/>
    <w:rsid w:val="00751147"/>
    <w:rsid w:val="0075151B"/>
    <w:rsid w:val="007515DC"/>
    <w:rsid w:val="007517A9"/>
    <w:rsid w:val="007518FB"/>
    <w:rsid w:val="0075205F"/>
    <w:rsid w:val="00752162"/>
    <w:rsid w:val="007521D0"/>
    <w:rsid w:val="007521EF"/>
    <w:rsid w:val="00752385"/>
    <w:rsid w:val="00752542"/>
    <w:rsid w:val="007527D0"/>
    <w:rsid w:val="007527D5"/>
    <w:rsid w:val="00752829"/>
    <w:rsid w:val="00753062"/>
    <w:rsid w:val="007532E0"/>
    <w:rsid w:val="007534CB"/>
    <w:rsid w:val="0075353B"/>
    <w:rsid w:val="0075355A"/>
    <w:rsid w:val="007537BE"/>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B4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7AC"/>
    <w:rsid w:val="007608EE"/>
    <w:rsid w:val="00760AFC"/>
    <w:rsid w:val="00760B2E"/>
    <w:rsid w:val="00760C68"/>
    <w:rsid w:val="00760E9D"/>
    <w:rsid w:val="00761517"/>
    <w:rsid w:val="00761BE0"/>
    <w:rsid w:val="00761C29"/>
    <w:rsid w:val="00761F6B"/>
    <w:rsid w:val="007621F4"/>
    <w:rsid w:val="00762265"/>
    <w:rsid w:val="00762335"/>
    <w:rsid w:val="00762465"/>
    <w:rsid w:val="007624F5"/>
    <w:rsid w:val="0076253B"/>
    <w:rsid w:val="00762589"/>
    <w:rsid w:val="007625A3"/>
    <w:rsid w:val="0076266F"/>
    <w:rsid w:val="007626B1"/>
    <w:rsid w:val="00762755"/>
    <w:rsid w:val="00762CE7"/>
    <w:rsid w:val="00762EEF"/>
    <w:rsid w:val="00762FEE"/>
    <w:rsid w:val="0076308E"/>
    <w:rsid w:val="007630BB"/>
    <w:rsid w:val="00763300"/>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6DC"/>
    <w:rsid w:val="0076577F"/>
    <w:rsid w:val="00765D4B"/>
    <w:rsid w:val="00765F82"/>
    <w:rsid w:val="00766302"/>
    <w:rsid w:val="007663D4"/>
    <w:rsid w:val="0076669A"/>
    <w:rsid w:val="0076699D"/>
    <w:rsid w:val="00766F4B"/>
    <w:rsid w:val="00766F58"/>
    <w:rsid w:val="00766F59"/>
    <w:rsid w:val="00766FAD"/>
    <w:rsid w:val="00767706"/>
    <w:rsid w:val="00767820"/>
    <w:rsid w:val="00767B90"/>
    <w:rsid w:val="00767C81"/>
    <w:rsid w:val="00767C97"/>
    <w:rsid w:val="00767CEC"/>
    <w:rsid w:val="007702BF"/>
    <w:rsid w:val="00770844"/>
    <w:rsid w:val="00770869"/>
    <w:rsid w:val="0077099E"/>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6EB"/>
    <w:rsid w:val="007738DC"/>
    <w:rsid w:val="00773E70"/>
    <w:rsid w:val="007745C2"/>
    <w:rsid w:val="00774824"/>
    <w:rsid w:val="007748E0"/>
    <w:rsid w:val="007749A1"/>
    <w:rsid w:val="00774AEE"/>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67"/>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FF7"/>
    <w:rsid w:val="007820FF"/>
    <w:rsid w:val="007821DA"/>
    <w:rsid w:val="007823D0"/>
    <w:rsid w:val="0078250E"/>
    <w:rsid w:val="00782647"/>
    <w:rsid w:val="0078286E"/>
    <w:rsid w:val="00782AC0"/>
    <w:rsid w:val="00782AC7"/>
    <w:rsid w:val="00782C7C"/>
    <w:rsid w:val="00782CBF"/>
    <w:rsid w:val="00782E36"/>
    <w:rsid w:val="00783045"/>
    <w:rsid w:val="0078309F"/>
    <w:rsid w:val="00783162"/>
    <w:rsid w:val="0078371B"/>
    <w:rsid w:val="00783A87"/>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137"/>
    <w:rsid w:val="00791156"/>
    <w:rsid w:val="00791299"/>
    <w:rsid w:val="007912F8"/>
    <w:rsid w:val="0079152E"/>
    <w:rsid w:val="0079180E"/>
    <w:rsid w:val="00791B41"/>
    <w:rsid w:val="00791CBB"/>
    <w:rsid w:val="00792103"/>
    <w:rsid w:val="00792441"/>
    <w:rsid w:val="0079249C"/>
    <w:rsid w:val="00792A3E"/>
    <w:rsid w:val="00792B1A"/>
    <w:rsid w:val="00792D70"/>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26E"/>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26"/>
    <w:rsid w:val="00795182"/>
    <w:rsid w:val="0079518B"/>
    <w:rsid w:val="007951ED"/>
    <w:rsid w:val="00795592"/>
    <w:rsid w:val="007955EC"/>
    <w:rsid w:val="007957E6"/>
    <w:rsid w:val="00795810"/>
    <w:rsid w:val="007958A3"/>
    <w:rsid w:val="007958D2"/>
    <w:rsid w:val="007959A1"/>
    <w:rsid w:val="00795E36"/>
    <w:rsid w:val="00795F21"/>
    <w:rsid w:val="007962F6"/>
    <w:rsid w:val="007964E9"/>
    <w:rsid w:val="00796886"/>
    <w:rsid w:val="00796C45"/>
    <w:rsid w:val="0079712D"/>
    <w:rsid w:val="00797516"/>
    <w:rsid w:val="007976ED"/>
    <w:rsid w:val="00797882"/>
    <w:rsid w:val="0079790A"/>
    <w:rsid w:val="00797A9A"/>
    <w:rsid w:val="00797AF1"/>
    <w:rsid w:val="007A0037"/>
    <w:rsid w:val="007A0213"/>
    <w:rsid w:val="007A0282"/>
    <w:rsid w:val="007A02A1"/>
    <w:rsid w:val="007A0530"/>
    <w:rsid w:val="007A0626"/>
    <w:rsid w:val="007A0A8B"/>
    <w:rsid w:val="007A0B83"/>
    <w:rsid w:val="007A0E9C"/>
    <w:rsid w:val="007A13C1"/>
    <w:rsid w:val="007A15DF"/>
    <w:rsid w:val="007A17FD"/>
    <w:rsid w:val="007A1A50"/>
    <w:rsid w:val="007A1A5F"/>
    <w:rsid w:val="007A1AB9"/>
    <w:rsid w:val="007A1C7B"/>
    <w:rsid w:val="007A1CD1"/>
    <w:rsid w:val="007A1D5D"/>
    <w:rsid w:val="007A20C1"/>
    <w:rsid w:val="007A21CB"/>
    <w:rsid w:val="007A2836"/>
    <w:rsid w:val="007A2E37"/>
    <w:rsid w:val="007A2E5A"/>
    <w:rsid w:val="007A31C4"/>
    <w:rsid w:val="007A32E1"/>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974"/>
    <w:rsid w:val="007A5B99"/>
    <w:rsid w:val="007A5C25"/>
    <w:rsid w:val="007A5C66"/>
    <w:rsid w:val="007A5C92"/>
    <w:rsid w:val="007A63BF"/>
    <w:rsid w:val="007A650B"/>
    <w:rsid w:val="007A6848"/>
    <w:rsid w:val="007A6A77"/>
    <w:rsid w:val="007A6C6D"/>
    <w:rsid w:val="007A6CF1"/>
    <w:rsid w:val="007A6EC7"/>
    <w:rsid w:val="007A71CD"/>
    <w:rsid w:val="007A7A1F"/>
    <w:rsid w:val="007A7B42"/>
    <w:rsid w:val="007A7C58"/>
    <w:rsid w:val="007A7D65"/>
    <w:rsid w:val="007B01FB"/>
    <w:rsid w:val="007B022E"/>
    <w:rsid w:val="007B03DF"/>
    <w:rsid w:val="007B04EC"/>
    <w:rsid w:val="007B0538"/>
    <w:rsid w:val="007B05C5"/>
    <w:rsid w:val="007B066C"/>
    <w:rsid w:val="007B06E2"/>
    <w:rsid w:val="007B0CB7"/>
    <w:rsid w:val="007B1261"/>
    <w:rsid w:val="007B13B0"/>
    <w:rsid w:val="007B19A2"/>
    <w:rsid w:val="007B1C19"/>
    <w:rsid w:val="007B1C1E"/>
    <w:rsid w:val="007B1D16"/>
    <w:rsid w:val="007B213B"/>
    <w:rsid w:val="007B2680"/>
    <w:rsid w:val="007B29CF"/>
    <w:rsid w:val="007B2A4B"/>
    <w:rsid w:val="007B2BFF"/>
    <w:rsid w:val="007B2EF8"/>
    <w:rsid w:val="007B2FED"/>
    <w:rsid w:val="007B3297"/>
    <w:rsid w:val="007B338B"/>
    <w:rsid w:val="007B3C3B"/>
    <w:rsid w:val="007B3E18"/>
    <w:rsid w:val="007B3EC9"/>
    <w:rsid w:val="007B3FBB"/>
    <w:rsid w:val="007B4059"/>
    <w:rsid w:val="007B4716"/>
    <w:rsid w:val="007B491F"/>
    <w:rsid w:val="007B4A37"/>
    <w:rsid w:val="007B4BCA"/>
    <w:rsid w:val="007B500E"/>
    <w:rsid w:val="007B538E"/>
    <w:rsid w:val="007B5441"/>
    <w:rsid w:val="007B550C"/>
    <w:rsid w:val="007B55EB"/>
    <w:rsid w:val="007B58AA"/>
    <w:rsid w:val="007B5D49"/>
    <w:rsid w:val="007B5D50"/>
    <w:rsid w:val="007B5E02"/>
    <w:rsid w:val="007B5E5C"/>
    <w:rsid w:val="007B5E98"/>
    <w:rsid w:val="007B5FE3"/>
    <w:rsid w:val="007B6181"/>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EE2"/>
    <w:rsid w:val="007B7F09"/>
    <w:rsid w:val="007C0153"/>
    <w:rsid w:val="007C0294"/>
    <w:rsid w:val="007C03A6"/>
    <w:rsid w:val="007C04FA"/>
    <w:rsid w:val="007C0548"/>
    <w:rsid w:val="007C0574"/>
    <w:rsid w:val="007C0F15"/>
    <w:rsid w:val="007C1082"/>
    <w:rsid w:val="007C119E"/>
    <w:rsid w:val="007C1494"/>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D63"/>
    <w:rsid w:val="007C2E78"/>
    <w:rsid w:val="007C2FAA"/>
    <w:rsid w:val="007C308D"/>
    <w:rsid w:val="007C3696"/>
    <w:rsid w:val="007C3B2D"/>
    <w:rsid w:val="007C3B72"/>
    <w:rsid w:val="007C3B77"/>
    <w:rsid w:val="007C3CB9"/>
    <w:rsid w:val="007C3D88"/>
    <w:rsid w:val="007C3DC3"/>
    <w:rsid w:val="007C431F"/>
    <w:rsid w:val="007C47D2"/>
    <w:rsid w:val="007C49E5"/>
    <w:rsid w:val="007C4D1B"/>
    <w:rsid w:val="007C4E11"/>
    <w:rsid w:val="007C4EB4"/>
    <w:rsid w:val="007C4EFE"/>
    <w:rsid w:val="007C53D8"/>
    <w:rsid w:val="007C5463"/>
    <w:rsid w:val="007C5639"/>
    <w:rsid w:val="007C5903"/>
    <w:rsid w:val="007C5BA4"/>
    <w:rsid w:val="007C5F18"/>
    <w:rsid w:val="007C6BE8"/>
    <w:rsid w:val="007C6DCB"/>
    <w:rsid w:val="007C7161"/>
    <w:rsid w:val="007C71C0"/>
    <w:rsid w:val="007C7552"/>
    <w:rsid w:val="007C7637"/>
    <w:rsid w:val="007C7A8F"/>
    <w:rsid w:val="007C7BB9"/>
    <w:rsid w:val="007C7E99"/>
    <w:rsid w:val="007D0348"/>
    <w:rsid w:val="007D03C8"/>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F0"/>
    <w:rsid w:val="007D5B0B"/>
    <w:rsid w:val="007D5C9F"/>
    <w:rsid w:val="007D6030"/>
    <w:rsid w:val="007D613E"/>
    <w:rsid w:val="007D6401"/>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832"/>
    <w:rsid w:val="007E0C6A"/>
    <w:rsid w:val="007E0D2E"/>
    <w:rsid w:val="007E0E6E"/>
    <w:rsid w:val="007E0F47"/>
    <w:rsid w:val="007E1449"/>
    <w:rsid w:val="007E198A"/>
    <w:rsid w:val="007E1AB0"/>
    <w:rsid w:val="007E1C29"/>
    <w:rsid w:val="007E1CCD"/>
    <w:rsid w:val="007E2067"/>
    <w:rsid w:val="007E20CB"/>
    <w:rsid w:val="007E20E4"/>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561"/>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5B4"/>
    <w:rsid w:val="007E677D"/>
    <w:rsid w:val="007E6BC9"/>
    <w:rsid w:val="007E6D2B"/>
    <w:rsid w:val="007E6F2A"/>
    <w:rsid w:val="007E70C3"/>
    <w:rsid w:val="007E7174"/>
    <w:rsid w:val="007E74CD"/>
    <w:rsid w:val="007E74E1"/>
    <w:rsid w:val="007E75F7"/>
    <w:rsid w:val="007E7948"/>
    <w:rsid w:val="007E7E4A"/>
    <w:rsid w:val="007E7F34"/>
    <w:rsid w:val="007E7F98"/>
    <w:rsid w:val="007F033E"/>
    <w:rsid w:val="007F03E9"/>
    <w:rsid w:val="007F053A"/>
    <w:rsid w:val="007F0726"/>
    <w:rsid w:val="007F0961"/>
    <w:rsid w:val="007F0C53"/>
    <w:rsid w:val="007F109F"/>
    <w:rsid w:val="007F11D5"/>
    <w:rsid w:val="007F1346"/>
    <w:rsid w:val="007F138D"/>
    <w:rsid w:val="007F1828"/>
    <w:rsid w:val="007F194D"/>
    <w:rsid w:val="007F19E6"/>
    <w:rsid w:val="007F1F1B"/>
    <w:rsid w:val="007F2017"/>
    <w:rsid w:val="007F212C"/>
    <w:rsid w:val="007F23D6"/>
    <w:rsid w:val="007F2403"/>
    <w:rsid w:val="007F2D78"/>
    <w:rsid w:val="007F2FAD"/>
    <w:rsid w:val="007F303D"/>
    <w:rsid w:val="007F3053"/>
    <w:rsid w:val="007F3160"/>
    <w:rsid w:val="007F36BC"/>
    <w:rsid w:val="007F38AE"/>
    <w:rsid w:val="007F3D34"/>
    <w:rsid w:val="007F4053"/>
    <w:rsid w:val="007F422D"/>
    <w:rsid w:val="007F44F0"/>
    <w:rsid w:val="007F46C0"/>
    <w:rsid w:val="007F4A0F"/>
    <w:rsid w:val="007F4AB7"/>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C3E"/>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331"/>
    <w:rsid w:val="0080237D"/>
    <w:rsid w:val="008024C4"/>
    <w:rsid w:val="008024EF"/>
    <w:rsid w:val="00802784"/>
    <w:rsid w:val="0080288A"/>
    <w:rsid w:val="00802A3B"/>
    <w:rsid w:val="00802B69"/>
    <w:rsid w:val="00803304"/>
    <w:rsid w:val="00803316"/>
    <w:rsid w:val="008033FF"/>
    <w:rsid w:val="008034F3"/>
    <w:rsid w:val="008034F5"/>
    <w:rsid w:val="00803533"/>
    <w:rsid w:val="00803700"/>
    <w:rsid w:val="008037E5"/>
    <w:rsid w:val="008038F4"/>
    <w:rsid w:val="00803AA2"/>
    <w:rsid w:val="00803C9E"/>
    <w:rsid w:val="00803CAD"/>
    <w:rsid w:val="00804DAC"/>
    <w:rsid w:val="00804FDD"/>
    <w:rsid w:val="008050E7"/>
    <w:rsid w:val="00805253"/>
    <w:rsid w:val="008059C5"/>
    <w:rsid w:val="008059E0"/>
    <w:rsid w:val="0080626F"/>
    <w:rsid w:val="00806336"/>
    <w:rsid w:val="00806380"/>
    <w:rsid w:val="008063A3"/>
    <w:rsid w:val="008064B2"/>
    <w:rsid w:val="0080686A"/>
    <w:rsid w:val="00806983"/>
    <w:rsid w:val="00806B4E"/>
    <w:rsid w:val="00806E6A"/>
    <w:rsid w:val="00806F1F"/>
    <w:rsid w:val="00806F6F"/>
    <w:rsid w:val="008070D3"/>
    <w:rsid w:val="00807248"/>
    <w:rsid w:val="008073E4"/>
    <w:rsid w:val="00807524"/>
    <w:rsid w:val="008076E8"/>
    <w:rsid w:val="0080789F"/>
    <w:rsid w:val="0080799B"/>
    <w:rsid w:val="00807A6C"/>
    <w:rsid w:val="00807AE6"/>
    <w:rsid w:val="00807C00"/>
    <w:rsid w:val="00807CB4"/>
    <w:rsid w:val="00807F93"/>
    <w:rsid w:val="0081012F"/>
    <w:rsid w:val="00810149"/>
    <w:rsid w:val="00810295"/>
    <w:rsid w:val="008103A9"/>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D23"/>
    <w:rsid w:val="00812310"/>
    <w:rsid w:val="00812332"/>
    <w:rsid w:val="00812643"/>
    <w:rsid w:val="0081264B"/>
    <w:rsid w:val="0081293A"/>
    <w:rsid w:val="00812B11"/>
    <w:rsid w:val="00812B52"/>
    <w:rsid w:val="00812CC8"/>
    <w:rsid w:val="00812CF0"/>
    <w:rsid w:val="00812D11"/>
    <w:rsid w:val="00812D36"/>
    <w:rsid w:val="00812F2F"/>
    <w:rsid w:val="00812FFA"/>
    <w:rsid w:val="0081318C"/>
    <w:rsid w:val="00813407"/>
    <w:rsid w:val="00813AFA"/>
    <w:rsid w:val="00813C49"/>
    <w:rsid w:val="00813C94"/>
    <w:rsid w:val="00813CF1"/>
    <w:rsid w:val="00813DFC"/>
    <w:rsid w:val="00814192"/>
    <w:rsid w:val="008141A1"/>
    <w:rsid w:val="00814394"/>
    <w:rsid w:val="0081467A"/>
    <w:rsid w:val="00814832"/>
    <w:rsid w:val="00814A08"/>
    <w:rsid w:val="00814B4B"/>
    <w:rsid w:val="00814DC1"/>
    <w:rsid w:val="008153DC"/>
    <w:rsid w:val="008154C5"/>
    <w:rsid w:val="008158C0"/>
    <w:rsid w:val="00815AE5"/>
    <w:rsid w:val="00815B0C"/>
    <w:rsid w:val="00815B45"/>
    <w:rsid w:val="00815BD4"/>
    <w:rsid w:val="00815C1E"/>
    <w:rsid w:val="00815D4F"/>
    <w:rsid w:val="00815F49"/>
    <w:rsid w:val="00816019"/>
    <w:rsid w:val="008161EE"/>
    <w:rsid w:val="00816330"/>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3D9"/>
    <w:rsid w:val="00820439"/>
    <w:rsid w:val="0082051B"/>
    <w:rsid w:val="00820BAD"/>
    <w:rsid w:val="00820C98"/>
    <w:rsid w:val="00820D4A"/>
    <w:rsid w:val="00820EBB"/>
    <w:rsid w:val="008210A2"/>
    <w:rsid w:val="00821563"/>
    <w:rsid w:val="00821698"/>
    <w:rsid w:val="00821814"/>
    <w:rsid w:val="008218B6"/>
    <w:rsid w:val="00821B79"/>
    <w:rsid w:val="00821BCB"/>
    <w:rsid w:val="00821D29"/>
    <w:rsid w:val="008223C0"/>
    <w:rsid w:val="00822427"/>
    <w:rsid w:val="00822502"/>
    <w:rsid w:val="0082263D"/>
    <w:rsid w:val="008228AE"/>
    <w:rsid w:val="008228D1"/>
    <w:rsid w:val="00822BD7"/>
    <w:rsid w:val="00822BDB"/>
    <w:rsid w:val="00822ECE"/>
    <w:rsid w:val="00822F6F"/>
    <w:rsid w:val="00822F79"/>
    <w:rsid w:val="008231FB"/>
    <w:rsid w:val="008236F0"/>
    <w:rsid w:val="00823A22"/>
    <w:rsid w:val="00823A53"/>
    <w:rsid w:val="00823AC8"/>
    <w:rsid w:val="00823B04"/>
    <w:rsid w:val="0082414C"/>
    <w:rsid w:val="00824556"/>
    <w:rsid w:val="00824571"/>
    <w:rsid w:val="008246DC"/>
    <w:rsid w:val="00824937"/>
    <w:rsid w:val="00824C3A"/>
    <w:rsid w:val="008250E6"/>
    <w:rsid w:val="00825368"/>
    <w:rsid w:val="00825955"/>
    <w:rsid w:val="008259B9"/>
    <w:rsid w:val="00825A87"/>
    <w:rsid w:val="00825C1C"/>
    <w:rsid w:val="00825CEE"/>
    <w:rsid w:val="00825D56"/>
    <w:rsid w:val="00825E3F"/>
    <w:rsid w:val="00826014"/>
    <w:rsid w:val="00826116"/>
    <w:rsid w:val="008265D4"/>
    <w:rsid w:val="008267AA"/>
    <w:rsid w:val="008268C0"/>
    <w:rsid w:val="008269D0"/>
    <w:rsid w:val="00826DD9"/>
    <w:rsid w:val="00826EE5"/>
    <w:rsid w:val="0082705D"/>
    <w:rsid w:val="00827391"/>
    <w:rsid w:val="008274F2"/>
    <w:rsid w:val="008276AB"/>
    <w:rsid w:val="00827889"/>
    <w:rsid w:val="008278B6"/>
    <w:rsid w:val="0082797C"/>
    <w:rsid w:val="00827C4A"/>
    <w:rsid w:val="00827C86"/>
    <w:rsid w:val="0083045E"/>
    <w:rsid w:val="0083055C"/>
    <w:rsid w:val="00830686"/>
    <w:rsid w:val="00830701"/>
    <w:rsid w:val="00830DF8"/>
    <w:rsid w:val="00831229"/>
    <w:rsid w:val="00831580"/>
    <w:rsid w:val="0083159D"/>
    <w:rsid w:val="00831601"/>
    <w:rsid w:val="008317E4"/>
    <w:rsid w:val="008320CF"/>
    <w:rsid w:val="0083214B"/>
    <w:rsid w:val="0083244F"/>
    <w:rsid w:val="00832C58"/>
    <w:rsid w:val="00832FA4"/>
    <w:rsid w:val="008331A6"/>
    <w:rsid w:val="00833385"/>
    <w:rsid w:val="00833483"/>
    <w:rsid w:val="008335B0"/>
    <w:rsid w:val="0083363C"/>
    <w:rsid w:val="008337EE"/>
    <w:rsid w:val="008338B8"/>
    <w:rsid w:val="008341CF"/>
    <w:rsid w:val="0083443A"/>
    <w:rsid w:val="0083464E"/>
    <w:rsid w:val="008346C9"/>
    <w:rsid w:val="008346DB"/>
    <w:rsid w:val="008347C4"/>
    <w:rsid w:val="00834889"/>
    <w:rsid w:val="00834AAE"/>
    <w:rsid w:val="00834BB9"/>
    <w:rsid w:val="00834C35"/>
    <w:rsid w:val="00835396"/>
    <w:rsid w:val="00835488"/>
    <w:rsid w:val="008354AF"/>
    <w:rsid w:val="00835894"/>
    <w:rsid w:val="00835909"/>
    <w:rsid w:val="0083599E"/>
    <w:rsid w:val="008359F1"/>
    <w:rsid w:val="00835C9B"/>
    <w:rsid w:val="00835F1A"/>
    <w:rsid w:val="00835F80"/>
    <w:rsid w:val="00836517"/>
    <w:rsid w:val="00836949"/>
    <w:rsid w:val="00836B0F"/>
    <w:rsid w:val="00836C7B"/>
    <w:rsid w:val="00836CF3"/>
    <w:rsid w:val="00836ECD"/>
    <w:rsid w:val="00837796"/>
    <w:rsid w:val="00837846"/>
    <w:rsid w:val="00837AA6"/>
    <w:rsid w:val="00837B63"/>
    <w:rsid w:val="00837B74"/>
    <w:rsid w:val="008401E1"/>
    <w:rsid w:val="0084067B"/>
    <w:rsid w:val="00840774"/>
    <w:rsid w:val="00840C27"/>
    <w:rsid w:val="00840CAA"/>
    <w:rsid w:val="00840D8A"/>
    <w:rsid w:val="0084196C"/>
    <w:rsid w:val="00841BC2"/>
    <w:rsid w:val="0084230A"/>
    <w:rsid w:val="008423A3"/>
    <w:rsid w:val="008423FB"/>
    <w:rsid w:val="00842488"/>
    <w:rsid w:val="008425F0"/>
    <w:rsid w:val="0084292D"/>
    <w:rsid w:val="00842D9F"/>
    <w:rsid w:val="00842F99"/>
    <w:rsid w:val="00843064"/>
    <w:rsid w:val="008431E6"/>
    <w:rsid w:val="008433CF"/>
    <w:rsid w:val="00843633"/>
    <w:rsid w:val="008437F4"/>
    <w:rsid w:val="008438B3"/>
    <w:rsid w:val="008439D4"/>
    <w:rsid w:val="00843AF9"/>
    <w:rsid w:val="00843D06"/>
    <w:rsid w:val="00843D14"/>
    <w:rsid w:val="00844123"/>
    <w:rsid w:val="00844254"/>
    <w:rsid w:val="00844587"/>
    <w:rsid w:val="008445F0"/>
    <w:rsid w:val="00844895"/>
    <w:rsid w:val="00844AF1"/>
    <w:rsid w:val="00844CD3"/>
    <w:rsid w:val="00844D84"/>
    <w:rsid w:val="008453DB"/>
    <w:rsid w:val="008457DF"/>
    <w:rsid w:val="008459D1"/>
    <w:rsid w:val="00845A25"/>
    <w:rsid w:val="00845EEE"/>
    <w:rsid w:val="00846027"/>
    <w:rsid w:val="00846196"/>
    <w:rsid w:val="00846BD3"/>
    <w:rsid w:val="00846FD2"/>
    <w:rsid w:val="00847CD9"/>
    <w:rsid w:val="00847D89"/>
    <w:rsid w:val="00850392"/>
    <w:rsid w:val="0085046B"/>
    <w:rsid w:val="0085074A"/>
    <w:rsid w:val="00850840"/>
    <w:rsid w:val="0085098C"/>
    <w:rsid w:val="00850B81"/>
    <w:rsid w:val="00850D3A"/>
    <w:rsid w:val="00850E11"/>
    <w:rsid w:val="00850E2A"/>
    <w:rsid w:val="00850E42"/>
    <w:rsid w:val="0085118D"/>
    <w:rsid w:val="00851298"/>
    <w:rsid w:val="008515E0"/>
    <w:rsid w:val="00851998"/>
    <w:rsid w:val="00851FB3"/>
    <w:rsid w:val="0085216F"/>
    <w:rsid w:val="008521C5"/>
    <w:rsid w:val="00852205"/>
    <w:rsid w:val="0085228D"/>
    <w:rsid w:val="008523A6"/>
    <w:rsid w:val="008524A6"/>
    <w:rsid w:val="00852501"/>
    <w:rsid w:val="008526AA"/>
    <w:rsid w:val="00852987"/>
    <w:rsid w:val="008530E5"/>
    <w:rsid w:val="0085314A"/>
    <w:rsid w:val="00853477"/>
    <w:rsid w:val="0085359D"/>
    <w:rsid w:val="008537D9"/>
    <w:rsid w:val="00853803"/>
    <w:rsid w:val="00853964"/>
    <w:rsid w:val="00853AB3"/>
    <w:rsid w:val="00853ADE"/>
    <w:rsid w:val="00853C36"/>
    <w:rsid w:val="00853CE2"/>
    <w:rsid w:val="00853DBF"/>
    <w:rsid w:val="00854028"/>
    <w:rsid w:val="00854163"/>
    <w:rsid w:val="00854299"/>
    <w:rsid w:val="008543F5"/>
    <w:rsid w:val="00854C44"/>
    <w:rsid w:val="00854D58"/>
    <w:rsid w:val="00854D6C"/>
    <w:rsid w:val="00854E4E"/>
    <w:rsid w:val="0085504A"/>
    <w:rsid w:val="008553FE"/>
    <w:rsid w:val="008557E0"/>
    <w:rsid w:val="00855C63"/>
    <w:rsid w:val="00855CA4"/>
    <w:rsid w:val="00855D16"/>
    <w:rsid w:val="00855DBF"/>
    <w:rsid w:val="00855E1A"/>
    <w:rsid w:val="00855E54"/>
    <w:rsid w:val="00855E7B"/>
    <w:rsid w:val="0085604F"/>
    <w:rsid w:val="00856621"/>
    <w:rsid w:val="0085665F"/>
    <w:rsid w:val="00856AA7"/>
    <w:rsid w:val="00856F53"/>
    <w:rsid w:val="00856FFB"/>
    <w:rsid w:val="00857037"/>
    <w:rsid w:val="00857410"/>
    <w:rsid w:val="008574F2"/>
    <w:rsid w:val="00857783"/>
    <w:rsid w:val="0085783A"/>
    <w:rsid w:val="0085799D"/>
    <w:rsid w:val="00857C59"/>
    <w:rsid w:val="0086011B"/>
    <w:rsid w:val="00860127"/>
    <w:rsid w:val="00860186"/>
    <w:rsid w:val="008601B1"/>
    <w:rsid w:val="008603C2"/>
    <w:rsid w:val="00860574"/>
    <w:rsid w:val="008608F4"/>
    <w:rsid w:val="00860D84"/>
    <w:rsid w:val="00861361"/>
    <w:rsid w:val="008617DA"/>
    <w:rsid w:val="00861DA7"/>
    <w:rsid w:val="0086292A"/>
    <w:rsid w:val="00862A64"/>
    <w:rsid w:val="00862C20"/>
    <w:rsid w:val="00862D72"/>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82F"/>
    <w:rsid w:val="00865A76"/>
    <w:rsid w:val="00865FD4"/>
    <w:rsid w:val="008662BD"/>
    <w:rsid w:val="008662BF"/>
    <w:rsid w:val="008662DF"/>
    <w:rsid w:val="0086686A"/>
    <w:rsid w:val="00866ABB"/>
    <w:rsid w:val="00866F14"/>
    <w:rsid w:val="0086701E"/>
    <w:rsid w:val="00867023"/>
    <w:rsid w:val="008672D7"/>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1DAF"/>
    <w:rsid w:val="0087200B"/>
    <w:rsid w:val="0087208F"/>
    <w:rsid w:val="00872135"/>
    <w:rsid w:val="008722E7"/>
    <w:rsid w:val="00872447"/>
    <w:rsid w:val="008724DA"/>
    <w:rsid w:val="0087255F"/>
    <w:rsid w:val="00872A1C"/>
    <w:rsid w:val="00872DFC"/>
    <w:rsid w:val="00872E27"/>
    <w:rsid w:val="008730A4"/>
    <w:rsid w:val="008732A0"/>
    <w:rsid w:val="00873493"/>
    <w:rsid w:val="008734E3"/>
    <w:rsid w:val="00873533"/>
    <w:rsid w:val="0087375E"/>
    <w:rsid w:val="00873979"/>
    <w:rsid w:val="00873B47"/>
    <w:rsid w:val="00873BE0"/>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224"/>
    <w:rsid w:val="00875410"/>
    <w:rsid w:val="008754AE"/>
    <w:rsid w:val="008755AB"/>
    <w:rsid w:val="0087577C"/>
    <w:rsid w:val="00875CB6"/>
    <w:rsid w:val="00875D53"/>
    <w:rsid w:val="008763DF"/>
    <w:rsid w:val="0087652C"/>
    <w:rsid w:val="00876B5F"/>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944"/>
    <w:rsid w:val="00886C85"/>
    <w:rsid w:val="0088703D"/>
    <w:rsid w:val="008873C8"/>
    <w:rsid w:val="008874F5"/>
    <w:rsid w:val="00887515"/>
    <w:rsid w:val="00887849"/>
    <w:rsid w:val="00887959"/>
    <w:rsid w:val="0088799A"/>
    <w:rsid w:val="00887AFF"/>
    <w:rsid w:val="00887D28"/>
    <w:rsid w:val="00890079"/>
    <w:rsid w:val="0089009C"/>
    <w:rsid w:val="00890213"/>
    <w:rsid w:val="00890303"/>
    <w:rsid w:val="00890638"/>
    <w:rsid w:val="00890730"/>
    <w:rsid w:val="008907CA"/>
    <w:rsid w:val="00890C3C"/>
    <w:rsid w:val="008910EC"/>
    <w:rsid w:val="0089110E"/>
    <w:rsid w:val="00891334"/>
    <w:rsid w:val="0089135C"/>
    <w:rsid w:val="00891A6C"/>
    <w:rsid w:val="00891AC5"/>
    <w:rsid w:val="00891CAF"/>
    <w:rsid w:val="00891DCE"/>
    <w:rsid w:val="00892289"/>
    <w:rsid w:val="00892472"/>
    <w:rsid w:val="008924A6"/>
    <w:rsid w:val="0089261F"/>
    <w:rsid w:val="00892D7C"/>
    <w:rsid w:val="00892D95"/>
    <w:rsid w:val="00892FAC"/>
    <w:rsid w:val="00892FDE"/>
    <w:rsid w:val="00893535"/>
    <w:rsid w:val="0089389F"/>
    <w:rsid w:val="008938AA"/>
    <w:rsid w:val="008938CD"/>
    <w:rsid w:val="00893973"/>
    <w:rsid w:val="00893C53"/>
    <w:rsid w:val="00893F65"/>
    <w:rsid w:val="00894617"/>
    <w:rsid w:val="008947C3"/>
    <w:rsid w:val="00894861"/>
    <w:rsid w:val="008948DE"/>
    <w:rsid w:val="00894B0A"/>
    <w:rsid w:val="00894C86"/>
    <w:rsid w:val="00894E98"/>
    <w:rsid w:val="00894F0F"/>
    <w:rsid w:val="0089500F"/>
    <w:rsid w:val="008952F8"/>
    <w:rsid w:val="008957D3"/>
    <w:rsid w:val="00895EA2"/>
    <w:rsid w:val="008960F2"/>
    <w:rsid w:val="00896336"/>
    <w:rsid w:val="00896418"/>
    <w:rsid w:val="00896477"/>
    <w:rsid w:val="008964BD"/>
    <w:rsid w:val="008966FC"/>
    <w:rsid w:val="00896885"/>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27"/>
    <w:rsid w:val="008A31A7"/>
    <w:rsid w:val="008A36A8"/>
    <w:rsid w:val="008A389F"/>
    <w:rsid w:val="008A3BC4"/>
    <w:rsid w:val="008A3C8F"/>
    <w:rsid w:val="008A3E66"/>
    <w:rsid w:val="008A3F15"/>
    <w:rsid w:val="008A4168"/>
    <w:rsid w:val="008A4763"/>
    <w:rsid w:val="008A4B79"/>
    <w:rsid w:val="008A4E57"/>
    <w:rsid w:val="008A4EE8"/>
    <w:rsid w:val="008A56BF"/>
    <w:rsid w:val="008A57FA"/>
    <w:rsid w:val="008A5B8A"/>
    <w:rsid w:val="008A5BAE"/>
    <w:rsid w:val="008A5C18"/>
    <w:rsid w:val="008A5C63"/>
    <w:rsid w:val="008A5DF1"/>
    <w:rsid w:val="008A5E82"/>
    <w:rsid w:val="008A5FB4"/>
    <w:rsid w:val="008A62D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A2"/>
    <w:rsid w:val="008B0D96"/>
    <w:rsid w:val="008B0DF9"/>
    <w:rsid w:val="008B125C"/>
    <w:rsid w:val="008B134C"/>
    <w:rsid w:val="008B19B8"/>
    <w:rsid w:val="008B1CA3"/>
    <w:rsid w:val="008B231C"/>
    <w:rsid w:val="008B241C"/>
    <w:rsid w:val="008B2563"/>
    <w:rsid w:val="008B2770"/>
    <w:rsid w:val="008B28D9"/>
    <w:rsid w:val="008B28DA"/>
    <w:rsid w:val="008B2D66"/>
    <w:rsid w:val="008B3046"/>
    <w:rsid w:val="008B3084"/>
    <w:rsid w:val="008B3341"/>
    <w:rsid w:val="008B3648"/>
    <w:rsid w:val="008B3810"/>
    <w:rsid w:val="008B3D9E"/>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92E"/>
    <w:rsid w:val="008B5952"/>
    <w:rsid w:val="008B5A7B"/>
    <w:rsid w:val="008B60EE"/>
    <w:rsid w:val="008B621E"/>
    <w:rsid w:val="008B6A78"/>
    <w:rsid w:val="008B6E6A"/>
    <w:rsid w:val="008B7133"/>
    <w:rsid w:val="008B721A"/>
    <w:rsid w:val="008B7BAB"/>
    <w:rsid w:val="008B7DE2"/>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EE7"/>
    <w:rsid w:val="008C1FB6"/>
    <w:rsid w:val="008C200C"/>
    <w:rsid w:val="008C20F0"/>
    <w:rsid w:val="008C26EE"/>
    <w:rsid w:val="008C30C7"/>
    <w:rsid w:val="008C30CA"/>
    <w:rsid w:val="008C37B7"/>
    <w:rsid w:val="008C39A5"/>
    <w:rsid w:val="008C39BB"/>
    <w:rsid w:val="008C3B5D"/>
    <w:rsid w:val="008C3BE8"/>
    <w:rsid w:val="008C426A"/>
    <w:rsid w:val="008C4A1D"/>
    <w:rsid w:val="008C4B25"/>
    <w:rsid w:val="008C4B71"/>
    <w:rsid w:val="008C5053"/>
    <w:rsid w:val="008C50FB"/>
    <w:rsid w:val="008C50FD"/>
    <w:rsid w:val="008C5469"/>
    <w:rsid w:val="008C56F4"/>
    <w:rsid w:val="008C5767"/>
    <w:rsid w:val="008C5836"/>
    <w:rsid w:val="008C5A68"/>
    <w:rsid w:val="008C5F65"/>
    <w:rsid w:val="008C5F84"/>
    <w:rsid w:val="008C600B"/>
    <w:rsid w:val="008C61DC"/>
    <w:rsid w:val="008C65AF"/>
    <w:rsid w:val="008C691D"/>
    <w:rsid w:val="008C69C0"/>
    <w:rsid w:val="008C6D5D"/>
    <w:rsid w:val="008C6E2F"/>
    <w:rsid w:val="008C701D"/>
    <w:rsid w:val="008C728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8D5"/>
    <w:rsid w:val="008D1CE6"/>
    <w:rsid w:val="008D1D07"/>
    <w:rsid w:val="008D1D6B"/>
    <w:rsid w:val="008D1F0B"/>
    <w:rsid w:val="008D213B"/>
    <w:rsid w:val="008D23F8"/>
    <w:rsid w:val="008D27AD"/>
    <w:rsid w:val="008D28F2"/>
    <w:rsid w:val="008D2D28"/>
    <w:rsid w:val="008D2DD9"/>
    <w:rsid w:val="008D2FDF"/>
    <w:rsid w:val="008D3276"/>
    <w:rsid w:val="008D3563"/>
    <w:rsid w:val="008D3687"/>
    <w:rsid w:val="008D3B0D"/>
    <w:rsid w:val="008D3C05"/>
    <w:rsid w:val="008D3C2D"/>
    <w:rsid w:val="008D3EA2"/>
    <w:rsid w:val="008D4254"/>
    <w:rsid w:val="008D43A2"/>
    <w:rsid w:val="008D48BD"/>
    <w:rsid w:val="008D4C1E"/>
    <w:rsid w:val="008D4CB0"/>
    <w:rsid w:val="008D4EDE"/>
    <w:rsid w:val="008D4EEB"/>
    <w:rsid w:val="008D56F8"/>
    <w:rsid w:val="008D5840"/>
    <w:rsid w:val="008D589D"/>
    <w:rsid w:val="008D590B"/>
    <w:rsid w:val="008D5D83"/>
    <w:rsid w:val="008D6084"/>
    <w:rsid w:val="008D6233"/>
    <w:rsid w:val="008D6298"/>
    <w:rsid w:val="008D62B7"/>
    <w:rsid w:val="008D643B"/>
    <w:rsid w:val="008D68B3"/>
    <w:rsid w:val="008D6AC4"/>
    <w:rsid w:val="008D6FD9"/>
    <w:rsid w:val="008D70DE"/>
    <w:rsid w:val="008D724B"/>
    <w:rsid w:val="008D7475"/>
    <w:rsid w:val="008D76F4"/>
    <w:rsid w:val="008D7820"/>
    <w:rsid w:val="008D794B"/>
    <w:rsid w:val="008D79AF"/>
    <w:rsid w:val="008D7C31"/>
    <w:rsid w:val="008D7DC4"/>
    <w:rsid w:val="008E0233"/>
    <w:rsid w:val="008E0440"/>
    <w:rsid w:val="008E06EC"/>
    <w:rsid w:val="008E0811"/>
    <w:rsid w:val="008E089B"/>
    <w:rsid w:val="008E09C2"/>
    <w:rsid w:val="008E0A10"/>
    <w:rsid w:val="008E0B01"/>
    <w:rsid w:val="008E0B7C"/>
    <w:rsid w:val="008E0B81"/>
    <w:rsid w:val="008E0C4D"/>
    <w:rsid w:val="008E0C4F"/>
    <w:rsid w:val="008E0D4B"/>
    <w:rsid w:val="008E0E47"/>
    <w:rsid w:val="008E0F52"/>
    <w:rsid w:val="008E10CA"/>
    <w:rsid w:val="008E12E3"/>
    <w:rsid w:val="008E138B"/>
    <w:rsid w:val="008E192B"/>
    <w:rsid w:val="008E1A31"/>
    <w:rsid w:val="008E1A65"/>
    <w:rsid w:val="008E2081"/>
    <w:rsid w:val="008E2686"/>
    <w:rsid w:val="008E269F"/>
    <w:rsid w:val="008E294E"/>
    <w:rsid w:val="008E2A7F"/>
    <w:rsid w:val="008E2B2E"/>
    <w:rsid w:val="008E2BB8"/>
    <w:rsid w:val="008E2FBE"/>
    <w:rsid w:val="008E3039"/>
    <w:rsid w:val="008E3077"/>
    <w:rsid w:val="008E352E"/>
    <w:rsid w:val="008E35A8"/>
    <w:rsid w:val="008E35E0"/>
    <w:rsid w:val="008E3AB2"/>
    <w:rsid w:val="008E400F"/>
    <w:rsid w:val="008E4226"/>
    <w:rsid w:val="008E42DC"/>
    <w:rsid w:val="008E497B"/>
    <w:rsid w:val="008E4B58"/>
    <w:rsid w:val="008E4C63"/>
    <w:rsid w:val="008E508F"/>
    <w:rsid w:val="008E544E"/>
    <w:rsid w:val="008E5468"/>
    <w:rsid w:val="008E54A0"/>
    <w:rsid w:val="008E5754"/>
    <w:rsid w:val="008E57F6"/>
    <w:rsid w:val="008E5A9A"/>
    <w:rsid w:val="008E5F85"/>
    <w:rsid w:val="008E60B5"/>
    <w:rsid w:val="008E6308"/>
    <w:rsid w:val="008E6364"/>
    <w:rsid w:val="008E652B"/>
    <w:rsid w:val="008E67F2"/>
    <w:rsid w:val="008E6A64"/>
    <w:rsid w:val="008E6B07"/>
    <w:rsid w:val="008E6C65"/>
    <w:rsid w:val="008E6D4A"/>
    <w:rsid w:val="008E6D91"/>
    <w:rsid w:val="008E6EE7"/>
    <w:rsid w:val="008E7262"/>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5F8"/>
    <w:rsid w:val="008F167B"/>
    <w:rsid w:val="008F170F"/>
    <w:rsid w:val="008F17FC"/>
    <w:rsid w:val="008F19F4"/>
    <w:rsid w:val="008F2048"/>
    <w:rsid w:val="008F21A6"/>
    <w:rsid w:val="008F22E4"/>
    <w:rsid w:val="008F2371"/>
    <w:rsid w:val="008F247D"/>
    <w:rsid w:val="008F24A8"/>
    <w:rsid w:val="008F2774"/>
    <w:rsid w:val="008F29EA"/>
    <w:rsid w:val="008F2BD7"/>
    <w:rsid w:val="008F2F17"/>
    <w:rsid w:val="008F3352"/>
    <w:rsid w:val="008F350A"/>
    <w:rsid w:val="008F37D7"/>
    <w:rsid w:val="008F385E"/>
    <w:rsid w:val="008F3CFB"/>
    <w:rsid w:val="008F3D17"/>
    <w:rsid w:val="008F3D9D"/>
    <w:rsid w:val="008F3E15"/>
    <w:rsid w:val="008F3F90"/>
    <w:rsid w:val="008F40B8"/>
    <w:rsid w:val="008F416B"/>
    <w:rsid w:val="008F4500"/>
    <w:rsid w:val="008F462B"/>
    <w:rsid w:val="008F4B01"/>
    <w:rsid w:val="008F4B92"/>
    <w:rsid w:val="008F4BC4"/>
    <w:rsid w:val="008F4DBE"/>
    <w:rsid w:val="008F4E2E"/>
    <w:rsid w:val="008F4F2B"/>
    <w:rsid w:val="008F522D"/>
    <w:rsid w:val="008F5270"/>
    <w:rsid w:val="008F52AC"/>
    <w:rsid w:val="008F543B"/>
    <w:rsid w:val="008F571D"/>
    <w:rsid w:val="008F5784"/>
    <w:rsid w:val="008F593B"/>
    <w:rsid w:val="008F5AB2"/>
    <w:rsid w:val="008F5F63"/>
    <w:rsid w:val="008F62A5"/>
    <w:rsid w:val="008F62FB"/>
    <w:rsid w:val="008F6541"/>
    <w:rsid w:val="008F66A3"/>
    <w:rsid w:val="008F67D9"/>
    <w:rsid w:val="008F6D14"/>
    <w:rsid w:val="008F73C7"/>
    <w:rsid w:val="008F7533"/>
    <w:rsid w:val="008F7672"/>
    <w:rsid w:val="008F7722"/>
    <w:rsid w:val="008F782D"/>
    <w:rsid w:val="008F7E53"/>
    <w:rsid w:val="008F7E83"/>
    <w:rsid w:val="00900122"/>
    <w:rsid w:val="00900584"/>
    <w:rsid w:val="00900AAD"/>
    <w:rsid w:val="00900B64"/>
    <w:rsid w:val="00900D7A"/>
    <w:rsid w:val="00900F4E"/>
    <w:rsid w:val="00901639"/>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2A4"/>
    <w:rsid w:val="009035C0"/>
    <w:rsid w:val="00903643"/>
    <w:rsid w:val="009037F2"/>
    <w:rsid w:val="009038EC"/>
    <w:rsid w:val="00903943"/>
    <w:rsid w:val="009039A9"/>
    <w:rsid w:val="00903C8E"/>
    <w:rsid w:val="00903F01"/>
    <w:rsid w:val="00903F60"/>
    <w:rsid w:val="00904249"/>
    <w:rsid w:val="009042D9"/>
    <w:rsid w:val="00904572"/>
    <w:rsid w:val="009046EB"/>
    <w:rsid w:val="009047F4"/>
    <w:rsid w:val="00904C49"/>
    <w:rsid w:val="00904F66"/>
    <w:rsid w:val="00905015"/>
    <w:rsid w:val="009052AB"/>
    <w:rsid w:val="00905485"/>
    <w:rsid w:val="009054B6"/>
    <w:rsid w:val="009056BB"/>
    <w:rsid w:val="00905ADD"/>
    <w:rsid w:val="00905DA6"/>
    <w:rsid w:val="0090606F"/>
    <w:rsid w:val="0090608E"/>
    <w:rsid w:val="009061DB"/>
    <w:rsid w:val="00906353"/>
    <w:rsid w:val="00906617"/>
    <w:rsid w:val="009066F2"/>
    <w:rsid w:val="0090691E"/>
    <w:rsid w:val="009071C1"/>
    <w:rsid w:val="00907829"/>
    <w:rsid w:val="00907B01"/>
    <w:rsid w:val="00907B61"/>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0C7"/>
    <w:rsid w:val="009132DE"/>
    <w:rsid w:val="00913308"/>
    <w:rsid w:val="00913503"/>
    <w:rsid w:val="0091367B"/>
    <w:rsid w:val="009137F2"/>
    <w:rsid w:val="0091389E"/>
    <w:rsid w:val="009138BB"/>
    <w:rsid w:val="009138E9"/>
    <w:rsid w:val="009138FA"/>
    <w:rsid w:val="00913ACB"/>
    <w:rsid w:val="00913CE0"/>
    <w:rsid w:val="00914149"/>
    <w:rsid w:val="0091416F"/>
    <w:rsid w:val="00914249"/>
    <w:rsid w:val="009146E3"/>
    <w:rsid w:val="009146FE"/>
    <w:rsid w:val="00914AA5"/>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ABB"/>
    <w:rsid w:val="00916AC7"/>
    <w:rsid w:val="00916D59"/>
    <w:rsid w:val="00916E12"/>
    <w:rsid w:val="009170AD"/>
    <w:rsid w:val="0091793A"/>
    <w:rsid w:val="00917AF4"/>
    <w:rsid w:val="00917E35"/>
    <w:rsid w:val="00917F24"/>
    <w:rsid w:val="0092017D"/>
    <w:rsid w:val="009201B6"/>
    <w:rsid w:val="00920208"/>
    <w:rsid w:val="00920384"/>
    <w:rsid w:val="009203DA"/>
    <w:rsid w:val="0092047E"/>
    <w:rsid w:val="00920898"/>
    <w:rsid w:val="00920BE6"/>
    <w:rsid w:val="00920D10"/>
    <w:rsid w:val="00920F18"/>
    <w:rsid w:val="009213D4"/>
    <w:rsid w:val="00921502"/>
    <w:rsid w:val="00921563"/>
    <w:rsid w:val="009215F1"/>
    <w:rsid w:val="0092163B"/>
    <w:rsid w:val="0092184E"/>
    <w:rsid w:val="00921A35"/>
    <w:rsid w:val="00921B71"/>
    <w:rsid w:val="0092200B"/>
    <w:rsid w:val="0092205E"/>
    <w:rsid w:val="0092229F"/>
    <w:rsid w:val="009226E6"/>
    <w:rsid w:val="009228DE"/>
    <w:rsid w:val="0092293D"/>
    <w:rsid w:val="00922A3B"/>
    <w:rsid w:val="00922C34"/>
    <w:rsid w:val="009235AE"/>
    <w:rsid w:val="0092374E"/>
    <w:rsid w:val="00923951"/>
    <w:rsid w:val="00923C5B"/>
    <w:rsid w:val="00923D63"/>
    <w:rsid w:val="00923ECD"/>
    <w:rsid w:val="00924006"/>
    <w:rsid w:val="009244CE"/>
    <w:rsid w:val="00924702"/>
    <w:rsid w:val="00924C1A"/>
    <w:rsid w:val="00924D08"/>
    <w:rsid w:val="00925697"/>
    <w:rsid w:val="00925ADC"/>
    <w:rsid w:val="00925C89"/>
    <w:rsid w:val="00925C91"/>
    <w:rsid w:val="00925E91"/>
    <w:rsid w:val="00925F43"/>
    <w:rsid w:val="00926180"/>
    <w:rsid w:val="00926270"/>
    <w:rsid w:val="0092635B"/>
    <w:rsid w:val="0092668A"/>
    <w:rsid w:val="009268D2"/>
    <w:rsid w:val="00926B07"/>
    <w:rsid w:val="00926C41"/>
    <w:rsid w:val="00926EE3"/>
    <w:rsid w:val="0092706C"/>
    <w:rsid w:val="0092728D"/>
    <w:rsid w:val="009275BD"/>
    <w:rsid w:val="009277A0"/>
    <w:rsid w:val="0092784A"/>
    <w:rsid w:val="00927AE0"/>
    <w:rsid w:val="00927F6C"/>
    <w:rsid w:val="00930208"/>
    <w:rsid w:val="0093022D"/>
    <w:rsid w:val="0093032A"/>
    <w:rsid w:val="00930348"/>
    <w:rsid w:val="00930667"/>
    <w:rsid w:val="0093069F"/>
    <w:rsid w:val="009309FC"/>
    <w:rsid w:val="00930DFB"/>
    <w:rsid w:val="00930E73"/>
    <w:rsid w:val="009313B9"/>
    <w:rsid w:val="00931423"/>
    <w:rsid w:val="00931B10"/>
    <w:rsid w:val="00931FCA"/>
    <w:rsid w:val="00932228"/>
    <w:rsid w:val="00932747"/>
    <w:rsid w:val="0093299B"/>
    <w:rsid w:val="00932A58"/>
    <w:rsid w:val="00932A96"/>
    <w:rsid w:val="00932E2D"/>
    <w:rsid w:val="00932F2D"/>
    <w:rsid w:val="009330EF"/>
    <w:rsid w:val="00933281"/>
    <w:rsid w:val="009332F8"/>
    <w:rsid w:val="00933551"/>
    <w:rsid w:val="0093382D"/>
    <w:rsid w:val="009338DF"/>
    <w:rsid w:val="009339A0"/>
    <w:rsid w:val="00933AD4"/>
    <w:rsid w:val="00933E0F"/>
    <w:rsid w:val="00933F16"/>
    <w:rsid w:val="00933FB6"/>
    <w:rsid w:val="00934684"/>
    <w:rsid w:val="00934710"/>
    <w:rsid w:val="009347F2"/>
    <w:rsid w:val="00934A52"/>
    <w:rsid w:val="00934F02"/>
    <w:rsid w:val="00934F1B"/>
    <w:rsid w:val="00935063"/>
    <w:rsid w:val="009351C2"/>
    <w:rsid w:val="00935207"/>
    <w:rsid w:val="0093529C"/>
    <w:rsid w:val="009357B7"/>
    <w:rsid w:val="009357BD"/>
    <w:rsid w:val="00935D88"/>
    <w:rsid w:val="00936024"/>
    <w:rsid w:val="0093605E"/>
    <w:rsid w:val="00936112"/>
    <w:rsid w:val="00936332"/>
    <w:rsid w:val="009366F2"/>
    <w:rsid w:val="009367EB"/>
    <w:rsid w:val="00936A54"/>
    <w:rsid w:val="00936D14"/>
    <w:rsid w:val="00937122"/>
    <w:rsid w:val="00937401"/>
    <w:rsid w:val="009376A0"/>
    <w:rsid w:val="00937C60"/>
    <w:rsid w:val="00937F72"/>
    <w:rsid w:val="009403EB"/>
    <w:rsid w:val="009405A7"/>
    <w:rsid w:val="00940630"/>
    <w:rsid w:val="0094080E"/>
    <w:rsid w:val="009408EA"/>
    <w:rsid w:val="009409DD"/>
    <w:rsid w:val="00940B62"/>
    <w:rsid w:val="00940B8A"/>
    <w:rsid w:val="00940BD1"/>
    <w:rsid w:val="00940DB2"/>
    <w:rsid w:val="0094114C"/>
    <w:rsid w:val="00941378"/>
    <w:rsid w:val="009413FF"/>
    <w:rsid w:val="0094140F"/>
    <w:rsid w:val="00941726"/>
    <w:rsid w:val="009417C1"/>
    <w:rsid w:val="009418B2"/>
    <w:rsid w:val="00941A4D"/>
    <w:rsid w:val="00941A60"/>
    <w:rsid w:val="00941D14"/>
    <w:rsid w:val="00941D55"/>
    <w:rsid w:val="00941F1A"/>
    <w:rsid w:val="00942185"/>
    <w:rsid w:val="009421FC"/>
    <w:rsid w:val="009422EB"/>
    <w:rsid w:val="009423F3"/>
    <w:rsid w:val="00942894"/>
    <w:rsid w:val="00942AB0"/>
    <w:rsid w:val="00942E44"/>
    <w:rsid w:val="00942E4D"/>
    <w:rsid w:val="00942E6D"/>
    <w:rsid w:val="00942EB8"/>
    <w:rsid w:val="009431F3"/>
    <w:rsid w:val="009435D7"/>
    <w:rsid w:val="0094367C"/>
    <w:rsid w:val="00943A3E"/>
    <w:rsid w:val="00943B3B"/>
    <w:rsid w:val="00943BEF"/>
    <w:rsid w:val="00943D91"/>
    <w:rsid w:val="00943DD1"/>
    <w:rsid w:val="00943E2A"/>
    <w:rsid w:val="00943ECE"/>
    <w:rsid w:val="00943F34"/>
    <w:rsid w:val="0094419C"/>
    <w:rsid w:val="009441CC"/>
    <w:rsid w:val="00944261"/>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46"/>
    <w:rsid w:val="00946EA6"/>
    <w:rsid w:val="009470DF"/>
    <w:rsid w:val="00947366"/>
    <w:rsid w:val="00947492"/>
    <w:rsid w:val="0094753B"/>
    <w:rsid w:val="00947F1F"/>
    <w:rsid w:val="00947FD5"/>
    <w:rsid w:val="009501B8"/>
    <w:rsid w:val="009504F7"/>
    <w:rsid w:val="00950825"/>
    <w:rsid w:val="009509B6"/>
    <w:rsid w:val="00950A03"/>
    <w:rsid w:val="00950C72"/>
    <w:rsid w:val="00950DFA"/>
    <w:rsid w:val="009512C1"/>
    <w:rsid w:val="009513BA"/>
    <w:rsid w:val="00951485"/>
    <w:rsid w:val="0095178E"/>
    <w:rsid w:val="009517CA"/>
    <w:rsid w:val="00951990"/>
    <w:rsid w:val="00951CCC"/>
    <w:rsid w:val="00951E08"/>
    <w:rsid w:val="00951E7E"/>
    <w:rsid w:val="00951E9A"/>
    <w:rsid w:val="00952351"/>
    <w:rsid w:val="0095235E"/>
    <w:rsid w:val="009523B9"/>
    <w:rsid w:val="0095248A"/>
    <w:rsid w:val="009525AB"/>
    <w:rsid w:val="0095267F"/>
    <w:rsid w:val="0095279B"/>
    <w:rsid w:val="00952ACC"/>
    <w:rsid w:val="00952E7F"/>
    <w:rsid w:val="00952F50"/>
    <w:rsid w:val="0095354E"/>
    <w:rsid w:val="0095363D"/>
    <w:rsid w:val="009536EF"/>
    <w:rsid w:val="00953EBB"/>
    <w:rsid w:val="00953EFF"/>
    <w:rsid w:val="00954480"/>
    <w:rsid w:val="009544CA"/>
    <w:rsid w:val="00954956"/>
    <w:rsid w:val="00954F73"/>
    <w:rsid w:val="009551D4"/>
    <w:rsid w:val="009551E5"/>
    <w:rsid w:val="009551F1"/>
    <w:rsid w:val="009555F3"/>
    <w:rsid w:val="00955A5A"/>
    <w:rsid w:val="00955A97"/>
    <w:rsid w:val="00955CBC"/>
    <w:rsid w:val="0095600A"/>
    <w:rsid w:val="00956175"/>
    <w:rsid w:val="009561C5"/>
    <w:rsid w:val="00956343"/>
    <w:rsid w:val="009568E3"/>
    <w:rsid w:val="00956963"/>
    <w:rsid w:val="00956C1E"/>
    <w:rsid w:val="0095731B"/>
    <w:rsid w:val="00957386"/>
    <w:rsid w:val="00957419"/>
    <w:rsid w:val="00957681"/>
    <w:rsid w:val="009577DF"/>
    <w:rsid w:val="0095787D"/>
    <w:rsid w:val="00957A55"/>
    <w:rsid w:val="00957AE0"/>
    <w:rsid w:val="00957E9B"/>
    <w:rsid w:val="00957ED2"/>
    <w:rsid w:val="0096027B"/>
    <w:rsid w:val="00960298"/>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331E"/>
    <w:rsid w:val="009634B8"/>
    <w:rsid w:val="00963677"/>
    <w:rsid w:val="00963837"/>
    <w:rsid w:val="00963961"/>
    <w:rsid w:val="0096397A"/>
    <w:rsid w:val="00963A17"/>
    <w:rsid w:val="00963AB9"/>
    <w:rsid w:val="00963BB9"/>
    <w:rsid w:val="00963C7D"/>
    <w:rsid w:val="00963F49"/>
    <w:rsid w:val="009640BA"/>
    <w:rsid w:val="00964116"/>
    <w:rsid w:val="00964131"/>
    <w:rsid w:val="00964231"/>
    <w:rsid w:val="00964292"/>
    <w:rsid w:val="00964675"/>
    <w:rsid w:val="00964684"/>
    <w:rsid w:val="00964862"/>
    <w:rsid w:val="009649AA"/>
    <w:rsid w:val="00964C5C"/>
    <w:rsid w:val="00964D93"/>
    <w:rsid w:val="00964DF1"/>
    <w:rsid w:val="00964F5D"/>
    <w:rsid w:val="0096503E"/>
    <w:rsid w:val="0096535F"/>
    <w:rsid w:val="0096537C"/>
    <w:rsid w:val="009653A2"/>
    <w:rsid w:val="009653DE"/>
    <w:rsid w:val="00965517"/>
    <w:rsid w:val="00965543"/>
    <w:rsid w:val="0096563A"/>
    <w:rsid w:val="00965659"/>
    <w:rsid w:val="00965AB7"/>
    <w:rsid w:val="00965C32"/>
    <w:rsid w:val="00965D93"/>
    <w:rsid w:val="00965DCE"/>
    <w:rsid w:val="00965DD2"/>
    <w:rsid w:val="00966050"/>
    <w:rsid w:val="0096611B"/>
    <w:rsid w:val="009665BF"/>
    <w:rsid w:val="009665E0"/>
    <w:rsid w:val="009666E4"/>
    <w:rsid w:val="009668ED"/>
    <w:rsid w:val="00966908"/>
    <w:rsid w:val="00966A2C"/>
    <w:rsid w:val="00966AC1"/>
    <w:rsid w:val="00966C44"/>
    <w:rsid w:val="00966E1E"/>
    <w:rsid w:val="009671C1"/>
    <w:rsid w:val="00967752"/>
    <w:rsid w:val="00967992"/>
    <w:rsid w:val="00967A97"/>
    <w:rsid w:val="0097014B"/>
    <w:rsid w:val="0097035C"/>
    <w:rsid w:val="00970561"/>
    <w:rsid w:val="00970997"/>
    <w:rsid w:val="00970BD9"/>
    <w:rsid w:val="0097118D"/>
    <w:rsid w:val="009715BA"/>
    <w:rsid w:val="009719CA"/>
    <w:rsid w:val="00971B20"/>
    <w:rsid w:val="00971D50"/>
    <w:rsid w:val="009720A9"/>
    <w:rsid w:val="00972586"/>
    <w:rsid w:val="009725A5"/>
    <w:rsid w:val="00972753"/>
    <w:rsid w:val="009728F1"/>
    <w:rsid w:val="009728FC"/>
    <w:rsid w:val="0097293C"/>
    <w:rsid w:val="00972AC2"/>
    <w:rsid w:val="00972B37"/>
    <w:rsid w:val="00972C6D"/>
    <w:rsid w:val="00972CB7"/>
    <w:rsid w:val="00973189"/>
    <w:rsid w:val="00973254"/>
    <w:rsid w:val="0097336B"/>
    <w:rsid w:val="009736C6"/>
    <w:rsid w:val="0097373B"/>
    <w:rsid w:val="009737E7"/>
    <w:rsid w:val="00973A6E"/>
    <w:rsid w:val="00973B6E"/>
    <w:rsid w:val="009741F9"/>
    <w:rsid w:val="0097424E"/>
    <w:rsid w:val="00974322"/>
    <w:rsid w:val="00974470"/>
    <w:rsid w:val="00974B54"/>
    <w:rsid w:val="00974B9C"/>
    <w:rsid w:val="00974CFF"/>
    <w:rsid w:val="0097519A"/>
    <w:rsid w:val="00975345"/>
    <w:rsid w:val="00975482"/>
    <w:rsid w:val="009756A6"/>
    <w:rsid w:val="0097574E"/>
    <w:rsid w:val="009757A2"/>
    <w:rsid w:val="009759B8"/>
    <w:rsid w:val="00975CBA"/>
    <w:rsid w:val="00975E0F"/>
    <w:rsid w:val="009761EB"/>
    <w:rsid w:val="00976489"/>
    <w:rsid w:val="009764E4"/>
    <w:rsid w:val="00976D75"/>
    <w:rsid w:val="00976DD5"/>
    <w:rsid w:val="00976E19"/>
    <w:rsid w:val="00976E82"/>
    <w:rsid w:val="00976F62"/>
    <w:rsid w:val="009770A9"/>
    <w:rsid w:val="00977359"/>
    <w:rsid w:val="00977366"/>
    <w:rsid w:val="00977540"/>
    <w:rsid w:val="009775D6"/>
    <w:rsid w:val="009776D0"/>
    <w:rsid w:val="009778FC"/>
    <w:rsid w:val="00977940"/>
    <w:rsid w:val="00977D2E"/>
    <w:rsid w:val="00980055"/>
    <w:rsid w:val="00980601"/>
    <w:rsid w:val="009808AD"/>
    <w:rsid w:val="00980CD4"/>
    <w:rsid w:val="00980D1C"/>
    <w:rsid w:val="00981158"/>
    <w:rsid w:val="00981349"/>
    <w:rsid w:val="0098172F"/>
    <w:rsid w:val="0098188A"/>
    <w:rsid w:val="00981B04"/>
    <w:rsid w:val="00981CD0"/>
    <w:rsid w:val="00981CE5"/>
    <w:rsid w:val="00981FED"/>
    <w:rsid w:val="00982559"/>
    <w:rsid w:val="009826A9"/>
    <w:rsid w:val="009826EB"/>
    <w:rsid w:val="00982865"/>
    <w:rsid w:val="00982CAE"/>
    <w:rsid w:val="0098307D"/>
    <w:rsid w:val="0098329A"/>
    <w:rsid w:val="009834B1"/>
    <w:rsid w:val="0098357F"/>
    <w:rsid w:val="0098360E"/>
    <w:rsid w:val="00983629"/>
    <w:rsid w:val="00983A97"/>
    <w:rsid w:val="00983BC9"/>
    <w:rsid w:val="00984153"/>
    <w:rsid w:val="0098475D"/>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1DC"/>
    <w:rsid w:val="0099129F"/>
    <w:rsid w:val="0099138A"/>
    <w:rsid w:val="00991431"/>
    <w:rsid w:val="00991467"/>
    <w:rsid w:val="0099171A"/>
    <w:rsid w:val="00991A84"/>
    <w:rsid w:val="00991B5A"/>
    <w:rsid w:val="00991C73"/>
    <w:rsid w:val="009920DA"/>
    <w:rsid w:val="0099213D"/>
    <w:rsid w:val="00992300"/>
    <w:rsid w:val="00992425"/>
    <w:rsid w:val="009925D2"/>
    <w:rsid w:val="0099271B"/>
    <w:rsid w:val="009927F3"/>
    <w:rsid w:val="00992A2B"/>
    <w:rsid w:val="00992DDE"/>
    <w:rsid w:val="00992E9D"/>
    <w:rsid w:val="009930A2"/>
    <w:rsid w:val="0099327E"/>
    <w:rsid w:val="0099332C"/>
    <w:rsid w:val="0099353A"/>
    <w:rsid w:val="00993DE8"/>
    <w:rsid w:val="00993E51"/>
    <w:rsid w:val="00993FB6"/>
    <w:rsid w:val="0099404A"/>
    <w:rsid w:val="0099459C"/>
    <w:rsid w:val="00994616"/>
    <w:rsid w:val="00994983"/>
    <w:rsid w:val="00994A61"/>
    <w:rsid w:val="00994B5A"/>
    <w:rsid w:val="00994DBD"/>
    <w:rsid w:val="00994DC6"/>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5E7"/>
    <w:rsid w:val="00996657"/>
    <w:rsid w:val="00996710"/>
    <w:rsid w:val="0099681E"/>
    <w:rsid w:val="00996BB4"/>
    <w:rsid w:val="00996EA3"/>
    <w:rsid w:val="00996F51"/>
    <w:rsid w:val="009973D5"/>
    <w:rsid w:val="00997448"/>
    <w:rsid w:val="009977A7"/>
    <w:rsid w:val="00997C4B"/>
    <w:rsid w:val="00997E7E"/>
    <w:rsid w:val="00997EAB"/>
    <w:rsid w:val="00997EBD"/>
    <w:rsid w:val="009A0299"/>
    <w:rsid w:val="009A0351"/>
    <w:rsid w:val="009A056E"/>
    <w:rsid w:val="009A0589"/>
    <w:rsid w:val="009A0803"/>
    <w:rsid w:val="009A0864"/>
    <w:rsid w:val="009A0879"/>
    <w:rsid w:val="009A0883"/>
    <w:rsid w:val="009A089D"/>
    <w:rsid w:val="009A0995"/>
    <w:rsid w:val="009A09AC"/>
    <w:rsid w:val="009A0C1B"/>
    <w:rsid w:val="009A120C"/>
    <w:rsid w:val="009A1602"/>
    <w:rsid w:val="009A161E"/>
    <w:rsid w:val="009A16F5"/>
    <w:rsid w:val="009A1A5C"/>
    <w:rsid w:val="009A1BA3"/>
    <w:rsid w:val="009A221A"/>
    <w:rsid w:val="009A23CD"/>
    <w:rsid w:val="009A23D0"/>
    <w:rsid w:val="009A2405"/>
    <w:rsid w:val="009A26BE"/>
    <w:rsid w:val="009A2756"/>
    <w:rsid w:val="009A2D3F"/>
    <w:rsid w:val="009A2D5B"/>
    <w:rsid w:val="009A2DE3"/>
    <w:rsid w:val="009A2EA3"/>
    <w:rsid w:val="009A3A1D"/>
    <w:rsid w:val="009A3DFA"/>
    <w:rsid w:val="009A3EBA"/>
    <w:rsid w:val="009A41DF"/>
    <w:rsid w:val="009A452A"/>
    <w:rsid w:val="009A45AB"/>
    <w:rsid w:val="009A463A"/>
    <w:rsid w:val="009A4700"/>
    <w:rsid w:val="009A4963"/>
    <w:rsid w:val="009A4C73"/>
    <w:rsid w:val="009A4F37"/>
    <w:rsid w:val="009A50E5"/>
    <w:rsid w:val="009A5172"/>
    <w:rsid w:val="009A5357"/>
    <w:rsid w:val="009A5374"/>
    <w:rsid w:val="009A53E4"/>
    <w:rsid w:val="009A5664"/>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3F"/>
    <w:rsid w:val="009B1043"/>
    <w:rsid w:val="009B1111"/>
    <w:rsid w:val="009B134C"/>
    <w:rsid w:val="009B13D9"/>
    <w:rsid w:val="009B1643"/>
    <w:rsid w:val="009B1732"/>
    <w:rsid w:val="009B22A2"/>
    <w:rsid w:val="009B22B3"/>
    <w:rsid w:val="009B242A"/>
    <w:rsid w:val="009B29A4"/>
    <w:rsid w:val="009B2BE6"/>
    <w:rsid w:val="009B3040"/>
    <w:rsid w:val="009B3267"/>
    <w:rsid w:val="009B3334"/>
    <w:rsid w:val="009B33CB"/>
    <w:rsid w:val="009B3999"/>
    <w:rsid w:val="009B3FCA"/>
    <w:rsid w:val="009B40DC"/>
    <w:rsid w:val="009B412C"/>
    <w:rsid w:val="009B41B8"/>
    <w:rsid w:val="009B43F6"/>
    <w:rsid w:val="009B4569"/>
    <w:rsid w:val="009B4757"/>
    <w:rsid w:val="009B4C09"/>
    <w:rsid w:val="009B53F2"/>
    <w:rsid w:val="009B5715"/>
    <w:rsid w:val="009B571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4C0"/>
    <w:rsid w:val="009B7555"/>
    <w:rsid w:val="009B7A62"/>
    <w:rsid w:val="009B7B57"/>
    <w:rsid w:val="009C004C"/>
    <w:rsid w:val="009C04B2"/>
    <w:rsid w:val="009C0584"/>
    <w:rsid w:val="009C0801"/>
    <w:rsid w:val="009C0879"/>
    <w:rsid w:val="009C0D73"/>
    <w:rsid w:val="009C12AB"/>
    <w:rsid w:val="009C1511"/>
    <w:rsid w:val="009C1754"/>
    <w:rsid w:val="009C1AB2"/>
    <w:rsid w:val="009C1B69"/>
    <w:rsid w:val="009C1D1F"/>
    <w:rsid w:val="009C1EC5"/>
    <w:rsid w:val="009C23F0"/>
    <w:rsid w:val="009C28BC"/>
    <w:rsid w:val="009C295B"/>
    <w:rsid w:val="009C2BF4"/>
    <w:rsid w:val="009C2C45"/>
    <w:rsid w:val="009C2DD2"/>
    <w:rsid w:val="009C34D8"/>
    <w:rsid w:val="009C355A"/>
    <w:rsid w:val="009C36ED"/>
    <w:rsid w:val="009C372C"/>
    <w:rsid w:val="009C3BF2"/>
    <w:rsid w:val="009C3FBE"/>
    <w:rsid w:val="009C4059"/>
    <w:rsid w:val="009C43B8"/>
    <w:rsid w:val="009C464A"/>
    <w:rsid w:val="009C4890"/>
    <w:rsid w:val="009C49CE"/>
    <w:rsid w:val="009C4A9D"/>
    <w:rsid w:val="009C50D6"/>
    <w:rsid w:val="009C5183"/>
    <w:rsid w:val="009C51D5"/>
    <w:rsid w:val="009C5664"/>
    <w:rsid w:val="009C573C"/>
    <w:rsid w:val="009C58B5"/>
    <w:rsid w:val="009C5D40"/>
    <w:rsid w:val="009C5D77"/>
    <w:rsid w:val="009C62A3"/>
    <w:rsid w:val="009C6511"/>
    <w:rsid w:val="009C67A5"/>
    <w:rsid w:val="009C6957"/>
    <w:rsid w:val="009C7003"/>
    <w:rsid w:val="009C718F"/>
    <w:rsid w:val="009C71DE"/>
    <w:rsid w:val="009C743B"/>
    <w:rsid w:val="009C7593"/>
    <w:rsid w:val="009C7676"/>
    <w:rsid w:val="009C76EC"/>
    <w:rsid w:val="009C7B75"/>
    <w:rsid w:val="009C7C13"/>
    <w:rsid w:val="009C7D91"/>
    <w:rsid w:val="009D00B0"/>
    <w:rsid w:val="009D0436"/>
    <w:rsid w:val="009D056A"/>
    <w:rsid w:val="009D0A20"/>
    <w:rsid w:val="009D0E8F"/>
    <w:rsid w:val="009D140C"/>
    <w:rsid w:val="009D15DF"/>
    <w:rsid w:val="009D1829"/>
    <w:rsid w:val="009D1832"/>
    <w:rsid w:val="009D190C"/>
    <w:rsid w:val="009D19E8"/>
    <w:rsid w:val="009D1EB4"/>
    <w:rsid w:val="009D241E"/>
    <w:rsid w:val="009D2575"/>
    <w:rsid w:val="009D2690"/>
    <w:rsid w:val="009D290E"/>
    <w:rsid w:val="009D2975"/>
    <w:rsid w:val="009D2B47"/>
    <w:rsid w:val="009D3284"/>
    <w:rsid w:val="009D37C3"/>
    <w:rsid w:val="009D390B"/>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60C"/>
    <w:rsid w:val="009D5689"/>
    <w:rsid w:val="009D577E"/>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083"/>
    <w:rsid w:val="009E016A"/>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D73"/>
    <w:rsid w:val="009E3F09"/>
    <w:rsid w:val="009E4092"/>
    <w:rsid w:val="009E413A"/>
    <w:rsid w:val="009E4525"/>
    <w:rsid w:val="009E462C"/>
    <w:rsid w:val="009E484C"/>
    <w:rsid w:val="009E48E4"/>
    <w:rsid w:val="009E4976"/>
    <w:rsid w:val="009E4FE6"/>
    <w:rsid w:val="009E503D"/>
    <w:rsid w:val="009E52C3"/>
    <w:rsid w:val="009E5632"/>
    <w:rsid w:val="009E5667"/>
    <w:rsid w:val="009E56DB"/>
    <w:rsid w:val="009E570B"/>
    <w:rsid w:val="009E58CB"/>
    <w:rsid w:val="009E5A53"/>
    <w:rsid w:val="009E5AB2"/>
    <w:rsid w:val="009E5AF5"/>
    <w:rsid w:val="009E5B64"/>
    <w:rsid w:val="009E5C94"/>
    <w:rsid w:val="009E60C3"/>
    <w:rsid w:val="009E61FA"/>
    <w:rsid w:val="009E64BF"/>
    <w:rsid w:val="009E64D0"/>
    <w:rsid w:val="009E6668"/>
    <w:rsid w:val="009E689B"/>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7B"/>
    <w:rsid w:val="009F09AF"/>
    <w:rsid w:val="009F09F0"/>
    <w:rsid w:val="009F0D41"/>
    <w:rsid w:val="009F0E64"/>
    <w:rsid w:val="009F1041"/>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AD4"/>
    <w:rsid w:val="009F4C99"/>
    <w:rsid w:val="009F4CD9"/>
    <w:rsid w:val="009F4F1B"/>
    <w:rsid w:val="009F5011"/>
    <w:rsid w:val="009F50AC"/>
    <w:rsid w:val="009F544E"/>
    <w:rsid w:val="009F54FF"/>
    <w:rsid w:val="009F5670"/>
    <w:rsid w:val="009F56AC"/>
    <w:rsid w:val="009F59C1"/>
    <w:rsid w:val="009F5BD8"/>
    <w:rsid w:val="009F5C54"/>
    <w:rsid w:val="009F5DF4"/>
    <w:rsid w:val="009F5F84"/>
    <w:rsid w:val="009F6083"/>
    <w:rsid w:val="009F61BB"/>
    <w:rsid w:val="009F62F6"/>
    <w:rsid w:val="009F662D"/>
    <w:rsid w:val="009F6634"/>
    <w:rsid w:val="009F663D"/>
    <w:rsid w:val="009F66C8"/>
    <w:rsid w:val="009F66DC"/>
    <w:rsid w:val="009F6A23"/>
    <w:rsid w:val="009F6D30"/>
    <w:rsid w:val="009F72CD"/>
    <w:rsid w:val="009F7412"/>
    <w:rsid w:val="009F7A88"/>
    <w:rsid w:val="009F7B00"/>
    <w:rsid w:val="009F7B22"/>
    <w:rsid w:val="009F7BDC"/>
    <w:rsid w:val="009F7D66"/>
    <w:rsid w:val="009F7FC9"/>
    <w:rsid w:val="00A000B5"/>
    <w:rsid w:val="00A000B9"/>
    <w:rsid w:val="00A0019F"/>
    <w:rsid w:val="00A007F6"/>
    <w:rsid w:val="00A00A10"/>
    <w:rsid w:val="00A00A5C"/>
    <w:rsid w:val="00A00C6F"/>
    <w:rsid w:val="00A01126"/>
    <w:rsid w:val="00A01334"/>
    <w:rsid w:val="00A015AA"/>
    <w:rsid w:val="00A018CE"/>
    <w:rsid w:val="00A018F5"/>
    <w:rsid w:val="00A02161"/>
    <w:rsid w:val="00A026FD"/>
    <w:rsid w:val="00A02A60"/>
    <w:rsid w:val="00A02ED4"/>
    <w:rsid w:val="00A02FA6"/>
    <w:rsid w:val="00A03024"/>
    <w:rsid w:val="00A03037"/>
    <w:rsid w:val="00A0303F"/>
    <w:rsid w:val="00A030C7"/>
    <w:rsid w:val="00A030EB"/>
    <w:rsid w:val="00A035A0"/>
    <w:rsid w:val="00A03F5D"/>
    <w:rsid w:val="00A0463D"/>
    <w:rsid w:val="00A04B59"/>
    <w:rsid w:val="00A04BE5"/>
    <w:rsid w:val="00A04DB7"/>
    <w:rsid w:val="00A04EA9"/>
    <w:rsid w:val="00A057D3"/>
    <w:rsid w:val="00A05A98"/>
    <w:rsid w:val="00A05B73"/>
    <w:rsid w:val="00A05B7B"/>
    <w:rsid w:val="00A05E3C"/>
    <w:rsid w:val="00A05E83"/>
    <w:rsid w:val="00A06360"/>
    <w:rsid w:val="00A0697D"/>
    <w:rsid w:val="00A06A9A"/>
    <w:rsid w:val="00A07146"/>
    <w:rsid w:val="00A07245"/>
    <w:rsid w:val="00A072E0"/>
    <w:rsid w:val="00A073B7"/>
    <w:rsid w:val="00A073CE"/>
    <w:rsid w:val="00A073FC"/>
    <w:rsid w:val="00A07579"/>
    <w:rsid w:val="00A079C9"/>
    <w:rsid w:val="00A079F9"/>
    <w:rsid w:val="00A07B6A"/>
    <w:rsid w:val="00A07C93"/>
    <w:rsid w:val="00A07E56"/>
    <w:rsid w:val="00A100AB"/>
    <w:rsid w:val="00A1011B"/>
    <w:rsid w:val="00A103EF"/>
    <w:rsid w:val="00A10612"/>
    <w:rsid w:val="00A106B3"/>
    <w:rsid w:val="00A107E0"/>
    <w:rsid w:val="00A10A26"/>
    <w:rsid w:val="00A10D52"/>
    <w:rsid w:val="00A10F7A"/>
    <w:rsid w:val="00A11611"/>
    <w:rsid w:val="00A11843"/>
    <w:rsid w:val="00A11D87"/>
    <w:rsid w:val="00A120C6"/>
    <w:rsid w:val="00A1217E"/>
    <w:rsid w:val="00A12B6A"/>
    <w:rsid w:val="00A12DF5"/>
    <w:rsid w:val="00A12E58"/>
    <w:rsid w:val="00A12ED0"/>
    <w:rsid w:val="00A12F91"/>
    <w:rsid w:val="00A13022"/>
    <w:rsid w:val="00A1324C"/>
    <w:rsid w:val="00A1325A"/>
    <w:rsid w:val="00A134BC"/>
    <w:rsid w:val="00A1361D"/>
    <w:rsid w:val="00A13F4F"/>
    <w:rsid w:val="00A13F65"/>
    <w:rsid w:val="00A140C8"/>
    <w:rsid w:val="00A14165"/>
    <w:rsid w:val="00A1435D"/>
    <w:rsid w:val="00A147FE"/>
    <w:rsid w:val="00A14966"/>
    <w:rsid w:val="00A14DEB"/>
    <w:rsid w:val="00A14EF0"/>
    <w:rsid w:val="00A14F14"/>
    <w:rsid w:val="00A1545C"/>
    <w:rsid w:val="00A155F2"/>
    <w:rsid w:val="00A157B7"/>
    <w:rsid w:val="00A1586D"/>
    <w:rsid w:val="00A15876"/>
    <w:rsid w:val="00A1663D"/>
    <w:rsid w:val="00A167B8"/>
    <w:rsid w:val="00A167C0"/>
    <w:rsid w:val="00A16916"/>
    <w:rsid w:val="00A16B6A"/>
    <w:rsid w:val="00A16BEB"/>
    <w:rsid w:val="00A16DAA"/>
    <w:rsid w:val="00A16E0C"/>
    <w:rsid w:val="00A16ED6"/>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CFE"/>
    <w:rsid w:val="00A2147F"/>
    <w:rsid w:val="00A21548"/>
    <w:rsid w:val="00A216DB"/>
    <w:rsid w:val="00A218F0"/>
    <w:rsid w:val="00A21B3E"/>
    <w:rsid w:val="00A21CBA"/>
    <w:rsid w:val="00A21FBB"/>
    <w:rsid w:val="00A2201A"/>
    <w:rsid w:val="00A2201F"/>
    <w:rsid w:val="00A2207D"/>
    <w:rsid w:val="00A220C7"/>
    <w:rsid w:val="00A22336"/>
    <w:rsid w:val="00A2286F"/>
    <w:rsid w:val="00A22EB2"/>
    <w:rsid w:val="00A22FCB"/>
    <w:rsid w:val="00A22FD7"/>
    <w:rsid w:val="00A2301E"/>
    <w:rsid w:val="00A231F1"/>
    <w:rsid w:val="00A231FC"/>
    <w:rsid w:val="00A232DB"/>
    <w:rsid w:val="00A232E8"/>
    <w:rsid w:val="00A23557"/>
    <w:rsid w:val="00A23738"/>
    <w:rsid w:val="00A238B7"/>
    <w:rsid w:val="00A2395B"/>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CE8"/>
    <w:rsid w:val="00A25F05"/>
    <w:rsid w:val="00A260A2"/>
    <w:rsid w:val="00A2661F"/>
    <w:rsid w:val="00A2683C"/>
    <w:rsid w:val="00A26E08"/>
    <w:rsid w:val="00A2705D"/>
    <w:rsid w:val="00A277DF"/>
    <w:rsid w:val="00A278F5"/>
    <w:rsid w:val="00A27C45"/>
    <w:rsid w:val="00A27E57"/>
    <w:rsid w:val="00A27FCB"/>
    <w:rsid w:val="00A300CF"/>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1EF"/>
    <w:rsid w:val="00A323E1"/>
    <w:rsid w:val="00A327B3"/>
    <w:rsid w:val="00A32905"/>
    <w:rsid w:val="00A329BC"/>
    <w:rsid w:val="00A329E3"/>
    <w:rsid w:val="00A32C35"/>
    <w:rsid w:val="00A32D5F"/>
    <w:rsid w:val="00A32E90"/>
    <w:rsid w:val="00A32F02"/>
    <w:rsid w:val="00A3306F"/>
    <w:rsid w:val="00A330B1"/>
    <w:rsid w:val="00A3317C"/>
    <w:rsid w:val="00A33255"/>
    <w:rsid w:val="00A336FC"/>
    <w:rsid w:val="00A33BE4"/>
    <w:rsid w:val="00A33EE1"/>
    <w:rsid w:val="00A33F0E"/>
    <w:rsid w:val="00A341FA"/>
    <w:rsid w:val="00A3473D"/>
    <w:rsid w:val="00A34A85"/>
    <w:rsid w:val="00A35277"/>
    <w:rsid w:val="00A352F7"/>
    <w:rsid w:val="00A35382"/>
    <w:rsid w:val="00A353D7"/>
    <w:rsid w:val="00A35697"/>
    <w:rsid w:val="00A35962"/>
    <w:rsid w:val="00A35A48"/>
    <w:rsid w:val="00A35FF3"/>
    <w:rsid w:val="00A363C8"/>
    <w:rsid w:val="00A36475"/>
    <w:rsid w:val="00A3672C"/>
    <w:rsid w:val="00A36AA0"/>
    <w:rsid w:val="00A36E3D"/>
    <w:rsid w:val="00A3706A"/>
    <w:rsid w:val="00A3748C"/>
    <w:rsid w:val="00A37519"/>
    <w:rsid w:val="00A377D4"/>
    <w:rsid w:val="00A3782C"/>
    <w:rsid w:val="00A37AFB"/>
    <w:rsid w:val="00A40082"/>
    <w:rsid w:val="00A4045E"/>
    <w:rsid w:val="00A404E3"/>
    <w:rsid w:val="00A40EB2"/>
    <w:rsid w:val="00A410CB"/>
    <w:rsid w:val="00A41195"/>
    <w:rsid w:val="00A412F3"/>
    <w:rsid w:val="00A413A5"/>
    <w:rsid w:val="00A41634"/>
    <w:rsid w:val="00A41763"/>
    <w:rsid w:val="00A417CC"/>
    <w:rsid w:val="00A41896"/>
    <w:rsid w:val="00A42152"/>
    <w:rsid w:val="00A42267"/>
    <w:rsid w:val="00A42329"/>
    <w:rsid w:val="00A42410"/>
    <w:rsid w:val="00A42496"/>
    <w:rsid w:val="00A42867"/>
    <w:rsid w:val="00A429E9"/>
    <w:rsid w:val="00A42A51"/>
    <w:rsid w:val="00A42C7C"/>
    <w:rsid w:val="00A42CD9"/>
    <w:rsid w:val="00A42FE5"/>
    <w:rsid w:val="00A42FFB"/>
    <w:rsid w:val="00A430C1"/>
    <w:rsid w:val="00A43220"/>
    <w:rsid w:val="00A4339C"/>
    <w:rsid w:val="00A435D9"/>
    <w:rsid w:val="00A437D6"/>
    <w:rsid w:val="00A43B1B"/>
    <w:rsid w:val="00A43B3D"/>
    <w:rsid w:val="00A43DBC"/>
    <w:rsid w:val="00A43DD4"/>
    <w:rsid w:val="00A4415B"/>
    <w:rsid w:val="00A44310"/>
    <w:rsid w:val="00A44356"/>
    <w:rsid w:val="00A445FF"/>
    <w:rsid w:val="00A44C09"/>
    <w:rsid w:val="00A44C4B"/>
    <w:rsid w:val="00A44F75"/>
    <w:rsid w:val="00A45046"/>
    <w:rsid w:val="00A4506E"/>
    <w:rsid w:val="00A450D8"/>
    <w:rsid w:val="00A450F4"/>
    <w:rsid w:val="00A457C9"/>
    <w:rsid w:val="00A45B71"/>
    <w:rsid w:val="00A4631B"/>
    <w:rsid w:val="00A465F4"/>
    <w:rsid w:val="00A46739"/>
    <w:rsid w:val="00A46871"/>
    <w:rsid w:val="00A46921"/>
    <w:rsid w:val="00A46A0F"/>
    <w:rsid w:val="00A46A86"/>
    <w:rsid w:val="00A46AA4"/>
    <w:rsid w:val="00A46BD8"/>
    <w:rsid w:val="00A46CCE"/>
    <w:rsid w:val="00A46D01"/>
    <w:rsid w:val="00A46F99"/>
    <w:rsid w:val="00A47093"/>
    <w:rsid w:val="00A470B2"/>
    <w:rsid w:val="00A471DA"/>
    <w:rsid w:val="00A47249"/>
    <w:rsid w:val="00A4727F"/>
    <w:rsid w:val="00A472E6"/>
    <w:rsid w:val="00A47389"/>
    <w:rsid w:val="00A4746A"/>
    <w:rsid w:val="00A474C3"/>
    <w:rsid w:val="00A475AE"/>
    <w:rsid w:val="00A478A2"/>
    <w:rsid w:val="00A47CB4"/>
    <w:rsid w:val="00A47F5E"/>
    <w:rsid w:val="00A501B9"/>
    <w:rsid w:val="00A50466"/>
    <w:rsid w:val="00A50824"/>
    <w:rsid w:val="00A508A7"/>
    <w:rsid w:val="00A5099C"/>
    <w:rsid w:val="00A50BC7"/>
    <w:rsid w:val="00A50C58"/>
    <w:rsid w:val="00A50FCB"/>
    <w:rsid w:val="00A51011"/>
    <w:rsid w:val="00A5102B"/>
    <w:rsid w:val="00A5124C"/>
    <w:rsid w:val="00A5183E"/>
    <w:rsid w:val="00A51B04"/>
    <w:rsid w:val="00A51BAA"/>
    <w:rsid w:val="00A523C6"/>
    <w:rsid w:val="00A52E9C"/>
    <w:rsid w:val="00A532C6"/>
    <w:rsid w:val="00A5351C"/>
    <w:rsid w:val="00A53AE4"/>
    <w:rsid w:val="00A53D5A"/>
    <w:rsid w:val="00A53D69"/>
    <w:rsid w:val="00A53EAB"/>
    <w:rsid w:val="00A540FD"/>
    <w:rsid w:val="00A5419C"/>
    <w:rsid w:val="00A543A7"/>
    <w:rsid w:val="00A544A7"/>
    <w:rsid w:val="00A545FE"/>
    <w:rsid w:val="00A5460C"/>
    <w:rsid w:val="00A54799"/>
    <w:rsid w:val="00A5495A"/>
    <w:rsid w:val="00A54C5B"/>
    <w:rsid w:val="00A54FE1"/>
    <w:rsid w:val="00A550D4"/>
    <w:rsid w:val="00A55460"/>
    <w:rsid w:val="00A555AE"/>
    <w:rsid w:val="00A55771"/>
    <w:rsid w:val="00A557AA"/>
    <w:rsid w:val="00A55AE1"/>
    <w:rsid w:val="00A55B4E"/>
    <w:rsid w:val="00A55BF4"/>
    <w:rsid w:val="00A55C5E"/>
    <w:rsid w:val="00A565F0"/>
    <w:rsid w:val="00A56630"/>
    <w:rsid w:val="00A5682B"/>
    <w:rsid w:val="00A5693D"/>
    <w:rsid w:val="00A569D8"/>
    <w:rsid w:val="00A56D0A"/>
    <w:rsid w:val="00A56EBD"/>
    <w:rsid w:val="00A56FDF"/>
    <w:rsid w:val="00A573B8"/>
    <w:rsid w:val="00A57B4F"/>
    <w:rsid w:val="00A57BDD"/>
    <w:rsid w:val="00A57E21"/>
    <w:rsid w:val="00A57E62"/>
    <w:rsid w:val="00A6005F"/>
    <w:rsid w:val="00A60227"/>
    <w:rsid w:val="00A608BA"/>
    <w:rsid w:val="00A60D89"/>
    <w:rsid w:val="00A60E0C"/>
    <w:rsid w:val="00A60E92"/>
    <w:rsid w:val="00A60FD1"/>
    <w:rsid w:val="00A6111E"/>
    <w:rsid w:val="00A6143D"/>
    <w:rsid w:val="00A6146A"/>
    <w:rsid w:val="00A6160E"/>
    <w:rsid w:val="00A61F74"/>
    <w:rsid w:val="00A620E0"/>
    <w:rsid w:val="00A6221D"/>
    <w:rsid w:val="00A624DD"/>
    <w:rsid w:val="00A6262B"/>
    <w:rsid w:val="00A62859"/>
    <w:rsid w:val="00A6289C"/>
    <w:rsid w:val="00A62A79"/>
    <w:rsid w:val="00A62AA1"/>
    <w:rsid w:val="00A62BC2"/>
    <w:rsid w:val="00A62C7A"/>
    <w:rsid w:val="00A630BE"/>
    <w:rsid w:val="00A6364A"/>
    <w:rsid w:val="00A6372E"/>
    <w:rsid w:val="00A6385E"/>
    <w:rsid w:val="00A63A17"/>
    <w:rsid w:val="00A63C94"/>
    <w:rsid w:val="00A63D4C"/>
    <w:rsid w:val="00A63D81"/>
    <w:rsid w:val="00A64140"/>
    <w:rsid w:val="00A64260"/>
    <w:rsid w:val="00A64300"/>
    <w:rsid w:val="00A6433D"/>
    <w:rsid w:val="00A6442B"/>
    <w:rsid w:val="00A64456"/>
    <w:rsid w:val="00A646DF"/>
    <w:rsid w:val="00A6492E"/>
    <w:rsid w:val="00A64A9F"/>
    <w:rsid w:val="00A64AFF"/>
    <w:rsid w:val="00A64B17"/>
    <w:rsid w:val="00A64B51"/>
    <w:rsid w:val="00A64EBB"/>
    <w:rsid w:val="00A65134"/>
    <w:rsid w:val="00A6521D"/>
    <w:rsid w:val="00A6566B"/>
    <w:rsid w:val="00A657A1"/>
    <w:rsid w:val="00A65860"/>
    <w:rsid w:val="00A659BD"/>
    <w:rsid w:val="00A65CAE"/>
    <w:rsid w:val="00A65CC8"/>
    <w:rsid w:val="00A65F29"/>
    <w:rsid w:val="00A66238"/>
    <w:rsid w:val="00A66323"/>
    <w:rsid w:val="00A664F2"/>
    <w:rsid w:val="00A66661"/>
    <w:rsid w:val="00A666EB"/>
    <w:rsid w:val="00A66976"/>
    <w:rsid w:val="00A66D12"/>
    <w:rsid w:val="00A66D2C"/>
    <w:rsid w:val="00A66E85"/>
    <w:rsid w:val="00A66E97"/>
    <w:rsid w:val="00A67428"/>
    <w:rsid w:val="00A6750D"/>
    <w:rsid w:val="00A675EA"/>
    <w:rsid w:val="00A67765"/>
    <w:rsid w:val="00A67E31"/>
    <w:rsid w:val="00A7002F"/>
    <w:rsid w:val="00A7005D"/>
    <w:rsid w:val="00A701A9"/>
    <w:rsid w:val="00A70439"/>
    <w:rsid w:val="00A70448"/>
    <w:rsid w:val="00A7057F"/>
    <w:rsid w:val="00A70BB1"/>
    <w:rsid w:val="00A70C6B"/>
    <w:rsid w:val="00A70D60"/>
    <w:rsid w:val="00A70DF0"/>
    <w:rsid w:val="00A70EDE"/>
    <w:rsid w:val="00A7107B"/>
    <w:rsid w:val="00A71098"/>
    <w:rsid w:val="00A712FD"/>
    <w:rsid w:val="00A71430"/>
    <w:rsid w:val="00A717ED"/>
    <w:rsid w:val="00A71920"/>
    <w:rsid w:val="00A7193A"/>
    <w:rsid w:val="00A719B3"/>
    <w:rsid w:val="00A719E1"/>
    <w:rsid w:val="00A71FE2"/>
    <w:rsid w:val="00A7200D"/>
    <w:rsid w:val="00A725DE"/>
    <w:rsid w:val="00A72647"/>
    <w:rsid w:val="00A72898"/>
    <w:rsid w:val="00A72C87"/>
    <w:rsid w:val="00A72CCF"/>
    <w:rsid w:val="00A72CE7"/>
    <w:rsid w:val="00A72D32"/>
    <w:rsid w:val="00A7338D"/>
    <w:rsid w:val="00A73414"/>
    <w:rsid w:val="00A7347B"/>
    <w:rsid w:val="00A73493"/>
    <w:rsid w:val="00A734A7"/>
    <w:rsid w:val="00A734AE"/>
    <w:rsid w:val="00A7367D"/>
    <w:rsid w:val="00A73694"/>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E94"/>
    <w:rsid w:val="00A74F00"/>
    <w:rsid w:val="00A7502D"/>
    <w:rsid w:val="00A751DC"/>
    <w:rsid w:val="00A755F0"/>
    <w:rsid w:val="00A75742"/>
    <w:rsid w:val="00A75A46"/>
    <w:rsid w:val="00A75A83"/>
    <w:rsid w:val="00A75F7C"/>
    <w:rsid w:val="00A7608B"/>
    <w:rsid w:val="00A762E2"/>
    <w:rsid w:val="00A763C7"/>
    <w:rsid w:val="00A763E5"/>
    <w:rsid w:val="00A764B0"/>
    <w:rsid w:val="00A7663C"/>
    <w:rsid w:val="00A767CA"/>
    <w:rsid w:val="00A7696B"/>
    <w:rsid w:val="00A76B77"/>
    <w:rsid w:val="00A76C56"/>
    <w:rsid w:val="00A76C8F"/>
    <w:rsid w:val="00A7725D"/>
    <w:rsid w:val="00A77598"/>
    <w:rsid w:val="00A775DB"/>
    <w:rsid w:val="00A776CE"/>
    <w:rsid w:val="00A77AFC"/>
    <w:rsid w:val="00A77B47"/>
    <w:rsid w:val="00A77BC5"/>
    <w:rsid w:val="00A77DBB"/>
    <w:rsid w:val="00A80002"/>
    <w:rsid w:val="00A80160"/>
    <w:rsid w:val="00A80330"/>
    <w:rsid w:val="00A8050E"/>
    <w:rsid w:val="00A80736"/>
    <w:rsid w:val="00A80A73"/>
    <w:rsid w:val="00A80BC6"/>
    <w:rsid w:val="00A80C07"/>
    <w:rsid w:val="00A80CFD"/>
    <w:rsid w:val="00A81114"/>
    <w:rsid w:val="00A81163"/>
    <w:rsid w:val="00A8185F"/>
    <w:rsid w:val="00A81999"/>
    <w:rsid w:val="00A81C56"/>
    <w:rsid w:val="00A8218E"/>
    <w:rsid w:val="00A82568"/>
    <w:rsid w:val="00A82795"/>
    <w:rsid w:val="00A82CCE"/>
    <w:rsid w:val="00A82DB2"/>
    <w:rsid w:val="00A82F57"/>
    <w:rsid w:val="00A83414"/>
    <w:rsid w:val="00A836F1"/>
    <w:rsid w:val="00A83708"/>
    <w:rsid w:val="00A8376C"/>
    <w:rsid w:val="00A83854"/>
    <w:rsid w:val="00A83923"/>
    <w:rsid w:val="00A839AD"/>
    <w:rsid w:val="00A83C6A"/>
    <w:rsid w:val="00A83EC8"/>
    <w:rsid w:val="00A8413E"/>
    <w:rsid w:val="00A84296"/>
    <w:rsid w:val="00A8432A"/>
    <w:rsid w:val="00A845EE"/>
    <w:rsid w:val="00A84B3B"/>
    <w:rsid w:val="00A84C06"/>
    <w:rsid w:val="00A84C9C"/>
    <w:rsid w:val="00A84ECE"/>
    <w:rsid w:val="00A85195"/>
    <w:rsid w:val="00A8526C"/>
    <w:rsid w:val="00A85B05"/>
    <w:rsid w:val="00A85B7C"/>
    <w:rsid w:val="00A85B84"/>
    <w:rsid w:val="00A85B93"/>
    <w:rsid w:val="00A85BCC"/>
    <w:rsid w:val="00A8626B"/>
    <w:rsid w:val="00A8630C"/>
    <w:rsid w:val="00A86D1F"/>
    <w:rsid w:val="00A86D94"/>
    <w:rsid w:val="00A86D9F"/>
    <w:rsid w:val="00A87110"/>
    <w:rsid w:val="00A87298"/>
    <w:rsid w:val="00A8759F"/>
    <w:rsid w:val="00A875B2"/>
    <w:rsid w:val="00A87721"/>
    <w:rsid w:val="00A877F3"/>
    <w:rsid w:val="00A879A6"/>
    <w:rsid w:val="00A879CC"/>
    <w:rsid w:val="00A87A81"/>
    <w:rsid w:val="00A87AE4"/>
    <w:rsid w:val="00A87B0E"/>
    <w:rsid w:val="00A87B10"/>
    <w:rsid w:val="00A87CE4"/>
    <w:rsid w:val="00A87E33"/>
    <w:rsid w:val="00A87FED"/>
    <w:rsid w:val="00A90050"/>
    <w:rsid w:val="00A90116"/>
    <w:rsid w:val="00A906FC"/>
    <w:rsid w:val="00A90948"/>
    <w:rsid w:val="00A90C35"/>
    <w:rsid w:val="00A90D0C"/>
    <w:rsid w:val="00A90DCF"/>
    <w:rsid w:val="00A90F62"/>
    <w:rsid w:val="00A91040"/>
    <w:rsid w:val="00A9109E"/>
    <w:rsid w:val="00A913F9"/>
    <w:rsid w:val="00A91C2D"/>
    <w:rsid w:val="00A91CDD"/>
    <w:rsid w:val="00A9227A"/>
    <w:rsid w:val="00A922B7"/>
    <w:rsid w:val="00A924BB"/>
    <w:rsid w:val="00A924ED"/>
    <w:rsid w:val="00A92697"/>
    <w:rsid w:val="00A92971"/>
    <w:rsid w:val="00A92BC3"/>
    <w:rsid w:val="00A9311B"/>
    <w:rsid w:val="00A93455"/>
    <w:rsid w:val="00A9371F"/>
    <w:rsid w:val="00A93735"/>
    <w:rsid w:val="00A937AE"/>
    <w:rsid w:val="00A938E6"/>
    <w:rsid w:val="00A93B1A"/>
    <w:rsid w:val="00A93C2B"/>
    <w:rsid w:val="00A93E59"/>
    <w:rsid w:val="00A941FB"/>
    <w:rsid w:val="00A94492"/>
    <w:rsid w:val="00A947E5"/>
    <w:rsid w:val="00A94801"/>
    <w:rsid w:val="00A94B45"/>
    <w:rsid w:val="00A94CDA"/>
    <w:rsid w:val="00A94CF5"/>
    <w:rsid w:val="00A957E6"/>
    <w:rsid w:val="00A95B5B"/>
    <w:rsid w:val="00A95BB1"/>
    <w:rsid w:val="00A96073"/>
    <w:rsid w:val="00A963A0"/>
    <w:rsid w:val="00A965D2"/>
    <w:rsid w:val="00A96673"/>
    <w:rsid w:val="00A966A3"/>
    <w:rsid w:val="00A96768"/>
    <w:rsid w:val="00A96BB9"/>
    <w:rsid w:val="00A96D3B"/>
    <w:rsid w:val="00A96F9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1159"/>
    <w:rsid w:val="00AA1348"/>
    <w:rsid w:val="00AA1651"/>
    <w:rsid w:val="00AA1817"/>
    <w:rsid w:val="00AA18C0"/>
    <w:rsid w:val="00AA19AE"/>
    <w:rsid w:val="00AA1BED"/>
    <w:rsid w:val="00AA1C56"/>
    <w:rsid w:val="00AA1D13"/>
    <w:rsid w:val="00AA1DBD"/>
    <w:rsid w:val="00AA1DC6"/>
    <w:rsid w:val="00AA2345"/>
    <w:rsid w:val="00AA23AB"/>
    <w:rsid w:val="00AA2481"/>
    <w:rsid w:val="00AA26E7"/>
    <w:rsid w:val="00AA2925"/>
    <w:rsid w:val="00AA2C07"/>
    <w:rsid w:val="00AA32CE"/>
    <w:rsid w:val="00AA34B2"/>
    <w:rsid w:val="00AA35CD"/>
    <w:rsid w:val="00AA3792"/>
    <w:rsid w:val="00AA37BE"/>
    <w:rsid w:val="00AA38F7"/>
    <w:rsid w:val="00AA3C3B"/>
    <w:rsid w:val="00AA3DF3"/>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BF8"/>
    <w:rsid w:val="00AA6D10"/>
    <w:rsid w:val="00AA6E3A"/>
    <w:rsid w:val="00AA7485"/>
    <w:rsid w:val="00AA74E0"/>
    <w:rsid w:val="00AA79A6"/>
    <w:rsid w:val="00AB0388"/>
    <w:rsid w:val="00AB040D"/>
    <w:rsid w:val="00AB0AEF"/>
    <w:rsid w:val="00AB0BD5"/>
    <w:rsid w:val="00AB0E32"/>
    <w:rsid w:val="00AB106A"/>
    <w:rsid w:val="00AB1687"/>
    <w:rsid w:val="00AB1ABD"/>
    <w:rsid w:val="00AB1BBA"/>
    <w:rsid w:val="00AB1C37"/>
    <w:rsid w:val="00AB202B"/>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6D5"/>
    <w:rsid w:val="00AB5CA5"/>
    <w:rsid w:val="00AB5CEC"/>
    <w:rsid w:val="00AB5DA4"/>
    <w:rsid w:val="00AB6439"/>
    <w:rsid w:val="00AB68B0"/>
    <w:rsid w:val="00AB6AB2"/>
    <w:rsid w:val="00AB72A8"/>
    <w:rsid w:val="00AB72D4"/>
    <w:rsid w:val="00AB72F1"/>
    <w:rsid w:val="00AB75D1"/>
    <w:rsid w:val="00AB7663"/>
    <w:rsid w:val="00AB7776"/>
    <w:rsid w:val="00AB779B"/>
    <w:rsid w:val="00AB77BD"/>
    <w:rsid w:val="00AB785E"/>
    <w:rsid w:val="00AB79E5"/>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ACE"/>
    <w:rsid w:val="00AC0E58"/>
    <w:rsid w:val="00AC0E93"/>
    <w:rsid w:val="00AC0FD1"/>
    <w:rsid w:val="00AC134C"/>
    <w:rsid w:val="00AC1437"/>
    <w:rsid w:val="00AC1478"/>
    <w:rsid w:val="00AC17E0"/>
    <w:rsid w:val="00AC18E7"/>
    <w:rsid w:val="00AC1903"/>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866"/>
    <w:rsid w:val="00AC6BE9"/>
    <w:rsid w:val="00AC6C1D"/>
    <w:rsid w:val="00AC6CE3"/>
    <w:rsid w:val="00AC6D19"/>
    <w:rsid w:val="00AC6E6B"/>
    <w:rsid w:val="00AC7060"/>
    <w:rsid w:val="00AC725A"/>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30D"/>
    <w:rsid w:val="00AD1376"/>
    <w:rsid w:val="00AD1B43"/>
    <w:rsid w:val="00AD1DB9"/>
    <w:rsid w:val="00AD2345"/>
    <w:rsid w:val="00AD2674"/>
    <w:rsid w:val="00AD26AA"/>
    <w:rsid w:val="00AD2735"/>
    <w:rsid w:val="00AD281C"/>
    <w:rsid w:val="00AD2A67"/>
    <w:rsid w:val="00AD2C54"/>
    <w:rsid w:val="00AD2EFE"/>
    <w:rsid w:val="00AD3040"/>
    <w:rsid w:val="00AD317D"/>
    <w:rsid w:val="00AD31AE"/>
    <w:rsid w:val="00AD323A"/>
    <w:rsid w:val="00AD32DF"/>
    <w:rsid w:val="00AD348E"/>
    <w:rsid w:val="00AD3607"/>
    <w:rsid w:val="00AD367B"/>
    <w:rsid w:val="00AD39B9"/>
    <w:rsid w:val="00AD3ADF"/>
    <w:rsid w:val="00AD3B56"/>
    <w:rsid w:val="00AD3BDF"/>
    <w:rsid w:val="00AD3CAD"/>
    <w:rsid w:val="00AD3D82"/>
    <w:rsid w:val="00AD3F5D"/>
    <w:rsid w:val="00AD3F9B"/>
    <w:rsid w:val="00AD4099"/>
    <w:rsid w:val="00AD42A2"/>
    <w:rsid w:val="00AD4517"/>
    <w:rsid w:val="00AD4727"/>
    <w:rsid w:val="00AD474F"/>
    <w:rsid w:val="00AD4B10"/>
    <w:rsid w:val="00AD4BC2"/>
    <w:rsid w:val="00AD4DDC"/>
    <w:rsid w:val="00AD5106"/>
    <w:rsid w:val="00AD51B6"/>
    <w:rsid w:val="00AD53BB"/>
    <w:rsid w:val="00AD550D"/>
    <w:rsid w:val="00AD59E2"/>
    <w:rsid w:val="00AD5A15"/>
    <w:rsid w:val="00AD5A5A"/>
    <w:rsid w:val="00AD5A77"/>
    <w:rsid w:val="00AD5AC2"/>
    <w:rsid w:val="00AD5B37"/>
    <w:rsid w:val="00AD5C93"/>
    <w:rsid w:val="00AD5CF2"/>
    <w:rsid w:val="00AD5F7F"/>
    <w:rsid w:val="00AD6036"/>
    <w:rsid w:val="00AD6038"/>
    <w:rsid w:val="00AD640F"/>
    <w:rsid w:val="00AD67A5"/>
    <w:rsid w:val="00AD6A31"/>
    <w:rsid w:val="00AD72CA"/>
    <w:rsid w:val="00AD7313"/>
    <w:rsid w:val="00AD76C5"/>
    <w:rsid w:val="00AD76D4"/>
    <w:rsid w:val="00AD7998"/>
    <w:rsid w:val="00AD7EB0"/>
    <w:rsid w:val="00AD7F0E"/>
    <w:rsid w:val="00AE001F"/>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586"/>
    <w:rsid w:val="00AE295F"/>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7A"/>
    <w:rsid w:val="00AE4D94"/>
    <w:rsid w:val="00AE50FF"/>
    <w:rsid w:val="00AE5277"/>
    <w:rsid w:val="00AE5388"/>
    <w:rsid w:val="00AE544A"/>
    <w:rsid w:val="00AE5679"/>
    <w:rsid w:val="00AE5899"/>
    <w:rsid w:val="00AE59B5"/>
    <w:rsid w:val="00AE61D9"/>
    <w:rsid w:val="00AE68A6"/>
    <w:rsid w:val="00AE6960"/>
    <w:rsid w:val="00AE69A8"/>
    <w:rsid w:val="00AE704E"/>
    <w:rsid w:val="00AE70F1"/>
    <w:rsid w:val="00AE7281"/>
    <w:rsid w:val="00AF0132"/>
    <w:rsid w:val="00AF01DA"/>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59B"/>
    <w:rsid w:val="00AF4E6C"/>
    <w:rsid w:val="00AF5021"/>
    <w:rsid w:val="00AF514C"/>
    <w:rsid w:val="00AF54CF"/>
    <w:rsid w:val="00AF58C8"/>
    <w:rsid w:val="00AF59DF"/>
    <w:rsid w:val="00AF59F8"/>
    <w:rsid w:val="00AF5B75"/>
    <w:rsid w:val="00AF5D7E"/>
    <w:rsid w:val="00AF5DBA"/>
    <w:rsid w:val="00AF688D"/>
    <w:rsid w:val="00AF6A64"/>
    <w:rsid w:val="00AF6A7A"/>
    <w:rsid w:val="00AF6D43"/>
    <w:rsid w:val="00AF7480"/>
    <w:rsid w:val="00AF76B2"/>
    <w:rsid w:val="00B0009C"/>
    <w:rsid w:val="00B0030D"/>
    <w:rsid w:val="00B003D0"/>
    <w:rsid w:val="00B005FB"/>
    <w:rsid w:val="00B00752"/>
    <w:rsid w:val="00B0086A"/>
    <w:rsid w:val="00B008BB"/>
    <w:rsid w:val="00B008FF"/>
    <w:rsid w:val="00B00B59"/>
    <w:rsid w:val="00B00BB0"/>
    <w:rsid w:val="00B01057"/>
    <w:rsid w:val="00B01194"/>
    <w:rsid w:val="00B012F1"/>
    <w:rsid w:val="00B01391"/>
    <w:rsid w:val="00B01769"/>
    <w:rsid w:val="00B01AF0"/>
    <w:rsid w:val="00B01CDB"/>
    <w:rsid w:val="00B01D24"/>
    <w:rsid w:val="00B02028"/>
    <w:rsid w:val="00B020C1"/>
    <w:rsid w:val="00B02215"/>
    <w:rsid w:val="00B02258"/>
    <w:rsid w:val="00B02379"/>
    <w:rsid w:val="00B026D7"/>
    <w:rsid w:val="00B0288F"/>
    <w:rsid w:val="00B02919"/>
    <w:rsid w:val="00B02A1A"/>
    <w:rsid w:val="00B02F89"/>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E3"/>
    <w:rsid w:val="00B0532A"/>
    <w:rsid w:val="00B0553D"/>
    <w:rsid w:val="00B05558"/>
    <w:rsid w:val="00B05735"/>
    <w:rsid w:val="00B057D0"/>
    <w:rsid w:val="00B0586F"/>
    <w:rsid w:val="00B05948"/>
    <w:rsid w:val="00B05CD7"/>
    <w:rsid w:val="00B05EED"/>
    <w:rsid w:val="00B05FD6"/>
    <w:rsid w:val="00B06042"/>
    <w:rsid w:val="00B0604C"/>
    <w:rsid w:val="00B060CB"/>
    <w:rsid w:val="00B0632D"/>
    <w:rsid w:val="00B06B18"/>
    <w:rsid w:val="00B06BA8"/>
    <w:rsid w:val="00B06C2F"/>
    <w:rsid w:val="00B06C9D"/>
    <w:rsid w:val="00B070CD"/>
    <w:rsid w:val="00B070EA"/>
    <w:rsid w:val="00B071D0"/>
    <w:rsid w:val="00B07401"/>
    <w:rsid w:val="00B07552"/>
    <w:rsid w:val="00B0759D"/>
    <w:rsid w:val="00B0776C"/>
    <w:rsid w:val="00B07AF4"/>
    <w:rsid w:val="00B07E14"/>
    <w:rsid w:val="00B1013E"/>
    <w:rsid w:val="00B101A3"/>
    <w:rsid w:val="00B10348"/>
    <w:rsid w:val="00B104AE"/>
    <w:rsid w:val="00B10B19"/>
    <w:rsid w:val="00B10DA1"/>
    <w:rsid w:val="00B10DA2"/>
    <w:rsid w:val="00B10E2E"/>
    <w:rsid w:val="00B10E89"/>
    <w:rsid w:val="00B10FDC"/>
    <w:rsid w:val="00B1102A"/>
    <w:rsid w:val="00B1120D"/>
    <w:rsid w:val="00B1126C"/>
    <w:rsid w:val="00B1144D"/>
    <w:rsid w:val="00B119AB"/>
    <w:rsid w:val="00B11AD9"/>
    <w:rsid w:val="00B11B8D"/>
    <w:rsid w:val="00B11EC8"/>
    <w:rsid w:val="00B12018"/>
    <w:rsid w:val="00B12152"/>
    <w:rsid w:val="00B12180"/>
    <w:rsid w:val="00B122F4"/>
    <w:rsid w:val="00B12549"/>
    <w:rsid w:val="00B12B78"/>
    <w:rsid w:val="00B12C2B"/>
    <w:rsid w:val="00B12C3F"/>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725B"/>
    <w:rsid w:val="00B174CA"/>
    <w:rsid w:val="00B17776"/>
    <w:rsid w:val="00B178EB"/>
    <w:rsid w:val="00B17916"/>
    <w:rsid w:val="00B17C27"/>
    <w:rsid w:val="00B17E18"/>
    <w:rsid w:val="00B17FB2"/>
    <w:rsid w:val="00B2003F"/>
    <w:rsid w:val="00B201FA"/>
    <w:rsid w:val="00B20222"/>
    <w:rsid w:val="00B205B0"/>
    <w:rsid w:val="00B2062D"/>
    <w:rsid w:val="00B20654"/>
    <w:rsid w:val="00B2081B"/>
    <w:rsid w:val="00B208F2"/>
    <w:rsid w:val="00B20983"/>
    <w:rsid w:val="00B209EC"/>
    <w:rsid w:val="00B20BAE"/>
    <w:rsid w:val="00B214C2"/>
    <w:rsid w:val="00B214E9"/>
    <w:rsid w:val="00B21811"/>
    <w:rsid w:val="00B21EE3"/>
    <w:rsid w:val="00B2208E"/>
    <w:rsid w:val="00B22093"/>
    <w:rsid w:val="00B220C2"/>
    <w:rsid w:val="00B222C9"/>
    <w:rsid w:val="00B2282D"/>
    <w:rsid w:val="00B22933"/>
    <w:rsid w:val="00B2295D"/>
    <w:rsid w:val="00B23692"/>
    <w:rsid w:val="00B237F0"/>
    <w:rsid w:val="00B2381A"/>
    <w:rsid w:val="00B23900"/>
    <w:rsid w:val="00B23A27"/>
    <w:rsid w:val="00B23AFA"/>
    <w:rsid w:val="00B23DF2"/>
    <w:rsid w:val="00B240E4"/>
    <w:rsid w:val="00B2439B"/>
    <w:rsid w:val="00B247AC"/>
    <w:rsid w:val="00B24895"/>
    <w:rsid w:val="00B24A17"/>
    <w:rsid w:val="00B24FB4"/>
    <w:rsid w:val="00B2505F"/>
    <w:rsid w:val="00B25540"/>
    <w:rsid w:val="00B255C2"/>
    <w:rsid w:val="00B25624"/>
    <w:rsid w:val="00B257C8"/>
    <w:rsid w:val="00B257EF"/>
    <w:rsid w:val="00B257FD"/>
    <w:rsid w:val="00B25821"/>
    <w:rsid w:val="00B25828"/>
    <w:rsid w:val="00B25896"/>
    <w:rsid w:val="00B2591C"/>
    <w:rsid w:val="00B25D93"/>
    <w:rsid w:val="00B25F27"/>
    <w:rsid w:val="00B26615"/>
    <w:rsid w:val="00B26690"/>
    <w:rsid w:val="00B26856"/>
    <w:rsid w:val="00B268CB"/>
    <w:rsid w:val="00B26CC7"/>
    <w:rsid w:val="00B26E0B"/>
    <w:rsid w:val="00B2788B"/>
    <w:rsid w:val="00B27AE8"/>
    <w:rsid w:val="00B27B05"/>
    <w:rsid w:val="00B27B2F"/>
    <w:rsid w:val="00B27CE9"/>
    <w:rsid w:val="00B27FAD"/>
    <w:rsid w:val="00B27FAE"/>
    <w:rsid w:val="00B3000E"/>
    <w:rsid w:val="00B3024C"/>
    <w:rsid w:val="00B3048A"/>
    <w:rsid w:val="00B30517"/>
    <w:rsid w:val="00B30734"/>
    <w:rsid w:val="00B30A24"/>
    <w:rsid w:val="00B31057"/>
    <w:rsid w:val="00B31193"/>
    <w:rsid w:val="00B315C7"/>
    <w:rsid w:val="00B315DF"/>
    <w:rsid w:val="00B31693"/>
    <w:rsid w:val="00B31928"/>
    <w:rsid w:val="00B31A68"/>
    <w:rsid w:val="00B31B7C"/>
    <w:rsid w:val="00B3247C"/>
    <w:rsid w:val="00B32660"/>
    <w:rsid w:val="00B32A8F"/>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396"/>
    <w:rsid w:val="00B35680"/>
    <w:rsid w:val="00B3589C"/>
    <w:rsid w:val="00B359CA"/>
    <w:rsid w:val="00B35A91"/>
    <w:rsid w:val="00B35AC4"/>
    <w:rsid w:val="00B35B55"/>
    <w:rsid w:val="00B35C7C"/>
    <w:rsid w:val="00B35DAD"/>
    <w:rsid w:val="00B36057"/>
    <w:rsid w:val="00B360D1"/>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40176"/>
    <w:rsid w:val="00B403A3"/>
    <w:rsid w:val="00B4047F"/>
    <w:rsid w:val="00B409BD"/>
    <w:rsid w:val="00B40EFD"/>
    <w:rsid w:val="00B411F9"/>
    <w:rsid w:val="00B4168F"/>
    <w:rsid w:val="00B417B6"/>
    <w:rsid w:val="00B419B5"/>
    <w:rsid w:val="00B41F1A"/>
    <w:rsid w:val="00B42218"/>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2A"/>
    <w:rsid w:val="00B44533"/>
    <w:rsid w:val="00B449C7"/>
    <w:rsid w:val="00B449CD"/>
    <w:rsid w:val="00B44E45"/>
    <w:rsid w:val="00B44E82"/>
    <w:rsid w:val="00B4514B"/>
    <w:rsid w:val="00B45197"/>
    <w:rsid w:val="00B45436"/>
    <w:rsid w:val="00B4549B"/>
    <w:rsid w:val="00B45626"/>
    <w:rsid w:val="00B45846"/>
    <w:rsid w:val="00B45994"/>
    <w:rsid w:val="00B45C51"/>
    <w:rsid w:val="00B45D45"/>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CD2"/>
    <w:rsid w:val="00B47F68"/>
    <w:rsid w:val="00B5001D"/>
    <w:rsid w:val="00B500BE"/>
    <w:rsid w:val="00B5044C"/>
    <w:rsid w:val="00B5045F"/>
    <w:rsid w:val="00B50870"/>
    <w:rsid w:val="00B5091E"/>
    <w:rsid w:val="00B50A7E"/>
    <w:rsid w:val="00B50BA0"/>
    <w:rsid w:val="00B50D46"/>
    <w:rsid w:val="00B50DBD"/>
    <w:rsid w:val="00B50F01"/>
    <w:rsid w:val="00B50F5D"/>
    <w:rsid w:val="00B510DC"/>
    <w:rsid w:val="00B510F1"/>
    <w:rsid w:val="00B51604"/>
    <w:rsid w:val="00B517F5"/>
    <w:rsid w:val="00B51B52"/>
    <w:rsid w:val="00B51C62"/>
    <w:rsid w:val="00B51D9B"/>
    <w:rsid w:val="00B525C3"/>
    <w:rsid w:val="00B525DA"/>
    <w:rsid w:val="00B52830"/>
    <w:rsid w:val="00B528F3"/>
    <w:rsid w:val="00B52B0A"/>
    <w:rsid w:val="00B52BA6"/>
    <w:rsid w:val="00B5300E"/>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2FB"/>
    <w:rsid w:val="00B55392"/>
    <w:rsid w:val="00B5540D"/>
    <w:rsid w:val="00B554BC"/>
    <w:rsid w:val="00B55610"/>
    <w:rsid w:val="00B55801"/>
    <w:rsid w:val="00B55891"/>
    <w:rsid w:val="00B55CE3"/>
    <w:rsid w:val="00B56C6F"/>
    <w:rsid w:val="00B56FDC"/>
    <w:rsid w:val="00B5711C"/>
    <w:rsid w:val="00B571C8"/>
    <w:rsid w:val="00B57361"/>
    <w:rsid w:val="00B574B6"/>
    <w:rsid w:val="00B60017"/>
    <w:rsid w:val="00B605B6"/>
    <w:rsid w:val="00B60A1B"/>
    <w:rsid w:val="00B60A1E"/>
    <w:rsid w:val="00B60AC8"/>
    <w:rsid w:val="00B60E11"/>
    <w:rsid w:val="00B60FE8"/>
    <w:rsid w:val="00B611D6"/>
    <w:rsid w:val="00B61289"/>
    <w:rsid w:val="00B612F3"/>
    <w:rsid w:val="00B61472"/>
    <w:rsid w:val="00B61507"/>
    <w:rsid w:val="00B61762"/>
    <w:rsid w:val="00B61BEE"/>
    <w:rsid w:val="00B61F34"/>
    <w:rsid w:val="00B62317"/>
    <w:rsid w:val="00B624CF"/>
    <w:rsid w:val="00B62662"/>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C5"/>
    <w:rsid w:val="00B645DC"/>
    <w:rsid w:val="00B648A3"/>
    <w:rsid w:val="00B64915"/>
    <w:rsid w:val="00B649D4"/>
    <w:rsid w:val="00B64A84"/>
    <w:rsid w:val="00B64C29"/>
    <w:rsid w:val="00B64C32"/>
    <w:rsid w:val="00B65070"/>
    <w:rsid w:val="00B65234"/>
    <w:rsid w:val="00B652F0"/>
    <w:rsid w:val="00B6599C"/>
    <w:rsid w:val="00B65A9D"/>
    <w:rsid w:val="00B65CEF"/>
    <w:rsid w:val="00B65DEC"/>
    <w:rsid w:val="00B65FDC"/>
    <w:rsid w:val="00B65FF9"/>
    <w:rsid w:val="00B6631C"/>
    <w:rsid w:val="00B66422"/>
    <w:rsid w:val="00B668E6"/>
    <w:rsid w:val="00B66B50"/>
    <w:rsid w:val="00B66DE3"/>
    <w:rsid w:val="00B66F9F"/>
    <w:rsid w:val="00B67259"/>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A20"/>
    <w:rsid w:val="00B71DA8"/>
    <w:rsid w:val="00B71E62"/>
    <w:rsid w:val="00B71EE6"/>
    <w:rsid w:val="00B71FAB"/>
    <w:rsid w:val="00B7206A"/>
    <w:rsid w:val="00B720F0"/>
    <w:rsid w:val="00B72178"/>
    <w:rsid w:val="00B72208"/>
    <w:rsid w:val="00B7232B"/>
    <w:rsid w:val="00B723A2"/>
    <w:rsid w:val="00B72479"/>
    <w:rsid w:val="00B7267A"/>
    <w:rsid w:val="00B726EA"/>
    <w:rsid w:val="00B72700"/>
    <w:rsid w:val="00B72C53"/>
    <w:rsid w:val="00B72D68"/>
    <w:rsid w:val="00B7303F"/>
    <w:rsid w:val="00B735D0"/>
    <w:rsid w:val="00B737A6"/>
    <w:rsid w:val="00B737D5"/>
    <w:rsid w:val="00B737DA"/>
    <w:rsid w:val="00B73A2D"/>
    <w:rsid w:val="00B73B1F"/>
    <w:rsid w:val="00B73B35"/>
    <w:rsid w:val="00B73B91"/>
    <w:rsid w:val="00B73BD2"/>
    <w:rsid w:val="00B73C14"/>
    <w:rsid w:val="00B73CC8"/>
    <w:rsid w:val="00B73D49"/>
    <w:rsid w:val="00B73DFF"/>
    <w:rsid w:val="00B73E46"/>
    <w:rsid w:val="00B73E69"/>
    <w:rsid w:val="00B74120"/>
    <w:rsid w:val="00B74207"/>
    <w:rsid w:val="00B74457"/>
    <w:rsid w:val="00B745A9"/>
    <w:rsid w:val="00B746E2"/>
    <w:rsid w:val="00B74745"/>
    <w:rsid w:val="00B74B46"/>
    <w:rsid w:val="00B74D77"/>
    <w:rsid w:val="00B75358"/>
    <w:rsid w:val="00B754F2"/>
    <w:rsid w:val="00B75957"/>
    <w:rsid w:val="00B75A04"/>
    <w:rsid w:val="00B75A30"/>
    <w:rsid w:val="00B75BA8"/>
    <w:rsid w:val="00B75C15"/>
    <w:rsid w:val="00B75C24"/>
    <w:rsid w:val="00B75C95"/>
    <w:rsid w:val="00B76045"/>
    <w:rsid w:val="00B7675C"/>
    <w:rsid w:val="00B76981"/>
    <w:rsid w:val="00B76BBF"/>
    <w:rsid w:val="00B76D4B"/>
    <w:rsid w:val="00B76D81"/>
    <w:rsid w:val="00B76FE3"/>
    <w:rsid w:val="00B76FFC"/>
    <w:rsid w:val="00B7713A"/>
    <w:rsid w:val="00B7726D"/>
    <w:rsid w:val="00B77400"/>
    <w:rsid w:val="00B77BA5"/>
    <w:rsid w:val="00B77CD5"/>
    <w:rsid w:val="00B77F12"/>
    <w:rsid w:val="00B77F13"/>
    <w:rsid w:val="00B801F4"/>
    <w:rsid w:val="00B802C3"/>
    <w:rsid w:val="00B80347"/>
    <w:rsid w:val="00B80494"/>
    <w:rsid w:val="00B806FB"/>
    <w:rsid w:val="00B8090E"/>
    <w:rsid w:val="00B80CA6"/>
    <w:rsid w:val="00B80CCB"/>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9C0"/>
    <w:rsid w:val="00B84AE6"/>
    <w:rsid w:val="00B84DA9"/>
    <w:rsid w:val="00B84E0A"/>
    <w:rsid w:val="00B84E80"/>
    <w:rsid w:val="00B851E4"/>
    <w:rsid w:val="00B857A3"/>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FE0"/>
    <w:rsid w:val="00B90041"/>
    <w:rsid w:val="00B905E6"/>
    <w:rsid w:val="00B907EE"/>
    <w:rsid w:val="00B90867"/>
    <w:rsid w:val="00B90B47"/>
    <w:rsid w:val="00B90E48"/>
    <w:rsid w:val="00B9102E"/>
    <w:rsid w:val="00B9133A"/>
    <w:rsid w:val="00B9140D"/>
    <w:rsid w:val="00B91476"/>
    <w:rsid w:val="00B915C3"/>
    <w:rsid w:val="00B91675"/>
    <w:rsid w:val="00B916A2"/>
    <w:rsid w:val="00B91786"/>
    <w:rsid w:val="00B917C3"/>
    <w:rsid w:val="00B917E7"/>
    <w:rsid w:val="00B91BC1"/>
    <w:rsid w:val="00B91CCA"/>
    <w:rsid w:val="00B91FA8"/>
    <w:rsid w:val="00B920A7"/>
    <w:rsid w:val="00B920FF"/>
    <w:rsid w:val="00B9216A"/>
    <w:rsid w:val="00B92453"/>
    <w:rsid w:val="00B9262B"/>
    <w:rsid w:val="00B929E5"/>
    <w:rsid w:val="00B92A4A"/>
    <w:rsid w:val="00B92CA9"/>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4C6"/>
    <w:rsid w:val="00B964D2"/>
    <w:rsid w:val="00B966A2"/>
    <w:rsid w:val="00B969B1"/>
    <w:rsid w:val="00B97367"/>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C1"/>
    <w:rsid w:val="00BA1124"/>
    <w:rsid w:val="00BA16B9"/>
    <w:rsid w:val="00BA1A61"/>
    <w:rsid w:val="00BA1BC0"/>
    <w:rsid w:val="00BA1E9F"/>
    <w:rsid w:val="00BA1F13"/>
    <w:rsid w:val="00BA2713"/>
    <w:rsid w:val="00BA2B01"/>
    <w:rsid w:val="00BA2B11"/>
    <w:rsid w:val="00BA2BE3"/>
    <w:rsid w:val="00BA2DD0"/>
    <w:rsid w:val="00BA2E35"/>
    <w:rsid w:val="00BA365E"/>
    <w:rsid w:val="00BA37B4"/>
    <w:rsid w:val="00BA3A6C"/>
    <w:rsid w:val="00BA3D64"/>
    <w:rsid w:val="00BA3E5C"/>
    <w:rsid w:val="00BA3F9A"/>
    <w:rsid w:val="00BA4030"/>
    <w:rsid w:val="00BA44E7"/>
    <w:rsid w:val="00BA4887"/>
    <w:rsid w:val="00BA488F"/>
    <w:rsid w:val="00BA4C21"/>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49D"/>
    <w:rsid w:val="00BA7544"/>
    <w:rsid w:val="00BA7745"/>
    <w:rsid w:val="00BA7746"/>
    <w:rsid w:val="00BA775F"/>
    <w:rsid w:val="00BA77CC"/>
    <w:rsid w:val="00BA797F"/>
    <w:rsid w:val="00BA7F1C"/>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795"/>
    <w:rsid w:val="00BC18D5"/>
    <w:rsid w:val="00BC1A35"/>
    <w:rsid w:val="00BC1D65"/>
    <w:rsid w:val="00BC1FE3"/>
    <w:rsid w:val="00BC2101"/>
    <w:rsid w:val="00BC21FB"/>
    <w:rsid w:val="00BC22DF"/>
    <w:rsid w:val="00BC246E"/>
    <w:rsid w:val="00BC25BF"/>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847"/>
    <w:rsid w:val="00BC5BAE"/>
    <w:rsid w:val="00BC5C85"/>
    <w:rsid w:val="00BC5E32"/>
    <w:rsid w:val="00BC5E9B"/>
    <w:rsid w:val="00BC652B"/>
    <w:rsid w:val="00BC6641"/>
    <w:rsid w:val="00BC672A"/>
    <w:rsid w:val="00BC6D11"/>
    <w:rsid w:val="00BC703A"/>
    <w:rsid w:val="00BC7433"/>
    <w:rsid w:val="00BC75D1"/>
    <w:rsid w:val="00BC765A"/>
    <w:rsid w:val="00BC7816"/>
    <w:rsid w:val="00BC7943"/>
    <w:rsid w:val="00BC7B29"/>
    <w:rsid w:val="00BC7BDC"/>
    <w:rsid w:val="00BC7EC2"/>
    <w:rsid w:val="00BD0080"/>
    <w:rsid w:val="00BD0362"/>
    <w:rsid w:val="00BD0736"/>
    <w:rsid w:val="00BD07B0"/>
    <w:rsid w:val="00BD0800"/>
    <w:rsid w:val="00BD0BAE"/>
    <w:rsid w:val="00BD0CCD"/>
    <w:rsid w:val="00BD0CDD"/>
    <w:rsid w:val="00BD0EF8"/>
    <w:rsid w:val="00BD0F50"/>
    <w:rsid w:val="00BD11A9"/>
    <w:rsid w:val="00BD159A"/>
    <w:rsid w:val="00BD16B8"/>
    <w:rsid w:val="00BD16F7"/>
    <w:rsid w:val="00BD1A55"/>
    <w:rsid w:val="00BD1AF7"/>
    <w:rsid w:val="00BD1E96"/>
    <w:rsid w:val="00BD1F60"/>
    <w:rsid w:val="00BD232E"/>
    <w:rsid w:val="00BD267D"/>
    <w:rsid w:val="00BD2687"/>
    <w:rsid w:val="00BD283D"/>
    <w:rsid w:val="00BD2AEF"/>
    <w:rsid w:val="00BD2C60"/>
    <w:rsid w:val="00BD2C6B"/>
    <w:rsid w:val="00BD2CCA"/>
    <w:rsid w:val="00BD2DF0"/>
    <w:rsid w:val="00BD349E"/>
    <w:rsid w:val="00BD3533"/>
    <w:rsid w:val="00BD366C"/>
    <w:rsid w:val="00BD36B7"/>
    <w:rsid w:val="00BD386E"/>
    <w:rsid w:val="00BD3CF9"/>
    <w:rsid w:val="00BD3DE9"/>
    <w:rsid w:val="00BD4565"/>
    <w:rsid w:val="00BD46AC"/>
    <w:rsid w:val="00BD48F0"/>
    <w:rsid w:val="00BD4B91"/>
    <w:rsid w:val="00BD4EA1"/>
    <w:rsid w:val="00BD50DF"/>
    <w:rsid w:val="00BD5161"/>
    <w:rsid w:val="00BD51A7"/>
    <w:rsid w:val="00BD5DB6"/>
    <w:rsid w:val="00BD5E46"/>
    <w:rsid w:val="00BD5F42"/>
    <w:rsid w:val="00BD6036"/>
    <w:rsid w:val="00BD6047"/>
    <w:rsid w:val="00BD630C"/>
    <w:rsid w:val="00BD65C4"/>
    <w:rsid w:val="00BD678B"/>
    <w:rsid w:val="00BD679B"/>
    <w:rsid w:val="00BD68BE"/>
    <w:rsid w:val="00BD68BF"/>
    <w:rsid w:val="00BD729C"/>
    <w:rsid w:val="00BD7305"/>
    <w:rsid w:val="00BD7367"/>
    <w:rsid w:val="00BD736E"/>
    <w:rsid w:val="00BD759F"/>
    <w:rsid w:val="00BD78CE"/>
    <w:rsid w:val="00BD7E67"/>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2DDE"/>
    <w:rsid w:val="00BE3052"/>
    <w:rsid w:val="00BE3372"/>
    <w:rsid w:val="00BE33B8"/>
    <w:rsid w:val="00BE346A"/>
    <w:rsid w:val="00BE34DF"/>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6495"/>
    <w:rsid w:val="00BE6592"/>
    <w:rsid w:val="00BE6626"/>
    <w:rsid w:val="00BE676E"/>
    <w:rsid w:val="00BE67DE"/>
    <w:rsid w:val="00BE69E4"/>
    <w:rsid w:val="00BE6B34"/>
    <w:rsid w:val="00BE6B40"/>
    <w:rsid w:val="00BE6C88"/>
    <w:rsid w:val="00BE6DF6"/>
    <w:rsid w:val="00BE6FAB"/>
    <w:rsid w:val="00BE7273"/>
    <w:rsid w:val="00BE7302"/>
    <w:rsid w:val="00BE73DC"/>
    <w:rsid w:val="00BE741B"/>
    <w:rsid w:val="00BF006D"/>
    <w:rsid w:val="00BF02C2"/>
    <w:rsid w:val="00BF0846"/>
    <w:rsid w:val="00BF09AC"/>
    <w:rsid w:val="00BF0AB0"/>
    <w:rsid w:val="00BF0B3C"/>
    <w:rsid w:val="00BF0C57"/>
    <w:rsid w:val="00BF0E20"/>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493"/>
    <w:rsid w:val="00BF25B4"/>
    <w:rsid w:val="00BF268E"/>
    <w:rsid w:val="00BF26EF"/>
    <w:rsid w:val="00BF27AE"/>
    <w:rsid w:val="00BF27EC"/>
    <w:rsid w:val="00BF2876"/>
    <w:rsid w:val="00BF2C3E"/>
    <w:rsid w:val="00BF2CAC"/>
    <w:rsid w:val="00BF2DCF"/>
    <w:rsid w:val="00BF2E01"/>
    <w:rsid w:val="00BF337C"/>
    <w:rsid w:val="00BF33FD"/>
    <w:rsid w:val="00BF3611"/>
    <w:rsid w:val="00BF386F"/>
    <w:rsid w:val="00BF3AE5"/>
    <w:rsid w:val="00BF3D2D"/>
    <w:rsid w:val="00BF46D3"/>
    <w:rsid w:val="00BF473B"/>
    <w:rsid w:val="00BF4ABE"/>
    <w:rsid w:val="00BF4D30"/>
    <w:rsid w:val="00BF4EC7"/>
    <w:rsid w:val="00BF509E"/>
    <w:rsid w:val="00BF5755"/>
    <w:rsid w:val="00BF5CE8"/>
    <w:rsid w:val="00BF5D85"/>
    <w:rsid w:val="00BF5ED9"/>
    <w:rsid w:val="00BF5FD8"/>
    <w:rsid w:val="00BF607B"/>
    <w:rsid w:val="00BF629A"/>
    <w:rsid w:val="00BF64D6"/>
    <w:rsid w:val="00BF64F4"/>
    <w:rsid w:val="00BF65BB"/>
    <w:rsid w:val="00BF679A"/>
    <w:rsid w:val="00BF6EFA"/>
    <w:rsid w:val="00BF7148"/>
    <w:rsid w:val="00BF7576"/>
    <w:rsid w:val="00BF762A"/>
    <w:rsid w:val="00BF76CC"/>
    <w:rsid w:val="00BF7F47"/>
    <w:rsid w:val="00C00211"/>
    <w:rsid w:val="00C0043E"/>
    <w:rsid w:val="00C0060B"/>
    <w:rsid w:val="00C00CBD"/>
    <w:rsid w:val="00C0102B"/>
    <w:rsid w:val="00C0148B"/>
    <w:rsid w:val="00C014D0"/>
    <w:rsid w:val="00C01A4E"/>
    <w:rsid w:val="00C01B56"/>
    <w:rsid w:val="00C01C2C"/>
    <w:rsid w:val="00C01CC5"/>
    <w:rsid w:val="00C01F4F"/>
    <w:rsid w:val="00C0205B"/>
    <w:rsid w:val="00C020EE"/>
    <w:rsid w:val="00C022D6"/>
    <w:rsid w:val="00C02477"/>
    <w:rsid w:val="00C027CD"/>
    <w:rsid w:val="00C028AA"/>
    <w:rsid w:val="00C02AF4"/>
    <w:rsid w:val="00C030FA"/>
    <w:rsid w:val="00C032F7"/>
    <w:rsid w:val="00C03437"/>
    <w:rsid w:val="00C035AA"/>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D3"/>
    <w:rsid w:val="00C05C67"/>
    <w:rsid w:val="00C05DCD"/>
    <w:rsid w:val="00C0614D"/>
    <w:rsid w:val="00C0629D"/>
    <w:rsid w:val="00C064CE"/>
    <w:rsid w:val="00C06640"/>
    <w:rsid w:val="00C066FD"/>
    <w:rsid w:val="00C06D80"/>
    <w:rsid w:val="00C0718E"/>
    <w:rsid w:val="00C072B2"/>
    <w:rsid w:val="00C074B3"/>
    <w:rsid w:val="00C0759D"/>
    <w:rsid w:val="00C077A7"/>
    <w:rsid w:val="00C079E5"/>
    <w:rsid w:val="00C107DA"/>
    <w:rsid w:val="00C109A9"/>
    <w:rsid w:val="00C10C31"/>
    <w:rsid w:val="00C10CFC"/>
    <w:rsid w:val="00C10FA0"/>
    <w:rsid w:val="00C110D9"/>
    <w:rsid w:val="00C113BB"/>
    <w:rsid w:val="00C11737"/>
    <w:rsid w:val="00C11BF5"/>
    <w:rsid w:val="00C11F9A"/>
    <w:rsid w:val="00C122F9"/>
    <w:rsid w:val="00C1236E"/>
    <w:rsid w:val="00C123AC"/>
    <w:rsid w:val="00C125CC"/>
    <w:rsid w:val="00C1286D"/>
    <w:rsid w:val="00C12945"/>
    <w:rsid w:val="00C12A80"/>
    <w:rsid w:val="00C12B5B"/>
    <w:rsid w:val="00C12DB6"/>
    <w:rsid w:val="00C12F78"/>
    <w:rsid w:val="00C130AE"/>
    <w:rsid w:val="00C131DE"/>
    <w:rsid w:val="00C1336C"/>
    <w:rsid w:val="00C13382"/>
    <w:rsid w:val="00C13558"/>
    <w:rsid w:val="00C13714"/>
    <w:rsid w:val="00C13C82"/>
    <w:rsid w:val="00C13D8D"/>
    <w:rsid w:val="00C1406F"/>
    <w:rsid w:val="00C14132"/>
    <w:rsid w:val="00C148E6"/>
    <w:rsid w:val="00C149EA"/>
    <w:rsid w:val="00C14D0D"/>
    <w:rsid w:val="00C14DB7"/>
    <w:rsid w:val="00C14FE2"/>
    <w:rsid w:val="00C1563A"/>
    <w:rsid w:val="00C156C4"/>
    <w:rsid w:val="00C1573D"/>
    <w:rsid w:val="00C15863"/>
    <w:rsid w:val="00C15A79"/>
    <w:rsid w:val="00C15A82"/>
    <w:rsid w:val="00C15D4A"/>
    <w:rsid w:val="00C15D77"/>
    <w:rsid w:val="00C15DD5"/>
    <w:rsid w:val="00C167BC"/>
    <w:rsid w:val="00C16813"/>
    <w:rsid w:val="00C16824"/>
    <w:rsid w:val="00C168CE"/>
    <w:rsid w:val="00C16B21"/>
    <w:rsid w:val="00C16B9F"/>
    <w:rsid w:val="00C16C30"/>
    <w:rsid w:val="00C1797F"/>
    <w:rsid w:val="00C17ADD"/>
    <w:rsid w:val="00C17B50"/>
    <w:rsid w:val="00C17F22"/>
    <w:rsid w:val="00C2007B"/>
    <w:rsid w:val="00C2017A"/>
    <w:rsid w:val="00C201B5"/>
    <w:rsid w:val="00C20376"/>
    <w:rsid w:val="00C20406"/>
    <w:rsid w:val="00C204A3"/>
    <w:rsid w:val="00C20547"/>
    <w:rsid w:val="00C20652"/>
    <w:rsid w:val="00C2081C"/>
    <w:rsid w:val="00C209E0"/>
    <w:rsid w:val="00C20B39"/>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2F7A"/>
    <w:rsid w:val="00C23139"/>
    <w:rsid w:val="00C23442"/>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BAB"/>
    <w:rsid w:val="00C25C73"/>
    <w:rsid w:val="00C25D43"/>
    <w:rsid w:val="00C262D0"/>
    <w:rsid w:val="00C262D1"/>
    <w:rsid w:val="00C264FA"/>
    <w:rsid w:val="00C267AA"/>
    <w:rsid w:val="00C26870"/>
    <w:rsid w:val="00C26913"/>
    <w:rsid w:val="00C26B81"/>
    <w:rsid w:val="00C26E6C"/>
    <w:rsid w:val="00C26F2F"/>
    <w:rsid w:val="00C26F9A"/>
    <w:rsid w:val="00C26FA0"/>
    <w:rsid w:val="00C27049"/>
    <w:rsid w:val="00C271D6"/>
    <w:rsid w:val="00C27563"/>
    <w:rsid w:val="00C275A2"/>
    <w:rsid w:val="00C2762F"/>
    <w:rsid w:val="00C276CA"/>
    <w:rsid w:val="00C27714"/>
    <w:rsid w:val="00C2777F"/>
    <w:rsid w:val="00C277F3"/>
    <w:rsid w:val="00C2781F"/>
    <w:rsid w:val="00C27876"/>
    <w:rsid w:val="00C27924"/>
    <w:rsid w:val="00C27A11"/>
    <w:rsid w:val="00C27C17"/>
    <w:rsid w:val="00C27F90"/>
    <w:rsid w:val="00C3017D"/>
    <w:rsid w:val="00C303F3"/>
    <w:rsid w:val="00C3078F"/>
    <w:rsid w:val="00C307FD"/>
    <w:rsid w:val="00C30862"/>
    <w:rsid w:val="00C308CA"/>
    <w:rsid w:val="00C30901"/>
    <w:rsid w:val="00C30C4B"/>
    <w:rsid w:val="00C30D23"/>
    <w:rsid w:val="00C30E64"/>
    <w:rsid w:val="00C31099"/>
    <w:rsid w:val="00C312DC"/>
    <w:rsid w:val="00C31510"/>
    <w:rsid w:val="00C3180B"/>
    <w:rsid w:val="00C31A9E"/>
    <w:rsid w:val="00C31D0D"/>
    <w:rsid w:val="00C320D7"/>
    <w:rsid w:val="00C322F7"/>
    <w:rsid w:val="00C32608"/>
    <w:rsid w:val="00C32632"/>
    <w:rsid w:val="00C32751"/>
    <w:rsid w:val="00C3277A"/>
    <w:rsid w:val="00C32842"/>
    <w:rsid w:val="00C328A3"/>
    <w:rsid w:val="00C32982"/>
    <w:rsid w:val="00C329D7"/>
    <w:rsid w:val="00C32A5B"/>
    <w:rsid w:val="00C32F82"/>
    <w:rsid w:val="00C32FF6"/>
    <w:rsid w:val="00C33584"/>
    <w:rsid w:val="00C33599"/>
    <w:rsid w:val="00C33786"/>
    <w:rsid w:val="00C33A5C"/>
    <w:rsid w:val="00C33E7E"/>
    <w:rsid w:val="00C33EE9"/>
    <w:rsid w:val="00C34227"/>
    <w:rsid w:val="00C34337"/>
    <w:rsid w:val="00C3440F"/>
    <w:rsid w:val="00C34414"/>
    <w:rsid w:val="00C3442A"/>
    <w:rsid w:val="00C3445C"/>
    <w:rsid w:val="00C3458F"/>
    <w:rsid w:val="00C346A4"/>
    <w:rsid w:val="00C34858"/>
    <w:rsid w:val="00C3492D"/>
    <w:rsid w:val="00C34AB3"/>
    <w:rsid w:val="00C34B01"/>
    <w:rsid w:val="00C34CBE"/>
    <w:rsid w:val="00C34EFF"/>
    <w:rsid w:val="00C34FFC"/>
    <w:rsid w:val="00C35065"/>
    <w:rsid w:val="00C351B5"/>
    <w:rsid w:val="00C3527F"/>
    <w:rsid w:val="00C3566A"/>
    <w:rsid w:val="00C35673"/>
    <w:rsid w:val="00C358E1"/>
    <w:rsid w:val="00C35A00"/>
    <w:rsid w:val="00C35AD5"/>
    <w:rsid w:val="00C35CF9"/>
    <w:rsid w:val="00C35F89"/>
    <w:rsid w:val="00C3609C"/>
    <w:rsid w:val="00C360C5"/>
    <w:rsid w:val="00C362A7"/>
    <w:rsid w:val="00C363C5"/>
    <w:rsid w:val="00C364B0"/>
    <w:rsid w:val="00C366CE"/>
    <w:rsid w:val="00C36722"/>
    <w:rsid w:val="00C36743"/>
    <w:rsid w:val="00C36992"/>
    <w:rsid w:val="00C369F8"/>
    <w:rsid w:val="00C36C72"/>
    <w:rsid w:val="00C36D98"/>
    <w:rsid w:val="00C3708F"/>
    <w:rsid w:val="00C37211"/>
    <w:rsid w:val="00C3739E"/>
    <w:rsid w:val="00C37474"/>
    <w:rsid w:val="00C3780C"/>
    <w:rsid w:val="00C3792A"/>
    <w:rsid w:val="00C37CD1"/>
    <w:rsid w:val="00C37D27"/>
    <w:rsid w:val="00C400E4"/>
    <w:rsid w:val="00C402A7"/>
    <w:rsid w:val="00C402FF"/>
    <w:rsid w:val="00C40452"/>
    <w:rsid w:val="00C4074B"/>
    <w:rsid w:val="00C40805"/>
    <w:rsid w:val="00C408A3"/>
    <w:rsid w:val="00C40C08"/>
    <w:rsid w:val="00C40D9F"/>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AC1"/>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8F5"/>
    <w:rsid w:val="00C47B0D"/>
    <w:rsid w:val="00C47C32"/>
    <w:rsid w:val="00C47C9D"/>
    <w:rsid w:val="00C500DD"/>
    <w:rsid w:val="00C500F8"/>
    <w:rsid w:val="00C502BB"/>
    <w:rsid w:val="00C5036A"/>
    <w:rsid w:val="00C507EF"/>
    <w:rsid w:val="00C50A4C"/>
    <w:rsid w:val="00C50BAE"/>
    <w:rsid w:val="00C50DF6"/>
    <w:rsid w:val="00C50E18"/>
    <w:rsid w:val="00C50FC5"/>
    <w:rsid w:val="00C5118D"/>
    <w:rsid w:val="00C51692"/>
    <w:rsid w:val="00C516D4"/>
    <w:rsid w:val="00C5177D"/>
    <w:rsid w:val="00C517AD"/>
    <w:rsid w:val="00C51847"/>
    <w:rsid w:val="00C51871"/>
    <w:rsid w:val="00C51B9C"/>
    <w:rsid w:val="00C51CF2"/>
    <w:rsid w:val="00C51D7F"/>
    <w:rsid w:val="00C51DFE"/>
    <w:rsid w:val="00C5227C"/>
    <w:rsid w:val="00C522CB"/>
    <w:rsid w:val="00C52314"/>
    <w:rsid w:val="00C52634"/>
    <w:rsid w:val="00C52844"/>
    <w:rsid w:val="00C52DC4"/>
    <w:rsid w:val="00C52EAC"/>
    <w:rsid w:val="00C530B3"/>
    <w:rsid w:val="00C53341"/>
    <w:rsid w:val="00C5364E"/>
    <w:rsid w:val="00C5369A"/>
    <w:rsid w:val="00C536AF"/>
    <w:rsid w:val="00C537E3"/>
    <w:rsid w:val="00C5397B"/>
    <w:rsid w:val="00C53B2F"/>
    <w:rsid w:val="00C53F50"/>
    <w:rsid w:val="00C54141"/>
    <w:rsid w:val="00C54146"/>
    <w:rsid w:val="00C54188"/>
    <w:rsid w:val="00C542B9"/>
    <w:rsid w:val="00C54845"/>
    <w:rsid w:val="00C54E3F"/>
    <w:rsid w:val="00C55000"/>
    <w:rsid w:val="00C550F9"/>
    <w:rsid w:val="00C55494"/>
    <w:rsid w:val="00C55DE0"/>
    <w:rsid w:val="00C55F27"/>
    <w:rsid w:val="00C56379"/>
    <w:rsid w:val="00C563C6"/>
    <w:rsid w:val="00C56489"/>
    <w:rsid w:val="00C56BAA"/>
    <w:rsid w:val="00C56F26"/>
    <w:rsid w:val="00C56FE8"/>
    <w:rsid w:val="00C5703E"/>
    <w:rsid w:val="00C5712D"/>
    <w:rsid w:val="00C571CB"/>
    <w:rsid w:val="00C57BB1"/>
    <w:rsid w:val="00C57D06"/>
    <w:rsid w:val="00C57E08"/>
    <w:rsid w:val="00C60002"/>
    <w:rsid w:val="00C60140"/>
    <w:rsid w:val="00C6086A"/>
    <w:rsid w:val="00C60D27"/>
    <w:rsid w:val="00C61347"/>
    <w:rsid w:val="00C61457"/>
    <w:rsid w:val="00C618FA"/>
    <w:rsid w:val="00C61F6D"/>
    <w:rsid w:val="00C61F9A"/>
    <w:rsid w:val="00C624F0"/>
    <w:rsid w:val="00C6254F"/>
    <w:rsid w:val="00C6256F"/>
    <w:rsid w:val="00C62622"/>
    <w:rsid w:val="00C62712"/>
    <w:rsid w:val="00C627CB"/>
    <w:rsid w:val="00C629EC"/>
    <w:rsid w:val="00C62A0F"/>
    <w:rsid w:val="00C62A87"/>
    <w:rsid w:val="00C62D65"/>
    <w:rsid w:val="00C63378"/>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631"/>
    <w:rsid w:val="00C656CB"/>
    <w:rsid w:val="00C6576D"/>
    <w:rsid w:val="00C657A1"/>
    <w:rsid w:val="00C659A9"/>
    <w:rsid w:val="00C65E1D"/>
    <w:rsid w:val="00C661A0"/>
    <w:rsid w:val="00C6659F"/>
    <w:rsid w:val="00C66803"/>
    <w:rsid w:val="00C668B5"/>
    <w:rsid w:val="00C66C7E"/>
    <w:rsid w:val="00C66F3B"/>
    <w:rsid w:val="00C67076"/>
    <w:rsid w:val="00C6708E"/>
    <w:rsid w:val="00C670B6"/>
    <w:rsid w:val="00C672A3"/>
    <w:rsid w:val="00C674C7"/>
    <w:rsid w:val="00C678AA"/>
    <w:rsid w:val="00C67969"/>
    <w:rsid w:val="00C67D1A"/>
    <w:rsid w:val="00C67F96"/>
    <w:rsid w:val="00C70075"/>
    <w:rsid w:val="00C70509"/>
    <w:rsid w:val="00C705FA"/>
    <w:rsid w:val="00C70C93"/>
    <w:rsid w:val="00C7115B"/>
    <w:rsid w:val="00C71D27"/>
    <w:rsid w:val="00C71E5E"/>
    <w:rsid w:val="00C72308"/>
    <w:rsid w:val="00C72493"/>
    <w:rsid w:val="00C725A5"/>
    <w:rsid w:val="00C725B8"/>
    <w:rsid w:val="00C728B2"/>
    <w:rsid w:val="00C72992"/>
    <w:rsid w:val="00C72A5D"/>
    <w:rsid w:val="00C72B21"/>
    <w:rsid w:val="00C72C0D"/>
    <w:rsid w:val="00C72CAC"/>
    <w:rsid w:val="00C72CD2"/>
    <w:rsid w:val="00C72F52"/>
    <w:rsid w:val="00C7339E"/>
    <w:rsid w:val="00C733A8"/>
    <w:rsid w:val="00C734F4"/>
    <w:rsid w:val="00C7354F"/>
    <w:rsid w:val="00C735B1"/>
    <w:rsid w:val="00C73C77"/>
    <w:rsid w:val="00C73CF5"/>
    <w:rsid w:val="00C73D0C"/>
    <w:rsid w:val="00C73F94"/>
    <w:rsid w:val="00C740EB"/>
    <w:rsid w:val="00C7411B"/>
    <w:rsid w:val="00C74595"/>
    <w:rsid w:val="00C7462B"/>
    <w:rsid w:val="00C74C2E"/>
    <w:rsid w:val="00C74C93"/>
    <w:rsid w:val="00C74E54"/>
    <w:rsid w:val="00C750AE"/>
    <w:rsid w:val="00C75187"/>
    <w:rsid w:val="00C7520A"/>
    <w:rsid w:val="00C75245"/>
    <w:rsid w:val="00C75386"/>
    <w:rsid w:val="00C75450"/>
    <w:rsid w:val="00C7549E"/>
    <w:rsid w:val="00C754FD"/>
    <w:rsid w:val="00C75822"/>
    <w:rsid w:val="00C75927"/>
    <w:rsid w:val="00C75B7C"/>
    <w:rsid w:val="00C75BAE"/>
    <w:rsid w:val="00C75C9B"/>
    <w:rsid w:val="00C75DC9"/>
    <w:rsid w:val="00C76229"/>
    <w:rsid w:val="00C76251"/>
    <w:rsid w:val="00C76346"/>
    <w:rsid w:val="00C76543"/>
    <w:rsid w:val="00C76A9E"/>
    <w:rsid w:val="00C76AF3"/>
    <w:rsid w:val="00C76D29"/>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C07"/>
    <w:rsid w:val="00C81F3E"/>
    <w:rsid w:val="00C824D7"/>
    <w:rsid w:val="00C825E0"/>
    <w:rsid w:val="00C829AA"/>
    <w:rsid w:val="00C82A24"/>
    <w:rsid w:val="00C82BD3"/>
    <w:rsid w:val="00C82C9E"/>
    <w:rsid w:val="00C8317D"/>
    <w:rsid w:val="00C83311"/>
    <w:rsid w:val="00C83387"/>
    <w:rsid w:val="00C83429"/>
    <w:rsid w:val="00C83CB4"/>
    <w:rsid w:val="00C83E18"/>
    <w:rsid w:val="00C842A7"/>
    <w:rsid w:val="00C84338"/>
    <w:rsid w:val="00C84877"/>
    <w:rsid w:val="00C84948"/>
    <w:rsid w:val="00C84A48"/>
    <w:rsid w:val="00C84BAB"/>
    <w:rsid w:val="00C84D3A"/>
    <w:rsid w:val="00C85037"/>
    <w:rsid w:val="00C85291"/>
    <w:rsid w:val="00C852B7"/>
    <w:rsid w:val="00C8551F"/>
    <w:rsid w:val="00C855BF"/>
    <w:rsid w:val="00C855D8"/>
    <w:rsid w:val="00C8564C"/>
    <w:rsid w:val="00C85CF9"/>
    <w:rsid w:val="00C861A2"/>
    <w:rsid w:val="00C861AA"/>
    <w:rsid w:val="00C867FA"/>
    <w:rsid w:val="00C86CEF"/>
    <w:rsid w:val="00C86F3D"/>
    <w:rsid w:val="00C871F7"/>
    <w:rsid w:val="00C8764F"/>
    <w:rsid w:val="00C876A8"/>
    <w:rsid w:val="00C87D67"/>
    <w:rsid w:val="00C87DE8"/>
    <w:rsid w:val="00C90624"/>
    <w:rsid w:val="00C906D5"/>
    <w:rsid w:val="00C90777"/>
    <w:rsid w:val="00C90AD5"/>
    <w:rsid w:val="00C90D3C"/>
    <w:rsid w:val="00C90E15"/>
    <w:rsid w:val="00C90F1D"/>
    <w:rsid w:val="00C90F43"/>
    <w:rsid w:val="00C91246"/>
    <w:rsid w:val="00C9129D"/>
    <w:rsid w:val="00C9136B"/>
    <w:rsid w:val="00C91398"/>
    <w:rsid w:val="00C91688"/>
    <w:rsid w:val="00C91740"/>
    <w:rsid w:val="00C91794"/>
    <w:rsid w:val="00C91948"/>
    <w:rsid w:val="00C91AE4"/>
    <w:rsid w:val="00C92387"/>
    <w:rsid w:val="00C9244B"/>
    <w:rsid w:val="00C92485"/>
    <w:rsid w:val="00C924EB"/>
    <w:rsid w:val="00C92770"/>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B"/>
    <w:rsid w:val="00C94CF5"/>
    <w:rsid w:val="00C94CFA"/>
    <w:rsid w:val="00C94F06"/>
    <w:rsid w:val="00C95722"/>
    <w:rsid w:val="00C9572E"/>
    <w:rsid w:val="00C95734"/>
    <w:rsid w:val="00C957FE"/>
    <w:rsid w:val="00C9594B"/>
    <w:rsid w:val="00C95B51"/>
    <w:rsid w:val="00C95C58"/>
    <w:rsid w:val="00C95C98"/>
    <w:rsid w:val="00C95DA9"/>
    <w:rsid w:val="00C9612C"/>
    <w:rsid w:val="00C961FB"/>
    <w:rsid w:val="00C9623E"/>
    <w:rsid w:val="00C9631C"/>
    <w:rsid w:val="00C96616"/>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280"/>
    <w:rsid w:val="00CA138D"/>
    <w:rsid w:val="00CA1679"/>
    <w:rsid w:val="00CA1773"/>
    <w:rsid w:val="00CA17F2"/>
    <w:rsid w:val="00CA19C7"/>
    <w:rsid w:val="00CA1A28"/>
    <w:rsid w:val="00CA1D3F"/>
    <w:rsid w:val="00CA1D72"/>
    <w:rsid w:val="00CA231E"/>
    <w:rsid w:val="00CA238D"/>
    <w:rsid w:val="00CA2551"/>
    <w:rsid w:val="00CA2800"/>
    <w:rsid w:val="00CA283E"/>
    <w:rsid w:val="00CA29BA"/>
    <w:rsid w:val="00CA2F53"/>
    <w:rsid w:val="00CA30D9"/>
    <w:rsid w:val="00CA32C7"/>
    <w:rsid w:val="00CA3831"/>
    <w:rsid w:val="00CA39DD"/>
    <w:rsid w:val="00CA3BDD"/>
    <w:rsid w:val="00CA3DFE"/>
    <w:rsid w:val="00CA3FF0"/>
    <w:rsid w:val="00CA42B7"/>
    <w:rsid w:val="00CA44F4"/>
    <w:rsid w:val="00CA4A34"/>
    <w:rsid w:val="00CA50BB"/>
    <w:rsid w:val="00CA510D"/>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C6"/>
    <w:rsid w:val="00CA7207"/>
    <w:rsid w:val="00CA7B04"/>
    <w:rsid w:val="00CA7B13"/>
    <w:rsid w:val="00CA7C94"/>
    <w:rsid w:val="00CA7F83"/>
    <w:rsid w:val="00CA7FF3"/>
    <w:rsid w:val="00CB05EC"/>
    <w:rsid w:val="00CB078C"/>
    <w:rsid w:val="00CB0961"/>
    <w:rsid w:val="00CB09DA"/>
    <w:rsid w:val="00CB0A57"/>
    <w:rsid w:val="00CB0D1D"/>
    <w:rsid w:val="00CB12D2"/>
    <w:rsid w:val="00CB1357"/>
    <w:rsid w:val="00CB1469"/>
    <w:rsid w:val="00CB149E"/>
    <w:rsid w:val="00CB1607"/>
    <w:rsid w:val="00CB16AC"/>
    <w:rsid w:val="00CB1867"/>
    <w:rsid w:val="00CB18C8"/>
    <w:rsid w:val="00CB18EA"/>
    <w:rsid w:val="00CB1940"/>
    <w:rsid w:val="00CB198A"/>
    <w:rsid w:val="00CB1A08"/>
    <w:rsid w:val="00CB1E2B"/>
    <w:rsid w:val="00CB1FED"/>
    <w:rsid w:val="00CB1FF1"/>
    <w:rsid w:val="00CB201E"/>
    <w:rsid w:val="00CB201F"/>
    <w:rsid w:val="00CB2120"/>
    <w:rsid w:val="00CB220E"/>
    <w:rsid w:val="00CB23D3"/>
    <w:rsid w:val="00CB2647"/>
    <w:rsid w:val="00CB2AE3"/>
    <w:rsid w:val="00CB2B3F"/>
    <w:rsid w:val="00CB2CE2"/>
    <w:rsid w:val="00CB2E56"/>
    <w:rsid w:val="00CB30EB"/>
    <w:rsid w:val="00CB3500"/>
    <w:rsid w:val="00CB36E4"/>
    <w:rsid w:val="00CB39B9"/>
    <w:rsid w:val="00CB4155"/>
    <w:rsid w:val="00CB428B"/>
    <w:rsid w:val="00CB47C1"/>
    <w:rsid w:val="00CB4917"/>
    <w:rsid w:val="00CB4A67"/>
    <w:rsid w:val="00CB4B1F"/>
    <w:rsid w:val="00CB4D6E"/>
    <w:rsid w:val="00CB4DD2"/>
    <w:rsid w:val="00CB4E15"/>
    <w:rsid w:val="00CB5009"/>
    <w:rsid w:val="00CB56BD"/>
    <w:rsid w:val="00CB56DD"/>
    <w:rsid w:val="00CB57FF"/>
    <w:rsid w:val="00CB58D8"/>
    <w:rsid w:val="00CB5A3A"/>
    <w:rsid w:val="00CB5B95"/>
    <w:rsid w:val="00CB5D24"/>
    <w:rsid w:val="00CB5EA5"/>
    <w:rsid w:val="00CB5FA0"/>
    <w:rsid w:val="00CB5FAF"/>
    <w:rsid w:val="00CB622B"/>
    <w:rsid w:val="00CB65F0"/>
    <w:rsid w:val="00CB6BCF"/>
    <w:rsid w:val="00CB6BF7"/>
    <w:rsid w:val="00CB6C7D"/>
    <w:rsid w:val="00CB7395"/>
    <w:rsid w:val="00CB7B24"/>
    <w:rsid w:val="00CB7BD4"/>
    <w:rsid w:val="00CB7C22"/>
    <w:rsid w:val="00CB7F80"/>
    <w:rsid w:val="00CC058B"/>
    <w:rsid w:val="00CC07C3"/>
    <w:rsid w:val="00CC0813"/>
    <w:rsid w:val="00CC091D"/>
    <w:rsid w:val="00CC0F13"/>
    <w:rsid w:val="00CC10C5"/>
    <w:rsid w:val="00CC169A"/>
    <w:rsid w:val="00CC1774"/>
    <w:rsid w:val="00CC1828"/>
    <w:rsid w:val="00CC19CE"/>
    <w:rsid w:val="00CC1D21"/>
    <w:rsid w:val="00CC1E4B"/>
    <w:rsid w:val="00CC1FDB"/>
    <w:rsid w:val="00CC2062"/>
    <w:rsid w:val="00CC2136"/>
    <w:rsid w:val="00CC267C"/>
    <w:rsid w:val="00CC2BF4"/>
    <w:rsid w:val="00CC2EF7"/>
    <w:rsid w:val="00CC2FA4"/>
    <w:rsid w:val="00CC307E"/>
    <w:rsid w:val="00CC3185"/>
    <w:rsid w:val="00CC3527"/>
    <w:rsid w:val="00CC361D"/>
    <w:rsid w:val="00CC3757"/>
    <w:rsid w:val="00CC376A"/>
    <w:rsid w:val="00CC39F8"/>
    <w:rsid w:val="00CC3ACA"/>
    <w:rsid w:val="00CC3AFE"/>
    <w:rsid w:val="00CC3B8B"/>
    <w:rsid w:val="00CC3D55"/>
    <w:rsid w:val="00CC4442"/>
    <w:rsid w:val="00CC44A7"/>
    <w:rsid w:val="00CC44DE"/>
    <w:rsid w:val="00CC464E"/>
    <w:rsid w:val="00CC491B"/>
    <w:rsid w:val="00CC4A76"/>
    <w:rsid w:val="00CC4AB6"/>
    <w:rsid w:val="00CC4EB3"/>
    <w:rsid w:val="00CC52DE"/>
    <w:rsid w:val="00CC54E6"/>
    <w:rsid w:val="00CC578B"/>
    <w:rsid w:val="00CC5B07"/>
    <w:rsid w:val="00CC602E"/>
    <w:rsid w:val="00CC6171"/>
    <w:rsid w:val="00CC68F4"/>
    <w:rsid w:val="00CC699C"/>
    <w:rsid w:val="00CC6AB6"/>
    <w:rsid w:val="00CC6B0B"/>
    <w:rsid w:val="00CC6B13"/>
    <w:rsid w:val="00CC6B95"/>
    <w:rsid w:val="00CC6BE0"/>
    <w:rsid w:val="00CC6F99"/>
    <w:rsid w:val="00CC7345"/>
    <w:rsid w:val="00CC73AA"/>
    <w:rsid w:val="00CC7778"/>
    <w:rsid w:val="00CC7805"/>
    <w:rsid w:val="00CC7865"/>
    <w:rsid w:val="00CC7935"/>
    <w:rsid w:val="00CC7B40"/>
    <w:rsid w:val="00CC7B8E"/>
    <w:rsid w:val="00CC7FAD"/>
    <w:rsid w:val="00CD034F"/>
    <w:rsid w:val="00CD0939"/>
    <w:rsid w:val="00CD1342"/>
    <w:rsid w:val="00CD14BA"/>
    <w:rsid w:val="00CD15C9"/>
    <w:rsid w:val="00CD172E"/>
    <w:rsid w:val="00CD1879"/>
    <w:rsid w:val="00CD1A5D"/>
    <w:rsid w:val="00CD1B42"/>
    <w:rsid w:val="00CD20B3"/>
    <w:rsid w:val="00CD23A5"/>
    <w:rsid w:val="00CD25FB"/>
    <w:rsid w:val="00CD2BF3"/>
    <w:rsid w:val="00CD2C14"/>
    <w:rsid w:val="00CD2EAE"/>
    <w:rsid w:val="00CD2EF8"/>
    <w:rsid w:val="00CD3443"/>
    <w:rsid w:val="00CD38A1"/>
    <w:rsid w:val="00CD3EE8"/>
    <w:rsid w:val="00CD424B"/>
    <w:rsid w:val="00CD45D1"/>
    <w:rsid w:val="00CD4608"/>
    <w:rsid w:val="00CD48A6"/>
    <w:rsid w:val="00CD4A60"/>
    <w:rsid w:val="00CD4B6C"/>
    <w:rsid w:val="00CD4C80"/>
    <w:rsid w:val="00CD4DED"/>
    <w:rsid w:val="00CD4EE4"/>
    <w:rsid w:val="00CD5136"/>
    <w:rsid w:val="00CD529A"/>
    <w:rsid w:val="00CD57B1"/>
    <w:rsid w:val="00CD5D7C"/>
    <w:rsid w:val="00CD6112"/>
    <w:rsid w:val="00CD65DB"/>
    <w:rsid w:val="00CD6900"/>
    <w:rsid w:val="00CD6905"/>
    <w:rsid w:val="00CD6A6D"/>
    <w:rsid w:val="00CD6BA0"/>
    <w:rsid w:val="00CD6D1E"/>
    <w:rsid w:val="00CD710B"/>
    <w:rsid w:val="00CD714C"/>
    <w:rsid w:val="00CD718C"/>
    <w:rsid w:val="00CD71A0"/>
    <w:rsid w:val="00CD731C"/>
    <w:rsid w:val="00CD7382"/>
    <w:rsid w:val="00CD73E8"/>
    <w:rsid w:val="00CD751E"/>
    <w:rsid w:val="00CD79DC"/>
    <w:rsid w:val="00CD7DF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30AC"/>
    <w:rsid w:val="00CE31C5"/>
    <w:rsid w:val="00CE34C5"/>
    <w:rsid w:val="00CE38F4"/>
    <w:rsid w:val="00CE3A98"/>
    <w:rsid w:val="00CE3E5F"/>
    <w:rsid w:val="00CE3F67"/>
    <w:rsid w:val="00CE402E"/>
    <w:rsid w:val="00CE41C7"/>
    <w:rsid w:val="00CE41ED"/>
    <w:rsid w:val="00CE4392"/>
    <w:rsid w:val="00CE43BF"/>
    <w:rsid w:val="00CE43E6"/>
    <w:rsid w:val="00CE4749"/>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204"/>
    <w:rsid w:val="00CF130B"/>
    <w:rsid w:val="00CF131F"/>
    <w:rsid w:val="00CF1899"/>
    <w:rsid w:val="00CF18F9"/>
    <w:rsid w:val="00CF1AC5"/>
    <w:rsid w:val="00CF1D1F"/>
    <w:rsid w:val="00CF2146"/>
    <w:rsid w:val="00CF2658"/>
    <w:rsid w:val="00CF29A7"/>
    <w:rsid w:val="00CF29C5"/>
    <w:rsid w:val="00CF29CE"/>
    <w:rsid w:val="00CF2BDA"/>
    <w:rsid w:val="00CF2C4D"/>
    <w:rsid w:val="00CF2D8E"/>
    <w:rsid w:val="00CF2DE8"/>
    <w:rsid w:val="00CF2F39"/>
    <w:rsid w:val="00CF319A"/>
    <w:rsid w:val="00CF3415"/>
    <w:rsid w:val="00CF3662"/>
    <w:rsid w:val="00CF3836"/>
    <w:rsid w:val="00CF3934"/>
    <w:rsid w:val="00CF39C0"/>
    <w:rsid w:val="00CF3B84"/>
    <w:rsid w:val="00CF3BEB"/>
    <w:rsid w:val="00CF4115"/>
    <w:rsid w:val="00CF4462"/>
    <w:rsid w:val="00CF482A"/>
    <w:rsid w:val="00CF4B79"/>
    <w:rsid w:val="00CF4C36"/>
    <w:rsid w:val="00CF4E37"/>
    <w:rsid w:val="00CF4EB4"/>
    <w:rsid w:val="00CF4FC7"/>
    <w:rsid w:val="00CF5117"/>
    <w:rsid w:val="00CF51F7"/>
    <w:rsid w:val="00CF5316"/>
    <w:rsid w:val="00CF5679"/>
    <w:rsid w:val="00CF5716"/>
    <w:rsid w:val="00CF57FC"/>
    <w:rsid w:val="00CF5B2A"/>
    <w:rsid w:val="00CF5E3E"/>
    <w:rsid w:val="00CF5E5A"/>
    <w:rsid w:val="00CF5E84"/>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C7B"/>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1D82"/>
    <w:rsid w:val="00D0212C"/>
    <w:rsid w:val="00D027A2"/>
    <w:rsid w:val="00D02AD1"/>
    <w:rsid w:val="00D02AD9"/>
    <w:rsid w:val="00D02E1D"/>
    <w:rsid w:val="00D02FEF"/>
    <w:rsid w:val="00D0344B"/>
    <w:rsid w:val="00D03587"/>
    <w:rsid w:val="00D03902"/>
    <w:rsid w:val="00D0394D"/>
    <w:rsid w:val="00D03A2C"/>
    <w:rsid w:val="00D03A7F"/>
    <w:rsid w:val="00D03BC2"/>
    <w:rsid w:val="00D03C29"/>
    <w:rsid w:val="00D04070"/>
    <w:rsid w:val="00D040A8"/>
    <w:rsid w:val="00D0426D"/>
    <w:rsid w:val="00D042C4"/>
    <w:rsid w:val="00D04418"/>
    <w:rsid w:val="00D04437"/>
    <w:rsid w:val="00D044C7"/>
    <w:rsid w:val="00D04620"/>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5E"/>
    <w:rsid w:val="00D065DB"/>
    <w:rsid w:val="00D06717"/>
    <w:rsid w:val="00D06764"/>
    <w:rsid w:val="00D06983"/>
    <w:rsid w:val="00D06A2E"/>
    <w:rsid w:val="00D06D07"/>
    <w:rsid w:val="00D06D84"/>
    <w:rsid w:val="00D06DD0"/>
    <w:rsid w:val="00D07466"/>
    <w:rsid w:val="00D07550"/>
    <w:rsid w:val="00D075F7"/>
    <w:rsid w:val="00D07768"/>
    <w:rsid w:val="00D079D1"/>
    <w:rsid w:val="00D079ED"/>
    <w:rsid w:val="00D07B8A"/>
    <w:rsid w:val="00D07D33"/>
    <w:rsid w:val="00D07DD8"/>
    <w:rsid w:val="00D07E6B"/>
    <w:rsid w:val="00D07F42"/>
    <w:rsid w:val="00D10384"/>
    <w:rsid w:val="00D1042F"/>
    <w:rsid w:val="00D11037"/>
    <w:rsid w:val="00D11074"/>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E98"/>
    <w:rsid w:val="00D13EEE"/>
    <w:rsid w:val="00D13FAA"/>
    <w:rsid w:val="00D142EA"/>
    <w:rsid w:val="00D1432C"/>
    <w:rsid w:val="00D14449"/>
    <w:rsid w:val="00D14537"/>
    <w:rsid w:val="00D14B85"/>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F61"/>
    <w:rsid w:val="00D171E1"/>
    <w:rsid w:val="00D17255"/>
    <w:rsid w:val="00D173A8"/>
    <w:rsid w:val="00D17572"/>
    <w:rsid w:val="00D177F9"/>
    <w:rsid w:val="00D178CB"/>
    <w:rsid w:val="00D17C7F"/>
    <w:rsid w:val="00D17D2D"/>
    <w:rsid w:val="00D17F0D"/>
    <w:rsid w:val="00D20594"/>
    <w:rsid w:val="00D2092C"/>
    <w:rsid w:val="00D20A03"/>
    <w:rsid w:val="00D20AB3"/>
    <w:rsid w:val="00D20DA2"/>
    <w:rsid w:val="00D21073"/>
    <w:rsid w:val="00D21322"/>
    <w:rsid w:val="00D21955"/>
    <w:rsid w:val="00D21C37"/>
    <w:rsid w:val="00D21C43"/>
    <w:rsid w:val="00D21D9A"/>
    <w:rsid w:val="00D21E25"/>
    <w:rsid w:val="00D22179"/>
    <w:rsid w:val="00D22187"/>
    <w:rsid w:val="00D223AF"/>
    <w:rsid w:val="00D223F3"/>
    <w:rsid w:val="00D22426"/>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370"/>
    <w:rsid w:val="00D24628"/>
    <w:rsid w:val="00D246A0"/>
    <w:rsid w:val="00D24726"/>
    <w:rsid w:val="00D24D76"/>
    <w:rsid w:val="00D24E3A"/>
    <w:rsid w:val="00D24FA1"/>
    <w:rsid w:val="00D25091"/>
    <w:rsid w:val="00D252BB"/>
    <w:rsid w:val="00D253B8"/>
    <w:rsid w:val="00D25A45"/>
    <w:rsid w:val="00D25B78"/>
    <w:rsid w:val="00D25C41"/>
    <w:rsid w:val="00D25CBB"/>
    <w:rsid w:val="00D25E41"/>
    <w:rsid w:val="00D26054"/>
    <w:rsid w:val="00D261BB"/>
    <w:rsid w:val="00D2641B"/>
    <w:rsid w:val="00D26983"/>
    <w:rsid w:val="00D26B43"/>
    <w:rsid w:val="00D26B61"/>
    <w:rsid w:val="00D27070"/>
    <w:rsid w:val="00D2713C"/>
    <w:rsid w:val="00D272F7"/>
    <w:rsid w:val="00D2759F"/>
    <w:rsid w:val="00D275E3"/>
    <w:rsid w:val="00D27933"/>
    <w:rsid w:val="00D27943"/>
    <w:rsid w:val="00D27C2B"/>
    <w:rsid w:val="00D27D31"/>
    <w:rsid w:val="00D27E31"/>
    <w:rsid w:val="00D27E45"/>
    <w:rsid w:val="00D30332"/>
    <w:rsid w:val="00D30494"/>
    <w:rsid w:val="00D305D7"/>
    <w:rsid w:val="00D3068C"/>
    <w:rsid w:val="00D306C4"/>
    <w:rsid w:val="00D30738"/>
    <w:rsid w:val="00D30BB1"/>
    <w:rsid w:val="00D30D7B"/>
    <w:rsid w:val="00D30D96"/>
    <w:rsid w:val="00D311D8"/>
    <w:rsid w:val="00D31337"/>
    <w:rsid w:val="00D3143E"/>
    <w:rsid w:val="00D317F0"/>
    <w:rsid w:val="00D3194F"/>
    <w:rsid w:val="00D31A9A"/>
    <w:rsid w:val="00D31BCB"/>
    <w:rsid w:val="00D31BDB"/>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4218"/>
    <w:rsid w:val="00D3450B"/>
    <w:rsid w:val="00D345B3"/>
    <w:rsid w:val="00D34CFD"/>
    <w:rsid w:val="00D34E04"/>
    <w:rsid w:val="00D3506A"/>
    <w:rsid w:val="00D350E0"/>
    <w:rsid w:val="00D35383"/>
    <w:rsid w:val="00D353C0"/>
    <w:rsid w:val="00D355FF"/>
    <w:rsid w:val="00D357B7"/>
    <w:rsid w:val="00D35E1D"/>
    <w:rsid w:val="00D36069"/>
    <w:rsid w:val="00D36100"/>
    <w:rsid w:val="00D36697"/>
    <w:rsid w:val="00D36841"/>
    <w:rsid w:val="00D3697B"/>
    <w:rsid w:val="00D36998"/>
    <w:rsid w:val="00D370FF"/>
    <w:rsid w:val="00D3749A"/>
    <w:rsid w:val="00D37532"/>
    <w:rsid w:val="00D37829"/>
    <w:rsid w:val="00D3791B"/>
    <w:rsid w:val="00D3791C"/>
    <w:rsid w:val="00D37A5E"/>
    <w:rsid w:val="00D37AE9"/>
    <w:rsid w:val="00D37D0A"/>
    <w:rsid w:val="00D37D6F"/>
    <w:rsid w:val="00D37EF1"/>
    <w:rsid w:val="00D37FE1"/>
    <w:rsid w:val="00D40280"/>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DE"/>
    <w:rsid w:val="00D420E2"/>
    <w:rsid w:val="00D42104"/>
    <w:rsid w:val="00D42411"/>
    <w:rsid w:val="00D4292D"/>
    <w:rsid w:val="00D42F17"/>
    <w:rsid w:val="00D435D6"/>
    <w:rsid w:val="00D43A9C"/>
    <w:rsid w:val="00D43BFA"/>
    <w:rsid w:val="00D44108"/>
    <w:rsid w:val="00D441EB"/>
    <w:rsid w:val="00D446FE"/>
    <w:rsid w:val="00D4473D"/>
    <w:rsid w:val="00D44A90"/>
    <w:rsid w:val="00D44BD3"/>
    <w:rsid w:val="00D44D38"/>
    <w:rsid w:val="00D45071"/>
    <w:rsid w:val="00D4526F"/>
    <w:rsid w:val="00D452D1"/>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21E"/>
    <w:rsid w:val="00D503A0"/>
    <w:rsid w:val="00D504FE"/>
    <w:rsid w:val="00D5052F"/>
    <w:rsid w:val="00D5061E"/>
    <w:rsid w:val="00D50A24"/>
    <w:rsid w:val="00D50C12"/>
    <w:rsid w:val="00D50F1E"/>
    <w:rsid w:val="00D51123"/>
    <w:rsid w:val="00D51361"/>
    <w:rsid w:val="00D51395"/>
    <w:rsid w:val="00D513D7"/>
    <w:rsid w:val="00D51406"/>
    <w:rsid w:val="00D514C8"/>
    <w:rsid w:val="00D51713"/>
    <w:rsid w:val="00D51775"/>
    <w:rsid w:val="00D51C9D"/>
    <w:rsid w:val="00D51D96"/>
    <w:rsid w:val="00D5223C"/>
    <w:rsid w:val="00D52323"/>
    <w:rsid w:val="00D52582"/>
    <w:rsid w:val="00D5287B"/>
    <w:rsid w:val="00D52A5E"/>
    <w:rsid w:val="00D52AE3"/>
    <w:rsid w:val="00D52D9B"/>
    <w:rsid w:val="00D52E8F"/>
    <w:rsid w:val="00D53128"/>
    <w:rsid w:val="00D5326A"/>
    <w:rsid w:val="00D53331"/>
    <w:rsid w:val="00D5387C"/>
    <w:rsid w:val="00D53941"/>
    <w:rsid w:val="00D53A7C"/>
    <w:rsid w:val="00D541C8"/>
    <w:rsid w:val="00D543E0"/>
    <w:rsid w:val="00D547E8"/>
    <w:rsid w:val="00D549BD"/>
    <w:rsid w:val="00D549DD"/>
    <w:rsid w:val="00D54A3D"/>
    <w:rsid w:val="00D54B06"/>
    <w:rsid w:val="00D54B89"/>
    <w:rsid w:val="00D54E53"/>
    <w:rsid w:val="00D552B3"/>
    <w:rsid w:val="00D555FF"/>
    <w:rsid w:val="00D55C6F"/>
    <w:rsid w:val="00D55DC8"/>
    <w:rsid w:val="00D55DD8"/>
    <w:rsid w:val="00D55E2E"/>
    <w:rsid w:val="00D55E84"/>
    <w:rsid w:val="00D55E9E"/>
    <w:rsid w:val="00D55EC0"/>
    <w:rsid w:val="00D5626C"/>
    <w:rsid w:val="00D5631B"/>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4B8"/>
    <w:rsid w:val="00D614F3"/>
    <w:rsid w:val="00D619DE"/>
    <w:rsid w:val="00D619E8"/>
    <w:rsid w:val="00D61A96"/>
    <w:rsid w:val="00D6253B"/>
    <w:rsid w:val="00D6276D"/>
    <w:rsid w:val="00D627F4"/>
    <w:rsid w:val="00D628CC"/>
    <w:rsid w:val="00D62B84"/>
    <w:rsid w:val="00D62D1F"/>
    <w:rsid w:val="00D62D6A"/>
    <w:rsid w:val="00D62F9D"/>
    <w:rsid w:val="00D63266"/>
    <w:rsid w:val="00D63377"/>
    <w:rsid w:val="00D634DF"/>
    <w:rsid w:val="00D6372A"/>
    <w:rsid w:val="00D639A2"/>
    <w:rsid w:val="00D63C0C"/>
    <w:rsid w:val="00D6404B"/>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829"/>
    <w:rsid w:val="00D65C1E"/>
    <w:rsid w:val="00D65F10"/>
    <w:rsid w:val="00D65F5F"/>
    <w:rsid w:val="00D65F99"/>
    <w:rsid w:val="00D6621D"/>
    <w:rsid w:val="00D66220"/>
    <w:rsid w:val="00D662A2"/>
    <w:rsid w:val="00D66307"/>
    <w:rsid w:val="00D66BB2"/>
    <w:rsid w:val="00D67306"/>
    <w:rsid w:val="00D67773"/>
    <w:rsid w:val="00D67895"/>
    <w:rsid w:val="00D67940"/>
    <w:rsid w:val="00D67D33"/>
    <w:rsid w:val="00D67D88"/>
    <w:rsid w:val="00D701BC"/>
    <w:rsid w:val="00D70965"/>
    <w:rsid w:val="00D709D7"/>
    <w:rsid w:val="00D70B06"/>
    <w:rsid w:val="00D70B3B"/>
    <w:rsid w:val="00D70D93"/>
    <w:rsid w:val="00D71296"/>
    <w:rsid w:val="00D71553"/>
    <w:rsid w:val="00D71586"/>
    <w:rsid w:val="00D716BF"/>
    <w:rsid w:val="00D7188C"/>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B7B"/>
    <w:rsid w:val="00D74FC5"/>
    <w:rsid w:val="00D750D5"/>
    <w:rsid w:val="00D75502"/>
    <w:rsid w:val="00D75564"/>
    <w:rsid w:val="00D75806"/>
    <w:rsid w:val="00D75E3B"/>
    <w:rsid w:val="00D7616F"/>
    <w:rsid w:val="00D7697D"/>
    <w:rsid w:val="00D769A4"/>
    <w:rsid w:val="00D76E7A"/>
    <w:rsid w:val="00D7742E"/>
    <w:rsid w:val="00D77913"/>
    <w:rsid w:val="00D77AE4"/>
    <w:rsid w:val="00D77CD1"/>
    <w:rsid w:val="00D8001C"/>
    <w:rsid w:val="00D800BA"/>
    <w:rsid w:val="00D80590"/>
    <w:rsid w:val="00D80741"/>
    <w:rsid w:val="00D80964"/>
    <w:rsid w:val="00D80AF3"/>
    <w:rsid w:val="00D80B96"/>
    <w:rsid w:val="00D80C19"/>
    <w:rsid w:val="00D80CCF"/>
    <w:rsid w:val="00D80E81"/>
    <w:rsid w:val="00D81360"/>
    <w:rsid w:val="00D8160B"/>
    <w:rsid w:val="00D81666"/>
    <w:rsid w:val="00D81697"/>
    <w:rsid w:val="00D8183A"/>
    <w:rsid w:val="00D81AC3"/>
    <w:rsid w:val="00D81DAC"/>
    <w:rsid w:val="00D8203F"/>
    <w:rsid w:val="00D82111"/>
    <w:rsid w:val="00D82706"/>
    <w:rsid w:val="00D82974"/>
    <w:rsid w:val="00D82DCA"/>
    <w:rsid w:val="00D82F78"/>
    <w:rsid w:val="00D83348"/>
    <w:rsid w:val="00D833E9"/>
    <w:rsid w:val="00D8347B"/>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695"/>
    <w:rsid w:val="00D84D83"/>
    <w:rsid w:val="00D851F5"/>
    <w:rsid w:val="00D85539"/>
    <w:rsid w:val="00D8571F"/>
    <w:rsid w:val="00D857A1"/>
    <w:rsid w:val="00D857B1"/>
    <w:rsid w:val="00D85824"/>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C04"/>
    <w:rsid w:val="00D90CE3"/>
    <w:rsid w:val="00D90D11"/>
    <w:rsid w:val="00D90EF1"/>
    <w:rsid w:val="00D90F07"/>
    <w:rsid w:val="00D9102C"/>
    <w:rsid w:val="00D912B1"/>
    <w:rsid w:val="00D91CB8"/>
    <w:rsid w:val="00D91E06"/>
    <w:rsid w:val="00D91EB0"/>
    <w:rsid w:val="00D91EF8"/>
    <w:rsid w:val="00D91F10"/>
    <w:rsid w:val="00D92215"/>
    <w:rsid w:val="00D9232E"/>
    <w:rsid w:val="00D925D4"/>
    <w:rsid w:val="00D9262A"/>
    <w:rsid w:val="00D92744"/>
    <w:rsid w:val="00D92800"/>
    <w:rsid w:val="00D9288D"/>
    <w:rsid w:val="00D92B38"/>
    <w:rsid w:val="00D92DE5"/>
    <w:rsid w:val="00D92EB1"/>
    <w:rsid w:val="00D930AD"/>
    <w:rsid w:val="00D93161"/>
    <w:rsid w:val="00D93A84"/>
    <w:rsid w:val="00D93E34"/>
    <w:rsid w:val="00D9407E"/>
    <w:rsid w:val="00D940EB"/>
    <w:rsid w:val="00D9415C"/>
    <w:rsid w:val="00D9427E"/>
    <w:rsid w:val="00D9434A"/>
    <w:rsid w:val="00D94359"/>
    <w:rsid w:val="00D945F6"/>
    <w:rsid w:val="00D95290"/>
    <w:rsid w:val="00D953A1"/>
    <w:rsid w:val="00D954D3"/>
    <w:rsid w:val="00D95C48"/>
    <w:rsid w:val="00D96081"/>
    <w:rsid w:val="00D960FB"/>
    <w:rsid w:val="00D96351"/>
    <w:rsid w:val="00D964FD"/>
    <w:rsid w:val="00D9658A"/>
    <w:rsid w:val="00D9692B"/>
    <w:rsid w:val="00D96B26"/>
    <w:rsid w:val="00D96B56"/>
    <w:rsid w:val="00D96CAD"/>
    <w:rsid w:val="00D96D74"/>
    <w:rsid w:val="00D96E63"/>
    <w:rsid w:val="00D97023"/>
    <w:rsid w:val="00D9712D"/>
    <w:rsid w:val="00D973C7"/>
    <w:rsid w:val="00D97829"/>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BD8"/>
    <w:rsid w:val="00DA0DFB"/>
    <w:rsid w:val="00DA0F4A"/>
    <w:rsid w:val="00DA110B"/>
    <w:rsid w:val="00DA124B"/>
    <w:rsid w:val="00DA14E5"/>
    <w:rsid w:val="00DA1853"/>
    <w:rsid w:val="00DA18EB"/>
    <w:rsid w:val="00DA1A2C"/>
    <w:rsid w:val="00DA1BF6"/>
    <w:rsid w:val="00DA1C00"/>
    <w:rsid w:val="00DA1D8A"/>
    <w:rsid w:val="00DA206A"/>
    <w:rsid w:val="00DA206F"/>
    <w:rsid w:val="00DA20E4"/>
    <w:rsid w:val="00DA217B"/>
    <w:rsid w:val="00DA252D"/>
    <w:rsid w:val="00DA2575"/>
    <w:rsid w:val="00DA2830"/>
    <w:rsid w:val="00DA2ACB"/>
    <w:rsid w:val="00DA2E2F"/>
    <w:rsid w:val="00DA30EC"/>
    <w:rsid w:val="00DA3155"/>
    <w:rsid w:val="00DA3185"/>
    <w:rsid w:val="00DA325D"/>
    <w:rsid w:val="00DA34DF"/>
    <w:rsid w:val="00DA35F7"/>
    <w:rsid w:val="00DA368C"/>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5201"/>
    <w:rsid w:val="00DA5702"/>
    <w:rsid w:val="00DA5721"/>
    <w:rsid w:val="00DA575B"/>
    <w:rsid w:val="00DA59FB"/>
    <w:rsid w:val="00DA5A0D"/>
    <w:rsid w:val="00DA5B06"/>
    <w:rsid w:val="00DA5BA1"/>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A2A"/>
    <w:rsid w:val="00DB060B"/>
    <w:rsid w:val="00DB0A16"/>
    <w:rsid w:val="00DB0B3C"/>
    <w:rsid w:val="00DB0EA6"/>
    <w:rsid w:val="00DB0F62"/>
    <w:rsid w:val="00DB1098"/>
    <w:rsid w:val="00DB133F"/>
    <w:rsid w:val="00DB1521"/>
    <w:rsid w:val="00DB15D5"/>
    <w:rsid w:val="00DB1B3B"/>
    <w:rsid w:val="00DB1BD7"/>
    <w:rsid w:val="00DB23EC"/>
    <w:rsid w:val="00DB24EC"/>
    <w:rsid w:val="00DB29EC"/>
    <w:rsid w:val="00DB2F9F"/>
    <w:rsid w:val="00DB3126"/>
    <w:rsid w:val="00DB3247"/>
    <w:rsid w:val="00DB3671"/>
    <w:rsid w:val="00DB3C5C"/>
    <w:rsid w:val="00DB4822"/>
    <w:rsid w:val="00DB48D4"/>
    <w:rsid w:val="00DB49DF"/>
    <w:rsid w:val="00DB4FF2"/>
    <w:rsid w:val="00DB568C"/>
    <w:rsid w:val="00DB5744"/>
    <w:rsid w:val="00DB5B1A"/>
    <w:rsid w:val="00DB5C9F"/>
    <w:rsid w:val="00DB61A3"/>
    <w:rsid w:val="00DB6231"/>
    <w:rsid w:val="00DB6402"/>
    <w:rsid w:val="00DB6508"/>
    <w:rsid w:val="00DB67AE"/>
    <w:rsid w:val="00DB688B"/>
    <w:rsid w:val="00DB68BD"/>
    <w:rsid w:val="00DB694C"/>
    <w:rsid w:val="00DB6954"/>
    <w:rsid w:val="00DB6C4D"/>
    <w:rsid w:val="00DB6D77"/>
    <w:rsid w:val="00DB7157"/>
    <w:rsid w:val="00DB72CD"/>
    <w:rsid w:val="00DB73FA"/>
    <w:rsid w:val="00DB743E"/>
    <w:rsid w:val="00DB7703"/>
    <w:rsid w:val="00DB7A3C"/>
    <w:rsid w:val="00DB7BAE"/>
    <w:rsid w:val="00DC009A"/>
    <w:rsid w:val="00DC0609"/>
    <w:rsid w:val="00DC0A3F"/>
    <w:rsid w:val="00DC0B6E"/>
    <w:rsid w:val="00DC0F0F"/>
    <w:rsid w:val="00DC1243"/>
    <w:rsid w:val="00DC15E5"/>
    <w:rsid w:val="00DC1ADB"/>
    <w:rsid w:val="00DC1C0E"/>
    <w:rsid w:val="00DC1D2D"/>
    <w:rsid w:val="00DC1EA1"/>
    <w:rsid w:val="00DC1F30"/>
    <w:rsid w:val="00DC1FBD"/>
    <w:rsid w:val="00DC2095"/>
    <w:rsid w:val="00DC215C"/>
    <w:rsid w:val="00DC228B"/>
    <w:rsid w:val="00DC22A9"/>
    <w:rsid w:val="00DC24D9"/>
    <w:rsid w:val="00DC25EA"/>
    <w:rsid w:val="00DC27E0"/>
    <w:rsid w:val="00DC295A"/>
    <w:rsid w:val="00DC2B1C"/>
    <w:rsid w:val="00DC2B63"/>
    <w:rsid w:val="00DC2CBC"/>
    <w:rsid w:val="00DC3183"/>
    <w:rsid w:val="00DC3195"/>
    <w:rsid w:val="00DC3225"/>
    <w:rsid w:val="00DC356F"/>
    <w:rsid w:val="00DC3583"/>
    <w:rsid w:val="00DC35D1"/>
    <w:rsid w:val="00DC36A3"/>
    <w:rsid w:val="00DC3965"/>
    <w:rsid w:val="00DC3C55"/>
    <w:rsid w:val="00DC3C64"/>
    <w:rsid w:val="00DC4289"/>
    <w:rsid w:val="00DC446A"/>
    <w:rsid w:val="00DC468A"/>
    <w:rsid w:val="00DC46C1"/>
    <w:rsid w:val="00DC475B"/>
    <w:rsid w:val="00DC4B63"/>
    <w:rsid w:val="00DC4EA8"/>
    <w:rsid w:val="00DC5073"/>
    <w:rsid w:val="00DC5134"/>
    <w:rsid w:val="00DC51BE"/>
    <w:rsid w:val="00DC532C"/>
    <w:rsid w:val="00DC53B1"/>
    <w:rsid w:val="00DC54D9"/>
    <w:rsid w:val="00DC54F9"/>
    <w:rsid w:val="00DC577A"/>
    <w:rsid w:val="00DC5912"/>
    <w:rsid w:val="00DC595F"/>
    <w:rsid w:val="00DC5ABD"/>
    <w:rsid w:val="00DC5ADC"/>
    <w:rsid w:val="00DC5BBE"/>
    <w:rsid w:val="00DC5E5E"/>
    <w:rsid w:val="00DC6288"/>
    <w:rsid w:val="00DC633C"/>
    <w:rsid w:val="00DC638E"/>
    <w:rsid w:val="00DC66E8"/>
    <w:rsid w:val="00DC677D"/>
    <w:rsid w:val="00DC6FE2"/>
    <w:rsid w:val="00DC752C"/>
    <w:rsid w:val="00DC756D"/>
    <w:rsid w:val="00DC75BC"/>
    <w:rsid w:val="00DC7772"/>
    <w:rsid w:val="00DC77EC"/>
    <w:rsid w:val="00DC787B"/>
    <w:rsid w:val="00DC789D"/>
    <w:rsid w:val="00DC78C9"/>
    <w:rsid w:val="00DC7902"/>
    <w:rsid w:val="00DC7B81"/>
    <w:rsid w:val="00DC7D66"/>
    <w:rsid w:val="00DD0020"/>
    <w:rsid w:val="00DD00B1"/>
    <w:rsid w:val="00DD01D6"/>
    <w:rsid w:val="00DD0316"/>
    <w:rsid w:val="00DD03C7"/>
    <w:rsid w:val="00DD081F"/>
    <w:rsid w:val="00DD0FC3"/>
    <w:rsid w:val="00DD11FD"/>
    <w:rsid w:val="00DD12B8"/>
    <w:rsid w:val="00DD1451"/>
    <w:rsid w:val="00DD150A"/>
    <w:rsid w:val="00DD1791"/>
    <w:rsid w:val="00DD1904"/>
    <w:rsid w:val="00DD19EF"/>
    <w:rsid w:val="00DD1EAB"/>
    <w:rsid w:val="00DD2115"/>
    <w:rsid w:val="00DD2274"/>
    <w:rsid w:val="00DD229E"/>
    <w:rsid w:val="00DD233B"/>
    <w:rsid w:val="00DD2571"/>
    <w:rsid w:val="00DD25B3"/>
    <w:rsid w:val="00DD26FC"/>
    <w:rsid w:val="00DD298D"/>
    <w:rsid w:val="00DD2B74"/>
    <w:rsid w:val="00DD2B9F"/>
    <w:rsid w:val="00DD31F1"/>
    <w:rsid w:val="00DD3440"/>
    <w:rsid w:val="00DD34CB"/>
    <w:rsid w:val="00DD3798"/>
    <w:rsid w:val="00DD3909"/>
    <w:rsid w:val="00DD3CBB"/>
    <w:rsid w:val="00DD414B"/>
    <w:rsid w:val="00DD43D9"/>
    <w:rsid w:val="00DD4450"/>
    <w:rsid w:val="00DD445A"/>
    <w:rsid w:val="00DD45DA"/>
    <w:rsid w:val="00DD467E"/>
    <w:rsid w:val="00DD4A87"/>
    <w:rsid w:val="00DD4B0B"/>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CB5"/>
    <w:rsid w:val="00DD6EA0"/>
    <w:rsid w:val="00DD6F79"/>
    <w:rsid w:val="00DD77A6"/>
    <w:rsid w:val="00DD78FF"/>
    <w:rsid w:val="00DD7930"/>
    <w:rsid w:val="00DD7A40"/>
    <w:rsid w:val="00DD7C7F"/>
    <w:rsid w:val="00DD7D69"/>
    <w:rsid w:val="00DE0646"/>
    <w:rsid w:val="00DE06EE"/>
    <w:rsid w:val="00DE0858"/>
    <w:rsid w:val="00DE08B9"/>
    <w:rsid w:val="00DE0A70"/>
    <w:rsid w:val="00DE0B17"/>
    <w:rsid w:val="00DE0E0F"/>
    <w:rsid w:val="00DE1212"/>
    <w:rsid w:val="00DE154D"/>
    <w:rsid w:val="00DE1A64"/>
    <w:rsid w:val="00DE1C50"/>
    <w:rsid w:val="00DE1D4C"/>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E2"/>
    <w:rsid w:val="00DE35DA"/>
    <w:rsid w:val="00DE3889"/>
    <w:rsid w:val="00DE3DBB"/>
    <w:rsid w:val="00DE3FC8"/>
    <w:rsid w:val="00DE4335"/>
    <w:rsid w:val="00DE4563"/>
    <w:rsid w:val="00DE45FB"/>
    <w:rsid w:val="00DE4A29"/>
    <w:rsid w:val="00DE4B0E"/>
    <w:rsid w:val="00DE4D78"/>
    <w:rsid w:val="00DE4E9A"/>
    <w:rsid w:val="00DE50F1"/>
    <w:rsid w:val="00DE52D2"/>
    <w:rsid w:val="00DE54BE"/>
    <w:rsid w:val="00DE54F6"/>
    <w:rsid w:val="00DE556B"/>
    <w:rsid w:val="00DE55B2"/>
    <w:rsid w:val="00DE55FA"/>
    <w:rsid w:val="00DE576C"/>
    <w:rsid w:val="00DE5E20"/>
    <w:rsid w:val="00DE6088"/>
    <w:rsid w:val="00DE611A"/>
    <w:rsid w:val="00DE62EC"/>
    <w:rsid w:val="00DE6456"/>
    <w:rsid w:val="00DE64AF"/>
    <w:rsid w:val="00DE668A"/>
    <w:rsid w:val="00DE673D"/>
    <w:rsid w:val="00DE67CF"/>
    <w:rsid w:val="00DE6923"/>
    <w:rsid w:val="00DE6CA3"/>
    <w:rsid w:val="00DE6F31"/>
    <w:rsid w:val="00DE71A8"/>
    <w:rsid w:val="00DE7247"/>
    <w:rsid w:val="00DE72E7"/>
    <w:rsid w:val="00DE75F5"/>
    <w:rsid w:val="00DE77C9"/>
    <w:rsid w:val="00DE785C"/>
    <w:rsid w:val="00DE7D17"/>
    <w:rsid w:val="00DF0063"/>
    <w:rsid w:val="00DF034D"/>
    <w:rsid w:val="00DF0588"/>
    <w:rsid w:val="00DF09AE"/>
    <w:rsid w:val="00DF0AC7"/>
    <w:rsid w:val="00DF0AD1"/>
    <w:rsid w:val="00DF0B59"/>
    <w:rsid w:val="00DF0E81"/>
    <w:rsid w:val="00DF152F"/>
    <w:rsid w:val="00DF1597"/>
    <w:rsid w:val="00DF15B7"/>
    <w:rsid w:val="00DF1678"/>
    <w:rsid w:val="00DF19B2"/>
    <w:rsid w:val="00DF1B81"/>
    <w:rsid w:val="00DF1BB4"/>
    <w:rsid w:val="00DF2008"/>
    <w:rsid w:val="00DF234D"/>
    <w:rsid w:val="00DF25A7"/>
    <w:rsid w:val="00DF26DC"/>
    <w:rsid w:val="00DF290D"/>
    <w:rsid w:val="00DF2C8C"/>
    <w:rsid w:val="00DF2EF4"/>
    <w:rsid w:val="00DF2FC1"/>
    <w:rsid w:val="00DF31D7"/>
    <w:rsid w:val="00DF3373"/>
    <w:rsid w:val="00DF33C7"/>
    <w:rsid w:val="00DF3467"/>
    <w:rsid w:val="00DF349B"/>
    <w:rsid w:val="00DF34BE"/>
    <w:rsid w:val="00DF35C3"/>
    <w:rsid w:val="00DF3675"/>
    <w:rsid w:val="00DF37DF"/>
    <w:rsid w:val="00DF3855"/>
    <w:rsid w:val="00DF3EDA"/>
    <w:rsid w:val="00DF3F73"/>
    <w:rsid w:val="00DF41C8"/>
    <w:rsid w:val="00DF41E3"/>
    <w:rsid w:val="00DF41FB"/>
    <w:rsid w:val="00DF455B"/>
    <w:rsid w:val="00DF463A"/>
    <w:rsid w:val="00DF4676"/>
    <w:rsid w:val="00DF4987"/>
    <w:rsid w:val="00DF4C59"/>
    <w:rsid w:val="00DF51A5"/>
    <w:rsid w:val="00DF556B"/>
    <w:rsid w:val="00DF568D"/>
    <w:rsid w:val="00DF5B7C"/>
    <w:rsid w:val="00DF5FE3"/>
    <w:rsid w:val="00DF5FE6"/>
    <w:rsid w:val="00DF63D6"/>
    <w:rsid w:val="00DF673C"/>
    <w:rsid w:val="00DF67CC"/>
    <w:rsid w:val="00DF67D1"/>
    <w:rsid w:val="00DF696F"/>
    <w:rsid w:val="00DF6AD6"/>
    <w:rsid w:val="00DF6C18"/>
    <w:rsid w:val="00DF6F29"/>
    <w:rsid w:val="00DF6F4C"/>
    <w:rsid w:val="00DF7479"/>
    <w:rsid w:val="00DF77B0"/>
    <w:rsid w:val="00DF78EA"/>
    <w:rsid w:val="00DF7B7F"/>
    <w:rsid w:val="00DF7BF0"/>
    <w:rsid w:val="00E00126"/>
    <w:rsid w:val="00E00306"/>
    <w:rsid w:val="00E00325"/>
    <w:rsid w:val="00E004F7"/>
    <w:rsid w:val="00E0050E"/>
    <w:rsid w:val="00E0097C"/>
    <w:rsid w:val="00E00A75"/>
    <w:rsid w:val="00E00B3B"/>
    <w:rsid w:val="00E00C2F"/>
    <w:rsid w:val="00E00E0F"/>
    <w:rsid w:val="00E01198"/>
    <w:rsid w:val="00E015AA"/>
    <w:rsid w:val="00E016D7"/>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423E"/>
    <w:rsid w:val="00E04542"/>
    <w:rsid w:val="00E04838"/>
    <w:rsid w:val="00E04B57"/>
    <w:rsid w:val="00E04BC2"/>
    <w:rsid w:val="00E04DBE"/>
    <w:rsid w:val="00E04E30"/>
    <w:rsid w:val="00E04E75"/>
    <w:rsid w:val="00E05676"/>
    <w:rsid w:val="00E0576C"/>
    <w:rsid w:val="00E05F2C"/>
    <w:rsid w:val="00E0640A"/>
    <w:rsid w:val="00E06725"/>
    <w:rsid w:val="00E06749"/>
    <w:rsid w:val="00E06761"/>
    <w:rsid w:val="00E06908"/>
    <w:rsid w:val="00E06E99"/>
    <w:rsid w:val="00E06EC7"/>
    <w:rsid w:val="00E06ED7"/>
    <w:rsid w:val="00E07049"/>
    <w:rsid w:val="00E0739F"/>
    <w:rsid w:val="00E0759A"/>
    <w:rsid w:val="00E075DA"/>
    <w:rsid w:val="00E07621"/>
    <w:rsid w:val="00E0768A"/>
    <w:rsid w:val="00E07DA8"/>
    <w:rsid w:val="00E1014D"/>
    <w:rsid w:val="00E101D3"/>
    <w:rsid w:val="00E102C4"/>
    <w:rsid w:val="00E10476"/>
    <w:rsid w:val="00E10666"/>
    <w:rsid w:val="00E106F2"/>
    <w:rsid w:val="00E1083D"/>
    <w:rsid w:val="00E1086B"/>
    <w:rsid w:val="00E10B8C"/>
    <w:rsid w:val="00E10D7B"/>
    <w:rsid w:val="00E10D83"/>
    <w:rsid w:val="00E10E3E"/>
    <w:rsid w:val="00E10F49"/>
    <w:rsid w:val="00E10F78"/>
    <w:rsid w:val="00E112EE"/>
    <w:rsid w:val="00E118FF"/>
    <w:rsid w:val="00E1198E"/>
    <w:rsid w:val="00E11BD7"/>
    <w:rsid w:val="00E11F48"/>
    <w:rsid w:val="00E125D0"/>
    <w:rsid w:val="00E12715"/>
    <w:rsid w:val="00E12B98"/>
    <w:rsid w:val="00E12BFF"/>
    <w:rsid w:val="00E12E6C"/>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14D"/>
    <w:rsid w:val="00E1533E"/>
    <w:rsid w:val="00E15343"/>
    <w:rsid w:val="00E153F8"/>
    <w:rsid w:val="00E1571F"/>
    <w:rsid w:val="00E15F2A"/>
    <w:rsid w:val="00E1603F"/>
    <w:rsid w:val="00E16125"/>
    <w:rsid w:val="00E1659F"/>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437"/>
    <w:rsid w:val="00E226AB"/>
    <w:rsid w:val="00E22777"/>
    <w:rsid w:val="00E227E1"/>
    <w:rsid w:val="00E2280B"/>
    <w:rsid w:val="00E22816"/>
    <w:rsid w:val="00E22978"/>
    <w:rsid w:val="00E22C4C"/>
    <w:rsid w:val="00E22E83"/>
    <w:rsid w:val="00E23011"/>
    <w:rsid w:val="00E232C8"/>
    <w:rsid w:val="00E23491"/>
    <w:rsid w:val="00E23567"/>
    <w:rsid w:val="00E23767"/>
    <w:rsid w:val="00E23D41"/>
    <w:rsid w:val="00E23DFC"/>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295"/>
    <w:rsid w:val="00E30602"/>
    <w:rsid w:val="00E30985"/>
    <w:rsid w:val="00E30B4C"/>
    <w:rsid w:val="00E30D96"/>
    <w:rsid w:val="00E30DC4"/>
    <w:rsid w:val="00E30E04"/>
    <w:rsid w:val="00E30E83"/>
    <w:rsid w:val="00E30EEE"/>
    <w:rsid w:val="00E30F98"/>
    <w:rsid w:val="00E31033"/>
    <w:rsid w:val="00E3116E"/>
    <w:rsid w:val="00E31482"/>
    <w:rsid w:val="00E318F5"/>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9B"/>
    <w:rsid w:val="00E349F7"/>
    <w:rsid w:val="00E34AB8"/>
    <w:rsid w:val="00E353D4"/>
    <w:rsid w:val="00E360D0"/>
    <w:rsid w:val="00E3622C"/>
    <w:rsid w:val="00E36263"/>
    <w:rsid w:val="00E3631F"/>
    <w:rsid w:val="00E36386"/>
    <w:rsid w:val="00E364D4"/>
    <w:rsid w:val="00E36858"/>
    <w:rsid w:val="00E36899"/>
    <w:rsid w:val="00E36905"/>
    <w:rsid w:val="00E3697B"/>
    <w:rsid w:val="00E36B09"/>
    <w:rsid w:val="00E36E0A"/>
    <w:rsid w:val="00E36FD1"/>
    <w:rsid w:val="00E37253"/>
    <w:rsid w:val="00E37275"/>
    <w:rsid w:val="00E37C5E"/>
    <w:rsid w:val="00E37CD4"/>
    <w:rsid w:val="00E37D73"/>
    <w:rsid w:val="00E40233"/>
    <w:rsid w:val="00E4083D"/>
    <w:rsid w:val="00E4083E"/>
    <w:rsid w:val="00E40C5B"/>
    <w:rsid w:val="00E41164"/>
    <w:rsid w:val="00E412B7"/>
    <w:rsid w:val="00E41360"/>
    <w:rsid w:val="00E4207F"/>
    <w:rsid w:val="00E42262"/>
    <w:rsid w:val="00E423FD"/>
    <w:rsid w:val="00E425C3"/>
    <w:rsid w:val="00E430EC"/>
    <w:rsid w:val="00E4325B"/>
    <w:rsid w:val="00E432B5"/>
    <w:rsid w:val="00E43341"/>
    <w:rsid w:val="00E43ACD"/>
    <w:rsid w:val="00E43CAC"/>
    <w:rsid w:val="00E4403B"/>
    <w:rsid w:val="00E44446"/>
    <w:rsid w:val="00E444B9"/>
    <w:rsid w:val="00E445FF"/>
    <w:rsid w:val="00E44B2C"/>
    <w:rsid w:val="00E44BB0"/>
    <w:rsid w:val="00E44DD1"/>
    <w:rsid w:val="00E4503F"/>
    <w:rsid w:val="00E4557B"/>
    <w:rsid w:val="00E458D1"/>
    <w:rsid w:val="00E4597A"/>
    <w:rsid w:val="00E46202"/>
    <w:rsid w:val="00E464CA"/>
    <w:rsid w:val="00E465D0"/>
    <w:rsid w:val="00E46A5F"/>
    <w:rsid w:val="00E46CA4"/>
    <w:rsid w:val="00E46CC6"/>
    <w:rsid w:val="00E46FC9"/>
    <w:rsid w:val="00E4731A"/>
    <w:rsid w:val="00E47398"/>
    <w:rsid w:val="00E47422"/>
    <w:rsid w:val="00E47D81"/>
    <w:rsid w:val="00E47ED7"/>
    <w:rsid w:val="00E47F4E"/>
    <w:rsid w:val="00E50346"/>
    <w:rsid w:val="00E50462"/>
    <w:rsid w:val="00E5073A"/>
    <w:rsid w:val="00E5083C"/>
    <w:rsid w:val="00E508EE"/>
    <w:rsid w:val="00E50A5C"/>
    <w:rsid w:val="00E50AC3"/>
    <w:rsid w:val="00E50C42"/>
    <w:rsid w:val="00E50CAA"/>
    <w:rsid w:val="00E50D0E"/>
    <w:rsid w:val="00E51043"/>
    <w:rsid w:val="00E510B0"/>
    <w:rsid w:val="00E51110"/>
    <w:rsid w:val="00E51497"/>
    <w:rsid w:val="00E51882"/>
    <w:rsid w:val="00E51BD4"/>
    <w:rsid w:val="00E51DBC"/>
    <w:rsid w:val="00E524AA"/>
    <w:rsid w:val="00E524BA"/>
    <w:rsid w:val="00E527F9"/>
    <w:rsid w:val="00E52B04"/>
    <w:rsid w:val="00E52BD6"/>
    <w:rsid w:val="00E52D08"/>
    <w:rsid w:val="00E52F60"/>
    <w:rsid w:val="00E530A0"/>
    <w:rsid w:val="00E532B6"/>
    <w:rsid w:val="00E53592"/>
    <w:rsid w:val="00E5363B"/>
    <w:rsid w:val="00E53713"/>
    <w:rsid w:val="00E5375F"/>
    <w:rsid w:val="00E5377B"/>
    <w:rsid w:val="00E539C0"/>
    <w:rsid w:val="00E539C8"/>
    <w:rsid w:val="00E53D8C"/>
    <w:rsid w:val="00E53DB1"/>
    <w:rsid w:val="00E53F28"/>
    <w:rsid w:val="00E541BD"/>
    <w:rsid w:val="00E54415"/>
    <w:rsid w:val="00E54488"/>
    <w:rsid w:val="00E54718"/>
    <w:rsid w:val="00E54782"/>
    <w:rsid w:val="00E548CC"/>
    <w:rsid w:val="00E548CF"/>
    <w:rsid w:val="00E54B30"/>
    <w:rsid w:val="00E54C0E"/>
    <w:rsid w:val="00E54C99"/>
    <w:rsid w:val="00E54CBC"/>
    <w:rsid w:val="00E54CE0"/>
    <w:rsid w:val="00E54F3A"/>
    <w:rsid w:val="00E54F3C"/>
    <w:rsid w:val="00E55114"/>
    <w:rsid w:val="00E55171"/>
    <w:rsid w:val="00E5549C"/>
    <w:rsid w:val="00E55688"/>
    <w:rsid w:val="00E55834"/>
    <w:rsid w:val="00E5590C"/>
    <w:rsid w:val="00E55989"/>
    <w:rsid w:val="00E55B27"/>
    <w:rsid w:val="00E55B41"/>
    <w:rsid w:val="00E55B83"/>
    <w:rsid w:val="00E55D90"/>
    <w:rsid w:val="00E55EF6"/>
    <w:rsid w:val="00E55FC2"/>
    <w:rsid w:val="00E560FD"/>
    <w:rsid w:val="00E563E2"/>
    <w:rsid w:val="00E566E8"/>
    <w:rsid w:val="00E56798"/>
    <w:rsid w:val="00E568B6"/>
    <w:rsid w:val="00E56936"/>
    <w:rsid w:val="00E56AEF"/>
    <w:rsid w:val="00E56E7C"/>
    <w:rsid w:val="00E57876"/>
    <w:rsid w:val="00E57BBD"/>
    <w:rsid w:val="00E57D6B"/>
    <w:rsid w:val="00E60029"/>
    <w:rsid w:val="00E60047"/>
    <w:rsid w:val="00E60060"/>
    <w:rsid w:val="00E6021F"/>
    <w:rsid w:val="00E602AE"/>
    <w:rsid w:val="00E60547"/>
    <w:rsid w:val="00E605B0"/>
    <w:rsid w:val="00E60639"/>
    <w:rsid w:val="00E60683"/>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A21"/>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3E6A"/>
    <w:rsid w:val="00E6408B"/>
    <w:rsid w:val="00E6423D"/>
    <w:rsid w:val="00E644C8"/>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791"/>
    <w:rsid w:val="00E708CB"/>
    <w:rsid w:val="00E70A42"/>
    <w:rsid w:val="00E70D53"/>
    <w:rsid w:val="00E70EB1"/>
    <w:rsid w:val="00E71A1B"/>
    <w:rsid w:val="00E71F1D"/>
    <w:rsid w:val="00E71F29"/>
    <w:rsid w:val="00E72406"/>
    <w:rsid w:val="00E7256A"/>
    <w:rsid w:val="00E72B0B"/>
    <w:rsid w:val="00E72B42"/>
    <w:rsid w:val="00E72F16"/>
    <w:rsid w:val="00E732C5"/>
    <w:rsid w:val="00E7354F"/>
    <w:rsid w:val="00E73693"/>
    <w:rsid w:val="00E73709"/>
    <w:rsid w:val="00E737EF"/>
    <w:rsid w:val="00E73942"/>
    <w:rsid w:val="00E73A23"/>
    <w:rsid w:val="00E73A6A"/>
    <w:rsid w:val="00E73B7D"/>
    <w:rsid w:val="00E73BCE"/>
    <w:rsid w:val="00E74505"/>
    <w:rsid w:val="00E74828"/>
    <w:rsid w:val="00E74895"/>
    <w:rsid w:val="00E74CD0"/>
    <w:rsid w:val="00E74FEA"/>
    <w:rsid w:val="00E7537F"/>
    <w:rsid w:val="00E75802"/>
    <w:rsid w:val="00E75862"/>
    <w:rsid w:val="00E75915"/>
    <w:rsid w:val="00E75C1C"/>
    <w:rsid w:val="00E75C2D"/>
    <w:rsid w:val="00E75D28"/>
    <w:rsid w:val="00E75F6B"/>
    <w:rsid w:val="00E76068"/>
    <w:rsid w:val="00E761B7"/>
    <w:rsid w:val="00E763E7"/>
    <w:rsid w:val="00E763F7"/>
    <w:rsid w:val="00E766ED"/>
    <w:rsid w:val="00E76793"/>
    <w:rsid w:val="00E7686B"/>
    <w:rsid w:val="00E76BF8"/>
    <w:rsid w:val="00E76E6E"/>
    <w:rsid w:val="00E7712A"/>
    <w:rsid w:val="00E771E8"/>
    <w:rsid w:val="00E77310"/>
    <w:rsid w:val="00E774D6"/>
    <w:rsid w:val="00E774DF"/>
    <w:rsid w:val="00E77540"/>
    <w:rsid w:val="00E7762B"/>
    <w:rsid w:val="00E7764C"/>
    <w:rsid w:val="00E7779B"/>
    <w:rsid w:val="00E77B24"/>
    <w:rsid w:val="00E77F9F"/>
    <w:rsid w:val="00E80100"/>
    <w:rsid w:val="00E80157"/>
    <w:rsid w:val="00E8024D"/>
    <w:rsid w:val="00E802BD"/>
    <w:rsid w:val="00E803CF"/>
    <w:rsid w:val="00E806F8"/>
    <w:rsid w:val="00E80933"/>
    <w:rsid w:val="00E80B2F"/>
    <w:rsid w:val="00E80BE7"/>
    <w:rsid w:val="00E80BF7"/>
    <w:rsid w:val="00E81000"/>
    <w:rsid w:val="00E8115F"/>
    <w:rsid w:val="00E8117E"/>
    <w:rsid w:val="00E81B51"/>
    <w:rsid w:val="00E81C75"/>
    <w:rsid w:val="00E81EA8"/>
    <w:rsid w:val="00E81EE3"/>
    <w:rsid w:val="00E81F59"/>
    <w:rsid w:val="00E82053"/>
    <w:rsid w:val="00E823D9"/>
    <w:rsid w:val="00E82584"/>
    <w:rsid w:val="00E825AA"/>
    <w:rsid w:val="00E82681"/>
    <w:rsid w:val="00E827A1"/>
    <w:rsid w:val="00E827B6"/>
    <w:rsid w:val="00E82975"/>
    <w:rsid w:val="00E830BB"/>
    <w:rsid w:val="00E835EA"/>
    <w:rsid w:val="00E837DA"/>
    <w:rsid w:val="00E83828"/>
    <w:rsid w:val="00E83833"/>
    <w:rsid w:val="00E83953"/>
    <w:rsid w:val="00E83AD0"/>
    <w:rsid w:val="00E83CEB"/>
    <w:rsid w:val="00E83E78"/>
    <w:rsid w:val="00E83FBF"/>
    <w:rsid w:val="00E83FFC"/>
    <w:rsid w:val="00E84141"/>
    <w:rsid w:val="00E841E1"/>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08"/>
    <w:rsid w:val="00E86276"/>
    <w:rsid w:val="00E86392"/>
    <w:rsid w:val="00E866B3"/>
    <w:rsid w:val="00E86719"/>
    <w:rsid w:val="00E86742"/>
    <w:rsid w:val="00E86AF4"/>
    <w:rsid w:val="00E86BDA"/>
    <w:rsid w:val="00E86F5A"/>
    <w:rsid w:val="00E86FE5"/>
    <w:rsid w:val="00E87014"/>
    <w:rsid w:val="00E871B1"/>
    <w:rsid w:val="00E87359"/>
    <w:rsid w:val="00E874E5"/>
    <w:rsid w:val="00E87708"/>
    <w:rsid w:val="00E87769"/>
    <w:rsid w:val="00E87787"/>
    <w:rsid w:val="00E8781B"/>
    <w:rsid w:val="00E87BDE"/>
    <w:rsid w:val="00E87C70"/>
    <w:rsid w:val="00E87CB4"/>
    <w:rsid w:val="00E900B7"/>
    <w:rsid w:val="00E9013F"/>
    <w:rsid w:val="00E90220"/>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3AB"/>
    <w:rsid w:val="00E923D7"/>
    <w:rsid w:val="00E926C3"/>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6DE"/>
    <w:rsid w:val="00E97768"/>
    <w:rsid w:val="00E97881"/>
    <w:rsid w:val="00E97964"/>
    <w:rsid w:val="00E979B2"/>
    <w:rsid w:val="00E97B69"/>
    <w:rsid w:val="00E97B7B"/>
    <w:rsid w:val="00E97C18"/>
    <w:rsid w:val="00E97D72"/>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F03"/>
    <w:rsid w:val="00EA1F24"/>
    <w:rsid w:val="00EA22E6"/>
    <w:rsid w:val="00EA23FB"/>
    <w:rsid w:val="00EA2418"/>
    <w:rsid w:val="00EA27F7"/>
    <w:rsid w:val="00EA28BC"/>
    <w:rsid w:val="00EA2A43"/>
    <w:rsid w:val="00EA2B23"/>
    <w:rsid w:val="00EA2CEB"/>
    <w:rsid w:val="00EA2F95"/>
    <w:rsid w:val="00EA3023"/>
    <w:rsid w:val="00EA32B0"/>
    <w:rsid w:val="00EA3353"/>
    <w:rsid w:val="00EA37A8"/>
    <w:rsid w:val="00EA37FA"/>
    <w:rsid w:val="00EA3838"/>
    <w:rsid w:val="00EA3BD5"/>
    <w:rsid w:val="00EA3DFD"/>
    <w:rsid w:val="00EA3E8F"/>
    <w:rsid w:val="00EA3EF0"/>
    <w:rsid w:val="00EA3F92"/>
    <w:rsid w:val="00EA43D7"/>
    <w:rsid w:val="00EA45EB"/>
    <w:rsid w:val="00EA48AD"/>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381"/>
    <w:rsid w:val="00EA65BD"/>
    <w:rsid w:val="00EA679F"/>
    <w:rsid w:val="00EA6D5B"/>
    <w:rsid w:val="00EA6EEE"/>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6A"/>
    <w:rsid w:val="00EB24F3"/>
    <w:rsid w:val="00EB2765"/>
    <w:rsid w:val="00EB282F"/>
    <w:rsid w:val="00EB2902"/>
    <w:rsid w:val="00EB2AE4"/>
    <w:rsid w:val="00EB2DDD"/>
    <w:rsid w:val="00EB3096"/>
    <w:rsid w:val="00EB321B"/>
    <w:rsid w:val="00EB3270"/>
    <w:rsid w:val="00EB3852"/>
    <w:rsid w:val="00EB3E0F"/>
    <w:rsid w:val="00EB407A"/>
    <w:rsid w:val="00EB438A"/>
    <w:rsid w:val="00EB453B"/>
    <w:rsid w:val="00EB4640"/>
    <w:rsid w:val="00EB492D"/>
    <w:rsid w:val="00EB4B9D"/>
    <w:rsid w:val="00EB4C11"/>
    <w:rsid w:val="00EB4C5D"/>
    <w:rsid w:val="00EB4CA2"/>
    <w:rsid w:val="00EB4E6F"/>
    <w:rsid w:val="00EB4E98"/>
    <w:rsid w:val="00EB501A"/>
    <w:rsid w:val="00EB51E2"/>
    <w:rsid w:val="00EB53A6"/>
    <w:rsid w:val="00EB540F"/>
    <w:rsid w:val="00EB5558"/>
    <w:rsid w:val="00EB55A0"/>
    <w:rsid w:val="00EB56C1"/>
    <w:rsid w:val="00EB5723"/>
    <w:rsid w:val="00EB579B"/>
    <w:rsid w:val="00EB5B7E"/>
    <w:rsid w:val="00EB5BFA"/>
    <w:rsid w:val="00EB608B"/>
    <w:rsid w:val="00EB63C7"/>
    <w:rsid w:val="00EB67D2"/>
    <w:rsid w:val="00EB689E"/>
    <w:rsid w:val="00EB68A5"/>
    <w:rsid w:val="00EB6BCC"/>
    <w:rsid w:val="00EB6E8C"/>
    <w:rsid w:val="00EB6EC5"/>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2AF8"/>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28A"/>
    <w:rsid w:val="00EC6346"/>
    <w:rsid w:val="00EC6409"/>
    <w:rsid w:val="00EC6693"/>
    <w:rsid w:val="00EC674C"/>
    <w:rsid w:val="00EC6855"/>
    <w:rsid w:val="00EC691D"/>
    <w:rsid w:val="00EC6987"/>
    <w:rsid w:val="00EC6990"/>
    <w:rsid w:val="00EC6AB9"/>
    <w:rsid w:val="00EC6E7B"/>
    <w:rsid w:val="00EC7031"/>
    <w:rsid w:val="00EC720F"/>
    <w:rsid w:val="00EC74CA"/>
    <w:rsid w:val="00EC75C7"/>
    <w:rsid w:val="00EC7733"/>
    <w:rsid w:val="00EC77AF"/>
    <w:rsid w:val="00EC7891"/>
    <w:rsid w:val="00EC79BE"/>
    <w:rsid w:val="00EC7BD8"/>
    <w:rsid w:val="00EC7CA6"/>
    <w:rsid w:val="00ED00C4"/>
    <w:rsid w:val="00ED02A2"/>
    <w:rsid w:val="00ED02B0"/>
    <w:rsid w:val="00ED0300"/>
    <w:rsid w:val="00ED0422"/>
    <w:rsid w:val="00ED04C1"/>
    <w:rsid w:val="00ED06AD"/>
    <w:rsid w:val="00ED0AE9"/>
    <w:rsid w:val="00ED0B31"/>
    <w:rsid w:val="00ED0C98"/>
    <w:rsid w:val="00ED0CFE"/>
    <w:rsid w:val="00ED0D2D"/>
    <w:rsid w:val="00ED0F75"/>
    <w:rsid w:val="00ED103E"/>
    <w:rsid w:val="00ED16DA"/>
    <w:rsid w:val="00ED1947"/>
    <w:rsid w:val="00ED1AA7"/>
    <w:rsid w:val="00ED1D7F"/>
    <w:rsid w:val="00ED1DA5"/>
    <w:rsid w:val="00ED218D"/>
    <w:rsid w:val="00ED2324"/>
    <w:rsid w:val="00ED2383"/>
    <w:rsid w:val="00ED25A2"/>
    <w:rsid w:val="00ED276D"/>
    <w:rsid w:val="00ED27FB"/>
    <w:rsid w:val="00ED2801"/>
    <w:rsid w:val="00ED28DF"/>
    <w:rsid w:val="00ED2B04"/>
    <w:rsid w:val="00ED2B2A"/>
    <w:rsid w:val="00ED2D2B"/>
    <w:rsid w:val="00ED2D92"/>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2FD"/>
    <w:rsid w:val="00EE04B1"/>
    <w:rsid w:val="00EE0804"/>
    <w:rsid w:val="00EE08AD"/>
    <w:rsid w:val="00EE09A6"/>
    <w:rsid w:val="00EE0B2F"/>
    <w:rsid w:val="00EE0CAF"/>
    <w:rsid w:val="00EE0D00"/>
    <w:rsid w:val="00EE0D5B"/>
    <w:rsid w:val="00EE0DBC"/>
    <w:rsid w:val="00EE1025"/>
    <w:rsid w:val="00EE1149"/>
    <w:rsid w:val="00EE128E"/>
    <w:rsid w:val="00EE1298"/>
    <w:rsid w:val="00EE1351"/>
    <w:rsid w:val="00EE168A"/>
    <w:rsid w:val="00EE1B5F"/>
    <w:rsid w:val="00EE1D4E"/>
    <w:rsid w:val="00EE1E78"/>
    <w:rsid w:val="00EE1ED0"/>
    <w:rsid w:val="00EE1EE3"/>
    <w:rsid w:val="00EE206F"/>
    <w:rsid w:val="00EE214F"/>
    <w:rsid w:val="00EE256A"/>
    <w:rsid w:val="00EE2618"/>
    <w:rsid w:val="00EE2690"/>
    <w:rsid w:val="00EE292A"/>
    <w:rsid w:val="00EE2A93"/>
    <w:rsid w:val="00EE2E2F"/>
    <w:rsid w:val="00EE36CB"/>
    <w:rsid w:val="00EE39DF"/>
    <w:rsid w:val="00EE3A64"/>
    <w:rsid w:val="00EE3B98"/>
    <w:rsid w:val="00EE3E6F"/>
    <w:rsid w:val="00EE3EB0"/>
    <w:rsid w:val="00EE3F77"/>
    <w:rsid w:val="00EE401D"/>
    <w:rsid w:val="00EE4187"/>
    <w:rsid w:val="00EE492B"/>
    <w:rsid w:val="00EE495C"/>
    <w:rsid w:val="00EE4ABA"/>
    <w:rsid w:val="00EE4B6F"/>
    <w:rsid w:val="00EE4F36"/>
    <w:rsid w:val="00EE4F51"/>
    <w:rsid w:val="00EE4F72"/>
    <w:rsid w:val="00EE4F79"/>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D7F"/>
    <w:rsid w:val="00EE7FA7"/>
    <w:rsid w:val="00EE7FC0"/>
    <w:rsid w:val="00EE7FE3"/>
    <w:rsid w:val="00EF0002"/>
    <w:rsid w:val="00EF02D8"/>
    <w:rsid w:val="00EF03CC"/>
    <w:rsid w:val="00EF0695"/>
    <w:rsid w:val="00EF06EE"/>
    <w:rsid w:val="00EF0797"/>
    <w:rsid w:val="00EF07C3"/>
    <w:rsid w:val="00EF08E4"/>
    <w:rsid w:val="00EF0D2C"/>
    <w:rsid w:val="00EF132B"/>
    <w:rsid w:val="00EF1C1D"/>
    <w:rsid w:val="00EF1C68"/>
    <w:rsid w:val="00EF1CB3"/>
    <w:rsid w:val="00EF1DB4"/>
    <w:rsid w:val="00EF2001"/>
    <w:rsid w:val="00EF2015"/>
    <w:rsid w:val="00EF21C3"/>
    <w:rsid w:val="00EF256C"/>
    <w:rsid w:val="00EF2680"/>
    <w:rsid w:val="00EF272F"/>
    <w:rsid w:val="00EF273A"/>
    <w:rsid w:val="00EF2760"/>
    <w:rsid w:val="00EF28C2"/>
    <w:rsid w:val="00EF2AB4"/>
    <w:rsid w:val="00EF3053"/>
    <w:rsid w:val="00EF32B9"/>
    <w:rsid w:val="00EF33C5"/>
    <w:rsid w:val="00EF353B"/>
    <w:rsid w:val="00EF35BF"/>
    <w:rsid w:val="00EF38F7"/>
    <w:rsid w:val="00EF3A71"/>
    <w:rsid w:val="00EF3CF4"/>
    <w:rsid w:val="00EF3D78"/>
    <w:rsid w:val="00EF3DF4"/>
    <w:rsid w:val="00EF3F81"/>
    <w:rsid w:val="00EF3FA1"/>
    <w:rsid w:val="00EF40C9"/>
    <w:rsid w:val="00EF46A9"/>
    <w:rsid w:val="00EF4EDF"/>
    <w:rsid w:val="00EF509F"/>
    <w:rsid w:val="00EF51A5"/>
    <w:rsid w:val="00EF5382"/>
    <w:rsid w:val="00EF55EC"/>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068"/>
    <w:rsid w:val="00EF74AB"/>
    <w:rsid w:val="00EF753C"/>
    <w:rsid w:val="00EF7560"/>
    <w:rsid w:val="00EF7960"/>
    <w:rsid w:val="00EF7C93"/>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973"/>
    <w:rsid w:val="00F02B58"/>
    <w:rsid w:val="00F02B95"/>
    <w:rsid w:val="00F02B9B"/>
    <w:rsid w:val="00F03194"/>
    <w:rsid w:val="00F0320D"/>
    <w:rsid w:val="00F03661"/>
    <w:rsid w:val="00F036D4"/>
    <w:rsid w:val="00F03949"/>
    <w:rsid w:val="00F03C46"/>
    <w:rsid w:val="00F040E8"/>
    <w:rsid w:val="00F0424B"/>
    <w:rsid w:val="00F04674"/>
    <w:rsid w:val="00F04865"/>
    <w:rsid w:val="00F049BB"/>
    <w:rsid w:val="00F04DD8"/>
    <w:rsid w:val="00F0547D"/>
    <w:rsid w:val="00F054E2"/>
    <w:rsid w:val="00F058F3"/>
    <w:rsid w:val="00F05BFB"/>
    <w:rsid w:val="00F05C64"/>
    <w:rsid w:val="00F05DAA"/>
    <w:rsid w:val="00F05F69"/>
    <w:rsid w:val="00F062D7"/>
    <w:rsid w:val="00F06721"/>
    <w:rsid w:val="00F0675C"/>
    <w:rsid w:val="00F068C9"/>
    <w:rsid w:val="00F0694C"/>
    <w:rsid w:val="00F06A4C"/>
    <w:rsid w:val="00F06A75"/>
    <w:rsid w:val="00F06AFF"/>
    <w:rsid w:val="00F06D9F"/>
    <w:rsid w:val="00F07252"/>
    <w:rsid w:val="00F075C6"/>
    <w:rsid w:val="00F077C4"/>
    <w:rsid w:val="00F0795E"/>
    <w:rsid w:val="00F07D59"/>
    <w:rsid w:val="00F07E50"/>
    <w:rsid w:val="00F10117"/>
    <w:rsid w:val="00F101A8"/>
    <w:rsid w:val="00F10308"/>
    <w:rsid w:val="00F10428"/>
    <w:rsid w:val="00F1070A"/>
    <w:rsid w:val="00F1071E"/>
    <w:rsid w:val="00F107F7"/>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F7"/>
    <w:rsid w:val="00F12A53"/>
    <w:rsid w:val="00F12DDB"/>
    <w:rsid w:val="00F13432"/>
    <w:rsid w:val="00F1380A"/>
    <w:rsid w:val="00F13A7A"/>
    <w:rsid w:val="00F13C84"/>
    <w:rsid w:val="00F13D2B"/>
    <w:rsid w:val="00F13DDD"/>
    <w:rsid w:val="00F13F61"/>
    <w:rsid w:val="00F140D7"/>
    <w:rsid w:val="00F142E5"/>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F2F"/>
    <w:rsid w:val="00F1716D"/>
    <w:rsid w:val="00F173EF"/>
    <w:rsid w:val="00F173F3"/>
    <w:rsid w:val="00F1753A"/>
    <w:rsid w:val="00F17680"/>
    <w:rsid w:val="00F17735"/>
    <w:rsid w:val="00F178FF"/>
    <w:rsid w:val="00F2003A"/>
    <w:rsid w:val="00F20527"/>
    <w:rsid w:val="00F20A72"/>
    <w:rsid w:val="00F20AF2"/>
    <w:rsid w:val="00F20BF0"/>
    <w:rsid w:val="00F20E3A"/>
    <w:rsid w:val="00F21087"/>
    <w:rsid w:val="00F21229"/>
    <w:rsid w:val="00F21858"/>
    <w:rsid w:val="00F2208E"/>
    <w:rsid w:val="00F2212D"/>
    <w:rsid w:val="00F22347"/>
    <w:rsid w:val="00F2257B"/>
    <w:rsid w:val="00F22607"/>
    <w:rsid w:val="00F22AA4"/>
    <w:rsid w:val="00F22D56"/>
    <w:rsid w:val="00F22F7F"/>
    <w:rsid w:val="00F2302E"/>
    <w:rsid w:val="00F232C6"/>
    <w:rsid w:val="00F2344E"/>
    <w:rsid w:val="00F235A4"/>
    <w:rsid w:val="00F235CF"/>
    <w:rsid w:val="00F23906"/>
    <w:rsid w:val="00F2396A"/>
    <w:rsid w:val="00F23E7E"/>
    <w:rsid w:val="00F23ECC"/>
    <w:rsid w:val="00F24022"/>
    <w:rsid w:val="00F241E3"/>
    <w:rsid w:val="00F241E8"/>
    <w:rsid w:val="00F24364"/>
    <w:rsid w:val="00F244F8"/>
    <w:rsid w:val="00F24AFD"/>
    <w:rsid w:val="00F24BCE"/>
    <w:rsid w:val="00F24CD3"/>
    <w:rsid w:val="00F24CDB"/>
    <w:rsid w:val="00F24DDE"/>
    <w:rsid w:val="00F250D9"/>
    <w:rsid w:val="00F251D0"/>
    <w:rsid w:val="00F2533A"/>
    <w:rsid w:val="00F2548B"/>
    <w:rsid w:val="00F257F2"/>
    <w:rsid w:val="00F259CD"/>
    <w:rsid w:val="00F25C03"/>
    <w:rsid w:val="00F25F13"/>
    <w:rsid w:val="00F261D5"/>
    <w:rsid w:val="00F26215"/>
    <w:rsid w:val="00F2630E"/>
    <w:rsid w:val="00F26423"/>
    <w:rsid w:val="00F26767"/>
    <w:rsid w:val="00F267E9"/>
    <w:rsid w:val="00F2691E"/>
    <w:rsid w:val="00F26987"/>
    <w:rsid w:val="00F26D95"/>
    <w:rsid w:val="00F27141"/>
    <w:rsid w:val="00F2727B"/>
    <w:rsid w:val="00F272B5"/>
    <w:rsid w:val="00F27384"/>
    <w:rsid w:val="00F27A68"/>
    <w:rsid w:val="00F27D4F"/>
    <w:rsid w:val="00F30052"/>
    <w:rsid w:val="00F301F5"/>
    <w:rsid w:val="00F3020A"/>
    <w:rsid w:val="00F30241"/>
    <w:rsid w:val="00F303BD"/>
    <w:rsid w:val="00F3043D"/>
    <w:rsid w:val="00F30579"/>
    <w:rsid w:val="00F306C2"/>
    <w:rsid w:val="00F306F7"/>
    <w:rsid w:val="00F3087D"/>
    <w:rsid w:val="00F30B16"/>
    <w:rsid w:val="00F312A4"/>
    <w:rsid w:val="00F31470"/>
    <w:rsid w:val="00F3177A"/>
    <w:rsid w:val="00F317F7"/>
    <w:rsid w:val="00F3186F"/>
    <w:rsid w:val="00F31C7E"/>
    <w:rsid w:val="00F31F9E"/>
    <w:rsid w:val="00F32037"/>
    <w:rsid w:val="00F3208D"/>
    <w:rsid w:val="00F3237E"/>
    <w:rsid w:val="00F32527"/>
    <w:rsid w:val="00F32569"/>
    <w:rsid w:val="00F32598"/>
    <w:rsid w:val="00F327BA"/>
    <w:rsid w:val="00F32847"/>
    <w:rsid w:val="00F32922"/>
    <w:rsid w:val="00F32A14"/>
    <w:rsid w:val="00F32AAC"/>
    <w:rsid w:val="00F32D25"/>
    <w:rsid w:val="00F32DB5"/>
    <w:rsid w:val="00F32DCE"/>
    <w:rsid w:val="00F32E47"/>
    <w:rsid w:val="00F32E9F"/>
    <w:rsid w:val="00F32F24"/>
    <w:rsid w:val="00F32FA1"/>
    <w:rsid w:val="00F3329B"/>
    <w:rsid w:val="00F332E0"/>
    <w:rsid w:val="00F3351C"/>
    <w:rsid w:val="00F3384D"/>
    <w:rsid w:val="00F339A6"/>
    <w:rsid w:val="00F339D3"/>
    <w:rsid w:val="00F33B67"/>
    <w:rsid w:val="00F33BC4"/>
    <w:rsid w:val="00F33D9A"/>
    <w:rsid w:val="00F33E38"/>
    <w:rsid w:val="00F33E79"/>
    <w:rsid w:val="00F34014"/>
    <w:rsid w:val="00F34294"/>
    <w:rsid w:val="00F34469"/>
    <w:rsid w:val="00F34590"/>
    <w:rsid w:val="00F348A8"/>
    <w:rsid w:val="00F34DA9"/>
    <w:rsid w:val="00F34E7E"/>
    <w:rsid w:val="00F34F81"/>
    <w:rsid w:val="00F35481"/>
    <w:rsid w:val="00F356A6"/>
    <w:rsid w:val="00F35907"/>
    <w:rsid w:val="00F35CB4"/>
    <w:rsid w:val="00F36137"/>
    <w:rsid w:val="00F3617C"/>
    <w:rsid w:val="00F363C1"/>
    <w:rsid w:val="00F36459"/>
    <w:rsid w:val="00F3667F"/>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2B"/>
    <w:rsid w:val="00F41182"/>
    <w:rsid w:val="00F411A8"/>
    <w:rsid w:val="00F4133E"/>
    <w:rsid w:val="00F41371"/>
    <w:rsid w:val="00F4155E"/>
    <w:rsid w:val="00F41630"/>
    <w:rsid w:val="00F41C87"/>
    <w:rsid w:val="00F41CC9"/>
    <w:rsid w:val="00F41F4A"/>
    <w:rsid w:val="00F41F97"/>
    <w:rsid w:val="00F4224B"/>
    <w:rsid w:val="00F4273C"/>
    <w:rsid w:val="00F427D6"/>
    <w:rsid w:val="00F42ABC"/>
    <w:rsid w:val="00F42C0C"/>
    <w:rsid w:val="00F42D56"/>
    <w:rsid w:val="00F42F72"/>
    <w:rsid w:val="00F43185"/>
    <w:rsid w:val="00F43547"/>
    <w:rsid w:val="00F435DF"/>
    <w:rsid w:val="00F43853"/>
    <w:rsid w:val="00F43A1C"/>
    <w:rsid w:val="00F43EB8"/>
    <w:rsid w:val="00F44002"/>
    <w:rsid w:val="00F44538"/>
    <w:rsid w:val="00F447B5"/>
    <w:rsid w:val="00F44878"/>
    <w:rsid w:val="00F448C0"/>
    <w:rsid w:val="00F44AFF"/>
    <w:rsid w:val="00F44BB2"/>
    <w:rsid w:val="00F44CAB"/>
    <w:rsid w:val="00F44EFC"/>
    <w:rsid w:val="00F44F84"/>
    <w:rsid w:val="00F4522C"/>
    <w:rsid w:val="00F4532A"/>
    <w:rsid w:val="00F454EE"/>
    <w:rsid w:val="00F4551E"/>
    <w:rsid w:val="00F457E3"/>
    <w:rsid w:val="00F45807"/>
    <w:rsid w:val="00F458AF"/>
    <w:rsid w:val="00F45CA1"/>
    <w:rsid w:val="00F45E53"/>
    <w:rsid w:val="00F46096"/>
    <w:rsid w:val="00F461E5"/>
    <w:rsid w:val="00F463B2"/>
    <w:rsid w:val="00F465B7"/>
    <w:rsid w:val="00F46843"/>
    <w:rsid w:val="00F468AF"/>
    <w:rsid w:val="00F46C23"/>
    <w:rsid w:val="00F46D15"/>
    <w:rsid w:val="00F46DBC"/>
    <w:rsid w:val="00F46F56"/>
    <w:rsid w:val="00F476F5"/>
    <w:rsid w:val="00F47AB7"/>
    <w:rsid w:val="00F47B90"/>
    <w:rsid w:val="00F47D1C"/>
    <w:rsid w:val="00F47D8A"/>
    <w:rsid w:val="00F5012D"/>
    <w:rsid w:val="00F502A5"/>
    <w:rsid w:val="00F5031B"/>
    <w:rsid w:val="00F509F5"/>
    <w:rsid w:val="00F50BA0"/>
    <w:rsid w:val="00F50DDF"/>
    <w:rsid w:val="00F50DEF"/>
    <w:rsid w:val="00F50E6C"/>
    <w:rsid w:val="00F5149D"/>
    <w:rsid w:val="00F515EB"/>
    <w:rsid w:val="00F51DB8"/>
    <w:rsid w:val="00F51F40"/>
    <w:rsid w:val="00F521CA"/>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F14"/>
    <w:rsid w:val="00F54188"/>
    <w:rsid w:val="00F545F8"/>
    <w:rsid w:val="00F54DBC"/>
    <w:rsid w:val="00F54E6B"/>
    <w:rsid w:val="00F54EAC"/>
    <w:rsid w:val="00F550AA"/>
    <w:rsid w:val="00F55370"/>
    <w:rsid w:val="00F553B7"/>
    <w:rsid w:val="00F555AE"/>
    <w:rsid w:val="00F559D9"/>
    <w:rsid w:val="00F55A8D"/>
    <w:rsid w:val="00F55B9D"/>
    <w:rsid w:val="00F55BE4"/>
    <w:rsid w:val="00F55ECD"/>
    <w:rsid w:val="00F56219"/>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8C4"/>
    <w:rsid w:val="00F60C69"/>
    <w:rsid w:val="00F6106C"/>
    <w:rsid w:val="00F611C6"/>
    <w:rsid w:val="00F6141E"/>
    <w:rsid w:val="00F617F8"/>
    <w:rsid w:val="00F6191E"/>
    <w:rsid w:val="00F61DC1"/>
    <w:rsid w:val="00F61E14"/>
    <w:rsid w:val="00F61EC9"/>
    <w:rsid w:val="00F61F35"/>
    <w:rsid w:val="00F62365"/>
    <w:rsid w:val="00F62BCA"/>
    <w:rsid w:val="00F62BDC"/>
    <w:rsid w:val="00F62DB0"/>
    <w:rsid w:val="00F6305B"/>
    <w:rsid w:val="00F631FC"/>
    <w:rsid w:val="00F63251"/>
    <w:rsid w:val="00F63339"/>
    <w:rsid w:val="00F63637"/>
    <w:rsid w:val="00F636AF"/>
    <w:rsid w:val="00F63E42"/>
    <w:rsid w:val="00F63E74"/>
    <w:rsid w:val="00F63F6C"/>
    <w:rsid w:val="00F645C7"/>
    <w:rsid w:val="00F646E9"/>
    <w:rsid w:val="00F649C6"/>
    <w:rsid w:val="00F649CD"/>
    <w:rsid w:val="00F64A6F"/>
    <w:rsid w:val="00F64AA3"/>
    <w:rsid w:val="00F64B5A"/>
    <w:rsid w:val="00F64D06"/>
    <w:rsid w:val="00F64DA1"/>
    <w:rsid w:val="00F64E9A"/>
    <w:rsid w:val="00F64EC9"/>
    <w:rsid w:val="00F64F04"/>
    <w:rsid w:val="00F6512F"/>
    <w:rsid w:val="00F6519B"/>
    <w:rsid w:val="00F65294"/>
    <w:rsid w:val="00F657A1"/>
    <w:rsid w:val="00F65A00"/>
    <w:rsid w:val="00F65B2D"/>
    <w:rsid w:val="00F65BF8"/>
    <w:rsid w:val="00F65CD9"/>
    <w:rsid w:val="00F65E78"/>
    <w:rsid w:val="00F65F53"/>
    <w:rsid w:val="00F662CB"/>
    <w:rsid w:val="00F66486"/>
    <w:rsid w:val="00F6691C"/>
    <w:rsid w:val="00F66A32"/>
    <w:rsid w:val="00F66E59"/>
    <w:rsid w:val="00F66EBA"/>
    <w:rsid w:val="00F66FD1"/>
    <w:rsid w:val="00F6713A"/>
    <w:rsid w:val="00F6725F"/>
    <w:rsid w:val="00F67322"/>
    <w:rsid w:val="00F6747B"/>
    <w:rsid w:val="00F674C9"/>
    <w:rsid w:val="00F676B2"/>
    <w:rsid w:val="00F67912"/>
    <w:rsid w:val="00F67D23"/>
    <w:rsid w:val="00F701DC"/>
    <w:rsid w:val="00F701F7"/>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2F6A"/>
    <w:rsid w:val="00F73000"/>
    <w:rsid w:val="00F73530"/>
    <w:rsid w:val="00F73549"/>
    <w:rsid w:val="00F736EA"/>
    <w:rsid w:val="00F73FDF"/>
    <w:rsid w:val="00F741FC"/>
    <w:rsid w:val="00F7458A"/>
    <w:rsid w:val="00F745F4"/>
    <w:rsid w:val="00F746E8"/>
    <w:rsid w:val="00F74973"/>
    <w:rsid w:val="00F749CB"/>
    <w:rsid w:val="00F74AA6"/>
    <w:rsid w:val="00F74C0F"/>
    <w:rsid w:val="00F751DA"/>
    <w:rsid w:val="00F751EA"/>
    <w:rsid w:val="00F7524D"/>
    <w:rsid w:val="00F75324"/>
    <w:rsid w:val="00F753AB"/>
    <w:rsid w:val="00F753E1"/>
    <w:rsid w:val="00F75625"/>
    <w:rsid w:val="00F75682"/>
    <w:rsid w:val="00F75743"/>
    <w:rsid w:val="00F75954"/>
    <w:rsid w:val="00F75D89"/>
    <w:rsid w:val="00F75E6F"/>
    <w:rsid w:val="00F76303"/>
    <w:rsid w:val="00F76700"/>
    <w:rsid w:val="00F767EF"/>
    <w:rsid w:val="00F76A56"/>
    <w:rsid w:val="00F76B3B"/>
    <w:rsid w:val="00F76C92"/>
    <w:rsid w:val="00F76D12"/>
    <w:rsid w:val="00F76DAB"/>
    <w:rsid w:val="00F76E77"/>
    <w:rsid w:val="00F77627"/>
    <w:rsid w:val="00F779A3"/>
    <w:rsid w:val="00F77AF8"/>
    <w:rsid w:val="00F77AFB"/>
    <w:rsid w:val="00F77C68"/>
    <w:rsid w:val="00F77CD6"/>
    <w:rsid w:val="00F77EE4"/>
    <w:rsid w:val="00F77F68"/>
    <w:rsid w:val="00F801A1"/>
    <w:rsid w:val="00F8036F"/>
    <w:rsid w:val="00F804F1"/>
    <w:rsid w:val="00F8055B"/>
    <w:rsid w:val="00F80967"/>
    <w:rsid w:val="00F80CF3"/>
    <w:rsid w:val="00F80D2D"/>
    <w:rsid w:val="00F80F03"/>
    <w:rsid w:val="00F8154C"/>
    <w:rsid w:val="00F82468"/>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E7F"/>
    <w:rsid w:val="00F85EE6"/>
    <w:rsid w:val="00F86569"/>
    <w:rsid w:val="00F86578"/>
    <w:rsid w:val="00F86586"/>
    <w:rsid w:val="00F86772"/>
    <w:rsid w:val="00F86A73"/>
    <w:rsid w:val="00F86AD4"/>
    <w:rsid w:val="00F86BA1"/>
    <w:rsid w:val="00F86E9D"/>
    <w:rsid w:val="00F86FE2"/>
    <w:rsid w:val="00F87003"/>
    <w:rsid w:val="00F874F7"/>
    <w:rsid w:val="00F876BE"/>
    <w:rsid w:val="00F876FB"/>
    <w:rsid w:val="00F8788B"/>
    <w:rsid w:val="00F87E3D"/>
    <w:rsid w:val="00F87FDD"/>
    <w:rsid w:val="00F9017B"/>
    <w:rsid w:val="00F901D8"/>
    <w:rsid w:val="00F902F5"/>
    <w:rsid w:val="00F90404"/>
    <w:rsid w:val="00F908B1"/>
    <w:rsid w:val="00F909F1"/>
    <w:rsid w:val="00F909F5"/>
    <w:rsid w:val="00F90B1F"/>
    <w:rsid w:val="00F90F8B"/>
    <w:rsid w:val="00F9101A"/>
    <w:rsid w:val="00F916FD"/>
    <w:rsid w:val="00F91A67"/>
    <w:rsid w:val="00F91DAF"/>
    <w:rsid w:val="00F92234"/>
    <w:rsid w:val="00F9225E"/>
    <w:rsid w:val="00F922C6"/>
    <w:rsid w:val="00F923CE"/>
    <w:rsid w:val="00F9241C"/>
    <w:rsid w:val="00F924D5"/>
    <w:rsid w:val="00F925B5"/>
    <w:rsid w:val="00F93368"/>
    <w:rsid w:val="00F933E0"/>
    <w:rsid w:val="00F93888"/>
    <w:rsid w:val="00F938CB"/>
    <w:rsid w:val="00F93AC5"/>
    <w:rsid w:val="00F93C68"/>
    <w:rsid w:val="00F93F81"/>
    <w:rsid w:val="00F93FB3"/>
    <w:rsid w:val="00F94182"/>
    <w:rsid w:val="00F9427E"/>
    <w:rsid w:val="00F94398"/>
    <w:rsid w:val="00F94531"/>
    <w:rsid w:val="00F94639"/>
    <w:rsid w:val="00F94648"/>
    <w:rsid w:val="00F946DB"/>
    <w:rsid w:val="00F94B16"/>
    <w:rsid w:val="00F94B59"/>
    <w:rsid w:val="00F94CE7"/>
    <w:rsid w:val="00F94CF3"/>
    <w:rsid w:val="00F95175"/>
    <w:rsid w:val="00F955AE"/>
    <w:rsid w:val="00F9566A"/>
    <w:rsid w:val="00F9566C"/>
    <w:rsid w:val="00F95699"/>
    <w:rsid w:val="00F95CBE"/>
    <w:rsid w:val="00F95CC0"/>
    <w:rsid w:val="00F9600C"/>
    <w:rsid w:val="00F960EA"/>
    <w:rsid w:val="00F9627A"/>
    <w:rsid w:val="00F967E6"/>
    <w:rsid w:val="00F9687B"/>
    <w:rsid w:val="00F96A00"/>
    <w:rsid w:val="00F96BDD"/>
    <w:rsid w:val="00F96D12"/>
    <w:rsid w:val="00F9732A"/>
    <w:rsid w:val="00F973F6"/>
    <w:rsid w:val="00F97447"/>
    <w:rsid w:val="00F97756"/>
    <w:rsid w:val="00F97971"/>
    <w:rsid w:val="00F97991"/>
    <w:rsid w:val="00F97D6E"/>
    <w:rsid w:val="00F97D96"/>
    <w:rsid w:val="00F97DA3"/>
    <w:rsid w:val="00F97E0C"/>
    <w:rsid w:val="00F97F38"/>
    <w:rsid w:val="00FA0263"/>
    <w:rsid w:val="00FA05A6"/>
    <w:rsid w:val="00FA05CF"/>
    <w:rsid w:val="00FA0707"/>
    <w:rsid w:val="00FA0A17"/>
    <w:rsid w:val="00FA0A5F"/>
    <w:rsid w:val="00FA0DAB"/>
    <w:rsid w:val="00FA0F7E"/>
    <w:rsid w:val="00FA0F9D"/>
    <w:rsid w:val="00FA12FF"/>
    <w:rsid w:val="00FA151D"/>
    <w:rsid w:val="00FA1795"/>
    <w:rsid w:val="00FA1AF8"/>
    <w:rsid w:val="00FA1B17"/>
    <w:rsid w:val="00FA1B52"/>
    <w:rsid w:val="00FA1E6A"/>
    <w:rsid w:val="00FA1EBA"/>
    <w:rsid w:val="00FA220C"/>
    <w:rsid w:val="00FA22C1"/>
    <w:rsid w:val="00FA23CC"/>
    <w:rsid w:val="00FA25F0"/>
    <w:rsid w:val="00FA277E"/>
    <w:rsid w:val="00FA2A47"/>
    <w:rsid w:val="00FA2C85"/>
    <w:rsid w:val="00FA2D95"/>
    <w:rsid w:val="00FA30A6"/>
    <w:rsid w:val="00FA3127"/>
    <w:rsid w:val="00FA3398"/>
    <w:rsid w:val="00FA3536"/>
    <w:rsid w:val="00FA38F6"/>
    <w:rsid w:val="00FA3BCA"/>
    <w:rsid w:val="00FA3E9A"/>
    <w:rsid w:val="00FA415C"/>
    <w:rsid w:val="00FA4219"/>
    <w:rsid w:val="00FA454E"/>
    <w:rsid w:val="00FA49D9"/>
    <w:rsid w:val="00FA4A69"/>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A6"/>
    <w:rsid w:val="00FA78E1"/>
    <w:rsid w:val="00FA7FAB"/>
    <w:rsid w:val="00FB00F4"/>
    <w:rsid w:val="00FB017B"/>
    <w:rsid w:val="00FB0279"/>
    <w:rsid w:val="00FB0327"/>
    <w:rsid w:val="00FB04A0"/>
    <w:rsid w:val="00FB05C2"/>
    <w:rsid w:val="00FB086F"/>
    <w:rsid w:val="00FB08CF"/>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1F9"/>
    <w:rsid w:val="00FB322A"/>
    <w:rsid w:val="00FB3277"/>
    <w:rsid w:val="00FB34CE"/>
    <w:rsid w:val="00FB35EA"/>
    <w:rsid w:val="00FB36AD"/>
    <w:rsid w:val="00FB372F"/>
    <w:rsid w:val="00FB385A"/>
    <w:rsid w:val="00FB39BE"/>
    <w:rsid w:val="00FB3CA2"/>
    <w:rsid w:val="00FB3CC8"/>
    <w:rsid w:val="00FB3CDE"/>
    <w:rsid w:val="00FB3D89"/>
    <w:rsid w:val="00FB3DF6"/>
    <w:rsid w:val="00FB3FAC"/>
    <w:rsid w:val="00FB47E7"/>
    <w:rsid w:val="00FB4D6F"/>
    <w:rsid w:val="00FB5161"/>
    <w:rsid w:val="00FB5171"/>
    <w:rsid w:val="00FB5733"/>
    <w:rsid w:val="00FB5845"/>
    <w:rsid w:val="00FB5B0C"/>
    <w:rsid w:val="00FB5B2F"/>
    <w:rsid w:val="00FB5CAA"/>
    <w:rsid w:val="00FB5DA2"/>
    <w:rsid w:val="00FB5ED5"/>
    <w:rsid w:val="00FB617E"/>
    <w:rsid w:val="00FB636C"/>
    <w:rsid w:val="00FB64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2E43"/>
    <w:rsid w:val="00FC38AE"/>
    <w:rsid w:val="00FC3967"/>
    <w:rsid w:val="00FC3AEE"/>
    <w:rsid w:val="00FC3B87"/>
    <w:rsid w:val="00FC4252"/>
    <w:rsid w:val="00FC4265"/>
    <w:rsid w:val="00FC46AD"/>
    <w:rsid w:val="00FC4855"/>
    <w:rsid w:val="00FC486F"/>
    <w:rsid w:val="00FC48CB"/>
    <w:rsid w:val="00FC4962"/>
    <w:rsid w:val="00FC4DED"/>
    <w:rsid w:val="00FC5089"/>
    <w:rsid w:val="00FC5222"/>
    <w:rsid w:val="00FC5231"/>
    <w:rsid w:val="00FC558C"/>
    <w:rsid w:val="00FC59BC"/>
    <w:rsid w:val="00FC5A16"/>
    <w:rsid w:val="00FC5A69"/>
    <w:rsid w:val="00FC5B7A"/>
    <w:rsid w:val="00FC5C55"/>
    <w:rsid w:val="00FC5D19"/>
    <w:rsid w:val="00FC5D88"/>
    <w:rsid w:val="00FC5D9A"/>
    <w:rsid w:val="00FC6066"/>
    <w:rsid w:val="00FC6106"/>
    <w:rsid w:val="00FC61DF"/>
    <w:rsid w:val="00FC62FD"/>
    <w:rsid w:val="00FC660D"/>
    <w:rsid w:val="00FC66AB"/>
    <w:rsid w:val="00FC67A2"/>
    <w:rsid w:val="00FC6B08"/>
    <w:rsid w:val="00FC6EE2"/>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9F7"/>
    <w:rsid w:val="00FD3A1B"/>
    <w:rsid w:val="00FD3A23"/>
    <w:rsid w:val="00FD3B6F"/>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C2A"/>
    <w:rsid w:val="00FD6E86"/>
    <w:rsid w:val="00FD71C2"/>
    <w:rsid w:val="00FD71CB"/>
    <w:rsid w:val="00FD727F"/>
    <w:rsid w:val="00FD72E0"/>
    <w:rsid w:val="00FD733B"/>
    <w:rsid w:val="00FD7504"/>
    <w:rsid w:val="00FD7C01"/>
    <w:rsid w:val="00FD7DF8"/>
    <w:rsid w:val="00FD7F10"/>
    <w:rsid w:val="00FD7FC1"/>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0EEB"/>
    <w:rsid w:val="00FE0FD8"/>
    <w:rsid w:val="00FE1095"/>
    <w:rsid w:val="00FE12AD"/>
    <w:rsid w:val="00FE1793"/>
    <w:rsid w:val="00FE1BAA"/>
    <w:rsid w:val="00FE1BCA"/>
    <w:rsid w:val="00FE1C4E"/>
    <w:rsid w:val="00FE1DC0"/>
    <w:rsid w:val="00FE1F30"/>
    <w:rsid w:val="00FE2168"/>
    <w:rsid w:val="00FE22C1"/>
    <w:rsid w:val="00FE23EA"/>
    <w:rsid w:val="00FE2FB8"/>
    <w:rsid w:val="00FE30F1"/>
    <w:rsid w:val="00FE3AAC"/>
    <w:rsid w:val="00FE3B7F"/>
    <w:rsid w:val="00FE3DB6"/>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09"/>
    <w:rsid w:val="00FE60C5"/>
    <w:rsid w:val="00FE62E2"/>
    <w:rsid w:val="00FE6949"/>
    <w:rsid w:val="00FE6A15"/>
    <w:rsid w:val="00FE736C"/>
    <w:rsid w:val="00FE7871"/>
    <w:rsid w:val="00FE7C08"/>
    <w:rsid w:val="00FE7C63"/>
    <w:rsid w:val="00FE7D67"/>
    <w:rsid w:val="00FE7E45"/>
    <w:rsid w:val="00FF01D0"/>
    <w:rsid w:val="00FF030D"/>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23A"/>
    <w:rsid w:val="00FF44E2"/>
    <w:rsid w:val="00FF48FA"/>
    <w:rsid w:val="00FF499F"/>
    <w:rsid w:val="00FF4A37"/>
    <w:rsid w:val="00FF4DF3"/>
    <w:rsid w:val="00FF4F86"/>
    <w:rsid w:val="00FF5493"/>
    <w:rsid w:val="00FF5498"/>
    <w:rsid w:val="00FF562B"/>
    <w:rsid w:val="00FF58F9"/>
    <w:rsid w:val="00FF5A93"/>
    <w:rsid w:val="00FF5AA1"/>
    <w:rsid w:val="00FF5C50"/>
    <w:rsid w:val="00FF5D01"/>
    <w:rsid w:val="00FF6371"/>
    <w:rsid w:val="00FF6637"/>
    <w:rsid w:val="00FF69F3"/>
    <w:rsid w:val="00FF6F14"/>
    <w:rsid w:val="00FF6F1B"/>
    <w:rsid w:val="00FF6F73"/>
    <w:rsid w:val="00FF72E5"/>
    <w:rsid w:val="00FF7417"/>
    <w:rsid w:val="00FF74E3"/>
    <w:rsid w:val="00FF7615"/>
    <w:rsid w:val="00FF776F"/>
    <w:rsid w:val="00FF793A"/>
    <w:rsid w:val="00FF7BBF"/>
    <w:rsid w:val="00FF7DC0"/>
    <w:rsid w:val="14C12ABE"/>
    <w:rsid w:val="1992B92C"/>
    <w:rsid w:val="38C3A21F"/>
    <w:rsid w:val="42F9B61F"/>
    <w:rsid w:val="6557AADA"/>
    <w:rsid w:val="6ED84D1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58F6F1"/>
  <w15:chartTrackingRefBased/>
  <w15:docId w15:val="{B6BDB409-C485-4F61-BEEA-2731F3D63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Normal"/>
    <w:link w:val="THChar"/>
    <w:qFormat/>
    <w:rsid w:val="00723F7C"/>
    <w:pPr>
      <w:keepNext/>
      <w:keepLines/>
      <w:spacing w:before="60"/>
      <w:jc w:val="center"/>
    </w:pPr>
    <w:rPr>
      <w:rFonts w:ascii="Arial" w:hAnsi="Arial"/>
      <w:b/>
      <w:lang w:val="x-none"/>
    </w:rPr>
  </w:style>
  <w:style w:type="paragraph" w:customStyle="1" w:styleId="NO">
    <w:name w:val="NO"/>
    <w:basedOn w:val="Normal"/>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qFormat/>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link w:val="B5Char"/>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qFormat/>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lang w:eastAsia="ko-KR"/>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qFormat/>
    <w:locked/>
    <w:rsid w:val="00D07466"/>
    <w:rPr>
      <w:rFonts w:ascii="Times New Roman" w:hAnsi="Times New Roman"/>
      <w:lang w:eastAsia="en-US"/>
    </w:rPr>
  </w:style>
  <w:style w:type="character" w:customStyle="1" w:styleId="B6Char">
    <w:name w:val="B6 Char"/>
    <w:link w:val="B6"/>
    <w:qFormat/>
    <w:locked/>
    <w:rsid w:val="00D07466"/>
    <w:rPr>
      <w:rFonts w:ascii="Times New Roman" w:hAnsi="Times New Roman"/>
      <w:lang w:eastAsia="en-US"/>
    </w:rPr>
  </w:style>
  <w:style w:type="character" w:customStyle="1" w:styleId="B7Char">
    <w:name w:val="B7 Char"/>
    <w:link w:val="B7"/>
    <w:qFormat/>
    <w:locked/>
    <w:rsid w:val="00D07466"/>
  </w:style>
  <w:style w:type="paragraph" w:customStyle="1" w:styleId="B7">
    <w:name w:val="B7"/>
    <w:basedOn w:val="B6"/>
    <w:link w:val="B7Char"/>
    <w:qFormat/>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link w:val="ListParagraph"/>
    <w:uiPriority w:val="34"/>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eastAsia="ko-KR"/>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character" w:customStyle="1" w:styleId="B5Char">
    <w:name w:val="B5 Char"/>
    <w:link w:val="B5"/>
    <w:qFormat/>
    <w:locked/>
    <w:rsid w:val="0071130E"/>
    <w:rPr>
      <w:rFonts w:ascii="Times New Roman" w:hAnsi="Times New Roman"/>
      <w:lang w:eastAsia="en-US"/>
    </w:rPr>
  </w:style>
  <w:style w:type="character" w:customStyle="1" w:styleId="NOZchn">
    <w:name w:val="NO Zchn"/>
    <w:rsid w:val="008A389F"/>
    <w:rPr>
      <w:lang w:eastAsia="en-US"/>
    </w:rPr>
  </w:style>
  <w:style w:type="paragraph" w:customStyle="1" w:styleId="Agreement">
    <w:name w:val="Agreement"/>
    <w:basedOn w:val="Normal"/>
    <w:next w:val="Doc-text2"/>
    <w:uiPriority w:val="99"/>
    <w:qFormat/>
    <w:rsid w:val="00021C9D"/>
    <w:pPr>
      <w:numPr>
        <w:numId w:val="14"/>
      </w:numPr>
      <w:overflowPunct/>
      <w:autoSpaceDE/>
      <w:autoSpaceDN/>
      <w:adjustRightInd/>
      <w:spacing w:before="60" w:after="0"/>
      <w:textAlignment w:val="auto"/>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6785723">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38559295">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Palat, Sudeep K</DisplayName>
        <AccountId>6</AccountId>
        <AccountType/>
      </UserInfo>
      <UserInfo>
        <DisplayName>Heo, Youn Hyoung</DisplayName>
        <AccountId>10</AccountId>
        <AccountType/>
      </UserInfo>
      <UserInfo>
        <DisplayName>Li, Ziyi</DisplayName>
        <AccountId>59</AccountId>
        <AccountType/>
      </UserInfo>
      <UserInfo>
        <DisplayName>Lee, Tony</DisplayName>
        <AccountId>17</AccountId>
        <AccountType/>
      </UserInfo>
      <UserInfo>
        <DisplayName>Sengupta, Avik</DisplayName>
        <AccountId>72</AccountId>
        <AccountType/>
      </UserInfo>
      <UserInfo>
        <DisplayName>Zhang, Yujian</DisplayName>
        <AccountId>25</AccountId>
        <AccountType/>
      </UserInfo>
      <UserInfo>
        <DisplayName>Tarradell, Marta M</DisplayName>
        <AccountId>23</AccountId>
        <AccountType/>
      </UserInfo>
      <UserInfo>
        <DisplayName>Sirotkin, Sasha</DisplayName>
        <AccountId>22</AccountId>
        <AccountType/>
      </UserInfo>
      <UserInfo>
        <DisplayName>Yiu, Candy</DisplayName>
        <AccountId>24</AccountId>
        <AccountType/>
      </UserInfo>
      <UserInfo>
        <DisplayName>Han, Jaemin</DisplayName>
        <AccountId>16</AccountId>
        <AccountType/>
      </UserInfo>
      <UserInfo>
        <DisplayName>Bangolae, Sangeetha L</DisplayName>
        <AccountId>13</AccountId>
        <AccountType/>
      </UserInfo>
      <UserInfo>
        <DisplayName>Ali, Ansab</DisplayName>
        <AccountId>12</AccountId>
        <AccountType/>
      </UserInfo>
      <UserInfo>
        <DisplayName>Burbidge, Richard C</DisplayName>
        <AccountId>14</AccountId>
        <AccountType/>
      </UserInfo>
      <UserInfo>
        <DisplayName>Lim, Seau S</DisplayName>
        <AccountId>18</AccountId>
        <AccountType/>
      </UserInfo>
      <UserInfo>
        <DisplayName>Guo, Yi</DisplayName>
        <AccountId>15</AccountId>
        <AccountType/>
      </UserInfo>
      <UserInfo>
        <DisplayName>Malik, Rafia</DisplayName>
        <AccountId>44</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EBF048-16AD-4C64-84CD-83B1C4D0EA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4.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5.xml><?xml version="1.0" encoding="utf-8"?>
<ds:datastoreItem xmlns:ds="http://schemas.openxmlformats.org/officeDocument/2006/customXml" ds:itemID="{9FAD14DB-1052-4AB8-9963-A953C29B1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926</TotalTime>
  <Pages>4</Pages>
  <Words>1610</Words>
  <Characters>9181</Characters>
  <Application>Microsoft Office Word</Application>
  <DocSecurity>0</DocSecurity>
  <Lines>76</Lines>
  <Paragraphs>21</Paragraphs>
  <ScaleCrop>false</ScaleCrop>
  <Company>Nokia &amp; NSN</Company>
  <LinksUpToDate>false</LinksUpToDate>
  <CharactersWithSpaces>10770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Zhang, Yujian</cp:lastModifiedBy>
  <cp:revision>1181</cp:revision>
  <cp:lastPrinted>2004-04-15T15:17:00Z</cp:lastPrinted>
  <dcterms:created xsi:type="dcterms:W3CDTF">2018-03-02T22:41:00Z</dcterms:created>
  <dcterms:modified xsi:type="dcterms:W3CDTF">2021-01-15T03:13:00Z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ReportDescription">
    <vt:lpwstr/>
  </property>
  <property fmtid="{D5CDD505-2E9C-101B-9397-08002B2CF9AE}" pid="9" name="display_urn:schemas-microsoft-com:office:office#ReportOwner">
    <vt:lpwstr>Zhang, Yujian</vt:lpwstr>
  </property>
  <property fmtid="{D5CDD505-2E9C-101B-9397-08002B2CF9AE}" pid="10" name="ReportOwner">
    <vt:lpwstr>88</vt:lpwstr>
  </property>
  <property fmtid="{D5CDD505-2E9C-101B-9397-08002B2CF9AE}" pid="11" name="ParentId">
    <vt:lpwstr/>
  </property>
  <property fmtid="{D5CDD505-2E9C-101B-9397-08002B2CF9AE}" pid="12" name="ContentTypeId">
    <vt:lpwstr>0x010100C3355BB4B7850E44A83DAD8AF6CF14B0</vt:lpwstr>
  </property>
  <property fmtid="{D5CDD505-2E9C-101B-9397-08002B2CF9AE}" pid="13" name="TitusGUID">
    <vt:lpwstr>97c15aac-4706-41a9-8fa4-e5d7e8740c81</vt:lpwstr>
  </property>
  <property fmtid="{D5CDD505-2E9C-101B-9397-08002B2CF9AE}" pid="14" name="CTP_TimeStamp">
    <vt:lpwstr>2020-08-06 23:01:29Z</vt:lpwstr>
  </property>
  <property fmtid="{D5CDD505-2E9C-101B-9397-08002B2CF9AE}" pid="15" name="CTPClassification">
    <vt:lpwstr>CTP_NT</vt:lpwstr>
  </property>
</Properties>
</file>