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382FD" w14:textId="3469FAD4" w:rsidR="005618A0" w:rsidRPr="005F1320" w:rsidRDefault="005618A0" w:rsidP="005618A0">
      <w:pPr>
        <w:pStyle w:val="3GPPHeader"/>
        <w:spacing w:after="120"/>
        <w:rPr>
          <w:rFonts w:ascii="Arial" w:hAnsi="Arial" w:cs="Arial"/>
          <w:sz w:val="22"/>
        </w:rPr>
      </w:pPr>
      <w:r w:rsidRPr="005F1320">
        <w:rPr>
          <w:rFonts w:ascii="Arial" w:hAnsi="Arial" w:cs="Arial"/>
          <w:sz w:val="22"/>
        </w:rPr>
        <w:t>3GPP TSG-RAN WG2 Meeting #</w:t>
      </w:r>
      <w:r w:rsidR="00571BD8" w:rsidRPr="005F1320">
        <w:rPr>
          <w:rFonts w:ascii="Arial" w:hAnsi="Arial" w:cs="Arial"/>
          <w:sz w:val="22"/>
        </w:rPr>
        <w:t>11</w:t>
      </w:r>
      <w:r w:rsidR="00F32501" w:rsidRPr="005F1320">
        <w:rPr>
          <w:rFonts w:ascii="Arial" w:hAnsi="Arial" w:cs="Arial"/>
          <w:sz w:val="22"/>
        </w:rPr>
        <w:t>3</w:t>
      </w:r>
      <w:r w:rsidR="00571BD8" w:rsidRPr="005F1320">
        <w:rPr>
          <w:rFonts w:ascii="Arial" w:hAnsi="Arial" w:cs="Arial"/>
          <w:sz w:val="22"/>
        </w:rPr>
        <w:t>e</w:t>
      </w:r>
      <w:r w:rsidRPr="005F1320">
        <w:rPr>
          <w:rFonts w:ascii="Arial" w:hAnsi="Arial" w:cs="Arial"/>
          <w:sz w:val="22"/>
        </w:rPr>
        <w:tab/>
      </w:r>
      <w:r w:rsidR="001117D3" w:rsidRPr="005F1320">
        <w:rPr>
          <w:rFonts w:ascii="Arial" w:hAnsi="Arial" w:cs="Arial"/>
          <w:sz w:val="22"/>
        </w:rPr>
        <w:t>R2-2100851</w:t>
      </w:r>
    </w:p>
    <w:p w14:paraId="5F848634" w14:textId="67BC67AF" w:rsidR="00F32501" w:rsidRPr="005F1320" w:rsidRDefault="00F32501" w:rsidP="00F32501">
      <w:pPr>
        <w:pStyle w:val="3GPPHeader"/>
        <w:spacing w:after="120"/>
        <w:rPr>
          <w:rFonts w:ascii="Arial" w:hAnsi="Arial" w:cs="Arial"/>
          <w:sz w:val="22"/>
        </w:rPr>
      </w:pPr>
      <w:r w:rsidRPr="005F1320">
        <w:rPr>
          <w:rFonts w:ascii="Arial" w:hAnsi="Arial" w:cs="Arial"/>
          <w:sz w:val="22"/>
        </w:rPr>
        <w:t>Electronic, 25-Jan-202</w:t>
      </w:r>
      <w:r w:rsidR="00D06DF5" w:rsidRPr="005F1320">
        <w:rPr>
          <w:rFonts w:ascii="Arial" w:hAnsi="Arial" w:cs="Arial"/>
          <w:sz w:val="22"/>
        </w:rPr>
        <w:t>1</w:t>
      </w:r>
      <w:r w:rsidRPr="005F1320">
        <w:rPr>
          <w:rFonts w:ascii="Arial" w:hAnsi="Arial" w:cs="Arial"/>
          <w:sz w:val="22"/>
        </w:rPr>
        <w:t xml:space="preserve"> to 05-Feb-202</w:t>
      </w:r>
      <w:r w:rsidR="00D06DF5" w:rsidRPr="005F1320">
        <w:rPr>
          <w:rFonts w:ascii="Arial" w:hAnsi="Arial" w:cs="Arial"/>
          <w:sz w:val="22"/>
        </w:rPr>
        <w:t>1</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43D99C21"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1D32AC" w:rsidRPr="00571BD8">
        <w:rPr>
          <w:rFonts w:ascii="Arial" w:hAnsi="Arial" w:cs="Arial"/>
          <w:sz w:val="22"/>
        </w:rPr>
        <w:t>[</w:t>
      </w:r>
      <w:r w:rsidR="001D32AC" w:rsidRPr="00571BD8">
        <w:rPr>
          <w:rFonts w:ascii="Arial" w:hAnsi="Arial" w:cs="Arial"/>
          <w:b w:val="0"/>
          <w:sz w:val="22"/>
        </w:rPr>
        <w:t>8.3.</w:t>
      </w:r>
      <w:r w:rsidR="001D32AC">
        <w:rPr>
          <w:rFonts w:ascii="Arial" w:hAnsi="Arial" w:cs="Arial"/>
          <w:b w:val="0"/>
          <w:sz w:val="22"/>
        </w:rPr>
        <w:t>3</w:t>
      </w:r>
      <w:r w:rsidR="001D32AC" w:rsidRPr="00571BD8">
        <w:rPr>
          <w:rFonts w:ascii="Arial" w:hAnsi="Arial" w:cs="Arial"/>
          <w:b w:val="0"/>
          <w:sz w:val="22"/>
        </w:rPr>
        <w:t>] [</w:t>
      </w:r>
      <w:r w:rsidR="001D32AC" w:rsidRPr="00571BD8">
        <w:rPr>
          <w:rFonts w:ascii="Arial" w:hAnsi="Arial" w:cs="Arial"/>
          <w:b w:val="0"/>
          <w:sz w:val="22"/>
          <w:lang w:val="en-US"/>
        </w:rPr>
        <w:t xml:space="preserve">Multi </w:t>
      </w:r>
      <w:proofErr w:type="gramStart"/>
      <w:r w:rsidR="001D32AC" w:rsidRPr="00571BD8">
        <w:rPr>
          <w:rFonts w:ascii="Arial" w:hAnsi="Arial" w:cs="Arial"/>
          <w:b w:val="0"/>
          <w:sz w:val="22"/>
          <w:lang w:val="en-US"/>
        </w:rPr>
        <w:t>SIM</w:t>
      </w:r>
      <w:r w:rsidR="001D32AC" w:rsidRPr="00571BD8">
        <w:rPr>
          <w:rFonts w:ascii="Arial" w:hAnsi="Arial" w:cs="Arial"/>
          <w:b w:val="0"/>
          <w:sz w:val="22"/>
        </w:rPr>
        <w:t>][</w:t>
      </w:r>
      <w:proofErr w:type="gramEnd"/>
      <w:r w:rsidR="001D32AC">
        <w:rPr>
          <w:rFonts w:ascii="Arial" w:hAnsi="Arial" w:cs="Arial"/>
          <w:b w:val="0"/>
          <w:sz w:val="22"/>
        </w:rPr>
        <w:t>UE Notification on network switching</w:t>
      </w:r>
      <w:r w:rsidR="001D32AC" w:rsidRPr="00571BD8">
        <w:rPr>
          <w:rFonts w:ascii="Arial" w:hAnsi="Arial" w:cs="Arial"/>
          <w:b w:val="0"/>
          <w:sz w:val="22"/>
        </w:rPr>
        <w:t>]</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728DD69A"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1D32AC">
        <w:rPr>
          <w:rFonts w:ascii="Arial" w:hAnsi="Arial" w:cs="Arial"/>
          <w:b w:val="0"/>
          <w:bCs/>
          <w:sz w:val="22"/>
          <w:lang w:val="en-US"/>
        </w:rPr>
        <w:t xml:space="preserve">Handling </w:t>
      </w:r>
      <w:r w:rsidR="004A3851">
        <w:rPr>
          <w:rFonts w:ascii="Arial" w:hAnsi="Arial" w:cs="Arial"/>
          <w:b w:val="0"/>
          <w:bCs/>
          <w:sz w:val="22"/>
          <w:lang w:val="en-US"/>
        </w:rPr>
        <w:t xml:space="preserve">of </w:t>
      </w:r>
      <w:r w:rsidR="001D32AC">
        <w:rPr>
          <w:rFonts w:ascii="Arial" w:hAnsi="Arial" w:cs="Arial"/>
          <w:b w:val="0"/>
          <w:bCs/>
          <w:sz w:val="22"/>
          <w:lang w:val="en-US"/>
        </w:rPr>
        <w:t>BUSY indication</w:t>
      </w:r>
      <w:r w:rsidR="004A3851">
        <w:rPr>
          <w:rFonts w:ascii="Arial" w:hAnsi="Arial" w:cs="Arial"/>
          <w:b w:val="0"/>
          <w:bCs/>
          <w:sz w:val="22"/>
          <w:lang w:val="en-US"/>
        </w:rPr>
        <w:t xml:space="preserve"> </w:t>
      </w:r>
      <w:r w:rsidR="005F1320" w:rsidRPr="005F1320">
        <w:rPr>
          <w:rFonts w:ascii="Arial" w:hAnsi="Arial" w:cs="Arial"/>
          <w:b w:val="0"/>
          <w:bCs/>
          <w:sz w:val="22"/>
          <w:lang w:val="en-US"/>
        </w:rPr>
        <w:t>in RRC INACTIVE state</w:t>
      </w:r>
      <w:bookmarkStart w:id="0" w:name="_GoBack"/>
      <w:bookmarkEnd w:id="0"/>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0D43AB34" w14:textId="3D0DD918" w:rsidR="00120D47" w:rsidRDefault="004D10CC" w:rsidP="00120D47">
      <w:pPr>
        <w:pStyle w:val="Heading1"/>
      </w:pPr>
      <w:r>
        <w:t>Introduction</w:t>
      </w:r>
    </w:p>
    <w:p w14:paraId="32416C37" w14:textId="5AABB85B" w:rsidR="003D51CA" w:rsidRDefault="003D51CA" w:rsidP="0026363A">
      <w:pPr>
        <w:jc w:val="both"/>
        <w:rPr>
          <w:color w:val="000000" w:themeColor="text1"/>
          <w:lang w:val="en-GB" w:eastAsia="zh-CN"/>
        </w:rPr>
      </w:pPr>
      <w:r>
        <w:rPr>
          <w:color w:val="000000" w:themeColor="text1"/>
          <w:lang w:val="en-GB" w:eastAsia="zh-CN"/>
        </w:rPr>
        <w:t xml:space="preserve">For the case of network switching, when the UE is in CONNECTED mode on one SIM instance and in either IDLE/INACTIVE on the other SIM instance, one scenario that is discussed in [1] for Key Issue #1 is to use BUSY indication as a response to incoming paging to inform to the network on which it is IDLE/INACTIVE that the UE is busy with an ongoing higher priority activity on the other SIM instance and that it is not in a position to respond to the page to set up/resume the RRC connection. </w:t>
      </w:r>
    </w:p>
    <w:p w14:paraId="08CC6D67" w14:textId="0D07B5B5" w:rsidR="003D51CA" w:rsidRPr="003D51CA" w:rsidRDefault="003D51CA" w:rsidP="0026363A">
      <w:pPr>
        <w:jc w:val="both"/>
        <w:rPr>
          <w:color w:val="000000" w:themeColor="text1"/>
          <w:lang w:val="en-GB" w:eastAsia="zh-CN"/>
        </w:rPr>
      </w:pPr>
      <w:r>
        <w:rPr>
          <w:color w:val="000000" w:themeColor="text1"/>
          <w:lang w:val="en-GB" w:eastAsia="zh-CN"/>
        </w:rPr>
        <w:t>In this paper, we present our views on the same.</w:t>
      </w:r>
    </w:p>
    <w:p w14:paraId="6F8A1D5D" w14:textId="11DC9E4D" w:rsidR="004D10CC" w:rsidRDefault="008039CB" w:rsidP="004D10CC">
      <w:pPr>
        <w:pStyle w:val="Heading1"/>
      </w:pPr>
      <w:bookmarkStart w:id="1" w:name="_Toc242573354"/>
      <w:r>
        <w:t>Discussion</w:t>
      </w:r>
    </w:p>
    <w:p w14:paraId="4D358C49" w14:textId="1019E227" w:rsidR="005816CB" w:rsidRDefault="003D51CA" w:rsidP="0087776D">
      <w:pPr>
        <w:jc w:val="both"/>
        <w:rPr>
          <w:lang w:val="en-GB" w:eastAsia="zh-CN"/>
        </w:rPr>
      </w:pPr>
      <w:bookmarkStart w:id="2" w:name="OLE_LINK37"/>
      <w:bookmarkStart w:id="3" w:name="OLE_LINK38"/>
      <w:bookmarkEnd w:id="1"/>
      <w:r>
        <w:rPr>
          <w:lang w:val="en-GB" w:eastAsia="zh-CN"/>
        </w:rPr>
        <w:t xml:space="preserve">During the last RAN2#112-e meeting [2], this issue of sending BUSY indication was discussed and it was indicated that there is going to be sizeable duration of interruption on the CONNECTED mode SIM instance while sending the BUSY indication to the NW on the IDLE/INACTIVE mode SIM instance. Even though the </w:t>
      </w:r>
      <w:r w:rsidR="008D4687">
        <w:rPr>
          <w:lang w:val="en-GB" w:eastAsia="zh-CN"/>
        </w:rPr>
        <w:t>interruption is required in order to send the BUSY indication, it must be considered that the higher priority activity on the other SIM instance for which the UE is in CONNECTED mode needs to be resumed with minimum impact once the BUSY indication is sent. To address this case, it is required that the UE and NW should still maintain the CONNECTED mode, while sending the BUSY indication on the other SIM instance.</w:t>
      </w:r>
    </w:p>
    <w:p w14:paraId="4C05AF3C" w14:textId="1558DF02" w:rsidR="008D4687" w:rsidRPr="008D4687" w:rsidRDefault="008D4687" w:rsidP="0087776D">
      <w:pPr>
        <w:jc w:val="both"/>
        <w:rPr>
          <w:b/>
          <w:bCs/>
          <w:lang w:val="en-GB" w:eastAsia="zh-CN"/>
        </w:rPr>
      </w:pPr>
      <w:r w:rsidRPr="008D4687">
        <w:rPr>
          <w:b/>
          <w:bCs/>
          <w:lang w:val="en-GB" w:eastAsia="zh-CN"/>
        </w:rPr>
        <w:t xml:space="preserve">Observation </w:t>
      </w:r>
      <w:proofErr w:type="gramStart"/>
      <w:r w:rsidRPr="008D4687">
        <w:rPr>
          <w:b/>
          <w:bCs/>
          <w:lang w:val="en-GB" w:eastAsia="zh-CN"/>
        </w:rPr>
        <w:t>1 :</w:t>
      </w:r>
      <w:proofErr w:type="gramEnd"/>
      <w:r w:rsidRPr="008D4687">
        <w:rPr>
          <w:b/>
          <w:bCs/>
          <w:lang w:val="en-GB" w:eastAsia="zh-CN"/>
        </w:rPr>
        <w:t xml:space="preserve"> Though there is a connection interruption on the CONNECTED mode SIM instance while sending the BUSY indication on the other SIM instance, the RRC connection on the CONNECTED mode SIM instance should not be released as a pre-requisite to send the BUSY indication on the other SIM instance.</w:t>
      </w:r>
    </w:p>
    <w:p w14:paraId="53DF7576" w14:textId="0AAD376B" w:rsidR="008D4687" w:rsidRDefault="008D4687" w:rsidP="0087776D">
      <w:pPr>
        <w:jc w:val="both"/>
        <w:rPr>
          <w:b/>
          <w:bCs/>
          <w:lang w:val="en-GB" w:eastAsia="zh-CN"/>
        </w:rPr>
      </w:pPr>
      <w:r w:rsidRPr="008D4687">
        <w:rPr>
          <w:b/>
          <w:bCs/>
          <w:lang w:val="en-GB" w:eastAsia="zh-CN"/>
        </w:rPr>
        <w:t xml:space="preserve">Proposal </w:t>
      </w:r>
      <w:proofErr w:type="gramStart"/>
      <w:r w:rsidRPr="008D4687">
        <w:rPr>
          <w:b/>
          <w:bCs/>
          <w:lang w:val="en-GB" w:eastAsia="zh-CN"/>
        </w:rPr>
        <w:t>1 :</w:t>
      </w:r>
      <w:proofErr w:type="gramEnd"/>
      <w:r w:rsidRPr="008D4687">
        <w:rPr>
          <w:b/>
          <w:bCs/>
          <w:lang w:val="en-GB" w:eastAsia="zh-CN"/>
        </w:rPr>
        <w:t xml:space="preserve"> UE should request for a short switching from the CONNECTED mode SIM instance while sending the BUSY indication on the other SIM instance</w:t>
      </w:r>
    </w:p>
    <w:p w14:paraId="3233C057" w14:textId="3CC115FE" w:rsidR="008D4687" w:rsidRDefault="008D4687" w:rsidP="0087776D">
      <w:pPr>
        <w:jc w:val="both"/>
        <w:rPr>
          <w:lang w:val="en-GB" w:eastAsia="zh-CN"/>
        </w:rPr>
      </w:pPr>
      <w:r>
        <w:rPr>
          <w:lang w:val="en-GB" w:eastAsia="zh-CN"/>
        </w:rPr>
        <w:t xml:space="preserve">For the case of </w:t>
      </w:r>
      <w:r w:rsidR="00BF12F9">
        <w:rPr>
          <w:lang w:val="en-GB" w:eastAsia="zh-CN"/>
        </w:rPr>
        <w:t xml:space="preserve">INACTIVE UEs, when it </w:t>
      </w:r>
      <w:r w:rsidR="00883C55">
        <w:rPr>
          <w:lang w:val="en-GB" w:eastAsia="zh-CN"/>
        </w:rPr>
        <w:t>triggers</w:t>
      </w:r>
      <w:r w:rsidR="00BF12F9">
        <w:rPr>
          <w:lang w:val="en-GB" w:eastAsia="zh-CN"/>
        </w:rPr>
        <w:t xml:space="preserve"> to send the BUSY indication, it is possible to send </w:t>
      </w:r>
      <w:r w:rsidR="00883C55">
        <w:rPr>
          <w:lang w:val="en-GB" w:eastAsia="zh-CN"/>
        </w:rPr>
        <w:t>the busy</w:t>
      </w:r>
      <w:r w:rsidR="00BF12F9">
        <w:rPr>
          <w:lang w:val="en-GB" w:eastAsia="zh-CN"/>
        </w:rPr>
        <w:t xml:space="preserve"> </w:t>
      </w:r>
      <w:r w:rsidR="00883C55">
        <w:rPr>
          <w:lang w:val="en-GB" w:eastAsia="zh-CN"/>
        </w:rPr>
        <w:t xml:space="preserve">indication as part of RRC RESUME </w:t>
      </w:r>
      <w:r w:rsidR="00BF12F9">
        <w:rPr>
          <w:lang w:val="en-GB" w:eastAsia="zh-CN"/>
        </w:rPr>
        <w:t xml:space="preserve">message </w:t>
      </w:r>
      <w:r w:rsidR="00883C55">
        <w:rPr>
          <w:lang w:val="en-GB" w:eastAsia="zh-CN"/>
        </w:rPr>
        <w:t xml:space="preserve">by defining a new resume cause while transitioning out of INACTIVE. Alternatively if need be a new RRC message can be defined for this purpose with an intent to not impact existing </w:t>
      </w:r>
      <w:proofErr w:type="gramStart"/>
      <w:r w:rsidR="00883C55">
        <w:rPr>
          <w:lang w:val="en-GB" w:eastAsia="zh-CN"/>
        </w:rPr>
        <w:t>RRC  RESUME</w:t>
      </w:r>
      <w:proofErr w:type="gramEnd"/>
      <w:r w:rsidR="00883C55">
        <w:rPr>
          <w:lang w:val="en-GB" w:eastAsia="zh-CN"/>
        </w:rPr>
        <w:t xml:space="preserve"> message.</w:t>
      </w:r>
    </w:p>
    <w:p w14:paraId="669CA70D" w14:textId="1B43D498" w:rsidR="00883C55" w:rsidRPr="00D54240" w:rsidRDefault="00883C55" w:rsidP="0087776D">
      <w:pPr>
        <w:jc w:val="both"/>
        <w:rPr>
          <w:b/>
          <w:bCs/>
          <w:lang w:val="en-GB" w:eastAsia="zh-CN"/>
        </w:rPr>
      </w:pPr>
      <w:r w:rsidRPr="00D54240">
        <w:rPr>
          <w:b/>
          <w:bCs/>
          <w:lang w:val="en-GB" w:eastAsia="zh-CN"/>
        </w:rPr>
        <w:t xml:space="preserve">Observation </w:t>
      </w:r>
      <w:proofErr w:type="gramStart"/>
      <w:r w:rsidRPr="00D54240">
        <w:rPr>
          <w:b/>
          <w:bCs/>
          <w:lang w:val="en-GB" w:eastAsia="zh-CN"/>
        </w:rPr>
        <w:t>2 :</w:t>
      </w:r>
      <w:proofErr w:type="gramEnd"/>
      <w:r w:rsidRPr="00D54240">
        <w:rPr>
          <w:b/>
          <w:bCs/>
          <w:lang w:val="en-GB" w:eastAsia="zh-CN"/>
        </w:rPr>
        <w:t xml:space="preserve"> For UEs in RRC INACTIVE which needs to send the BUSY indication, it is possible to trigger this without setting up an RRC CONNECTION</w:t>
      </w:r>
      <w:r w:rsidR="00D54240">
        <w:rPr>
          <w:b/>
          <w:bCs/>
          <w:lang w:val="en-GB" w:eastAsia="zh-CN"/>
        </w:rPr>
        <w:t xml:space="preserve"> either with existing message or by defining a new MUSIM specific RRC message </w:t>
      </w:r>
    </w:p>
    <w:p w14:paraId="77179A53" w14:textId="137A9D94" w:rsidR="00883C55" w:rsidRPr="00D54240" w:rsidRDefault="00883C55" w:rsidP="0087776D">
      <w:pPr>
        <w:jc w:val="both"/>
        <w:rPr>
          <w:b/>
          <w:bCs/>
          <w:lang w:val="en-GB" w:eastAsia="zh-CN"/>
        </w:rPr>
      </w:pPr>
      <w:r w:rsidRPr="00D54240">
        <w:rPr>
          <w:b/>
          <w:bCs/>
          <w:lang w:val="en-GB" w:eastAsia="zh-CN"/>
        </w:rPr>
        <w:t xml:space="preserve">Proposal </w:t>
      </w:r>
      <w:proofErr w:type="gramStart"/>
      <w:r w:rsidRPr="00D54240">
        <w:rPr>
          <w:b/>
          <w:bCs/>
          <w:lang w:val="en-GB" w:eastAsia="zh-CN"/>
        </w:rPr>
        <w:t>2 :</w:t>
      </w:r>
      <w:proofErr w:type="gramEnd"/>
      <w:r w:rsidRPr="00D54240">
        <w:rPr>
          <w:b/>
          <w:bCs/>
          <w:lang w:val="en-GB" w:eastAsia="zh-CN"/>
        </w:rPr>
        <w:t xml:space="preserve"> Define a new resume cause in RRC RESUME message to indicate that the UE is busy</w:t>
      </w:r>
    </w:p>
    <w:p w14:paraId="61FC02D1" w14:textId="15D9E60B" w:rsidR="00883C55" w:rsidRDefault="00883C55" w:rsidP="0087776D">
      <w:pPr>
        <w:jc w:val="both"/>
        <w:rPr>
          <w:b/>
          <w:bCs/>
          <w:lang w:val="en-GB" w:eastAsia="zh-CN"/>
        </w:rPr>
      </w:pPr>
      <w:r w:rsidRPr="00D54240">
        <w:rPr>
          <w:b/>
          <w:bCs/>
          <w:lang w:val="en-GB" w:eastAsia="zh-CN"/>
        </w:rPr>
        <w:t xml:space="preserve">Proposal </w:t>
      </w:r>
      <w:proofErr w:type="gramStart"/>
      <w:r w:rsidRPr="00D54240">
        <w:rPr>
          <w:b/>
          <w:bCs/>
          <w:lang w:val="en-GB" w:eastAsia="zh-CN"/>
        </w:rPr>
        <w:t>3 :</w:t>
      </w:r>
      <w:proofErr w:type="gramEnd"/>
      <w:r w:rsidRPr="00D54240">
        <w:rPr>
          <w:b/>
          <w:bCs/>
          <w:lang w:val="en-GB" w:eastAsia="zh-CN"/>
        </w:rPr>
        <w:t xml:space="preserve"> If proposal 2 has concern t</w:t>
      </w:r>
      <w:r w:rsidR="00D54240" w:rsidRPr="00D54240">
        <w:rPr>
          <w:b/>
          <w:bCs/>
          <w:lang w:val="en-GB" w:eastAsia="zh-CN"/>
        </w:rPr>
        <w:t xml:space="preserve">o </w:t>
      </w:r>
      <w:r w:rsidRPr="00D54240">
        <w:rPr>
          <w:b/>
          <w:bCs/>
          <w:lang w:val="en-GB" w:eastAsia="zh-CN"/>
        </w:rPr>
        <w:t>impact</w:t>
      </w:r>
      <w:r w:rsidR="00D54240" w:rsidRPr="00D54240">
        <w:rPr>
          <w:b/>
          <w:bCs/>
          <w:lang w:val="en-GB" w:eastAsia="zh-CN"/>
        </w:rPr>
        <w:t xml:space="preserve"> existing RRC RESUME message</w:t>
      </w:r>
      <w:r w:rsidRPr="00D54240">
        <w:rPr>
          <w:b/>
          <w:bCs/>
          <w:lang w:val="en-GB" w:eastAsia="zh-CN"/>
        </w:rPr>
        <w:t xml:space="preserve">, </w:t>
      </w:r>
      <w:r w:rsidR="00D54240">
        <w:rPr>
          <w:b/>
          <w:bCs/>
          <w:lang w:val="en-GB" w:eastAsia="zh-CN"/>
        </w:rPr>
        <w:t>UE can send</w:t>
      </w:r>
      <w:r w:rsidRPr="00D54240">
        <w:rPr>
          <w:b/>
          <w:bCs/>
          <w:lang w:val="en-GB" w:eastAsia="zh-CN"/>
        </w:rPr>
        <w:t xml:space="preserve"> a new MUSIM specific RRC message to indicate that the </w:t>
      </w:r>
      <w:r w:rsidR="00D54240">
        <w:rPr>
          <w:b/>
          <w:bCs/>
          <w:lang w:val="en-GB" w:eastAsia="zh-CN"/>
        </w:rPr>
        <w:t>it</w:t>
      </w:r>
      <w:r w:rsidRPr="00D54240">
        <w:rPr>
          <w:b/>
          <w:bCs/>
          <w:lang w:val="en-GB" w:eastAsia="zh-CN"/>
        </w:rPr>
        <w:t xml:space="preserve"> is busy.</w:t>
      </w:r>
    </w:p>
    <w:p w14:paraId="6B2489DA" w14:textId="483ABFFC" w:rsidR="00D54240" w:rsidRDefault="00D54240" w:rsidP="0087776D">
      <w:pPr>
        <w:jc w:val="both"/>
        <w:rPr>
          <w:lang w:val="en-GB" w:eastAsia="zh-CN"/>
        </w:rPr>
      </w:pPr>
      <w:r>
        <w:rPr>
          <w:lang w:val="en-GB" w:eastAsia="zh-CN"/>
        </w:rPr>
        <w:lastRenderedPageBreak/>
        <w:t xml:space="preserve">For the case of </w:t>
      </w:r>
      <w:r w:rsidR="00FB5B52">
        <w:rPr>
          <w:lang w:val="en-GB" w:eastAsia="zh-CN"/>
        </w:rPr>
        <w:t>sending the BUSY indication to the core network</w:t>
      </w:r>
      <w:r>
        <w:rPr>
          <w:lang w:val="en-GB" w:eastAsia="zh-CN"/>
        </w:rPr>
        <w:t xml:space="preserve">, it is essential to have the security configuration for the NAS BUSY indication to be sent to the core network. In this case, NW can assign a predefined security configuration </w:t>
      </w:r>
      <w:r w:rsidR="00842CD2">
        <w:rPr>
          <w:lang w:val="en-GB" w:eastAsia="zh-CN"/>
        </w:rPr>
        <w:t xml:space="preserve">upfront </w:t>
      </w:r>
      <w:r>
        <w:rPr>
          <w:lang w:val="en-GB" w:eastAsia="zh-CN"/>
        </w:rPr>
        <w:t xml:space="preserve">to the UE to enable the UEs to use it while sending the NAS BUSY indication. </w:t>
      </w:r>
    </w:p>
    <w:p w14:paraId="2C2FD4C5" w14:textId="77805F75" w:rsidR="00D54240" w:rsidRPr="00842CD2" w:rsidRDefault="00D54240" w:rsidP="0087776D">
      <w:pPr>
        <w:jc w:val="both"/>
        <w:rPr>
          <w:b/>
          <w:bCs/>
          <w:lang w:val="en-GB" w:eastAsia="zh-CN"/>
        </w:rPr>
      </w:pPr>
      <w:r w:rsidRPr="00842CD2">
        <w:rPr>
          <w:b/>
          <w:bCs/>
          <w:lang w:val="en-GB" w:eastAsia="zh-CN"/>
        </w:rPr>
        <w:t xml:space="preserve">Observation </w:t>
      </w:r>
      <w:proofErr w:type="gramStart"/>
      <w:r w:rsidRPr="00842CD2">
        <w:rPr>
          <w:b/>
          <w:bCs/>
          <w:lang w:val="en-GB" w:eastAsia="zh-CN"/>
        </w:rPr>
        <w:t>3 :</w:t>
      </w:r>
      <w:proofErr w:type="gramEnd"/>
      <w:r w:rsidRPr="00842CD2">
        <w:rPr>
          <w:b/>
          <w:bCs/>
          <w:lang w:val="en-GB" w:eastAsia="zh-CN"/>
        </w:rPr>
        <w:t xml:space="preserve"> For sending NAS BUSY indication, it is essential to have the security configured to send the NAS message to the core network.</w:t>
      </w:r>
    </w:p>
    <w:p w14:paraId="11C957E7" w14:textId="3C988BED" w:rsidR="00D54240" w:rsidRPr="00842CD2" w:rsidRDefault="00D54240" w:rsidP="0087776D">
      <w:pPr>
        <w:jc w:val="both"/>
        <w:rPr>
          <w:b/>
          <w:bCs/>
          <w:lang w:val="en-GB" w:eastAsia="zh-CN"/>
        </w:rPr>
      </w:pPr>
      <w:r w:rsidRPr="00842CD2">
        <w:rPr>
          <w:b/>
          <w:bCs/>
          <w:lang w:val="en-GB" w:eastAsia="zh-CN"/>
        </w:rPr>
        <w:t xml:space="preserve">Proposal </w:t>
      </w:r>
      <w:proofErr w:type="gramStart"/>
      <w:r w:rsidR="00842CD2">
        <w:rPr>
          <w:b/>
          <w:bCs/>
          <w:lang w:val="en-GB" w:eastAsia="zh-CN"/>
        </w:rPr>
        <w:t>4</w:t>
      </w:r>
      <w:r w:rsidRPr="00842CD2">
        <w:rPr>
          <w:b/>
          <w:bCs/>
          <w:lang w:val="en-GB" w:eastAsia="zh-CN"/>
        </w:rPr>
        <w:t xml:space="preserve"> :</w:t>
      </w:r>
      <w:proofErr w:type="gramEnd"/>
      <w:r w:rsidRPr="00842CD2">
        <w:rPr>
          <w:b/>
          <w:bCs/>
          <w:lang w:val="en-GB" w:eastAsia="zh-CN"/>
        </w:rPr>
        <w:t xml:space="preserve"> NW can assign a predefined security configuration to the UE </w:t>
      </w:r>
      <w:r w:rsidR="00FB5B52">
        <w:rPr>
          <w:b/>
          <w:bCs/>
          <w:lang w:val="en-GB" w:eastAsia="zh-CN"/>
        </w:rPr>
        <w:t xml:space="preserve">as part of the RRC RELEASE </w:t>
      </w:r>
      <w:r w:rsidRPr="00842CD2">
        <w:rPr>
          <w:b/>
          <w:bCs/>
          <w:lang w:val="en-GB" w:eastAsia="zh-CN"/>
        </w:rPr>
        <w:t>to be used for sending the NAS BUSY indication</w:t>
      </w:r>
      <w:r w:rsidR="00240AFF">
        <w:rPr>
          <w:b/>
          <w:bCs/>
          <w:lang w:val="en-GB" w:eastAsia="zh-CN"/>
        </w:rPr>
        <w:t xml:space="preserve"> to the core network</w:t>
      </w:r>
      <w:r w:rsidRPr="00842CD2">
        <w:rPr>
          <w:b/>
          <w:bCs/>
          <w:lang w:val="en-GB" w:eastAsia="zh-CN"/>
        </w:rPr>
        <w:t>.</w:t>
      </w:r>
    </w:p>
    <w:p w14:paraId="6DF669CE" w14:textId="1CDCE3EE" w:rsidR="00D54240" w:rsidRDefault="00842CD2" w:rsidP="0087776D">
      <w:pPr>
        <w:jc w:val="both"/>
        <w:rPr>
          <w:lang w:val="en-GB" w:eastAsia="zh-CN"/>
        </w:rPr>
      </w:pPr>
      <w:r>
        <w:rPr>
          <w:lang w:val="en-GB" w:eastAsia="zh-CN"/>
        </w:rPr>
        <w:t xml:space="preserve">In order ensure minimum interruption to the ongoing CONNECTED mode activity, the NW to which the UE has sent the BUSY indication shall immediately trigger an RRC RELEASE. </w:t>
      </w:r>
      <w:proofErr w:type="gramStart"/>
      <w:r>
        <w:rPr>
          <w:lang w:val="en-GB" w:eastAsia="zh-CN"/>
        </w:rPr>
        <w:t>Additionally</w:t>
      </w:r>
      <w:proofErr w:type="gramEnd"/>
      <w:r>
        <w:rPr>
          <w:lang w:val="en-GB" w:eastAsia="zh-CN"/>
        </w:rPr>
        <w:t xml:space="preserve"> to save time, this release can either be explicit or implicit (after a pre agreed duration of timer expiry).</w:t>
      </w:r>
    </w:p>
    <w:p w14:paraId="70B9C134" w14:textId="59ACA2FE" w:rsidR="00842CD2" w:rsidRPr="00842CD2" w:rsidRDefault="00842CD2" w:rsidP="0087776D">
      <w:pPr>
        <w:jc w:val="both"/>
        <w:rPr>
          <w:b/>
          <w:bCs/>
          <w:lang w:val="en-GB" w:eastAsia="zh-CN"/>
        </w:rPr>
      </w:pPr>
      <w:r w:rsidRPr="00842CD2">
        <w:rPr>
          <w:b/>
          <w:bCs/>
          <w:lang w:val="en-GB" w:eastAsia="zh-CN"/>
        </w:rPr>
        <w:t xml:space="preserve">Observation </w:t>
      </w:r>
      <w:proofErr w:type="gramStart"/>
      <w:r w:rsidRPr="00842CD2">
        <w:rPr>
          <w:b/>
          <w:bCs/>
          <w:lang w:val="en-GB" w:eastAsia="zh-CN"/>
        </w:rPr>
        <w:t>4 :</w:t>
      </w:r>
      <w:proofErr w:type="gramEnd"/>
      <w:r w:rsidRPr="00842CD2">
        <w:rPr>
          <w:b/>
          <w:bCs/>
          <w:lang w:val="en-GB" w:eastAsia="zh-CN"/>
        </w:rPr>
        <w:t xml:space="preserve"> It is necessary to ensure minimum interruption to the ongoing CONNECTED mode activity while the UE sends the BUSY indication to the other network.</w:t>
      </w:r>
    </w:p>
    <w:p w14:paraId="4EF5D5B8" w14:textId="4E149978" w:rsidR="00842CD2" w:rsidRPr="00842CD2" w:rsidRDefault="00842CD2" w:rsidP="0087776D">
      <w:pPr>
        <w:jc w:val="both"/>
        <w:rPr>
          <w:b/>
          <w:bCs/>
          <w:lang w:val="en-GB" w:eastAsia="zh-CN"/>
        </w:rPr>
      </w:pPr>
      <w:r w:rsidRPr="00842CD2">
        <w:rPr>
          <w:b/>
          <w:bCs/>
          <w:lang w:val="en-GB" w:eastAsia="zh-CN"/>
        </w:rPr>
        <w:t xml:space="preserve">Proposal </w:t>
      </w:r>
      <w:proofErr w:type="gramStart"/>
      <w:r>
        <w:rPr>
          <w:b/>
          <w:bCs/>
          <w:lang w:val="en-GB" w:eastAsia="zh-CN"/>
        </w:rPr>
        <w:t>5</w:t>
      </w:r>
      <w:r w:rsidRPr="00842CD2">
        <w:rPr>
          <w:b/>
          <w:bCs/>
          <w:lang w:val="en-GB" w:eastAsia="zh-CN"/>
        </w:rPr>
        <w:t xml:space="preserve"> :</w:t>
      </w:r>
      <w:proofErr w:type="gramEnd"/>
      <w:r w:rsidRPr="00842CD2">
        <w:rPr>
          <w:b/>
          <w:bCs/>
          <w:lang w:val="en-GB" w:eastAsia="zh-CN"/>
        </w:rPr>
        <w:t xml:space="preserve"> The NW to which the BUSY indication is being sent shall explicitly release the RRC connection immediately on receiving the BUSY indication, or if need be start a timer for a pre agreed duration and on timer expiry implicitly release the RRC connection.</w:t>
      </w:r>
    </w:p>
    <w:bookmarkEnd w:id="2"/>
    <w:bookmarkEnd w:id="3"/>
    <w:p w14:paraId="5E650D32" w14:textId="66C43553" w:rsidR="009D725A" w:rsidRDefault="008039CB" w:rsidP="00304A33">
      <w:pPr>
        <w:pStyle w:val="Heading1"/>
      </w:pPr>
      <w:r>
        <w:t>Conclusion</w:t>
      </w:r>
    </w:p>
    <w:p w14:paraId="6A313BC6" w14:textId="77777777" w:rsidR="008D4687" w:rsidRPr="008D4687" w:rsidRDefault="008D4687" w:rsidP="008D4687">
      <w:pPr>
        <w:jc w:val="both"/>
        <w:rPr>
          <w:b/>
          <w:bCs/>
          <w:lang w:val="en-GB" w:eastAsia="zh-CN"/>
        </w:rPr>
      </w:pPr>
      <w:bookmarkStart w:id="4" w:name="_Toc242573361"/>
      <w:r w:rsidRPr="008D4687">
        <w:rPr>
          <w:b/>
          <w:bCs/>
          <w:lang w:val="en-GB" w:eastAsia="zh-CN"/>
        </w:rPr>
        <w:t xml:space="preserve">Observation </w:t>
      </w:r>
      <w:proofErr w:type="gramStart"/>
      <w:r w:rsidRPr="008D4687">
        <w:rPr>
          <w:b/>
          <w:bCs/>
          <w:lang w:val="en-GB" w:eastAsia="zh-CN"/>
        </w:rPr>
        <w:t>1 :</w:t>
      </w:r>
      <w:proofErr w:type="gramEnd"/>
      <w:r w:rsidRPr="008D4687">
        <w:rPr>
          <w:b/>
          <w:bCs/>
          <w:lang w:val="en-GB" w:eastAsia="zh-CN"/>
        </w:rPr>
        <w:t xml:space="preserve"> Though there is a connection interruption on the CONNECTED mode SIM instance while sending the BUSY indication on the other SIM instance, the RRC connection on the CONNECTED mode SIM instance should not be released as a pre-requisite to send the BUSY indication on the other SIM instance.</w:t>
      </w:r>
    </w:p>
    <w:p w14:paraId="7DCF0985" w14:textId="77777777" w:rsidR="008D4687" w:rsidRPr="008D4687" w:rsidRDefault="008D4687" w:rsidP="008D4687">
      <w:pPr>
        <w:jc w:val="both"/>
        <w:rPr>
          <w:b/>
          <w:bCs/>
          <w:lang w:val="en-GB" w:eastAsia="zh-CN"/>
        </w:rPr>
      </w:pPr>
      <w:r w:rsidRPr="008D4687">
        <w:rPr>
          <w:b/>
          <w:bCs/>
          <w:lang w:val="en-GB" w:eastAsia="zh-CN"/>
        </w:rPr>
        <w:t xml:space="preserve">Proposal </w:t>
      </w:r>
      <w:proofErr w:type="gramStart"/>
      <w:r w:rsidRPr="008D4687">
        <w:rPr>
          <w:b/>
          <w:bCs/>
          <w:lang w:val="en-GB" w:eastAsia="zh-CN"/>
        </w:rPr>
        <w:t>1 :</w:t>
      </w:r>
      <w:proofErr w:type="gramEnd"/>
      <w:r w:rsidRPr="008D4687">
        <w:rPr>
          <w:b/>
          <w:bCs/>
          <w:lang w:val="en-GB" w:eastAsia="zh-CN"/>
        </w:rPr>
        <w:t xml:space="preserve"> UE should request for a short switching from the CONNECTED mode SIM instance while sending the BUSY indication on the other SIM instance</w:t>
      </w:r>
    </w:p>
    <w:p w14:paraId="22F4D54D" w14:textId="77777777" w:rsidR="00D54240" w:rsidRPr="00D54240" w:rsidRDefault="00D54240" w:rsidP="00D54240">
      <w:pPr>
        <w:jc w:val="both"/>
        <w:rPr>
          <w:b/>
          <w:bCs/>
          <w:lang w:val="en-GB" w:eastAsia="zh-CN"/>
        </w:rPr>
      </w:pPr>
      <w:r w:rsidRPr="00D54240">
        <w:rPr>
          <w:b/>
          <w:bCs/>
          <w:lang w:val="en-GB" w:eastAsia="zh-CN"/>
        </w:rPr>
        <w:t xml:space="preserve">Observation </w:t>
      </w:r>
      <w:proofErr w:type="gramStart"/>
      <w:r w:rsidRPr="00D54240">
        <w:rPr>
          <w:b/>
          <w:bCs/>
          <w:lang w:val="en-GB" w:eastAsia="zh-CN"/>
        </w:rPr>
        <w:t>2 :</w:t>
      </w:r>
      <w:proofErr w:type="gramEnd"/>
      <w:r w:rsidRPr="00D54240">
        <w:rPr>
          <w:b/>
          <w:bCs/>
          <w:lang w:val="en-GB" w:eastAsia="zh-CN"/>
        </w:rPr>
        <w:t xml:space="preserve"> For UEs in RRC INACTIVE which needs to send the BUSY indication, it is possible to trigger this without setting up an RRC CONNECTION</w:t>
      </w:r>
      <w:r>
        <w:rPr>
          <w:b/>
          <w:bCs/>
          <w:lang w:val="en-GB" w:eastAsia="zh-CN"/>
        </w:rPr>
        <w:t xml:space="preserve"> either with existing message or by defining a new MUSIM specific RRC message </w:t>
      </w:r>
    </w:p>
    <w:p w14:paraId="25A7A98A" w14:textId="77777777" w:rsidR="00D54240" w:rsidRPr="00D54240" w:rsidRDefault="00D54240" w:rsidP="00D54240">
      <w:pPr>
        <w:jc w:val="both"/>
        <w:rPr>
          <w:b/>
          <w:bCs/>
          <w:lang w:val="en-GB" w:eastAsia="zh-CN"/>
        </w:rPr>
      </w:pPr>
      <w:r w:rsidRPr="00D54240">
        <w:rPr>
          <w:b/>
          <w:bCs/>
          <w:lang w:val="en-GB" w:eastAsia="zh-CN"/>
        </w:rPr>
        <w:t xml:space="preserve">Proposal </w:t>
      </w:r>
      <w:proofErr w:type="gramStart"/>
      <w:r w:rsidRPr="00D54240">
        <w:rPr>
          <w:b/>
          <w:bCs/>
          <w:lang w:val="en-GB" w:eastAsia="zh-CN"/>
        </w:rPr>
        <w:t>2 :</w:t>
      </w:r>
      <w:proofErr w:type="gramEnd"/>
      <w:r w:rsidRPr="00D54240">
        <w:rPr>
          <w:b/>
          <w:bCs/>
          <w:lang w:val="en-GB" w:eastAsia="zh-CN"/>
        </w:rPr>
        <w:t xml:space="preserve"> Define a new resume cause in RRC RESUME message to indicate that the UE is busy</w:t>
      </w:r>
    </w:p>
    <w:p w14:paraId="2C1FE04F" w14:textId="04954A13" w:rsidR="00D54240" w:rsidRDefault="00D54240" w:rsidP="00D54240">
      <w:pPr>
        <w:jc w:val="both"/>
        <w:rPr>
          <w:b/>
          <w:bCs/>
          <w:lang w:val="en-GB" w:eastAsia="zh-CN"/>
        </w:rPr>
      </w:pPr>
      <w:r w:rsidRPr="00D54240">
        <w:rPr>
          <w:b/>
          <w:bCs/>
          <w:lang w:val="en-GB" w:eastAsia="zh-CN"/>
        </w:rPr>
        <w:t xml:space="preserve">Proposal </w:t>
      </w:r>
      <w:proofErr w:type="gramStart"/>
      <w:r w:rsidRPr="00D54240">
        <w:rPr>
          <w:b/>
          <w:bCs/>
          <w:lang w:val="en-GB" w:eastAsia="zh-CN"/>
        </w:rPr>
        <w:t>3 :</w:t>
      </w:r>
      <w:proofErr w:type="gramEnd"/>
      <w:r w:rsidRPr="00D54240">
        <w:rPr>
          <w:b/>
          <w:bCs/>
          <w:lang w:val="en-GB" w:eastAsia="zh-CN"/>
        </w:rPr>
        <w:t xml:space="preserve"> If proposal 2 has concern to impact existing RRC RESUME message, define a new MUSIM specific RRC message to indicate that the UE is busy.</w:t>
      </w:r>
    </w:p>
    <w:p w14:paraId="4B81BD4B" w14:textId="77777777" w:rsidR="00FB5B52" w:rsidRPr="00842CD2" w:rsidRDefault="00FB5B52" w:rsidP="00FB5B52">
      <w:pPr>
        <w:jc w:val="both"/>
        <w:rPr>
          <w:b/>
          <w:bCs/>
          <w:lang w:val="en-GB" w:eastAsia="zh-CN"/>
        </w:rPr>
      </w:pPr>
      <w:r w:rsidRPr="00842CD2">
        <w:rPr>
          <w:b/>
          <w:bCs/>
          <w:lang w:val="en-GB" w:eastAsia="zh-CN"/>
        </w:rPr>
        <w:t xml:space="preserve">Observation </w:t>
      </w:r>
      <w:proofErr w:type="gramStart"/>
      <w:r w:rsidRPr="00842CD2">
        <w:rPr>
          <w:b/>
          <w:bCs/>
          <w:lang w:val="en-GB" w:eastAsia="zh-CN"/>
        </w:rPr>
        <w:t>3 :</w:t>
      </w:r>
      <w:proofErr w:type="gramEnd"/>
      <w:r w:rsidRPr="00842CD2">
        <w:rPr>
          <w:b/>
          <w:bCs/>
          <w:lang w:val="en-GB" w:eastAsia="zh-CN"/>
        </w:rPr>
        <w:t xml:space="preserve"> For sending NAS BUSY indication, it is essential to have the security configured to send the NAS message to the core network.</w:t>
      </w:r>
    </w:p>
    <w:p w14:paraId="4B47CEFF" w14:textId="77777777" w:rsidR="00FB5B52" w:rsidRPr="00842CD2" w:rsidRDefault="00FB5B52" w:rsidP="00FB5B52">
      <w:pPr>
        <w:jc w:val="both"/>
        <w:rPr>
          <w:b/>
          <w:bCs/>
          <w:lang w:val="en-GB" w:eastAsia="zh-CN"/>
        </w:rPr>
      </w:pPr>
      <w:r w:rsidRPr="00842CD2">
        <w:rPr>
          <w:b/>
          <w:bCs/>
          <w:lang w:val="en-GB" w:eastAsia="zh-CN"/>
        </w:rPr>
        <w:t xml:space="preserve">Proposal </w:t>
      </w:r>
      <w:proofErr w:type="gramStart"/>
      <w:r>
        <w:rPr>
          <w:b/>
          <w:bCs/>
          <w:lang w:val="en-GB" w:eastAsia="zh-CN"/>
        </w:rPr>
        <w:t>4</w:t>
      </w:r>
      <w:r w:rsidRPr="00842CD2">
        <w:rPr>
          <w:b/>
          <w:bCs/>
          <w:lang w:val="en-GB" w:eastAsia="zh-CN"/>
        </w:rPr>
        <w:t xml:space="preserve"> :</w:t>
      </w:r>
      <w:proofErr w:type="gramEnd"/>
      <w:r w:rsidRPr="00842CD2">
        <w:rPr>
          <w:b/>
          <w:bCs/>
          <w:lang w:val="en-GB" w:eastAsia="zh-CN"/>
        </w:rPr>
        <w:t xml:space="preserve"> NW can assign a predefined security configuration to the UE </w:t>
      </w:r>
      <w:r>
        <w:rPr>
          <w:b/>
          <w:bCs/>
          <w:lang w:val="en-GB" w:eastAsia="zh-CN"/>
        </w:rPr>
        <w:t xml:space="preserve">as part of the RRC RELEASE </w:t>
      </w:r>
      <w:r w:rsidRPr="00842CD2">
        <w:rPr>
          <w:b/>
          <w:bCs/>
          <w:lang w:val="en-GB" w:eastAsia="zh-CN"/>
        </w:rPr>
        <w:t>to be used for sending the NAS BUSY indication.</w:t>
      </w:r>
    </w:p>
    <w:p w14:paraId="3CF4530F" w14:textId="77777777" w:rsidR="00842CD2" w:rsidRPr="00842CD2" w:rsidRDefault="00842CD2" w:rsidP="00842CD2">
      <w:pPr>
        <w:jc w:val="both"/>
        <w:rPr>
          <w:b/>
          <w:bCs/>
          <w:lang w:val="en-GB" w:eastAsia="zh-CN"/>
        </w:rPr>
      </w:pPr>
      <w:r w:rsidRPr="00842CD2">
        <w:rPr>
          <w:b/>
          <w:bCs/>
          <w:lang w:val="en-GB" w:eastAsia="zh-CN"/>
        </w:rPr>
        <w:t xml:space="preserve">Observation </w:t>
      </w:r>
      <w:proofErr w:type="gramStart"/>
      <w:r w:rsidRPr="00842CD2">
        <w:rPr>
          <w:b/>
          <w:bCs/>
          <w:lang w:val="en-GB" w:eastAsia="zh-CN"/>
        </w:rPr>
        <w:t>4 :</w:t>
      </w:r>
      <w:proofErr w:type="gramEnd"/>
      <w:r w:rsidRPr="00842CD2">
        <w:rPr>
          <w:b/>
          <w:bCs/>
          <w:lang w:val="en-GB" w:eastAsia="zh-CN"/>
        </w:rPr>
        <w:t xml:space="preserve"> It is necessary to ensure minimum interruption to the ongoing CONNECTED mode activity while the UE sends the BUSY indication to the other network.</w:t>
      </w:r>
    </w:p>
    <w:p w14:paraId="6E476349" w14:textId="5618CE8F" w:rsidR="00842CD2" w:rsidRPr="00D54240" w:rsidRDefault="00842CD2" w:rsidP="00D54240">
      <w:pPr>
        <w:jc w:val="both"/>
        <w:rPr>
          <w:b/>
          <w:bCs/>
          <w:lang w:val="en-GB" w:eastAsia="zh-CN"/>
        </w:rPr>
      </w:pPr>
      <w:r w:rsidRPr="00842CD2">
        <w:rPr>
          <w:b/>
          <w:bCs/>
          <w:lang w:val="en-GB" w:eastAsia="zh-CN"/>
        </w:rPr>
        <w:t xml:space="preserve">Proposal </w:t>
      </w:r>
      <w:proofErr w:type="gramStart"/>
      <w:r>
        <w:rPr>
          <w:b/>
          <w:bCs/>
          <w:lang w:val="en-GB" w:eastAsia="zh-CN"/>
        </w:rPr>
        <w:t>5</w:t>
      </w:r>
      <w:r w:rsidRPr="00842CD2">
        <w:rPr>
          <w:b/>
          <w:bCs/>
          <w:lang w:val="en-GB" w:eastAsia="zh-CN"/>
        </w:rPr>
        <w:t xml:space="preserve"> :</w:t>
      </w:r>
      <w:proofErr w:type="gramEnd"/>
      <w:r w:rsidRPr="00842CD2">
        <w:rPr>
          <w:b/>
          <w:bCs/>
          <w:lang w:val="en-GB" w:eastAsia="zh-CN"/>
        </w:rPr>
        <w:t xml:space="preserve"> The NW to which the BUSY indication is being sent shall explicitly release the RRC connection immediately on receiving the BUSY indication, or if need be start a timer for a pre agreed duration and on timer expiry implicitly release the RRC connection.</w:t>
      </w:r>
    </w:p>
    <w:p w14:paraId="300B8E78" w14:textId="77777777" w:rsidR="008D4687" w:rsidRPr="001D32AC" w:rsidRDefault="008D4687" w:rsidP="00FF35CE">
      <w:pPr>
        <w:jc w:val="both"/>
        <w:rPr>
          <w:b/>
          <w:bCs/>
          <w:color w:val="C45911" w:themeColor="accent2" w:themeShade="BF"/>
          <w:lang w:val="en-GB" w:eastAsia="zh-CN"/>
        </w:rPr>
      </w:pPr>
    </w:p>
    <w:p w14:paraId="4FE1596D" w14:textId="52D95C13" w:rsidR="005252DE" w:rsidRPr="003D51CA" w:rsidRDefault="00807FB9" w:rsidP="003D51CA">
      <w:pPr>
        <w:pStyle w:val="Heading1"/>
      </w:pPr>
      <w:r>
        <w:lastRenderedPageBreak/>
        <w:t>Reference</w:t>
      </w:r>
      <w:bookmarkEnd w:id="4"/>
      <w:r w:rsidR="005252DE">
        <w:t>s</w:t>
      </w:r>
    </w:p>
    <w:p w14:paraId="197890AC" w14:textId="14C2204C" w:rsidR="00BD3B5D" w:rsidRDefault="005252DE" w:rsidP="00D54240">
      <w:pPr>
        <w:overflowPunct w:val="0"/>
        <w:autoSpaceDE w:val="0"/>
        <w:autoSpaceDN w:val="0"/>
        <w:adjustRightInd w:val="0"/>
        <w:spacing w:before="60" w:after="60"/>
        <w:ind w:left="357"/>
        <w:textAlignment w:val="baseline"/>
        <w:rPr>
          <w:rFonts w:cs="Arial"/>
          <w:bCs/>
          <w:szCs w:val="20"/>
          <w:lang w:val="en-GB"/>
        </w:rPr>
      </w:pPr>
      <w:r>
        <w:rPr>
          <w:rFonts w:cs="Arial"/>
          <w:bCs/>
          <w:szCs w:val="20"/>
          <w:lang w:val="en-GB"/>
        </w:rPr>
        <w:t>[</w:t>
      </w:r>
      <w:r w:rsidR="003D51CA">
        <w:rPr>
          <w:rFonts w:cs="Arial"/>
          <w:bCs/>
          <w:szCs w:val="20"/>
          <w:lang w:val="en-GB"/>
        </w:rPr>
        <w:t>1</w:t>
      </w:r>
      <w:r>
        <w:rPr>
          <w:rFonts w:cs="Arial"/>
          <w:bCs/>
          <w:szCs w:val="20"/>
          <w:lang w:val="en-GB"/>
        </w:rPr>
        <w:t>] 3GPP TR 23.761 V1.</w:t>
      </w:r>
      <w:r w:rsidR="00C10802">
        <w:rPr>
          <w:rFonts w:cs="Arial"/>
          <w:bCs/>
          <w:szCs w:val="20"/>
          <w:lang w:val="en-GB"/>
        </w:rPr>
        <w:t>2</w:t>
      </w:r>
      <w:r>
        <w:rPr>
          <w:rFonts w:cs="Arial"/>
          <w:bCs/>
          <w:szCs w:val="20"/>
          <w:lang w:val="en-GB"/>
        </w:rPr>
        <w:t>.0 (2020-</w:t>
      </w:r>
      <w:r w:rsidR="00C10802">
        <w:rPr>
          <w:rFonts w:cs="Arial"/>
          <w:bCs/>
          <w:szCs w:val="20"/>
          <w:lang w:val="en-GB"/>
        </w:rPr>
        <w:t>11</w:t>
      </w:r>
      <w:r>
        <w:rPr>
          <w:rFonts w:cs="Arial"/>
          <w:bCs/>
          <w:szCs w:val="20"/>
          <w:lang w:val="en-GB"/>
        </w:rPr>
        <w:t>) – Study on system enablers for devices having multiple Universal Subscriber Identity Modules (MUSIM) Release 17</w:t>
      </w:r>
    </w:p>
    <w:p w14:paraId="765DC9F7" w14:textId="77777777" w:rsidR="00D54240" w:rsidRPr="00D54240" w:rsidRDefault="00D54240" w:rsidP="00D54240">
      <w:pPr>
        <w:overflowPunct w:val="0"/>
        <w:autoSpaceDE w:val="0"/>
        <w:autoSpaceDN w:val="0"/>
        <w:adjustRightInd w:val="0"/>
        <w:spacing w:before="60" w:after="60"/>
        <w:ind w:left="357"/>
        <w:textAlignment w:val="baseline"/>
        <w:rPr>
          <w:rFonts w:cs="Arial"/>
          <w:bCs/>
          <w:szCs w:val="20"/>
          <w:lang w:val="en-GB"/>
        </w:rPr>
      </w:pPr>
    </w:p>
    <w:p w14:paraId="232B70BC" w14:textId="714DDF6D" w:rsidR="00BD3B5D" w:rsidRPr="00BD3B5D" w:rsidRDefault="00BD3B5D" w:rsidP="00BD3B5D">
      <w:pPr>
        <w:overflowPunct w:val="0"/>
        <w:autoSpaceDE w:val="0"/>
        <w:autoSpaceDN w:val="0"/>
        <w:adjustRightInd w:val="0"/>
        <w:spacing w:before="60" w:after="60"/>
        <w:textAlignment w:val="baseline"/>
        <w:rPr>
          <w:rFonts w:cs="Arial"/>
          <w:bCs/>
          <w:szCs w:val="20"/>
          <w:lang w:val="pl-PL"/>
        </w:rPr>
      </w:pPr>
      <w:r>
        <w:rPr>
          <w:rFonts w:cs="Arial"/>
          <w:bCs/>
          <w:szCs w:val="20"/>
          <w:lang w:val="pl-PL"/>
        </w:rPr>
        <w:t xml:space="preserve">      [</w:t>
      </w:r>
      <w:r w:rsidR="003D51CA">
        <w:rPr>
          <w:rFonts w:cs="Arial"/>
          <w:bCs/>
          <w:szCs w:val="20"/>
          <w:lang w:val="pl-PL"/>
        </w:rPr>
        <w:t>2</w:t>
      </w:r>
      <w:proofErr w:type="gramStart"/>
      <w:r>
        <w:rPr>
          <w:rFonts w:cs="Arial"/>
          <w:bCs/>
          <w:szCs w:val="20"/>
          <w:lang w:val="pl-PL"/>
        </w:rPr>
        <w:t xml:space="preserve">]  </w:t>
      </w:r>
      <w:r>
        <w:rPr>
          <w:rFonts w:cs="Arial"/>
          <w:szCs w:val="20"/>
          <w:lang w:val="de-DE"/>
        </w:rPr>
        <w:t>R</w:t>
      </w:r>
      <w:proofErr w:type="gramEnd"/>
      <w:r>
        <w:rPr>
          <w:rFonts w:cs="Arial"/>
          <w:szCs w:val="20"/>
          <w:lang w:val="de-DE"/>
        </w:rPr>
        <w:t>2-2100001 - RAN2#112e Chairman Notes/Report</w:t>
      </w:r>
    </w:p>
    <w:p w14:paraId="478ECC79" w14:textId="21D4DB07" w:rsidR="00BD3B5D" w:rsidRPr="00F96678" w:rsidRDefault="00BD3B5D" w:rsidP="001E1586">
      <w:pPr>
        <w:overflowPunct w:val="0"/>
        <w:autoSpaceDE w:val="0"/>
        <w:autoSpaceDN w:val="0"/>
        <w:adjustRightInd w:val="0"/>
        <w:spacing w:before="60" w:after="60"/>
        <w:ind w:left="357"/>
        <w:textAlignment w:val="baseline"/>
        <w:rPr>
          <w:rFonts w:cs="Arial"/>
          <w:szCs w:val="20"/>
          <w:lang w:val="de-DE"/>
        </w:rPr>
      </w:pPr>
    </w:p>
    <w:p w14:paraId="1CF18FFB" w14:textId="77777777" w:rsidR="00FF35CE" w:rsidRPr="00F96678" w:rsidRDefault="00FF35CE">
      <w:pPr>
        <w:overflowPunct w:val="0"/>
        <w:autoSpaceDE w:val="0"/>
        <w:autoSpaceDN w:val="0"/>
        <w:adjustRightInd w:val="0"/>
        <w:spacing w:before="60" w:after="60"/>
        <w:ind w:left="357"/>
        <w:textAlignment w:val="baseline"/>
        <w:rPr>
          <w:rFonts w:cs="Arial"/>
          <w:szCs w:val="20"/>
          <w:lang w:val="de-DE"/>
        </w:rPr>
      </w:pPr>
    </w:p>
    <w:sectPr w:rsidR="00FF35CE"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C2907" w14:textId="77777777" w:rsidR="00473C7B" w:rsidRDefault="00473C7B">
      <w:r>
        <w:separator/>
      </w:r>
    </w:p>
  </w:endnote>
  <w:endnote w:type="continuationSeparator" w:id="0">
    <w:p w14:paraId="1F511F0E" w14:textId="77777777" w:rsidR="00473C7B" w:rsidRDefault="00473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907C6" w14:textId="77777777" w:rsidR="00473C7B" w:rsidRDefault="00473C7B">
      <w:r>
        <w:separator/>
      </w:r>
    </w:p>
  </w:footnote>
  <w:footnote w:type="continuationSeparator" w:id="0">
    <w:p w14:paraId="5ECBE519" w14:textId="77777777" w:rsidR="00473C7B" w:rsidRDefault="00473C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1B0179"/>
    <w:multiLevelType w:val="multilevel"/>
    <w:tmpl w:val="391B0179"/>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689B4FDA"/>
    <w:multiLevelType w:val="hybridMultilevel"/>
    <w:tmpl w:val="49CA3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7"/>
  </w:num>
  <w:num w:numId="4">
    <w:abstractNumId w:val="2"/>
  </w:num>
  <w:num w:numId="5">
    <w:abstractNumId w:val="3"/>
  </w:num>
  <w:num w:numId="6">
    <w:abstractNumId w:val="8"/>
  </w:num>
  <w:num w:numId="7">
    <w:abstractNumId w:val="0"/>
  </w:num>
  <w:num w:numId="8">
    <w:abstractNumId w:val="1"/>
  </w:num>
  <w:num w:numId="9">
    <w:abstractNumId w:val="4"/>
  </w:num>
  <w:num w:numId="10">
    <w:abstractNumId w:val="9"/>
  </w:num>
  <w:num w:numId="11">
    <w:abstractNumId w:val="5"/>
  </w:num>
  <w:num w:numId="12">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96"/>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5AAE"/>
    <w:rsid w:val="00006CE2"/>
    <w:rsid w:val="00011902"/>
    <w:rsid w:val="00012285"/>
    <w:rsid w:val="00013C93"/>
    <w:rsid w:val="000171DD"/>
    <w:rsid w:val="00020287"/>
    <w:rsid w:val="00020FFE"/>
    <w:rsid w:val="0002181B"/>
    <w:rsid w:val="00021BDD"/>
    <w:rsid w:val="00027BEA"/>
    <w:rsid w:val="00031CCC"/>
    <w:rsid w:val="000343D3"/>
    <w:rsid w:val="000362CF"/>
    <w:rsid w:val="0004162A"/>
    <w:rsid w:val="00045423"/>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30B0"/>
    <w:rsid w:val="000F4D15"/>
    <w:rsid w:val="00104ACF"/>
    <w:rsid w:val="00104B6A"/>
    <w:rsid w:val="00104C28"/>
    <w:rsid w:val="001065E3"/>
    <w:rsid w:val="001069AD"/>
    <w:rsid w:val="00106C7C"/>
    <w:rsid w:val="001117D3"/>
    <w:rsid w:val="001119D7"/>
    <w:rsid w:val="00111AA3"/>
    <w:rsid w:val="00113632"/>
    <w:rsid w:val="00114BEB"/>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32AC"/>
    <w:rsid w:val="001D5744"/>
    <w:rsid w:val="001D5EC7"/>
    <w:rsid w:val="001E1586"/>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0AFF"/>
    <w:rsid w:val="00241371"/>
    <w:rsid w:val="00241971"/>
    <w:rsid w:val="002434F7"/>
    <w:rsid w:val="00244267"/>
    <w:rsid w:val="002500A8"/>
    <w:rsid w:val="00250587"/>
    <w:rsid w:val="00254193"/>
    <w:rsid w:val="00255132"/>
    <w:rsid w:val="00260EC7"/>
    <w:rsid w:val="00262C73"/>
    <w:rsid w:val="0026363A"/>
    <w:rsid w:val="002674CA"/>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D2773"/>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341"/>
    <w:rsid w:val="0032332D"/>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5516"/>
    <w:rsid w:val="00387975"/>
    <w:rsid w:val="003912C2"/>
    <w:rsid w:val="00393247"/>
    <w:rsid w:val="003932B6"/>
    <w:rsid w:val="00395015"/>
    <w:rsid w:val="003A5C51"/>
    <w:rsid w:val="003B5CD6"/>
    <w:rsid w:val="003C1556"/>
    <w:rsid w:val="003C1C5D"/>
    <w:rsid w:val="003C50C2"/>
    <w:rsid w:val="003C6BE3"/>
    <w:rsid w:val="003D09AA"/>
    <w:rsid w:val="003D49F3"/>
    <w:rsid w:val="003D51CA"/>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3C7B"/>
    <w:rsid w:val="0047500E"/>
    <w:rsid w:val="00480BFC"/>
    <w:rsid w:val="00482878"/>
    <w:rsid w:val="0048287D"/>
    <w:rsid w:val="0048475F"/>
    <w:rsid w:val="00484B14"/>
    <w:rsid w:val="004871EB"/>
    <w:rsid w:val="00491971"/>
    <w:rsid w:val="00493E62"/>
    <w:rsid w:val="004976F2"/>
    <w:rsid w:val="004A3851"/>
    <w:rsid w:val="004A5FD9"/>
    <w:rsid w:val="004A7071"/>
    <w:rsid w:val="004A7727"/>
    <w:rsid w:val="004B0216"/>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E675E"/>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0336"/>
    <w:rsid w:val="0052219A"/>
    <w:rsid w:val="00522CAB"/>
    <w:rsid w:val="005241C8"/>
    <w:rsid w:val="005252DE"/>
    <w:rsid w:val="0052581A"/>
    <w:rsid w:val="00532DB1"/>
    <w:rsid w:val="0053439E"/>
    <w:rsid w:val="00542513"/>
    <w:rsid w:val="005433FA"/>
    <w:rsid w:val="00545B4A"/>
    <w:rsid w:val="00545B6C"/>
    <w:rsid w:val="00551D1B"/>
    <w:rsid w:val="00552732"/>
    <w:rsid w:val="00555E44"/>
    <w:rsid w:val="005575FA"/>
    <w:rsid w:val="00560550"/>
    <w:rsid w:val="005618A0"/>
    <w:rsid w:val="00564D25"/>
    <w:rsid w:val="00566CF0"/>
    <w:rsid w:val="005678CF"/>
    <w:rsid w:val="00571BD8"/>
    <w:rsid w:val="0057505D"/>
    <w:rsid w:val="00575E8D"/>
    <w:rsid w:val="005816CB"/>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311"/>
    <w:rsid w:val="005D6EA6"/>
    <w:rsid w:val="005E0137"/>
    <w:rsid w:val="005E02ED"/>
    <w:rsid w:val="005E42AD"/>
    <w:rsid w:val="005E5482"/>
    <w:rsid w:val="005E6CA0"/>
    <w:rsid w:val="005E6F22"/>
    <w:rsid w:val="005F1320"/>
    <w:rsid w:val="005F2971"/>
    <w:rsid w:val="005F7274"/>
    <w:rsid w:val="005F7968"/>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B5D"/>
    <w:rsid w:val="006412B8"/>
    <w:rsid w:val="00641FD6"/>
    <w:rsid w:val="00643F10"/>
    <w:rsid w:val="006449C9"/>
    <w:rsid w:val="00647526"/>
    <w:rsid w:val="0065698D"/>
    <w:rsid w:val="00657C7A"/>
    <w:rsid w:val="0066119A"/>
    <w:rsid w:val="00664529"/>
    <w:rsid w:val="00666EB6"/>
    <w:rsid w:val="006677BB"/>
    <w:rsid w:val="0067189C"/>
    <w:rsid w:val="006731F3"/>
    <w:rsid w:val="006763E9"/>
    <w:rsid w:val="00676DAD"/>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D6BB8"/>
    <w:rsid w:val="006E27D1"/>
    <w:rsid w:val="006E3D9B"/>
    <w:rsid w:val="006E5B76"/>
    <w:rsid w:val="006E7D43"/>
    <w:rsid w:val="006F30A0"/>
    <w:rsid w:val="0070422F"/>
    <w:rsid w:val="00704408"/>
    <w:rsid w:val="007045A8"/>
    <w:rsid w:val="0070790B"/>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64CCE"/>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CD2"/>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3C55"/>
    <w:rsid w:val="00884752"/>
    <w:rsid w:val="00885233"/>
    <w:rsid w:val="00887CFE"/>
    <w:rsid w:val="00891598"/>
    <w:rsid w:val="00892BE1"/>
    <w:rsid w:val="00892FED"/>
    <w:rsid w:val="0089369E"/>
    <w:rsid w:val="0089383E"/>
    <w:rsid w:val="00895B54"/>
    <w:rsid w:val="0089695F"/>
    <w:rsid w:val="008A1794"/>
    <w:rsid w:val="008A5D84"/>
    <w:rsid w:val="008B0A33"/>
    <w:rsid w:val="008B36BD"/>
    <w:rsid w:val="008C226A"/>
    <w:rsid w:val="008C29C0"/>
    <w:rsid w:val="008C3CEF"/>
    <w:rsid w:val="008C3DE9"/>
    <w:rsid w:val="008C4571"/>
    <w:rsid w:val="008C48B7"/>
    <w:rsid w:val="008C5D0F"/>
    <w:rsid w:val="008D29D3"/>
    <w:rsid w:val="008D4687"/>
    <w:rsid w:val="008D511C"/>
    <w:rsid w:val="008E0B00"/>
    <w:rsid w:val="008E0F4B"/>
    <w:rsid w:val="008E1744"/>
    <w:rsid w:val="008E251D"/>
    <w:rsid w:val="008E4868"/>
    <w:rsid w:val="008E78DC"/>
    <w:rsid w:val="008F208D"/>
    <w:rsid w:val="008F5EBA"/>
    <w:rsid w:val="008F7A6A"/>
    <w:rsid w:val="008F7D64"/>
    <w:rsid w:val="00900089"/>
    <w:rsid w:val="0090043B"/>
    <w:rsid w:val="00900EED"/>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3E5F"/>
    <w:rsid w:val="00985517"/>
    <w:rsid w:val="00985612"/>
    <w:rsid w:val="009938ED"/>
    <w:rsid w:val="009A0FD5"/>
    <w:rsid w:val="009A1476"/>
    <w:rsid w:val="009A2C83"/>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6418"/>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02F5"/>
    <w:rsid w:val="00A8485B"/>
    <w:rsid w:val="00A87D00"/>
    <w:rsid w:val="00A91674"/>
    <w:rsid w:val="00A92227"/>
    <w:rsid w:val="00A93E4C"/>
    <w:rsid w:val="00AA3527"/>
    <w:rsid w:val="00AA36EE"/>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3C80"/>
    <w:rsid w:val="00B4455E"/>
    <w:rsid w:val="00B4464E"/>
    <w:rsid w:val="00B44CFE"/>
    <w:rsid w:val="00B46189"/>
    <w:rsid w:val="00B52E2A"/>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3B5D"/>
    <w:rsid w:val="00BD57B1"/>
    <w:rsid w:val="00BD6439"/>
    <w:rsid w:val="00BD64D2"/>
    <w:rsid w:val="00BE4B38"/>
    <w:rsid w:val="00BE4D1B"/>
    <w:rsid w:val="00BF12F9"/>
    <w:rsid w:val="00BF59F1"/>
    <w:rsid w:val="00BF69E7"/>
    <w:rsid w:val="00BF7D26"/>
    <w:rsid w:val="00C02D53"/>
    <w:rsid w:val="00C04BF5"/>
    <w:rsid w:val="00C04DC6"/>
    <w:rsid w:val="00C10802"/>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072E"/>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749A"/>
    <w:rsid w:val="00CF0562"/>
    <w:rsid w:val="00CF1B9A"/>
    <w:rsid w:val="00CF2221"/>
    <w:rsid w:val="00CF2DFA"/>
    <w:rsid w:val="00D043A7"/>
    <w:rsid w:val="00D05040"/>
    <w:rsid w:val="00D0646A"/>
    <w:rsid w:val="00D06DF5"/>
    <w:rsid w:val="00D11924"/>
    <w:rsid w:val="00D121A1"/>
    <w:rsid w:val="00D134F8"/>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4240"/>
    <w:rsid w:val="00D55275"/>
    <w:rsid w:val="00D56465"/>
    <w:rsid w:val="00D565E3"/>
    <w:rsid w:val="00D56A5F"/>
    <w:rsid w:val="00D60A8B"/>
    <w:rsid w:val="00D63F57"/>
    <w:rsid w:val="00D64441"/>
    <w:rsid w:val="00D7122D"/>
    <w:rsid w:val="00D74E12"/>
    <w:rsid w:val="00D77449"/>
    <w:rsid w:val="00D81F6F"/>
    <w:rsid w:val="00D82E74"/>
    <w:rsid w:val="00D85057"/>
    <w:rsid w:val="00D87F0D"/>
    <w:rsid w:val="00D91FA0"/>
    <w:rsid w:val="00D92185"/>
    <w:rsid w:val="00D936ED"/>
    <w:rsid w:val="00D95D0E"/>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1595"/>
    <w:rsid w:val="00E4685A"/>
    <w:rsid w:val="00E46AF8"/>
    <w:rsid w:val="00E47D4D"/>
    <w:rsid w:val="00E54BC9"/>
    <w:rsid w:val="00E558C9"/>
    <w:rsid w:val="00E60BBB"/>
    <w:rsid w:val="00E63B32"/>
    <w:rsid w:val="00E64E02"/>
    <w:rsid w:val="00E6616F"/>
    <w:rsid w:val="00E735C3"/>
    <w:rsid w:val="00E76059"/>
    <w:rsid w:val="00E852A2"/>
    <w:rsid w:val="00E87830"/>
    <w:rsid w:val="00E92C32"/>
    <w:rsid w:val="00E94DC3"/>
    <w:rsid w:val="00E95268"/>
    <w:rsid w:val="00E95697"/>
    <w:rsid w:val="00E95D22"/>
    <w:rsid w:val="00EA1363"/>
    <w:rsid w:val="00EA2B3C"/>
    <w:rsid w:val="00EA62FF"/>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501"/>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5B52"/>
    <w:rsid w:val="00FB6C5D"/>
    <w:rsid w:val="00FC118E"/>
    <w:rsid w:val="00FC1207"/>
    <w:rsid w:val="00FC2706"/>
    <w:rsid w:val="00FC4BB5"/>
    <w:rsid w:val="00FD110F"/>
    <w:rsid w:val="00FD1C75"/>
    <w:rsid w:val="00FD21BC"/>
    <w:rsid w:val="00FD304B"/>
    <w:rsid w:val="00FD4EAB"/>
    <w:rsid w:val="00FE0D2A"/>
    <w:rsid w:val="00FE6CA4"/>
    <w:rsid w:val="00FE7F8A"/>
    <w:rsid w:val="00FF35CE"/>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qFormat/>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qFormat/>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 w:type="character" w:customStyle="1" w:styleId="B10">
    <w:name w:val="B1 (文字)"/>
    <w:qFormat/>
    <w:locked/>
    <w:rsid w:val="0052033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457</TotalTime>
  <Pages>3</Pages>
  <Words>906</Words>
  <Characters>5168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Haijing Hu</cp:lastModifiedBy>
  <cp:revision>77</cp:revision>
  <cp:lastPrinted>2009-10-21T14:47:00Z</cp:lastPrinted>
  <dcterms:created xsi:type="dcterms:W3CDTF">2019-11-07T17:53:00Z</dcterms:created>
  <dcterms:modified xsi:type="dcterms:W3CDTF">2021-01-15T02:58:00Z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