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619F7308" w:rsidR="001E41F3" w:rsidRDefault="001C6C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</w:t>
      </w:r>
      <w:r>
        <w:rPr>
          <w:rFonts w:hint="eastAsia"/>
          <w:b/>
          <w:noProof/>
          <w:sz w:val="24"/>
        </w:rPr>
        <w:t>1</w:t>
      </w:r>
      <w:r w:rsidR="00C62E32">
        <w:rPr>
          <w:b/>
          <w:noProof/>
          <w:sz w:val="24"/>
        </w:rPr>
        <w:t>3</w:t>
      </w:r>
      <w:r>
        <w:rPr>
          <w:rFonts w:hint="eastAsia"/>
          <w:b/>
          <w:noProof/>
          <w:sz w:val="24"/>
        </w:rPr>
        <w:t xml:space="preserve"> electronic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FF4575">
          <w:rPr>
            <w:rFonts w:hint="eastAsia"/>
            <w:b/>
            <w:i/>
            <w:noProof/>
            <w:sz w:val="28"/>
            <w:lang w:eastAsia="zh-CN"/>
          </w:rPr>
          <w:t>R</w:t>
        </w:r>
        <w:r w:rsidR="00AD551C">
          <w:rPr>
            <w:b/>
            <w:i/>
            <w:noProof/>
            <w:sz w:val="28"/>
            <w:lang w:eastAsia="zh-CN"/>
          </w:rPr>
          <w:t>2</w:t>
        </w:r>
        <w:r w:rsidR="00FF4575">
          <w:rPr>
            <w:rFonts w:hint="eastAsia"/>
            <w:b/>
            <w:i/>
            <w:noProof/>
            <w:sz w:val="28"/>
            <w:lang w:eastAsia="zh-CN"/>
          </w:rPr>
          <w:t>-</w:t>
        </w:r>
        <w:r w:rsidR="000A0427" w:rsidRPr="000A0427">
          <w:rPr>
            <w:b/>
            <w:i/>
            <w:noProof/>
            <w:sz w:val="28"/>
            <w:lang w:eastAsia="zh-CN"/>
          </w:rPr>
          <w:t>2100406</w:t>
        </w:r>
      </w:fldSimple>
    </w:p>
    <w:p w14:paraId="7CB45193" w14:textId="5709F007" w:rsidR="001E41F3" w:rsidRDefault="001C6C1B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1C6C1B">
        <w:rPr>
          <w:rFonts w:hint="eastAsia"/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 w:rsidR="00C62E32">
        <w:rPr>
          <w:b/>
          <w:noProof/>
          <w:sz w:val="24"/>
        </w:rPr>
        <w:t>Jan</w:t>
      </w:r>
      <w:r w:rsidRPr="001C6C1B">
        <w:rPr>
          <w:rFonts w:hint="eastAsia"/>
          <w:b/>
          <w:noProof/>
          <w:sz w:val="24"/>
        </w:rPr>
        <w:t xml:space="preserve"> </w:t>
      </w:r>
      <w:r w:rsidR="00C62E32">
        <w:rPr>
          <w:b/>
          <w:noProof/>
          <w:sz w:val="24"/>
        </w:rPr>
        <w:t>25</w:t>
      </w:r>
      <w:r w:rsidRPr="00FF4575">
        <w:rPr>
          <w:rFonts w:hint="eastAsia"/>
          <w:b/>
          <w:noProof/>
          <w:sz w:val="24"/>
          <w:vertAlign w:val="superscript"/>
        </w:rPr>
        <w:t>nd</w:t>
      </w:r>
      <w:r w:rsidR="00FF4575">
        <w:rPr>
          <w:rFonts w:hint="eastAsia"/>
          <w:b/>
          <w:noProof/>
          <w:sz w:val="24"/>
          <w:lang w:eastAsia="zh-CN"/>
        </w:rPr>
        <w:t xml:space="preserve"> </w:t>
      </w:r>
      <w:r w:rsidRPr="001C6C1B">
        <w:rPr>
          <w:rFonts w:hint="eastAsia"/>
          <w:b/>
          <w:noProof/>
          <w:sz w:val="24"/>
        </w:rPr>
        <w:t xml:space="preserve"> -</w:t>
      </w:r>
      <w:r w:rsidR="00C62E32">
        <w:rPr>
          <w:b/>
          <w:noProof/>
          <w:sz w:val="24"/>
        </w:rPr>
        <w:t xml:space="preserve">  Feb </w:t>
      </w:r>
      <w:r w:rsidR="00C82424">
        <w:rPr>
          <w:rFonts w:hint="eastAsia"/>
          <w:b/>
          <w:noProof/>
          <w:sz w:val="24"/>
          <w:lang w:eastAsia="zh-CN"/>
        </w:rPr>
        <w:t>5</w:t>
      </w:r>
      <w:bookmarkStart w:id="0" w:name="_GoBack"/>
      <w:bookmarkEnd w:id="0"/>
      <w:r w:rsidRPr="00FF4575">
        <w:rPr>
          <w:rFonts w:hint="eastAsia"/>
          <w:b/>
          <w:noProof/>
          <w:sz w:val="24"/>
          <w:vertAlign w:val="superscript"/>
        </w:rPr>
        <w:t>th</w:t>
      </w:r>
      <w:r w:rsidR="00FF4575">
        <w:rPr>
          <w:rFonts w:hint="eastAsia"/>
          <w:b/>
          <w:noProof/>
          <w:sz w:val="24"/>
          <w:lang w:eastAsia="zh-CN"/>
        </w:rPr>
        <w:t xml:space="preserve"> </w:t>
      </w:r>
      <w:r w:rsidR="001E41F3">
        <w:rPr>
          <w:b/>
          <w:noProof/>
          <w:sz w:val="24"/>
        </w:rPr>
        <w:t xml:space="preserve">, </w:t>
      </w:r>
      <w:r w:rsidR="00C62E32">
        <w:rPr>
          <w:b/>
          <w:noProof/>
          <w:sz w:val="24"/>
          <w:lang w:eastAsia="zh-CN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209794" w:rsidR="001E41F3" w:rsidRPr="00410371" w:rsidRDefault="007034F6" w:rsidP="001C6C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45B31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045B31">
              <w:rPr>
                <w:b/>
                <w:noProof/>
                <w:sz w:val="28"/>
              </w:rPr>
              <w:t>355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B81A90" w:rsidR="001E41F3" w:rsidRPr="00410371" w:rsidRDefault="005A0F0E" w:rsidP="000A0427">
            <w:pPr>
              <w:pStyle w:val="CRCoverPage"/>
              <w:spacing w:after="0"/>
              <w:ind w:firstLineChars="100" w:firstLine="200"/>
              <w:rPr>
                <w:noProof/>
              </w:rPr>
            </w:pPr>
            <w:fldSimple w:instr=" DOCPROPERTY  Cr#  \* MERGEFORMAT ">
              <w:r w:rsidR="000A0427" w:rsidRPr="000A0427">
                <w:rPr>
                  <w:b/>
                  <w:noProof/>
                  <w:sz w:val="28"/>
                  <w:lang w:eastAsia="zh-CN"/>
                </w:rPr>
                <w:t>0284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F83634" w:rsidR="001E41F3" w:rsidRPr="00410371" w:rsidRDefault="005A0F0E" w:rsidP="000A042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A0427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2AE922" w:rsidR="001E41F3" w:rsidRPr="00410371" w:rsidRDefault="007034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r w:rsidR="00AD551C">
              <w:rPr>
                <w:b/>
                <w:noProof/>
                <w:sz w:val="28"/>
              </w:rPr>
              <w:t>6</w:t>
            </w:r>
            <w:r w:rsidR="001C6C1B" w:rsidRPr="001C6C1B">
              <w:rPr>
                <w:rFonts w:hint="eastAsia"/>
                <w:b/>
                <w:noProof/>
                <w:sz w:val="28"/>
              </w:rPr>
              <w:t>.</w:t>
            </w:r>
            <w:r w:rsidR="00AD551C">
              <w:rPr>
                <w:b/>
                <w:noProof/>
                <w:sz w:val="28"/>
              </w:rPr>
              <w:t>3</w:t>
            </w:r>
            <w:r w:rsidR="001C6C1B" w:rsidRPr="001C6C1B">
              <w:rPr>
                <w:rFonts w:hint="eastAsia"/>
                <w:b/>
                <w:noProof/>
                <w:sz w:val="28"/>
              </w:rPr>
              <w:t>.</w:t>
            </w:r>
            <w:r w:rsidR="00AD55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E7884" w:rsidR="00F25D98" w:rsidRDefault="001C6C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541C3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CA4690" w:rsidR="00F25D98" w:rsidRDefault="00ED63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6D85AF" w:rsidR="001E41F3" w:rsidRDefault="000A04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A0427">
              <w:rPr>
                <w:lang w:eastAsia="zh-CN"/>
              </w:rPr>
              <w:t xml:space="preserve">Corrections on the field description of </w:t>
            </w:r>
            <w:proofErr w:type="spellStart"/>
            <w:r w:rsidRPr="000A0427">
              <w:rPr>
                <w:lang w:eastAsia="zh-CN"/>
              </w:rPr>
              <w:t>commonIEsProvideAssistanceData</w:t>
            </w:r>
            <w:proofErr w:type="spellEnd"/>
            <w:r w:rsidRPr="000A0427">
              <w:rPr>
                <w:lang w:eastAsia="zh-CN"/>
              </w:rPr>
              <w:t xml:space="preserve"> in TS37.355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232E3A" w:rsidR="001E41F3" w:rsidRDefault="00714B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61EC89" w:rsidR="001E41F3" w:rsidRDefault="00714BA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AD551C">
              <w:rPr>
                <w:noProof/>
                <w:lang w:eastAsia="zh-CN"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B97B30" w:rsidR="001E41F3" w:rsidRDefault="00714BA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24244">
              <w:t>NR_pos</w:t>
            </w:r>
            <w:proofErr w:type="spellEnd"/>
            <w:r w:rsidRPr="0022424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AA2DDA" w:rsidR="001E41F3" w:rsidRDefault="00714BA4" w:rsidP="00ED63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202</w:t>
            </w:r>
            <w:r w:rsidR="00ED63A1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 w:rsidR="00ED63A1">
              <w:rPr>
                <w:rFonts w:hint="eastAsia"/>
                <w:lang w:eastAsia="zh-CN"/>
              </w:rPr>
              <w:t>01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E96026" w:rsidR="001E41F3" w:rsidRDefault="00714BA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F9DDA1" w:rsidR="001E41F3" w:rsidRDefault="00714B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49C9B9" w14:textId="77777777" w:rsidR="006C2835" w:rsidRPr="00134E8C" w:rsidRDefault="00135BC8" w:rsidP="00134E8C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 xml:space="preserve">Currently, the descriptions of </w:t>
            </w:r>
            <w:proofErr w:type="spellStart"/>
            <w:r w:rsidRPr="00135BC8">
              <w:rPr>
                <w:rFonts w:cs="Arial"/>
                <w:i/>
                <w:iCs/>
                <w:lang w:eastAsia="zh-CN"/>
              </w:rPr>
              <w:t>commonIEsProvideAssistanceData</w:t>
            </w:r>
            <w:proofErr w:type="spellEnd"/>
            <w:r>
              <w:rPr>
                <w:rFonts w:cs="Arial"/>
                <w:lang w:eastAsia="zh-CN"/>
              </w:rPr>
              <w:t xml:space="preserve"> in the </w:t>
            </w:r>
            <w:proofErr w:type="spellStart"/>
            <w:r>
              <w:rPr>
                <w:i/>
              </w:rPr>
              <w:t>ProvideAssistanceData</w:t>
            </w:r>
            <w:proofErr w:type="spellEnd"/>
            <w:r>
              <w:rPr>
                <w:i/>
              </w:rPr>
              <w:t xml:space="preserve"> message </w:t>
            </w:r>
            <w:r w:rsidRPr="00135BC8">
              <w:rPr>
                <w:iCs/>
              </w:rPr>
              <w:t>is:</w:t>
            </w:r>
          </w:p>
          <w:tbl>
            <w:tblPr>
              <w:tblW w:w="5954" w:type="dxa"/>
              <w:tblInd w:w="809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5954"/>
            </w:tblGrid>
            <w:tr w:rsidR="00135BC8" w:rsidRPr="00923DD1" w14:paraId="0EE5D89A" w14:textId="77777777" w:rsidTr="00135BC8">
              <w:trPr>
                <w:cantSplit/>
                <w:trHeight w:val="52"/>
                <w:tblHeader/>
              </w:trPr>
              <w:tc>
                <w:tcPr>
                  <w:tcW w:w="5954" w:type="dxa"/>
                  <w:tcBorders>
                    <w:bottom w:val="single" w:sz="4" w:space="0" w:color="808080"/>
                  </w:tcBorders>
                </w:tcPr>
                <w:p w14:paraId="7F9193F3" w14:textId="3C69D0D1" w:rsidR="00135BC8" w:rsidRPr="00923DD1" w:rsidRDefault="00135BC8" w:rsidP="00135BC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lang w:eastAsia="ko-KR"/>
                    </w:rPr>
                  </w:pPr>
                  <w:r>
                    <w:rPr>
                      <w:rFonts w:cs="Arial" w:hint="eastAsia"/>
                      <w:lang w:eastAsia="zh-CN"/>
                    </w:rPr>
                    <w:t xml:space="preserve"> </w:t>
                  </w:r>
                  <w:r>
                    <w:rPr>
                      <w:rFonts w:cs="Arial"/>
                      <w:lang w:eastAsia="zh-CN"/>
                    </w:rPr>
                    <w:t xml:space="preserve">   </w:t>
                  </w:r>
                  <w:r w:rsidRPr="00923DD1">
                    <w:rPr>
                      <w:rFonts w:ascii="Arial" w:hAnsi="Arial"/>
                      <w:b/>
                      <w:i/>
                      <w:iCs/>
                      <w:noProof/>
                      <w:sz w:val="18"/>
                      <w:lang w:eastAsia="ko-KR"/>
                    </w:rPr>
                    <w:t>ProvideAssistanceData</w:t>
                  </w:r>
                  <w:r w:rsidRPr="00923DD1">
                    <w:rPr>
                      <w:rFonts w:ascii="Arial" w:hAnsi="Arial"/>
                      <w:b/>
                      <w:iCs/>
                      <w:noProof/>
                      <w:sz w:val="18"/>
                      <w:lang w:eastAsia="ko-KR"/>
                    </w:rPr>
                    <w:t xml:space="preserve"> field descriptions</w:t>
                  </w:r>
                </w:p>
              </w:tc>
            </w:tr>
            <w:tr w:rsidR="00135BC8" w:rsidRPr="00923DD1" w14:paraId="2E92020C" w14:textId="77777777" w:rsidTr="00135BC8">
              <w:trPr>
                <w:cantSplit/>
              </w:trPr>
              <w:tc>
                <w:tcPr>
                  <w:tcW w:w="5954" w:type="dxa"/>
                </w:tcPr>
                <w:p w14:paraId="22B34139" w14:textId="77777777" w:rsidR="00135BC8" w:rsidRPr="00923DD1" w:rsidRDefault="00135BC8" w:rsidP="00135BC8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bCs/>
                      <w:i/>
                      <w:iCs/>
                      <w:sz w:val="18"/>
                      <w:lang w:eastAsia="ko-KR"/>
                    </w:rPr>
                  </w:pPr>
                  <w:proofErr w:type="spellStart"/>
                  <w:r w:rsidRPr="00923DD1">
                    <w:rPr>
                      <w:rFonts w:ascii="Arial" w:hAnsi="Arial"/>
                      <w:b/>
                      <w:bCs/>
                      <w:i/>
                      <w:iCs/>
                      <w:sz w:val="18"/>
                      <w:lang w:eastAsia="ko-KR"/>
                    </w:rPr>
                    <w:t>commonIEsProvideAssistanceData</w:t>
                  </w:r>
                  <w:proofErr w:type="spellEnd"/>
                </w:p>
                <w:p w14:paraId="51D9E0CD" w14:textId="77777777" w:rsidR="00135BC8" w:rsidRPr="00923DD1" w:rsidRDefault="00135BC8" w:rsidP="00135BC8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ko-KR"/>
                    </w:rPr>
                  </w:pPr>
                  <w:r w:rsidRPr="00923DD1">
                    <w:rPr>
                      <w:rFonts w:ascii="Arial" w:hAnsi="Arial"/>
                      <w:sz w:val="18"/>
                      <w:lang w:eastAsia="ko-KR"/>
                    </w:rPr>
                    <w:t>This IE is provided for future extensibility and should not be included in this version of the protocol.</w:t>
                  </w:r>
                </w:p>
              </w:tc>
            </w:tr>
          </w:tbl>
          <w:p w14:paraId="708AA7DE" w14:textId="6D2A2F78" w:rsidR="00135BC8" w:rsidRPr="00134E8C" w:rsidRDefault="00135BC8" w:rsidP="00134E8C">
            <w:pPr>
              <w:pStyle w:val="CRCoverPage"/>
              <w:spacing w:after="0"/>
              <w:ind w:left="102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H</w:t>
            </w:r>
            <w:r>
              <w:rPr>
                <w:rFonts w:cs="Arial"/>
                <w:lang w:eastAsia="zh-CN"/>
              </w:rPr>
              <w:t xml:space="preserve">owever, the IE </w:t>
            </w:r>
            <w:proofErr w:type="spellStart"/>
            <w:r w:rsidRPr="00135BC8">
              <w:rPr>
                <w:rFonts w:cs="Arial"/>
                <w:i/>
                <w:iCs/>
                <w:lang w:eastAsia="zh-CN"/>
              </w:rPr>
              <w:t>commonIEsProvideAssistanceData</w:t>
            </w:r>
            <w:proofErr w:type="spellEnd"/>
            <w:r>
              <w:rPr>
                <w:rFonts w:cs="Arial"/>
                <w:lang w:eastAsia="zh-CN"/>
              </w:rPr>
              <w:t xml:space="preserve"> is </w:t>
            </w:r>
            <w:proofErr w:type="spellStart"/>
            <w:r>
              <w:rPr>
                <w:rFonts w:cs="Arial"/>
                <w:lang w:eastAsia="zh-CN"/>
              </w:rPr>
              <w:t>refered</w:t>
            </w:r>
            <w:proofErr w:type="spellEnd"/>
            <w:r>
              <w:rPr>
                <w:rFonts w:cs="Arial"/>
                <w:lang w:eastAsia="zh-CN"/>
              </w:rPr>
              <w:t xml:space="preserve"> and used in the descriptions of the periodic assistance transfer procedure in clause 5.2.1a, 5.2.1b and 5.2.2a.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571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CAE1D7" w14:textId="4374D24D" w:rsidR="00F656C8" w:rsidRPr="00134E8C" w:rsidRDefault="00135BC8" w:rsidP="00134E8C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 xml:space="preserve">Delete the field descriptions of </w:t>
            </w:r>
            <w:proofErr w:type="spellStart"/>
            <w:r w:rsidRPr="00135BC8">
              <w:rPr>
                <w:rFonts w:cs="Arial"/>
                <w:i/>
                <w:iCs/>
                <w:lang w:eastAsia="zh-CN"/>
              </w:rPr>
              <w:t>commonIEsProvideAssistanceData</w:t>
            </w:r>
            <w:proofErr w:type="spellEnd"/>
            <w:r>
              <w:rPr>
                <w:rFonts w:cs="Arial"/>
                <w:lang w:eastAsia="zh-CN"/>
              </w:rPr>
              <w:t xml:space="preserve"> in the </w:t>
            </w:r>
            <w:proofErr w:type="spellStart"/>
            <w:r>
              <w:rPr>
                <w:i/>
              </w:rPr>
              <w:t>ProvideAssistanceData</w:t>
            </w:r>
            <w:proofErr w:type="spellEnd"/>
            <w:r>
              <w:rPr>
                <w:i/>
              </w:rPr>
              <w:t xml:space="preserve"> message</w:t>
            </w:r>
            <w:r w:rsidR="003D5995">
              <w:rPr>
                <w:rFonts w:cs="Arial"/>
                <w:lang w:eastAsia="zh-CN"/>
              </w:rPr>
              <w:t>.</w:t>
            </w:r>
          </w:p>
          <w:p w14:paraId="599BC3FF" w14:textId="77777777" w:rsidR="003D5995" w:rsidRPr="00134E8C" w:rsidRDefault="003D5995" w:rsidP="00134E8C">
            <w:pPr>
              <w:pStyle w:val="CRCoverPage"/>
              <w:spacing w:after="0"/>
              <w:ind w:left="102"/>
              <w:rPr>
                <w:lang w:eastAsia="zh-TW"/>
              </w:rPr>
            </w:pPr>
          </w:p>
          <w:p w14:paraId="76DC5698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b/>
                <w:lang w:eastAsia="zh-TW"/>
              </w:rPr>
              <w:t>Impact analysis</w:t>
            </w:r>
          </w:p>
          <w:p w14:paraId="7DF2F6CE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u w:val="single"/>
                <w:lang w:eastAsia="zh-TW"/>
              </w:rPr>
              <w:t>Impacted 5G architecture options:</w:t>
            </w:r>
            <w:r>
              <w:rPr>
                <w:lang w:eastAsia="zh-TW"/>
              </w:rPr>
              <w:t xml:space="preserve"> </w:t>
            </w:r>
          </w:p>
          <w:p w14:paraId="6CF34B1F" w14:textId="5DEF95CE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NR SA</w:t>
            </w:r>
            <w:r w:rsidR="00C62E32">
              <w:rPr>
                <w:lang w:eastAsia="zh-TW"/>
              </w:rPr>
              <w:t>, MR-DC</w:t>
            </w:r>
          </w:p>
          <w:p w14:paraId="4C95E211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</w:p>
          <w:p w14:paraId="2D0E7F1E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u w:val="single"/>
                <w:lang w:eastAsia="zh-TW"/>
              </w:rPr>
              <w:t>Impacted functionality:</w:t>
            </w:r>
            <w:r>
              <w:rPr>
                <w:lang w:eastAsia="zh-TW"/>
              </w:rPr>
              <w:t xml:space="preserve"> </w:t>
            </w:r>
          </w:p>
          <w:p w14:paraId="202F6CAE" w14:textId="5E111AF3" w:rsidR="00714BA4" w:rsidRDefault="00C62E32" w:rsidP="00714BA4">
            <w:pPr>
              <w:pStyle w:val="CRCoverPage"/>
              <w:spacing w:after="0"/>
              <w:ind w:left="102"/>
              <w:rPr>
                <w:lang w:val="en-US" w:eastAsia="zh-CN"/>
              </w:rPr>
            </w:pPr>
            <w:r>
              <w:t>P</w:t>
            </w:r>
            <w:r w:rsidR="00714BA4">
              <w:t>ositioning</w:t>
            </w:r>
          </w:p>
          <w:p w14:paraId="56690D53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</w:p>
          <w:p w14:paraId="1731193F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  <w:r>
              <w:rPr>
                <w:u w:val="single"/>
                <w:lang w:eastAsia="zh-TW"/>
              </w:rPr>
              <w:t>I</w:t>
            </w:r>
            <w:r>
              <w:rPr>
                <w:rFonts w:hint="eastAsia"/>
                <w:u w:val="single"/>
                <w:lang w:eastAsia="zh-TW"/>
              </w:rPr>
              <w:t>nter-operability:</w:t>
            </w:r>
          </w:p>
          <w:p w14:paraId="7BE05F3F" w14:textId="2A59FF29" w:rsidR="00D26DD0" w:rsidRPr="00D26DD0" w:rsidRDefault="00D26DD0" w:rsidP="00ED63A1">
            <w:pPr>
              <w:pStyle w:val="CRCoverPage"/>
              <w:numPr>
                <w:ilvl w:val="0"/>
                <w:numId w:val="8"/>
              </w:numPr>
              <w:spacing w:after="0"/>
              <w:ind w:leftChars="50" w:left="456" w:hangingChars="178" w:hanging="356"/>
              <w:rPr>
                <w:lang w:eastAsia="zh-CN"/>
              </w:rPr>
            </w:pPr>
            <w:bookmarkStart w:id="2" w:name="OLE_LINK9"/>
            <w:bookmarkStart w:id="3" w:name="OLE_LINK10"/>
            <w:r w:rsidRPr="00D26DD0">
              <w:rPr>
                <w:lang w:eastAsia="zh-CN"/>
              </w:rPr>
              <w:t>If the network is implemented according to the CR and the UE is not</w:t>
            </w:r>
            <w:r w:rsidRPr="00D26DD0">
              <w:rPr>
                <w:rFonts w:hint="eastAsia"/>
                <w:lang w:eastAsia="zh-CN"/>
              </w:rPr>
              <w:t xml:space="preserve">, </w:t>
            </w:r>
            <w:r w:rsidR="00ED63A1" w:rsidRPr="00ED63A1">
              <w:rPr>
                <w:lang w:eastAsia="zh-CN"/>
              </w:rPr>
              <w:t xml:space="preserve">there is no interoperability issue </w:t>
            </w:r>
            <w:proofErr w:type="spellStart"/>
            <w:r w:rsidR="00ED63A1" w:rsidRPr="00ED63A1">
              <w:rPr>
                <w:lang w:eastAsia="zh-CN"/>
              </w:rPr>
              <w:t>forseen</w:t>
            </w:r>
            <w:proofErr w:type="spellEnd"/>
            <w:r w:rsidR="00ED63A1" w:rsidRPr="00ED63A1">
              <w:rPr>
                <w:lang w:eastAsia="zh-CN"/>
              </w:rPr>
              <w:t>.</w:t>
            </w:r>
          </w:p>
          <w:p w14:paraId="31C656EC" w14:textId="21BAEDCF" w:rsidR="001E41F3" w:rsidRPr="00D26DD0" w:rsidRDefault="00D26DD0" w:rsidP="00D26DD0">
            <w:pPr>
              <w:pStyle w:val="CRCoverPage"/>
              <w:numPr>
                <w:ilvl w:val="0"/>
                <w:numId w:val="8"/>
              </w:numPr>
              <w:spacing w:after="0"/>
              <w:ind w:leftChars="50" w:left="456" w:hangingChars="178" w:hanging="356"/>
              <w:rPr>
                <w:lang w:eastAsia="zh-CN"/>
              </w:rPr>
            </w:pPr>
            <w:r>
              <w:rPr>
                <w:lang w:eastAsia="zh-CN"/>
              </w:rPr>
              <w:t xml:space="preserve">If the UE is implemented according to the CR and the network is not, </w:t>
            </w:r>
            <w:r w:rsidR="002E1790">
              <w:rPr>
                <w:rFonts w:hint="eastAsia"/>
                <w:lang w:eastAsia="zh-CN"/>
              </w:rPr>
              <w:t xml:space="preserve">the network may not configure the </w:t>
            </w:r>
            <w:proofErr w:type="spellStart"/>
            <w:r w:rsidR="002E1790" w:rsidRPr="008C3DFD">
              <w:rPr>
                <w:rFonts w:hint="eastAsia"/>
                <w:i/>
                <w:lang w:eastAsia="zh-CN"/>
              </w:rPr>
              <w:t>commonIEsProvi</w:t>
            </w:r>
            <w:r w:rsidR="00B35712" w:rsidRPr="008C3DFD">
              <w:rPr>
                <w:rFonts w:hint="eastAsia"/>
                <w:i/>
                <w:lang w:eastAsia="zh-CN"/>
              </w:rPr>
              <w:t>deAssistanceData</w:t>
            </w:r>
            <w:proofErr w:type="spellEnd"/>
            <w:r w:rsidR="00B35712">
              <w:rPr>
                <w:rFonts w:hint="eastAsia"/>
                <w:lang w:eastAsia="zh-CN"/>
              </w:rPr>
              <w:t xml:space="preserve"> for UE, which may lead to failure for the periodic assistance data transfer.</w:t>
            </w:r>
            <w:bookmarkEnd w:id="2"/>
            <w:bookmarkEnd w:id="3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EE7976" w:rsidR="001E41F3" w:rsidRPr="00021CA5" w:rsidRDefault="00134E8C" w:rsidP="00134E8C">
            <w:pPr>
              <w:pStyle w:val="CRCoverPage"/>
              <w:spacing w:after="0"/>
              <w:ind w:left="2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Wrong filed description</w:t>
            </w:r>
            <w:r w:rsidR="00A21AA3" w:rsidRPr="00021CA5">
              <w:rPr>
                <w:rFonts w:cs="Arial"/>
                <w:lang w:eastAsia="zh-CN"/>
              </w:rPr>
              <w:t xml:space="preserve"> </w:t>
            </w:r>
            <w:r>
              <w:rPr>
                <w:rFonts w:cs="Arial" w:hint="eastAsia"/>
                <w:lang w:eastAsia="zh-CN"/>
              </w:rPr>
              <w:t xml:space="preserve">of </w:t>
            </w:r>
            <w:proofErr w:type="spellStart"/>
            <w:r w:rsidRPr="00135BC8">
              <w:rPr>
                <w:rFonts w:cs="Arial"/>
                <w:i/>
                <w:iCs/>
                <w:lang w:eastAsia="zh-CN"/>
              </w:rPr>
              <w:t>commonIEsProvideAssistanceData</w:t>
            </w:r>
            <w:proofErr w:type="spellEnd"/>
            <w:r w:rsidRPr="00021CA5">
              <w:rPr>
                <w:rFonts w:cs="Arial"/>
                <w:lang w:eastAsia="zh-CN"/>
              </w:rPr>
              <w:t xml:space="preserve"> </w:t>
            </w:r>
            <w:r w:rsidR="00021CA5" w:rsidRPr="00021CA5">
              <w:rPr>
                <w:rFonts w:cs="Arial"/>
                <w:lang w:eastAsia="zh-CN"/>
              </w:rPr>
              <w:t xml:space="preserve">may lead to error configurations during </w:t>
            </w:r>
            <w:r w:rsidR="00B35712">
              <w:rPr>
                <w:rFonts w:cs="Arial" w:hint="eastAsia"/>
                <w:lang w:eastAsia="zh-CN"/>
              </w:rPr>
              <w:t xml:space="preserve">periodic </w:t>
            </w:r>
            <w:r w:rsidR="00021CA5" w:rsidRPr="00021CA5">
              <w:rPr>
                <w:rFonts w:cs="Arial"/>
                <w:lang w:eastAsia="zh-CN"/>
              </w:rPr>
              <w:t>assistance transfer procedure.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147E47" w:rsidR="001E41F3" w:rsidRDefault="00021C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75F6D2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8ABE5D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B5DB29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613C5A3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380010" w14:textId="77777777" w:rsidR="00714BA4" w:rsidRDefault="00714BA4" w:rsidP="00714BA4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lastRenderedPageBreak/>
        <w:t xml:space="preserve">START </w:t>
      </w:r>
      <w:r>
        <w:rPr>
          <w:rFonts w:ascii="Times New Roman" w:hAnsi="Times New Roman" w:cs="Times New Roman"/>
          <w:lang w:val="en-US"/>
        </w:rPr>
        <w:t>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4C3CC257" w14:textId="77777777" w:rsidR="00D643A5" w:rsidRPr="00923DD1" w:rsidRDefault="00D643A5" w:rsidP="00D643A5">
      <w:pPr>
        <w:pStyle w:val="2"/>
      </w:pPr>
      <w:bookmarkStart w:id="4" w:name="_Toc27765139"/>
      <w:bookmarkStart w:id="5" w:name="_Toc37680796"/>
      <w:bookmarkStart w:id="6" w:name="_Toc46486366"/>
      <w:bookmarkStart w:id="7" w:name="_Toc52546711"/>
      <w:bookmarkStart w:id="8" w:name="_Toc52547241"/>
      <w:bookmarkStart w:id="9" w:name="_Toc52547771"/>
      <w:bookmarkStart w:id="10" w:name="_Toc52548301"/>
      <w:bookmarkStart w:id="11" w:name="_Toc27765143"/>
      <w:bookmarkStart w:id="12" w:name="_Toc37680800"/>
      <w:bookmarkStart w:id="13" w:name="_Toc46486370"/>
      <w:bookmarkStart w:id="14" w:name="_Toc52546715"/>
      <w:bookmarkStart w:id="15" w:name="_Toc52547245"/>
      <w:bookmarkStart w:id="16" w:name="_Toc52547775"/>
      <w:bookmarkStart w:id="17" w:name="_Toc52548305"/>
      <w:r w:rsidRPr="00923DD1">
        <w:t>6.3</w:t>
      </w:r>
      <w:r w:rsidRPr="00923DD1">
        <w:tab/>
        <w:t>Message Body IEs</w:t>
      </w:r>
      <w:bookmarkEnd w:id="4"/>
      <w:bookmarkEnd w:id="5"/>
      <w:bookmarkEnd w:id="6"/>
      <w:bookmarkEnd w:id="7"/>
      <w:bookmarkEnd w:id="8"/>
      <w:bookmarkEnd w:id="9"/>
      <w:bookmarkEnd w:id="10"/>
    </w:p>
    <w:p w14:paraId="5665EAAC" w14:textId="46D4106C" w:rsidR="00D643A5" w:rsidRPr="00D643A5" w:rsidRDefault="00D643A5" w:rsidP="00D643A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ja-JP"/>
        </w:rPr>
      </w:pPr>
      <w:r w:rsidRPr="00D643A5">
        <w:rPr>
          <w:rFonts w:ascii="Arial" w:eastAsia="宋体" w:hAnsi="Arial"/>
          <w:sz w:val="24"/>
          <w:lang w:eastAsia="ja-JP"/>
        </w:rPr>
        <w:t>–</w:t>
      </w:r>
      <w:r w:rsidRPr="00D643A5">
        <w:rPr>
          <w:rFonts w:ascii="Arial" w:eastAsia="宋体" w:hAnsi="Arial"/>
          <w:sz w:val="24"/>
          <w:lang w:eastAsia="ja-JP"/>
        </w:rPr>
        <w:tab/>
      </w:r>
      <w:proofErr w:type="spellStart"/>
      <w:r w:rsidRPr="00D643A5">
        <w:rPr>
          <w:rFonts w:ascii="Arial" w:eastAsia="宋体" w:hAnsi="Arial"/>
          <w:i/>
          <w:sz w:val="24"/>
          <w:lang w:eastAsia="ja-JP"/>
        </w:rPr>
        <w:t>ProvideAssistanceData</w:t>
      </w:r>
      <w:bookmarkEnd w:id="11"/>
      <w:bookmarkEnd w:id="12"/>
      <w:bookmarkEnd w:id="13"/>
      <w:bookmarkEnd w:id="14"/>
      <w:bookmarkEnd w:id="15"/>
      <w:bookmarkEnd w:id="16"/>
      <w:bookmarkEnd w:id="17"/>
      <w:proofErr w:type="spellEnd"/>
    </w:p>
    <w:p w14:paraId="1EE89A02" w14:textId="77777777" w:rsidR="00D643A5" w:rsidRPr="00D643A5" w:rsidRDefault="00D643A5" w:rsidP="00D643A5">
      <w:pPr>
        <w:rPr>
          <w:rFonts w:eastAsia="宋体"/>
        </w:rPr>
      </w:pPr>
      <w:r w:rsidRPr="00D643A5">
        <w:rPr>
          <w:rFonts w:eastAsia="宋体"/>
        </w:rPr>
        <w:t xml:space="preserve">The </w:t>
      </w:r>
      <w:proofErr w:type="spellStart"/>
      <w:r w:rsidRPr="00D643A5">
        <w:rPr>
          <w:rFonts w:eastAsia="宋体"/>
          <w:i/>
        </w:rPr>
        <w:t>ProvideAssistanceData</w:t>
      </w:r>
      <w:proofErr w:type="spellEnd"/>
      <w:r w:rsidRPr="00D643A5">
        <w:rPr>
          <w:rFonts w:eastAsia="宋体"/>
        </w:rPr>
        <w:t xml:space="preserve"> message body in a LPP message is used by the location server to provide assistance data to the target device either in response to a request from the target device or in an unsolicited manner.</w:t>
      </w:r>
    </w:p>
    <w:p w14:paraId="5C690A2E" w14:textId="77777777" w:rsidR="00D643A5" w:rsidRPr="00D643A5" w:rsidRDefault="00D643A5" w:rsidP="00D643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643A5">
        <w:rPr>
          <w:rFonts w:ascii="Courier New" w:eastAsia="宋体" w:hAnsi="Courier New"/>
          <w:noProof/>
          <w:sz w:val="16"/>
        </w:rPr>
        <w:t>-- ASN1START</w:t>
      </w:r>
    </w:p>
    <w:p w14:paraId="44B85D2E" w14:textId="77777777" w:rsidR="00D643A5" w:rsidRPr="00D643A5" w:rsidRDefault="00D643A5" w:rsidP="00D643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</w:p>
    <w:p w14:paraId="6FDB78B6" w14:textId="77777777" w:rsidR="00D643A5" w:rsidRPr="00D643A5" w:rsidRDefault="00D643A5" w:rsidP="00D643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D643A5">
        <w:rPr>
          <w:rFonts w:ascii="Courier New" w:eastAsia="宋体" w:hAnsi="Courier New"/>
          <w:noProof/>
          <w:snapToGrid w:val="0"/>
          <w:sz w:val="16"/>
        </w:rPr>
        <w:t>ProvideAssistanceData ::= SEQUENCE {</w:t>
      </w:r>
    </w:p>
    <w:p w14:paraId="51B2D780" w14:textId="77777777" w:rsidR="00D643A5" w:rsidRPr="00D643A5" w:rsidRDefault="00D643A5" w:rsidP="00D643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D643A5">
        <w:rPr>
          <w:rFonts w:ascii="Courier New" w:eastAsia="宋体" w:hAnsi="Courier New"/>
          <w:noProof/>
          <w:snapToGrid w:val="0"/>
          <w:sz w:val="16"/>
        </w:rPr>
        <w:tab/>
        <w:t>criticalExtensions</w:t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  <w:t>CHOICE {</w:t>
      </w:r>
    </w:p>
    <w:p w14:paraId="55022D3B" w14:textId="77777777" w:rsidR="00D643A5" w:rsidRPr="00D643A5" w:rsidRDefault="00D643A5" w:rsidP="00D643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  <w:t>c1</w:t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  <w:t>CHOICE {</w:t>
      </w:r>
    </w:p>
    <w:p w14:paraId="4F8E0135" w14:textId="77777777" w:rsidR="00D643A5" w:rsidRPr="00D643A5" w:rsidRDefault="00D643A5" w:rsidP="00D643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  <w:t>provideAssistanceData-r9</w:t>
      </w:r>
      <w:r w:rsidRPr="00D643A5">
        <w:rPr>
          <w:rFonts w:ascii="Courier New" w:eastAsia="宋体" w:hAnsi="Courier New"/>
          <w:noProof/>
          <w:snapToGrid w:val="0"/>
          <w:sz w:val="16"/>
        </w:rPr>
        <w:tab/>
        <w:t>ProvideAssistanceData-r9-IEs,</w:t>
      </w:r>
    </w:p>
    <w:p w14:paraId="15D120C1" w14:textId="77777777" w:rsidR="00D643A5" w:rsidRPr="00D643A5" w:rsidRDefault="00D643A5" w:rsidP="00D643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  <w:t>spare3 NULL, spare2 NULL, spare1 NULL</w:t>
      </w:r>
    </w:p>
    <w:p w14:paraId="12E23F11" w14:textId="77777777" w:rsidR="00D643A5" w:rsidRPr="00D643A5" w:rsidRDefault="00D643A5" w:rsidP="00D643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  <w:t>},</w:t>
      </w:r>
    </w:p>
    <w:p w14:paraId="0C9A3670" w14:textId="77777777" w:rsidR="00D643A5" w:rsidRPr="00D643A5" w:rsidRDefault="00D643A5" w:rsidP="00D643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  <w:t>criticalExtensionsFuture</w:t>
      </w:r>
      <w:r w:rsidRPr="00D643A5">
        <w:rPr>
          <w:rFonts w:ascii="Courier New" w:eastAsia="宋体" w:hAnsi="Courier New"/>
          <w:noProof/>
          <w:snapToGrid w:val="0"/>
          <w:sz w:val="16"/>
        </w:rPr>
        <w:tab/>
        <w:t>SEQUENCE {}</w:t>
      </w:r>
    </w:p>
    <w:p w14:paraId="13271033" w14:textId="77777777" w:rsidR="00D643A5" w:rsidRPr="00D643A5" w:rsidRDefault="00D643A5" w:rsidP="00D643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D643A5">
        <w:rPr>
          <w:rFonts w:ascii="Courier New" w:eastAsia="宋体" w:hAnsi="Courier New"/>
          <w:noProof/>
          <w:snapToGrid w:val="0"/>
          <w:sz w:val="16"/>
        </w:rPr>
        <w:tab/>
        <w:t>}</w:t>
      </w:r>
    </w:p>
    <w:p w14:paraId="5CA54021" w14:textId="77777777" w:rsidR="00D643A5" w:rsidRPr="00D643A5" w:rsidRDefault="00D643A5" w:rsidP="00D643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D643A5">
        <w:rPr>
          <w:rFonts w:ascii="Courier New" w:eastAsia="宋体" w:hAnsi="Courier New"/>
          <w:noProof/>
          <w:snapToGrid w:val="0"/>
          <w:sz w:val="16"/>
        </w:rPr>
        <w:t>}</w:t>
      </w:r>
    </w:p>
    <w:p w14:paraId="4A9A1664" w14:textId="77777777" w:rsidR="00D643A5" w:rsidRPr="00D643A5" w:rsidRDefault="00D643A5" w:rsidP="00D643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</w:p>
    <w:p w14:paraId="1459E375" w14:textId="77777777" w:rsidR="00D643A5" w:rsidRPr="00D643A5" w:rsidRDefault="00D643A5" w:rsidP="00D643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D643A5">
        <w:rPr>
          <w:rFonts w:ascii="Courier New" w:eastAsia="宋体" w:hAnsi="Courier New"/>
          <w:noProof/>
          <w:snapToGrid w:val="0"/>
          <w:sz w:val="16"/>
        </w:rPr>
        <w:t>ProvideAssistanceData-r9-IEs ::= SEQUENCE {</w:t>
      </w:r>
    </w:p>
    <w:p w14:paraId="5777ACE9" w14:textId="77777777" w:rsidR="00D643A5" w:rsidRPr="00D643A5" w:rsidRDefault="00D643A5" w:rsidP="00D643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D643A5">
        <w:rPr>
          <w:rFonts w:ascii="Courier New" w:eastAsia="宋体" w:hAnsi="Courier New"/>
          <w:noProof/>
          <w:snapToGrid w:val="0"/>
          <w:sz w:val="16"/>
        </w:rPr>
        <w:tab/>
        <w:t>commonIEsProvideAssistanceData</w:t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  <w:t>CommonIEsProvideAssistanceData</w:t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  <w:t>OPTIONAL,</w:t>
      </w:r>
      <w:r w:rsidRPr="00D643A5">
        <w:rPr>
          <w:rFonts w:ascii="Courier New" w:eastAsia="宋体" w:hAnsi="Courier New"/>
          <w:noProof/>
          <w:snapToGrid w:val="0"/>
          <w:sz w:val="16"/>
        </w:rPr>
        <w:tab/>
        <w:t>-- Need ON</w:t>
      </w:r>
    </w:p>
    <w:p w14:paraId="25314355" w14:textId="77777777" w:rsidR="00D643A5" w:rsidRPr="00D643A5" w:rsidRDefault="00D643A5" w:rsidP="00D643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D643A5">
        <w:rPr>
          <w:rFonts w:ascii="Courier New" w:eastAsia="宋体" w:hAnsi="Courier New"/>
          <w:noProof/>
          <w:snapToGrid w:val="0"/>
          <w:sz w:val="16"/>
        </w:rPr>
        <w:tab/>
        <w:t>a-gnss-ProvideAssistanceData</w:t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  <w:t>A-GNSS-ProvideAssistanceData</w:t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  <w:t>OPTIONAL,</w:t>
      </w:r>
      <w:r w:rsidRPr="00D643A5">
        <w:rPr>
          <w:rFonts w:ascii="Courier New" w:eastAsia="宋体" w:hAnsi="Courier New"/>
          <w:noProof/>
          <w:snapToGrid w:val="0"/>
          <w:sz w:val="16"/>
        </w:rPr>
        <w:tab/>
        <w:t>-- Need ON</w:t>
      </w:r>
    </w:p>
    <w:p w14:paraId="6DF0E1CD" w14:textId="77777777" w:rsidR="00D643A5" w:rsidRPr="00D643A5" w:rsidRDefault="00D643A5" w:rsidP="00D643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D643A5">
        <w:rPr>
          <w:rFonts w:ascii="Courier New" w:eastAsia="宋体" w:hAnsi="Courier New"/>
          <w:noProof/>
          <w:snapToGrid w:val="0"/>
          <w:sz w:val="16"/>
        </w:rPr>
        <w:tab/>
        <w:t>otdoa-ProvideAssistanceData</w:t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  <w:t>OTDOA-ProvideAssistanceData</w:t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  <w:t>OPTIONAL,</w:t>
      </w:r>
      <w:r w:rsidRPr="00D643A5">
        <w:rPr>
          <w:rFonts w:ascii="Courier New" w:eastAsia="宋体" w:hAnsi="Courier New"/>
          <w:noProof/>
          <w:snapToGrid w:val="0"/>
          <w:sz w:val="16"/>
        </w:rPr>
        <w:tab/>
        <w:t>-- Need ON</w:t>
      </w:r>
    </w:p>
    <w:p w14:paraId="4D137214" w14:textId="77777777" w:rsidR="00D643A5" w:rsidRPr="00D643A5" w:rsidRDefault="00D643A5" w:rsidP="00D643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D643A5">
        <w:rPr>
          <w:rFonts w:ascii="Courier New" w:eastAsia="宋体" w:hAnsi="Courier New"/>
          <w:noProof/>
          <w:snapToGrid w:val="0"/>
          <w:sz w:val="16"/>
        </w:rPr>
        <w:tab/>
        <w:t>epdu-Provide-Assistance-Data</w:t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  <w:t>EPDU-Sequence</w:t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  <w:t>OPTIONAL,</w:t>
      </w:r>
      <w:r w:rsidRPr="00D643A5">
        <w:rPr>
          <w:rFonts w:ascii="Courier New" w:eastAsia="宋体" w:hAnsi="Courier New"/>
          <w:noProof/>
          <w:snapToGrid w:val="0"/>
          <w:sz w:val="16"/>
        </w:rPr>
        <w:tab/>
        <w:t>-- Need ON</w:t>
      </w:r>
    </w:p>
    <w:p w14:paraId="7E0C45CC" w14:textId="77777777" w:rsidR="00D643A5" w:rsidRPr="00D643A5" w:rsidRDefault="00D643A5" w:rsidP="00D643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D643A5">
        <w:rPr>
          <w:rFonts w:ascii="Courier New" w:eastAsia="宋体" w:hAnsi="Courier New"/>
          <w:noProof/>
          <w:snapToGrid w:val="0"/>
          <w:sz w:val="16"/>
        </w:rPr>
        <w:tab/>
        <w:t>...,</w:t>
      </w:r>
    </w:p>
    <w:p w14:paraId="37DEAFD3" w14:textId="77777777" w:rsidR="00D643A5" w:rsidRPr="00D643A5" w:rsidRDefault="00D643A5" w:rsidP="00D643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D643A5">
        <w:rPr>
          <w:rFonts w:ascii="Courier New" w:eastAsia="宋体" w:hAnsi="Courier New"/>
          <w:noProof/>
          <w:snapToGrid w:val="0"/>
          <w:sz w:val="16"/>
        </w:rPr>
        <w:tab/>
        <w:t>[[</w:t>
      </w:r>
    </w:p>
    <w:p w14:paraId="750C1049" w14:textId="77777777" w:rsidR="00D643A5" w:rsidRPr="00D643A5" w:rsidRDefault="00D643A5" w:rsidP="00D643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D643A5">
        <w:rPr>
          <w:rFonts w:ascii="Courier New" w:eastAsia="宋体" w:hAnsi="Courier New"/>
          <w:noProof/>
          <w:snapToGrid w:val="0"/>
          <w:sz w:val="16"/>
        </w:rPr>
        <w:tab/>
        <w:t>sensor-ProvideAssistanceData-r14</w:t>
      </w:r>
      <w:r w:rsidRPr="00D643A5">
        <w:rPr>
          <w:rFonts w:ascii="Courier New" w:eastAsia="宋体" w:hAnsi="Courier New"/>
          <w:noProof/>
          <w:snapToGrid w:val="0"/>
          <w:sz w:val="16"/>
        </w:rPr>
        <w:tab/>
        <w:t>Sensor-ProvideAssistanceData-r14</w:t>
      </w:r>
      <w:r w:rsidRPr="00D643A5">
        <w:rPr>
          <w:rFonts w:ascii="Courier New" w:eastAsia="宋体" w:hAnsi="Courier New"/>
          <w:noProof/>
          <w:snapToGrid w:val="0"/>
          <w:sz w:val="16"/>
        </w:rPr>
        <w:tab/>
        <w:t>OPTIONAL,</w:t>
      </w:r>
      <w:r w:rsidRPr="00D643A5">
        <w:rPr>
          <w:rFonts w:ascii="Courier New" w:eastAsia="宋体" w:hAnsi="Courier New"/>
          <w:noProof/>
          <w:snapToGrid w:val="0"/>
          <w:sz w:val="16"/>
        </w:rPr>
        <w:tab/>
        <w:t>-- Need ON</w:t>
      </w:r>
    </w:p>
    <w:p w14:paraId="6AD9AA2B" w14:textId="77777777" w:rsidR="00D643A5" w:rsidRPr="00D643A5" w:rsidRDefault="00D643A5" w:rsidP="00D643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D643A5">
        <w:rPr>
          <w:rFonts w:ascii="Courier New" w:eastAsia="宋体" w:hAnsi="Courier New"/>
          <w:noProof/>
          <w:snapToGrid w:val="0"/>
          <w:sz w:val="16"/>
        </w:rPr>
        <w:tab/>
        <w:t>tbs-ProvideAssistanceData-r14</w:t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  <w:t>TBS-ProvideAssistanceData-r14</w:t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  <w:t>OPTIONAL,</w:t>
      </w:r>
      <w:r w:rsidRPr="00D643A5">
        <w:rPr>
          <w:rFonts w:ascii="Courier New" w:eastAsia="宋体" w:hAnsi="Courier New"/>
          <w:noProof/>
          <w:snapToGrid w:val="0"/>
          <w:sz w:val="16"/>
        </w:rPr>
        <w:tab/>
        <w:t>-- Need ON</w:t>
      </w:r>
    </w:p>
    <w:p w14:paraId="3B6211F5" w14:textId="77777777" w:rsidR="00D643A5" w:rsidRPr="00D643A5" w:rsidRDefault="00D643A5" w:rsidP="00D643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D643A5">
        <w:rPr>
          <w:rFonts w:ascii="Courier New" w:eastAsia="宋体" w:hAnsi="Courier New"/>
          <w:noProof/>
          <w:snapToGrid w:val="0"/>
          <w:sz w:val="16"/>
        </w:rPr>
        <w:tab/>
        <w:t>wlan-ProvideAssistanceData-r14</w:t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  <w:t>WLAN-ProvideAssistanceData-r14</w:t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  <w:t>OPTIONAL</w:t>
      </w:r>
      <w:r w:rsidRPr="00D643A5">
        <w:rPr>
          <w:rFonts w:ascii="Courier New" w:eastAsia="宋体" w:hAnsi="Courier New"/>
          <w:noProof/>
          <w:snapToGrid w:val="0"/>
          <w:sz w:val="16"/>
        </w:rPr>
        <w:tab/>
        <w:t>-- Need ON</w:t>
      </w:r>
    </w:p>
    <w:p w14:paraId="3C57B1DB" w14:textId="77777777" w:rsidR="00D643A5" w:rsidRPr="00D643A5" w:rsidRDefault="00D643A5" w:rsidP="00D643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D643A5">
        <w:rPr>
          <w:rFonts w:ascii="Courier New" w:eastAsia="宋体" w:hAnsi="Courier New"/>
          <w:noProof/>
          <w:snapToGrid w:val="0"/>
          <w:sz w:val="16"/>
        </w:rPr>
        <w:tab/>
        <w:t>]],</w:t>
      </w:r>
    </w:p>
    <w:p w14:paraId="0B4EEDD6" w14:textId="77777777" w:rsidR="00D643A5" w:rsidRPr="00D643A5" w:rsidRDefault="00D643A5" w:rsidP="00D643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D643A5">
        <w:rPr>
          <w:rFonts w:ascii="Courier New" w:eastAsia="宋体" w:hAnsi="Courier New"/>
          <w:noProof/>
          <w:snapToGrid w:val="0"/>
          <w:sz w:val="16"/>
          <w:lang w:eastAsia="en-GB"/>
        </w:rPr>
        <w:tab/>
        <w:t>[[</w:t>
      </w:r>
      <w:r w:rsidRPr="00D643A5">
        <w:rPr>
          <w:rFonts w:ascii="Courier New" w:eastAsia="宋体" w:hAnsi="Courier New"/>
          <w:noProof/>
          <w:snapToGrid w:val="0"/>
          <w:sz w:val="16"/>
        </w:rPr>
        <w:tab/>
        <w:t>nr-Multi-RTT-ProvideAssistanceData-r16</w:t>
      </w:r>
    </w:p>
    <w:p w14:paraId="6E06E4F6" w14:textId="77777777" w:rsidR="00D643A5" w:rsidRPr="00D643A5" w:rsidRDefault="00D643A5" w:rsidP="00D643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  <w:t>NR-Multi-RTT-ProvideAssistanceData-r16</w:t>
      </w:r>
    </w:p>
    <w:p w14:paraId="198A9061" w14:textId="77777777" w:rsidR="00D643A5" w:rsidRPr="00D643A5" w:rsidRDefault="00D643A5" w:rsidP="00D643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  <w:t>OPTIONAL,</w:t>
      </w:r>
      <w:r w:rsidRPr="00D643A5">
        <w:rPr>
          <w:rFonts w:ascii="Courier New" w:eastAsia="宋体" w:hAnsi="Courier New"/>
          <w:noProof/>
          <w:snapToGrid w:val="0"/>
          <w:sz w:val="16"/>
        </w:rPr>
        <w:tab/>
        <w:t>-- Need ON</w:t>
      </w:r>
    </w:p>
    <w:p w14:paraId="73D19900" w14:textId="77777777" w:rsidR="00D643A5" w:rsidRPr="00D643A5" w:rsidRDefault="00D643A5" w:rsidP="00D643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  <w:t>nr-DL-AoD-ProvideAssistanceData-r16</w:t>
      </w:r>
    </w:p>
    <w:p w14:paraId="4AE784F1" w14:textId="77777777" w:rsidR="00D643A5" w:rsidRPr="00D643A5" w:rsidRDefault="00D643A5" w:rsidP="00D643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  <w:t>NR-DL-AoD-ProvideAssistanceData-r16</w:t>
      </w:r>
      <w:r w:rsidRPr="00D643A5">
        <w:rPr>
          <w:rFonts w:ascii="Courier New" w:eastAsia="宋体" w:hAnsi="Courier New"/>
          <w:noProof/>
          <w:snapToGrid w:val="0"/>
          <w:sz w:val="16"/>
        </w:rPr>
        <w:tab/>
        <w:t>OPTIONAL,</w:t>
      </w:r>
      <w:r w:rsidRPr="00D643A5">
        <w:rPr>
          <w:rFonts w:ascii="Courier New" w:eastAsia="宋体" w:hAnsi="Courier New"/>
          <w:noProof/>
          <w:snapToGrid w:val="0"/>
          <w:sz w:val="16"/>
        </w:rPr>
        <w:tab/>
        <w:t>-- Need ON</w:t>
      </w:r>
    </w:p>
    <w:p w14:paraId="2EE3F9C7" w14:textId="77777777" w:rsidR="00D643A5" w:rsidRPr="00D643A5" w:rsidRDefault="00D643A5" w:rsidP="00D643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  <w:t>nr-DL-TDOA-ProvideAssistanceData-r16</w:t>
      </w:r>
    </w:p>
    <w:p w14:paraId="7AF2142B" w14:textId="77777777" w:rsidR="00D643A5" w:rsidRPr="00D643A5" w:rsidRDefault="00D643A5" w:rsidP="00D643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  <w:t>NR-DL-TDOA-ProvideAssistanceData-r16</w:t>
      </w:r>
    </w:p>
    <w:p w14:paraId="33FC9D66" w14:textId="77777777" w:rsidR="00D643A5" w:rsidRPr="00D643A5" w:rsidRDefault="00D643A5" w:rsidP="00D643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</w:r>
      <w:r w:rsidRPr="00D643A5">
        <w:rPr>
          <w:rFonts w:ascii="Courier New" w:eastAsia="宋体" w:hAnsi="Courier New"/>
          <w:noProof/>
          <w:snapToGrid w:val="0"/>
          <w:sz w:val="16"/>
        </w:rPr>
        <w:tab/>
        <w:t>OPTIONAL</w:t>
      </w:r>
      <w:r w:rsidRPr="00D643A5">
        <w:rPr>
          <w:rFonts w:ascii="Courier New" w:eastAsia="宋体" w:hAnsi="Courier New"/>
          <w:noProof/>
          <w:snapToGrid w:val="0"/>
          <w:sz w:val="16"/>
        </w:rPr>
        <w:tab/>
        <w:t>-- Need ON</w:t>
      </w:r>
    </w:p>
    <w:p w14:paraId="7D2F1B8E" w14:textId="77777777" w:rsidR="00D643A5" w:rsidRPr="00D643A5" w:rsidRDefault="00D643A5" w:rsidP="00D643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643A5">
        <w:rPr>
          <w:rFonts w:ascii="Courier New" w:eastAsia="宋体" w:hAnsi="Courier New"/>
          <w:noProof/>
          <w:snapToGrid w:val="0"/>
          <w:sz w:val="16"/>
          <w:lang w:eastAsia="en-GB"/>
        </w:rPr>
        <w:tab/>
        <w:t>]]</w:t>
      </w:r>
    </w:p>
    <w:p w14:paraId="13411E0F" w14:textId="77777777" w:rsidR="00D643A5" w:rsidRPr="00D643A5" w:rsidRDefault="00D643A5" w:rsidP="00D643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643A5">
        <w:rPr>
          <w:rFonts w:ascii="Courier New" w:eastAsia="宋体" w:hAnsi="Courier New"/>
          <w:noProof/>
          <w:sz w:val="16"/>
        </w:rPr>
        <w:t>}</w:t>
      </w:r>
    </w:p>
    <w:p w14:paraId="442AE883" w14:textId="77777777" w:rsidR="00D643A5" w:rsidRPr="00D643A5" w:rsidRDefault="00D643A5" w:rsidP="00D643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3D26B2DF" w14:textId="77777777" w:rsidR="00D643A5" w:rsidRPr="00D643A5" w:rsidRDefault="00D643A5" w:rsidP="00D643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D643A5">
        <w:rPr>
          <w:rFonts w:ascii="Courier New" w:eastAsia="宋体" w:hAnsi="Courier New"/>
          <w:noProof/>
          <w:sz w:val="16"/>
        </w:rPr>
        <w:t>-- ASN1STOP</w:t>
      </w:r>
    </w:p>
    <w:p w14:paraId="10A8E138" w14:textId="5BC53F32" w:rsidR="00D643A5" w:rsidRPr="00D643A5" w:rsidDel="00D643A5" w:rsidRDefault="00D643A5" w:rsidP="00D643A5">
      <w:pPr>
        <w:rPr>
          <w:del w:id="18" w:author="CATT" w:date="2021-01-03T22:22:00Z"/>
          <w:rFonts w:eastAsia="宋体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D643A5" w:rsidRPr="00D643A5" w:rsidDel="00D643A5" w14:paraId="3365BFF0" w14:textId="33F6BC8A" w:rsidTr="003E7208">
        <w:trPr>
          <w:cantSplit/>
          <w:trHeight w:val="52"/>
          <w:tblHeader/>
          <w:del w:id="19" w:author="CATT" w:date="2021-01-03T22:22:00Z"/>
        </w:trPr>
        <w:tc>
          <w:tcPr>
            <w:tcW w:w="9639" w:type="dxa"/>
            <w:tcBorders>
              <w:bottom w:val="single" w:sz="4" w:space="0" w:color="808080"/>
            </w:tcBorders>
          </w:tcPr>
          <w:p w14:paraId="39D4CA68" w14:textId="23B6B97D" w:rsidR="00D643A5" w:rsidRPr="00D643A5" w:rsidDel="00D643A5" w:rsidRDefault="00D643A5" w:rsidP="00D643A5">
            <w:pPr>
              <w:keepNext/>
              <w:keepLines/>
              <w:spacing w:after="0"/>
              <w:jc w:val="center"/>
              <w:rPr>
                <w:del w:id="20" w:author="CATT" w:date="2021-01-03T22:22:00Z"/>
                <w:rFonts w:ascii="Arial" w:eastAsia="宋体" w:hAnsi="Arial"/>
                <w:b/>
                <w:sz w:val="18"/>
                <w:lang w:eastAsia="ko-KR"/>
              </w:rPr>
            </w:pPr>
            <w:del w:id="21" w:author="CATT" w:date="2021-01-03T22:22:00Z">
              <w:r w:rsidRPr="00D643A5" w:rsidDel="00D643A5">
                <w:rPr>
                  <w:rFonts w:ascii="Arial" w:eastAsia="宋体" w:hAnsi="Arial"/>
                  <w:b/>
                  <w:i/>
                  <w:iCs/>
                  <w:noProof/>
                  <w:sz w:val="18"/>
                  <w:lang w:eastAsia="ko-KR"/>
                </w:rPr>
                <w:delText>ProvideAssistanceData</w:delText>
              </w:r>
              <w:r w:rsidRPr="00D643A5" w:rsidDel="00D643A5">
                <w:rPr>
                  <w:rFonts w:ascii="Arial" w:eastAsia="宋体" w:hAnsi="Arial"/>
                  <w:b/>
                  <w:iCs/>
                  <w:noProof/>
                  <w:sz w:val="18"/>
                  <w:lang w:eastAsia="ko-KR"/>
                </w:rPr>
                <w:delText xml:space="preserve"> field descriptions</w:delText>
              </w:r>
            </w:del>
          </w:p>
        </w:tc>
      </w:tr>
      <w:tr w:rsidR="00D643A5" w:rsidRPr="00D643A5" w:rsidDel="00D643A5" w14:paraId="12A19BDB" w14:textId="2BC25E61" w:rsidTr="003E7208">
        <w:trPr>
          <w:cantSplit/>
          <w:del w:id="22" w:author="CATT" w:date="2021-01-03T22:22:00Z"/>
        </w:trPr>
        <w:tc>
          <w:tcPr>
            <w:tcW w:w="9639" w:type="dxa"/>
          </w:tcPr>
          <w:p w14:paraId="618130F4" w14:textId="2754E722" w:rsidR="00D643A5" w:rsidRPr="00D643A5" w:rsidDel="00D643A5" w:rsidRDefault="00D643A5" w:rsidP="00D643A5">
            <w:pPr>
              <w:keepNext/>
              <w:keepLines/>
              <w:spacing w:after="0"/>
              <w:rPr>
                <w:del w:id="23" w:author="CATT" w:date="2021-01-03T22:22:00Z"/>
                <w:rFonts w:ascii="Arial" w:eastAsia="宋体" w:hAnsi="Arial"/>
                <w:b/>
                <w:bCs/>
                <w:i/>
                <w:iCs/>
                <w:sz w:val="18"/>
                <w:lang w:eastAsia="ko-KR"/>
              </w:rPr>
            </w:pPr>
            <w:del w:id="24" w:author="CATT" w:date="2021-01-03T22:22:00Z">
              <w:r w:rsidRPr="00D643A5" w:rsidDel="00D643A5">
                <w:rPr>
                  <w:rFonts w:ascii="Arial" w:eastAsia="宋体" w:hAnsi="Arial"/>
                  <w:b/>
                  <w:bCs/>
                  <w:i/>
                  <w:iCs/>
                  <w:sz w:val="18"/>
                  <w:lang w:eastAsia="ko-KR"/>
                </w:rPr>
                <w:delText>commonIEsProvideAssistanceData</w:delText>
              </w:r>
            </w:del>
          </w:p>
          <w:p w14:paraId="343FE785" w14:textId="0335386D" w:rsidR="00D643A5" w:rsidRPr="00D643A5" w:rsidDel="00D643A5" w:rsidRDefault="00D643A5" w:rsidP="00D643A5">
            <w:pPr>
              <w:keepNext/>
              <w:keepLines/>
              <w:spacing w:after="0"/>
              <w:rPr>
                <w:del w:id="25" w:author="CATT" w:date="2021-01-03T22:22:00Z"/>
                <w:rFonts w:ascii="Arial" w:eastAsia="宋体" w:hAnsi="Arial"/>
                <w:sz w:val="18"/>
                <w:lang w:eastAsia="ko-KR"/>
              </w:rPr>
            </w:pPr>
            <w:del w:id="26" w:author="CATT" w:date="2021-01-03T22:22:00Z">
              <w:r w:rsidRPr="00D643A5" w:rsidDel="00D643A5">
                <w:rPr>
                  <w:rFonts w:ascii="Arial" w:eastAsia="宋体" w:hAnsi="Arial"/>
                  <w:sz w:val="18"/>
                  <w:lang w:eastAsia="ko-KR"/>
                </w:rPr>
                <w:delText>This IE is provided for future extensibility and should not be included in this version of the protocol.</w:delText>
              </w:r>
            </w:del>
          </w:p>
        </w:tc>
      </w:tr>
    </w:tbl>
    <w:p w14:paraId="5FCFD0DC" w14:textId="77777777" w:rsidR="00714BA4" w:rsidRDefault="00714BA4" w:rsidP="00714BA4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</w:p>
    <w:sectPr w:rsidR="00714BA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AD9D5E" w14:textId="77777777" w:rsidR="00D151C9" w:rsidRDefault="00D151C9">
      <w:r>
        <w:separator/>
      </w:r>
    </w:p>
  </w:endnote>
  <w:endnote w:type="continuationSeparator" w:id="0">
    <w:p w14:paraId="55E5179C" w14:textId="77777777" w:rsidR="00D151C9" w:rsidRDefault="00D15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ymbol"/>
    <w:panose1 w:val="00000000000000000000"/>
    <w:charset w:val="02"/>
    <w:family w:val="auto"/>
    <w:notTrueType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F61282" w14:textId="77777777" w:rsidR="00D151C9" w:rsidRDefault="00D151C9">
      <w:r>
        <w:separator/>
      </w:r>
    </w:p>
  </w:footnote>
  <w:footnote w:type="continuationSeparator" w:id="0">
    <w:p w14:paraId="027CA33C" w14:textId="77777777" w:rsidR="00D151C9" w:rsidRDefault="00D151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D61A7"/>
    <w:multiLevelType w:val="multilevel"/>
    <w:tmpl w:val="800A9386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1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0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2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4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6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8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0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21" w:hanging="420"/>
      </w:pPr>
      <w:rPr>
        <w:rFonts w:hint="eastAsia"/>
      </w:rPr>
    </w:lvl>
  </w:abstractNum>
  <w:abstractNum w:abstractNumId="1">
    <w:nsid w:val="111A3CD9"/>
    <w:multiLevelType w:val="hybridMultilevel"/>
    <w:tmpl w:val="03787632"/>
    <w:lvl w:ilvl="0" w:tplc="049E67D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>
    <w:nsid w:val="249D53E1"/>
    <w:multiLevelType w:val="hybridMultilevel"/>
    <w:tmpl w:val="B386BA54"/>
    <w:lvl w:ilvl="0" w:tplc="1C9603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46000CF"/>
    <w:multiLevelType w:val="multilevel"/>
    <w:tmpl w:val="68E0B6FC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1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0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2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4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6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8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0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21" w:hanging="420"/>
      </w:pPr>
      <w:rPr>
        <w:rFonts w:hint="eastAsia"/>
      </w:rPr>
    </w:lvl>
  </w:abstractNum>
  <w:abstractNum w:abstractNumId="4">
    <w:nsid w:val="442215A7"/>
    <w:multiLevelType w:val="hybridMultilevel"/>
    <w:tmpl w:val="0DFCEBB6"/>
    <w:lvl w:ilvl="0" w:tplc="E962F74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5">
    <w:nsid w:val="5F4D4CF0"/>
    <w:multiLevelType w:val="multilevel"/>
    <w:tmpl w:val="5F4D4CF0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981" w:hanging="420"/>
      </w:pPr>
    </w:lvl>
    <w:lvl w:ilvl="2" w:tentative="1">
      <w:start w:val="1"/>
      <w:numFmt w:val="lowerRoman"/>
      <w:lvlText w:val="%3."/>
      <w:lvlJc w:val="right"/>
      <w:pPr>
        <w:ind w:left="1401" w:hanging="420"/>
      </w:pPr>
    </w:lvl>
    <w:lvl w:ilvl="3" w:tentative="1">
      <w:start w:val="1"/>
      <w:numFmt w:val="decimal"/>
      <w:lvlText w:val="%4."/>
      <w:lvlJc w:val="left"/>
      <w:pPr>
        <w:ind w:left="1821" w:hanging="420"/>
      </w:pPr>
    </w:lvl>
    <w:lvl w:ilvl="4" w:tentative="1">
      <w:start w:val="1"/>
      <w:numFmt w:val="lowerLetter"/>
      <w:lvlText w:val="%5)"/>
      <w:lvlJc w:val="left"/>
      <w:pPr>
        <w:ind w:left="2241" w:hanging="420"/>
      </w:pPr>
    </w:lvl>
    <w:lvl w:ilvl="5" w:tentative="1">
      <w:start w:val="1"/>
      <w:numFmt w:val="lowerRoman"/>
      <w:lvlText w:val="%6."/>
      <w:lvlJc w:val="right"/>
      <w:pPr>
        <w:ind w:left="2661" w:hanging="420"/>
      </w:pPr>
    </w:lvl>
    <w:lvl w:ilvl="6" w:tentative="1">
      <w:start w:val="1"/>
      <w:numFmt w:val="decimal"/>
      <w:lvlText w:val="%7."/>
      <w:lvlJc w:val="left"/>
      <w:pPr>
        <w:ind w:left="3081" w:hanging="420"/>
      </w:pPr>
    </w:lvl>
    <w:lvl w:ilvl="7" w:tentative="1">
      <w:start w:val="1"/>
      <w:numFmt w:val="lowerLetter"/>
      <w:lvlText w:val="%8)"/>
      <w:lvlJc w:val="left"/>
      <w:pPr>
        <w:ind w:left="3501" w:hanging="420"/>
      </w:pPr>
    </w:lvl>
    <w:lvl w:ilvl="8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6">
    <w:nsid w:val="6DA75C62"/>
    <w:multiLevelType w:val="multilevel"/>
    <w:tmpl w:val="6DA75C62"/>
    <w:lvl w:ilvl="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0"/>
  </w:num>
  <w:num w:numId="5">
    <w:abstractNumId w:val="3"/>
  </w:num>
  <w:num w:numId="6">
    <w:abstractNumId w:val="4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1CA5"/>
    <w:rsid w:val="00022E4A"/>
    <w:rsid w:val="00031C2C"/>
    <w:rsid w:val="00045B31"/>
    <w:rsid w:val="0006200E"/>
    <w:rsid w:val="000A0427"/>
    <w:rsid w:val="000A6394"/>
    <w:rsid w:val="000A7978"/>
    <w:rsid w:val="000B7FED"/>
    <w:rsid w:val="000C038A"/>
    <w:rsid w:val="000C6598"/>
    <w:rsid w:val="000D44B3"/>
    <w:rsid w:val="000E3EE6"/>
    <w:rsid w:val="00134E8C"/>
    <w:rsid w:val="00135BC8"/>
    <w:rsid w:val="001402F2"/>
    <w:rsid w:val="00143193"/>
    <w:rsid w:val="00145D43"/>
    <w:rsid w:val="0015315F"/>
    <w:rsid w:val="00192C46"/>
    <w:rsid w:val="001A08B3"/>
    <w:rsid w:val="001A7A51"/>
    <w:rsid w:val="001A7B60"/>
    <w:rsid w:val="001B52F0"/>
    <w:rsid w:val="001B7A65"/>
    <w:rsid w:val="001C6C1B"/>
    <w:rsid w:val="001E41F3"/>
    <w:rsid w:val="00237F92"/>
    <w:rsid w:val="0026004D"/>
    <w:rsid w:val="00260BE2"/>
    <w:rsid w:val="002640DD"/>
    <w:rsid w:val="00264A48"/>
    <w:rsid w:val="00271D9C"/>
    <w:rsid w:val="00275D12"/>
    <w:rsid w:val="00284FEB"/>
    <w:rsid w:val="002860C4"/>
    <w:rsid w:val="0029375A"/>
    <w:rsid w:val="00293B5A"/>
    <w:rsid w:val="00294AD0"/>
    <w:rsid w:val="00296DD0"/>
    <w:rsid w:val="002A706B"/>
    <w:rsid w:val="002B3D04"/>
    <w:rsid w:val="002B5741"/>
    <w:rsid w:val="002E1790"/>
    <w:rsid w:val="002E472E"/>
    <w:rsid w:val="002F3640"/>
    <w:rsid w:val="00305409"/>
    <w:rsid w:val="003057D2"/>
    <w:rsid w:val="00327B7F"/>
    <w:rsid w:val="00352C0B"/>
    <w:rsid w:val="003566F4"/>
    <w:rsid w:val="003609EF"/>
    <w:rsid w:val="0036231A"/>
    <w:rsid w:val="00374DD4"/>
    <w:rsid w:val="003B2A90"/>
    <w:rsid w:val="003D5995"/>
    <w:rsid w:val="003E1A36"/>
    <w:rsid w:val="003F1D6E"/>
    <w:rsid w:val="003F74C8"/>
    <w:rsid w:val="00410371"/>
    <w:rsid w:val="004242F1"/>
    <w:rsid w:val="00495354"/>
    <w:rsid w:val="00495E10"/>
    <w:rsid w:val="004B75B7"/>
    <w:rsid w:val="004F27CD"/>
    <w:rsid w:val="0051580D"/>
    <w:rsid w:val="00525FC7"/>
    <w:rsid w:val="00547111"/>
    <w:rsid w:val="00551A9A"/>
    <w:rsid w:val="00592D74"/>
    <w:rsid w:val="005A0F0E"/>
    <w:rsid w:val="005C0F40"/>
    <w:rsid w:val="005C7DA7"/>
    <w:rsid w:val="005D06D2"/>
    <w:rsid w:val="005E2C44"/>
    <w:rsid w:val="00621188"/>
    <w:rsid w:val="006257ED"/>
    <w:rsid w:val="0063422C"/>
    <w:rsid w:val="00665C47"/>
    <w:rsid w:val="00694985"/>
    <w:rsid w:val="00695808"/>
    <w:rsid w:val="006B0431"/>
    <w:rsid w:val="006B46FB"/>
    <w:rsid w:val="006C2835"/>
    <w:rsid w:val="006D3E49"/>
    <w:rsid w:val="006E21FB"/>
    <w:rsid w:val="007034F6"/>
    <w:rsid w:val="00714BA4"/>
    <w:rsid w:val="00727B0E"/>
    <w:rsid w:val="00792342"/>
    <w:rsid w:val="007977A8"/>
    <w:rsid w:val="007A2B31"/>
    <w:rsid w:val="007B463B"/>
    <w:rsid w:val="007B469C"/>
    <w:rsid w:val="007B512A"/>
    <w:rsid w:val="007C2097"/>
    <w:rsid w:val="007D6A07"/>
    <w:rsid w:val="007F7259"/>
    <w:rsid w:val="008040A8"/>
    <w:rsid w:val="008045F7"/>
    <w:rsid w:val="008279FA"/>
    <w:rsid w:val="00830626"/>
    <w:rsid w:val="00834ED9"/>
    <w:rsid w:val="0085407F"/>
    <w:rsid w:val="008626E7"/>
    <w:rsid w:val="00870EE7"/>
    <w:rsid w:val="00884660"/>
    <w:rsid w:val="008863B9"/>
    <w:rsid w:val="008937C5"/>
    <w:rsid w:val="008A45A6"/>
    <w:rsid w:val="008C3DFD"/>
    <w:rsid w:val="008C6EA8"/>
    <w:rsid w:val="008E72A0"/>
    <w:rsid w:val="008F3113"/>
    <w:rsid w:val="008F3789"/>
    <w:rsid w:val="008F686C"/>
    <w:rsid w:val="009148DE"/>
    <w:rsid w:val="00941E30"/>
    <w:rsid w:val="009666BA"/>
    <w:rsid w:val="009701AE"/>
    <w:rsid w:val="009777D9"/>
    <w:rsid w:val="0098603E"/>
    <w:rsid w:val="00991B88"/>
    <w:rsid w:val="009A44AD"/>
    <w:rsid w:val="009A5753"/>
    <w:rsid w:val="009A579D"/>
    <w:rsid w:val="009E1AED"/>
    <w:rsid w:val="009E3297"/>
    <w:rsid w:val="009F734F"/>
    <w:rsid w:val="00A05E2C"/>
    <w:rsid w:val="00A21AA3"/>
    <w:rsid w:val="00A246B6"/>
    <w:rsid w:val="00A47811"/>
    <w:rsid w:val="00A47E70"/>
    <w:rsid w:val="00A50CF0"/>
    <w:rsid w:val="00A5149F"/>
    <w:rsid w:val="00A630C6"/>
    <w:rsid w:val="00A71247"/>
    <w:rsid w:val="00A7671C"/>
    <w:rsid w:val="00AA2CBC"/>
    <w:rsid w:val="00AA5DE6"/>
    <w:rsid w:val="00AC5820"/>
    <w:rsid w:val="00AC7783"/>
    <w:rsid w:val="00AD1CD8"/>
    <w:rsid w:val="00AD551C"/>
    <w:rsid w:val="00AE51FD"/>
    <w:rsid w:val="00B258BB"/>
    <w:rsid w:val="00B35712"/>
    <w:rsid w:val="00B67B97"/>
    <w:rsid w:val="00B94B07"/>
    <w:rsid w:val="00B968C8"/>
    <w:rsid w:val="00BA196A"/>
    <w:rsid w:val="00BA3EC5"/>
    <w:rsid w:val="00BA51D9"/>
    <w:rsid w:val="00BB2C2A"/>
    <w:rsid w:val="00BB5DFC"/>
    <w:rsid w:val="00BD0879"/>
    <w:rsid w:val="00BD279D"/>
    <w:rsid w:val="00BD6BB8"/>
    <w:rsid w:val="00C00B2B"/>
    <w:rsid w:val="00C204D5"/>
    <w:rsid w:val="00C21DA9"/>
    <w:rsid w:val="00C2561A"/>
    <w:rsid w:val="00C47C95"/>
    <w:rsid w:val="00C62E32"/>
    <w:rsid w:val="00C66BA2"/>
    <w:rsid w:val="00C82424"/>
    <w:rsid w:val="00C90DB4"/>
    <w:rsid w:val="00C95985"/>
    <w:rsid w:val="00CC5026"/>
    <w:rsid w:val="00CC68D0"/>
    <w:rsid w:val="00CF62B3"/>
    <w:rsid w:val="00D03F9A"/>
    <w:rsid w:val="00D04363"/>
    <w:rsid w:val="00D06D51"/>
    <w:rsid w:val="00D11CB6"/>
    <w:rsid w:val="00D151C9"/>
    <w:rsid w:val="00D24991"/>
    <w:rsid w:val="00D26DD0"/>
    <w:rsid w:val="00D32C09"/>
    <w:rsid w:val="00D36C06"/>
    <w:rsid w:val="00D421B1"/>
    <w:rsid w:val="00D43F97"/>
    <w:rsid w:val="00D50255"/>
    <w:rsid w:val="00D643A5"/>
    <w:rsid w:val="00D66520"/>
    <w:rsid w:val="00D73D8E"/>
    <w:rsid w:val="00DD1EB9"/>
    <w:rsid w:val="00DE27E5"/>
    <w:rsid w:val="00DE34CF"/>
    <w:rsid w:val="00E13F3D"/>
    <w:rsid w:val="00E34898"/>
    <w:rsid w:val="00E5193D"/>
    <w:rsid w:val="00E66843"/>
    <w:rsid w:val="00EB09B7"/>
    <w:rsid w:val="00ED63A1"/>
    <w:rsid w:val="00EE7D7C"/>
    <w:rsid w:val="00F12B62"/>
    <w:rsid w:val="00F25D98"/>
    <w:rsid w:val="00F300FB"/>
    <w:rsid w:val="00F321E9"/>
    <w:rsid w:val="00F56F04"/>
    <w:rsid w:val="00F656C8"/>
    <w:rsid w:val="00FB6386"/>
    <w:rsid w:val="00FC687C"/>
    <w:rsid w:val="00FD5962"/>
    <w:rsid w:val="00FE6AFF"/>
    <w:rsid w:val="00FF4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4Char">
    <w:name w:val="B4 Char"/>
    <w:link w:val="B4"/>
    <w:qFormat/>
    <w:rsid w:val="00714BA4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714BA4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714BA4"/>
    <w:rPr>
      <w:rFonts w:ascii="Arial" w:eastAsia="Times New Roman" w:hAnsi="Arial"/>
      <w:lang w:val="en-GB" w:eastAsia="ja-JP"/>
    </w:rPr>
  </w:style>
  <w:style w:type="character" w:customStyle="1" w:styleId="CRCoverPageZchn">
    <w:name w:val="CR Cover Page Zchn"/>
    <w:link w:val="CRCoverPage"/>
    <w:qFormat/>
    <w:rsid w:val="00714BA4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rsid w:val="00714BA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714B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4B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14BA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14BA4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A47811"/>
    <w:pPr>
      <w:ind w:firstLineChars="200" w:firstLine="420"/>
    </w:pPr>
  </w:style>
  <w:style w:type="paragraph" w:styleId="af2">
    <w:name w:val="Revision"/>
    <w:hidden/>
    <w:uiPriority w:val="99"/>
    <w:semiHidden/>
    <w:rsid w:val="00260BE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D643A5"/>
    <w:rPr>
      <w:rFonts w:ascii="Arial" w:hAnsi="Arial"/>
      <w:sz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4Char">
    <w:name w:val="B4 Char"/>
    <w:link w:val="B4"/>
    <w:qFormat/>
    <w:rsid w:val="00714BA4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714BA4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714BA4"/>
    <w:rPr>
      <w:rFonts w:ascii="Arial" w:eastAsia="Times New Roman" w:hAnsi="Arial"/>
      <w:lang w:val="en-GB" w:eastAsia="ja-JP"/>
    </w:rPr>
  </w:style>
  <w:style w:type="character" w:customStyle="1" w:styleId="CRCoverPageZchn">
    <w:name w:val="CR Cover Page Zchn"/>
    <w:link w:val="CRCoverPage"/>
    <w:qFormat/>
    <w:rsid w:val="00714BA4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rsid w:val="00714BA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714B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4B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14BA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14BA4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A47811"/>
    <w:pPr>
      <w:ind w:firstLineChars="200" w:firstLine="420"/>
    </w:pPr>
  </w:style>
  <w:style w:type="paragraph" w:styleId="af2">
    <w:name w:val="Revision"/>
    <w:hidden/>
    <w:uiPriority w:val="99"/>
    <w:semiHidden/>
    <w:rsid w:val="00260BE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D643A5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f64419220eb866531423e4e89bd37623">
  <xsd:schema xmlns:xsd="http://www.w3.org/2001/XMLSchema" xmlns:xs="http://www.w3.org/2001/XMLSchema" xmlns:p="http://schemas.microsoft.com/office/2006/metadata/properties" xmlns:ns3="01a3db25-9c56-43f5-a31f-91ff564fea28" xmlns:ns4="0a7eee33-d5a7-4cb2-80c8-11a0b9466fa1" targetNamespace="http://schemas.microsoft.com/office/2006/metadata/properties" ma:root="true" ma:fieldsID="49303938df15331af6bfc7666dae7ee4" ns3:_="" ns4:_="">
    <xsd:import namespace="01a3db25-9c56-43f5-a31f-91ff564fea28"/>
    <xsd:import namespace="0a7eee33-d5a7-4cb2-80c8-11a0b9466fa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502314-6656-4B81-A1BB-217AEF7174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8482686-F3B9-4260-B4D2-4BF658DB3F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a3db25-9c56-43f5-a31f-91ff564fea28"/>
    <ds:schemaRef ds:uri="0a7eee33-d5a7-4cb2-80c8-11a0b9466f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DD63F4-043C-4C14-BB57-3BAF6225115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86BD18-659F-4E30-A133-52CE8604E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688</Words>
  <Characters>3928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</cp:revision>
  <cp:lastPrinted>1900-12-31T16:00:00Z</cp:lastPrinted>
  <dcterms:created xsi:type="dcterms:W3CDTF">2021-01-15T03:22:00Z</dcterms:created>
  <dcterms:modified xsi:type="dcterms:W3CDTF">2021-01-15T03:42:00Z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0x010100EDC490C70896FE44B585B27042C1902E</vt:lpwstr>
  </property>
</Properties>
</file>