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BD9E9C" w14:textId="6A837C5C" w:rsidR="00D52144" w:rsidRDefault="00D52144" w:rsidP="00D52144">
      <w:pPr>
        <w:pStyle w:val="CRCoverPage"/>
        <w:tabs>
          <w:tab w:val="right" w:pos="9612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WG2#113-e</w:t>
      </w:r>
      <w:r>
        <w:rPr>
          <w:b/>
          <w:noProof/>
          <w:sz w:val="24"/>
          <w:szCs w:val="24"/>
        </w:rPr>
        <w:tab/>
        <w:t>R2-21000</w:t>
      </w:r>
      <w:r>
        <w:rPr>
          <w:b/>
          <w:noProof/>
          <w:sz w:val="24"/>
          <w:szCs w:val="24"/>
        </w:rPr>
        <w:t>70</w:t>
      </w:r>
    </w:p>
    <w:p w14:paraId="077AABD4" w14:textId="77777777" w:rsidR="00D52144" w:rsidRDefault="00D52144" w:rsidP="00D52144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25th January - 5th February, 2021</w:t>
      </w:r>
    </w:p>
    <w:p w14:paraId="081E9FBD" w14:textId="77777777" w:rsidR="00D52144" w:rsidRDefault="00D52144" w:rsidP="00D52144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19E2C039" w14:textId="77777777" w:rsidR="00D52144" w:rsidRDefault="00D52144" w:rsidP="00D52144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785BD6DB" w14:textId="162941C3" w:rsidR="00FE0DAE" w:rsidRPr="004414F1" w:rsidRDefault="00FE0DAE" w:rsidP="00BD0353">
      <w:pPr>
        <w:tabs>
          <w:tab w:val="right" w:pos="9638"/>
        </w:tabs>
        <w:spacing w:after="0"/>
        <w:rPr>
          <w:rFonts w:ascii="Arial" w:eastAsia="Malgun Gothic" w:hAnsi="Arial" w:cs="Arial"/>
          <w:b/>
          <w:bCs/>
          <w:sz w:val="24"/>
          <w:szCs w:val="24"/>
        </w:rPr>
      </w:pPr>
      <w:r w:rsidRPr="004414F1">
        <w:rPr>
          <w:rFonts w:ascii="Arial" w:eastAsia="Malgun Gothic" w:hAnsi="Arial" w:cs="Arial"/>
          <w:b/>
          <w:bCs/>
          <w:sz w:val="24"/>
          <w:szCs w:val="24"/>
        </w:rPr>
        <w:t>SA WG2 Meeting #14</w:t>
      </w:r>
      <w:r>
        <w:rPr>
          <w:rFonts w:ascii="Arial" w:eastAsia="Malgun Gothic" w:hAnsi="Arial" w:cs="Arial"/>
          <w:b/>
          <w:bCs/>
          <w:sz w:val="24"/>
          <w:szCs w:val="24"/>
        </w:rPr>
        <w:t>2</w:t>
      </w:r>
      <w:r w:rsidRPr="004414F1">
        <w:rPr>
          <w:rFonts w:ascii="Arial" w:eastAsia="Malgun Gothic" w:hAnsi="Arial" w:cs="Arial"/>
          <w:b/>
          <w:bCs/>
          <w:sz w:val="24"/>
          <w:szCs w:val="24"/>
        </w:rPr>
        <w:t>E</w:t>
      </w:r>
      <w:r w:rsidR="00BD0353">
        <w:rPr>
          <w:rFonts w:ascii="Arial" w:eastAsia="Malgun Gothic" w:hAnsi="Arial" w:cs="Arial"/>
          <w:b/>
          <w:bCs/>
          <w:sz w:val="24"/>
          <w:szCs w:val="24"/>
        </w:rPr>
        <w:tab/>
      </w:r>
      <w:r w:rsidRPr="00B01505">
        <w:rPr>
          <w:rFonts w:ascii="Arial" w:eastAsia="Malgun Gothic" w:hAnsi="Arial" w:cs="Arial"/>
          <w:b/>
          <w:bCs/>
          <w:sz w:val="24"/>
          <w:szCs w:val="24"/>
        </w:rPr>
        <w:t>S2-2009229</w:t>
      </w:r>
    </w:p>
    <w:p w14:paraId="764E8711" w14:textId="34EABE61" w:rsidR="00FE0DAE" w:rsidRPr="001B1AA5" w:rsidRDefault="00FE0DAE" w:rsidP="00FE0DAE">
      <w:pPr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BB1FF3">
        <w:rPr>
          <w:rFonts w:ascii="Arial" w:eastAsia="Malgun Gothic" w:hAnsi="Arial" w:cs="Arial" w:hint="eastAsia"/>
          <w:b/>
          <w:bCs/>
          <w:sz w:val="24"/>
          <w:szCs w:val="24"/>
        </w:rPr>
        <w:t>Nov</w:t>
      </w:r>
      <w:r w:rsidRPr="004414F1">
        <w:rPr>
          <w:rFonts w:ascii="Arial" w:eastAsia="Malgun Gothic" w:hAnsi="Arial" w:cs="Arial"/>
          <w:b/>
          <w:bCs/>
          <w:sz w:val="24"/>
          <w:szCs w:val="24"/>
        </w:rPr>
        <w:t xml:space="preserve"> 1</w:t>
      </w:r>
      <w:r>
        <w:rPr>
          <w:rFonts w:ascii="Arial" w:eastAsia="Malgun Gothic" w:hAnsi="Arial" w:cs="Arial"/>
          <w:b/>
          <w:bCs/>
          <w:sz w:val="24"/>
          <w:szCs w:val="24"/>
        </w:rPr>
        <w:t>6</w:t>
      </w:r>
      <w:r w:rsidRPr="004414F1">
        <w:rPr>
          <w:rFonts w:ascii="Arial" w:eastAsia="Malgun Gothic" w:hAnsi="Arial" w:cs="Arial"/>
          <w:b/>
          <w:bCs/>
          <w:sz w:val="24"/>
          <w:szCs w:val="24"/>
        </w:rPr>
        <w:t xml:space="preserve"> – </w:t>
      </w:r>
      <w:r>
        <w:rPr>
          <w:rFonts w:ascii="Arial" w:eastAsia="Malgun Gothic" w:hAnsi="Arial" w:cs="Arial"/>
          <w:b/>
          <w:bCs/>
          <w:sz w:val="24"/>
          <w:szCs w:val="24"/>
        </w:rPr>
        <w:t>Nov</w:t>
      </w:r>
      <w:r w:rsidRPr="004414F1">
        <w:rPr>
          <w:rFonts w:ascii="Arial" w:eastAsia="Malgun Gothic" w:hAnsi="Arial" w:cs="Arial"/>
          <w:b/>
          <w:bCs/>
          <w:sz w:val="24"/>
          <w:szCs w:val="24"/>
        </w:rPr>
        <w:t xml:space="preserve"> 2</w:t>
      </w:r>
      <w:r>
        <w:rPr>
          <w:rFonts w:ascii="Arial" w:eastAsia="Malgun Gothic" w:hAnsi="Arial" w:cs="Arial"/>
          <w:b/>
          <w:bCs/>
          <w:sz w:val="24"/>
          <w:szCs w:val="24"/>
        </w:rPr>
        <w:t>0</w:t>
      </w:r>
      <w:r w:rsidRPr="004414F1">
        <w:rPr>
          <w:rFonts w:ascii="Arial" w:eastAsia="Malgun Gothic" w:hAnsi="Arial" w:cs="Arial"/>
          <w:b/>
          <w:bCs/>
          <w:sz w:val="24"/>
          <w:szCs w:val="24"/>
        </w:rPr>
        <w:t>, 2020, Elbonia</w:t>
      </w:r>
    </w:p>
    <w:p w14:paraId="533E489B" w14:textId="77777777" w:rsidR="00FE0DAE" w:rsidRPr="00FD42D0" w:rsidRDefault="00FE0DAE" w:rsidP="00FE0DAE">
      <w:pPr>
        <w:rPr>
          <w:rFonts w:ascii="Arial" w:eastAsiaTheme="minorEastAsia" w:hAnsi="Arial" w:cs="Arial"/>
        </w:rPr>
      </w:pPr>
    </w:p>
    <w:p w14:paraId="177454A7" w14:textId="77777777" w:rsidR="00FE0DAE" w:rsidRPr="004E3939" w:rsidRDefault="00FE0DAE" w:rsidP="00FE0DA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2E19BB">
        <w:rPr>
          <w:rFonts w:ascii="Arial" w:hAnsi="Arial" w:cs="Arial"/>
          <w:b/>
          <w:sz w:val="22"/>
          <w:szCs w:val="22"/>
        </w:rPr>
        <w:t>Reply LS to Reply LS on Direct Discovery and Relay</w:t>
      </w:r>
    </w:p>
    <w:p w14:paraId="64E0452F" w14:textId="77777777" w:rsidR="00FE0DAE" w:rsidRPr="00B97703" w:rsidRDefault="00FE0DAE" w:rsidP="00FE0DA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E32062">
        <w:rPr>
          <w:rFonts w:ascii="Arial" w:hAnsi="Arial" w:cs="Arial"/>
          <w:b/>
          <w:bCs/>
          <w:sz w:val="22"/>
          <w:szCs w:val="22"/>
        </w:rPr>
        <w:t xml:space="preserve">Reply LS on Direct Discovery and Relay </w:t>
      </w:r>
      <w:r>
        <w:rPr>
          <w:rFonts w:ascii="Arial" w:hAnsi="Arial" w:cs="Arial"/>
          <w:b/>
          <w:bCs/>
          <w:sz w:val="22"/>
          <w:szCs w:val="22"/>
        </w:rPr>
        <w:t>(</w:t>
      </w:r>
      <w:r w:rsidRPr="002E19BB">
        <w:rPr>
          <w:rFonts w:ascii="Arial" w:hAnsi="Arial" w:cs="Arial"/>
          <w:b/>
          <w:bCs/>
          <w:sz w:val="22"/>
          <w:szCs w:val="22"/>
        </w:rPr>
        <w:t>S2-2008500</w:t>
      </w:r>
      <w:r>
        <w:rPr>
          <w:rFonts w:ascii="Arial" w:hAnsi="Arial" w:cs="Arial"/>
          <w:b/>
          <w:bCs/>
          <w:sz w:val="22"/>
          <w:szCs w:val="22"/>
        </w:rPr>
        <w:t>/</w:t>
      </w:r>
      <w:r w:rsidRPr="00E32062">
        <w:rPr>
          <w:rFonts w:ascii="Arial" w:hAnsi="Arial" w:cs="Arial"/>
          <w:b/>
          <w:bCs/>
          <w:sz w:val="22"/>
          <w:szCs w:val="22"/>
        </w:rPr>
        <w:t>R2-2010883</w:t>
      </w:r>
      <w:r>
        <w:rPr>
          <w:rFonts w:ascii="Arial" w:hAnsi="Arial" w:cs="Arial"/>
          <w:b/>
          <w:bCs/>
          <w:sz w:val="22"/>
          <w:szCs w:val="22"/>
        </w:rPr>
        <w:t>)</w:t>
      </w:r>
    </w:p>
    <w:p w14:paraId="0ACB16F6" w14:textId="77777777" w:rsidR="00FE0DAE" w:rsidRPr="004E3939" w:rsidRDefault="00FE0DAE" w:rsidP="00FE0DA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Rel-17</w:t>
      </w:r>
    </w:p>
    <w:bookmarkEnd w:id="4"/>
    <w:bookmarkEnd w:id="5"/>
    <w:bookmarkEnd w:id="6"/>
    <w:p w14:paraId="2C3C8AA6" w14:textId="77777777" w:rsidR="00FE0DAE" w:rsidRPr="00B97703" w:rsidRDefault="00FE0DAE" w:rsidP="00FE0DA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FS_5G_ProSe</w:t>
      </w:r>
    </w:p>
    <w:p w14:paraId="299FCD62" w14:textId="77777777" w:rsidR="00FE0DAE" w:rsidRPr="004E3939" w:rsidRDefault="00FE0DAE" w:rsidP="00FE0DA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2970296" w14:textId="77777777" w:rsidR="00FE0DAE" w:rsidRPr="004E3939" w:rsidRDefault="00FE0DAE" w:rsidP="00FE0DA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SA2</w:t>
      </w:r>
    </w:p>
    <w:p w14:paraId="264B3A77" w14:textId="77777777" w:rsidR="00FE0DAE" w:rsidRPr="004E3939" w:rsidRDefault="00FE0DAE" w:rsidP="00FE0DA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RAN2</w:t>
      </w:r>
    </w:p>
    <w:p w14:paraId="2F0EB861" w14:textId="77777777" w:rsidR="00FE0DAE" w:rsidRPr="004E3939" w:rsidRDefault="00FE0DAE" w:rsidP="00FE0DA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7"/>
    <w:bookmarkEnd w:id="8"/>
    <w:p w14:paraId="62C43036" w14:textId="77777777" w:rsidR="00FE0DAE" w:rsidRDefault="00FE0DAE" w:rsidP="00FE0DAE">
      <w:pPr>
        <w:spacing w:after="60"/>
        <w:ind w:left="1985" w:hanging="1985"/>
        <w:rPr>
          <w:rFonts w:ascii="Arial" w:hAnsi="Arial" w:cs="Arial"/>
          <w:bCs/>
        </w:rPr>
      </w:pPr>
    </w:p>
    <w:p w14:paraId="1B7A72B1" w14:textId="77777777" w:rsidR="00FE0DAE" w:rsidRDefault="00FE0DAE" w:rsidP="00FE0DA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 xml:space="preserve">Jianhua </w:t>
      </w:r>
      <w:r w:rsidRPr="00076DE4">
        <w:rPr>
          <w:rFonts w:ascii="Arial" w:hAnsi="Arial" w:cs="Arial" w:hint="eastAsia"/>
          <w:b/>
          <w:bCs/>
          <w:sz w:val="22"/>
          <w:szCs w:val="22"/>
        </w:rPr>
        <w:t>Liu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438EB96E" w14:textId="77777777" w:rsidR="00FE0DAE" w:rsidRDefault="00FE0DAE" w:rsidP="00FE0DA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076DE4">
        <w:rPr>
          <w:rFonts w:ascii="Arial" w:hAnsi="Arial" w:cs="Arial"/>
          <w:b/>
          <w:bCs/>
          <w:sz w:val="22"/>
          <w:szCs w:val="22"/>
        </w:rPr>
        <w:t>liujianhua@oppo.com</w:t>
      </w:r>
    </w:p>
    <w:p w14:paraId="556C9597" w14:textId="77777777" w:rsidR="00FE0DAE" w:rsidRPr="004E3939" w:rsidRDefault="00FE0DAE" w:rsidP="00FE0DA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1B39986" w14:textId="77777777" w:rsidR="00FE0DAE" w:rsidRPr="00383545" w:rsidRDefault="00FE0DAE" w:rsidP="00FE0DA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reply LS to: </w:t>
      </w:r>
      <w:r w:rsidRPr="00383545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2157117" w14:textId="77777777" w:rsidR="00FE0DAE" w:rsidRDefault="00FE0DAE" w:rsidP="00FE0DAE">
      <w:pPr>
        <w:spacing w:after="60"/>
        <w:ind w:left="1985" w:hanging="1985"/>
        <w:rPr>
          <w:rFonts w:ascii="Arial" w:hAnsi="Arial" w:cs="Arial"/>
          <w:b/>
        </w:rPr>
      </w:pPr>
    </w:p>
    <w:p w14:paraId="2BA036CE" w14:textId="77777777" w:rsidR="00FE0DAE" w:rsidRPr="00A173FE" w:rsidRDefault="00FE0DAE" w:rsidP="00FE0DAE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 w:rsidRPr="00A173FE">
        <w:rPr>
          <w:rFonts w:ascii="Arial" w:hAnsi="Arial" w:cs="Arial"/>
          <w:b/>
        </w:rPr>
        <w:tab/>
      </w:r>
      <w:r w:rsidRPr="00C107B0">
        <w:rPr>
          <w:rFonts w:ascii="Arial" w:hAnsi="Arial" w:cs="Arial"/>
          <w:b/>
        </w:rPr>
        <w:t>None</w:t>
      </w:r>
    </w:p>
    <w:p w14:paraId="3C634032" w14:textId="77777777" w:rsidR="00FE0DAE" w:rsidRDefault="00FE0DAE" w:rsidP="00FE0DAE">
      <w:pPr>
        <w:pStyle w:val="Heading1"/>
      </w:pPr>
      <w:r>
        <w:t>1</w:t>
      </w:r>
      <w:r>
        <w:tab/>
        <w:t>Overall description</w:t>
      </w:r>
    </w:p>
    <w:p w14:paraId="46A2A351" w14:textId="77777777" w:rsidR="00FE0DAE" w:rsidRDefault="00FE0DAE" w:rsidP="00FE0DAE">
      <w:pPr>
        <w:pStyle w:val="B1"/>
        <w:ind w:left="0" w:firstLine="0"/>
        <w:rPr>
          <w:rFonts w:ascii="Arial" w:hAnsi="Arial" w:cs="Arial"/>
          <w:lang w:eastAsia="zh-CN"/>
        </w:rPr>
      </w:pPr>
      <w:r w:rsidRPr="002E19BB">
        <w:rPr>
          <w:rFonts w:ascii="Arial" w:hAnsi="Arial" w:cs="Arial"/>
          <w:lang w:eastAsia="zh-CN"/>
        </w:rPr>
        <w:t>SA2 thanks RAN2 for the reply LS</w:t>
      </w:r>
      <w:r>
        <w:rPr>
          <w:rFonts w:ascii="Arial" w:hAnsi="Arial" w:cs="Arial"/>
          <w:lang w:eastAsia="zh-CN"/>
        </w:rPr>
        <w:t xml:space="preserve"> (</w:t>
      </w:r>
      <w:r w:rsidRPr="00E32062">
        <w:rPr>
          <w:rFonts w:ascii="Arial" w:hAnsi="Arial" w:cs="Arial"/>
          <w:lang w:eastAsia="zh-CN"/>
        </w:rPr>
        <w:t>S2-2008500/R2-2010883</w:t>
      </w:r>
      <w:r>
        <w:rPr>
          <w:rFonts w:ascii="Arial" w:hAnsi="Arial" w:cs="Arial"/>
          <w:lang w:eastAsia="zh-CN"/>
        </w:rPr>
        <w:t>)</w:t>
      </w:r>
      <w:r w:rsidRPr="002E19BB">
        <w:rPr>
          <w:rFonts w:ascii="Arial" w:hAnsi="Arial" w:cs="Arial"/>
          <w:lang w:eastAsia="zh-CN"/>
        </w:rPr>
        <w:t xml:space="preserve"> to S2-2006587. </w:t>
      </w:r>
    </w:p>
    <w:p w14:paraId="68603C81" w14:textId="77777777" w:rsidR="00FE0DAE" w:rsidRPr="002E19BB" w:rsidRDefault="00FE0DAE" w:rsidP="00FE0DAE">
      <w:pPr>
        <w:pStyle w:val="B1"/>
        <w:ind w:left="0" w:firstLine="0"/>
        <w:rPr>
          <w:rFonts w:ascii="Arial" w:hAnsi="Arial" w:cs="Arial"/>
          <w:lang w:eastAsia="zh-CN"/>
        </w:rPr>
      </w:pPr>
      <w:r w:rsidRPr="002E19BB">
        <w:rPr>
          <w:rFonts w:ascii="Arial" w:hAnsi="Arial" w:cs="Arial"/>
          <w:lang w:eastAsia="zh-CN"/>
        </w:rPr>
        <w:t xml:space="preserve">SA2 </w:t>
      </w:r>
      <w:r>
        <w:rPr>
          <w:rFonts w:ascii="Arial" w:hAnsi="Arial" w:cs="Arial"/>
          <w:lang w:eastAsia="zh-CN"/>
        </w:rPr>
        <w:t xml:space="preserve">would like to </w:t>
      </w:r>
      <w:r w:rsidRPr="002E19BB">
        <w:rPr>
          <w:rFonts w:ascii="Arial" w:hAnsi="Arial" w:cs="Arial"/>
          <w:lang w:eastAsia="zh-CN"/>
        </w:rPr>
        <w:t xml:space="preserve">provide feedback on the question and progress </w:t>
      </w:r>
      <w:r>
        <w:rPr>
          <w:rFonts w:ascii="Arial" w:hAnsi="Arial" w:cs="Arial"/>
          <w:lang w:eastAsia="zh-CN"/>
        </w:rPr>
        <w:t>as below:</w:t>
      </w:r>
    </w:p>
    <w:p w14:paraId="4EFE1826" w14:textId="77777777" w:rsidR="00FE0DAE" w:rsidRPr="002E19BB" w:rsidRDefault="00FE0DAE" w:rsidP="00FE0DAE">
      <w:pPr>
        <w:pStyle w:val="B1"/>
        <w:ind w:left="0" w:firstLine="0"/>
        <w:rPr>
          <w:rFonts w:ascii="Arial" w:hAnsi="Arial" w:cs="Arial"/>
          <w:lang w:eastAsia="zh-CN"/>
        </w:rPr>
      </w:pPr>
      <w:r w:rsidRPr="002E19BB">
        <w:rPr>
          <w:rFonts w:ascii="Arial" w:hAnsi="Arial" w:cs="Arial"/>
          <w:lang w:eastAsia="zh-CN"/>
        </w:rPr>
        <w:t>1)</w:t>
      </w:r>
      <w:r>
        <w:rPr>
          <w:rFonts w:ascii="Arial" w:hAnsi="Arial" w:cs="Arial"/>
          <w:lang w:eastAsia="zh-CN"/>
        </w:rPr>
        <w:t xml:space="preserve"> </w:t>
      </w:r>
      <w:r w:rsidRPr="002E19BB">
        <w:rPr>
          <w:rFonts w:ascii="Arial" w:hAnsi="Arial" w:cs="Arial"/>
          <w:lang w:eastAsia="zh-CN"/>
        </w:rPr>
        <w:t>Feedback on the question</w:t>
      </w:r>
    </w:p>
    <w:p w14:paraId="04F14A3E" w14:textId="77777777" w:rsidR="00FE0DAE" w:rsidRDefault="00FE0DAE" w:rsidP="00FE0DAE">
      <w:pPr>
        <w:rPr>
          <w:rFonts w:ascii="Arial" w:hAnsi="Arial" w:cs="Arial"/>
          <w:lang w:eastAsia="zh-CN"/>
        </w:rPr>
      </w:pPr>
      <w:r w:rsidRPr="002C2264">
        <w:rPr>
          <w:rFonts w:ascii="Arial" w:hAnsi="Arial" w:cs="Arial"/>
          <w:b/>
          <w:lang w:eastAsia="zh-CN"/>
        </w:rPr>
        <w:t>Q1</w:t>
      </w:r>
      <w:r>
        <w:rPr>
          <w:rFonts w:ascii="Arial" w:hAnsi="Arial" w:cs="Arial"/>
          <w:lang w:eastAsia="zh-CN"/>
        </w:rPr>
        <w:t>: W</w:t>
      </w:r>
      <w:r w:rsidRPr="00B02B97">
        <w:rPr>
          <w:rFonts w:ascii="Arial" w:hAnsi="Arial" w:cs="Arial"/>
          <w:lang w:eastAsia="zh-CN"/>
        </w:rPr>
        <w:t>hether discovery message could be taken as PC5-S signalling or other new signalling in upper layer</w:t>
      </w:r>
      <w:r>
        <w:rPr>
          <w:rFonts w:ascii="Arial" w:hAnsi="Arial" w:cs="Arial"/>
          <w:lang w:eastAsia="zh-CN"/>
        </w:rPr>
        <w:t>?</w:t>
      </w:r>
    </w:p>
    <w:p w14:paraId="37B9D73C" w14:textId="77777777" w:rsidR="00FE0DAE" w:rsidRDefault="00FE0DAE" w:rsidP="00FE0DAE">
      <w:pPr>
        <w:rPr>
          <w:rFonts w:ascii="Arial" w:hAnsi="Arial" w:cs="Arial"/>
          <w:lang w:eastAsia="zh-CN"/>
        </w:rPr>
      </w:pPr>
      <w:r w:rsidRPr="007753D2">
        <w:rPr>
          <w:rFonts w:ascii="Arial" w:hAnsi="Arial" w:cs="Arial"/>
          <w:b/>
          <w:bCs/>
          <w:lang w:eastAsia="zh-CN"/>
        </w:rPr>
        <w:t>A1:</w:t>
      </w:r>
      <w:r>
        <w:rPr>
          <w:rFonts w:ascii="Arial" w:hAnsi="Arial" w:cs="Arial"/>
          <w:lang w:eastAsia="zh-CN"/>
        </w:rPr>
        <w:t xml:space="preserve"> SA2 </w:t>
      </w:r>
      <w:r>
        <w:rPr>
          <w:rFonts w:ascii="Arial" w:hAnsi="Arial" w:cs="Arial" w:hint="eastAsia"/>
          <w:lang w:eastAsia="ko-KR"/>
        </w:rPr>
        <w:t xml:space="preserve">agreed </w:t>
      </w:r>
      <w:r>
        <w:rPr>
          <w:rFonts w:ascii="Arial" w:hAnsi="Arial" w:cs="Arial"/>
          <w:lang w:eastAsia="ko-KR"/>
        </w:rPr>
        <w:t>that</w:t>
      </w:r>
      <w:r>
        <w:rPr>
          <w:rFonts w:ascii="Arial" w:hAnsi="Arial" w:cs="Arial"/>
          <w:lang w:eastAsia="zh-CN"/>
        </w:rPr>
        <w:t xml:space="preserve"> direct discovery message will be taken as </w:t>
      </w:r>
      <w:bookmarkStart w:id="9" w:name="OLE_LINK1"/>
      <w:bookmarkStart w:id="10" w:name="OLE_LINK2"/>
      <w:r>
        <w:rPr>
          <w:rFonts w:ascii="Arial" w:hAnsi="Arial" w:cs="Arial"/>
          <w:lang w:eastAsia="zh-CN"/>
        </w:rPr>
        <w:t xml:space="preserve">new </w:t>
      </w:r>
      <w:bookmarkEnd w:id="9"/>
      <w:bookmarkEnd w:id="10"/>
      <w:r>
        <w:rPr>
          <w:rFonts w:ascii="Arial" w:hAnsi="Arial" w:cs="Arial"/>
          <w:lang w:eastAsia="zh-CN"/>
        </w:rPr>
        <w:t>signalling in ProSe layer separately from PC5-S signalling.</w:t>
      </w:r>
      <w:r w:rsidRPr="00196BC7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ProSe layer will indicate to AS layer whether the signalling is discovery message or PC5-S signalling.</w:t>
      </w:r>
    </w:p>
    <w:p w14:paraId="6F82E0CD" w14:textId="77777777" w:rsidR="00FE0DAE" w:rsidRPr="007753D2" w:rsidRDefault="00FE0DAE" w:rsidP="00FE0DAE">
      <w:pPr>
        <w:rPr>
          <w:rFonts w:ascii="Arial" w:hAnsi="Arial" w:cs="Arial"/>
          <w:highlight w:val="yellow"/>
          <w:lang w:eastAsia="zh-CN"/>
        </w:rPr>
      </w:pPr>
      <w:r w:rsidRPr="00C107B0">
        <w:rPr>
          <w:rFonts w:ascii="Arial" w:hAnsi="Arial" w:cs="Arial"/>
          <w:lang w:eastAsia="zh-CN"/>
        </w:rPr>
        <w:t>2) Progress on Relay</w:t>
      </w:r>
    </w:p>
    <w:p w14:paraId="0AF707AB" w14:textId="77777777" w:rsidR="00FE0DAE" w:rsidRPr="002C2264" w:rsidRDefault="00FE0DAE" w:rsidP="00FE0DAE">
      <w:pPr>
        <w:rPr>
          <w:rFonts w:ascii="Arial" w:hAnsi="Arial" w:cs="Arial"/>
          <w:lang w:eastAsia="zh-CN"/>
        </w:rPr>
      </w:pPr>
      <w:r w:rsidRPr="00E32062">
        <w:rPr>
          <w:rFonts w:ascii="Arial" w:hAnsi="Arial" w:cs="Arial"/>
          <w:lang w:eastAsia="zh-CN"/>
        </w:rPr>
        <w:t xml:space="preserve">SA2 has </w:t>
      </w:r>
      <w:r>
        <w:rPr>
          <w:rFonts w:ascii="Arial" w:hAnsi="Arial" w:cs="Arial"/>
          <w:lang w:eastAsia="zh-CN"/>
        </w:rPr>
        <w:t xml:space="preserve">further </w:t>
      </w:r>
      <w:r w:rsidRPr="00E32062">
        <w:rPr>
          <w:rFonts w:ascii="Arial" w:hAnsi="Arial" w:cs="Arial"/>
          <w:lang w:eastAsia="zh-CN"/>
        </w:rPr>
        <w:t>discussed the UE-to-Network Relay and UE-to-UE Relay evaluations and conclusions</w:t>
      </w:r>
      <w:r>
        <w:rPr>
          <w:rFonts w:ascii="Arial" w:hAnsi="Arial" w:cs="Arial"/>
          <w:lang w:eastAsia="zh-CN"/>
        </w:rPr>
        <w:t xml:space="preserve"> which can be found in clauses 7 and 8 of </w:t>
      </w:r>
      <w:r w:rsidRPr="00E32062">
        <w:rPr>
          <w:rFonts w:ascii="Arial" w:hAnsi="Arial" w:cs="Arial"/>
          <w:lang w:eastAsia="zh-CN"/>
        </w:rPr>
        <w:t>TR 23.752 v0.</w:t>
      </w:r>
      <w:r>
        <w:rPr>
          <w:rFonts w:ascii="Arial" w:hAnsi="Arial" w:cs="Arial"/>
          <w:lang w:eastAsia="zh-CN"/>
        </w:rPr>
        <w:t>7</w:t>
      </w:r>
      <w:r w:rsidRPr="00E32062">
        <w:rPr>
          <w:rFonts w:ascii="Arial" w:hAnsi="Arial" w:cs="Arial"/>
          <w:lang w:eastAsia="zh-CN"/>
        </w:rPr>
        <w:t>.0.</w:t>
      </w:r>
    </w:p>
    <w:p w14:paraId="41EDF3E0" w14:textId="77777777" w:rsidR="00FE0DAE" w:rsidRPr="008E4814" w:rsidRDefault="00FE0DAE" w:rsidP="00FE0DAE">
      <w:pPr>
        <w:pStyle w:val="B1"/>
        <w:ind w:left="0" w:firstLine="0"/>
      </w:pPr>
    </w:p>
    <w:p w14:paraId="60B1C086" w14:textId="77777777" w:rsidR="00FE0DAE" w:rsidRDefault="00FE0DAE" w:rsidP="00FE0DAE">
      <w:pPr>
        <w:pStyle w:val="Heading1"/>
      </w:pPr>
      <w:r>
        <w:t>2</w:t>
      </w:r>
      <w:r>
        <w:tab/>
        <w:t>Actions</w:t>
      </w:r>
    </w:p>
    <w:p w14:paraId="1E33C0F4" w14:textId="77777777" w:rsidR="00FE0DAE" w:rsidRDefault="00FE0DAE" w:rsidP="00FE0DA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RAN2 </w:t>
      </w:r>
    </w:p>
    <w:p w14:paraId="427E162D" w14:textId="444D647F" w:rsidR="00FE0DAE" w:rsidRPr="008E4814" w:rsidRDefault="00FE0DAE" w:rsidP="00FE0DAE">
      <w:pPr>
        <w:pStyle w:val="B1"/>
        <w:ind w:left="0" w:firstLine="0"/>
      </w:pPr>
      <w:r>
        <w:rPr>
          <w:rFonts w:ascii="Arial" w:hAnsi="Arial" w:cs="Arial"/>
          <w:b/>
        </w:rPr>
        <w:t xml:space="preserve">ACTION: </w:t>
      </w:r>
      <w:r w:rsidRPr="00C107B0">
        <w:rPr>
          <w:rFonts w:ascii="Arial" w:hAnsi="Arial" w:cs="Arial"/>
          <w:lang w:eastAsia="zh-CN"/>
        </w:rPr>
        <w:t>SA2 kindly asks RAN2 to take SA2 feedback into account.</w:t>
      </w:r>
      <w:bookmarkStart w:id="11" w:name="_GoBack"/>
      <w:bookmarkEnd w:id="11"/>
    </w:p>
    <w:p w14:paraId="7A258566" w14:textId="77777777" w:rsidR="00FE0DAE" w:rsidRDefault="00FE0DAE" w:rsidP="00FE0DAE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 w:rsidRPr="000F6242">
        <w:rPr>
          <w:rFonts w:cs="Arial"/>
          <w:bCs/>
          <w:szCs w:val="36"/>
        </w:rPr>
        <w:t xml:space="preserve"> WG </w:t>
      </w:r>
      <w:r>
        <w:rPr>
          <w:rFonts w:cs="Arial"/>
          <w:bCs/>
          <w:szCs w:val="36"/>
        </w:rPr>
        <w:t>2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0C7B9E15" w14:textId="77777777" w:rsidR="00FE0DAE" w:rsidRDefault="00FE0DAE" w:rsidP="00FE0DAE">
      <w:pPr>
        <w:rPr>
          <w:rFonts w:ascii="Arial" w:hAnsi="Arial" w:cs="Arial"/>
          <w:bCs/>
        </w:rPr>
      </w:pPr>
      <w:r w:rsidRPr="00F9109A">
        <w:rPr>
          <w:rFonts w:ascii="Arial" w:hAnsi="Arial" w:cs="Arial"/>
          <w:bCs/>
        </w:rPr>
        <w:t>SA WG2 Mee</w:t>
      </w:r>
      <w:r>
        <w:rPr>
          <w:rFonts w:ascii="Arial" w:hAnsi="Arial" w:cs="Arial"/>
          <w:bCs/>
        </w:rPr>
        <w:t>ting #1</w:t>
      </w:r>
      <w:r>
        <w:rPr>
          <w:rFonts w:ascii="Arial" w:hAnsi="Arial" w:cs="Arial" w:hint="eastAsia"/>
          <w:bCs/>
        </w:rPr>
        <w:t>4</w:t>
      </w:r>
      <w:r>
        <w:rPr>
          <w:rFonts w:ascii="Arial" w:hAnsi="Arial" w:cs="Arial"/>
          <w:bCs/>
        </w:rPr>
        <w:t>3</w:t>
      </w:r>
      <w:r>
        <w:rPr>
          <w:rFonts w:ascii="Arial" w:hAnsi="Arial" w:cs="Arial" w:hint="eastAsia"/>
          <w:bCs/>
        </w:rPr>
        <w:t>E</w:t>
      </w:r>
      <w:r w:rsidRPr="00F9109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24 February – 9 March 2021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E1525A">
        <w:rPr>
          <w:rFonts w:ascii="Arial" w:hAnsi="Arial" w:cs="Arial"/>
          <w:bCs/>
        </w:rPr>
        <w:t>Elbonia</w:t>
      </w:r>
    </w:p>
    <w:p w14:paraId="7D6C4133" w14:textId="77777777" w:rsidR="00FE0DAE" w:rsidRPr="002F1940" w:rsidRDefault="00FE0DAE" w:rsidP="00FE0DAE">
      <w:r w:rsidRPr="00F9109A">
        <w:rPr>
          <w:rFonts w:ascii="Arial" w:hAnsi="Arial" w:cs="Arial"/>
          <w:bCs/>
        </w:rPr>
        <w:t>SA WG2 Mee</w:t>
      </w:r>
      <w:r>
        <w:rPr>
          <w:rFonts w:ascii="Arial" w:hAnsi="Arial" w:cs="Arial"/>
          <w:bCs/>
        </w:rPr>
        <w:t>ting #1</w:t>
      </w:r>
      <w:r>
        <w:rPr>
          <w:rFonts w:ascii="Arial" w:hAnsi="Arial" w:cs="Arial" w:hint="eastAsia"/>
          <w:bCs/>
        </w:rPr>
        <w:t>4</w:t>
      </w:r>
      <w:r>
        <w:rPr>
          <w:rFonts w:ascii="Arial" w:hAnsi="Arial" w:cs="Arial"/>
          <w:bCs/>
        </w:rPr>
        <w:t>4</w:t>
      </w:r>
      <w:r>
        <w:rPr>
          <w:rFonts w:ascii="Arial" w:hAnsi="Arial" w:cs="Arial" w:hint="eastAsia"/>
          <w:bCs/>
        </w:rPr>
        <w:t>E</w:t>
      </w:r>
      <w:r w:rsidRPr="00F9109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12 April – 16 April 2021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E1525A">
        <w:rPr>
          <w:rFonts w:ascii="Arial" w:hAnsi="Arial" w:cs="Arial"/>
          <w:bCs/>
        </w:rPr>
        <w:t>Elbonia</w:t>
      </w:r>
    </w:p>
    <w:p w14:paraId="5447F911" w14:textId="3B0AC2D7" w:rsidR="00284F35" w:rsidRPr="00FE0DAE" w:rsidRDefault="00284F35" w:rsidP="00FE0DAE"/>
    <w:sectPr w:rsidR="00284F35" w:rsidRPr="00FE0DA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5B0CB9" w14:textId="77777777" w:rsidR="00A620C2" w:rsidRDefault="00A620C2">
      <w:pPr>
        <w:spacing w:after="0"/>
      </w:pPr>
      <w:r>
        <w:separator/>
      </w:r>
    </w:p>
  </w:endnote>
  <w:endnote w:type="continuationSeparator" w:id="0">
    <w:p w14:paraId="66A851FE" w14:textId="77777777" w:rsidR="00A620C2" w:rsidRDefault="00A620C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4607A5" w14:textId="77777777" w:rsidR="00A620C2" w:rsidRDefault="00A620C2">
      <w:pPr>
        <w:spacing w:after="0"/>
      </w:pPr>
      <w:r>
        <w:separator/>
      </w:r>
    </w:p>
  </w:footnote>
  <w:footnote w:type="continuationSeparator" w:id="0">
    <w:p w14:paraId="3613BF00" w14:textId="77777777" w:rsidR="00A620C2" w:rsidRDefault="00A620C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2E04"/>
    <w:rsid w:val="00024EE9"/>
    <w:rsid w:val="000346D0"/>
    <w:rsid w:val="00076DE4"/>
    <w:rsid w:val="000836CA"/>
    <w:rsid w:val="000945B6"/>
    <w:rsid w:val="000A6329"/>
    <w:rsid w:val="000B2F3B"/>
    <w:rsid w:val="000E51F4"/>
    <w:rsid w:val="000F0FF3"/>
    <w:rsid w:val="000F6242"/>
    <w:rsid w:val="00102CF7"/>
    <w:rsid w:val="0010639B"/>
    <w:rsid w:val="00122981"/>
    <w:rsid w:val="00123A48"/>
    <w:rsid w:val="0017175B"/>
    <w:rsid w:val="00193CBC"/>
    <w:rsid w:val="001B1AA5"/>
    <w:rsid w:val="001C6944"/>
    <w:rsid w:val="001D0410"/>
    <w:rsid w:val="00221A51"/>
    <w:rsid w:val="0024732A"/>
    <w:rsid w:val="00264955"/>
    <w:rsid w:val="00284F35"/>
    <w:rsid w:val="002A7C3E"/>
    <w:rsid w:val="002E09AA"/>
    <w:rsid w:val="002F1940"/>
    <w:rsid w:val="003036C9"/>
    <w:rsid w:val="0032506C"/>
    <w:rsid w:val="00353EE3"/>
    <w:rsid w:val="00357A4F"/>
    <w:rsid w:val="00374AAC"/>
    <w:rsid w:val="00383545"/>
    <w:rsid w:val="003D227D"/>
    <w:rsid w:val="003E53E6"/>
    <w:rsid w:val="003E5536"/>
    <w:rsid w:val="00402864"/>
    <w:rsid w:val="004110A8"/>
    <w:rsid w:val="004131FE"/>
    <w:rsid w:val="00433500"/>
    <w:rsid w:val="00433F71"/>
    <w:rsid w:val="00440D43"/>
    <w:rsid w:val="004414F1"/>
    <w:rsid w:val="00456FFE"/>
    <w:rsid w:val="00457898"/>
    <w:rsid w:val="004A7323"/>
    <w:rsid w:val="004A74A4"/>
    <w:rsid w:val="004C0A7F"/>
    <w:rsid w:val="004D3136"/>
    <w:rsid w:val="004D4CDB"/>
    <w:rsid w:val="004E3939"/>
    <w:rsid w:val="004E535E"/>
    <w:rsid w:val="005130A9"/>
    <w:rsid w:val="005423FA"/>
    <w:rsid w:val="00586FCC"/>
    <w:rsid w:val="00601882"/>
    <w:rsid w:val="00604A78"/>
    <w:rsid w:val="00605CCB"/>
    <w:rsid w:val="00612762"/>
    <w:rsid w:val="006432AF"/>
    <w:rsid w:val="00654A4B"/>
    <w:rsid w:val="006675C5"/>
    <w:rsid w:val="0067499C"/>
    <w:rsid w:val="00746409"/>
    <w:rsid w:val="00764BA7"/>
    <w:rsid w:val="007D7667"/>
    <w:rsid w:val="007F4F92"/>
    <w:rsid w:val="008056FC"/>
    <w:rsid w:val="00810689"/>
    <w:rsid w:val="008112B6"/>
    <w:rsid w:val="00862E55"/>
    <w:rsid w:val="00873484"/>
    <w:rsid w:val="008B691A"/>
    <w:rsid w:val="008D772F"/>
    <w:rsid w:val="008E4814"/>
    <w:rsid w:val="00911EA1"/>
    <w:rsid w:val="0091456E"/>
    <w:rsid w:val="00974C25"/>
    <w:rsid w:val="0099764C"/>
    <w:rsid w:val="009B2AAC"/>
    <w:rsid w:val="009D1FDB"/>
    <w:rsid w:val="00A00F5B"/>
    <w:rsid w:val="00A039E2"/>
    <w:rsid w:val="00A173FE"/>
    <w:rsid w:val="00A302A5"/>
    <w:rsid w:val="00A620C2"/>
    <w:rsid w:val="00A82215"/>
    <w:rsid w:val="00AA2A90"/>
    <w:rsid w:val="00AB6A56"/>
    <w:rsid w:val="00AD0B12"/>
    <w:rsid w:val="00B1734A"/>
    <w:rsid w:val="00B63917"/>
    <w:rsid w:val="00B722E4"/>
    <w:rsid w:val="00B809C3"/>
    <w:rsid w:val="00B820D5"/>
    <w:rsid w:val="00B854B5"/>
    <w:rsid w:val="00B97703"/>
    <w:rsid w:val="00BD0353"/>
    <w:rsid w:val="00BF3D47"/>
    <w:rsid w:val="00C031A6"/>
    <w:rsid w:val="00C17003"/>
    <w:rsid w:val="00C173D9"/>
    <w:rsid w:val="00C53A90"/>
    <w:rsid w:val="00C625F8"/>
    <w:rsid w:val="00C63CF0"/>
    <w:rsid w:val="00C668D7"/>
    <w:rsid w:val="00C67D38"/>
    <w:rsid w:val="00C73A97"/>
    <w:rsid w:val="00C82D2E"/>
    <w:rsid w:val="00CB1C7C"/>
    <w:rsid w:val="00CB717A"/>
    <w:rsid w:val="00CC3384"/>
    <w:rsid w:val="00CF6087"/>
    <w:rsid w:val="00D22168"/>
    <w:rsid w:val="00D32ADF"/>
    <w:rsid w:val="00D37997"/>
    <w:rsid w:val="00D52144"/>
    <w:rsid w:val="00DA5F38"/>
    <w:rsid w:val="00DC37CE"/>
    <w:rsid w:val="00DD7C23"/>
    <w:rsid w:val="00E07882"/>
    <w:rsid w:val="00E33F0D"/>
    <w:rsid w:val="00E34B2A"/>
    <w:rsid w:val="00E52BBC"/>
    <w:rsid w:val="00E70C90"/>
    <w:rsid w:val="00E72FBF"/>
    <w:rsid w:val="00E90036"/>
    <w:rsid w:val="00E91B8B"/>
    <w:rsid w:val="00EC43FC"/>
    <w:rsid w:val="00EE251D"/>
    <w:rsid w:val="00F408D6"/>
    <w:rsid w:val="00F45285"/>
    <w:rsid w:val="00F83AC0"/>
    <w:rsid w:val="00F94967"/>
    <w:rsid w:val="00FB79BE"/>
    <w:rsid w:val="00FD42D0"/>
    <w:rsid w:val="00FD6FA9"/>
    <w:rsid w:val="00FD6FED"/>
    <w:rsid w:val="00FE0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67D6577B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214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aliases w:val="H1,h1"/>
    <w:next w:val="Normal"/>
    <w:qFormat/>
    <w:rsid w:val="00D5214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D5214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5214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5214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5214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52144"/>
    <w:pPr>
      <w:outlineLvl w:val="5"/>
    </w:pPr>
  </w:style>
  <w:style w:type="paragraph" w:styleId="Heading7">
    <w:name w:val="heading 7"/>
    <w:basedOn w:val="H6"/>
    <w:next w:val="Normal"/>
    <w:qFormat/>
    <w:rsid w:val="00D52144"/>
    <w:pPr>
      <w:outlineLvl w:val="6"/>
    </w:pPr>
  </w:style>
  <w:style w:type="paragraph" w:styleId="Heading8">
    <w:name w:val="heading 8"/>
    <w:basedOn w:val="Heading1"/>
    <w:next w:val="Normal"/>
    <w:qFormat/>
    <w:rsid w:val="00D5214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52144"/>
    <w:pPr>
      <w:outlineLvl w:val="8"/>
    </w:pPr>
  </w:style>
  <w:style w:type="character" w:default="1" w:styleId="DefaultParagraphFont">
    <w:name w:val="Default Paragraph Font"/>
    <w:semiHidden/>
    <w:rsid w:val="00D5214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52144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5214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rsid w:val="00D52144"/>
    <w:pPr>
      <w:jc w:val="center"/>
    </w:pPr>
    <w:rPr>
      <w:i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D5214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D52144"/>
    <w:pPr>
      <w:spacing w:before="180"/>
      <w:ind w:left="2693" w:hanging="2693"/>
    </w:pPr>
    <w:rPr>
      <w:b/>
    </w:rPr>
  </w:style>
  <w:style w:type="paragraph" w:styleId="TOC1">
    <w:name w:val="toc 1"/>
    <w:semiHidden/>
    <w:rsid w:val="00D5214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D5214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D52144"/>
    <w:pPr>
      <w:ind w:left="1701" w:hanging="1701"/>
    </w:pPr>
  </w:style>
  <w:style w:type="paragraph" w:styleId="TOC4">
    <w:name w:val="toc 4"/>
    <w:basedOn w:val="TOC3"/>
    <w:semiHidden/>
    <w:rsid w:val="00D52144"/>
    <w:pPr>
      <w:ind w:left="1418" w:hanging="1418"/>
    </w:pPr>
  </w:style>
  <w:style w:type="paragraph" w:styleId="TOC3">
    <w:name w:val="toc 3"/>
    <w:basedOn w:val="TOC2"/>
    <w:semiHidden/>
    <w:rsid w:val="00D52144"/>
    <w:pPr>
      <w:ind w:left="1134" w:hanging="1134"/>
    </w:pPr>
  </w:style>
  <w:style w:type="paragraph" w:styleId="TOC2">
    <w:name w:val="toc 2"/>
    <w:basedOn w:val="TOC1"/>
    <w:semiHidden/>
    <w:rsid w:val="00D5214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52144"/>
    <w:pPr>
      <w:ind w:left="284"/>
    </w:pPr>
  </w:style>
  <w:style w:type="paragraph" w:styleId="Index1">
    <w:name w:val="index 1"/>
    <w:basedOn w:val="Normal"/>
    <w:semiHidden/>
    <w:rsid w:val="00D52144"/>
    <w:pPr>
      <w:keepLines/>
      <w:spacing w:after="0"/>
    </w:pPr>
  </w:style>
  <w:style w:type="paragraph" w:customStyle="1" w:styleId="ZH">
    <w:name w:val="ZH"/>
    <w:rsid w:val="00D5214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D52144"/>
    <w:pPr>
      <w:outlineLvl w:val="9"/>
    </w:pPr>
  </w:style>
  <w:style w:type="paragraph" w:styleId="ListNumber2">
    <w:name w:val="List Number 2"/>
    <w:basedOn w:val="ListNumber"/>
    <w:rsid w:val="00D52144"/>
    <w:pPr>
      <w:ind w:left="851"/>
    </w:pPr>
  </w:style>
  <w:style w:type="character" w:styleId="FootnoteReference">
    <w:name w:val="footnote reference"/>
    <w:basedOn w:val="DefaultParagraphFont"/>
    <w:semiHidden/>
    <w:rsid w:val="00D5214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5214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ja-JP"/>
    </w:rPr>
  </w:style>
  <w:style w:type="paragraph" w:customStyle="1" w:styleId="TAH">
    <w:name w:val="TAH"/>
    <w:basedOn w:val="TAC"/>
    <w:rsid w:val="00D52144"/>
    <w:rPr>
      <w:b/>
    </w:rPr>
  </w:style>
  <w:style w:type="paragraph" w:customStyle="1" w:styleId="TAC">
    <w:name w:val="TAC"/>
    <w:basedOn w:val="TAL"/>
    <w:rsid w:val="00D52144"/>
    <w:pPr>
      <w:jc w:val="center"/>
    </w:pPr>
  </w:style>
  <w:style w:type="paragraph" w:customStyle="1" w:styleId="TF">
    <w:name w:val="TF"/>
    <w:basedOn w:val="TH"/>
    <w:rsid w:val="00D52144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D52144"/>
    <w:pPr>
      <w:keepLines/>
      <w:ind w:left="1135" w:hanging="851"/>
    </w:pPr>
  </w:style>
  <w:style w:type="paragraph" w:styleId="TOC9">
    <w:name w:val="toc 9"/>
    <w:basedOn w:val="TOC8"/>
    <w:semiHidden/>
    <w:rsid w:val="00D52144"/>
    <w:pPr>
      <w:ind w:left="1418" w:hanging="1418"/>
    </w:pPr>
  </w:style>
  <w:style w:type="paragraph" w:customStyle="1" w:styleId="EX">
    <w:name w:val="EX"/>
    <w:basedOn w:val="Normal"/>
    <w:rsid w:val="00D52144"/>
    <w:pPr>
      <w:keepLines/>
      <w:ind w:left="1702" w:hanging="1418"/>
    </w:pPr>
  </w:style>
  <w:style w:type="paragraph" w:customStyle="1" w:styleId="FP">
    <w:name w:val="FP"/>
    <w:basedOn w:val="Normal"/>
    <w:rsid w:val="00D52144"/>
    <w:pPr>
      <w:spacing w:after="0"/>
    </w:pPr>
  </w:style>
  <w:style w:type="paragraph" w:customStyle="1" w:styleId="LD">
    <w:name w:val="LD"/>
    <w:rsid w:val="00D5214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D52144"/>
    <w:pPr>
      <w:spacing w:after="0"/>
    </w:pPr>
  </w:style>
  <w:style w:type="paragraph" w:customStyle="1" w:styleId="EW">
    <w:name w:val="EW"/>
    <w:basedOn w:val="EX"/>
    <w:rsid w:val="00D52144"/>
    <w:pPr>
      <w:spacing w:after="0"/>
    </w:pPr>
  </w:style>
  <w:style w:type="paragraph" w:styleId="TOC6">
    <w:name w:val="toc 6"/>
    <w:basedOn w:val="TOC5"/>
    <w:next w:val="Normal"/>
    <w:semiHidden/>
    <w:rsid w:val="00D52144"/>
    <w:pPr>
      <w:ind w:left="1985" w:hanging="1985"/>
    </w:pPr>
  </w:style>
  <w:style w:type="paragraph" w:styleId="TOC7">
    <w:name w:val="toc 7"/>
    <w:basedOn w:val="TOC6"/>
    <w:next w:val="Normal"/>
    <w:semiHidden/>
    <w:rsid w:val="00D52144"/>
    <w:pPr>
      <w:ind w:left="2268" w:hanging="2268"/>
    </w:pPr>
  </w:style>
  <w:style w:type="paragraph" w:styleId="ListBullet2">
    <w:name w:val="List Bullet 2"/>
    <w:basedOn w:val="ListBullet"/>
    <w:rsid w:val="00D52144"/>
    <w:pPr>
      <w:ind w:left="851"/>
    </w:pPr>
  </w:style>
  <w:style w:type="paragraph" w:styleId="ListBullet3">
    <w:name w:val="List Bullet 3"/>
    <w:basedOn w:val="ListBullet2"/>
    <w:rsid w:val="00D52144"/>
    <w:pPr>
      <w:ind w:left="1135"/>
    </w:pPr>
  </w:style>
  <w:style w:type="paragraph" w:styleId="ListNumber">
    <w:name w:val="List Number"/>
    <w:basedOn w:val="List"/>
    <w:rsid w:val="00D52144"/>
  </w:style>
  <w:style w:type="paragraph" w:customStyle="1" w:styleId="EQ">
    <w:name w:val="EQ"/>
    <w:basedOn w:val="Normal"/>
    <w:next w:val="Normal"/>
    <w:rsid w:val="00D5214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5214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5214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5214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D52144"/>
    <w:pPr>
      <w:jc w:val="right"/>
    </w:pPr>
  </w:style>
  <w:style w:type="paragraph" w:customStyle="1" w:styleId="H6">
    <w:name w:val="H6"/>
    <w:basedOn w:val="Heading5"/>
    <w:next w:val="Normal"/>
    <w:rsid w:val="00D5214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52144"/>
    <w:pPr>
      <w:ind w:left="851" w:hanging="851"/>
    </w:pPr>
  </w:style>
  <w:style w:type="paragraph" w:customStyle="1" w:styleId="TAL">
    <w:name w:val="TAL"/>
    <w:basedOn w:val="Normal"/>
    <w:rsid w:val="00D5214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5214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D5214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D5214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D5214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D52144"/>
    <w:pPr>
      <w:framePr w:wrap="notBeside" w:y="16161"/>
    </w:pPr>
  </w:style>
  <w:style w:type="character" w:customStyle="1" w:styleId="ZGSM">
    <w:name w:val="ZGSM"/>
    <w:rsid w:val="00D52144"/>
  </w:style>
  <w:style w:type="paragraph" w:styleId="List2">
    <w:name w:val="List 2"/>
    <w:basedOn w:val="List"/>
    <w:rsid w:val="00D52144"/>
    <w:pPr>
      <w:ind w:left="851"/>
    </w:pPr>
  </w:style>
  <w:style w:type="paragraph" w:customStyle="1" w:styleId="ZG">
    <w:name w:val="ZG"/>
    <w:rsid w:val="00D5214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D52144"/>
    <w:pPr>
      <w:ind w:left="1135"/>
    </w:pPr>
  </w:style>
  <w:style w:type="paragraph" w:styleId="List4">
    <w:name w:val="List 4"/>
    <w:basedOn w:val="List3"/>
    <w:rsid w:val="00D52144"/>
    <w:pPr>
      <w:ind w:left="1418"/>
    </w:pPr>
  </w:style>
  <w:style w:type="paragraph" w:styleId="List5">
    <w:name w:val="List 5"/>
    <w:basedOn w:val="List4"/>
    <w:rsid w:val="00D5214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D52144"/>
    <w:rPr>
      <w:color w:val="FF0000"/>
    </w:rPr>
  </w:style>
  <w:style w:type="paragraph" w:styleId="List">
    <w:name w:val="List"/>
    <w:basedOn w:val="Normal"/>
    <w:rsid w:val="00D52144"/>
    <w:pPr>
      <w:ind w:left="568" w:hanging="284"/>
    </w:pPr>
  </w:style>
  <w:style w:type="paragraph" w:styleId="ListBullet">
    <w:name w:val="List Bullet"/>
    <w:basedOn w:val="List"/>
    <w:rsid w:val="00D52144"/>
  </w:style>
  <w:style w:type="paragraph" w:styleId="ListBullet4">
    <w:name w:val="List Bullet 4"/>
    <w:basedOn w:val="ListBullet3"/>
    <w:rsid w:val="00D52144"/>
    <w:pPr>
      <w:ind w:left="1418"/>
    </w:pPr>
  </w:style>
  <w:style w:type="paragraph" w:styleId="ListBullet5">
    <w:name w:val="List Bullet 5"/>
    <w:basedOn w:val="ListBullet4"/>
    <w:rsid w:val="00D52144"/>
    <w:pPr>
      <w:ind w:left="1702"/>
    </w:pPr>
  </w:style>
  <w:style w:type="paragraph" w:customStyle="1" w:styleId="B2">
    <w:name w:val="B2"/>
    <w:basedOn w:val="List2"/>
    <w:rsid w:val="00D52144"/>
  </w:style>
  <w:style w:type="paragraph" w:customStyle="1" w:styleId="B3">
    <w:name w:val="B3"/>
    <w:basedOn w:val="List3"/>
    <w:rsid w:val="00D52144"/>
  </w:style>
  <w:style w:type="paragraph" w:customStyle="1" w:styleId="B4">
    <w:name w:val="B4"/>
    <w:basedOn w:val="List4"/>
    <w:rsid w:val="00D52144"/>
  </w:style>
  <w:style w:type="paragraph" w:customStyle="1" w:styleId="B5">
    <w:name w:val="B5"/>
    <w:basedOn w:val="List5"/>
    <w:rsid w:val="00D52144"/>
  </w:style>
  <w:style w:type="paragraph" w:customStyle="1" w:styleId="ZTD">
    <w:name w:val="ZTD"/>
    <w:basedOn w:val="ZB"/>
    <w:rsid w:val="00D5214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20D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rsid w:val="00B820D5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20D5"/>
    <w:rPr>
      <w:rFonts w:ascii="Arial" w:hAnsi="Arial"/>
      <w:b/>
      <w:bCs/>
      <w:lang w:val="en-GB"/>
    </w:rPr>
  </w:style>
  <w:style w:type="character" w:customStyle="1" w:styleId="B1Char1">
    <w:name w:val="B1 Char1"/>
    <w:link w:val="B1"/>
    <w:rsid w:val="00357A4F"/>
    <w:rPr>
      <w:rFonts w:eastAsia="Times New Roman"/>
      <w:lang w:val="en-GB" w:eastAsia="ja-JP"/>
    </w:rPr>
  </w:style>
  <w:style w:type="character" w:customStyle="1" w:styleId="EditorsNoteChar">
    <w:name w:val="Editor's Note Char"/>
    <w:link w:val="EditorsNote"/>
    <w:rsid w:val="00357A4F"/>
    <w:rPr>
      <w:rFonts w:eastAsia="Times New Roman"/>
      <w:color w:val="FF0000"/>
      <w:lang w:val="en-GB" w:eastAsia="ja-JP"/>
    </w:rPr>
  </w:style>
  <w:style w:type="character" w:customStyle="1" w:styleId="B1Char">
    <w:name w:val="B1 Char"/>
    <w:rsid w:val="003D227D"/>
    <w:rPr>
      <w:color w:val="000000"/>
      <w:lang w:val="en-GB" w:eastAsia="ja-JP"/>
    </w:rPr>
  </w:style>
  <w:style w:type="character" w:customStyle="1" w:styleId="EditorsNoteCharChar">
    <w:name w:val="Editor's Note Char Char"/>
    <w:rsid w:val="003D227D"/>
    <w:rPr>
      <w:color w:val="FF0000"/>
      <w:lang w:val="en-GB" w:eastAsia="ja-JP"/>
    </w:rPr>
  </w:style>
  <w:style w:type="character" w:customStyle="1" w:styleId="NOZchn">
    <w:name w:val="NO Zchn"/>
    <w:link w:val="NO"/>
    <w:rsid w:val="003D227D"/>
    <w:rPr>
      <w:rFonts w:eastAsia="Times New Roman"/>
      <w:lang w:val="en-GB" w:eastAsia="ja-JP"/>
    </w:rPr>
  </w:style>
  <w:style w:type="character" w:customStyle="1" w:styleId="THChar">
    <w:name w:val="TH Char"/>
    <w:link w:val="TH"/>
    <w:rsid w:val="00BD0353"/>
    <w:rPr>
      <w:rFonts w:ascii="Arial" w:eastAsia="Times New Roman" w:hAnsi="Arial"/>
      <w:b/>
      <w:lang w:val="en-GB" w:eastAsia="ja-JP"/>
    </w:rPr>
  </w:style>
  <w:style w:type="paragraph" w:customStyle="1" w:styleId="CRCoverPage">
    <w:name w:val="CR Cover Page"/>
    <w:link w:val="CRCoverPageZchn"/>
    <w:qFormat/>
    <w:rsid w:val="00D52144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rsid w:val="00D52144"/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87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</Pages>
  <Words>236</Words>
  <Characters>1245</Characters>
  <Application>Microsoft Office Word</Application>
  <DocSecurity>0</DocSecurity>
  <Lines>38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Draft_v3</cp:lastModifiedBy>
  <cp:revision>3</cp:revision>
  <cp:lastPrinted>2002-04-23T07:10:00Z</cp:lastPrinted>
  <dcterms:created xsi:type="dcterms:W3CDTF">2021-01-10T22:43:00Z</dcterms:created>
  <dcterms:modified xsi:type="dcterms:W3CDTF">2021-01-10T22:47:00Z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C:\Users\m.shariat\AppData\Local\Temp\Temp2_S2-2006974r02.zip\S2-2006974r02_LS ProSe-Relay.docx</vt:lpwstr>
  </property>
</Properties>
</file>