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8F09A" w14:textId="07507EEA" w:rsidR="00AC072F" w:rsidRPr="004E6E84" w:rsidRDefault="00AC072F" w:rsidP="007B6DA5">
      <w:pPr>
        <w:pStyle w:val="CRCoverPage"/>
        <w:tabs>
          <w:tab w:val="left" w:pos="8093"/>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3026A4">
        <w:rPr>
          <w:rFonts w:cs="Arial"/>
          <w:b/>
          <w:noProof/>
          <w:sz w:val="24"/>
          <w:szCs w:val="24"/>
          <w:lang w:eastAsia="zh-CN"/>
        </w:rPr>
        <w:t>112</w:t>
      </w:r>
      <w:r w:rsidR="00D83EFE">
        <w:rPr>
          <w:rFonts w:cs="Arial"/>
          <w:b/>
          <w:noProof/>
          <w:sz w:val="24"/>
          <w:szCs w:val="24"/>
          <w:lang w:eastAsia="zh-CN"/>
        </w:rPr>
        <w:t xml:space="preserve"> </w:t>
      </w:r>
      <w:r w:rsidR="00D83EFE" w:rsidRPr="00D83EFE">
        <w:rPr>
          <w:rFonts w:cs="Arial"/>
          <w:b/>
          <w:noProof/>
          <w:sz w:val="24"/>
          <w:szCs w:val="24"/>
          <w:lang w:eastAsia="zh-CN"/>
        </w:rPr>
        <w:t>electronic</w:t>
      </w:r>
      <w:r w:rsidR="006A7204" w:rsidRPr="004E6E84">
        <w:rPr>
          <w:rFonts w:cs="Arial" w:hint="eastAsia"/>
          <w:b/>
          <w:noProof/>
          <w:sz w:val="24"/>
          <w:szCs w:val="24"/>
          <w:lang w:eastAsia="zh-CN"/>
        </w:rPr>
        <w:tab/>
      </w:r>
      <w:r w:rsidR="00875963" w:rsidRPr="00875963">
        <w:rPr>
          <w:rFonts w:cs="Arial"/>
          <w:b/>
          <w:noProof/>
          <w:sz w:val="24"/>
          <w:szCs w:val="24"/>
          <w:lang w:val="en-GB" w:eastAsia="zh-CN"/>
        </w:rPr>
        <w:t>R2-2010348</w:t>
      </w:r>
    </w:p>
    <w:p w14:paraId="7A232E44" w14:textId="070CF783" w:rsidR="00AC072F" w:rsidRDefault="003026A4" w:rsidP="006524A3">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lang w:eastAsia="zh-CN"/>
        </w:rPr>
        <w:t>E</w:t>
      </w:r>
      <w:r w:rsidR="00875963" w:rsidRPr="00875963">
        <w:rPr>
          <w:rFonts w:ascii="Arial" w:eastAsia="宋体" w:hAnsi="Arial" w:cs="Arial"/>
          <w:b/>
          <w:noProof/>
          <w:sz w:val="24"/>
          <w:szCs w:val="24"/>
          <w:lang w:eastAsia="zh-CN"/>
        </w:rPr>
        <w:t>lectronic</w:t>
      </w:r>
      <w:r>
        <w:rPr>
          <w:rFonts w:ascii="Arial" w:eastAsia="宋体" w:hAnsi="Arial" w:cs="Arial"/>
          <w:b/>
          <w:noProof/>
          <w:sz w:val="24"/>
          <w:szCs w:val="24"/>
          <w:lang w:eastAsia="zh-CN"/>
        </w:rPr>
        <w:t xml:space="preserve">, </w:t>
      </w:r>
      <w:r>
        <w:rPr>
          <w:rFonts w:ascii="Arial" w:eastAsia="宋体" w:hAnsi="Arial" w:cs="Arial"/>
          <w:b/>
          <w:noProof/>
          <w:sz w:val="24"/>
          <w:szCs w:val="24"/>
          <w:lang w:val="en-US" w:eastAsia="zh-CN"/>
        </w:rPr>
        <w:t>2</w:t>
      </w:r>
      <w:r w:rsidR="00D83EFE"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 xml:space="preserve">13 Nov, </w:t>
      </w:r>
      <w:r w:rsidR="00B30838">
        <w:rPr>
          <w:rFonts w:ascii="Arial" w:eastAsia="宋体" w:hAnsi="Arial" w:cs="Arial"/>
          <w:b/>
          <w:noProof/>
          <w:sz w:val="24"/>
          <w:szCs w:val="24"/>
          <w:lang w:val="en-US" w:eastAsia="zh-CN"/>
        </w:rPr>
        <w:t>2020</w:t>
      </w:r>
    </w:p>
    <w:p w14:paraId="32B2DD3E" w14:textId="77777777" w:rsidR="006524A3" w:rsidRPr="00390EA5" w:rsidRDefault="006524A3" w:rsidP="006524A3">
      <w:pPr>
        <w:tabs>
          <w:tab w:val="left" w:pos="1985"/>
        </w:tabs>
        <w:spacing w:after="0"/>
        <w:rPr>
          <w:rFonts w:ascii="Arial" w:eastAsia="宋体" w:hAnsi="Arial" w:cs="Arial"/>
          <w:b/>
          <w:noProof/>
          <w:sz w:val="24"/>
          <w:szCs w:val="24"/>
          <w:lang w:val="en-US" w:eastAsia="zh-CN"/>
        </w:rPr>
      </w:pPr>
    </w:p>
    <w:p w14:paraId="12DE54CA" w14:textId="3642F4D7" w:rsidR="00BC5FA1" w:rsidRPr="00CC37CC" w:rsidRDefault="00BC5FA1" w:rsidP="00675C27">
      <w:pPr>
        <w:tabs>
          <w:tab w:val="left" w:pos="1985"/>
        </w:tabs>
        <w:jc w:val="both"/>
        <w:rPr>
          <w:rFonts w:ascii="Arial" w:eastAsiaTheme="minorEastAsia"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875963" w:rsidRPr="00875963">
        <w:rPr>
          <w:rFonts w:ascii="Arial" w:hAnsi="Arial" w:cs="Arial"/>
          <w:b/>
          <w:sz w:val="22"/>
        </w:rPr>
        <w:t>8.7.4</w:t>
      </w:r>
    </w:p>
    <w:p w14:paraId="766784DF"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8D1747">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7C6167C1" w14:textId="1E66ABB9"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3" w:name="OLE_LINK34"/>
      <w:r w:rsidR="003026A4">
        <w:rPr>
          <w:rFonts w:ascii="Arial" w:hAnsi="Arial" w:cs="Arial"/>
          <w:b/>
          <w:sz w:val="22"/>
        </w:rPr>
        <w:t>Remaining issues on relay discovery</w:t>
      </w:r>
    </w:p>
    <w:bookmarkEnd w:id="3"/>
    <w:p w14:paraId="3FD643F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9FAF18B" w14:textId="77777777" w:rsidR="00BB7889" w:rsidRPr="00FD47F0" w:rsidRDefault="00BB7889" w:rsidP="00C23B88">
      <w:pPr>
        <w:pStyle w:val="1"/>
        <w:rPr>
          <w:rFonts w:eastAsia="宋体"/>
          <w:lang w:eastAsia="zh-CN"/>
        </w:rPr>
      </w:pPr>
      <w:r w:rsidRPr="00FD47F0">
        <w:t>Introduction</w:t>
      </w:r>
    </w:p>
    <w:p w14:paraId="6937F8CD" w14:textId="74069FDC" w:rsidR="00C729D4" w:rsidRDefault="006A0942" w:rsidP="008678FC">
      <w:pPr>
        <w:spacing w:before="180"/>
        <w:jc w:val="both"/>
        <w:rPr>
          <w:rFonts w:eastAsia="宋体"/>
          <w:sz w:val="22"/>
          <w:szCs w:val="22"/>
          <w:lang w:eastAsia="zh-CN"/>
        </w:rPr>
      </w:pPr>
      <w:r>
        <w:rPr>
          <w:rFonts w:eastAsia="宋体"/>
          <w:sz w:val="22"/>
          <w:szCs w:val="22"/>
          <w:lang w:eastAsia="zh-CN"/>
        </w:rPr>
        <w:t xml:space="preserve">After the discussion in </w:t>
      </w:r>
      <w:r w:rsidR="00464010" w:rsidRPr="000231D9">
        <w:rPr>
          <w:rFonts w:eastAsia="宋体"/>
          <w:sz w:val="22"/>
          <w:szCs w:val="22"/>
          <w:lang w:eastAsia="zh-CN"/>
        </w:rPr>
        <w:t>RAN2 #1</w:t>
      </w:r>
      <w:r w:rsidR="000231D9" w:rsidRPr="000231D9">
        <w:rPr>
          <w:rFonts w:eastAsia="宋体"/>
          <w:sz w:val="22"/>
          <w:szCs w:val="22"/>
          <w:lang w:eastAsia="zh-CN"/>
        </w:rPr>
        <w:t>11-e</w:t>
      </w:r>
      <w:r w:rsidR="00464010" w:rsidRPr="000231D9">
        <w:rPr>
          <w:rFonts w:eastAsia="宋体"/>
          <w:sz w:val="22"/>
          <w:szCs w:val="22"/>
          <w:lang w:eastAsia="zh-CN"/>
        </w:rPr>
        <w:t xml:space="preserve"> [1]</w:t>
      </w:r>
      <w:r>
        <w:rPr>
          <w:rFonts w:eastAsia="宋体"/>
          <w:sz w:val="22"/>
          <w:szCs w:val="22"/>
          <w:lang w:eastAsia="zh-CN"/>
        </w:rPr>
        <w:t xml:space="preserve"> about the </w:t>
      </w:r>
      <w:r>
        <w:rPr>
          <w:rFonts w:eastAsia="宋体" w:hint="eastAsia"/>
          <w:sz w:val="22"/>
          <w:szCs w:val="22"/>
          <w:lang w:eastAsia="zh-CN"/>
        </w:rPr>
        <w:t>di</w:t>
      </w:r>
      <w:r>
        <w:rPr>
          <w:rFonts w:eastAsia="宋体"/>
          <w:sz w:val="22"/>
          <w:szCs w:val="22"/>
          <w:lang w:eastAsia="zh-CN"/>
        </w:rPr>
        <w:t>scovery model and procedure for sidelink relaying, some issues for further study are left over. The remaining issues on relay discovery include</w:t>
      </w:r>
      <w:r w:rsidR="008678FC">
        <w:rPr>
          <w:rFonts w:eastAsia="宋体"/>
          <w:sz w:val="22"/>
          <w:szCs w:val="22"/>
          <w:lang w:eastAsia="zh-CN"/>
        </w:rPr>
        <w:t xml:space="preserve"> the following</w:t>
      </w:r>
      <w:r w:rsidR="00875963">
        <w:rPr>
          <w:rFonts w:eastAsia="宋体"/>
          <w:sz w:val="22"/>
          <w:szCs w:val="22"/>
          <w:lang w:eastAsia="zh-CN"/>
        </w:rPr>
        <w:t xml:space="preserve"> aspects</w:t>
      </w:r>
      <w:r w:rsidR="008678FC">
        <w:rPr>
          <w:rFonts w:eastAsia="宋体"/>
          <w:sz w:val="22"/>
          <w:szCs w:val="22"/>
          <w:lang w:eastAsia="zh-CN"/>
        </w:rPr>
        <w:t>:</w:t>
      </w:r>
    </w:p>
    <w:p w14:paraId="3F1458AD" w14:textId="6DD501D1" w:rsidR="008678FC" w:rsidRPr="008678FC" w:rsidRDefault="008678FC" w:rsidP="00875963">
      <w:pPr>
        <w:pStyle w:val="afc"/>
        <w:numPr>
          <w:ilvl w:val="0"/>
          <w:numId w:val="24"/>
        </w:numPr>
        <w:spacing w:before="180"/>
        <w:ind w:firstLineChars="0"/>
        <w:jc w:val="both"/>
        <w:rPr>
          <w:rFonts w:eastAsia="宋体"/>
          <w:sz w:val="22"/>
          <w:szCs w:val="22"/>
          <w:lang w:eastAsia="zh-CN"/>
        </w:rPr>
      </w:pPr>
      <w:r w:rsidRPr="008678FC">
        <w:rPr>
          <w:rFonts w:eastAsia="宋体"/>
          <w:sz w:val="22"/>
          <w:szCs w:val="22"/>
          <w:lang w:eastAsia="zh-CN"/>
        </w:rPr>
        <w:t>Need for MAC and/or PHY solution to differentiate discovery messages</w:t>
      </w:r>
    </w:p>
    <w:p w14:paraId="1FB398CD" w14:textId="51257CB6" w:rsidR="008678FC" w:rsidRPr="008678FC" w:rsidRDefault="008678FC" w:rsidP="00875963">
      <w:pPr>
        <w:pStyle w:val="afc"/>
        <w:numPr>
          <w:ilvl w:val="0"/>
          <w:numId w:val="24"/>
        </w:numPr>
        <w:spacing w:before="180"/>
        <w:ind w:firstLineChars="0"/>
        <w:jc w:val="both"/>
        <w:rPr>
          <w:rFonts w:eastAsia="宋体"/>
          <w:sz w:val="22"/>
          <w:szCs w:val="22"/>
          <w:lang w:eastAsia="zh-CN"/>
        </w:rPr>
      </w:pPr>
      <w:r w:rsidRPr="008678FC">
        <w:rPr>
          <w:rFonts w:eastAsia="宋体"/>
          <w:sz w:val="22"/>
          <w:szCs w:val="22"/>
          <w:lang w:eastAsia="zh-CN"/>
        </w:rPr>
        <w:t>Need for separate resource pool for discovery messages</w:t>
      </w:r>
    </w:p>
    <w:p w14:paraId="262E2BE2" w14:textId="5B0E2F2E" w:rsidR="008678FC" w:rsidRPr="008678FC" w:rsidRDefault="008678FC" w:rsidP="00875963">
      <w:pPr>
        <w:pStyle w:val="afc"/>
        <w:numPr>
          <w:ilvl w:val="0"/>
          <w:numId w:val="24"/>
        </w:numPr>
        <w:spacing w:before="180"/>
        <w:ind w:firstLineChars="0"/>
        <w:jc w:val="both"/>
        <w:rPr>
          <w:rFonts w:eastAsia="宋体"/>
          <w:sz w:val="22"/>
          <w:szCs w:val="22"/>
          <w:lang w:eastAsia="zh-CN"/>
        </w:rPr>
      </w:pPr>
      <w:r w:rsidRPr="008678FC">
        <w:rPr>
          <w:rFonts w:eastAsia="宋体"/>
          <w:sz w:val="22"/>
          <w:szCs w:val="22"/>
          <w:lang w:eastAsia="zh-CN"/>
        </w:rPr>
        <w:t>Handling of potential cases where the serving gNB is not sidelink-capable</w:t>
      </w:r>
    </w:p>
    <w:p w14:paraId="77AC90BB" w14:textId="3D2FBC2C" w:rsidR="00B86928" w:rsidRDefault="00F32DE0" w:rsidP="00F8511F">
      <w:pPr>
        <w:spacing w:before="180"/>
        <w:jc w:val="both"/>
        <w:rPr>
          <w:rFonts w:eastAsia="宋体"/>
          <w:sz w:val="22"/>
          <w:szCs w:val="22"/>
          <w:lang w:eastAsia="zh-CN"/>
        </w:rPr>
      </w:pPr>
      <w:r>
        <w:rPr>
          <w:rFonts w:eastAsia="宋体"/>
          <w:sz w:val="22"/>
          <w:szCs w:val="22"/>
          <w:lang w:eastAsia="zh-CN"/>
        </w:rPr>
        <w:t xml:space="preserve">In this contribution, </w:t>
      </w:r>
      <w:r w:rsidR="00B86928">
        <w:rPr>
          <w:rFonts w:eastAsia="宋体"/>
          <w:sz w:val="22"/>
          <w:szCs w:val="22"/>
          <w:lang w:eastAsia="zh-CN"/>
        </w:rPr>
        <w:t>we will give some discussion</w:t>
      </w:r>
      <w:r w:rsidR="00A77496">
        <w:rPr>
          <w:rFonts w:eastAsia="宋体"/>
          <w:sz w:val="22"/>
          <w:szCs w:val="22"/>
          <w:lang w:eastAsia="zh-CN"/>
        </w:rPr>
        <w:t>s</w:t>
      </w:r>
      <w:r w:rsidR="00B86928">
        <w:rPr>
          <w:rFonts w:eastAsia="宋体"/>
          <w:sz w:val="22"/>
          <w:szCs w:val="22"/>
          <w:lang w:eastAsia="zh-CN"/>
        </w:rPr>
        <w:t xml:space="preserve"> o</w:t>
      </w:r>
      <w:r w:rsidR="00B86928" w:rsidRPr="00743FF6">
        <w:rPr>
          <w:rFonts w:eastAsia="宋体"/>
          <w:sz w:val="22"/>
          <w:szCs w:val="22"/>
          <w:lang w:eastAsia="zh-CN"/>
        </w:rPr>
        <w:t>n the</w:t>
      </w:r>
      <w:r w:rsidR="00743FF6" w:rsidRPr="000231D9">
        <w:rPr>
          <w:rFonts w:eastAsia="宋体"/>
          <w:sz w:val="22"/>
          <w:szCs w:val="22"/>
          <w:lang w:eastAsia="zh-CN"/>
        </w:rPr>
        <w:t xml:space="preserve"> </w:t>
      </w:r>
      <w:r w:rsidR="000231D9" w:rsidRPr="000231D9">
        <w:rPr>
          <w:rFonts w:eastAsia="宋体"/>
          <w:sz w:val="22"/>
          <w:szCs w:val="22"/>
          <w:lang w:eastAsia="zh-CN"/>
        </w:rPr>
        <w:t>remaining issues on relay discovery</w:t>
      </w:r>
      <w:r w:rsidR="00B86928" w:rsidRPr="000231D9">
        <w:rPr>
          <w:rFonts w:eastAsia="宋体"/>
          <w:sz w:val="22"/>
          <w:szCs w:val="22"/>
          <w:lang w:eastAsia="zh-CN"/>
        </w:rPr>
        <w:t>.</w:t>
      </w:r>
    </w:p>
    <w:p w14:paraId="2B881EA3" w14:textId="77777777" w:rsidR="00845DF8" w:rsidRPr="00845DF8" w:rsidRDefault="00764ECF" w:rsidP="00845DF8">
      <w:pPr>
        <w:pStyle w:val="1"/>
        <w:tabs>
          <w:tab w:val="clear" w:pos="397"/>
          <w:tab w:val="num" w:pos="709"/>
        </w:tabs>
        <w:rPr>
          <w:rFonts w:eastAsia="宋体"/>
          <w:lang w:eastAsia="zh-CN"/>
        </w:rPr>
      </w:pPr>
      <w:r w:rsidRPr="00FD47F0">
        <w:rPr>
          <w:rFonts w:eastAsia="宋体"/>
          <w:lang w:eastAsia="zh-CN"/>
        </w:rPr>
        <w:t>Discussion</w:t>
      </w:r>
    </w:p>
    <w:p w14:paraId="2461A6D3" w14:textId="77777777" w:rsidR="00F853FA" w:rsidRDefault="007F38CB" w:rsidP="003026A4">
      <w:pPr>
        <w:jc w:val="both"/>
        <w:rPr>
          <w:rFonts w:eastAsia="宋体"/>
          <w:sz w:val="22"/>
          <w:szCs w:val="22"/>
          <w:lang w:eastAsia="zh-CN"/>
        </w:rPr>
      </w:pPr>
      <w:r>
        <w:rPr>
          <w:rFonts w:eastAsia="宋体"/>
          <w:sz w:val="22"/>
          <w:szCs w:val="22"/>
          <w:lang w:eastAsia="zh-CN"/>
        </w:rPr>
        <w:t xml:space="preserve">In </w:t>
      </w:r>
      <w:r w:rsidR="00776ED0">
        <w:rPr>
          <w:rFonts w:eastAsia="宋体" w:hint="eastAsia"/>
          <w:sz w:val="22"/>
          <w:szCs w:val="22"/>
          <w:lang w:eastAsia="zh-CN"/>
        </w:rPr>
        <w:t>Email</w:t>
      </w:r>
      <w:r w:rsidR="00776ED0">
        <w:rPr>
          <w:rFonts w:eastAsia="宋体"/>
          <w:sz w:val="22"/>
          <w:szCs w:val="22"/>
          <w:lang w:eastAsia="zh-CN"/>
        </w:rPr>
        <w:t xml:space="preserve"> discussion</w:t>
      </w:r>
      <w:r w:rsidRPr="000231D9">
        <w:rPr>
          <w:rFonts w:eastAsia="宋体"/>
          <w:sz w:val="22"/>
          <w:szCs w:val="22"/>
          <w:lang w:eastAsia="zh-CN"/>
        </w:rPr>
        <w:t xml:space="preserve"> [</w:t>
      </w:r>
      <w:r w:rsidR="00776ED0">
        <w:rPr>
          <w:rFonts w:eastAsia="宋体"/>
          <w:sz w:val="22"/>
          <w:szCs w:val="22"/>
          <w:lang w:eastAsia="zh-CN"/>
        </w:rPr>
        <w:t>2</w:t>
      </w:r>
      <w:r w:rsidRPr="000231D9">
        <w:rPr>
          <w:rFonts w:eastAsia="宋体"/>
          <w:sz w:val="22"/>
          <w:szCs w:val="22"/>
          <w:lang w:eastAsia="zh-CN"/>
        </w:rPr>
        <w:t>]</w:t>
      </w:r>
      <w:r>
        <w:rPr>
          <w:rFonts w:eastAsia="宋体"/>
          <w:sz w:val="22"/>
          <w:szCs w:val="22"/>
          <w:lang w:eastAsia="zh-CN"/>
        </w:rPr>
        <w:t xml:space="preserve">, </w:t>
      </w:r>
      <w:r w:rsidR="00776ED0">
        <w:rPr>
          <w:rFonts w:eastAsia="宋体"/>
          <w:sz w:val="22"/>
          <w:szCs w:val="22"/>
          <w:lang w:eastAsia="zh-CN"/>
        </w:rPr>
        <w:t xml:space="preserve">all companies agree that </w:t>
      </w:r>
      <w:r w:rsidR="00297329">
        <w:rPr>
          <w:rFonts w:eastAsia="宋体" w:hint="eastAsia"/>
          <w:sz w:val="22"/>
          <w:szCs w:val="22"/>
          <w:lang w:eastAsia="zh-CN"/>
        </w:rPr>
        <w:t>the</w:t>
      </w:r>
      <w:r w:rsidR="00297329">
        <w:rPr>
          <w:rFonts w:eastAsia="宋体"/>
          <w:sz w:val="22"/>
          <w:szCs w:val="22"/>
          <w:lang w:eastAsia="zh-CN"/>
        </w:rPr>
        <w:t xml:space="preserve"> </w:t>
      </w:r>
      <w:r w:rsidR="00A72C58" w:rsidRPr="00A72C58">
        <w:rPr>
          <w:rFonts w:eastAsia="宋体"/>
          <w:sz w:val="22"/>
          <w:szCs w:val="22"/>
          <w:lang w:eastAsia="zh-CN"/>
        </w:rPr>
        <w:t xml:space="preserve">main criteria for remote UE to select or reselect a relay is </w:t>
      </w:r>
      <w:r w:rsidR="00F853FA">
        <w:rPr>
          <w:rFonts w:eastAsia="宋体"/>
          <w:sz w:val="22"/>
          <w:szCs w:val="22"/>
          <w:lang w:eastAsia="zh-CN"/>
        </w:rPr>
        <w:t xml:space="preserve">the </w:t>
      </w:r>
      <w:r w:rsidR="00A72C58" w:rsidRPr="00A72C58">
        <w:rPr>
          <w:rFonts w:eastAsia="宋体"/>
          <w:sz w:val="22"/>
          <w:szCs w:val="22"/>
          <w:lang w:eastAsia="zh-CN"/>
        </w:rPr>
        <w:t>measured PC5 link quality based on received discovery message.</w:t>
      </w:r>
      <w:r w:rsidR="00776ED0">
        <w:rPr>
          <w:rFonts w:eastAsia="宋体"/>
          <w:sz w:val="22"/>
          <w:szCs w:val="22"/>
          <w:lang w:eastAsia="zh-CN"/>
        </w:rPr>
        <w:t xml:space="preserve"> </w:t>
      </w:r>
      <w:r w:rsidR="004442CB">
        <w:rPr>
          <w:rFonts w:eastAsia="宋体" w:hint="eastAsia"/>
          <w:sz w:val="22"/>
          <w:szCs w:val="22"/>
          <w:lang w:eastAsia="zh-CN"/>
        </w:rPr>
        <w:t>In</w:t>
      </w:r>
      <w:r w:rsidR="004442CB">
        <w:rPr>
          <w:rFonts w:eastAsia="宋体"/>
          <w:sz w:val="22"/>
          <w:szCs w:val="22"/>
          <w:lang w:eastAsia="zh-CN"/>
        </w:rPr>
        <w:t xml:space="preserve"> this case, a similar definition of LTE SD-RSRP may be reused in NR by measuring the </w:t>
      </w:r>
      <w:r w:rsidR="007052CD">
        <w:rPr>
          <w:rFonts w:eastAsia="宋体"/>
          <w:sz w:val="22"/>
          <w:szCs w:val="22"/>
          <w:lang w:eastAsia="zh-CN"/>
        </w:rPr>
        <w:t>SD</w:t>
      </w:r>
      <w:r w:rsidR="004442CB">
        <w:rPr>
          <w:rFonts w:eastAsia="宋体"/>
          <w:sz w:val="22"/>
          <w:szCs w:val="22"/>
          <w:lang w:eastAsia="zh-CN"/>
        </w:rPr>
        <w:t xml:space="preserve">-RSRP over the DMRS resource element for the PSSCH that carries sidelink discovery message. </w:t>
      </w:r>
    </w:p>
    <w:p w14:paraId="4A2E94F7" w14:textId="1CAE0B32" w:rsidR="004236F3" w:rsidRDefault="00F853FA" w:rsidP="003026A4">
      <w:pPr>
        <w:jc w:val="both"/>
        <w:rPr>
          <w:rFonts w:eastAsia="宋体"/>
          <w:sz w:val="22"/>
          <w:szCs w:val="22"/>
          <w:lang w:eastAsia="zh-CN"/>
        </w:rPr>
      </w:pPr>
      <w:r>
        <w:rPr>
          <w:rFonts w:eastAsia="宋体"/>
          <w:sz w:val="22"/>
          <w:szCs w:val="22"/>
          <w:lang w:eastAsia="zh-CN"/>
        </w:rPr>
        <w:t>As a matter of fact</w:t>
      </w:r>
      <w:r w:rsidR="007052CD">
        <w:rPr>
          <w:rFonts w:eastAsia="宋体"/>
          <w:sz w:val="22"/>
          <w:szCs w:val="22"/>
          <w:lang w:eastAsia="zh-CN"/>
        </w:rPr>
        <w:t xml:space="preserve">, the SD-RSRP is directly related to </w:t>
      </w:r>
      <w:r>
        <w:rPr>
          <w:rFonts w:eastAsia="宋体"/>
          <w:sz w:val="22"/>
          <w:szCs w:val="22"/>
          <w:lang w:eastAsia="zh-CN"/>
        </w:rPr>
        <w:t>relay UEs’</w:t>
      </w:r>
      <w:r w:rsidR="007052CD">
        <w:rPr>
          <w:rFonts w:eastAsia="宋体"/>
          <w:sz w:val="22"/>
          <w:szCs w:val="22"/>
          <w:lang w:eastAsia="zh-CN"/>
        </w:rPr>
        <w:t xml:space="preserve"> transmission power </w:t>
      </w:r>
      <w:r>
        <w:rPr>
          <w:rFonts w:eastAsia="宋体"/>
          <w:sz w:val="22"/>
          <w:szCs w:val="22"/>
          <w:lang w:eastAsia="zh-CN"/>
        </w:rPr>
        <w:t>that</w:t>
      </w:r>
      <w:r w:rsidR="007052CD">
        <w:rPr>
          <w:rFonts w:eastAsia="宋体"/>
          <w:sz w:val="22"/>
          <w:szCs w:val="22"/>
          <w:lang w:eastAsia="zh-CN"/>
        </w:rPr>
        <w:t xml:space="preserve"> </w:t>
      </w:r>
      <w:r>
        <w:rPr>
          <w:rFonts w:eastAsia="宋体"/>
          <w:sz w:val="22"/>
          <w:szCs w:val="22"/>
          <w:lang w:eastAsia="zh-CN"/>
        </w:rPr>
        <w:t>could</w:t>
      </w:r>
      <w:r w:rsidR="007052CD">
        <w:rPr>
          <w:rFonts w:eastAsia="宋体"/>
          <w:sz w:val="22"/>
          <w:szCs w:val="22"/>
          <w:lang w:eastAsia="zh-CN"/>
        </w:rPr>
        <w:t xml:space="preserve"> be </w:t>
      </w:r>
      <w:r w:rsidR="00B418F2">
        <w:rPr>
          <w:rFonts w:eastAsia="宋体"/>
          <w:sz w:val="22"/>
          <w:szCs w:val="22"/>
          <w:lang w:eastAsia="zh-CN"/>
        </w:rPr>
        <w:t xml:space="preserve">influenced by </w:t>
      </w:r>
      <w:r w:rsidR="00705926">
        <w:rPr>
          <w:rFonts w:eastAsia="宋体"/>
          <w:sz w:val="22"/>
          <w:szCs w:val="22"/>
          <w:lang w:eastAsia="zh-CN"/>
        </w:rPr>
        <w:t xml:space="preserve">its </w:t>
      </w:r>
      <w:r w:rsidR="00B418F2">
        <w:rPr>
          <w:rFonts w:eastAsia="宋体"/>
          <w:sz w:val="22"/>
          <w:szCs w:val="22"/>
          <w:lang w:eastAsia="zh-CN"/>
        </w:rPr>
        <w:t>power control mechanism</w:t>
      </w:r>
      <w:r>
        <w:rPr>
          <w:rFonts w:eastAsia="宋体"/>
          <w:sz w:val="22"/>
          <w:szCs w:val="22"/>
          <w:lang w:eastAsia="zh-CN"/>
        </w:rPr>
        <w:t>s</w:t>
      </w:r>
      <w:r w:rsidR="007052CD">
        <w:rPr>
          <w:rFonts w:eastAsia="宋体" w:hint="eastAsia"/>
          <w:sz w:val="22"/>
          <w:szCs w:val="22"/>
          <w:lang w:eastAsia="zh-CN"/>
        </w:rPr>
        <w:t>.</w:t>
      </w:r>
      <w:r w:rsidR="007052CD">
        <w:rPr>
          <w:rFonts w:eastAsia="宋体"/>
          <w:sz w:val="22"/>
          <w:szCs w:val="22"/>
          <w:lang w:eastAsia="zh-CN"/>
        </w:rPr>
        <w:t xml:space="preserve"> </w:t>
      </w:r>
      <w:bookmarkStart w:id="4" w:name="OLE_LINK7"/>
      <w:bookmarkStart w:id="5" w:name="OLE_LINK8"/>
      <w:r>
        <w:rPr>
          <w:rFonts w:eastAsia="宋体"/>
          <w:sz w:val="22"/>
          <w:szCs w:val="22"/>
          <w:lang w:eastAsia="zh-CN"/>
        </w:rPr>
        <w:t>LTE D2D in R</w:t>
      </w:r>
      <w:r w:rsidR="0060223A">
        <w:rPr>
          <w:rFonts w:eastAsia="宋体" w:hint="eastAsia"/>
          <w:sz w:val="22"/>
          <w:szCs w:val="22"/>
          <w:lang w:eastAsia="zh-CN"/>
        </w:rPr>
        <w:t>el</w:t>
      </w:r>
      <w:r w:rsidR="00875963">
        <w:rPr>
          <w:rFonts w:eastAsia="宋体"/>
          <w:sz w:val="22"/>
          <w:szCs w:val="22"/>
          <w:lang w:eastAsia="zh-CN"/>
        </w:rPr>
        <w:t>-</w:t>
      </w:r>
      <w:r>
        <w:rPr>
          <w:rFonts w:eastAsia="宋体"/>
          <w:sz w:val="22"/>
          <w:szCs w:val="22"/>
          <w:lang w:eastAsia="zh-CN"/>
        </w:rPr>
        <w:t xml:space="preserve">14 defined a physical sidelink channel </w:t>
      </w:r>
      <w:r w:rsidR="004236F3">
        <w:rPr>
          <w:rFonts w:eastAsia="宋体"/>
          <w:sz w:val="22"/>
          <w:szCs w:val="22"/>
          <w:lang w:eastAsia="zh-CN"/>
        </w:rPr>
        <w:t>for sidelink discovery message with</w:t>
      </w:r>
      <w:r>
        <w:rPr>
          <w:rFonts w:eastAsia="宋体"/>
          <w:sz w:val="22"/>
          <w:szCs w:val="22"/>
          <w:lang w:eastAsia="zh-CN"/>
        </w:rPr>
        <w:t xml:space="preserve"> de</w:t>
      </w:r>
      <w:r w:rsidR="004236F3">
        <w:rPr>
          <w:rFonts w:eastAsia="宋体"/>
          <w:sz w:val="22"/>
          <w:szCs w:val="22"/>
          <w:lang w:eastAsia="zh-CN"/>
        </w:rPr>
        <w:t xml:space="preserve">dicated discovery resource pool, MCS, fixed size, transmission power and pre-defined format. In this case, </w:t>
      </w:r>
      <w:r w:rsidR="00875963">
        <w:rPr>
          <w:rFonts w:eastAsia="宋体"/>
          <w:sz w:val="22"/>
          <w:szCs w:val="22"/>
          <w:lang w:eastAsia="zh-CN"/>
        </w:rPr>
        <w:t>a</w:t>
      </w:r>
      <w:r w:rsidR="004236F3">
        <w:rPr>
          <w:rFonts w:eastAsia="宋体"/>
          <w:sz w:val="22"/>
          <w:szCs w:val="22"/>
          <w:lang w:eastAsia="zh-CN"/>
        </w:rPr>
        <w:t xml:space="preserve"> R</w:t>
      </w:r>
      <w:r w:rsidR="0060223A">
        <w:rPr>
          <w:rFonts w:eastAsia="宋体"/>
          <w:sz w:val="22"/>
          <w:szCs w:val="22"/>
          <w:lang w:eastAsia="zh-CN"/>
        </w:rPr>
        <w:t>el</w:t>
      </w:r>
      <w:r w:rsidR="00875963">
        <w:rPr>
          <w:rFonts w:eastAsia="宋体"/>
          <w:sz w:val="22"/>
          <w:szCs w:val="22"/>
          <w:lang w:eastAsia="zh-CN"/>
        </w:rPr>
        <w:t>-</w:t>
      </w:r>
      <w:r w:rsidR="004236F3">
        <w:rPr>
          <w:rFonts w:eastAsia="宋体"/>
          <w:sz w:val="22"/>
          <w:szCs w:val="22"/>
          <w:lang w:eastAsia="zh-CN"/>
        </w:rPr>
        <w:t xml:space="preserve">14 </w:t>
      </w:r>
      <w:r w:rsidR="00530678">
        <w:rPr>
          <w:rFonts w:eastAsia="宋体"/>
          <w:sz w:val="22"/>
          <w:szCs w:val="22"/>
          <w:lang w:eastAsia="zh-CN"/>
        </w:rPr>
        <w:t xml:space="preserve">remote </w:t>
      </w:r>
      <w:r w:rsidR="004236F3">
        <w:rPr>
          <w:rFonts w:eastAsia="宋体"/>
          <w:sz w:val="22"/>
          <w:szCs w:val="22"/>
          <w:lang w:eastAsia="zh-CN"/>
        </w:rPr>
        <w:t xml:space="preserve">UE is able to recognize which </w:t>
      </w:r>
      <w:r w:rsidR="00530678">
        <w:rPr>
          <w:rFonts w:eastAsia="宋体"/>
          <w:sz w:val="22"/>
          <w:szCs w:val="22"/>
          <w:lang w:eastAsia="zh-CN"/>
        </w:rPr>
        <w:t>relay will provide the best communication services</w:t>
      </w:r>
      <w:r w:rsidR="00705926">
        <w:rPr>
          <w:rFonts w:eastAsia="宋体"/>
          <w:sz w:val="22"/>
          <w:szCs w:val="22"/>
          <w:lang w:eastAsia="zh-CN"/>
        </w:rPr>
        <w:t xml:space="preserve"> upon relay (re)selection</w:t>
      </w:r>
      <w:r w:rsidR="00530678">
        <w:rPr>
          <w:rFonts w:eastAsia="宋体"/>
          <w:sz w:val="22"/>
          <w:szCs w:val="22"/>
          <w:lang w:eastAsia="zh-CN"/>
        </w:rPr>
        <w:t xml:space="preserve">. </w:t>
      </w:r>
    </w:p>
    <w:p w14:paraId="17B2CA3F" w14:textId="4E44BCB5" w:rsidR="003026A4" w:rsidRDefault="004236F3" w:rsidP="003026A4">
      <w:pPr>
        <w:jc w:val="both"/>
        <w:rPr>
          <w:rFonts w:eastAsia="宋体"/>
          <w:sz w:val="22"/>
          <w:szCs w:val="22"/>
          <w:lang w:eastAsia="zh-CN"/>
        </w:rPr>
      </w:pPr>
      <w:r>
        <w:rPr>
          <w:rFonts w:eastAsia="宋体"/>
          <w:sz w:val="22"/>
          <w:szCs w:val="22"/>
          <w:lang w:eastAsia="zh-CN"/>
        </w:rPr>
        <w:t>However, the sidelink discovery message in R</w:t>
      </w:r>
      <w:r w:rsidR="0060223A">
        <w:rPr>
          <w:rFonts w:eastAsia="宋体"/>
          <w:sz w:val="22"/>
          <w:szCs w:val="22"/>
          <w:lang w:eastAsia="zh-CN"/>
        </w:rPr>
        <w:t>el</w:t>
      </w:r>
      <w:r w:rsidR="00875963">
        <w:rPr>
          <w:rFonts w:eastAsia="宋体"/>
          <w:sz w:val="22"/>
          <w:szCs w:val="22"/>
          <w:lang w:eastAsia="zh-CN"/>
        </w:rPr>
        <w:t>-</w:t>
      </w:r>
      <w:r>
        <w:rPr>
          <w:rFonts w:eastAsia="宋体"/>
          <w:sz w:val="22"/>
          <w:szCs w:val="22"/>
          <w:lang w:eastAsia="zh-CN"/>
        </w:rPr>
        <w:t xml:space="preserve">16 is assumed to be transmitted in PC5 communication channel by both RAN2 and SA2. </w:t>
      </w:r>
      <w:r w:rsidR="00B418F2">
        <w:rPr>
          <w:rFonts w:eastAsia="宋体" w:hint="eastAsia"/>
          <w:sz w:val="22"/>
          <w:szCs w:val="22"/>
          <w:lang w:eastAsia="zh-CN"/>
        </w:rPr>
        <w:t>In</w:t>
      </w:r>
      <w:r w:rsidR="00B418F2">
        <w:rPr>
          <w:rFonts w:eastAsia="宋体"/>
          <w:sz w:val="22"/>
          <w:szCs w:val="22"/>
          <w:lang w:eastAsia="zh-CN"/>
        </w:rPr>
        <w:t xml:space="preserve"> order to</w:t>
      </w:r>
      <w:bookmarkEnd w:id="4"/>
      <w:bookmarkEnd w:id="5"/>
      <w:r w:rsidR="007052CD">
        <w:rPr>
          <w:rFonts w:eastAsia="宋体"/>
          <w:sz w:val="22"/>
          <w:szCs w:val="22"/>
          <w:lang w:eastAsia="zh-CN"/>
        </w:rPr>
        <w:t xml:space="preserve"> make the SD</w:t>
      </w:r>
      <w:r w:rsidR="004442CB">
        <w:rPr>
          <w:rFonts w:eastAsia="宋体"/>
          <w:sz w:val="22"/>
          <w:szCs w:val="22"/>
          <w:lang w:eastAsia="zh-CN"/>
        </w:rPr>
        <w:t xml:space="preserve">-RSRPs from different relay UEs comparable, </w:t>
      </w:r>
      <w:r w:rsidR="00B418F2">
        <w:rPr>
          <w:rFonts w:eastAsia="宋体"/>
          <w:sz w:val="22"/>
          <w:szCs w:val="22"/>
          <w:lang w:eastAsia="zh-CN"/>
        </w:rPr>
        <w:t xml:space="preserve">discovery message transmission mechanisms in LTE should be </w:t>
      </w:r>
      <w:r w:rsidR="00B418F2" w:rsidRPr="00B418F2">
        <w:rPr>
          <w:rFonts w:eastAsia="宋体"/>
          <w:sz w:val="22"/>
          <w:szCs w:val="22"/>
          <w:lang w:eastAsia="zh-CN"/>
        </w:rPr>
        <w:t>inherited</w:t>
      </w:r>
      <w:r w:rsidR="00B418F2">
        <w:rPr>
          <w:rFonts w:eastAsia="宋体"/>
          <w:sz w:val="22"/>
          <w:szCs w:val="22"/>
          <w:lang w:eastAsia="zh-CN"/>
        </w:rPr>
        <w:t xml:space="preserve"> with </w:t>
      </w:r>
      <w:r w:rsidR="00875963">
        <w:rPr>
          <w:rFonts w:eastAsia="宋体"/>
          <w:sz w:val="22"/>
          <w:szCs w:val="22"/>
          <w:lang w:eastAsia="zh-CN"/>
        </w:rPr>
        <w:t>fixe</w:t>
      </w:r>
      <w:r w:rsidR="001E19B5" w:rsidRPr="001E19B5">
        <w:rPr>
          <w:rFonts w:eastAsia="宋体"/>
          <w:sz w:val="22"/>
          <w:szCs w:val="22"/>
          <w:lang w:eastAsia="zh-CN"/>
        </w:rPr>
        <w:t>d </w:t>
      </w:r>
      <w:r w:rsidR="00B418F2">
        <w:rPr>
          <w:rFonts w:eastAsia="宋体"/>
          <w:sz w:val="22"/>
          <w:szCs w:val="22"/>
          <w:lang w:eastAsia="zh-CN"/>
        </w:rPr>
        <w:t>MCS, transmitting power and TB size.</w:t>
      </w:r>
      <w:r w:rsidR="001E19B5">
        <w:rPr>
          <w:rFonts w:eastAsia="宋体"/>
          <w:sz w:val="22"/>
          <w:szCs w:val="22"/>
          <w:lang w:eastAsia="zh-CN"/>
        </w:rPr>
        <w:t xml:space="preserve"> </w:t>
      </w:r>
    </w:p>
    <w:p w14:paraId="606559B6" w14:textId="631DB0AC" w:rsidR="00B418F2" w:rsidRPr="00724FAF" w:rsidRDefault="00B418F2" w:rsidP="003026A4">
      <w:pPr>
        <w:jc w:val="both"/>
        <w:rPr>
          <w:rFonts w:eastAsia="宋体"/>
          <w:b/>
          <w:sz w:val="22"/>
          <w:szCs w:val="22"/>
          <w:lang w:eastAsia="zh-CN"/>
        </w:rPr>
      </w:pPr>
      <w:r w:rsidRPr="00724FAF">
        <w:rPr>
          <w:rFonts w:eastAsia="宋体"/>
          <w:b/>
          <w:sz w:val="22"/>
          <w:szCs w:val="22"/>
          <w:lang w:eastAsia="zh-CN"/>
        </w:rPr>
        <w:t xml:space="preserve">Proposal 1: The </w:t>
      </w:r>
      <w:r w:rsidR="009067B6">
        <w:rPr>
          <w:rFonts w:eastAsia="宋体"/>
          <w:b/>
          <w:sz w:val="22"/>
          <w:szCs w:val="22"/>
          <w:lang w:eastAsia="zh-CN"/>
        </w:rPr>
        <w:t xml:space="preserve">basic </w:t>
      </w:r>
      <w:r w:rsidRPr="00724FAF">
        <w:rPr>
          <w:rFonts w:eastAsia="宋体"/>
          <w:b/>
          <w:sz w:val="22"/>
          <w:szCs w:val="22"/>
          <w:lang w:eastAsia="zh-CN"/>
        </w:rPr>
        <w:t xml:space="preserve">transmission of discovery message </w:t>
      </w:r>
      <w:r w:rsidR="009067B6">
        <w:rPr>
          <w:rFonts w:eastAsia="宋体"/>
          <w:b/>
          <w:sz w:val="22"/>
          <w:szCs w:val="22"/>
          <w:lang w:eastAsia="zh-CN"/>
        </w:rPr>
        <w:t>can be inherited from LTE</w:t>
      </w:r>
      <w:r w:rsidR="00875963">
        <w:rPr>
          <w:rFonts w:eastAsia="宋体"/>
          <w:b/>
          <w:sz w:val="22"/>
          <w:szCs w:val="22"/>
          <w:lang w:eastAsia="zh-CN"/>
        </w:rPr>
        <w:t xml:space="preserve">, i.e. </w:t>
      </w:r>
      <w:r w:rsidR="00875963" w:rsidRPr="00875963">
        <w:rPr>
          <w:rFonts w:eastAsia="宋体"/>
          <w:b/>
          <w:sz w:val="22"/>
          <w:szCs w:val="22"/>
          <w:lang w:eastAsia="zh-CN"/>
        </w:rPr>
        <w:t>with fixed MCS,</w:t>
      </w:r>
      <w:r w:rsidR="00875963">
        <w:rPr>
          <w:rFonts w:eastAsia="宋体"/>
          <w:b/>
          <w:sz w:val="22"/>
          <w:szCs w:val="22"/>
          <w:lang w:eastAsia="zh-CN"/>
        </w:rPr>
        <w:t xml:space="preserve"> transmitting power and TB size</w:t>
      </w:r>
      <w:r w:rsidRPr="00724FAF">
        <w:rPr>
          <w:rFonts w:eastAsia="宋体"/>
          <w:b/>
          <w:sz w:val="22"/>
          <w:szCs w:val="22"/>
          <w:lang w:eastAsia="zh-CN"/>
        </w:rPr>
        <w:t>.</w:t>
      </w:r>
    </w:p>
    <w:p w14:paraId="579B02E6" w14:textId="050FAB27" w:rsidR="00440CE5" w:rsidRDefault="00724FAF" w:rsidP="00C010A2">
      <w:pPr>
        <w:jc w:val="both"/>
        <w:rPr>
          <w:rFonts w:eastAsia="宋体"/>
          <w:sz w:val="22"/>
          <w:szCs w:val="22"/>
          <w:lang w:eastAsia="zh-CN"/>
        </w:rPr>
      </w:pPr>
      <w:r w:rsidRPr="00724FAF">
        <w:rPr>
          <w:rFonts w:eastAsia="宋体" w:hint="eastAsia"/>
          <w:sz w:val="22"/>
          <w:szCs w:val="22"/>
          <w:lang w:eastAsia="zh-CN"/>
        </w:rPr>
        <w:t>I</w:t>
      </w:r>
      <w:r>
        <w:rPr>
          <w:rFonts w:eastAsia="宋体"/>
          <w:sz w:val="22"/>
          <w:szCs w:val="22"/>
          <w:lang w:eastAsia="zh-CN"/>
        </w:rPr>
        <w:t xml:space="preserve">t was discussed in Email discussion </w:t>
      </w:r>
      <w:r w:rsidR="000F1843">
        <w:rPr>
          <w:rFonts w:eastAsia="宋体"/>
          <w:sz w:val="22"/>
          <w:szCs w:val="22"/>
          <w:lang w:eastAsia="zh-CN"/>
        </w:rPr>
        <w:t>[</w:t>
      </w:r>
      <w:r w:rsidR="00B14844">
        <w:rPr>
          <w:rFonts w:eastAsia="宋体"/>
          <w:sz w:val="22"/>
          <w:szCs w:val="22"/>
          <w:lang w:eastAsia="zh-CN"/>
        </w:rPr>
        <w:t>3</w:t>
      </w:r>
      <w:r w:rsidR="000F1843">
        <w:rPr>
          <w:rFonts w:eastAsia="宋体"/>
          <w:sz w:val="22"/>
          <w:szCs w:val="22"/>
          <w:lang w:eastAsia="zh-CN"/>
        </w:rPr>
        <w:t>]</w:t>
      </w:r>
      <w:r>
        <w:rPr>
          <w:rFonts w:eastAsia="宋体"/>
          <w:sz w:val="22"/>
          <w:szCs w:val="22"/>
          <w:lang w:eastAsia="zh-CN"/>
        </w:rPr>
        <w:t xml:space="preserve"> that in which layer</w:t>
      </w:r>
      <w:r w:rsidR="00584CC8">
        <w:rPr>
          <w:rFonts w:eastAsia="宋体"/>
          <w:sz w:val="22"/>
          <w:szCs w:val="22"/>
          <w:lang w:eastAsia="zh-CN"/>
        </w:rPr>
        <w:t xml:space="preserve"> (i.e. MAC layer or PHY layer)</w:t>
      </w:r>
      <w:r>
        <w:rPr>
          <w:rFonts w:eastAsia="宋体"/>
          <w:sz w:val="22"/>
          <w:szCs w:val="22"/>
          <w:lang w:eastAsia="zh-CN"/>
        </w:rPr>
        <w:t xml:space="preserve"> the UE to differentiate the discovery message. </w:t>
      </w:r>
    </w:p>
    <w:p w14:paraId="130C93E3" w14:textId="4525A387" w:rsidR="00847A88" w:rsidRDefault="00C82935" w:rsidP="00C010A2">
      <w:pPr>
        <w:jc w:val="both"/>
        <w:rPr>
          <w:rFonts w:eastAsia="宋体"/>
          <w:sz w:val="22"/>
          <w:szCs w:val="22"/>
          <w:lang w:eastAsia="zh-CN"/>
        </w:rPr>
      </w:pPr>
      <w:r>
        <w:rPr>
          <w:rFonts w:eastAsia="宋体"/>
          <w:sz w:val="22"/>
          <w:szCs w:val="22"/>
          <w:lang w:eastAsia="zh-CN"/>
        </w:rPr>
        <w:t>From RX UE point of view, on one hand,</w:t>
      </w:r>
      <w:r w:rsidR="00584CC8">
        <w:rPr>
          <w:rFonts w:eastAsia="宋体"/>
          <w:sz w:val="22"/>
          <w:szCs w:val="22"/>
          <w:lang w:eastAsia="zh-CN"/>
        </w:rPr>
        <w:t xml:space="preserve"> </w:t>
      </w:r>
      <w:r w:rsidR="00A7513B" w:rsidRPr="00C724B5">
        <w:rPr>
          <w:rFonts w:eastAsia="宋体"/>
          <w:sz w:val="22"/>
          <w:szCs w:val="22"/>
          <w:lang w:eastAsia="zh-CN"/>
        </w:rPr>
        <w:t xml:space="preserve">if </w:t>
      </w:r>
      <w:r w:rsidR="00BE2B0C">
        <w:rPr>
          <w:rFonts w:eastAsia="宋体"/>
          <w:sz w:val="22"/>
          <w:szCs w:val="22"/>
          <w:lang w:eastAsia="zh-CN"/>
        </w:rPr>
        <w:t>the RX UE</w:t>
      </w:r>
      <w:r w:rsidR="00A7513B" w:rsidRPr="00C724B5">
        <w:rPr>
          <w:rFonts w:eastAsia="宋体"/>
          <w:sz w:val="22"/>
          <w:szCs w:val="22"/>
          <w:lang w:eastAsia="zh-CN"/>
        </w:rPr>
        <w:t xml:space="preserve"> is not interested in relay operation</w:t>
      </w:r>
      <w:r w:rsidR="00A7513B">
        <w:rPr>
          <w:rFonts w:eastAsia="宋体"/>
          <w:sz w:val="22"/>
          <w:szCs w:val="22"/>
          <w:lang w:eastAsia="zh-CN"/>
        </w:rPr>
        <w:t xml:space="preserve">, </w:t>
      </w:r>
      <w:r w:rsidR="00584CC8" w:rsidRPr="00C724B5">
        <w:rPr>
          <w:rFonts w:eastAsia="宋体"/>
          <w:sz w:val="22"/>
          <w:szCs w:val="22"/>
          <w:lang w:eastAsia="zh-CN"/>
        </w:rPr>
        <w:t>distinguishing the discovery message in physical layer is beneficial because further decoding and treatment above PHY layer could be saved.</w:t>
      </w:r>
      <w:r w:rsidR="00812725" w:rsidRPr="00C724B5">
        <w:rPr>
          <w:rFonts w:eastAsia="宋体"/>
          <w:sz w:val="22"/>
          <w:szCs w:val="22"/>
          <w:lang w:eastAsia="zh-CN"/>
        </w:rPr>
        <w:t xml:space="preserve"> </w:t>
      </w:r>
      <w:r w:rsidR="00B61D0B">
        <w:rPr>
          <w:rFonts w:eastAsia="宋体"/>
          <w:sz w:val="22"/>
          <w:szCs w:val="22"/>
          <w:lang w:eastAsia="zh-CN"/>
        </w:rPr>
        <w:t xml:space="preserve">In case MAC layer solutions, the UE </w:t>
      </w:r>
      <w:r w:rsidR="004F6FA8">
        <w:rPr>
          <w:rFonts w:eastAsia="宋体"/>
          <w:sz w:val="22"/>
          <w:szCs w:val="22"/>
          <w:lang w:eastAsia="zh-CN"/>
        </w:rPr>
        <w:t>can only drop the discovery message at least after decoding of PSSCH channel.</w:t>
      </w:r>
      <w:r w:rsidR="00BE2B0C">
        <w:rPr>
          <w:rFonts w:eastAsia="宋体"/>
          <w:sz w:val="22"/>
          <w:szCs w:val="22"/>
          <w:lang w:eastAsia="zh-CN"/>
        </w:rPr>
        <w:t xml:space="preserve"> On the other hand, the RX UE</w:t>
      </w:r>
      <w:r w:rsidR="00BE2B0C" w:rsidRPr="00C724B5">
        <w:rPr>
          <w:rFonts w:eastAsia="宋体"/>
          <w:sz w:val="22"/>
          <w:szCs w:val="22"/>
          <w:lang w:eastAsia="zh-CN"/>
        </w:rPr>
        <w:t xml:space="preserve"> is</w:t>
      </w:r>
      <w:r w:rsidR="00BE2B0C">
        <w:rPr>
          <w:rFonts w:eastAsia="宋体"/>
          <w:sz w:val="22"/>
          <w:szCs w:val="22"/>
          <w:lang w:eastAsia="zh-CN"/>
        </w:rPr>
        <w:t xml:space="preserve"> expected to measure the SD-RSRP for </w:t>
      </w:r>
      <w:r w:rsidR="00F54092">
        <w:rPr>
          <w:rFonts w:eastAsia="宋体"/>
          <w:sz w:val="22"/>
          <w:szCs w:val="22"/>
          <w:lang w:eastAsia="zh-CN"/>
        </w:rPr>
        <w:t xml:space="preserve">relay (re)selection if it is interested in relay operation. In this case, </w:t>
      </w:r>
      <w:r w:rsidR="00F54092" w:rsidRPr="00C724B5">
        <w:rPr>
          <w:rFonts w:eastAsia="宋体"/>
          <w:sz w:val="22"/>
          <w:szCs w:val="22"/>
          <w:lang w:eastAsia="zh-CN"/>
        </w:rPr>
        <w:t xml:space="preserve">distinguishing the discovery message in physical layer is </w:t>
      </w:r>
      <w:r w:rsidR="00F54092">
        <w:rPr>
          <w:rFonts w:eastAsia="宋体"/>
          <w:sz w:val="22"/>
          <w:szCs w:val="22"/>
          <w:lang w:eastAsia="zh-CN"/>
        </w:rPr>
        <w:t xml:space="preserve">also </w:t>
      </w:r>
      <w:r w:rsidR="00F54092" w:rsidRPr="00C724B5">
        <w:rPr>
          <w:rFonts w:eastAsia="宋体"/>
          <w:sz w:val="22"/>
          <w:szCs w:val="22"/>
          <w:lang w:eastAsia="zh-CN"/>
        </w:rPr>
        <w:t>beneficia</w:t>
      </w:r>
      <w:r w:rsidR="00F54092">
        <w:rPr>
          <w:rFonts w:eastAsia="宋体"/>
          <w:sz w:val="22"/>
          <w:szCs w:val="22"/>
          <w:lang w:eastAsia="zh-CN"/>
        </w:rPr>
        <w:t xml:space="preserve">l because </w:t>
      </w:r>
      <w:r w:rsidR="00E87052">
        <w:rPr>
          <w:rFonts w:eastAsia="宋体"/>
          <w:sz w:val="22"/>
          <w:szCs w:val="22"/>
          <w:lang w:eastAsia="zh-CN"/>
        </w:rPr>
        <w:t>the RX UE could determine which message to measure RSRP on</w:t>
      </w:r>
      <w:r w:rsidR="00847A88">
        <w:rPr>
          <w:rFonts w:eastAsia="宋体"/>
          <w:sz w:val="22"/>
          <w:szCs w:val="22"/>
          <w:lang w:eastAsia="zh-CN"/>
        </w:rPr>
        <w:t xml:space="preserve">. In case MAC layer solutions, SL-RSRP should be measured, filtered and indicated to upper layer for both sidelink discovery message </w:t>
      </w:r>
      <w:r w:rsidR="00533B0D">
        <w:rPr>
          <w:rFonts w:eastAsia="宋体"/>
          <w:sz w:val="22"/>
          <w:szCs w:val="22"/>
          <w:lang w:eastAsia="zh-CN"/>
        </w:rPr>
        <w:t>and</w:t>
      </w:r>
      <w:r w:rsidR="00847A88">
        <w:rPr>
          <w:rFonts w:eastAsia="宋体"/>
          <w:sz w:val="22"/>
          <w:szCs w:val="22"/>
          <w:lang w:eastAsia="zh-CN"/>
        </w:rPr>
        <w:t xml:space="preserve"> normal sidelink communication messages</w:t>
      </w:r>
      <w:r w:rsidR="00A52B50">
        <w:rPr>
          <w:rFonts w:eastAsia="宋体"/>
          <w:sz w:val="22"/>
          <w:szCs w:val="22"/>
          <w:lang w:eastAsia="zh-CN"/>
        </w:rPr>
        <w:t xml:space="preserve">. Therefore, no matter whether the RX UE </w:t>
      </w:r>
      <w:r w:rsidR="00A52B50">
        <w:rPr>
          <w:rFonts w:eastAsia="宋体"/>
          <w:sz w:val="22"/>
          <w:szCs w:val="22"/>
          <w:lang w:eastAsia="zh-CN"/>
        </w:rPr>
        <w:lastRenderedPageBreak/>
        <w:t xml:space="preserve">is interested in relay operation or not, </w:t>
      </w:r>
      <w:r w:rsidR="00A52B50" w:rsidRPr="00C724B5">
        <w:rPr>
          <w:rFonts w:eastAsia="宋体"/>
          <w:sz w:val="22"/>
          <w:szCs w:val="22"/>
          <w:lang w:eastAsia="zh-CN"/>
        </w:rPr>
        <w:t>distinguishing the discovery message in physical layer</w:t>
      </w:r>
      <w:r w:rsidR="00A52B50">
        <w:rPr>
          <w:rFonts w:eastAsia="宋体"/>
          <w:sz w:val="22"/>
          <w:szCs w:val="22"/>
          <w:lang w:eastAsia="zh-CN"/>
        </w:rPr>
        <w:t xml:space="preserve"> </w:t>
      </w:r>
      <w:r w:rsidR="00A52B50">
        <w:rPr>
          <w:rFonts w:eastAsia="宋体" w:hint="eastAsia"/>
          <w:sz w:val="22"/>
          <w:szCs w:val="22"/>
          <w:lang w:eastAsia="zh-CN"/>
        </w:rPr>
        <w:t>will</w:t>
      </w:r>
      <w:r w:rsidR="00A52B50">
        <w:rPr>
          <w:rFonts w:eastAsia="宋体"/>
          <w:sz w:val="22"/>
          <w:szCs w:val="22"/>
          <w:lang w:eastAsia="zh-CN"/>
        </w:rPr>
        <w:t xml:space="preserve"> reduce the power </w:t>
      </w:r>
      <w:r w:rsidR="00705926">
        <w:rPr>
          <w:rFonts w:eastAsia="宋体"/>
          <w:sz w:val="22"/>
          <w:szCs w:val="22"/>
          <w:lang w:eastAsia="zh-CN"/>
        </w:rPr>
        <w:t>consumption</w:t>
      </w:r>
      <w:r w:rsidR="0052250B">
        <w:rPr>
          <w:rFonts w:eastAsia="宋体"/>
          <w:sz w:val="22"/>
          <w:szCs w:val="22"/>
          <w:lang w:eastAsia="zh-CN"/>
        </w:rPr>
        <w:t xml:space="preserve">. </w:t>
      </w:r>
    </w:p>
    <w:p w14:paraId="6C8EC8BF" w14:textId="1534AA71" w:rsidR="00584CC8" w:rsidRPr="006C1846" w:rsidRDefault="006C1846" w:rsidP="00C010A2">
      <w:pPr>
        <w:jc w:val="both"/>
        <w:rPr>
          <w:rFonts w:eastAsia="宋体"/>
          <w:b/>
          <w:sz w:val="22"/>
          <w:szCs w:val="22"/>
          <w:lang w:eastAsia="zh-CN"/>
        </w:rPr>
      </w:pPr>
      <w:r w:rsidRPr="006C1846">
        <w:rPr>
          <w:rFonts w:eastAsia="宋体"/>
          <w:b/>
          <w:sz w:val="22"/>
          <w:szCs w:val="22"/>
          <w:lang w:eastAsia="zh-CN"/>
        </w:rPr>
        <w:t>Proposal 2: PHY</w:t>
      </w:r>
      <w:r w:rsidR="00425AE3">
        <w:rPr>
          <w:rFonts w:eastAsia="宋体"/>
          <w:b/>
          <w:sz w:val="22"/>
          <w:szCs w:val="22"/>
          <w:lang w:eastAsia="zh-CN"/>
        </w:rPr>
        <w:t xml:space="preserve"> layer</w:t>
      </w:r>
      <w:r w:rsidRPr="006C1846">
        <w:rPr>
          <w:rFonts w:eastAsia="宋体"/>
          <w:b/>
          <w:sz w:val="22"/>
          <w:szCs w:val="22"/>
          <w:lang w:eastAsia="zh-CN"/>
        </w:rPr>
        <w:t xml:space="preserve"> needs to distinguish </w:t>
      </w:r>
      <w:r w:rsidR="00A52B50">
        <w:rPr>
          <w:rFonts w:eastAsia="宋体"/>
          <w:b/>
          <w:sz w:val="22"/>
          <w:szCs w:val="22"/>
          <w:lang w:eastAsia="zh-CN"/>
        </w:rPr>
        <w:t>whether the received message</w:t>
      </w:r>
      <w:r w:rsidRPr="006C1846">
        <w:rPr>
          <w:rFonts w:eastAsia="宋体"/>
          <w:b/>
          <w:sz w:val="22"/>
          <w:szCs w:val="22"/>
          <w:lang w:eastAsia="zh-CN"/>
        </w:rPr>
        <w:t xml:space="preserve"> is</w:t>
      </w:r>
      <w:r w:rsidR="00533B0D">
        <w:rPr>
          <w:rFonts w:eastAsia="宋体"/>
          <w:b/>
          <w:sz w:val="22"/>
          <w:szCs w:val="22"/>
          <w:lang w:eastAsia="zh-CN"/>
        </w:rPr>
        <w:t xml:space="preserve"> a</w:t>
      </w:r>
      <w:r w:rsidRPr="006C1846">
        <w:rPr>
          <w:rFonts w:eastAsia="宋体"/>
          <w:b/>
          <w:sz w:val="22"/>
          <w:szCs w:val="22"/>
          <w:lang w:eastAsia="zh-CN"/>
        </w:rPr>
        <w:t xml:space="preserve"> sidelink discovery message.</w:t>
      </w:r>
    </w:p>
    <w:p w14:paraId="18CCA661" w14:textId="05A7D5F0" w:rsidR="00F93C3B" w:rsidRDefault="00F93C3B" w:rsidP="00F93C3B">
      <w:pPr>
        <w:jc w:val="both"/>
        <w:rPr>
          <w:rFonts w:eastAsia="宋体"/>
          <w:sz w:val="22"/>
          <w:szCs w:val="22"/>
          <w:lang w:eastAsia="zh-CN"/>
        </w:rPr>
      </w:pPr>
      <w:r>
        <w:rPr>
          <w:rFonts w:eastAsia="宋体"/>
          <w:sz w:val="22"/>
          <w:szCs w:val="22"/>
          <w:lang w:eastAsia="zh-CN"/>
        </w:rPr>
        <w:t>Solutions to distinguish whether it is a sidelink discovery message in PHY</w:t>
      </w:r>
      <w:r w:rsidR="00425AE3">
        <w:rPr>
          <w:rFonts w:eastAsia="宋体"/>
          <w:sz w:val="22"/>
          <w:szCs w:val="22"/>
          <w:lang w:eastAsia="zh-CN"/>
        </w:rPr>
        <w:t xml:space="preserve"> layer</w:t>
      </w:r>
      <w:r>
        <w:rPr>
          <w:rFonts w:eastAsia="宋体"/>
          <w:sz w:val="22"/>
          <w:szCs w:val="22"/>
          <w:lang w:eastAsia="zh-CN"/>
        </w:rPr>
        <w:t xml:space="preserve"> are also </w:t>
      </w:r>
      <w:r w:rsidR="00E87052">
        <w:rPr>
          <w:rFonts w:eastAsia="宋体"/>
          <w:sz w:val="22"/>
          <w:szCs w:val="22"/>
          <w:lang w:eastAsia="zh-CN"/>
        </w:rPr>
        <w:t>mentioned</w:t>
      </w:r>
      <w:r>
        <w:rPr>
          <w:rFonts w:eastAsia="宋体"/>
          <w:sz w:val="22"/>
          <w:szCs w:val="22"/>
          <w:lang w:eastAsia="zh-CN"/>
        </w:rPr>
        <w:t xml:space="preserve"> in [3]</w:t>
      </w:r>
      <w:r w:rsidR="00E87052">
        <w:rPr>
          <w:rFonts w:eastAsia="宋体"/>
          <w:sz w:val="22"/>
          <w:szCs w:val="22"/>
          <w:lang w:eastAsia="zh-CN"/>
        </w:rPr>
        <w:t>, i.e., a</w:t>
      </w:r>
      <w:r>
        <w:rPr>
          <w:rFonts w:eastAsia="宋体"/>
          <w:sz w:val="22"/>
          <w:szCs w:val="22"/>
          <w:lang w:eastAsia="zh-CN"/>
        </w:rPr>
        <w:t xml:space="preserve"> separate resource pool could be defined to differentiate the discovery message implicitly, </w:t>
      </w:r>
      <w:r w:rsidR="00E87052">
        <w:rPr>
          <w:rFonts w:eastAsia="宋体"/>
          <w:sz w:val="22"/>
          <w:szCs w:val="22"/>
          <w:lang w:eastAsia="zh-CN"/>
        </w:rPr>
        <w:t>and</w:t>
      </w:r>
      <w:r>
        <w:rPr>
          <w:rFonts w:eastAsia="宋体"/>
          <w:sz w:val="22"/>
          <w:szCs w:val="22"/>
          <w:lang w:eastAsia="zh-CN"/>
        </w:rPr>
        <w:t xml:space="preserve"> a dedicate destination id or some information in SCI can also help to distinguish the discovery message in case of shared resource pool. </w:t>
      </w:r>
      <w:r w:rsidR="00E87052">
        <w:rPr>
          <w:rFonts w:eastAsia="宋体"/>
          <w:sz w:val="22"/>
          <w:szCs w:val="22"/>
          <w:lang w:eastAsia="zh-CN"/>
        </w:rPr>
        <w:t>Both of these approaches help to filter out discovery message in PHY layer.</w:t>
      </w:r>
    </w:p>
    <w:p w14:paraId="4B8435AE" w14:textId="07C54B12" w:rsidR="00F93C3B" w:rsidRPr="00F93C3B" w:rsidRDefault="00F93C3B" w:rsidP="00C010A2">
      <w:pPr>
        <w:jc w:val="both"/>
        <w:rPr>
          <w:rFonts w:eastAsia="宋体"/>
          <w:b/>
          <w:sz w:val="22"/>
          <w:szCs w:val="22"/>
          <w:lang w:eastAsia="zh-CN"/>
        </w:rPr>
      </w:pPr>
      <w:r w:rsidRPr="00F93C3B">
        <w:rPr>
          <w:rFonts w:eastAsia="宋体"/>
          <w:b/>
          <w:sz w:val="22"/>
          <w:szCs w:val="22"/>
          <w:lang w:eastAsia="zh-CN"/>
        </w:rPr>
        <w:t xml:space="preserve">Proposal 3: </w:t>
      </w:r>
      <w:r w:rsidR="001C4DD2">
        <w:rPr>
          <w:rFonts w:eastAsia="宋体"/>
          <w:b/>
          <w:sz w:val="22"/>
          <w:szCs w:val="22"/>
          <w:lang w:eastAsia="zh-CN"/>
        </w:rPr>
        <w:t>Both s</w:t>
      </w:r>
      <w:r w:rsidR="001C4DD2" w:rsidRPr="00F93C3B">
        <w:rPr>
          <w:rFonts w:eastAsia="宋体"/>
          <w:b/>
          <w:sz w:val="22"/>
          <w:szCs w:val="22"/>
          <w:lang w:eastAsia="zh-CN"/>
        </w:rPr>
        <w:t xml:space="preserve">eparate </w:t>
      </w:r>
      <w:r w:rsidRPr="00F93C3B">
        <w:rPr>
          <w:rFonts w:eastAsia="宋体"/>
          <w:b/>
          <w:sz w:val="22"/>
          <w:szCs w:val="22"/>
          <w:lang w:eastAsia="zh-CN"/>
        </w:rPr>
        <w:t>resource pool</w:t>
      </w:r>
      <w:r w:rsidR="001C4DD2">
        <w:rPr>
          <w:rFonts w:eastAsia="宋体"/>
          <w:b/>
          <w:sz w:val="22"/>
          <w:szCs w:val="22"/>
          <w:lang w:eastAsia="zh-CN"/>
        </w:rPr>
        <w:t xml:space="preserve"> and</w:t>
      </w:r>
      <w:r w:rsidR="00B84AA3">
        <w:rPr>
          <w:rFonts w:eastAsia="宋体"/>
          <w:b/>
          <w:sz w:val="22"/>
          <w:szCs w:val="22"/>
          <w:lang w:eastAsia="zh-CN"/>
        </w:rPr>
        <w:t xml:space="preserve"> </w:t>
      </w:r>
      <w:r w:rsidR="00F547E7">
        <w:rPr>
          <w:rFonts w:eastAsia="宋体"/>
          <w:b/>
          <w:sz w:val="22"/>
          <w:szCs w:val="22"/>
          <w:lang w:eastAsia="zh-CN"/>
        </w:rPr>
        <w:t>shared resource pool with discovery specific L1 ID-like information</w:t>
      </w:r>
      <w:r w:rsidR="001C4DD2" w:rsidRPr="00F93C3B">
        <w:rPr>
          <w:rFonts w:eastAsia="宋体"/>
          <w:b/>
          <w:sz w:val="22"/>
          <w:szCs w:val="22"/>
          <w:lang w:eastAsia="zh-CN"/>
        </w:rPr>
        <w:t xml:space="preserve"> (</w:t>
      </w:r>
      <w:r w:rsidR="00F547E7">
        <w:rPr>
          <w:rFonts w:eastAsia="宋体"/>
          <w:b/>
          <w:sz w:val="22"/>
          <w:szCs w:val="22"/>
          <w:lang w:eastAsia="zh-CN"/>
        </w:rPr>
        <w:t xml:space="preserve">e.g. </w:t>
      </w:r>
      <w:r w:rsidR="001C4DD2" w:rsidRPr="00F93C3B">
        <w:rPr>
          <w:rFonts w:eastAsia="宋体"/>
          <w:b/>
          <w:sz w:val="22"/>
          <w:szCs w:val="22"/>
          <w:lang w:eastAsia="zh-CN"/>
        </w:rPr>
        <w:t>8 bits L1 ID, or other information)</w:t>
      </w:r>
      <w:r w:rsidR="001C4DD2">
        <w:rPr>
          <w:rFonts w:eastAsia="宋体"/>
          <w:b/>
          <w:sz w:val="22"/>
          <w:szCs w:val="22"/>
          <w:lang w:eastAsia="zh-CN"/>
        </w:rPr>
        <w:t xml:space="preserve"> could be </w:t>
      </w:r>
      <w:r w:rsidR="00875963">
        <w:rPr>
          <w:rFonts w:eastAsia="宋体"/>
          <w:b/>
          <w:sz w:val="22"/>
          <w:szCs w:val="22"/>
          <w:lang w:eastAsia="zh-CN"/>
        </w:rPr>
        <w:t xml:space="preserve">taken as feasible </w:t>
      </w:r>
      <w:r w:rsidR="00875963">
        <w:rPr>
          <w:rFonts w:eastAsia="宋体"/>
          <w:b/>
          <w:sz w:val="22"/>
          <w:szCs w:val="22"/>
          <w:lang w:eastAsia="zh-CN"/>
        </w:rPr>
        <w:t>PHY layer solution</w:t>
      </w:r>
      <w:r w:rsidR="00F547E7">
        <w:rPr>
          <w:rFonts w:eastAsia="宋体"/>
          <w:b/>
          <w:sz w:val="22"/>
          <w:szCs w:val="22"/>
          <w:lang w:eastAsia="zh-CN"/>
        </w:rPr>
        <w:t>s</w:t>
      </w:r>
      <w:r w:rsidR="00875963">
        <w:rPr>
          <w:rFonts w:eastAsia="宋体"/>
          <w:b/>
          <w:sz w:val="22"/>
          <w:szCs w:val="22"/>
          <w:lang w:eastAsia="zh-CN"/>
        </w:rPr>
        <w:t xml:space="preserve"> and </w:t>
      </w:r>
      <w:r w:rsidR="001C4DD2">
        <w:rPr>
          <w:rFonts w:eastAsia="宋体"/>
          <w:b/>
          <w:sz w:val="22"/>
          <w:szCs w:val="22"/>
          <w:lang w:eastAsia="zh-CN"/>
        </w:rPr>
        <w:t>captured in the TR</w:t>
      </w:r>
      <w:r w:rsidR="00F547E7">
        <w:rPr>
          <w:rFonts w:eastAsia="宋体"/>
          <w:b/>
          <w:sz w:val="22"/>
          <w:szCs w:val="22"/>
          <w:lang w:eastAsia="zh-CN"/>
        </w:rPr>
        <w:t>. Down selection can be done</w:t>
      </w:r>
      <w:r w:rsidR="001C4DD2">
        <w:rPr>
          <w:rFonts w:eastAsia="宋体"/>
          <w:b/>
          <w:sz w:val="22"/>
          <w:szCs w:val="22"/>
          <w:lang w:eastAsia="zh-CN"/>
        </w:rPr>
        <w:t xml:space="preserve"> in WI phase</w:t>
      </w:r>
      <w:r w:rsidRPr="00F93C3B">
        <w:rPr>
          <w:rFonts w:eastAsia="宋体"/>
          <w:b/>
          <w:sz w:val="22"/>
          <w:szCs w:val="22"/>
          <w:lang w:eastAsia="zh-CN"/>
        </w:rPr>
        <w:t>.</w:t>
      </w:r>
    </w:p>
    <w:p w14:paraId="25A9C3AD" w14:textId="5C7E5817" w:rsidR="00757FD3" w:rsidRDefault="00C96ACD" w:rsidP="00F93C3B">
      <w:pPr>
        <w:tabs>
          <w:tab w:val="left" w:pos="1127"/>
        </w:tabs>
        <w:jc w:val="both"/>
        <w:rPr>
          <w:rFonts w:eastAsia="宋体"/>
          <w:sz w:val="22"/>
          <w:szCs w:val="22"/>
          <w:lang w:eastAsia="zh-CN"/>
        </w:rPr>
      </w:pPr>
      <w:r>
        <w:rPr>
          <w:rFonts w:eastAsia="宋体" w:hint="eastAsia"/>
          <w:sz w:val="22"/>
          <w:szCs w:val="22"/>
          <w:lang w:eastAsia="zh-CN"/>
        </w:rPr>
        <w:t>S</w:t>
      </w:r>
      <w:r>
        <w:rPr>
          <w:rFonts w:eastAsia="宋体"/>
          <w:sz w:val="22"/>
          <w:szCs w:val="22"/>
          <w:lang w:eastAsia="zh-CN"/>
        </w:rPr>
        <w:t xml:space="preserve">ome </w:t>
      </w:r>
      <w:r w:rsidRPr="008678FC">
        <w:rPr>
          <w:rFonts w:eastAsia="宋体"/>
          <w:sz w:val="22"/>
          <w:szCs w:val="22"/>
          <w:lang w:eastAsia="zh-CN"/>
        </w:rPr>
        <w:t>potential cases where the serving gNB is not sidelink-capable</w:t>
      </w:r>
      <w:r>
        <w:rPr>
          <w:rFonts w:eastAsia="宋体"/>
          <w:sz w:val="22"/>
          <w:szCs w:val="22"/>
          <w:lang w:eastAsia="zh-CN"/>
        </w:rPr>
        <w:t xml:space="preserve"> is discussed in [3]. To begin with, the ‘non-SL-Capable gNB’ is complicated and ambiguous as mentioned by some companies. The understanding may include one of the following:</w:t>
      </w:r>
    </w:p>
    <w:p w14:paraId="29FDEDE7" w14:textId="4BC31CBD" w:rsidR="00C96ACD" w:rsidRPr="00F54C63" w:rsidRDefault="00C96ACD" w:rsidP="00F547E7">
      <w:pPr>
        <w:pStyle w:val="afc"/>
        <w:numPr>
          <w:ilvl w:val="0"/>
          <w:numId w:val="25"/>
        </w:numPr>
        <w:tabs>
          <w:tab w:val="left" w:pos="1127"/>
        </w:tabs>
        <w:ind w:firstLineChars="0"/>
        <w:jc w:val="both"/>
        <w:rPr>
          <w:rFonts w:eastAsia="宋体"/>
          <w:sz w:val="22"/>
          <w:szCs w:val="22"/>
          <w:lang w:eastAsia="zh-CN"/>
        </w:rPr>
      </w:pPr>
      <w:r w:rsidRPr="00F54C63">
        <w:rPr>
          <w:rFonts w:eastAsia="宋体" w:hint="eastAsia"/>
          <w:sz w:val="22"/>
          <w:szCs w:val="22"/>
          <w:lang w:eastAsia="zh-CN"/>
        </w:rPr>
        <w:t>T</w:t>
      </w:r>
      <w:r w:rsidRPr="00F54C63">
        <w:rPr>
          <w:rFonts w:eastAsia="宋体"/>
          <w:sz w:val="22"/>
          <w:szCs w:val="22"/>
          <w:lang w:eastAsia="zh-CN"/>
        </w:rPr>
        <w:t>he gNB support</w:t>
      </w:r>
      <w:r w:rsidR="007C04B5" w:rsidRPr="00F54C63">
        <w:rPr>
          <w:rFonts w:eastAsia="宋体"/>
          <w:sz w:val="22"/>
          <w:szCs w:val="22"/>
          <w:lang w:eastAsia="zh-CN"/>
        </w:rPr>
        <w:t>s</w:t>
      </w:r>
      <w:r w:rsidRPr="00F54C63">
        <w:rPr>
          <w:rFonts w:eastAsia="宋体"/>
          <w:sz w:val="22"/>
          <w:szCs w:val="22"/>
          <w:lang w:eastAsia="zh-CN"/>
        </w:rPr>
        <w:t xml:space="preserve"> R17 U2N relay functions but </w:t>
      </w:r>
      <w:r w:rsidR="007C04B5" w:rsidRPr="00F54C63">
        <w:rPr>
          <w:rFonts w:eastAsia="宋体"/>
          <w:sz w:val="22"/>
          <w:szCs w:val="22"/>
          <w:lang w:eastAsia="zh-CN"/>
        </w:rPr>
        <w:t>not R16 V2X functions.</w:t>
      </w:r>
    </w:p>
    <w:p w14:paraId="277023A5" w14:textId="080C110B" w:rsidR="007C04B5" w:rsidRPr="00F54C63" w:rsidRDefault="007C04B5" w:rsidP="00F547E7">
      <w:pPr>
        <w:pStyle w:val="afc"/>
        <w:numPr>
          <w:ilvl w:val="0"/>
          <w:numId w:val="25"/>
        </w:numPr>
        <w:tabs>
          <w:tab w:val="left" w:pos="1127"/>
        </w:tabs>
        <w:ind w:firstLineChars="0"/>
        <w:jc w:val="both"/>
        <w:rPr>
          <w:rFonts w:eastAsia="宋体"/>
          <w:sz w:val="22"/>
          <w:szCs w:val="22"/>
          <w:lang w:eastAsia="zh-CN"/>
        </w:rPr>
      </w:pPr>
      <w:r w:rsidRPr="00F54C63">
        <w:rPr>
          <w:rFonts w:eastAsia="宋体"/>
          <w:sz w:val="22"/>
          <w:szCs w:val="22"/>
          <w:lang w:eastAsia="zh-CN"/>
        </w:rPr>
        <w:t>The gNB supports R16 V2X functions but not R17 U2N relay functions.</w:t>
      </w:r>
    </w:p>
    <w:p w14:paraId="51F684F9" w14:textId="51D18ACF" w:rsidR="007C04B5" w:rsidRDefault="007C04B5" w:rsidP="00F547E7">
      <w:pPr>
        <w:pStyle w:val="afc"/>
        <w:numPr>
          <w:ilvl w:val="0"/>
          <w:numId w:val="25"/>
        </w:numPr>
        <w:tabs>
          <w:tab w:val="left" w:pos="1127"/>
        </w:tabs>
        <w:ind w:firstLineChars="0"/>
        <w:jc w:val="both"/>
        <w:rPr>
          <w:rFonts w:eastAsia="宋体"/>
          <w:sz w:val="22"/>
          <w:szCs w:val="22"/>
          <w:lang w:eastAsia="zh-CN"/>
        </w:rPr>
      </w:pPr>
      <w:r w:rsidRPr="00F54C63">
        <w:rPr>
          <w:rFonts w:eastAsia="宋体"/>
          <w:sz w:val="22"/>
          <w:szCs w:val="22"/>
          <w:lang w:eastAsia="zh-CN"/>
        </w:rPr>
        <w:t>The gNB supports neither R16 V2X functions nor R17 U2N relay functions.</w:t>
      </w:r>
    </w:p>
    <w:p w14:paraId="19BF9E06" w14:textId="4A4889DF" w:rsidR="00017366" w:rsidRDefault="00F547E7" w:rsidP="009E31D4">
      <w:pPr>
        <w:jc w:val="both"/>
        <w:rPr>
          <w:rFonts w:eastAsia="宋体"/>
          <w:sz w:val="22"/>
          <w:szCs w:val="22"/>
          <w:lang w:eastAsia="zh-CN"/>
        </w:rPr>
      </w:pPr>
      <w:r>
        <w:rPr>
          <w:rFonts w:eastAsia="宋体"/>
          <w:sz w:val="22"/>
          <w:szCs w:val="22"/>
          <w:lang w:eastAsia="zh-CN"/>
        </w:rPr>
        <w:t xml:space="preserve">Even through in the email discussion, some companies tend to interpret this as the gNB not supporting SL relay functions, we are still quite hesitate to capture the definition and related handling in this pre-mature stage, without a whole picture of the </w:t>
      </w:r>
      <w:r w:rsidR="00017366">
        <w:rPr>
          <w:rFonts w:eastAsia="宋体"/>
          <w:sz w:val="22"/>
          <w:szCs w:val="22"/>
          <w:lang w:eastAsia="zh-CN"/>
        </w:rPr>
        <w:t xml:space="preserve">R17 relay functions and remote/relay UE capabilities. In addition, we understand this discussion is only related to the OOC case and the key point maybe whether it is allowed to receive/transmit discovery message based on pre-configuration </w:t>
      </w:r>
      <w:r w:rsidR="00726594">
        <w:rPr>
          <w:rFonts w:eastAsia="宋体"/>
          <w:sz w:val="22"/>
          <w:szCs w:val="22"/>
          <w:lang w:eastAsia="zh-CN"/>
        </w:rPr>
        <w:t xml:space="preserve">in OOC, which is a common case for both of L2 and L3 relay. </w:t>
      </w:r>
      <w:r w:rsidR="00017366">
        <w:rPr>
          <w:rFonts w:eastAsia="宋体"/>
          <w:sz w:val="22"/>
          <w:szCs w:val="22"/>
          <w:lang w:eastAsia="zh-CN"/>
        </w:rPr>
        <w:t>We think it is quite clear according to the current RAN2 agreements, and no extra discussion is essential in SI phase.</w:t>
      </w:r>
      <w:r w:rsidR="00726594">
        <w:rPr>
          <w:rFonts w:eastAsia="宋体"/>
          <w:sz w:val="22"/>
          <w:szCs w:val="22"/>
          <w:lang w:eastAsia="zh-CN"/>
        </w:rPr>
        <w:t xml:space="preserve"> </w:t>
      </w:r>
    </w:p>
    <w:p w14:paraId="32ADEBB5" w14:textId="56EFDC32" w:rsidR="00F54C63" w:rsidRPr="00F54C63" w:rsidRDefault="00F54C63" w:rsidP="00017366">
      <w:pPr>
        <w:tabs>
          <w:tab w:val="left" w:pos="1127"/>
        </w:tabs>
        <w:jc w:val="both"/>
        <w:rPr>
          <w:rFonts w:eastAsia="宋体"/>
          <w:b/>
          <w:sz w:val="22"/>
          <w:szCs w:val="22"/>
          <w:lang w:eastAsia="zh-CN"/>
        </w:rPr>
      </w:pPr>
      <w:r w:rsidRPr="00F54C63">
        <w:rPr>
          <w:rFonts w:eastAsia="宋体"/>
          <w:b/>
          <w:sz w:val="22"/>
          <w:szCs w:val="22"/>
          <w:lang w:eastAsia="zh-CN"/>
        </w:rPr>
        <w:t xml:space="preserve">Proposal </w:t>
      </w:r>
      <w:r w:rsidR="004A2ACF">
        <w:rPr>
          <w:rFonts w:eastAsia="宋体"/>
          <w:b/>
          <w:sz w:val="22"/>
          <w:szCs w:val="22"/>
          <w:lang w:eastAsia="zh-CN"/>
        </w:rPr>
        <w:t>4</w:t>
      </w:r>
      <w:r w:rsidRPr="00F54C63">
        <w:rPr>
          <w:rFonts w:eastAsia="宋体"/>
          <w:b/>
          <w:sz w:val="22"/>
          <w:szCs w:val="22"/>
          <w:lang w:eastAsia="zh-CN"/>
        </w:rPr>
        <w:t xml:space="preserve">: </w:t>
      </w:r>
      <w:r w:rsidR="00017366">
        <w:rPr>
          <w:rFonts w:eastAsia="宋体"/>
          <w:b/>
          <w:sz w:val="22"/>
          <w:szCs w:val="22"/>
          <w:lang w:eastAsia="zh-CN"/>
        </w:rPr>
        <w:t>The discussion related to the definition and handling of “non-SL capable</w:t>
      </w:r>
      <w:r w:rsidR="00DF5722">
        <w:rPr>
          <w:rFonts w:eastAsia="宋体"/>
          <w:b/>
          <w:sz w:val="22"/>
          <w:szCs w:val="22"/>
          <w:lang w:eastAsia="zh-CN"/>
        </w:rPr>
        <w:t xml:space="preserve"> </w:t>
      </w:r>
      <w:r w:rsidR="00DF5722" w:rsidRPr="00DF5722">
        <w:rPr>
          <w:rFonts w:eastAsia="宋体"/>
          <w:b/>
          <w:sz w:val="22"/>
          <w:szCs w:val="22"/>
          <w:lang w:eastAsia="zh-CN"/>
        </w:rPr>
        <w:t>gNB</w:t>
      </w:r>
      <w:r w:rsidR="00017366">
        <w:rPr>
          <w:rFonts w:eastAsia="宋体"/>
          <w:b/>
          <w:sz w:val="22"/>
          <w:szCs w:val="22"/>
          <w:lang w:eastAsia="zh-CN"/>
        </w:rPr>
        <w:t>” case can be left to WI phase.</w:t>
      </w:r>
      <w:r w:rsidR="009E31D4">
        <w:rPr>
          <w:rFonts w:eastAsia="宋体"/>
          <w:b/>
          <w:sz w:val="22"/>
          <w:szCs w:val="22"/>
          <w:lang w:eastAsia="zh-CN"/>
        </w:rPr>
        <w:t xml:space="preserve"> </w:t>
      </w:r>
    </w:p>
    <w:p w14:paraId="698E1663" w14:textId="66AB04F2" w:rsidR="00807388" w:rsidRDefault="00001D60" w:rsidP="00757FD3">
      <w:pPr>
        <w:tabs>
          <w:tab w:val="left" w:pos="1127"/>
        </w:tabs>
        <w:jc w:val="both"/>
        <w:rPr>
          <w:rFonts w:eastAsia="宋体"/>
          <w:sz w:val="22"/>
          <w:szCs w:val="22"/>
          <w:lang w:eastAsia="zh-CN"/>
        </w:rPr>
      </w:pPr>
      <w:r>
        <w:rPr>
          <w:rFonts w:eastAsia="宋体"/>
          <w:sz w:val="22"/>
          <w:szCs w:val="22"/>
          <w:lang w:eastAsia="zh-CN"/>
        </w:rPr>
        <w:t>One more remaining issue in [3] is t</w:t>
      </w:r>
      <w:r w:rsidR="00757FD3">
        <w:rPr>
          <w:rFonts w:eastAsia="宋体"/>
          <w:sz w:val="22"/>
          <w:szCs w:val="22"/>
          <w:lang w:eastAsia="zh-CN"/>
        </w:rPr>
        <w:t>he necessary for gNB to configure an out of covera</w:t>
      </w:r>
      <w:r w:rsidR="00807388">
        <w:rPr>
          <w:rFonts w:eastAsia="宋体"/>
          <w:sz w:val="22"/>
          <w:szCs w:val="22"/>
          <w:lang w:eastAsia="zh-CN"/>
        </w:rPr>
        <w:t>ge</w:t>
      </w:r>
      <w:r>
        <w:rPr>
          <w:rFonts w:eastAsia="宋体"/>
          <w:sz w:val="22"/>
          <w:szCs w:val="22"/>
          <w:lang w:eastAsia="zh-CN"/>
        </w:rPr>
        <w:t xml:space="preserve"> (OOC)</w:t>
      </w:r>
      <w:r w:rsidR="00757FD3">
        <w:rPr>
          <w:rFonts w:eastAsia="宋体"/>
          <w:sz w:val="22"/>
          <w:szCs w:val="22"/>
          <w:lang w:eastAsia="zh-CN"/>
        </w:rPr>
        <w:t xml:space="preserve"> remote UE with radio configuration for transmission of discovery message via indirect Uu connection. </w:t>
      </w:r>
      <w:r w:rsidR="00726594">
        <w:rPr>
          <w:rFonts w:eastAsia="宋体"/>
          <w:sz w:val="22"/>
          <w:szCs w:val="22"/>
          <w:lang w:eastAsia="zh-CN"/>
        </w:rPr>
        <w:t xml:space="preserve">First we would like to clarify the terminology of OOC. At least for L2 U2N relay, regarding the remote UE not able to reach network directly but establishing the RRC connection with network via a relay UE, we cannot simply treat this UE as normal OOC case of R16 V2X, considering it can still be controlled by network. </w:t>
      </w:r>
      <w:r w:rsidR="00EC6869">
        <w:rPr>
          <w:rFonts w:eastAsia="宋体"/>
          <w:sz w:val="22"/>
          <w:szCs w:val="22"/>
          <w:lang w:eastAsia="zh-CN"/>
        </w:rPr>
        <w:t xml:space="preserve">It would be beneficial to obtain the configuration </w:t>
      </w:r>
      <w:r w:rsidR="00EC6869">
        <w:rPr>
          <w:rFonts w:eastAsia="宋体" w:hint="eastAsia"/>
          <w:sz w:val="22"/>
          <w:szCs w:val="22"/>
          <w:lang w:eastAsia="zh-CN"/>
        </w:rPr>
        <w:t>f</w:t>
      </w:r>
      <w:r w:rsidR="00EC6869">
        <w:rPr>
          <w:rFonts w:eastAsia="宋体"/>
          <w:sz w:val="22"/>
          <w:szCs w:val="22"/>
          <w:lang w:eastAsia="zh-CN"/>
        </w:rPr>
        <w:t>rom gNB because it helps to improve resource utilization efficiency and improve the discovery performance. In addition, an OOC remote UE with indirect Uu connection is mo</w:t>
      </w:r>
      <w:r w:rsidR="001C654E">
        <w:rPr>
          <w:rFonts w:eastAsia="宋体"/>
          <w:sz w:val="22"/>
          <w:szCs w:val="22"/>
          <w:lang w:eastAsia="zh-CN"/>
        </w:rPr>
        <w:t>re like a</w:t>
      </w:r>
      <w:r w:rsidR="00EC6869">
        <w:rPr>
          <w:rFonts w:eastAsia="宋体"/>
          <w:sz w:val="22"/>
          <w:szCs w:val="22"/>
          <w:lang w:eastAsia="zh-CN"/>
        </w:rPr>
        <w:t xml:space="preserve"> normal RRC connected UE, thus consistent </w:t>
      </w:r>
      <w:r w:rsidR="001C654E">
        <w:rPr>
          <w:rFonts w:eastAsia="宋体"/>
          <w:sz w:val="22"/>
          <w:szCs w:val="22"/>
          <w:lang w:eastAsia="zh-CN"/>
        </w:rPr>
        <w:t xml:space="preserve">configuration should be provided </w:t>
      </w:r>
      <w:r>
        <w:rPr>
          <w:rFonts w:eastAsia="宋体"/>
          <w:sz w:val="22"/>
          <w:szCs w:val="22"/>
          <w:lang w:eastAsia="zh-CN"/>
        </w:rPr>
        <w:t>to these remote UEs and in coverage</w:t>
      </w:r>
      <w:r w:rsidR="001C654E">
        <w:rPr>
          <w:rFonts w:eastAsia="宋体"/>
          <w:sz w:val="22"/>
          <w:szCs w:val="22"/>
          <w:lang w:eastAsia="zh-CN"/>
        </w:rPr>
        <w:t xml:space="preserve"> remote UEs.</w:t>
      </w:r>
      <w:r w:rsidR="00B16349">
        <w:rPr>
          <w:rFonts w:eastAsia="宋体"/>
          <w:sz w:val="22"/>
          <w:szCs w:val="22"/>
          <w:lang w:eastAsia="zh-CN"/>
        </w:rPr>
        <w:t xml:space="preserve"> One more concerning is that transmitting sidelink discovery message in this case is most likely for relay reselection, some future enhancement like Uu link </w:t>
      </w:r>
      <w:r w:rsidR="00B16349">
        <w:rPr>
          <w:rFonts w:eastAsia="宋体" w:hint="eastAsia"/>
          <w:sz w:val="22"/>
          <w:szCs w:val="22"/>
          <w:lang w:eastAsia="zh-CN"/>
        </w:rPr>
        <w:t>information</w:t>
      </w:r>
      <w:r w:rsidR="00B16349">
        <w:rPr>
          <w:rFonts w:eastAsia="宋体"/>
          <w:sz w:val="22"/>
          <w:szCs w:val="22"/>
          <w:lang w:eastAsia="zh-CN"/>
        </w:rPr>
        <w:t xml:space="preserve"> or more remote UE information could be involved </w:t>
      </w:r>
      <w:r w:rsidR="00577C51">
        <w:rPr>
          <w:rFonts w:eastAsia="宋体"/>
          <w:sz w:val="22"/>
          <w:szCs w:val="22"/>
          <w:lang w:eastAsia="zh-CN"/>
        </w:rPr>
        <w:t>if the discovery message transmission</w:t>
      </w:r>
      <w:r>
        <w:rPr>
          <w:rFonts w:eastAsia="宋体"/>
          <w:sz w:val="22"/>
          <w:szCs w:val="22"/>
          <w:lang w:eastAsia="zh-CN"/>
        </w:rPr>
        <w:t xml:space="preserve"> configuration</w:t>
      </w:r>
      <w:r w:rsidR="00577C51">
        <w:rPr>
          <w:rFonts w:eastAsia="宋体"/>
          <w:sz w:val="22"/>
          <w:szCs w:val="22"/>
          <w:lang w:eastAsia="zh-CN"/>
        </w:rPr>
        <w:t xml:space="preserve"> is controlled by gNB.</w:t>
      </w:r>
      <w:r w:rsidR="00726594">
        <w:rPr>
          <w:rFonts w:eastAsia="宋体"/>
          <w:sz w:val="22"/>
          <w:szCs w:val="22"/>
          <w:lang w:eastAsia="zh-CN"/>
        </w:rPr>
        <w:t xml:space="preserve"> Even if the UE is allowed to be perform discovery based on pre-configuration, it should be controlled by network, i.e. which configuration to be used, pre-configuration or dedicated configuration.</w:t>
      </w:r>
    </w:p>
    <w:p w14:paraId="5AB24F28" w14:textId="0544B7E6" w:rsidR="00F93C3B" w:rsidRPr="009B1EEA" w:rsidRDefault="00807388" w:rsidP="00757FD3">
      <w:pPr>
        <w:tabs>
          <w:tab w:val="left" w:pos="1127"/>
        </w:tabs>
        <w:jc w:val="both"/>
        <w:rPr>
          <w:rFonts w:eastAsia="宋体"/>
          <w:b/>
          <w:sz w:val="22"/>
          <w:szCs w:val="22"/>
          <w:lang w:eastAsia="zh-CN"/>
        </w:rPr>
      </w:pPr>
      <w:r w:rsidRPr="009B1EEA">
        <w:rPr>
          <w:rFonts w:eastAsia="宋体"/>
          <w:b/>
          <w:sz w:val="22"/>
          <w:szCs w:val="22"/>
          <w:lang w:eastAsia="zh-CN"/>
        </w:rPr>
        <w:t xml:space="preserve">Proposal </w:t>
      </w:r>
      <w:r w:rsidR="00726594">
        <w:rPr>
          <w:rFonts w:eastAsia="宋体"/>
          <w:b/>
          <w:sz w:val="22"/>
          <w:szCs w:val="22"/>
          <w:lang w:eastAsia="zh-CN"/>
        </w:rPr>
        <w:t>5</w:t>
      </w:r>
      <w:r w:rsidR="009B1EEA" w:rsidRPr="009B1EEA">
        <w:rPr>
          <w:rFonts w:eastAsia="宋体"/>
          <w:b/>
          <w:sz w:val="22"/>
          <w:szCs w:val="22"/>
          <w:lang w:eastAsia="zh-CN"/>
        </w:rPr>
        <w:t>: For L2 U2</w:t>
      </w:r>
      <w:r w:rsidR="009B1EEA" w:rsidRPr="009B1EEA">
        <w:rPr>
          <w:rFonts w:eastAsia="宋体" w:hint="eastAsia"/>
          <w:b/>
          <w:sz w:val="22"/>
          <w:szCs w:val="22"/>
          <w:lang w:eastAsia="zh-CN"/>
        </w:rPr>
        <w:t>N</w:t>
      </w:r>
      <w:r w:rsidR="009B1EEA" w:rsidRPr="009B1EEA">
        <w:rPr>
          <w:rFonts w:eastAsia="宋体"/>
          <w:b/>
          <w:sz w:val="22"/>
          <w:szCs w:val="22"/>
          <w:lang w:eastAsia="zh-CN"/>
        </w:rPr>
        <w:t xml:space="preserve"> relay, </w:t>
      </w:r>
      <w:r w:rsidR="00726594">
        <w:rPr>
          <w:rFonts w:eastAsia="宋体"/>
          <w:b/>
          <w:sz w:val="22"/>
          <w:szCs w:val="22"/>
          <w:lang w:eastAsia="zh-CN"/>
        </w:rPr>
        <w:t xml:space="preserve">the network can </w:t>
      </w:r>
      <w:r w:rsidR="009B1EEA" w:rsidRPr="009B1EEA">
        <w:rPr>
          <w:rFonts w:eastAsia="宋体"/>
          <w:b/>
          <w:sz w:val="22"/>
          <w:szCs w:val="22"/>
          <w:lang w:eastAsia="zh-CN"/>
        </w:rPr>
        <w:t>configure an out of coverage remote UE with radio configuration for transmission of discovery message via indirect Uu connection.</w:t>
      </w:r>
    </w:p>
    <w:p w14:paraId="6B3BD557" w14:textId="77777777" w:rsidR="00CD7C08" w:rsidRPr="00FD47F0" w:rsidRDefault="00CD7C08" w:rsidP="004B059D">
      <w:pPr>
        <w:pStyle w:val="1"/>
        <w:tabs>
          <w:tab w:val="clear" w:pos="397"/>
          <w:tab w:val="num" w:pos="709"/>
        </w:tabs>
        <w:rPr>
          <w:rFonts w:eastAsia="宋体"/>
          <w:sz w:val="32"/>
          <w:lang w:eastAsia="zh-CN"/>
        </w:rPr>
      </w:pPr>
      <w:r w:rsidRPr="00FD47F0">
        <w:rPr>
          <w:rFonts w:eastAsia="宋体"/>
          <w:sz w:val="32"/>
          <w:lang w:eastAsia="zh-CN"/>
        </w:rPr>
        <w:t>Conclusion</w:t>
      </w:r>
    </w:p>
    <w:p w14:paraId="7300F169" w14:textId="418A2157" w:rsidR="008D5550" w:rsidRDefault="00525951" w:rsidP="007119BF">
      <w:pPr>
        <w:jc w:val="both"/>
        <w:rPr>
          <w:rFonts w:eastAsia="宋体"/>
          <w:sz w:val="22"/>
          <w:szCs w:val="22"/>
          <w:lang w:eastAsia="zh-CN"/>
        </w:rPr>
      </w:pPr>
      <w:bookmarkStart w:id="6" w:name="OLE_LINK3"/>
      <w:r w:rsidRPr="00525951">
        <w:rPr>
          <w:rFonts w:eastAsia="宋体"/>
          <w:sz w:val="22"/>
          <w:szCs w:val="22"/>
          <w:lang w:eastAsia="zh-CN"/>
        </w:rPr>
        <w:t>In this contribution, we give some discussion</w:t>
      </w:r>
      <w:r w:rsidR="00903F85">
        <w:rPr>
          <w:rFonts w:eastAsia="宋体"/>
          <w:sz w:val="22"/>
          <w:szCs w:val="22"/>
          <w:lang w:eastAsia="zh-CN"/>
        </w:rPr>
        <w:t>s</w:t>
      </w:r>
      <w:r w:rsidRPr="00525951">
        <w:rPr>
          <w:rFonts w:eastAsia="宋体"/>
          <w:sz w:val="22"/>
          <w:szCs w:val="22"/>
          <w:lang w:eastAsia="zh-CN"/>
        </w:rPr>
        <w:t xml:space="preserve"> on </w:t>
      </w:r>
      <w:r w:rsidR="00F24B3E" w:rsidRPr="00743FF6">
        <w:rPr>
          <w:rFonts w:eastAsia="宋体"/>
          <w:sz w:val="22"/>
          <w:szCs w:val="22"/>
          <w:lang w:eastAsia="zh-CN"/>
        </w:rPr>
        <w:t>the</w:t>
      </w:r>
      <w:r w:rsidR="00F24B3E" w:rsidRPr="000231D9">
        <w:rPr>
          <w:rFonts w:eastAsia="宋体"/>
          <w:sz w:val="22"/>
          <w:szCs w:val="22"/>
          <w:lang w:eastAsia="zh-CN"/>
        </w:rPr>
        <w:t xml:space="preserve"> remaining issues on relay discovery</w:t>
      </w:r>
      <w:r>
        <w:rPr>
          <w:rFonts w:eastAsia="宋体"/>
          <w:sz w:val="22"/>
          <w:szCs w:val="22"/>
          <w:lang w:eastAsia="zh-CN"/>
        </w:rPr>
        <w:t>,</w:t>
      </w:r>
      <w:r w:rsidR="008D5550">
        <w:rPr>
          <w:rFonts w:eastAsia="宋体"/>
          <w:sz w:val="22"/>
          <w:szCs w:val="22"/>
          <w:lang w:eastAsia="zh-CN"/>
        </w:rPr>
        <w:t xml:space="preserve"> and </w:t>
      </w:r>
      <w:r>
        <w:rPr>
          <w:rFonts w:eastAsia="宋体"/>
          <w:sz w:val="22"/>
          <w:szCs w:val="22"/>
          <w:lang w:eastAsia="zh-CN"/>
        </w:rPr>
        <w:t xml:space="preserve">the </w:t>
      </w:r>
      <w:r w:rsidR="008D5550">
        <w:rPr>
          <w:rFonts w:eastAsia="宋体"/>
          <w:sz w:val="22"/>
          <w:szCs w:val="22"/>
          <w:lang w:eastAsia="zh-CN"/>
        </w:rPr>
        <w:t xml:space="preserve">following </w:t>
      </w:r>
      <w:r>
        <w:rPr>
          <w:rFonts w:eastAsia="宋体"/>
          <w:sz w:val="22"/>
          <w:szCs w:val="22"/>
          <w:lang w:eastAsia="zh-CN"/>
        </w:rPr>
        <w:t>proposals are given:</w:t>
      </w:r>
    </w:p>
    <w:bookmarkEnd w:id="6"/>
    <w:p w14:paraId="36C0C45F" w14:textId="77777777" w:rsidR="004A2ACF" w:rsidRPr="00724FAF" w:rsidRDefault="004A2ACF" w:rsidP="004A2ACF">
      <w:pPr>
        <w:jc w:val="both"/>
        <w:rPr>
          <w:rFonts w:eastAsia="宋体"/>
          <w:b/>
          <w:sz w:val="22"/>
          <w:szCs w:val="22"/>
          <w:lang w:eastAsia="zh-CN"/>
        </w:rPr>
      </w:pPr>
      <w:r w:rsidRPr="00724FAF">
        <w:rPr>
          <w:rFonts w:eastAsia="宋体"/>
          <w:b/>
          <w:sz w:val="22"/>
          <w:szCs w:val="22"/>
          <w:lang w:eastAsia="zh-CN"/>
        </w:rPr>
        <w:t xml:space="preserve">Proposal 1: The </w:t>
      </w:r>
      <w:r>
        <w:rPr>
          <w:rFonts w:eastAsia="宋体"/>
          <w:b/>
          <w:sz w:val="22"/>
          <w:szCs w:val="22"/>
          <w:lang w:eastAsia="zh-CN"/>
        </w:rPr>
        <w:t xml:space="preserve">basic </w:t>
      </w:r>
      <w:r w:rsidRPr="00724FAF">
        <w:rPr>
          <w:rFonts w:eastAsia="宋体"/>
          <w:b/>
          <w:sz w:val="22"/>
          <w:szCs w:val="22"/>
          <w:lang w:eastAsia="zh-CN"/>
        </w:rPr>
        <w:t xml:space="preserve">transmission of discovery message </w:t>
      </w:r>
      <w:r>
        <w:rPr>
          <w:rFonts w:eastAsia="宋体"/>
          <w:b/>
          <w:sz w:val="22"/>
          <w:szCs w:val="22"/>
          <w:lang w:eastAsia="zh-CN"/>
        </w:rPr>
        <w:t>can be inherited from LTE</w:t>
      </w:r>
      <w:r w:rsidRPr="00724FAF">
        <w:rPr>
          <w:rFonts w:eastAsia="宋体"/>
          <w:b/>
          <w:sz w:val="22"/>
          <w:szCs w:val="22"/>
          <w:lang w:eastAsia="zh-CN"/>
        </w:rPr>
        <w:t>.</w:t>
      </w:r>
    </w:p>
    <w:p w14:paraId="57A406F6" w14:textId="77777777" w:rsidR="004A2ACF" w:rsidRPr="006C1846" w:rsidRDefault="004A2ACF" w:rsidP="004A2ACF">
      <w:pPr>
        <w:jc w:val="both"/>
        <w:rPr>
          <w:rFonts w:eastAsia="宋体"/>
          <w:b/>
          <w:sz w:val="22"/>
          <w:szCs w:val="22"/>
          <w:lang w:eastAsia="zh-CN"/>
        </w:rPr>
      </w:pPr>
      <w:r w:rsidRPr="006C1846">
        <w:rPr>
          <w:rFonts w:eastAsia="宋体"/>
          <w:b/>
          <w:sz w:val="22"/>
          <w:szCs w:val="22"/>
          <w:lang w:eastAsia="zh-CN"/>
        </w:rPr>
        <w:lastRenderedPageBreak/>
        <w:t>Proposal 2: PHY</w:t>
      </w:r>
      <w:r>
        <w:rPr>
          <w:rFonts w:eastAsia="宋体"/>
          <w:b/>
          <w:sz w:val="22"/>
          <w:szCs w:val="22"/>
          <w:lang w:eastAsia="zh-CN"/>
        </w:rPr>
        <w:t xml:space="preserve"> layer</w:t>
      </w:r>
      <w:r w:rsidRPr="006C1846">
        <w:rPr>
          <w:rFonts w:eastAsia="宋体"/>
          <w:b/>
          <w:sz w:val="22"/>
          <w:szCs w:val="22"/>
          <w:lang w:eastAsia="zh-CN"/>
        </w:rPr>
        <w:t xml:space="preserve"> needs to distinguish </w:t>
      </w:r>
      <w:r>
        <w:rPr>
          <w:rFonts w:eastAsia="宋体"/>
          <w:b/>
          <w:sz w:val="22"/>
          <w:szCs w:val="22"/>
          <w:lang w:eastAsia="zh-CN"/>
        </w:rPr>
        <w:t>whether the received message</w:t>
      </w:r>
      <w:r w:rsidRPr="006C1846">
        <w:rPr>
          <w:rFonts w:eastAsia="宋体"/>
          <w:b/>
          <w:sz w:val="22"/>
          <w:szCs w:val="22"/>
          <w:lang w:eastAsia="zh-CN"/>
        </w:rPr>
        <w:t xml:space="preserve"> is</w:t>
      </w:r>
      <w:r>
        <w:rPr>
          <w:rFonts w:eastAsia="宋体"/>
          <w:b/>
          <w:sz w:val="22"/>
          <w:szCs w:val="22"/>
          <w:lang w:eastAsia="zh-CN"/>
        </w:rPr>
        <w:t xml:space="preserve"> a</w:t>
      </w:r>
      <w:r w:rsidRPr="006C1846">
        <w:rPr>
          <w:rFonts w:eastAsia="宋体"/>
          <w:b/>
          <w:sz w:val="22"/>
          <w:szCs w:val="22"/>
          <w:lang w:eastAsia="zh-CN"/>
        </w:rPr>
        <w:t xml:space="preserve"> sidelink discovery message.</w:t>
      </w:r>
    </w:p>
    <w:p w14:paraId="3EC721B3" w14:textId="77777777" w:rsidR="004A2ACF" w:rsidRPr="00F93C3B" w:rsidRDefault="004A2ACF" w:rsidP="004A2ACF">
      <w:pPr>
        <w:jc w:val="both"/>
        <w:rPr>
          <w:rFonts w:eastAsia="宋体"/>
          <w:b/>
          <w:sz w:val="22"/>
          <w:szCs w:val="22"/>
          <w:lang w:eastAsia="zh-CN"/>
        </w:rPr>
      </w:pPr>
      <w:r w:rsidRPr="00F93C3B">
        <w:rPr>
          <w:rFonts w:eastAsia="宋体"/>
          <w:b/>
          <w:sz w:val="22"/>
          <w:szCs w:val="22"/>
          <w:lang w:eastAsia="zh-CN"/>
        </w:rPr>
        <w:t xml:space="preserve">Proposal 3: </w:t>
      </w:r>
      <w:r>
        <w:rPr>
          <w:rFonts w:eastAsia="宋体"/>
          <w:b/>
          <w:sz w:val="22"/>
          <w:szCs w:val="22"/>
          <w:lang w:eastAsia="zh-CN"/>
        </w:rPr>
        <w:t>Both s</w:t>
      </w:r>
      <w:r w:rsidRPr="00F93C3B">
        <w:rPr>
          <w:rFonts w:eastAsia="宋体"/>
          <w:b/>
          <w:sz w:val="22"/>
          <w:szCs w:val="22"/>
          <w:lang w:eastAsia="zh-CN"/>
        </w:rPr>
        <w:t>eparate resource pool</w:t>
      </w:r>
      <w:r>
        <w:rPr>
          <w:rFonts w:eastAsia="宋体"/>
          <w:b/>
          <w:sz w:val="22"/>
          <w:szCs w:val="22"/>
          <w:lang w:eastAsia="zh-CN"/>
        </w:rPr>
        <w:t xml:space="preserve"> and f</w:t>
      </w:r>
      <w:r w:rsidRPr="00F93C3B">
        <w:rPr>
          <w:rFonts w:eastAsia="宋体" w:hint="eastAsia"/>
          <w:b/>
          <w:sz w:val="22"/>
          <w:szCs w:val="22"/>
          <w:lang w:eastAsia="zh-CN"/>
        </w:rPr>
        <w:t>irst</w:t>
      </w:r>
      <w:r w:rsidRPr="00F93C3B">
        <w:rPr>
          <w:rFonts w:eastAsia="宋体"/>
          <w:b/>
          <w:sz w:val="22"/>
          <w:szCs w:val="22"/>
          <w:lang w:eastAsia="zh-CN"/>
        </w:rPr>
        <w:t xml:space="preserve"> stage SCI (8 bits L1 ID, or other information)</w:t>
      </w:r>
      <w:r>
        <w:rPr>
          <w:rFonts w:eastAsia="宋体"/>
          <w:b/>
          <w:sz w:val="22"/>
          <w:szCs w:val="22"/>
          <w:lang w:eastAsia="zh-CN"/>
        </w:rPr>
        <w:t xml:space="preserve"> could be captured in the TR for PHY layer solution, and a final decision could be decided in WI phase</w:t>
      </w:r>
      <w:r w:rsidRPr="00F93C3B">
        <w:rPr>
          <w:rFonts w:eastAsia="宋体"/>
          <w:b/>
          <w:sz w:val="22"/>
          <w:szCs w:val="22"/>
          <w:lang w:eastAsia="zh-CN"/>
        </w:rPr>
        <w:t>.</w:t>
      </w:r>
    </w:p>
    <w:p w14:paraId="0455D62B" w14:textId="77777777" w:rsidR="005D18D9" w:rsidRPr="00F54C63" w:rsidRDefault="005D18D9" w:rsidP="005D18D9">
      <w:pPr>
        <w:tabs>
          <w:tab w:val="left" w:pos="1127"/>
        </w:tabs>
        <w:jc w:val="both"/>
        <w:rPr>
          <w:rFonts w:eastAsia="宋体"/>
          <w:b/>
          <w:sz w:val="22"/>
          <w:szCs w:val="22"/>
          <w:lang w:eastAsia="zh-CN"/>
        </w:rPr>
      </w:pPr>
      <w:r w:rsidRPr="00F54C63">
        <w:rPr>
          <w:rFonts w:eastAsia="宋体"/>
          <w:b/>
          <w:sz w:val="22"/>
          <w:szCs w:val="22"/>
          <w:lang w:eastAsia="zh-CN"/>
        </w:rPr>
        <w:t xml:space="preserve">Proposal </w:t>
      </w:r>
      <w:r>
        <w:rPr>
          <w:rFonts w:eastAsia="宋体"/>
          <w:b/>
          <w:sz w:val="22"/>
          <w:szCs w:val="22"/>
          <w:lang w:eastAsia="zh-CN"/>
        </w:rPr>
        <w:t>4</w:t>
      </w:r>
      <w:r w:rsidRPr="00F54C63">
        <w:rPr>
          <w:rFonts w:eastAsia="宋体"/>
          <w:b/>
          <w:sz w:val="22"/>
          <w:szCs w:val="22"/>
          <w:lang w:eastAsia="zh-CN"/>
        </w:rPr>
        <w:t xml:space="preserve">: </w:t>
      </w:r>
      <w:r>
        <w:rPr>
          <w:rFonts w:eastAsia="宋体"/>
          <w:b/>
          <w:sz w:val="22"/>
          <w:szCs w:val="22"/>
          <w:lang w:eastAsia="zh-CN"/>
        </w:rPr>
        <w:t xml:space="preserve">The discussion related to the definition and handling of “non-SL capable </w:t>
      </w:r>
      <w:r w:rsidRPr="00DF5722">
        <w:rPr>
          <w:rFonts w:eastAsia="宋体"/>
          <w:b/>
          <w:sz w:val="22"/>
          <w:szCs w:val="22"/>
          <w:lang w:eastAsia="zh-CN"/>
        </w:rPr>
        <w:t>gNB</w:t>
      </w:r>
      <w:r>
        <w:rPr>
          <w:rFonts w:eastAsia="宋体"/>
          <w:b/>
          <w:sz w:val="22"/>
          <w:szCs w:val="22"/>
          <w:lang w:eastAsia="zh-CN"/>
        </w:rPr>
        <w:t xml:space="preserve">” case can be left to WI phase. </w:t>
      </w:r>
    </w:p>
    <w:p w14:paraId="7B8B847E" w14:textId="525265C0" w:rsidR="004A2ACF" w:rsidRPr="009B1EEA" w:rsidRDefault="005D18D9" w:rsidP="004A2ACF">
      <w:pPr>
        <w:tabs>
          <w:tab w:val="left" w:pos="1127"/>
        </w:tabs>
        <w:jc w:val="both"/>
        <w:rPr>
          <w:rFonts w:eastAsia="宋体" w:hint="eastAsia"/>
          <w:b/>
          <w:sz w:val="22"/>
          <w:szCs w:val="22"/>
          <w:lang w:eastAsia="zh-CN"/>
        </w:rPr>
      </w:pPr>
      <w:bookmarkStart w:id="7" w:name="_GoBack"/>
      <w:bookmarkEnd w:id="7"/>
      <w:r w:rsidRPr="009B1EEA">
        <w:rPr>
          <w:rFonts w:eastAsia="宋体"/>
          <w:b/>
          <w:sz w:val="22"/>
          <w:szCs w:val="22"/>
          <w:lang w:eastAsia="zh-CN"/>
        </w:rPr>
        <w:t xml:space="preserve">Proposal </w:t>
      </w:r>
      <w:r>
        <w:rPr>
          <w:rFonts w:eastAsia="宋体"/>
          <w:b/>
          <w:sz w:val="22"/>
          <w:szCs w:val="22"/>
          <w:lang w:eastAsia="zh-CN"/>
        </w:rPr>
        <w:t>5</w:t>
      </w:r>
      <w:r w:rsidRPr="009B1EEA">
        <w:rPr>
          <w:rFonts w:eastAsia="宋体"/>
          <w:b/>
          <w:sz w:val="22"/>
          <w:szCs w:val="22"/>
          <w:lang w:eastAsia="zh-CN"/>
        </w:rPr>
        <w:t>: For L2 U2</w:t>
      </w:r>
      <w:r w:rsidRPr="009B1EEA">
        <w:rPr>
          <w:rFonts w:eastAsia="宋体" w:hint="eastAsia"/>
          <w:b/>
          <w:sz w:val="22"/>
          <w:szCs w:val="22"/>
          <w:lang w:eastAsia="zh-CN"/>
        </w:rPr>
        <w:t>N</w:t>
      </w:r>
      <w:r w:rsidRPr="009B1EEA">
        <w:rPr>
          <w:rFonts w:eastAsia="宋体"/>
          <w:b/>
          <w:sz w:val="22"/>
          <w:szCs w:val="22"/>
          <w:lang w:eastAsia="zh-CN"/>
        </w:rPr>
        <w:t xml:space="preserve"> relay, </w:t>
      </w:r>
      <w:r>
        <w:rPr>
          <w:rFonts w:eastAsia="宋体"/>
          <w:b/>
          <w:sz w:val="22"/>
          <w:szCs w:val="22"/>
          <w:lang w:eastAsia="zh-CN"/>
        </w:rPr>
        <w:t xml:space="preserve">the network can </w:t>
      </w:r>
      <w:r w:rsidRPr="009B1EEA">
        <w:rPr>
          <w:rFonts w:eastAsia="宋体"/>
          <w:b/>
          <w:sz w:val="22"/>
          <w:szCs w:val="22"/>
          <w:lang w:eastAsia="zh-CN"/>
        </w:rPr>
        <w:t>configure an out of coverage remote UE with radio configuration for transmission of discovery message via indirect Uu connection.</w:t>
      </w:r>
    </w:p>
    <w:p w14:paraId="6E81EEB0" w14:textId="77777777" w:rsidR="00CD7C08" w:rsidRPr="00FD47F0" w:rsidRDefault="00CD7C08" w:rsidP="00CD7C08">
      <w:pPr>
        <w:pStyle w:val="1"/>
        <w:rPr>
          <w:lang w:eastAsia="zh-CN"/>
        </w:rPr>
      </w:pPr>
      <w:r w:rsidRPr="00FD47F0">
        <w:t>References</w:t>
      </w:r>
    </w:p>
    <w:p w14:paraId="208CC820" w14:textId="69313309" w:rsidR="00172CE3" w:rsidRPr="00B732FA" w:rsidRDefault="00B732FA" w:rsidP="003026A4">
      <w:pPr>
        <w:pStyle w:val="References"/>
        <w:numPr>
          <w:ilvl w:val="0"/>
          <w:numId w:val="5"/>
        </w:numPr>
        <w:ind w:left="426" w:hanging="426"/>
        <w:rPr>
          <w:sz w:val="22"/>
          <w:szCs w:val="22"/>
        </w:rPr>
      </w:pPr>
      <w:r w:rsidRPr="00B732FA">
        <w:rPr>
          <w:sz w:val="22"/>
          <w:szCs w:val="22"/>
        </w:rPr>
        <w:t>R2-20xxxxx, Report of 3GPP TSG RAN WG2 Meeting #111-e</w:t>
      </w:r>
    </w:p>
    <w:p w14:paraId="61DEA42F" w14:textId="73CBDE66" w:rsidR="00776ED0" w:rsidRPr="00654CCB" w:rsidRDefault="000F1843" w:rsidP="003026A4">
      <w:pPr>
        <w:pStyle w:val="References"/>
        <w:numPr>
          <w:ilvl w:val="0"/>
          <w:numId w:val="5"/>
        </w:numPr>
        <w:ind w:left="426" w:hanging="426"/>
        <w:rPr>
          <w:sz w:val="22"/>
          <w:szCs w:val="22"/>
        </w:rPr>
      </w:pPr>
      <w:r>
        <w:rPr>
          <w:sz w:val="22"/>
          <w:szCs w:val="22"/>
          <w:lang w:eastAsia="zh-CN"/>
        </w:rPr>
        <w:t>[Post111-e][622]</w:t>
      </w:r>
      <w:r>
        <w:rPr>
          <w:rFonts w:hint="eastAsia"/>
          <w:sz w:val="22"/>
          <w:szCs w:val="22"/>
          <w:lang w:eastAsia="zh-CN"/>
        </w:rPr>
        <w:t>[</w:t>
      </w:r>
      <w:r>
        <w:rPr>
          <w:sz w:val="22"/>
          <w:szCs w:val="22"/>
          <w:lang w:eastAsia="zh-CN"/>
        </w:rPr>
        <w:t>Relay]</w:t>
      </w:r>
      <w:r w:rsidR="00776ED0">
        <w:rPr>
          <w:sz w:val="22"/>
          <w:szCs w:val="22"/>
        </w:rPr>
        <w:t>Relay selection and reselection</w:t>
      </w:r>
      <w:r>
        <w:rPr>
          <w:sz w:val="22"/>
          <w:szCs w:val="22"/>
        </w:rPr>
        <w:t xml:space="preserve"> (Apple)</w:t>
      </w:r>
    </w:p>
    <w:p w14:paraId="5604F191" w14:textId="2FE3FC85" w:rsidR="00654CCB" w:rsidRPr="00654CCB" w:rsidRDefault="000F1843" w:rsidP="003026A4">
      <w:pPr>
        <w:pStyle w:val="References"/>
        <w:numPr>
          <w:ilvl w:val="0"/>
          <w:numId w:val="5"/>
        </w:numPr>
        <w:ind w:left="426" w:hanging="426"/>
        <w:rPr>
          <w:sz w:val="22"/>
          <w:szCs w:val="22"/>
        </w:rPr>
      </w:pPr>
      <w:r>
        <w:rPr>
          <w:sz w:val="22"/>
          <w:szCs w:val="22"/>
          <w:lang w:eastAsia="zh-CN"/>
        </w:rPr>
        <w:t>[Post111-e][623]</w:t>
      </w:r>
      <w:r>
        <w:rPr>
          <w:rFonts w:hint="eastAsia"/>
          <w:sz w:val="22"/>
          <w:szCs w:val="22"/>
          <w:lang w:eastAsia="zh-CN"/>
        </w:rPr>
        <w:t>[</w:t>
      </w:r>
      <w:r>
        <w:rPr>
          <w:sz w:val="22"/>
          <w:szCs w:val="22"/>
          <w:lang w:eastAsia="zh-CN"/>
        </w:rPr>
        <w:t>Relay]</w:t>
      </w:r>
      <w:r w:rsidR="00654CCB" w:rsidRPr="00654CCB">
        <w:rPr>
          <w:rFonts w:hint="eastAsia"/>
          <w:sz w:val="22"/>
          <w:szCs w:val="22"/>
        </w:rPr>
        <w:t>R</w:t>
      </w:r>
      <w:r w:rsidR="00654CCB" w:rsidRPr="00654CCB">
        <w:rPr>
          <w:sz w:val="22"/>
          <w:szCs w:val="22"/>
        </w:rPr>
        <w:t>emai</w:t>
      </w:r>
      <w:r>
        <w:rPr>
          <w:sz w:val="22"/>
          <w:szCs w:val="22"/>
        </w:rPr>
        <w:t>ning issues on relay discovery (OPPO)</w:t>
      </w:r>
    </w:p>
    <w:sectPr w:rsidR="00654CCB" w:rsidRPr="00654CCB" w:rsidSect="00EF1CF1">
      <w:footerReference w:type="default" r:id="rId8"/>
      <w:footnotePr>
        <w:numRestart w:val="eachSect"/>
      </w:footnotePr>
      <w:pgSz w:w="11907" w:h="16840" w:code="9"/>
      <w:pgMar w:top="1418" w:right="1275"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AD378" w14:textId="77777777" w:rsidR="007F5AE7" w:rsidRDefault="007F5AE7">
      <w:r>
        <w:separator/>
      </w:r>
    </w:p>
  </w:endnote>
  <w:endnote w:type="continuationSeparator" w:id="0">
    <w:p w14:paraId="7A311A6F" w14:textId="77777777" w:rsidR="007F5AE7" w:rsidRDefault="007F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2B9E1" w14:textId="77777777" w:rsidR="00765340" w:rsidRDefault="007653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7F718" w14:textId="77777777" w:rsidR="007F5AE7" w:rsidRDefault="007F5AE7">
      <w:r>
        <w:separator/>
      </w:r>
    </w:p>
  </w:footnote>
  <w:footnote w:type="continuationSeparator" w:id="0">
    <w:p w14:paraId="6C57056C" w14:textId="77777777" w:rsidR="007F5AE7" w:rsidRDefault="007F5A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4027BA"/>
    <w:multiLevelType w:val="hybridMultilevel"/>
    <w:tmpl w:val="81F40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EE0792"/>
    <w:multiLevelType w:val="hybridMultilevel"/>
    <w:tmpl w:val="3D6CB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C11FB"/>
    <w:multiLevelType w:val="hybridMultilevel"/>
    <w:tmpl w:val="18E2F3B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1F7AA6"/>
    <w:multiLevelType w:val="hybridMultilevel"/>
    <w:tmpl w:val="EF484128"/>
    <w:lvl w:ilvl="0" w:tplc="1CCE550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03205"/>
    <w:multiLevelType w:val="hybridMultilevel"/>
    <w:tmpl w:val="394A2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6B5B80"/>
    <w:multiLevelType w:val="hybridMultilevel"/>
    <w:tmpl w:val="0F6E449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B522111"/>
    <w:multiLevelType w:val="hybridMultilevel"/>
    <w:tmpl w:val="A5647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9153EF"/>
    <w:multiLevelType w:val="hybridMultilevel"/>
    <w:tmpl w:val="8676F1AE"/>
    <w:lvl w:ilvl="0" w:tplc="EC90E504">
      <w:start w:val="6"/>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2E1EDE"/>
    <w:multiLevelType w:val="hybridMultilevel"/>
    <w:tmpl w:val="A24CF0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2A3DEE"/>
    <w:multiLevelType w:val="hybridMultilevel"/>
    <w:tmpl w:val="15884B8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2" w15:restartNumberingAfterBreak="0">
    <w:nsid w:val="6BD77012"/>
    <w:multiLevelType w:val="hybridMultilevel"/>
    <w:tmpl w:val="53D6B91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4216641"/>
    <w:multiLevelType w:val="hybridMultilevel"/>
    <w:tmpl w:val="311A22D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51376A"/>
    <w:multiLevelType w:val="hybridMultilevel"/>
    <w:tmpl w:val="243C6DA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6"/>
  </w:num>
  <w:num w:numId="2">
    <w:abstractNumId w:val="13"/>
  </w:num>
  <w:num w:numId="3">
    <w:abstractNumId w:val="19"/>
  </w:num>
  <w:num w:numId="4">
    <w:abstractNumId w:val="14"/>
  </w:num>
  <w:num w:numId="5">
    <w:abstractNumId w:val="21"/>
  </w:num>
  <w:num w:numId="6">
    <w:abstractNumId w:val="18"/>
  </w:num>
  <w:num w:numId="7">
    <w:abstractNumId w:val="20"/>
  </w:num>
  <w:num w:numId="8">
    <w:abstractNumId w:val="4"/>
  </w:num>
  <w:num w:numId="9">
    <w:abstractNumId w:val="12"/>
  </w:num>
  <w:num w:numId="10">
    <w:abstractNumId w:val="24"/>
  </w:num>
  <w:num w:numId="11">
    <w:abstractNumId w:val="16"/>
  </w:num>
  <w:num w:numId="12">
    <w:abstractNumId w:val="7"/>
  </w:num>
  <w:num w:numId="13">
    <w:abstractNumId w:val="10"/>
  </w:num>
  <w:num w:numId="14">
    <w:abstractNumId w:val="22"/>
  </w:num>
  <w:num w:numId="15">
    <w:abstractNumId w:val="8"/>
  </w:num>
  <w:num w:numId="16">
    <w:abstractNumId w:val="9"/>
  </w:num>
  <w:num w:numId="17">
    <w:abstractNumId w:val="5"/>
  </w:num>
  <w:num w:numId="18">
    <w:abstractNumId w:val="3"/>
  </w:num>
  <w:num w:numId="19">
    <w:abstractNumId w:val="2"/>
  </w:num>
  <w:num w:numId="20">
    <w:abstractNumId w:val="15"/>
  </w:num>
  <w:num w:numId="21">
    <w:abstractNumId w:val="0"/>
  </w:num>
  <w:num w:numId="22">
    <w:abstractNumId w:val="1"/>
  </w:num>
  <w:num w:numId="23">
    <w:abstractNumId w:val="11"/>
  </w:num>
  <w:num w:numId="24">
    <w:abstractNumId w:val="23"/>
  </w:num>
  <w:num w:numId="2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1D60"/>
    <w:rsid w:val="00002DBB"/>
    <w:rsid w:val="00002F32"/>
    <w:rsid w:val="00003879"/>
    <w:rsid w:val="00004001"/>
    <w:rsid w:val="000046FC"/>
    <w:rsid w:val="000048CD"/>
    <w:rsid w:val="000049E6"/>
    <w:rsid w:val="000052A1"/>
    <w:rsid w:val="0000532D"/>
    <w:rsid w:val="00005793"/>
    <w:rsid w:val="000059BB"/>
    <w:rsid w:val="000059D0"/>
    <w:rsid w:val="00005B55"/>
    <w:rsid w:val="00005CAB"/>
    <w:rsid w:val="0000607C"/>
    <w:rsid w:val="000060B0"/>
    <w:rsid w:val="000063C5"/>
    <w:rsid w:val="00006F04"/>
    <w:rsid w:val="00006F86"/>
    <w:rsid w:val="00007109"/>
    <w:rsid w:val="000074CA"/>
    <w:rsid w:val="000100F5"/>
    <w:rsid w:val="000116BD"/>
    <w:rsid w:val="00012217"/>
    <w:rsid w:val="000122DC"/>
    <w:rsid w:val="00012BC5"/>
    <w:rsid w:val="00012D3D"/>
    <w:rsid w:val="00012D84"/>
    <w:rsid w:val="000131B5"/>
    <w:rsid w:val="00013490"/>
    <w:rsid w:val="00013738"/>
    <w:rsid w:val="00014761"/>
    <w:rsid w:val="00014963"/>
    <w:rsid w:val="000149CF"/>
    <w:rsid w:val="00014C47"/>
    <w:rsid w:val="0001724C"/>
    <w:rsid w:val="00017366"/>
    <w:rsid w:val="00017467"/>
    <w:rsid w:val="00017B85"/>
    <w:rsid w:val="00017E2D"/>
    <w:rsid w:val="000206AA"/>
    <w:rsid w:val="00020776"/>
    <w:rsid w:val="00020A40"/>
    <w:rsid w:val="00020E1B"/>
    <w:rsid w:val="00021042"/>
    <w:rsid w:val="00021164"/>
    <w:rsid w:val="000212A1"/>
    <w:rsid w:val="00021907"/>
    <w:rsid w:val="000220CE"/>
    <w:rsid w:val="000220E2"/>
    <w:rsid w:val="0002225D"/>
    <w:rsid w:val="00022423"/>
    <w:rsid w:val="000226AB"/>
    <w:rsid w:val="00022DA8"/>
    <w:rsid w:val="000231D9"/>
    <w:rsid w:val="000238EB"/>
    <w:rsid w:val="00023BEE"/>
    <w:rsid w:val="00023C17"/>
    <w:rsid w:val="00023F5A"/>
    <w:rsid w:val="00024157"/>
    <w:rsid w:val="0002475A"/>
    <w:rsid w:val="00024C2A"/>
    <w:rsid w:val="000251FA"/>
    <w:rsid w:val="000254D4"/>
    <w:rsid w:val="000263D3"/>
    <w:rsid w:val="00026757"/>
    <w:rsid w:val="00026904"/>
    <w:rsid w:val="00026A59"/>
    <w:rsid w:val="00026A89"/>
    <w:rsid w:val="00026F5D"/>
    <w:rsid w:val="0002723D"/>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57F"/>
    <w:rsid w:val="000368DA"/>
    <w:rsid w:val="00036B27"/>
    <w:rsid w:val="00037612"/>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796"/>
    <w:rsid w:val="00045814"/>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26"/>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5D7"/>
    <w:rsid w:val="000658D0"/>
    <w:rsid w:val="00065D07"/>
    <w:rsid w:val="00066084"/>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A07"/>
    <w:rsid w:val="00072FAF"/>
    <w:rsid w:val="00073D2A"/>
    <w:rsid w:val="000741D8"/>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C56"/>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3D4"/>
    <w:rsid w:val="0009544E"/>
    <w:rsid w:val="0009612A"/>
    <w:rsid w:val="000967AD"/>
    <w:rsid w:val="000969DF"/>
    <w:rsid w:val="00096CB5"/>
    <w:rsid w:val="000973F5"/>
    <w:rsid w:val="00097608"/>
    <w:rsid w:val="0009782A"/>
    <w:rsid w:val="0009783A"/>
    <w:rsid w:val="00097C02"/>
    <w:rsid w:val="00097F90"/>
    <w:rsid w:val="000A016B"/>
    <w:rsid w:val="000A0784"/>
    <w:rsid w:val="000A0AAB"/>
    <w:rsid w:val="000A2529"/>
    <w:rsid w:val="000A33FA"/>
    <w:rsid w:val="000A353E"/>
    <w:rsid w:val="000A35E6"/>
    <w:rsid w:val="000A3954"/>
    <w:rsid w:val="000A44DE"/>
    <w:rsid w:val="000A471D"/>
    <w:rsid w:val="000A5151"/>
    <w:rsid w:val="000A5594"/>
    <w:rsid w:val="000A5B15"/>
    <w:rsid w:val="000A6285"/>
    <w:rsid w:val="000A6AAC"/>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05ED"/>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94"/>
    <w:rsid w:val="000E77D7"/>
    <w:rsid w:val="000E79C6"/>
    <w:rsid w:val="000F031A"/>
    <w:rsid w:val="000F03F5"/>
    <w:rsid w:val="000F0576"/>
    <w:rsid w:val="000F0692"/>
    <w:rsid w:val="000F0F33"/>
    <w:rsid w:val="000F1404"/>
    <w:rsid w:val="000F1843"/>
    <w:rsid w:val="000F1DAE"/>
    <w:rsid w:val="000F271E"/>
    <w:rsid w:val="000F283B"/>
    <w:rsid w:val="000F2E60"/>
    <w:rsid w:val="000F2E84"/>
    <w:rsid w:val="000F328C"/>
    <w:rsid w:val="000F39F4"/>
    <w:rsid w:val="000F4272"/>
    <w:rsid w:val="000F42D3"/>
    <w:rsid w:val="000F4599"/>
    <w:rsid w:val="000F46AA"/>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59A"/>
    <w:rsid w:val="000F7649"/>
    <w:rsid w:val="000F77A0"/>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1094"/>
    <w:rsid w:val="0011134E"/>
    <w:rsid w:val="0011146F"/>
    <w:rsid w:val="001115F2"/>
    <w:rsid w:val="001116FE"/>
    <w:rsid w:val="0011180B"/>
    <w:rsid w:val="00111828"/>
    <w:rsid w:val="00111D1B"/>
    <w:rsid w:val="0011274D"/>
    <w:rsid w:val="0011282B"/>
    <w:rsid w:val="00112A48"/>
    <w:rsid w:val="00112B93"/>
    <w:rsid w:val="00112D66"/>
    <w:rsid w:val="00112DDC"/>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6BD6"/>
    <w:rsid w:val="00127CB0"/>
    <w:rsid w:val="00127FA6"/>
    <w:rsid w:val="001300F3"/>
    <w:rsid w:val="00130ED6"/>
    <w:rsid w:val="0013109C"/>
    <w:rsid w:val="00131F11"/>
    <w:rsid w:val="001320D0"/>
    <w:rsid w:val="00132B1C"/>
    <w:rsid w:val="00133EB9"/>
    <w:rsid w:val="00134643"/>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2DB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145"/>
    <w:rsid w:val="001664CF"/>
    <w:rsid w:val="001668D7"/>
    <w:rsid w:val="00166BDE"/>
    <w:rsid w:val="00166D7E"/>
    <w:rsid w:val="0016727F"/>
    <w:rsid w:val="0016731B"/>
    <w:rsid w:val="0016752D"/>
    <w:rsid w:val="0016772E"/>
    <w:rsid w:val="00167BA0"/>
    <w:rsid w:val="001705AC"/>
    <w:rsid w:val="00170A94"/>
    <w:rsid w:val="00170F5C"/>
    <w:rsid w:val="00171269"/>
    <w:rsid w:val="001713BB"/>
    <w:rsid w:val="00171A33"/>
    <w:rsid w:val="00171D17"/>
    <w:rsid w:val="0017216D"/>
    <w:rsid w:val="00172171"/>
    <w:rsid w:val="00172759"/>
    <w:rsid w:val="00172CE3"/>
    <w:rsid w:val="00172DC6"/>
    <w:rsid w:val="0017301C"/>
    <w:rsid w:val="0017320A"/>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7EB"/>
    <w:rsid w:val="00183F8B"/>
    <w:rsid w:val="0018404A"/>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0498"/>
    <w:rsid w:val="001913A3"/>
    <w:rsid w:val="001914DD"/>
    <w:rsid w:val="0019229B"/>
    <w:rsid w:val="00192570"/>
    <w:rsid w:val="00192CF8"/>
    <w:rsid w:val="00192E42"/>
    <w:rsid w:val="001933B6"/>
    <w:rsid w:val="00193508"/>
    <w:rsid w:val="00193752"/>
    <w:rsid w:val="00193A7C"/>
    <w:rsid w:val="00193B34"/>
    <w:rsid w:val="001943F1"/>
    <w:rsid w:val="00194436"/>
    <w:rsid w:val="00194D71"/>
    <w:rsid w:val="001958DC"/>
    <w:rsid w:val="00195DCD"/>
    <w:rsid w:val="00195F48"/>
    <w:rsid w:val="00196CED"/>
    <w:rsid w:val="00196DB1"/>
    <w:rsid w:val="00196E8E"/>
    <w:rsid w:val="0019781D"/>
    <w:rsid w:val="00197BC7"/>
    <w:rsid w:val="00197F54"/>
    <w:rsid w:val="001A0275"/>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B27"/>
    <w:rsid w:val="001B32FB"/>
    <w:rsid w:val="001B3BC3"/>
    <w:rsid w:val="001B3F0F"/>
    <w:rsid w:val="001B4001"/>
    <w:rsid w:val="001B41BB"/>
    <w:rsid w:val="001B459C"/>
    <w:rsid w:val="001B4A6A"/>
    <w:rsid w:val="001B4BB9"/>
    <w:rsid w:val="001B4F8C"/>
    <w:rsid w:val="001B51D1"/>
    <w:rsid w:val="001B659B"/>
    <w:rsid w:val="001B6789"/>
    <w:rsid w:val="001B6B6A"/>
    <w:rsid w:val="001B7033"/>
    <w:rsid w:val="001B708E"/>
    <w:rsid w:val="001B72DC"/>
    <w:rsid w:val="001B74B4"/>
    <w:rsid w:val="001B76F6"/>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4DD2"/>
    <w:rsid w:val="001C5661"/>
    <w:rsid w:val="001C5BED"/>
    <w:rsid w:val="001C614F"/>
    <w:rsid w:val="001C650E"/>
    <w:rsid w:val="001C654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7F6"/>
    <w:rsid w:val="001E0817"/>
    <w:rsid w:val="001E0870"/>
    <w:rsid w:val="001E0FC4"/>
    <w:rsid w:val="001E112C"/>
    <w:rsid w:val="001E1196"/>
    <w:rsid w:val="001E1298"/>
    <w:rsid w:val="001E14F0"/>
    <w:rsid w:val="001E163A"/>
    <w:rsid w:val="001E1748"/>
    <w:rsid w:val="001E19B1"/>
    <w:rsid w:val="001E19B5"/>
    <w:rsid w:val="001E19CB"/>
    <w:rsid w:val="001E1B9D"/>
    <w:rsid w:val="001E1C9D"/>
    <w:rsid w:val="001E2050"/>
    <w:rsid w:val="001E2465"/>
    <w:rsid w:val="001E25C6"/>
    <w:rsid w:val="001E325B"/>
    <w:rsid w:val="001E36E8"/>
    <w:rsid w:val="001E399C"/>
    <w:rsid w:val="001E3ABE"/>
    <w:rsid w:val="001E3B64"/>
    <w:rsid w:val="001E4374"/>
    <w:rsid w:val="001E4987"/>
    <w:rsid w:val="001E528D"/>
    <w:rsid w:val="001E5665"/>
    <w:rsid w:val="001E584E"/>
    <w:rsid w:val="001E5905"/>
    <w:rsid w:val="001E5B94"/>
    <w:rsid w:val="001E5BDD"/>
    <w:rsid w:val="001E5D78"/>
    <w:rsid w:val="001E5E22"/>
    <w:rsid w:val="001E6970"/>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2622"/>
    <w:rsid w:val="00203326"/>
    <w:rsid w:val="00203C28"/>
    <w:rsid w:val="0020442C"/>
    <w:rsid w:val="00204DFB"/>
    <w:rsid w:val="00205424"/>
    <w:rsid w:val="002054C2"/>
    <w:rsid w:val="002056A6"/>
    <w:rsid w:val="00205851"/>
    <w:rsid w:val="00206151"/>
    <w:rsid w:val="00206BFC"/>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0CB"/>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D2"/>
    <w:rsid w:val="00221DF4"/>
    <w:rsid w:val="00222554"/>
    <w:rsid w:val="00222648"/>
    <w:rsid w:val="00222AC9"/>
    <w:rsid w:val="00222AD6"/>
    <w:rsid w:val="0022322A"/>
    <w:rsid w:val="00223527"/>
    <w:rsid w:val="0022368C"/>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1E"/>
    <w:rsid w:val="002275D2"/>
    <w:rsid w:val="0023004B"/>
    <w:rsid w:val="00230493"/>
    <w:rsid w:val="00230838"/>
    <w:rsid w:val="00230AB2"/>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7B2"/>
    <w:rsid w:val="00237C07"/>
    <w:rsid w:val="0024120C"/>
    <w:rsid w:val="0024155E"/>
    <w:rsid w:val="002415BD"/>
    <w:rsid w:val="00241962"/>
    <w:rsid w:val="002420DE"/>
    <w:rsid w:val="002424C4"/>
    <w:rsid w:val="00243513"/>
    <w:rsid w:val="00243F07"/>
    <w:rsid w:val="00244C32"/>
    <w:rsid w:val="00245132"/>
    <w:rsid w:val="002454B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A6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52D"/>
    <w:rsid w:val="002626CF"/>
    <w:rsid w:val="00262996"/>
    <w:rsid w:val="002629DD"/>
    <w:rsid w:val="00262AE6"/>
    <w:rsid w:val="00262B41"/>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85"/>
    <w:rsid w:val="002706D2"/>
    <w:rsid w:val="002707BC"/>
    <w:rsid w:val="00270D63"/>
    <w:rsid w:val="00271148"/>
    <w:rsid w:val="00271981"/>
    <w:rsid w:val="00271CA1"/>
    <w:rsid w:val="00272213"/>
    <w:rsid w:val="00272254"/>
    <w:rsid w:val="0027382E"/>
    <w:rsid w:val="002738E6"/>
    <w:rsid w:val="00273EBD"/>
    <w:rsid w:val="0027421E"/>
    <w:rsid w:val="00274368"/>
    <w:rsid w:val="00274427"/>
    <w:rsid w:val="002749A5"/>
    <w:rsid w:val="00274AC9"/>
    <w:rsid w:val="00274AFD"/>
    <w:rsid w:val="00274F83"/>
    <w:rsid w:val="0027520E"/>
    <w:rsid w:val="002758C5"/>
    <w:rsid w:val="002758F6"/>
    <w:rsid w:val="00275B69"/>
    <w:rsid w:val="00275BDB"/>
    <w:rsid w:val="00276926"/>
    <w:rsid w:val="0027699C"/>
    <w:rsid w:val="00276A44"/>
    <w:rsid w:val="00276B20"/>
    <w:rsid w:val="00276B33"/>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2F5F"/>
    <w:rsid w:val="00293020"/>
    <w:rsid w:val="002930B0"/>
    <w:rsid w:val="00293BC8"/>
    <w:rsid w:val="002941B6"/>
    <w:rsid w:val="00294677"/>
    <w:rsid w:val="002947C2"/>
    <w:rsid w:val="00294A2D"/>
    <w:rsid w:val="00295B7A"/>
    <w:rsid w:val="00295E28"/>
    <w:rsid w:val="0029621D"/>
    <w:rsid w:val="00296A65"/>
    <w:rsid w:val="00296CC1"/>
    <w:rsid w:val="00296E6B"/>
    <w:rsid w:val="00296ED8"/>
    <w:rsid w:val="00297329"/>
    <w:rsid w:val="00297451"/>
    <w:rsid w:val="00297589"/>
    <w:rsid w:val="002A04C4"/>
    <w:rsid w:val="002A0582"/>
    <w:rsid w:val="002A0E4E"/>
    <w:rsid w:val="002A11F2"/>
    <w:rsid w:val="002A153E"/>
    <w:rsid w:val="002A2166"/>
    <w:rsid w:val="002A23C5"/>
    <w:rsid w:val="002A28FB"/>
    <w:rsid w:val="002A2993"/>
    <w:rsid w:val="002A3E86"/>
    <w:rsid w:val="002A4011"/>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3E0"/>
    <w:rsid w:val="002B2455"/>
    <w:rsid w:val="002B2E25"/>
    <w:rsid w:val="002B397E"/>
    <w:rsid w:val="002B40D0"/>
    <w:rsid w:val="002B41D1"/>
    <w:rsid w:val="002B456F"/>
    <w:rsid w:val="002B45AA"/>
    <w:rsid w:val="002B4B09"/>
    <w:rsid w:val="002B5B27"/>
    <w:rsid w:val="002B6BCD"/>
    <w:rsid w:val="002B6F4B"/>
    <w:rsid w:val="002B72F2"/>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2D"/>
    <w:rsid w:val="002C43AB"/>
    <w:rsid w:val="002C497E"/>
    <w:rsid w:val="002C4DEB"/>
    <w:rsid w:val="002C4E43"/>
    <w:rsid w:val="002C501D"/>
    <w:rsid w:val="002C5113"/>
    <w:rsid w:val="002C56D8"/>
    <w:rsid w:val="002C5850"/>
    <w:rsid w:val="002C5A2B"/>
    <w:rsid w:val="002C628E"/>
    <w:rsid w:val="002C6460"/>
    <w:rsid w:val="002C68AD"/>
    <w:rsid w:val="002C6938"/>
    <w:rsid w:val="002C6A3A"/>
    <w:rsid w:val="002C6AC2"/>
    <w:rsid w:val="002C6E7C"/>
    <w:rsid w:val="002C6EC6"/>
    <w:rsid w:val="002C70C0"/>
    <w:rsid w:val="002C76E5"/>
    <w:rsid w:val="002C78FB"/>
    <w:rsid w:val="002D05B3"/>
    <w:rsid w:val="002D071A"/>
    <w:rsid w:val="002D0AC9"/>
    <w:rsid w:val="002D124D"/>
    <w:rsid w:val="002D2252"/>
    <w:rsid w:val="002D2567"/>
    <w:rsid w:val="002D39A1"/>
    <w:rsid w:val="002D3DF2"/>
    <w:rsid w:val="002D48B6"/>
    <w:rsid w:val="002D4B4A"/>
    <w:rsid w:val="002D4F23"/>
    <w:rsid w:val="002D5088"/>
    <w:rsid w:val="002D586C"/>
    <w:rsid w:val="002D5E3C"/>
    <w:rsid w:val="002D636B"/>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08F"/>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1569"/>
    <w:rsid w:val="003020FE"/>
    <w:rsid w:val="00302364"/>
    <w:rsid w:val="00302516"/>
    <w:rsid w:val="003026A4"/>
    <w:rsid w:val="0030280C"/>
    <w:rsid w:val="0030299D"/>
    <w:rsid w:val="00302A6F"/>
    <w:rsid w:val="00302C8D"/>
    <w:rsid w:val="00302FC2"/>
    <w:rsid w:val="0030302D"/>
    <w:rsid w:val="00303418"/>
    <w:rsid w:val="00303CC1"/>
    <w:rsid w:val="00303D7A"/>
    <w:rsid w:val="0030495F"/>
    <w:rsid w:val="00304F87"/>
    <w:rsid w:val="00305218"/>
    <w:rsid w:val="0030567F"/>
    <w:rsid w:val="0030598F"/>
    <w:rsid w:val="00305E7E"/>
    <w:rsid w:val="00306786"/>
    <w:rsid w:val="00306A71"/>
    <w:rsid w:val="00306A98"/>
    <w:rsid w:val="00307022"/>
    <w:rsid w:val="00307585"/>
    <w:rsid w:val="003076F0"/>
    <w:rsid w:val="00307748"/>
    <w:rsid w:val="00307B62"/>
    <w:rsid w:val="00307DAC"/>
    <w:rsid w:val="00310751"/>
    <w:rsid w:val="00310844"/>
    <w:rsid w:val="00310A1E"/>
    <w:rsid w:val="00310BC9"/>
    <w:rsid w:val="00311578"/>
    <w:rsid w:val="0031253A"/>
    <w:rsid w:val="00312591"/>
    <w:rsid w:val="003125C6"/>
    <w:rsid w:val="003130B0"/>
    <w:rsid w:val="00313936"/>
    <w:rsid w:val="003141EF"/>
    <w:rsid w:val="00314856"/>
    <w:rsid w:val="00314A2A"/>
    <w:rsid w:val="003153F2"/>
    <w:rsid w:val="00315554"/>
    <w:rsid w:val="00315753"/>
    <w:rsid w:val="003157EA"/>
    <w:rsid w:val="00315C82"/>
    <w:rsid w:val="00315DC8"/>
    <w:rsid w:val="003165D6"/>
    <w:rsid w:val="003166CF"/>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2E1D"/>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0AF"/>
    <w:rsid w:val="003408EE"/>
    <w:rsid w:val="00340B71"/>
    <w:rsid w:val="00340EBF"/>
    <w:rsid w:val="00341487"/>
    <w:rsid w:val="00341ADA"/>
    <w:rsid w:val="0034281B"/>
    <w:rsid w:val="00343043"/>
    <w:rsid w:val="003442B0"/>
    <w:rsid w:val="003446BA"/>
    <w:rsid w:val="00345333"/>
    <w:rsid w:val="00345790"/>
    <w:rsid w:val="00345E5B"/>
    <w:rsid w:val="00345FCE"/>
    <w:rsid w:val="0034618E"/>
    <w:rsid w:val="003465C1"/>
    <w:rsid w:val="0034723B"/>
    <w:rsid w:val="003475CD"/>
    <w:rsid w:val="00347818"/>
    <w:rsid w:val="00347D46"/>
    <w:rsid w:val="00350185"/>
    <w:rsid w:val="00350F2A"/>
    <w:rsid w:val="00351204"/>
    <w:rsid w:val="00351B3F"/>
    <w:rsid w:val="00351C28"/>
    <w:rsid w:val="003520BC"/>
    <w:rsid w:val="00352251"/>
    <w:rsid w:val="003527B2"/>
    <w:rsid w:val="0035283E"/>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8B9"/>
    <w:rsid w:val="00361B04"/>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CC7"/>
    <w:rsid w:val="00371E85"/>
    <w:rsid w:val="00372C70"/>
    <w:rsid w:val="00373353"/>
    <w:rsid w:val="00373388"/>
    <w:rsid w:val="003735E2"/>
    <w:rsid w:val="00373CA8"/>
    <w:rsid w:val="00373EA6"/>
    <w:rsid w:val="0037402D"/>
    <w:rsid w:val="003747C0"/>
    <w:rsid w:val="00374A4E"/>
    <w:rsid w:val="00374A6C"/>
    <w:rsid w:val="00374AB3"/>
    <w:rsid w:val="003753DA"/>
    <w:rsid w:val="00375734"/>
    <w:rsid w:val="0037589C"/>
    <w:rsid w:val="00375D9C"/>
    <w:rsid w:val="0037604E"/>
    <w:rsid w:val="003765D2"/>
    <w:rsid w:val="00376966"/>
    <w:rsid w:val="00376A60"/>
    <w:rsid w:val="00376C03"/>
    <w:rsid w:val="00376ED2"/>
    <w:rsid w:val="003778C9"/>
    <w:rsid w:val="00377925"/>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6C"/>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5D25"/>
    <w:rsid w:val="0039603B"/>
    <w:rsid w:val="0039607A"/>
    <w:rsid w:val="003960CE"/>
    <w:rsid w:val="00396825"/>
    <w:rsid w:val="00396E15"/>
    <w:rsid w:val="003973CC"/>
    <w:rsid w:val="0039777A"/>
    <w:rsid w:val="003A189F"/>
    <w:rsid w:val="003A1B19"/>
    <w:rsid w:val="003A2315"/>
    <w:rsid w:val="003A3D22"/>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C07"/>
    <w:rsid w:val="003B2F40"/>
    <w:rsid w:val="003B2FD4"/>
    <w:rsid w:val="003B477E"/>
    <w:rsid w:val="003B500E"/>
    <w:rsid w:val="003B5182"/>
    <w:rsid w:val="003B5239"/>
    <w:rsid w:val="003B5839"/>
    <w:rsid w:val="003B5923"/>
    <w:rsid w:val="003B5B08"/>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214"/>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2EC"/>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6E73"/>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2D9D"/>
    <w:rsid w:val="003F3010"/>
    <w:rsid w:val="003F3628"/>
    <w:rsid w:val="003F3945"/>
    <w:rsid w:val="003F3ADC"/>
    <w:rsid w:val="003F425A"/>
    <w:rsid w:val="003F4293"/>
    <w:rsid w:val="003F4C6F"/>
    <w:rsid w:val="003F4E30"/>
    <w:rsid w:val="003F509D"/>
    <w:rsid w:val="003F573C"/>
    <w:rsid w:val="003F6702"/>
    <w:rsid w:val="003F6D66"/>
    <w:rsid w:val="003F71E4"/>
    <w:rsid w:val="003F755A"/>
    <w:rsid w:val="003F7907"/>
    <w:rsid w:val="004000CF"/>
    <w:rsid w:val="00400147"/>
    <w:rsid w:val="00400F18"/>
    <w:rsid w:val="0040123F"/>
    <w:rsid w:val="00401648"/>
    <w:rsid w:val="00401E1C"/>
    <w:rsid w:val="004020DE"/>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10EC"/>
    <w:rsid w:val="00421EB0"/>
    <w:rsid w:val="00422956"/>
    <w:rsid w:val="00422B31"/>
    <w:rsid w:val="00423618"/>
    <w:rsid w:val="004236F3"/>
    <w:rsid w:val="004239DF"/>
    <w:rsid w:val="004246C0"/>
    <w:rsid w:val="00425AD1"/>
    <w:rsid w:val="00425AE3"/>
    <w:rsid w:val="00426B86"/>
    <w:rsid w:val="00426E37"/>
    <w:rsid w:val="004272E5"/>
    <w:rsid w:val="004278C3"/>
    <w:rsid w:val="00427B1A"/>
    <w:rsid w:val="00430324"/>
    <w:rsid w:val="00430AC2"/>
    <w:rsid w:val="00430C1D"/>
    <w:rsid w:val="00430C31"/>
    <w:rsid w:val="004313B2"/>
    <w:rsid w:val="0043156E"/>
    <w:rsid w:val="00431BEF"/>
    <w:rsid w:val="00432035"/>
    <w:rsid w:val="00432212"/>
    <w:rsid w:val="00432A6B"/>
    <w:rsid w:val="00432C4A"/>
    <w:rsid w:val="0043355A"/>
    <w:rsid w:val="00433A10"/>
    <w:rsid w:val="00433D2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CE5"/>
    <w:rsid w:val="00440EDD"/>
    <w:rsid w:val="004411D6"/>
    <w:rsid w:val="00441712"/>
    <w:rsid w:val="004428C3"/>
    <w:rsid w:val="00442B47"/>
    <w:rsid w:val="00442DA2"/>
    <w:rsid w:val="00442FA8"/>
    <w:rsid w:val="004431B5"/>
    <w:rsid w:val="004442A4"/>
    <w:rsid w:val="004442CB"/>
    <w:rsid w:val="00444DA8"/>
    <w:rsid w:val="004453CF"/>
    <w:rsid w:val="00445828"/>
    <w:rsid w:val="00445B93"/>
    <w:rsid w:val="00445CEA"/>
    <w:rsid w:val="00445D23"/>
    <w:rsid w:val="00445FB2"/>
    <w:rsid w:val="00450314"/>
    <w:rsid w:val="004508E8"/>
    <w:rsid w:val="00450D0C"/>
    <w:rsid w:val="004518E0"/>
    <w:rsid w:val="00451F59"/>
    <w:rsid w:val="0045208B"/>
    <w:rsid w:val="00452487"/>
    <w:rsid w:val="004526B3"/>
    <w:rsid w:val="00452857"/>
    <w:rsid w:val="00452BB4"/>
    <w:rsid w:val="00452BF1"/>
    <w:rsid w:val="00452C65"/>
    <w:rsid w:val="00452D22"/>
    <w:rsid w:val="00453086"/>
    <w:rsid w:val="0045369F"/>
    <w:rsid w:val="00453877"/>
    <w:rsid w:val="00454242"/>
    <w:rsid w:val="004549EC"/>
    <w:rsid w:val="00454C5E"/>
    <w:rsid w:val="00454D5C"/>
    <w:rsid w:val="00455174"/>
    <w:rsid w:val="004551E6"/>
    <w:rsid w:val="00455851"/>
    <w:rsid w:val="004562F4"/>
    <w:rsid w:val="0045652E"/>
    <w:rsid w:val="0045735D"/>
    <w:rsid w:val="00457955"/>
    <w:rsid w:val="00457B1A"/>
    <w:rsid w:val="00457FF1"/>
    <w:rsid w:val="00460CA8"/>
    <w:rsid w:val="00461107"/>
    <w:rsid w:val="0046197E"/>
    <w:rsid w:val="00461C89"/>
    <w:rsid w:val="00461D1B"/>
    <w:rsid w:val="00461DBE"/>
    <w:rsid w:val="004622F2"/>
    <w:rsid w:val="00462353"/>
    <w:rsid w:val="004626DB"/>
    <w:rsid w:val="004628A2"/>
    <w:rsid w:val="00462E46"/>
    <w:rsid w:val="00463D83"/>
    <w:rsid w:val="00463EC0"/>
    <w:rsid w:val="00464010"/>
    <w:rsid w:val="004651C0"/>
    <w:rsid w:val="0046530C"/>
    <w:rsid w:val="00465465"/>
    <w:rsid w:val="0046566A"/>
    <w:rsid w:val="00465AE3"/>
    <w:rsid w:val="00466012"/>
    <w:rsid w:val="00466141"/>
    <w:rsid w:val="00466307"/>
    <w:rsid w:val="0046639A"/>
    <w:rsid w:val="004668D4"/>
    <w:rsid w:val="004674B2"/>
    <w:rsid w:val="00467626"/>
    <w:rsid w:val="004676E5"/>
    <w:rsid w:val="004677D1"/>
    <w:rsid w:val="00467EA2"/>
    <w:rsid w:val="00470707"/>
    <w:rsid w:val="00470A76"/>
    <w:rsid w:val="00470DBC"/>
    <w:rsid w:val="00471190"/>
    <w:rsid w:val="004711EF"/>
    <w:rsid w:val="00471DBA"/>
    <w:rsid w:val="00472760"/>
    <w:rsid w:val="00472A06"/>
    <w:rsid w:val="00472BA7"/>
    <w:rsid w:val="00473001"/>
    <w:rsid w:val="0047324B"/>
    <w:rsid w:val="00473F64"/>
    <w:rsid w:val="00474557"/>
    <w:rsid w:val="00474B20"/>
    <w:rsid w:val="00474B5F"/>
    <w:rsid w:val="0047518D"/>
    <w:rsid w:val="00475276"/>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14E"/>
    <w:rsid w:val="0049341A"/>
    <w:rsid w:val="00494FA2"/>
    <w:rsid w:val="00495424"/>
    <w:rsid w:val="00495749"/>
    <w:rsid w:val="00495A00"/>
    <w:rsid w:val="00495ABB"/>
    <w:rsid w:val="00495D6C"/>
    <w:rsid w:val="00495E61"/>
    <w:rsid w:val="00497481"/>
    <w:rsid w:val="00497877"/>
    <w:rsid w:val="00497F51"/>
    <w:rsid w:val="004A0413"/>
    <w:rsid w:val="004A0458"/>
    <w:rsid w:val="004A0A2F"/>
    <w:rsid w:val="004A0B80"/>
    <w:rsid w:val="004A1B68"/>
    <w:rsid w:val="004A21D0"/>
    <w:rsid w:val="004A2919"/>
    <w:rsid w:val="004A2ACF"/>
    <w:rsid w:val="004A2F73"/>
    <w:rsid w:val="004A313B"/>
    <w:rsid w:val="004A3533"/>
    <w:rsid w:val="004A4093"/>
    <w:rsid w:val="004A41D1"/>
    <w:rsid w:val="004A5156"/>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37F1"/>
    <w:rsid w:val="004B420F"/>
    <w:rsid w:val="004B43A6"/>
    <w:rsid w:val="004B5067"/>
    <w:rsid w:val="004B5BBD"/>
    <w:rsid w:val="004B5E5C"/>
    <w:rsid w:val="004B5E9B"/>
    <w:rsid w:val="004B677B"/>
    <w:rsid w:val="004B68BB"/>
    <w:rsid w:val="004B6C7A"/>
    <w:rsid w:val="004B73EB"/>
    <w:rsid w:val="004B74F9"/>
    <w:rsid w:val="004B783F"/>
    <w:rsid w:val="004C09B4"/>
    <w:rsid w:val="004C0B82"/>
    <w:rsid w:val="004C0ED4"/>
    <w:rsid w:val="004C1414"/>
    <w:rsid w:val="004C1B00"/>
    <w:rsid w:val="004C219A"/>
    <w:rsid w:val="004C240B"/>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2B67"/>
    <w:rsid w:val="004D3656"/>
    <w:rsid w:val="004D3ADB"/>
    <w:rsid w:val="004D3C23"/>
    <w:rsid w:val="004D3E01"/>
    <w:rsid w:val="004D3E54"/>
    <w:rsid w:val="004D4445"/>
    <w:rsid w:val="004D4538"/>
    <w:rsid w:val="004D4A9F"/>
    <w:rsid w:val="004D4D61"/>
    <w:rsid w:val="004D4FB6"/>
    <w:rsid w:val="004D5231"/>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6FA8"/>
    <w:rsid w:val="004F729F"/>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0B"/>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50B"/>
    <w:rsid w:val="0052274E"/>
    <w:rsid w:val="00522C81"/>
    <w:rsid w:val="00523175"/>
    <w:rsid w:val="00523FB2"/>
    <w:rsid w:val="005242E9"/>
    <w:rsid w:val="00524DE1"/>
    <w:rsid w:val="00525773"/>
    <w:rsid w:val="00525951"/>
    <w:rsid w:val="00525BF0"/>
    <w:rsid w:val="00525C2F"/>
    <w:rsid w:val="00526671"/>
    <w:rsid w:val="00526843"/>
    <w:rsid w:val="00526C43"/>
    <w:rsid w:val="00526CB9"/>
    <w:rsid w:val="00527C0E"/>
    <w:rsid w:val="0053035D"/>
    <w:rsid w:val="0053045F"/>
    <w:rsid w:val="00530678"/>
    <w:rsid w:val="00530791"/>
    <w:rsid w:val="00530801"/>
    <w:rsid w:val="005308EF"/>
    <w:rsid w:val="00530F4C"/>
    <w:rsid w:val="00531682"/>
    <w:rsid w:val="00531B1A"/>
    <w:rsid w:val="00532654"/>
    <w:rsid w:val="00532C93"/>
    <w:rsid w:val="005332D7"/>
    <w:rsid w:val="0053347B"/>
    <w:rsid w:val="0053355C"/>
    <w:rsid w:val="005338F5"/>
    <w:rsid w:val="00533B0D"/>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6EDA"/>
    <w:rsid w:val="0054769B"/>
    <w:rsid w:val="00547C2B"/>
    <w:rsid w:val="00547DFE"/>
    <w:rsid w:val="005500C0"/>
    <w:rsid w:val="00550583"/>
    <w:rsid w:val="00550931"/>
    <w:rsid w:val="00550A34"/>
    <w:rsid w:val="00550BD6"/>
    <w:rsid w:val="00550C47"/>
    <w:rsid w:val="00550FDA"/>
    <w:rsid w:val="005515A8"/>
    <w:rsid w:val="00551E65"/>
    <w:rsid w:val="00551ED9"/>
    <w:rsid w:val="00551FA2"/>
    <w:rsid w:val="005525A0"/>
    <w:rsid w:val="00552C55"/>
    <w:rsid w:val="00553677"/>
    <w:rsid w:val="00553B40"/>
    <w:rsid w:val="005540C8"/>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1B00"/>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A4C"/>
    <w:rsid w:val="00572D50"/>
    <w:rsid w:val="0057301D"/>
    <w:rsid w:val="00573284"/>
    <w:rsid w:val="00573DD4"/>
    <w:rsid w:val="00573E95"/>
    <w:rsid w:val="00574029"/>
    <w:rsid w:val="00574258"/>
    <w:rsid w:val="0057427D"/>
    <w:rsid w:val="005744F7"/>
    <w:rsid w:val="00575332"/>
    <w:rsid w:val="00575F1E"/>
    <w:rsid w:val="005761F2"/>
    <w:rsid w:val="005771BC"/>
    <w:rsid w:val="005772A6"/>
    <w:rsid w:val="00577C51"/>
    <w:rsid w:val="00577F84"/>
    <w:rsid w:val="00580259"/>
    <w:rsid w:val="0058033C"/>
    <w:rsid w:val="005805DB"/>
    <w:rsid w:val="00581A68"/>
    <w:rsid w:val="00581B00"/>
    <w:rsid w:val="00582002"/>
    <w:rsid w:val="0058229F"/>
    <w:rsid w:val="00582D10"/>
    <w:rsid w:val="00582FDB"/>
    <w:rsid w:val="005836AF"/>
    <w:rsid w:val="0058454D"/>
    <w:rsid w:val="00584CC8"/>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11F"/>
    <w:rsid w:val="0059377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4EC6"/>
    <w:rsid w:val="005B525E"/>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5673"/>
    <w:rsid w:val="005C66F0"/>
    <w:rsid w:val="005C6A88"/>
    <w:rsid w:val="005C6AA9"/>
    <w:rsid w:val="005C6B6B"/>
    <w:rsid w:val="005C6B9F"/>
    <w:rsid w:val="005C7286"/>
    <w:rsid w:val="005C7699"/>
    <w:rsid w:val="005C7F18"/>
    <w:rsid w:val="005D01DA"/>
    <w:rsid w:val="005D0696"/>
    <w:rsid w:val="005D0B68"/>
    <w:rsid w:val="005D124A"/>
    <w:rsid w:val="005D18D9"/>
    <w:rsid w:val="005D1CF3"/>
    <w:rsid w:val="005D20E7"/>
    <w:rsid w:val="005D2A68"/>
    <w:rsid w:val="005D2B9B"/>
    <w:rsid w:val="005D3BAE"/>
    <w:rsid w:val="005D3BBF"/>
    <w:rsid w:val="005D3C41"/>
    <w:rsid w:val="005D3E5B"/>
    <w:rsid w:val="005D471D"/>
    <w:rsid w:val="005D59BB"/>
    <w:rsid w:val="005D5DE3"/>
    <w:rsid w:val="005D6367"/>
    <w:rsid w:val="005D63DE"/>
    <w:rsid w:val="005D6CA2"/>
    <w:rsid w:val="005D6DD4"/>
    <w:rsid w:val="005D6F94"/>
    <w:rsid w:val="005D725D"/>
    <w:rsid w:val="005D7343"/>
    <w:rsid w:val="005D77CF"/>
    <w:rsid w:val="005D7BD2"/>
    <w:rsid w:val="005D7CC0"/>
    <w:rsid w:val="005E0377"/>
    <w:rsid w:val="005E0382"/>
    <w:rsid w:val="005E0BE1"/>
    <w:rsid w:val="005E15C8"/>
    <w:rsid w:val="005E1982"/>
    <w:rsid w:val="005E1C7D"/>
    <w:rsid w:val="005E1C81"/>
    <w:rsid w:val="005E1D8E"/>
    <w:rsid w:val="005E2050"/>
    <w:rsid w:val="005E205D"/>
    <w:rsid w:val="005E2635"/>
    <w:rsid w:val="005E3C6A"/>
    <w:rsid w:val="005E3E29"/>
    <w:rsid w:val="005E4410"/>
    <w:rsid w:val="005E4829"/>
    <w:rsid w:val="005E484C"/>
    <w:rsid w:val="005E49D3"/>
    <w:rsid w:val="005E54EC"/>
    <w:rsid w:val="005E5E8F"/>
    <w:rsid w:val="005E614E"/>
    <w:rsid w:val="005E659E"/>
    <w:rsid w:val="005E68C2"/>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A97"/>
    <w:rsid w:val="005F2EC0"/>
    <w:rsid w:val="005F370C"/>
    <w:rsid w:val="005F3831"/>
    <w:rsid w:val="005F396D"/>
    <w:rsid w:val="005F3D66"/>
    <w:rsid w:val="005F3F1B"/>
    <w:rsid w:val="005F431B"/>
    <w:rsid w:val="005F4365"/>
    <w:rsid w:val="005F474D"/>
    <w:rsid w:val="005F47A4"/>
    <w:rsid w:val="005F499C"/>
    <w:rsid w:val="005F4D6B"/>
    <w:rsid w:val="005F4E00"/>
    <w:rsid w:val="005F5A62"/>
    <w:rsid w:val="005F5A9C"/>
    <w:rsid w:val="005F6695"/>
    <w:rsid w:val="005F66FB"/>
    <w:rsid w:val="005F6947"/>
    <w:rsid w:val="005F6B1E"/>
    <w:rsid w:val="005F6E26"/>
    <w:rsid w:val="005F75A0"/>
    <w:rsid w:val="0060020A"/>
    <w:rsid w:val="0060078E"/>
    <w:rsid w:val="00600A34"/>
    <w:rsid w:val="006010A4"/>
    <w:rsid w:val="006010EC"/>
    <w:rsid w:val="0060223A"/>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B0"/>
    <w:rsid w:val="00612863"/>
    <w:rsid w:val="006128C8"/>
    <w:rsid w:val="00612B32"/>
    <w:rsid w:val="00612B4E"/>
    <w:rsid w:val="00613090"/>
    <w:rsid w:val="006134E7"/>
    <w:rsid w:val="00613A3E"/>
    <w:rsid w:val="00613D72"/>
    <w:rsid w:val="00613F6B"/>
    <w:rsid w:val="0061448A"/>
    <w:rsid w:val="006144B0"/>
    <w:rsid w:val="00614F00"/>
    <w:rsid w:val="0061502F"/>
    <w:rsid w:val="0061554F"/>
    <w:rsid w:val="0061557A"/>
    <w:rsid w:val="0061574F"/>
    <w:rsid w:val="006159E4"/>
    <w:rsid w:val="00616038"/>
    <w:rsid w:val="0061697A"/>
    <w:rsid w:val="00617417"/>
    <w:rsid w:val="006177D1"/>
    <w:rsid w:val="00617BC9"/>
    <w:rsid w:val="0062093A"/>
    <w:rsid w:val="00620E17"/>
    <w:rsid w:val="0062124E"/>
    <w:rsid w:val="006212A4"/>
    <w:rsid w:val="00621C92"/>
    <w:rsid w:val="00621FF4"/>
    <w:rsid w:val="00622950"/>
    <w:rsid w:val="006229C8"/>
    <w:rsid w:val="0062322C"/>
    <w:rsid w:val="00623DBE"/>
    <w:rsid w:val="006244B1"/>
    <w:rsid w:val="00624600"/>
    <w:rsid w:val="00624B32"/>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6F64"/>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8D"/>
    <w:rsid w:val="00645DE7"/>
    <w:rsid w:val="00645F23"/>
    <w:rsid w:val="006464DA"/>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2FDB"/>
    <w:rsid w:val="00653279"/>
    <w:rsid w:val="00653A0F"/>
    <w:rsid w:val="00654584"/>
    <w:rsid w:val="00654B1E"/>
    <w:rsid w:val="00654CCB"/>
    <w:rsid w:val="006550A4"/>
    <w:rsid w:val="006551B4"/>
    <w:rsid w:val="00656666"/>
    <w:rsid w:val="0065692A"/>
    <w:rsid w:val="00657482"/>
    <w:rsid w:val="00657B8D"/>
    <w:rsid w:val="00660409"/>
    <w:rsid w:val="006605CF"/>
    <w:rsid w:val="00660948"/>
    <w:rsid w:val="006609F8"/>
    <w:rsid w:val="00661FFC"/>
    <w:rsid w:val="00662380"/>
    <w:rsid w:val="00662717"/>
    <w:rsid w:val="0066277B"/>
    <w:rsid w:val="00662968"/>
    <w:rsid w:val="006629F5"/>
    <w:rsid w:val="00662ECD"/>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67161"/>
    <w:rsid w:val="00670735"/>
    <w:rsid w:val="00671B81"/>
    <w:rsid w:val="00671C73"/>
    <w:rsid w:val="00672C81"/>
    <w:rsid w:val="00673145"/>
    <w:rsid w:val="00673291"/>
    <w:rsid w:val="00673EC0"/>
    <w:rsid w:val="006740EF"/>
    <w:rsid w:val="0067485A"/>
    <w:rsid w:val="00674BA3"/>
    <w:rsid w:val="006755C2"/>
    <w:rsid w:val="00675884"/>
    <w:rsid w:val="00675C27"/>
    <w:rsid w:val="00675E2B"/>
    <w:rsid w:val="00675F92"/>
    <w:rsid w:val="006761B5"/>
    <w:rsid w:val="006768A6"/>
    <w:rsid w:val="0067691F"/>
    <w:rsid w:val="00676A7F"/>
    <w:rsid w:val="006772B6"/>
    <w:rsid w:val="00677371"/>
    <w:rsid w:val="0067751B"/>
    <w:rsid w:val="006775B0"/>
    <w:rsid w:val="00677906"/>
    <w:rsid w:val="00677966"/>
    <w:rsid w:val="00677AAB"/>
    <w:rsid w:val="00677D4A"/>
    <w:rsid w:val="00677E1C"/>
    <w:rsid w:val="00680255"/>
    <w:rsid w:val="006803D6"/>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8A5"/>
    <w:rsid w:val="00685C59"/>
    <w:rsid w:val="00685CF7"/>
    <w:rsid w:val="00685D13"/>
    <w:rsid w:val="00685F57"/>
    <w:rsid w:val="00686188"/>
    <w:rsid w:val="006865F9"/>
    <w:rsid w:val="006876C7"/>
    <w:rsid w:val="00687729"/>
    <w:rsid w:val="006878F3"/>
    <w:rsid w:val="00690875"/>
    <w:rsid w:val="00690B50"/>
    <w:rsid w:val="00690BA3"/>
    <w:rsid w:val="00690C65"/>
    <w:rsid w:val="006910C0"/>
    <w:rsid w:val="0069121E"/>
    <w:rsid w:val="00691346"/>
    <w:rsid w:val="0069136C"/>
    <w:rsid w:val="00691586"/>
    <w:rsid w:val="00691AB3"/>
    <w:rsid w:val="00691D51"/>
    <w:rsid w:val="006928BE"/>
    <w:rsid w:val="006930A3"/>
    <w:rsid w:val="006933C9"/>
    <w:rsid w:val="006939F3"/>
    <w:rsid w:val="0069446A"/>
    <w:rsid w:val="00694498"/>
    <w:rsid w:val="00694C1A"/>
    <w:rsid w:val="00694D5D"/>
    <w:rsid w:val="00694E59"/>
    <w:rsid w:val="006955A5"/>
    <w:rsid w:val="00695737"/>
    <w:rsid w:val="00696237"/>
    <w:rsid w:val="00696F88"/>
    <w:rsid w:val="0069733E"/>
    <w:rsid w:val="006977CC"/>
    <w:rsid w:val="006A0281"/>
    <w:rsid w:val="006A0359"/>
    <w:rsid w:val="006A0942"/>
    <w:rsid w:val="006A1459"/>
    <w:rsid w:val="006A1830"/>
    <w:rsid w:val="006A2478"/>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0737"/>
    <w:rsid w:val="006B0DD0"/>
    <w:rsid w:val="006B10DF"/>
    <w:rsid w:val="006B18D7"/>
    <w:rsid w:val="006B1968"/>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A9F"/>
    <w:rsid w:val="006B7DB0"/>
    <w:rsid w:val="006C0C8F"/>
    <w:rsid w:val="006C0E47"/>
    <w:rsid w:val="006C146A"/>
    <w:rsid w:val="006C164B"/>
    <w:rsid w:val="006C1846"/>
    <w:rsid w:val="006C1BB2"/>
    <w:rsid w:val="006C252A"/>
    <w:rsid w:val="006C2711"/>
    <w:rsid w:val="006C2929"/>
    <w:rsid w:val="006C2A76"/>
    <w:rsid w:val="006C3529"/>
    <w:rsid w:val="006C3804"/>
    <w:rsid w:val="006C3AFA"/>
    <w:rsid w:val="006C3E81"/>
    <w:rsid w:val="006C3F76"/>
    <w:rsid w:val="006C406E"/>
    <w:rsid w:val="006C43FA"/>
    <w:rsid w:val="006C4C4B"/>
    <w:rsid w:val="006C4DB4"/>
    <w:rsid w:val="006C5695"/>
    <w:rsid w:val="006C59F3"/>
    <w:rsid w:val="006C5F82"/>
    <w:rsid w:val="006C64E5"/>
    <w:rsid w:val="006C69F1"/>
    <w:rsid w:val="006C71A8"/>
    <w:rsid w:val="006C724C"/>
    <w:rsid w:val="006C7469"/>
    <w:rsid w:val="006C7C55"/>
    <w:rsid w:val="006D06B3"/>
    <w:rsid w:val="006D0DAB"/>
    <w:rsid w:val="006D0F78"/>
    <w:rsid w:val="006D135E"/>
    <w:rsid w:val="006D17A4"/>
    <w:rsid w:val="006D1AB2"/>
    <w:rsid w:val="006D2201"/>
    <w:rsid w:val="006D239C"/>
    <w:rsid w:val="006D25C7"/>
    <w:rsid w:val="006D290A"/>
    <w:rsid w:val="006D30EE"/>
    <w:rsid w:val="006D31C3"/>
    <w:rsid w:val="006D3E2A"/>
    <w:rsid w:val="006D408E"/>
    <w:rsid w:val="006D427B"/>
    <w:rsid w:val="006D42E2"/>
    <w:rsid w:val="006D455F"/>
    <w:rsid w:val="006D4745"/>
    <w:rsid w:val="006D4810"/>
    <w:rsid w:val="006D52E3"/>
    <w:rsid w:val="006D5AD4"/>
    <w:rsid w:val="006D6220"/>
    <w:rsid w:val="006D62AB"/>
    <w:rsid w:val="006D69F9"/>
    <w:rsid w:val="006D6DA5"/>
    <w:rsid w:val="006D7219"/>
    <w:rsid w:val="006D7315"/>
    <w:rsid w:val="006D7330"/>
    <w:rsid w:val="006E09A8"/>
    <w:rsid w:val="006E0A34"/>
    <w:rsid w:val="006E0CC1"/>
    <w:rsid w:val="006E0F17"/>
    <w:rsid w:val="006E1228"/>
    <w:rsid w:val="006E1341"/>
    <w:rsid w:val="006E13DC"/>
    <w:rsid w:val="006E159E"/>
    <w:rsid w:val="006E1F18"/>
    <w:rsid w:val="006E2F88"/>
    <w:rsid w:val="006E3137"/>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E7FDB"/>
    <w:rsid w:val="006F0624"/>
    <w:rsid w:val="006F0CCD"/>
    <w:rsid w:val="006F1161"/>
    <w:rsid w:val="006F158E"/>
    <w:rsid w:val="006F1A39"/>
    <w:rsid w:val="006F1CE8"/>
    <w:rsid w:val="006F1D3C"/>
    <w:rsid w:val="006F1DA9"/>
    <w:rsid w:val="006F2110"/>
    <w:rsid w:val="006F2884"/>
    <w:rsid w:val="006F2E00"/>
    <w:rsid w:val="006F38FF"/>
    <w:rsid w:val="006F3C7B"/>
    <w:rsid w:val="006F3DA8"/>
    <w:rsid w:val="006F3F2F"/>
    <w:rsid w:val="006F4479"/>
    <w:rsid w:val="006F475B"/>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2CD"/>
    <w:rsid w:val="0070533D"/>
    <w:rsid w:val="00705926"/>
    <w:rsid w:val="007059F0"/>
    <w:rsid w:val="00705BDE"/>
    <w:rsid w:val="007064D9"/>
    <w:rsid w:val="00706532"/>
    <w:rsid w:val="00706D97"/>
    <w:rsid w:val="007070F5"/>
    <w:rsid w:val="00707559"/>
    <w:rsid w:val="00710577"/>
    <w:rsid w:val="007105FB"/>
    <w:rsid w:val="00710627"/>
    <w:rsid w:val="0071086A"/>
    <w:rsid w:val="00710A82"/>
    <w:rsid w:val="00710EED"/>
    <w:rsid w:val="00710F77"/>
    <w:rsid w:val="00711113"/>
    <w:rsid w:val="00711131"/>
    <w:rsid w:val="007111E9"/>
    <w:rsid w:val="00711670"/>
    <w:rsid w:val="00711725"/>
    <w:rsid w:val="007119BF"/>
    <w:rsid w:val="00711B33"/>
    <w:rsid w:val="00711C45"/>
    <w:rsid w:val="00712196"/>
    <w:rsid w:val="007121F8"/>
    <w:rsid w:val="007125BF"/>
    <w:rsid w:val="007126BD"/>
    <w:rsid w:val="00713336"/>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FBA"/>
    <w:rsid w:val="0072216B"/>
    <w:rsid w:val="00722C89"/>
    <w:rsid w:val="00722D33"/>
    <w:rsid w:val="00723240"/>
    <w:rsid w:val="00723946"/>
    <w:rsid w:val="0072428F"/>
    <w:rsid w:val="00724347"/>
    <w:rsid w:val="007245D4"/>
    <w:rsid w:val="007245D5"/>
    <w:rsid w:val="007246E8"/>
    <w:rsid w:val="00724826"/>
    <w:rsid w:val="00724D7B"/>
    <w:rsid w:val="00724FAF"/>
    <w:rsid w:val="007255C3"/>
    <w:rsid w:val="00726110"/>
    <w:rsid w:val="007264BA"/>
    <w:rsid w:val="00726594"/>
    <w:rsid w:val="007267AF"/>
    <w:rsid w:val="0072693B"/>
    <w:rsid w:val="00726CE6"/>
    <w:rsid w:val="00727193"/>
    <w:rsid w:val="00727304"/>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4EB"/>
    <w:rsid w:val="0073376A"/>
    <w:rsid w:val="007338FA"/>
    <w:rsid w:val="00733FC1"/>
    <w:rsid w:val="007341DF"/>
    <w:rsid w:val="0073466F"/>
    <w:rsid w:val="00734849"/>
    <w:rsid w:val="00734987"/>
    <w:rsid w:val="00734E76"/>
    <w:rsid w:val="00735331"/>
    <w:rsid w:val="00735417"/>
    <w:rsid w:val="007359BF"/>
    <w:rsid w:val="00735A8F"/>
    <w:rsid w:val="00735E46"/>
    <w:rsid w:val="00735F44"/>
    <w:rsid w:val="00736131"/>
    <w:rsid w:val="00736220"/>
    <w:rsid w:val="0073642E"/>
    <w:rsid w:val="0073666D"/>
    <w:rsid w:val="00736D52"/>
    <w:rsid w:val="00736DF6"/>
    <w:rsid w:val="007372D5"/>
    <w:rsid w:val="007372DA"/>
    <w:rsid w:val="007377C4"/>
    <w:rsid w:val="00737D95"/>
    <w:rsid w:val="00740747"/>
    <w:rsid w:val="00740A38"/>
    <w:rsid w:val="0074136A"/>
    <w:rsid w:val="0074249C"/>
    <w:rsid w:val="00742683"/>
    <w:rsid w:val="00742823"/>
    <w:rsid w:val="00742941"/>
    <w:rsid w:val="00742943"/>
    <w:rsid w:val="007429A2"/>
    <w:rsid w:val="00742C26"/>
    <w:rsid w:val="007434C8"/>
    <w:rsid w:val="00743656"/>
    <w:rsid w:val="0074366F"/>
    <w:rsid w:val="007437AE"/>
    <w:rsid w:val="00743B5D"/>
    <w:rsid w:val="00743B6B"/>
    <w:rsid w:val="00743CAD"/>
    <w:rsid w:val="00743DB6"/>
    <w:rsid w:val="00743EF3"/>
    <w:rsid w:val="00743FF6"/>
    <w:rsid w:val="0074406F"/>
    <w:rsid w:val="007444C7"/>
    <w:rsid w:val="007444F7"/>
    <w:rsid w:val="00744BF2"/>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57FD3"/>
    <w:rsid w:val="00760337"/>
    <w:rsid w:val="007605E9"/>
    <w:rsid w:val="007619AD"/>
    <w:rsid w:val="00761C08"/>
    <w:rsid w:val="00761F36"/>
    <w:rsid w:val="00761FAE"/>
    <w:rsid w:val="00762E47"/>
    <w:rsid w:val="00763C9E"/>
    <w:rsid w:val="00764778"/>
    <w:rsid w:val="00764ECF"/>
    <w:rsid w:val="007652DF"/>
    <w:rsid w:val="00765340"/>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1BF"/>
    <w:rsid w:val="007742C2"/>
    <w:rsid w:val="007743F6"/>
    <w:rsid w:val="00774A89"/>
    <w:rsid w:val="00775547"/>
    <w:rsid w:val="00775C1B"/>
    <w:rsid w:val="007764EE"/>
    <w:rsid w:val="00776ED0"/>
    <w:rsid w:val="00776FEC"/>
    <w:rsid w:val="00777B9F"/>
    <w:rsid w:val="0078053D"/>
    <w:rsid w:val="00780611"/>
    <w:rsid w:val="007810AF"/>
    <w:rsid w:val="00782788"/>
    <w:rsid w:val="007827E9"/>
    <w:rsid w:val="007829D1"/>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08B"/>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2D0"/>
    <w:rsid w:val="007947EF"/>
    <w:rsid w:val="00795619"/>
    <w:rsid w:val="007958B9"/>
    <w:rsid w:val="00795AB9"/>
    <w:rsid w:val="00795B34"/>
    <w:rsid w:val="00795D15"/>
    <w:rsid w:val="00795FAA"/>
    <w:rsid w:val="007960BE"/>
    <w:rsid w:val="00796765"/>
    <w:rsid w:val="0079779B"/>
    <w:rsid w:val="00797D13"/>
    <w:rsid w:val="00797E04"/>
    <w:rsid w:val="007A0F25"/>
    <w:rsid w:val="007A1015"/>
    <w:rsid w:val="007A14E4"/>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8DB"/>
    <w:rsid w:val="007A38DE"/>
    <w:rsid w:val="007A3B1F"/>
    <w:rsid w:val="007A3F6E"/>
    <w:rsid w:val="007A4605"/>
    <w:rsid w:val="007A4C89"/>
    <w:rsid w:val="007A4E4B"/>
    <w:rsid w:val="007A5A43"/>
    <w:rsid w:val="007A5AA9"/>
    <w:rsid w:val="007A68BF"/>
    <w:rsid w:val="007A6E31"/>
    <w:rsid w:val="007A7007"/>
    <w:rsid w:val="007A7167"/>
    <w:rsid w:val="007A7ACB"/>
    <w:rsid w:val="007B138C"/>
    <w:rsid w:val="007B23FE"/>
    <w:rsid w:val="007B27F1"/>
    <w:rsid w:val="007B291C"/>
    <w:rsid w:val="007B2E03"/>
    <w:rsid w:val="007B34A4"/>
    <w:rsid w:val="007B3502"/>
    <w:rsid w:val="007B3E89"/>
    <w:rsid w:val="007B4928"/>
    <w:rsid w:val="007B4F30"/>
    <w:rsid w:val="007B528E"/>
    <w:rsid w:val="007B593A"/>
    <w:rsid w:val="007B64B7"/>
    <w:rsid w:val="007B692F"/>
    <w:rsid w:val="007B6DA5"/>
    <w:rsid w:val="007B6F23"/>
    <w:rsid w:val="007B7259"/>
    <w:rsid w:val="007B74A3"/>
    <w:rsid w:val="007B75FE"/>
    <w:rsid w:val="007B7756"/>
    <w:rsid w:val="007B7F8A"/>
    <w:rsid w:val="007C019B"/>
    <w:rsid w:val="007C04B5"/>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CF8"/>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6EC6"/>
    <w:rsid w:val="007E7153"/>
    <w:rsid w:val="007E720D"/>
    <w:rsid w:val="007E7858"/>
    <w:rsid w:val="007E7C3E"/>
    <w:rsid w:val="007E7CD3"/>
    <w:rsid w:val="007F1254"/>
    <w:rsid w:val="007F1824"/>
    <w:rsid w:val="007F1C18"/>
    <w:rsid w:val="007F26EC"/>
    <w:rsid w:val="007F2CE5"/>
    <w:rsid w:val="007F3099"/>
    <w:rsid w:val="007F38CB"/>
    <w:rsid w:val="007F43AF"/>
    <w:rsid w:val="007F44EB"/>
    <w:rsid w:val="007F45B3"/>
    <w:rsid w:val="007F49D7"/>
    <w:rsid w:val="007F54DC"/>
    <w:rsid w:val="007F562A"/>
    <w:rsid w:val="007F5AE7"/>
    <w:rsid w:val="007F5C28"/>
    <w:rsid w:val="007F614A"/>
    <w:rsid w:val="007F6371"/>
    <w:rsid w:val="007F6495"/>
    <w:rsid w:val="007F6689"/>
    <w:rsid w:val="007F677D"/>
    <w:rsid w:val="007F70A4"/>
    <w:rsid w:val="007F72B6"/>
    <w:rsid w:val="007F7471"/>
    <w:rsid w:val="007F750B"/>
    <w:rsid w:val="007F7634"/>
    <w:rsid w:val="007F7A0F"/>
    <w:rsid w:val="007F7F8D"/>
    <w:rsid w:val="00800530"/>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07388"/>
    <w:rsid w:val="00810015"/>
    <w:rsid w:val="00810330"/>
    <w:rsid w:val="00810B89"/>
    <w:rsid w:val="00810F2A"/>
    <w:rsid w:val="00811546"/>
    <w:rsid w:val="00811BDE"/>
    <w:rsid w:val="00812725"/>
    <w:rsid w:val="00812818"/>
    <w:rsid w:val="00812C40"/>
    <w:rsid w:val="008134ED"/>
    <w:rsid w:val="00813673"/>
    <w:rsid w:val="00813B1A"/>
    <w:rsid w:val="00813C62"/>
    <w:rsid w:val="00814559"/>
    <w:rsid w:val="008150FA"/>
    <w:rsid w:val="008152A0"/>
    <w:rsid w:val="008158AC"/>
    <w:rsid w:val="008159AA"/>
    <w:rsid w:val="00815F40"/>
    <w:rsid w:val="00816529"/>
    <w:rsid w:val="00816BA2"/>
    <w:rsid w:val="00817033"/>
    <w:rsid w:val="00817678"/>
    <w:rsid w:val="008200CA"/>
    <w:rsid w:val="00820BF2"/>
    <w:rsid w:val="00820C3A"/>
    <w:rsid w:val="008216E6"/>
    <w:rsid w:val="00821992"/>
    <w:rsid w:val="00822012"/>
    <w:rsid w:val="008221B3"/>
    <w:rsid w:val="008222A3"/>
    <w:rsid w:val="008223CF"/>
    <w:rsid w:val="00822CDE"/>
    <w:rsid w:val="00822EB2"/>
    <w:rsid w:val="0082323E"/>
    <w:rsid w:val="008232C9"/>
    <w:rsid w:val="008238C5"/>
    <w:rsid w:val="0082409B"/>
    <w:rsid w:val="0082487B"/>
    <w:rsid w:val="00825389"/>
    <w:rsid w:val="008257F1"/>
    <w:rsid w:val="008258E0"/>
    <w:rsid w:val="00825B9E"/>
    <w:rsid w:val="00825BE1"/>
    <w:rsid w:val="00825D9E"/>
    <w:rsid w:val="00826322"/>
    <w:rsid w:val="008263F4"/>
    <w:rsid w:val="00826798"/>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988"/>
    <w:rsid w:val="00837B00"/>
    <w:rsid w:val="00837D26"/>
    <w:rsid w:val="00837EB4"/>
    <w:rsid w:val="008401D6"/>
    <w:rsid w:val="0084031A"/>
    <w:rsid w:val="00840364"/>
    <w:rsid w:val="008407FC"/>
    <w:rsid w:val="00840E68"/>
    <w:rsid w:val="008412F1"/>
    <w:rsid w:val="00841331"/>
    <w:rsid w:val="008415AC"/>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507C"/>
    <w:rsid w:val="00845DF8"/>
    <w:rsid w:val="00846161"/>
    <w:rsid w:val="008463F6"/>
    <w:rsid w:val="0084687D"/>
    <w:rsid w:val="0084720C"/>
    <w:rsid w:val="00847930"/>
    <w:rsid w:val="00847A88"/>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4AD5"/>
    <w:rsid w:val="008555DC"/>
    <w:rsid w:val="00855690"/>
    <w:rsid w:val="00855F51"/>
    <w:rsid w:val="008567D3"/>
    <w:rsid w:val="00856BE1"/>
    <w:rsid w:val="00856D48"/>
    <w:rsid w:val="00857A1F"/>
    <w:rsid w:val="00857ABD"/>
    <w:rsid w:val="008603B1"/>
    <w:rsid w:val="0086056F"/>
    <w:rsid w:val="00860818"/>
    <w:rsid w:val="00860FBE"/>
    <w:rsid w:val="00861424"/>
    <w:rsid w:val="00862400"/>
    <w:rsid w:val="008624FC"/>
    <w:rsid w:val="00862B09"/>
    <w:rsid w:val="00862E0F"/>
    <w:rsid w:val="00862E51"/>
    <w:rsid w:val="00863014"/>
    <w:rsid w:val="00863426"/>
    <w:rsid w:val="00864003"/>
    <w:rsid w:val="00865C11"/>
    <w:rsid w:val="00866251"/>
    <w:rsid w:val="008666D1"/>
    <w:rsid w:val="00866718"/>
    <w:rsid w:val="008667BC"/>
    <w:rsid w:val="008667E2"/>
    <w:rsid w:val="00866B4D"/>
    <w:rsid w:val="00866E96"/>
    <w:rsid w:val="0086722E"/>
    <w:rsid w:val="008673D5"/>
    <w:rsid w:val="0086744F"/>
    <w:rsid w:val="008678FC"/>
    <w:rsid w:val="0087013B"/>
    <w:rsid w:val="008709BA"/>
    <w:rsid w:val="00870A83"/>
    <w:rsid w:val="00871270"/>
    <w:rsid w:val="00871390"/>
    <w:rsid w:val="008714A1"/>
    <w:rsid w:val="00872029"/>
    <w:rsid w:val="0087220C"/>
    <w:rsid w:val="008722D4"/>
    <w:rsid w:val="0087305C"/>
    <w:rsid w:val="008731D1"/>
    <w:rsid w:val="00873D33"/>
    <w:rsid w:val="00873DAD"/>
    <w:rsid w:val="00873F24"/>
    <w:rsid w:val="00874211"/>
    <w:rsid w:val="0087427E"/>
    <w:rsid w:val="008752FB"/>
    <w:rsid w:val="00875455"/>
    <w:rsid w:val="008755C6"/>
    <w:rsid w:val="00875949"/>
    <w:rsid w:val="00875963"/>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5F2A"/>
    <w:rsid w:val="008969EC"/>
    <w:rsid w:val="008970C1"/>
    <w:rsid w:val="008977C3"/>
    <w:rsid w:val="00897859"/>
    <w:rsid w:val="00897C3C"/>
    <w:rsid w:val="008A03D1"/>
    <w:rsid w:val="008A1556"/>
    <w:rsid w:val="008A15CE"/>
    <w:rsid w:val="008A2151"/>
    <w:rsid w:val="008A2363"/>
    <w:rsid w:val="008A2B9A"/>
    <w:rsid w:val="008A3368"/>
    <w:rsid w:val="008A36D8"/>
    <w:rsid w:val="008A3734"/>
    <w:rsid w:val="008A3AB8"/>
    <w:rsid w:val="008A3B1E"/>
    <w:rsid w:val="008A3EE4"/>
    <w:rsid w:val="008A4768"/>
    <w:rsid w:val="008A4785"/>
    <w:rsid w:val="008A4855"/>
    <w:rsid w:val="008A496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100"/>
    <w:rsid w:val="008C44E5"/>
    <w:rsid w:val="008C45BD"/>
    <w:rsid w:val="008C49AC"/>
    <w:rsid w:val="008C57A9"/>
    <w:rsid w:val="008C59BC"/>
    <w:rsid w:val="008C5DCB"/>
    <w:rsid w:val="008C6074"/>
    <w:rsid w:val="008C6315"/>
    <w:rsid w:val="008C66F4"/>
    <w:rsid w:val="008C6758"/>
    <w:rsid w:val="008C6DC0"/>
    <w:rsid w:val="008C7294"/>
    <w:rsid w:val="008C7CC9"/>
    <w:rsid w:val="008D07F3"/>
    <w:rsid w:val="008D0F24"/>
    <w:rsid w:val="008D169B"/>
    <w:rsid w:val="008D1747"/>
    <w:rsid w:val="008D1D9A"/>
    <w:rsid w:val="008D2080"/>
    <w:rsid w:val="008D2150"/>
    <w:rsid w:val="008D2BB1"/>
    <w:rsid w:val="008D3EF8"/>
    <w:rsid w:val="008D4233"/>
    <w:rsid w:val="008D436F"/>
    <w:rsid w:val="008D474E"/>
    <w:rsid w:val="008D4C9A"/>
    <w:rsid w:val="008D4FDA"/>
    <w:rsid w:val="008D5550"/>
    <w:rsid w:val="008D562C"/>
    <w:rsid w:val="008D5A1C"/>
    <w:rsid w:val="008D6CBC"/>
    <w:rsid w:val="008D6CE1"/>
    <w:rsid w:val="008D6DFD"/>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0E1C"/>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3F85"/>
    <w:rsid w:val="0090423E"/>
    <w:rsid w:val="009045B2"/>
    <w:rsid w:val="009051EF"/>
    <w:rsid w:val="00905CCA"/>
    <w:rsid w:val="009067B6"/>
    <w:rsid w:val="00906CF5"/>
    <w:rsid w:val="00906E43"/>
    <w:rsid w:val="00906E4A"/>
    <w:rsid w:val="00906EA6"/>
    <w:rsid w:val="009072BB"/>
    <w:rsid w:val="00910C07"/>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0BD6"/>
    <w:rsid w:val="00921347"/>
    <w:rsid w:val="0092144F"/>
    <w:rsid w:val="00921B0A"/>
    <w:rsid w:val="00921DE6"/>
    <w:rsid w:val="00921F2E"/>
    <w:rsid w:val="009227D8"/>
    <w:rsid w:val="009227E7"/>
    <w:rsid w:val="00922C25"/>
    <w:rsid w:val="00922D3B"/>
    <w:rsid w:val="00922D65"/>
    <w:rsid w:val="0092342A"/>
    <w:rsid w:val="00923C09"/>
    <w:rsid w:val="00923D36"/>
    <w:rsid w:val="00924145"/>
    <w:rsid w:val="00924384"/>
    <w:rsid w:val="009244B3"/>
    <w:rsid w:val="00924AF9"/>
    <w:rsid w:val="009253CB"/>
    <w:rsid w:val="00925B81"/>
    <w:rsid w:val="00925E77"/>
    <w:rsid w:val="0092635A"/>
    <w:rsid w:val="00926C1A"/>
    <w:rsid w:val="00926D00"/>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EB4"/>
    <w:rsid w:val="00941053"/>
    <w:rsid w:val="00941AD0"/>
    <w:rsid w:val="00942479"/>
    <w:rsid w:val="009426E1"/>
    <w:rsid w:val="009427D9"/>
    <w:rsid w:val="009427EC"/>
    <w:rsid w:val="009429CC"/>
    <w:rsid w:val="00942F44"/>
    <w:rsid w:val="009435E6"/>
    <w:rsid w:val="00944791"/>
    <w:rsid w:val="00944BF1"/>
    <w:rsid w:val="00944C54"/>
    <w:rsid w:val="00945239"/>
    <w:rsid w:val="00945259"/>
    <w:rsid w:val="00945CDA"/>
    <w:rsid w:val="0094624D"/>
    <w:rsid w:val="0094672C"/>
    <w:rsid w:val="009468D8"/>
    <w:rsid w:val="00947980"/>
    <w:rsid w:val="0095041A"/>
    <w:rsid w:val="00950D30"/>
    <w:rsid w:val="00951584"/>
    <w:rsid w:val="00951B56"/>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0BA"/>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EA4"/>
    <w:rsid w:val="00970F79"/>
    <w:rsid w:val="0097103A"/>
    <w:rsid w:val="00971280"/>
    <w:rsid w:val="0097178A"/>
    <w:rsid w:val="00971CED"/>
    <w:rsid w:val="00971D44"/>
    <w:rsid w:val="00971E13"/>
    <w:rsid w:val="009727DB"/>
    <w:rsid w:val="00973317"/>
    <w:rsid w:val="00973447"/>
    <w:rsid w:val="00973F19"/>
    <w:rsid w:val="00974092"/>
    <w:rsid w:val="009748DF"/>
    <w:rsid w:val="00974E2C"/>
    <w:rsid w:val="0097525C"/>
    <w:rsid w:val="009753EC"/>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4EC8"/>
    <w:rsid w:val="0098523E"/>
    <w:rsid w:val="00985BC7"/>
    <w:rsid w:val="00985FFE"/>
    <w:rsid w:val="009860A7"/>
    <w:rsid w:val="00986432"/>
    <w:rsid w:val="009864FA"/>
    <w:rsid w:val="009865DF"/>
    <w:rsid w:val="009867FA"/>
    <w:rsid w:val="00986C52"/>
    <w:rsid w:val="00987449"/>
    <w:rsid w:val="0098761C"/>
    <w:rsid w:val="00987A61"/>
    <w:rsid w:val="00987DF6"/>
    <w:rsid w:val="00987EFA"/>
    <w:rsid w:val="00990228"/>
    <w:rsid w:val="0099056B"/>
    <w:rsid w:val="009906EC"/>
    <w:rsid w:val="00991450"/>
    <w:rsid w:val="009917EF"/>
    <w:rsid w:val="00991BB8"/>
    <w:rsid w:val="00992233"/>
    <w:rsid w:val="0099254D"/>
    <w:rsid w:val="00992728"/>
    <w:rsid w:val="009928DF"/>
    <w:rsid w:val="00993696"/>
    <w:rsid w:val="009938C5"/>
    <w:rsid w:val="00993BB8"/>
    <w:rsid w:val="00993D71"/>
    <w:rsid w:val="009943D0"/>
    <w:rsid w:val="00994B39"/>
    <w:rsid w:val="00994FB5"/>
    <w:rsid w:val="0099508C"/>
    <w:rsid w:val="00995128"/>
    <w:rsid w:val="0099520F"/>
    <w:rsid w:val="00995339"/>
    <w:rsid w:val="00995394"/>
    <w:rsid w:val="009953B8"/>
    <w:rsid w:val="009961C4"/>
    <w:rsid w:val="009966A4"/>
    <w:rsid w:val="0099676B"/>
    <w:rsid w:val="0099697F"/>
    <w:rsid w:val="00996A33"/>
    <w:rsid w:val="00997E8B"/>
    <w:rsid w:val="009A0322"/>
    <w:rsid w:val="009A06A5"/>
    <w:rsid w:val="009A08C9"/>
    <w:rsid w:val="009A0E1D"/>
    <w:rsid w:val="009A1219"/>
    <w:rsid w:val="009A13EE"/>
    <w:rsid w:val="009A188D"/>
    <w:rsid w:val="009A2241"/>
    <w:rsid w:val="009A23AE"/>
    <w:rsid w:val="009A2411"/>
    <w:rsid w:val="009A2BCA"/>
    <w:rsid w:val="009A2CCB"/>
    <w:rsid w:val="009A2D96"/>
    <w:rsid w:val="009A2F05"/>
    <w:rsid w:val="009A330C"/>
    <w:rsid w:val="009A3404"/>
    <w:rsid w:val="009A351F"/>
    <w:rsid w:val="009A36AD"/>
    <w:rsid w:val="009A3E1F"/>
    <w:rsid w:val="009A3EED"/>
    <w:rsid w:val="009A4A1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1EEA"/>
    <w:rsid w:val="009B348C"/>
    <w:rsid w:val="009B354D"/>
    <w:rsid w:val="009B35D2"/>
    <w:rsid w:val="009B36B5"/>
    <w:rsid w:val="009B3B4E"/>
    <w:rsid w:val="009B4262"/>
    <w:rsid w:val="009B43B6"/>
    <w:rsid w:val="009B43EC"/>
    <w:rsid w:val="009B442B"/>
    <w:rsid w:val="009B465D"/>
    <w:rsid w:val="009B4DAD"/>
    <w:rsid w:val="009B5CEA"/>
    <w:rsid w:val="009B6091"/>
    <w:rsid w:val="009B653A"/>
    <w:rsid w:val="009B65D0"/>
    <w:rsid w:val="009B6AAF"/>
    <w:rsid w:val="009B6DCA"/>
    <w:rsid w:val="009B710A"/>
    <w:rsid w:val="009B772B"/>
    <w:rsid w:val="009C0082"/>
    <w:rsid w:val="009C0390"/>
    <w:rsid w:val="009C0917"/>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0D9"/>
    <w:rsid w:val="009C7105"/>
    <w:rsid w:val="009C7278"/>
    <w:rsid w:val="009C77EC"/>
    <w:rsid w:val="009C7A92"/>
    <w:rsid w:val="009D00B0"/>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4F05"/>
    <w:rsid w:val="009D529B"/>
    <w:rsid w:val="009D530B"/>
    <w:rsid w:val="009D5855"/>
    <w:rsid w:val="009D58F3"/>
    <w:rsid w:val="009D5C88"/>
    <w:rsid w:val="009D61BE"/>
    <w:rsid w:val="009D6488"/>
    <w:rsid w:val="009D6DE1"/>
    <w:rsid w:val="009D6EB2"/>
    <w:rsid w:val="009D7C33"/>
    <w:rsid w:val="009E04D6"/>
    <w:rsid w:val="009E05D5"/>
    <w:rsid w:val="009E07C4"/>
    <w:rsid w:val="009E123E"/>
    <w:rsid w:val="009E1400"/>
    <w:rsid w:val="009E15F6"/>
    <w:rsid w:val="009E31D4"/>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9DA"/>
    <w:rsid w:val="009F6D75"/>
    <w:rsid w:val="009F71DE"/>
    <w:rsid w:val="009F77F9"/>
    <w:rsid w:val="009F795D"/>
    <w:rsid w:val="009F7D42"/>
    <w:rsid w:val="009F7E97"/>
    <w:rsid w:val="00A000F0"/>
    <w:rsid w:val="00A00133"/>
    <w:rsid w:val="00A0074A"/>
    <w:rsid w:val="00A007E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69"/>
    <w:rsid w:val="00A07EF7"/>
    <w:rsid w:val="00A1011E"/>
    <w:rsid w:val="00A10A06"/>
    <w:rsid w:val="00A10F8F"/>
    <w:rsid w:val="00A111EE"/>
    <w:rsid w:val="00A11A09"/>
    <w:rsid w:val="00A12079"/>
    <w:rsid w:val="00A128B8"/>
    <w:rsid w:val="00A12B48"/>
    <w:rsid w:val="00A13005"/>
    <w:rsid w:val="00A13071"/>
    <w:rsid w:val="00A137E0"/>
    <w:rsid w:val="00A14781"/>
    <w:rsid w:val="00A14FC8"/>
    <w:rsid w:val="00A1520F"/>
    <w:rsid w:val="00A152A1"/>
    <w:rsid w:val="00A15412"/>
    <w:rsid w:val="00A15A4E"/>
    <w:rsid w:val="00A15BFA"/>
    <w:rsid w:val="00A15C99"/>
    <w:rsid w:val="00A161D0"/>
    <w:rsid w:val="00A163B8"/>
    <w:rsid w:val="00A16C22"/>
    <w:rsid w:val="00A17345"/>
    <w:rsid w:val="00A176F2"/>
    <w:rsid w:val="00A17B89"/>
    <w:rsid w:val="00A17D4F"/>
    <w:rsid w:val="00A20093"/>
    <w:rsid w:val="00A204F6"/>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7B28"/>
    <w:rsid w:val="00A31774"/>
    <w:rsid w:val="00A31ADF"/>
    <w:rsid w:val="00A31C24"/>
    <w:rsid w:val="00A31D94"/>
    <w:rsid w:val="00A32635"/>
    <w:rsid w:val="00A32939"/>
    <w:rsid w:val="00A32C05"/>
    <w:rsid w:val="00A3316F"/>
    <w:rsid w:val="00A333C2"/>
    <w:rsid w:val="00A33667"/>
    <w:rsid w:val="00A336A4"/>
    <w:rsid w:val="00A33FE8"/>
    <w:rsid w:val="00A34233"/>
    <w:rsid w:val="00A348AF"/>
    <w:rsid w:val="00A34BB4"/>
    <w:rsid w:val="00A34BE2"/>
    <w:rsid w:val="00A35145"/>
    <w:rsid w:val="00A355EA"/>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CC9"/>
    <w:rsid w:val="00A44D94"/>
    <w:rsid w:val="00A44E90"/>
    <w:rsid w:val="00A455A6"/>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9F5"/>
    <w:rsid w:val="00A52B50"/>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C58"/>
    <w:rsid w:val="00A72D75"/>
    <w:rsid w:val="00A72F5C"/>
    <w:rsid w:val="00A731D3"/>
    <w:rsid w:val="00A73BD8"/>
    <w:rsid w:val="00A74353"/>
    <w:rsid w:val="00A747D9"/>
    <w:rsid w:val="00A74B66"/>
    <w:rsid w:val="00A7513B"/>
    <w:rsid w:val="00A755AD"/>
    <w:rsid w:val="00A75AF6"/>
    <w:rsid w:val="00A75C40"/>
    <w:rsid w:val="00A75D3D"/>
    <w:rsid w:val="00A76EE2"/>
    <w:rsid w:val="00A77183"/>
    <w:rsid w:val="00A772CF"/>
    <w:rsid w:val="00A77496"/>
    <w:rsid w:val="00A77774"/>
    <w:rsid w:val="00A778C7"/>
    <w:rsid w:val="00A77C0A"/>
    <w:rsid w:val="00A77E7B"/>
    <w:rsid w:val="00A802EF"/>
    <w:rsid w:val="00A80892"/>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878B3"/>
    <w:rsid w:val="00A87CC3"/>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1B0"/>
    <w:rsid w:val="00A955B9"/>
    <w:rsid w:val="00A95ABF"/>
    <w:rsid w:val="00A9654E"/>
    <w:rsid w:val="00A96716"/>
    <w:rsid w:val="00A96D24"/>
    <w:rsid w:val="00A971EB"/>
    <w:rsid w:val="00A9724B"/>
    <w:rsid w:val="00A97271"/>
    <w:rsid w:val="00A972C8"/>
    <w:rsid w:val="00A97F03"/>
    <w:rsid w:val="00AA0276"/>
    <w:rsid w:val="00AA0597"/>
    <w:rsid w:val="00AA09CD"/>
    <w:rsid w:val="00AA0B1F"/>
    <w:rsid w:val="00AA0E0B"/>
    <w:rsid w:val="00AA14C6"/>
    <w:rsid w:val="00AA1544"/>
    <w:rsid w:val="00AA15F0"/>
    <w:rsid w:val="00AA16D3"/>
    <w:rsid w:val="00AA1AE4"/>
    <w:rsid w:val="00AA1D63"/>
    <w:rsid w:val="00AA202C"/>
    <w:rsid w:val="00AA2AA6"/>
    <w:rsid w:val="00AA3524"/>
    <w:rsid w:val="00AA3724"/>
    <w:rsid w:val="00AA3CD4"/>
    <w:rsid w:val="00AA3DF4"/>
    <w:rsid w:val="00AA3E68"/>
    <w:rsid w:val="00AA4D85"/>
    <w:rsid w:val="00AA62E6"/>
    <w:rsid w:val="00AA674B"/>
    <w:rsid w:val="00AA7CE3"/>
    <w:rsid w:val="00AA7F08"/>
    <w:rsid w:val="00AA7FF9"/>
    <w:rsid w:val="00AB02E5"/>
    <w:rsid w:val="00AB041B"/>
    <w:rsid w:val="00AB0867"/>
    <w:rsid w:val="00AB0900"/>
    <w:rsid w:val="00AB0BEB"/>
    <w:rsid w:val="00AB0E12"/>
    <w:rsid w:val="00AB127E"/>
    <w:rsid w:val="00AB16E6"/>
    <w:rsid w:val="00AB24C0"/>
    <w:rsid w:val="00AB34A2"/>
    <w:rsid w:val="00AB3C53"/>
    <w:rsid w:val="00AB4242"/>
    <w:rsid w:val="00AB44C2"/>
    <w:rsid w:val="00AB4915"/>
    <w:rsid w:val="00AB552C"/>
    <w:rsid w:val="00AB5591"/>
    <w:rsid w:val="00AB563B"/>
    <w:rsid w:val="00AB564D"/>
    <w:rsid w:val="00AB60B3"/>
    <w:rsid w:val="00AB6287"/>
    <w:rsid w:val="00AB651A"/>
    <w:rsid w:val="00AB6C08"/>
    <w:rsid w:val="00AB71B4"/>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63D"/>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5F1"/>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BF4"/>
    <w:rsid w:val="00AF3579"/>
    <w:rsid w:val="00AF35C3"/>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6D8"/>
    <w:rsid w:val="00B057D4"/>
    <w:rsid w:val="00B05940"/>
    <w:rsid w:val="00B05E8A"/>
    <w:rsid w:val="00B061BA"/>
    <w:rsid w:val="00B0628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4844"/>
    <w:rsid w:val="00B1596D"/>
    <w:rsid w:val="00B15E00"/>
    <w:rsid w:val="00B16349"/>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0838"/>
    <w:rsid w:val="00B3109C"/>
    <w:rsid w:val="00B31897"/>
    <w:rsid w:val="00B318CF"/>
    <w:rsid w:val="00B3197D"/>
    <w:rsid w:val="00B31D30"/>
    <w:rsid w:val="00B322F5"/>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8F2"/>
    <w:rsid w:val="00B41B72"/>
    <w:rsid w:val="00B420D0"/>
    <w:rsid w:val="00B4257B"/>
    <w:rsid w:val="00B43516"/>
    <w:rsid w:val="00B4373E"/>
    <w:rsid w:val="00B437D3"/>
    <w:rsid w:val="00B43851"/>
    <w:rsid w:val="00B43AF3"/>
    <w:rsid w:val="00B43EC2"/>
    <w:rsid w:val="00B441D0"/>
    <w:rsid w:val="00B444DF"/>
    <w:rsid w:val="00B45516"/>
    <w:rsid w:val="00B45533"/>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0DB"/>
    <w:rsid w:val="00B512DB"/>
    <w:rsid w:val="00B51979"/>
    <w:rsid w:val="00B519EB"/>
    <w:rsid w:val="00B51F75"/>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1D0B"/>
    <w:rsid w:val="00B622D1"/>
    <w:rsid w:val="00B6280C"/>
    <w:rsid w:val="00B62B5B"/>
    <w:rsid w:val="00B62DE2"/>
    <w:rsid w:val="00B63FC6"/>
    <w:rsid w:val="00B6449F"/>
    <w:rsid w:val="00B645BE"/>
    <w:rsid w:val="00B65D41"/>
    <w:rsid w:val="00B65F77"/>
    <w:rsid w:val="00B660FB"/>
    <w:rsid w:val="00B663F5"/>
    <w:rsid w:val="00B666BC"/>
    <w:rsid w:val="00B66C6C"/>
    <w:rsid w:val="00B66D7B"/>
    <w:rsid w:val="00B7079E"/>
    <w:rsid w:val="00B70F08"/>
    <w:rsid w:val="00B722FB"/>
    <w:rsid w:val="00B72507"/>
    <w:rsid w:val="00B72550"/>
    <w:rsid w:val="00B72A7A"/>
    <w:rsid w:val="00B72CD1"/>
    <w:rsid w:val="00B72DB4"/>
    <w:rsid w:val="00B72EDE"/>
    <w:rsid w:val="00B732FA"/>
    <w:rsid w:val="00B73877"/>
    <w:rsid w:val="00B73E24"/>
    <w:rsid w:val="00B73EEC"/>
    <w:rsid w:val="00B7418A"/>
    <w:rsid w:val="00B74468"/>
    <w:rsid w:val="00B745A3"/>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2B7"/>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44B"/>
    <w:rsid w:val="00B845D3"/>
    <w:rsid w:val="00B84644"/>
    <w:rsid w:val="00B847F3"/>
    <w:rsid w:val="00B84AA3"/>
    <w:rsid w:val="00B84E81"/>
    <w:rsid w:val="00B84E97"/>
    <w:rsid w:val="00B86928"/>
    <w:rsid w:val="00B86F19"/>
    <w:rsid w:val="00B87806"/>
    <w:rsid w:val="00B8791F"/>
    <w:rsid w:val="00B91158"/>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488"/>
    <w:rsid w:val="00BA0AAC"/>
    <w:rsid w:val="00BA0FA3"/>
    <w:rsid w:val="00BA105E"/>
    <w:rsid w:val="00BA1E8C"/>
    <w:rsid w:val="00BA27FC"/>
    <w:rsid w:val="00BA29B7"/>
    <w:rsid w:val="00BA36B4"/>
    <w:rsid w:val="00BA3B89"/>
    <w:rsid w:val="00BA3D64"/>
    <w:rsid w:val="00BA3FDC"/>
    <w:rsid w:val="00BA4225"/>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70B"/>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3FC9"/>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2B0C"/>
    <w:rsid w:val="00BE37A7"/>
    <w:rsid w:val="00BE38EA"/>
    <w:rsid w:val="00BE406F"/>
    <w:rsid w:val="00BE457A"/>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1C0C"/>
    <w:rsid w:val="00BF21C4"/>
    <w:rsid w:val="00BF21EA"/>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0A2"/>
    <w:rsid w:val="00C01D45"/>
    <w:rsid w:val="00C02611"/>
    <w:rsid w:val="00C02CEB"/>
    <w:rsid w:val="00C039EE"/>
    <w:rsid w:val="00C03D11"/>
    <w:rsid w:val="00C0431A"/>
    <w:rsid w:val="00C04435"/>
    <w:rsid w:val="00C0443F"/>
    <w:rsid w:val="00C0449E"/>
    <w:rsid w:val="00C04B37"/>
    <w:rsid w:val="00C0577D"/>
    <w:rsid w:val="00C058F0"/>
    <w:rsid w:val="00C05B24"/>
    <w:rsid w:val="00C05CEB"/>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067"/>
    <w:rsid w:val="00C36E28"/>
    <w:rsid w:val="00C379A7"/>
    <w:rsid w:val="00C40B82"/>
    <w:rsid w:val="00C418EF"/>
    <w:rsid w:val="00C41D95"/>
    <w:rsid w:val="00C4283F"/>
    <w:rsid w:val="00C42FC2"/>
    <w:rsid w:val="00C437F1"/>
    <w:rsid w:val="00C43D1B"/>
    <w:rsid w:val="00C447B9"/>
    <w:rsid w:val="00C449F5"/>
    <w:rsid w:val="00C451C3"/>
    <w:rsid w:val="00C45A95"/>
    <w:rsid w:val="00C45B4F"/>
    <w:rsid w:val="00C45FA8"/>
    <w:rsid w:val="00C46552"/>
    <w:rsid w:val="00C469D8"/>
    <w:rsid w:val="00C46D24"/>
    <w:rsid w:val="00C47093"/>
    <w:rsid w:val="00C47B58"/>
    <w:rsid w:val="00C50106"/>
    <w:rsid w:val="00C51773"/>
    <w:rsid w:val="00C51BFB"/>
    <w:rsid w:val="00C520C5"/>
    <w:rsid w:val="00C525C7"/>
    <w:rsid w:val="00C52639"/>
    <w:rsid w:val="00C5295E"/>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15E9"/>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4B5"/>
    <w:rsid w:val="00C729D4"/>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3E6"/>
    <w:rsid w:val="00C82413"/>
    <w:rsid w:val="00C82447"/>
    <w:rsid w:val="00C82935"/>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6612"/>
    <w:rsid w:val="00C8713F"/>
    <w:rsid w:val="00C87160"/>
    <w:rsid w:val="00C8740E"/>
    <w:rsid w:val="00C877A0"/>
    <w:rsid w:val="00C91170"/>
    <w:rsid w:val="00C91634"/>
    <w:rsid w:val="00C91726"/>
    <w:rsid w:val="00C918DD"/>
    <w:rsid w:val="00C91DB5"/>
    <w:rsid w:val="00C92C85"/>
    <w:rsid w:val="00C9322B"/>
    <w:rsid w:val="00C936D5"/>
    <w:rsid w:val="00C94BF2"/>
    <w:rsid w:val="00C950EA"/>
    <w:rsid w:val="00C9533C"/>
    <w:rsid w:val="00C95650"/>
    <w:rsid w:val="00C95B90"/>
    <w:rsid w:val="00C95C7B"/>
    <w:rsid w:val="00C96ACD"/>
    <w:rsid w:val="00C96C60"/>
    <w:rsid w:val="00C9779D"/>
    <w:rsid w:val="00CA0510"/>
    <w:rsid w:val="00CA084F"/>
    <w:rsid w:val="00CA0F5B"/>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3EE"/>
    <w:rsid w:val="00CA7927"/>
    <w:rsid w:val="00CA7A66"/>
    <w:rsid w:val="00CB0585"/>
    <w:rsid w:val="00CB0608"/>
    <w:rsid w:val="00CB070C"/>
    <w:rsid w:val="00CB0C18"/>
    <w:rsid w:val="00CB0D50"/>
    <w:rsid w:val="00CB0E08"/>
    <w:rsid w:val="00CB1272"/>
    <w:rsid w:val="00CB1A5E"/>
    <w:rsid w:val="00CB216F"/>
    <w:rsid w:val="00CB2685"/>
    <w:rsid w:val="00CB2C3B"/>
    <w:rsid w:val="00CB4F2C"/>
    <w:rsid w:val="00CB5115"/>
    <w:rsid w:val="00CB5137"/>
    <w:rsid w:val="00CB5560"/>
    <w:rsid w:val="00CB5D75"/>
    <w:rsid w:val="00CB702A"/>
    <w:rsid w:val="00CB7D59"/>
    <w:rsid w:val="00CC06E6"/>
    <w:rsid w:val="00CC1B2D"/>
    <w:rsid w:val="00CC1F35"/>
    <w:rsid w:val="00CC2488"/>
    <w:rsid w:val="00CC2649"/>
    <w:rsid w:val="00CC268C"/>
    <w:rsid w:val="00CC2B36"/>
    <w:rsid w:val="00CC3423"/>
    <w:rsid w:val="00CC3588"/>
    <w:rsid w:val="00CC374C"/>
    <w:rsid w:val="00CC377E"/>
    <w:rsid w:val="00CC37CC"/>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265C"/>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E7F42"/>
    <w:rsid w:val="00CF0A4C"/>
    <w:rsid w:val="00CF0CC0"/>
    <w:rsid w:val="00CF1715"/>
    <w:rsid w:val="00CF2489"/>
    <w:rsid w:val="00CF2558"/>
    <w:rsid w:val="00CF28A3"/>
    <w:rsid w:val="00CF312E"/>
    <w:rsid w:val="00CF32EA"/>
    <w:rsid w:val="00CF387C"/>
    <w:rsid w:val="00CF3BA4"/>
    <w:rsid w:val="00CF582F"/>
    <w:rsid w:val="00CF587C"/>
    <w:rsid w:val="00CF681C"/>
    <w:rsid w:val="00CF692C"/>
    <w:rsid w:val="00CF6ED0"/>
    <w:rsid w:val="00CF7185"/>
    <w:rsid w:val="00CF769A"/>
    <w:rsid w:val="00CF7DD7"/>
    <w:rsid w:val="00D001E1"/>
    <w:rsid w:val="00D00558"/>
    <w:rsid w:val="00D01453"/>
    <w:rsid w:val="00D01584"/>
    <w:rsid w:val="00D017E5"/>
    <w:rsid w:val="00D01A1A"/>
    <w:rsid w:val="00D027FD"/>
    <w:rsid w:val="00D0294B"/>
    <w:rsid w:val="00D02F19"/>
    <w:rsid w:val="00D03014"/>
    <w:rsid w:val="00D03201"/>
    <w:rsid w:val="00D03243"/>
    <w:rsid w:val="00D03851"/>
    <w:rsid w:val="00D038DF"/>
    <w:rsid w:val="00D03D69"/>
    <w:rsid w:val="00D044EF"/>
    <w:rsid w:val="00D0477B"/>
    <w:rsid w:val="00D04A14"/>
    <w:rsid w:val="00D0534B"/>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279"/>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652"/>
    <w:rsid w:val="00D33F19"/>
    <w:rsid w:val="00D34840"/>
    <w:rsid w:val="00D34AF5"/>
    <w:rsid w:val="00D3540C"/>
    <w:rsid w:val="00D35825"/>
    <w:rsid w:val="00D3589E"/>
    <w:rsid w:val="00D35BE5"/>
    <w:rsid w:val="00D35EF1"/>
    <w:rsid w:val="00D36495"/>
    <w:rsid w:val="00D37561"/>
    <w:rsid w:val="00D37678"/>
    <w:rsid w:val="00D37FFA"/>
    <w:rsid w:val="00D40727"/>
    <w:rsid w:val="00D40ADA"/>
    <w:rsid w:val="00D40C0A"/>
    <w:rsid w:val="00D41A63"/>
    <w:rsid w:val="00D41FE7"/>
    <w:rsid w:val="00D42A1F"/>
    <w:rsid w:val="00D42FEE"/>
    <w:rsid w:val="00D43134"/>
    <w:rsid w:val="00D4345E"/>
    <w:rsid w:val="00D44149"/>
    <w:rsid w:val="00D4476E"/>
    <w:rsid w:val="00D45C1B"/>
    <w:rsid w:val="00D45CFC"/>
    <w:rsid w:val="00D461CD"/>
    <w:rsid w:val="00D46669"/>
    <w:rsid w:val="00D46F0A"/>
    <w:rsid w:val="00D50995"/>
    <w:rsid w:val="00D51618"/>
    <w:rsid w:val="00D51743"/>
    <w:rsid w:val="00D51D52"/>
    <w:rsid w:val="00D51DBD"/>
    <w:rsid w:val="00D52300"/>
    <w:rsid w:val="00D52F07"/>
    <w:rsid w:val="00D53DED"/>
    <w:rsid w:val="00D543D7"/>
    <w:rsid w:val="00D54503"/>
    <w:rsid w:val="00D54D15"/>
    <w:rsid w:val="00D55152"/>
    <w:rsid w:val="00D55243"/>
    <w:rsid w:val="00D5549A"/>
    <w:rsid w:val="00D5595C"/>
    <w:rsid w:val="00D55BC6"/>
    <w:rsid w:val="00D55C6C"/>
    <w:rsid w:val="00D55EB8"/>
    <w:rsid w:val="00D56688"/>
    <w:rsid w:val="00D572E9"/>
    <w:rsid w:val="00D57AAC"/>
    <w:rsid w:val="00D60525"/>
    <w:rsid w:val="00D60F91"/>
    <w:rsid w:val="00D61029"/>
    <w:rsid w:val="00D610C6"/>
    <w:rsid w:val="00D614E6"/>
    <w:rsid w:val="00D61673"/>
    <w:rsid w:val="00D61B87"/>
    <w:rsid w:val="00D62139"/>
    <w:rsid w:val="00D628A0"/>
    <w:rsid w:val="00D63556"/>
    <w:rsid w:val="00D63AA9"/>
    <w:rsid w:val="00D63C94"/>
    <w:rsid w:val="00D63FD8"/>
    <w:rsid w:val="00D6407D"/>
    <w:rsid w:val="00D6487E"/>
    <w:rsid w:val="00D65353"/>
    <w:rsid w:val="00D65443"/>
    <w:rsid w:val="00D657AD"/>
    <w:rsid w:val="00D657F5"/>
    <w:rsid w:val="00D658F5"/>
    <w:rsid w:val="00D6656C"/>
    <w:rsid w:val="00D665E5"/>
    <w:rsid w:val="00D666A6"/>
    <w:rsid w:val="00D666C3"/>
    <w:rsid w:val="00D66743"/>
    <w:rsid w:val="00D66A42"/>
    <w:rsid w:val="00D67019"/>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3EFE"/>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BE"/>
    <w:rsid w:val="00D92823"/>
    <w:rsid w:val="00D928B1"/>
    <w:rsid w:val="00D9296E"/>
    <w:rsid w:val="00D92B9B"/>
    <w:rsid w:val="00D9370A"/>
    <w:rsid w:val="00D942F5"/>
    <w:rsid w:val="00D94526"/>
    <w:rsid w:val="00D94754"/>
    <w:rsid w:val="00D9496A"/>
    <w:rsid w:val="00D94A3F"/>
    <w:rsid w:val="00D94BAE"/>
    <w:rsid w:val="00D94EB9"/>
    <w:rsid w:val="00D9513A"/>
    <w:rsid w:val="00D9595B"/>
    <w:rsid w:val="00D95A78"/>
    <w:rsid w:val="00D96720"/>
    <w:rsid w:val="00D9745F"/>
    <w:rsid w:val="00D97889"/>
    <w:rsid w:val="00D9796F"/>
    <w:rsid w:val="00D97F70"/>
    <w:rsid w:val="00DA0043"/>
    <w:rsid w:val="00DA058C"/>
    <w:rsid w:val="00DA0AAC"/>
    <w:rsid w:val="00DA0CC7"/>
    <w:rsid w:val="00DA0FE4"/>
    <w:rsid w:val="00DA132E"/>
    <w:rsid w:val="00DA1603"/>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B79"/>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09AA"/>
    <w:rsid w:val="00DC12D0"/>
    <w:rsid w:val="00DC18F2"/>
    <w:rsid w:val="00DC2305"/>
    <w:rsid w:val="00DC24D9"/>
    <w:rsid w:val="00DC2762"/>
    <w:rsid w:val="00DC2998"/>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6C"/>
    <w:rsid w:val="00DD4D95"/>
    <w:rsid w:val="00DD4EDF"/>
    <w:rsid w:val="00DD4F6D"/>
    <w:rsid w:val="00DD58F8"/>
    <w:rsid w:val="00DD5D93"/>
    <w:rsid w:val="00DD6ADD"/>
    <w:rsid w:val="00DD6CD8"/>
    <w:rsid w:val="00DD6EA7"/>
    <w:rsid w:val="00DD701D"/>
    <w:rsid w:val="00DD7195"/>
    <w:rsid w:val="00DD7C2F"/>
    <w:rsid w:val="00DD7E22"/>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487"/>
    <w:rsid w:val="00DE79AB"/>
    <w:rsid w:val="00DF0772"/>
    <w:rsid w:val="00DF089D"/>
    <w:rsid w:val="00DF0BB9"/>
    <w:rsid w:val="00DF0C82"/>
    <w:rsid w:val="00DF1C64"/>
    <w:rsid w:val="00DF24F6"/>
    <w:rsid w:val="00DF2C72"/>
    <w:rsid w:val="00DF304E"/>
    <w:rsid w:val="00DF365E"/>
    <w:rsid w:val="00DF37BA"/>
    <w:rsid w:val="00DF38FA"/>
    <w:rsid w:val="00DF39CA"/>
    <w:rsid w:val="00DF3D70"/>
    <w:rsid w:val="00DF3DFB"/>
    <w:rsid w:val="00DF53DD"/>
    <w:rsid w:val="00DF53EB"/>
    <w:rsid w:val="00DF5722"/>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4C2E"/>
    <w:rsid w:val="00E050B5"/>
    <w:rsid w:val="00E05E18"/>
    <w:rsid w:val="00E062E6"/>
    <w:rsid w:val="00E06644"/>
    <w:rsid w:val="00E069A4"/>
    <w:rsid w:val="00E06EE2"/>
    <w:rsid w:val="00E07823"/>
    <w:rsid w:val="00E07C0A"/>
    <w:rsid w:val="00E07C49"/>
    <w:rsid w:val="00E1054E"/>
    <w:rsid w:val="00E10669"/>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56E"/>
    <w:rsid w:val="00E165AB"/>
    <w:rsid w:val="00E17333"/>
    <w:rsid w:val="00E1761C"/>
    <w:rsid w:val="00E176A4"/>
    <w:rsid w:val="00E1781C"/>
    <w:rsid w:val="00E17834"/>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1E"/>
    <w:rsid w:val="00E34555"/>
    <w:rsid w:val="00E3482C"/>
    <w:rsid w:val="00E34A05"/>
    <w:rsid w:val="00E350B6"/>
    <w:rsid w:val="00E35692"/>
    <w:rsid w:val="00E35D77"/>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3B5"/>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81D"/>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4F3"/>
    <w:rsid w:val="00E56B62"/>
    <w:rsid w:val="00E56F35"/>
    <w:rsid w:val="00E57785"/>
    <w:rsid w:val="00E57BC5"/>
    <w:rsid w:val="00E6015A"/>
    <w:rsid w:val="00E60FC0"/>
    <w:rsid w:val="00E610AB"/>
    <w:rsid w:val="00E61879"/>
    <w:rsid w:val="00E61D84"/>
    <w:rsid w:val="00E62077"/>
    <w:rsid w:val="00E62DA6"/>
    <w:rsid w:val="00E63065"/>
    <w:rsid w:val="00E636A1"/>
    <w:rsid w:val="00E63B3F"/>
    <w:rsid w:val="00E63CC3"/>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4ECA"/>
    <w:rsid w:val="00E75441"/>
    <w:rsid w:val="00E75788"/>
    <w:rsid w:val="00E75931"/>
    <w:rsid w:val="00E75BA8"/>
    <w:rsid w:val="00E75E70"/>
    <w:rsid w:val="00E766AD"/>
    <w:rsid w:val="00E76DE1"/>
    <w:rsid w:val="00E76F17"/>
    <w:rsid w:val="00E772EF"/>
    <w:rsid w:val="00E775D5"/>
    <w:rsid w:val="00E7784A"/>
    <w:rsid w:val="00E779D7"/>
    <w:rsid w:val="00E80135"/>
    <w:rsid w:val="00E8047E"/>
    <w:rsid w:val="00E80E60"/>
    <w:rsid w:val="00E81D8D"/>
    <w:rsid w:val="00E82634"/>
    <w:rsid w:val="00E82B2E"/>
    <w:rsid w:val="00E82DB9"/>
    <w:rsid w:val="00E83233"/>
    <w:rsid w:val="00E83758"/>
    <w:rsid w:val="00E8378B"/>
    <w:rsid w:val="00E8384A"/>
    <w:rsid w:val="00E83899"/>
    <w:rsid w:val="00E8398A"/>
    <w:rsid w:val="00E83BC8"/>
    <w:rsid w:val="00E83C64"/>
    <w:rsid w:val="00E842DB"/>
    <w:rsid w:val="00E84D1B"/>
    <w:rsid w:val="00E85AF4"/>
    <w:rsid w:val="00E8612C"/>
    <w:rsid w:val="00E8639A"/>
    <w:rsid w:val="00E86679"/>
    <w:rsid w:val="00E87052"/>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BB7"/>
    <w:rsid w:val="00E93F56"/>
    <w:rsid w:val="00E94169"/>
    <w:rsid w:val="00E942A8"/>
    <w:rsid w:val="00E94628"/>
    <w:rsid w:val="00E94D33"/>
    <w:rsid w:val="00E95127"/>
    <w:rsid w:val="00E95871"/>
    <w:rsid w:val="00E958AA"/>
    <w:rsid w:val="00E96238"/>
    <w:rsid w:val="00E96A80"/>
    <w:rsid w:val="00E96E1B"/>
    <w:rsid w:val="00E9744E"/>
    <w:rsid w:val="00E97648"/>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8B9"/>
    <w:rsid w:val="00EA7A9F"/>
    <w:rsid w:val="00EA7B9D"/>
    <w:rsid w:val="00EA7C6D"/>
    <w:rsid w:val="00EA7CCB"/>
    <w:rsid w:val="00EB06D0"/>
    <w:rsid w:val="00EB074F"/>
    <w:rsid w:val="00EB0F30"/>
    <w:rsid w:val="00EB153A"/>
    <w:rsid w:val="00EB1BDB"/>
    <w:rsid w:val="00EB2089"/>
    <w:rsid w:val="00EB2706"/>
    <w:rsid w:val="00EB3305"/>
    <w:rsid w:val="00EB3663"/>
    <w:rsid w:val="00EB3806"/>
    <w:rsid w:val="00EB3835"/>
    <w:rsid w:val="00EB39A6"/>
    <w:rsid w:val="00EB3DEC"/>
    <w:rsid w:val="00EB4520"/>
    <w:rsid w:val="00EB4A40"/>
    <w:rsid w:val="00EB58C7"/>
    <w:rsid w:val="00EB621B"/>
    <w:rsid w:val="00EB643B"/>
    <w:rsid w:val="00EB699F"/>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E66"/>
    <w:rsid w:val="00EC61E2"/>
    <w:rsid w:val="00EC6869"/>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4749"/>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57"/>
    <w:rsid w:val="00EE78B9"/>
    <w:rsid w:val="00EF0454"/>
    <w:rsid w:val="00EF1168"/>
    <w:rsid w:val="00EF13BC"/>
    <w:rsid w:val="00EF1CF1"/>
    <w:rsid w:val="00EF20F9"/>
    <w:rsid w:val="00EF2214"/>
    <w:rsid w:val="00EF2460"/>
    <w:rsid w:val="00EF2F95"/>
    <w:rsid w:val="00EF33D3"/>
    <w:rsid w:val="00EF3FD5"/>
    <w:rsid w:val="00EF40D6"/>
    <w:rsid w:val="00EF45A5"/>
    <w:rsid w:val="00EF45F5"/>
    <w:rsid w:val="00EF4731"/>
    <w:rsid w:val="00EF4BCA"/>
    <w:rsid w:val="00EF503E"/>
    <w:rsid w:val="00EF50AB"/>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6D3"/>
    <w:rsid w:val="00F12FE6"/>
    <w:rsid w:val="00F13503"/>
    <w:rsid w:val="00F13B79"/>
    <w:rsid w:val="00F14149"/>
    <w:rsid w:val="00F14203"/>
    <w:rsid w:val="00F1464F"/>
    <w:rsid w:val="00F1467C"/>
    <w:rsid w:val="00F14A34"/>
    <w:rsid w:val="00F14F50"/>
    <w:rsid w:val="00F15916"/>
    <w:rsid w:val="00F15ED9"/>
    <w:rsid w:val="00F16356"/>
    <w:rsid w:val="00F174E1"/>
    <w:rsid w:val="00F1798A"/>
    <w:rsid w:val="00F17A4D"/>
    <w:rsid w:val="00F17D3F"/>
    <w:rsid w:val="00F203E9"/>
    <w:rsid w:val="00F20BDA"/>
    <w:rsid w:val="00F2150E"/>
    <w:rsid w:val="00F21A30"/>
    <w:rsid w:val="00F21A4C"/>
    <w:rsid w:val="00F21C39"/>
    <w:rsid w:val="00F21D54"/>
    <w:rsid w:val="00F21D8E"/>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4B3E"/>
    <w:rsid w:val="00F2512B"/>
    <w:rsid w:val="00F25AC6"/>
    <w:rsid w:val="00F26246"/>
    <w:rsid w:val="00F26B4E"/>
    <w:rsid w:val="00F273C6"/>
    <w:rsid w:val="00F2764A"/>
    <w:rsid w:val="00F279A3"/>
    <w:rsid w:val="00F30C33"/>
    <w:rsid w:val="00F30EB6"/>
    <w:rsid w:val="00F311D3"/>
    <w:rsid w:val="00F3139F"/>
    <w:rsid w:val="00F315B3"/>
    <w:rsid w:val="00F31989"/>
    <w:rsid w:val="00F3290F"/>
    <w:rsid w:val="00F32D9E"/>
    <w:rsid w:val="00F32DE0"/>
    <w:rsid w:val="00F33320"/>
    <w:rsid w:val="00F336A3"/>
    <w:rsid w:val="00F3382C"/>
    <w:rsid w:val="00F34156"/>
    <w:rsid w:val="00F342E2"/>
    <w:rsid w:val="00F34B44"/>
    <w:rsid w:val="00F34E49"/>
    <w:rsid w:val="00F360C1"/>
    <w:rsid w:val="00F363C3"/>
    <w:rsid w:val="00F363F3"/>
    <w:rsid w:val="00F36769"/>
    <w:rsid w:val="00F36C26"/>
    <w:rsid w:val="00F36CB5"/>
    <w:rsid w:val="00F36CD0"/>
    <w:rsid w:val="00F36EA7"/>
    <w:rsid w:val="00F376A4"/>
    <w:rsid w:val="00F37E8C"/>
    <w:rsid w:val="00F37F3C"/>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837"/>
    <w:rsid w:val="00F46C68"/>
    <w:rsid w:val="00F46DF4"/>
    <w:rsid w:val="00F4722A"/>
    <w:rsid w:val="00F477C8"/>
    <w:rsid w:val="00F47EA2"/>
    <w:rsid w:val="00F47F01"/>
    <w:rsid w:val="00F50AA0"/>
    <w:rsid w:val="00F50EBD"/>
    <w:rsid w:val="00F51276"/>
    <w:rsid w:val="00F51CD4"/>
    <w:rsid w:val="00F51DD5"/>
    <w:rsid w:val="00F51F24"/>
    <w:rsid w:val="00F52059"/>
    <w:rsid w:val="00F528C4"/>
    <w:rsid w:val="00F52CD8"/>
    <w:rsid w:val="00F5346B"/>
    <w:rsid w:val="00F535A2"/>
    <w:rsid w:val="00F53BC0"/>
    <w:rsid w:val="00F53BE0"/>
    <w:rsid w:val="00F54092"/>
    <w:rsid w:val="00F547E7"/>
    <w:rsid w:val="00F54C63"/>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55D3"/>
    <w:rsid w:val="00F66992"/>
    <w:rsid w:val="00F66BD6"/>
    <w:rsid w:val="00F66C76"/>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8C7"/>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6FA"/>
    <w:rsid w:val="00F8292B"/>
    <w:rsid w:val="00F82A05"/>
    <w:rsid w:val="00F83083"/>
    <w:rsid w:val="00F843A4"/>
    <w:rsid w:val="00F84842"/>
    <w:rsid w:val="00F84E0B"/>
    <w:rsid w:val="00F850A0"/>
    <w:rsid w:val="00F8511F"/>
    <w:rsid w:val="00F853FA"/>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3C3B"/>
    <w:rsid w:val="00F94286"/>
    <w:rsid w:val="00F94662"/>
    <w:rsid w:val="00F947CA"/>
    <w:rsid w:val="00F94D35"/>
    <w:rsid w:val="00F9511A"/>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6FB"/>
    <w:rsid w:val="00FA588B"/>
    <w:rsid w:val="00FA5D2D"/>
    <w:rsid w:val="00FA632A"/>
    <w:rsid w:val="00FA65BB"/>
    <w:rsid w:val="00FA7168"/>
    <w:rsid w:val="00FA758A"/>
    <w:rsid w:val="00FA797E"/>
    <w:rsid w:val="00FA79C8"/>
    <w:rsid w:val="00FA79FD"/>
    <w:rsid w:val="00FA7A33"/>
    <w:rsid w:val="00FA7B3B"/>
    <w:rsid w:val="00FA7E4E"/>
    <w:rsid w:val="00FA7F9E"/>
    <w:rsid w:val="00FB05A4"/>
    <w:rsid w:val="00FB066E"/>
    <w:rsid w:val="00FB0A9A"/>
    <w:rsid w:val="00FB0E0B"/>
    <w:rsid w:val="00FB1D88"/>
    <w:rsid w:val="00FB2358"/>
    <w:rsid w:val="00FB24BF"/>
    <w:rsid w:val="00FB3A2B"/>
    <w:rsid w:val="00FB3EAF"/>
    <w:rsid w:val="00FB3F02"/>
    <w:rsid w:val="00FB3F04"/>
    <w:rsid w:val="00FB41D1"/>
    <w:rsid w:val="00FB58A7"/>
    <w:rsid w:val="00FB5B03"/>
    <w:rsid w:val="00FB5BD9"/>
    <w:rsid w:val="00FB6088"/>
    <w:rsid w:val="00FB60CA"/>
    <w:rsid w:val="00FB6185"/>
    <w:rsid w:val="00FB6298"/>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A8"/>
    <w:rsid w:val="00FC74CE"/>
    <w:rsid w:val="00FC7650"/>
    <w:rsid w:val="00FC7B87"/>
    <w:rsid w:val="00FD0101"/>
    <w:rsid w:val="00FD0D5D"/>
    <w:rsid w:val="00FD263F"/>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D12"/>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2EC2B"/>
  <w15:docId w15:val="{A38B4CA3-E7DA-4B0A-AB74-C8530799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List Paragraph"/>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uiPriority w:val="99"/>
    <w:qFormat/>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rPr>
  </w:style>
  <w:style w:type="character" w:customStyle="1" w:styleId="3GPPAgreementsChar">
    <w:name w:val="3GPP Agreements Char"/>
    <w:link w:val="3GPPAgreements"/>
    <w:rsid w:val="00D6656C"/>
    <w:rPr>
      <w:rFonts w:eastAsia="宋体"/>
      <w:sz w:val="22"/>
      <w:lang w:val="en-GB" w:eastAsia="en-US"/>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845DF8"/>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2"/>
    <w:link w:val="aff"/>
    <w:rsid w:val="00845DF8"/>
    <w:rPr>
      <w:rFonts w:asciiTheme="majorHAnsi" w:eastAsia="宋体" w:hAnsiTheme="majorHAnsi" w:cstheme="majorBidi"/>
      <w:b/>
      <w:bCs/>
      <w:sz w:val="32"/>
      <w:szCs w:val="32"/>
      <w:lang w:val="en-GB" w:eastAsia="en-US"/>
    </w:rPr>
  </w:style>
  <w:style w:type="paragraph" w:customStyle="1" w:styleId="LGTdoc">
    <w:name w:val="LGTdoc_본문"/>
    <w:basedOn w:val="a1"/>
    <w:link w:val="LGTdocChar"/>
    <w:qFormat/>
    <w:rsid w:val="005B4E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4EC6"/>
    <w:rPr>
      <w:rFonts w:eastAsia="Batang"/>
      <w:kern w:val="2"/>
      <w:sz w:val="22"/>
      <w:szCs w:val="24"/>
      <w:lang w:val="en-GB" w:eastAsia="ko-KR"/>
    </w:rPr>
  </w:style>
  <w:style w:type="character" w:styleId="aff0">
    <w:name w:val="Strong"/>
    <w:uiPriority w:val="22"/>
    <w:qFormat/>
    <w:rsid w:val="006E7FDB"/>
    <w:rPr>
      <w:b/>
      <w:bCs/>
    </w:rPr>
  </w:style>
  <w:style w:type="character" w:customStyle="1" w:styleId="apple-converted-space">
    <w:name w:val="apple-converted-space"/>
    <w:basedOn w:val="a2"/>
    <w:rsid w:val="00532C93"/>
  </w:style>
  <w:style w:type="character" w:customStyle="1" w:styleId="B3Char2">
    <w:name w:val="B3 Char2"/>
    <w:qFormat/>
    <w:rsid w:val="003076F0"/>
    <w:rPr>
      <w:rFonts w:eastAsia="Times New Roman"/>
      <w:lang w:val="en-GB" w:eastAsia="ja-JP"/>
    </w:rPr>
  </w:style>
  <w:style w:type="paragraph" w:customStyle="1" w:styleId="B5">
    <w:name w:val="B5"/>
    <w:basedOn w:val="51"/>
    <w:link w:val="B5Char"/>
    <w:qFormat/>
    <w:rsid w:val="003076F0"/>
    <w:rPr>
      <w:lang w:eastAsia="ja-JP"/>
    </w:rPr>
  </w:style>
  <w:style w:type="character" w:customStyle="1" w:styleId="B5Char">
    <w:name w:val="B5 Char"/>
    <w:link w:val="B5"/>
    <w:qFormat/>
    <w:rsid w:val="003076F0"/>
    <w:rPr>
      <w:rFonts w:eastAsia="Times New Roman"/>
      <w:lang w:val="en-GB" w:eastAsia="ja-JP"/>
    </w:rPr>
  </w:style>
  <w:style w:type="character" w:customStyle="1" w:styleId="PLChar">
    <w:name w:val="PL Char"/>
    <w:link w:val="PL"/>
    <w:qFormat/>
    <w:rsid w:val="00172CE3"/>
    <w:rPr>
      <w:rFonts w:ascii="Courier New" w:eastAsia="Times New Roman" w:hAnsi="Courier New"/>
      <w:noProof/>
      <w:sz w:val="16"/>
      <w:lang w:val="en-GB" w:eastAsia="en-US"/>
    </w:rPr>
  </w:style>
  <w:style w:type="paragraph" w:customStyle="1" w:styleId="tran">
    <w:name w:val="tran"/>
    <w:basedOn w:val="a1"/>
    <w:rsid w:val="009E31D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959675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F911E-B610-419C-82E8-DD8447E69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2010-01-06T08:23:00Z</cp:lastPrinted>
  <dcterms:created xsi:type="dcterms:W3CDTF">2020-10-23T05:15:00Z</dcterms:created>
  <dcterms:modified xsi:type="dcterms:W3CDTF">2020-10-23T05:15:00Z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(3)pbx9qbrw9XWmW0NNeBaflS3RPVmR/geDXDhSAJGRPAtW92MUunkRsgoajp+fqPevJG2Vb0lk
w9lEwLgAHHZtEL9jGdBUzZ3AEGyZdTK5f3f6HSJzhCr3ptSTRLWy0SDLEVfUb6cpcXzMF8qJ
PeSTFMBp6NNfpysH3tHXR62AfyH14AlPMfTzRSBZQTSaQPO3c/Gj9Qs+QO2igYNFKNy3tYTX
WrDOU15+/akO/BGymb</vt:lpwstr>
  </property>
  <property fmtid="{D5CDD505-2E9C-101B-9397-08002B2CF9AE}" pid="11" name="_2015_ms_pID_7253431">
    <vt:lpwstr>M4A0d+qzPlsC8rv66+JeS2r3LWpKa/I1XLUNOowNfE1xia2DSIccUC
adup/ClyfZjysKqQYImcf5xPMZZSNZul54vuvWrD/Sl+f8RmkQUEwLXQPd7c0RBv7FXz9TGA
ZOVJBdPj3IAlUorxJ5q3kR291izGVdU+UaApQooKz6lu/RjsazFT84o8rO4dz3nRfGPTToER
RrBjkBaxrr58IBvbMnQT1tyZmywCrVlL/ww4</vt:lpwstr>
  </property>
  <property fmtid="{D5CDD505-2E9C-101B-9397-08002B2CF9AE}" pid="12" name="_2015_ms_pID_7253432">
    <vt:lpwstr>iE5ZdDy5PEmWCa4F+BnRGYIVIDoLPfeu6KU5
y+VHMk0qEOO3C9LmTLFYW2Vn94e4a1pKOHfpTrAhyOGd2sm6hpQ=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1602205146</vt:lpwstr>
  </property>
</Properties>
</file>