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4CEB64DD" w:rsidR="008E7F1F" w:rsidRPr="00321D2D" w:rsidRDefault="002E104E" w:rsidP="00FF7951">
      <w:pPr>
        <w:pStyle w:val="3GPPHeader"/>
        <w:spacing w:after="0"/>
        <w:jc w:val="left"/>
        <w:rPr>
          <w:rFonts w:asciiTheme="minorHAnsi" w:hAnsiTheme="minorHAnsi" w:cstheme="minorHAnsi"/>
        </w:rPr>
      </w:pPr>
      <w:r w:rsidRPr="00321D2D">
        <w:rPr>
          <w:rFonts w:asciiTheme="minorHAnsi" w:hAnsiTheme="minorHAnsi" w:cstheme="minorHAnsi"/>
        </w:rPr>
        <w:t>3GPP TSG</w:t>
      </w:r>
      <w:r w:rsidRPr="00321D2D">
        <w:rPr>
          <w:rFonts w:asciiTheme="minorHAnsi" w:eastAsia="Malgun Gothic" w:hAnsiTheme="minorHAnsi" w:cstheme="minorHAnsi"/>
          <w:lang w:eastAsia="ko-KR"/>
        </w:rPr>
        <w:t xml:space="preserve"> </w:t>
      </w:r>
      <w:r w:rsidRPr="00321D2D">
        <w:rPr>
          <w:rFonts w:asciiTheme="minorHAnsi" w:hAnsiTheme="minorHAnsi" w:cstheme="minorHAnsi"/>
        </w:rPr>
        <w:t>RAN</w:t>
      </w:r>
      <w:r w:rsidRPr="00321D2D">
        <w:rPr>
          <w:rFonts w:asciiTheme="minorHAnsi" w:eastAsia="Malgun Gothic" w:hAnsiTheme="minorHAnsi" w:cstheme="minorHAnsi"/>
          <w:lang w:eastAsia="ko-KR"/>
        </w:rPr>
        <w:t xml:space="preserve"> WG</w:t>
      </w:r>
      <w:r w:rsidRPr="00321D2D">
        <w:rPr>
          <w:rFonts w:asciiTheme="minorHAnsi" w:hAnsiTheme="minorHAnsi" w:cstheme="minorHAnsi"/>
        </w:rPr>
        <w:t>2</w:t>
      </w:r>
      <w:r w:rsidRPr="00321D2D">
        <w:rPr>
          <w:rFonts w:asciiTheme="minorHAnsi" w:eastAsia="Malgun Gothic" w:hAnsiTheme="minorHAnsi" w:cstheme="minorHAnsi"/>
          <w:lang w:eastAsia="ko-KR"/>
        </w:rPr>
        <w:t xml:space="preserve"> Meeting </w:t>
      </w:r>
      <w:r w:rsidR="00A42D80" w:rsidRPr="00321D2D">
        <w:rPr>
          <w:rFonts w:asciiTheme="minorHAnsi" w:eastAsia="Malgun Gothic" w:hAnsiTheme="minorHAnsi" w:cstheme="minorHAnsi"/>
          <w:lang w:eastAsia="ko-KR"/>
        </w:rPr>
        <w:t>#11</w:t>
      </w:r>
      <w:r w:rsidR="008E7F1F" w:rsidRPr="00321D2D">
        <w:rPr>
          <w:rFonts w:asciiTheme="minorHAnsi" w:eastAsia="Malgun Gothic" w:hAnsiTheme="minorHAnsi" w:cstheme="minorHAnsi"/>
          <w:lang w:eastAsia="ko-KR"/>
        </w:rPr>
        <w:t>2</w:t>
      </w:r>
      <w:r w:rsidR="00382A7C" w:rsidRPr="00321D2D">
        <w:rPr>
          <w:rFonts w:asciiTheme="minorHAnsi" w:eastAsia="Malgun Gothic" w:hAnsiTheme="minorHAnsi" w:cstheme="minorHAnsi"/>
          <w:lang w:eastAsia="ko-KR"/>
        </w:rPr>
        <w:t xml:space="preserve">-e          </w:t>
      </w:r>
      <w:r w:rsidRPr="00321D2D">
        <w:rPr>
          <w:rFonts w:asciiTheme="minorHAnsi" w:eastAsia="Malgun Gothic" w:hAnsiTheme="minorHAnsi" w:cstheme="minorHAnsi"/>
          <w:lang w:eastAsia="ko-KR"/>
        </w:rPr>
        <w:t xml:space="preserve">                                                  </w:t>
      </w:r>
      <w:r w:rsidR="008E7F1F" w:rsidRPr="00321D2D">
        <w:rPr>
          <w:rFonts w:asciiTheme="minorHAnsi" w:eastAsia="Malgun Gothic" w:hAnsiTheme="minorHAnsi" w:cstheme="minorHAnsi"/>
          <w:lang w:eastAsia="ko-KR"/>
        </w:rPr>
        <w:tab/>
      </w:r>
      <w:r w:rsidR="008E7F1F" w:rsidRPr="00321D2D">
        <w:rPr>
          <w:rFonts w:asciiTheme="minorHAnsi" w:hAnsiTheme="minorHAnsi" w:cstheme="minorHAnsi"/>
        </w:rPr>
        <w:t>R2-200</w:t>
      </w:r>
      <w:r w:rsidR="00EC7D7B">
        <w:rPr>
          <w:rFonts w:asciiTheme="minorHAnsi" w:hAnsiTheme="minorHAnsi" w:cstheme="minorHAnsi"/>
        </w:rPr>
        <w:t>9289</w:t>
      </w:r>
      <w:r w:rsidR="00FF7951" w:rsidRPr="00321D2D">
        <w:rPr>
          <w:rFonts w:asciiTheme="minorHAnsi" w:hAnsiTheme="minorHAnsi" w:cstheme="minorHAnsi"/>
        </w:rPr>
        <w:t xml:space="preserve">        </w:t>
      </w:r>
    </w:p>
    <w:p w14:paraId="1C336DD0" w14:textId="42C1073A" w:rsidR="002E104E" w:rsidRPr="00321D2D" w:rsidRDefault="002E104E" w:rsidP="00FF7951">
      <w:pPr>
        <w:pStyle w:val="3GPPHeader"/>
        <w:spacing w:after="0"/>
        <w:jc w:val="left"/>
        <w:rPr>
          <w:rFonts w:asciiTheme="minorHAnsi" w:eastAsia="Malgun Gothic" w:hAnsiTheme="minorHAnsi" w:cstheme="minorHAnsi"/>
          <w:lang w:eastAsia="ko-KR"/>
        </w:rPr>
      </w:pPr>
      <w:r w:rsidRPr="00321D2D">
        <w:rPr>
          <w:rFonts w:asciiTheme="minorHAnsi" w:eastAsia="Malgun Gothic" w:hAnsiTheme="minorHAnsi" w:cstheme="minorHAnsi"/>
          <w:lang w:eastAsia="ko-KR"/>
        </w:rPr>
        <w:t xml:space="preserve">e-Meeting, </w:t>
      </w:r>
      <w:r w:rsidR="008E7F1F" w:rsidRPr="00321D2D">
        <w:rPr>
          <w:rFonts w:asciiTheme="minorHAnsi" w:eastAsia="Malgun Gothic" w:hAnsiTheme="minorHAnsi" w:cstheme="minorHAnsi"/>
          <w:lang w:eastAsia="ko-KR"/>
        </w:rPr>
        <w:t>November 2nd</w:t>
      </w:r>
      <w:r w:rsidRPr="00321D2D">
        <w:rPr>
          <w:rFonts w:asciiTheme="minorHAnsi" w:eastAsia="Malgun Gothic" w:hAnsiTheme="minorHAnsi" w:cstheme="minorHAnsi"/>
          <w:lang w:eastAsia="ko-KR"/>
        </w:rPr>
        <w:t xml:space="preserve"> – </w:t>
      </w:r>
      <w:r w:rsidR="008E7F1F" w:rsidRPr="00321D2D">
        <w:rPr>
          <w:rFonts w:asciiTheme="minorHAnsi" w:eastAsia="Malgun Gothic" w:hAnsiTheme="minorHAnsi" w:cstheme="minorHAnsi"/>
          <w:lang w:eastAsia="ko-KR"/>
        </w:rPr>
        <w:t>13th</w:t>
      </w:r>
      <w:r w:rsidRPr="00321D2D">
        <w:rPr>
          <w:rFonts w:asciiTheme="minorHAnsi" w:eastAsia="Malgun Gothic" w:hAnsiTheme="minorHAnsi" w:cstheme="minorHAnsi"/>
          <w:lang w:eastAsia="ko-KR"/>
        </w:rPr>
        <w:t xml:space="preserve">, 2020                          </w:t>
      </w:r>
    </w:p>
    <w:p w14:paraId="49379CFB" w14:textId="77777777" w:rsidR="00CD4C7B" w:rsidRPr="00321D2D" w:rsidRDefault="00CD4C7B" w:rsidP="00CD4C7B">
      <w:pPr>
        <w:pStyle w:val="Header"/>
        <w:rPr>
          <w:rFonts w:asciiTheme="minorHAnsi" w:hAnsiTheme="minorHAnsi" w:cstheme="minorHAnsi"/>
          <w:bCs/>
          <w:noProof w:val="0"/>
          <w:sz w:val="24"/>
        </w:rPr>
      </w:pPr>
    </w:p>
    <w:p w14:paraId="758E2B30" w14:textId="39BCAB50" w:rsidR="00CD4C7B" w:rsidRPr="00321D2D" w:rsidRDefault="00CD4C7B">
      <w:pPr>
        <w:pStyle w:val="CRCoverPage"/>
        <w:tabs>
          <w:tab w:val="left" w:pos="1985"/>
        </w:tabs>
        <w:rPr>
          <w:rFonts w:asciiTheme="minorHAnsi" w:hAnsiTheme="minorHAnsi" w:cstheme="minorHAnsi"/>
          <w:b/>
          <w:bCs/>
          <w:sz w:val="28"/>
          <w:szCs w:val="28"/>
          <w:lang w:eastAsia="ja-JP"/>
        </w:rPr>
      </w:pPr>
      <w:r w:rsidRPr="00321D2D">
        <w:rPr>
          <w:rFonts w:asciiTheme="minorHAnsi" w:hAnsiTheme="minorHAnsi" w:cstheme="minorHAnsi"/>
          <w:b/>
          <w:bCs/>
          <w:sz w:val="28"/>
          <w:szCs w:val="28"/>
        </w:rPr>
        <w:t>Agenda item:</w:t>
      </w:r>
      <w:r w:rsidRPr="00321D2D">
        <w:rPr>
          <w:rFonts w:asciiTheme="minorHAnsi" w:hAnsiTheme="minorHAnsi" w:cstheme="minorHAnsi"/>
          <w:b/>
          <w:bCs/>
          <w:sz w:val="28"/>
          <w:szCs w:val="28"/>
        </w:rPr>
        <w:tab/>
      </w:r>
      <w:r w:rsidR="00A42D80" w:rsidRPr="00321D2D">
        <w:rPr>
          <w:rFonts w:asciiTheme="minorHAnsi" w:hAnsiTheme="minorHAnsi" w:cstheme="minorHAnsi"/>
          <w:b/>
          <w:bCs/>
          <w:sz w:val="28"/>
          <w:szCs w:val="28"/>
        </w:rPr>
        <w:t>8</w:t>
      </w:r>
      <w:r w:rsidR="00BE0F8E" w:rsidRPr="00321D2D">
        <w:rPr>
          <w:rFonts w:asciiTheme="minorHAnsi" w:hAnsiTheme="minorHAnsi" w:cstheme="minorHAnsi"/>
          <w:b/>
          <w:bCs/>
          <w:sz w:val="28"/>
          <w:szCs w:val="28"/>
        </w:rPr>
        <w:t>.</w:t>
      </w:r>
      <w:r w:rsidR="008E7F1F" w:rsidRPr="00321D2D">
        <w:rPr>
          <w:rFonts w:asciiTheme="minorHAnsi" w:hAnsiTheme="minorHAnsi" w:cstheme="minorHAnsi"/>
          <w:b/>
          <w:bCs/>
          <w:sz w:val="28"/>
          <w:szCs w:val="28"/>
        </w:rPr>
        <w:t>15.2</w:t>
      </w:r>
    </w:p>
    <w:p w14:paraId="6A1BC0C1" w14:textId="54A17CD4" w:rsidR="00CD4C7B" w:rsidRPr="00321D2D" w:rsidRDefault="00CD4C7B" w:rsidP="00CD4C7B">
      <w:pPr>
        <w:tabs>
          <w:tab w:val="left" w:pos="1985"/>
        </w:tabs>
        <w:ind w:left="1985" w:hanging="1985"/>
        <w:rPr>
          <w:rFonts w:asciiTheme="minorHAnsi" w:eastAsia="Malgun Gothic" w:hAnsiTheme="minorHAnsi" w:cstheme="minorHAnsi"/>
          <w:sz w:val="28"/>
          <w:szCs w:val="28"/>
        </w:rPr>
      </w:pPr>
      <w:r w:rsidRPr="00321D2D">
        <w:rPr>
          <w:rFonts w:asciiTheme="minorHAnsi" w:hAnsiTheme="minorHAnsi" w:cstheme="minorHAnsi"/>
          <w:b/>
          <w:bCs/>
          <w:sz w:val="28"/>
          <w:szCs w:val="28"/>
        </w:rPr>
        <w:t>Source:</w:t>
      </w:r>
      <w:r w:rsidRPr="00321D2D">
        <w:rPr>
          <w:rFonts w:asciiTheme="minorHAnsi" w:hAnsiTheme="minorHAnsi" w:cstheme="minorHAnsi"/>
          <w:b/>
          <w:bCs/>
          <w:sz w:val="28"/>
          <w:szCs w:val="28"/>
        </w:rPr>
        <w:tab/>
      </w:r>
      <w:r w:rsidR="00377A71" w:rsidRPr="00321D2D">
        <w:rPr>
          <w:rFonts w:asciiTheme="minorHAnsi" w:hAnsiTheme="minorHAnsi" w:cstheme="minorHAnsi"/>
          <w:b/>
          <w:bCs/>
          <w:sz w:val="28"/>
          <w:szCs w:val="28"/>
        </w:rPr>
        <w:t>Samsung</w:t>
      </w:r>
    </w:p>
    <w:p w14:paraId="45BE90BE" w14:textId="1B91BA19" w:rsidR="00CD4C7B" w:rsidRPr="00321D2D" w:rsidRDefault="00CD4C7B" w:rsidP="00CD4C7B">
      <w:pPr>
        <w:ind w:left="1985" w:hanging="1985"/>
        <w:rPr>
          <w:rFonts w:asciiTheme="minorHAnsi" w:hAnsiTheme="minorHAnsi" w:cstheme="minorHAnsi"/>
          <w:b/>
          <w:bCs/>
          <w:sz w:val="28"/>
          <w:szCs w:val="28"/>
        </w:rPr>
      </w:pPr>
      <w:r w:rsidRPr="00321D2D">
        <w:rPr>
          <w:rFonts w:asciiTheme="minorHAnsi" w:hAnsiTheme="minorHAnsi" w:cstheme="minorHAnsi"/>
          <w:b/>
          <w:bCs/>
          <w:sz w:val="28"/>
          <w:szCs w:val="28"/>
        </w:rPr>
        <w:t>Title:</w:t>
      </w:r>
      <w:r w:rsidRPr="00321D2D">
        <w:rPr>
          <w:rFonts w:asciiTheme="minorHAnsi" w:hAnsiTheme="minorHAnsi" w:cstheme="minorHAnsi"/>
          <w:b/>
          <w:bCs/>
          <w:sz w:val="28"/>
          <w:szCs w:val="28"/>
        </w:rPr>
        <w:tab/>
      </w:r>
      <w:r w:rsidR="008E7F1F" w:rsidRPr="00321D2D">
        <w:rPr>
          <w:rFonts w:asciiTheme="minorHAnsi" w:hAnsiTheme="minorHAnsi" w:cstheme="minorHAnsi"/>
          <w:b/>
          <w:bCs/>
          <w:sz w:val="28"/>
          <w:szCs w:val="28"/>
        </w:rPr>
        <w:t>Considerations for SL DRX</w:t>
      </w:r>
      <w:r w:rsidR="00A8353B" w:rsidRPr="00321D2D">
        <w:rPr>
          <w:rFonts w:asciiTheme="minorHAnsi" w:hAnsiTheme="minorHAnsi" w:cstheme="minorHAnsi"/>
          <w:b/>
          <w:bCs/>
          <w:sz w:val="28"/>
          <w:szCs w:val="28"/>
        </w:rPr>
        <w:t xml:space="preserve"> </w:t>
      </w:r>
    </w:p>
    <w:p w14:paraId="7DF86DB4" w14:textId="77777777" w:rsidR="00CD4C7B" w:rsidRPr="00321D2D" w:rsidRDefault="00CD4C7B" w:rsidP="00CD4C7B">
      <w:pPr>
        <w:tabs>
          <w:tab w:val="left" w:pos="1985"/>
        </w:tabs>
        <w:rPr>
          <w:rFonts w:asciiTheme="minorHAnsi" w:hAnsiTheme="minorHAnsi" w:cstheme="minorHAnsi"/>
          <w:b/>
          <w:bCs/>
          <w:sz w:val="28"/>
          <w:szCs w:val="28"/>
        </w:rPr>
      </w:pPr>
      <w:r w:rsidRPr="00321D2D">
        <w:rPr>
          <w:rFonts w:asciiTheme="minorHAnsi" w:hAnsiTheme="minorHAnsi" w:cstheme="minorHAnsi"/>
          <w:b/>
          <w:bCs/>
          <w:sz w:val="28"/>
          <w:szCs w:val="28"/>
        </w:rPr>
        <w:t>Document for:</w:t>
      </w:r>
      <w:r w:rsidRPr="00321D2D">
        <w:rPr>
          <w:rFonts w:asciiTheme="minorHAnsi" w:hAnsiTheme="minorHAnsi" w:cstheme="minorHAnsi"/>
          <w:b/>
          <w:bCs/>
          <w:sz w:val="28"/>
          <w:szCs w:val="28"/>
        </w:rPr>
        <w:tab/>
        <w:t>Discussion and Decision</w:t>
      </w:r>
    </w:p>
    <w:p w14:paraId="3E959691" w14:textId="04C53FF8" w:rsidR="00CD4C7B" w:rsidRPr="00321D2D" w:rsidRDefault="00CD4C7B" w:rsidP="00CD4C7B">
      <w:pPr>
        <w:pStyle w:val="Heading1"/>
        <w:rPr>
          <w:rFonts w:asciiTheme="minorHAnsi" w:hAnsiTheme="minorHAnsi" w:cstheme="minorHAnsi"/>
          <w:b/>
          <w:szCs w:val="36"/>
        </w:rPr>
      </w:pPr>
      <w:r w:rsidRPr="00321D2D">
        <w:rPr>
          <w:rFonts w:asciiTheme="minorHAnsi" w:hAnsiTheme="minorHAnsi" w:cstheme="minorHAnsi"/>
          <w:b/>
          <w:szCs w:val="36"/>
        </w:rPr>
        <w:t>1</w:t>
      </w:r>
      <w:r w:rsidR="008E7F1F" w:rsidRPr="00321D2D">
        <w:rPr>
          <w:rFonts w:asciiTheme="minorHAnsi" w:hAnsiTheme="minorHAnsi" w:cstheme="minorHAnsi"/>
          <w:b/>
          <w:szCs w:val="36"/>
        </w:rPr>
        <w:t xml:space="preserve">. </w:t>
      </w:r>
      <w:r w:rsidR="0056573F" w:rsidRPr="00321D2D">
        <w:rPr>
          <w:rFonts w:asciiTheme="minorHAnsi" w:hAnsiTheme="minorHAnsi" w:cstheme="minorHAnsi"/>
          <w:b/>
          <w:szCs w:val="36"/>
        </w:rPr>
        <w:t>Introduction</w:t>
      </w:r>
    </w:p>
    <w:p w14:paraId="1E33BA21" w14:textId="0C63FF57" w:rsidR="00321D2D" w:rsidRDefault="00321D2D" w:rsidP="00321D2D">
      <w:pPr>
        <w:rPr>
          <w:rFonts w:asciiTheme="minorHAnsi" w:hAnsiTheme="minorHAnsi" w:cstheme="minorHAnsi"/>
          <w:lang w:eastAsia="en-US"/>
        </w:rPr>
      </w:pPr>
      <w:r w:rsidRPr="00321D2D">
        <w:rPr>
          <w:rFonts w:asciiTheme="minorHAnsi" w:hAnsiTheme="minorHAnsi" w:cstheme="minorHAnsi"/>
          <w:lang w:eastAsia="en-US"/>
        </w:rPr>
        <w:t>T</w:t>
      </w:r>
      <w:r>
        <w:rPr>
          <w:rFonts w:asciiTheme="minorHAnsi" w:hAnsiTheme="minorHAnsi" w:cstheme="minorHAnsi"/>
          <w:lang w:eastAsia="en-US"/>
        </w:rPr>
        <w:t xml:space="preserve">he following objectives are agreed as part of Rel-17 NR SL Enhancement WID [1]. </w:t>
      </w:r>
    </w:p>
    <w:p w14:paraId="0748FFF1" w14:textId="54BD5AD6" w:rsidR="00321D2D" w:rsidRPr="00321D2D" w:rsidRDefault="00321D2D" w:rsidP="00321D2D">
      <w:pPr>
        <w:spacing w:after="120"/>
        <w:rPr>
          <w:rFonts w:asciiTheme="minorHAnsi" w:hAnsiTheme="minorHAnsi" w:cstheme="minorHAnsi"/>
          <w:i/>
          <w:lang w:eastAsia="en-US"/>
        </w:rPr>
      </w:pPr>
      <w:r w:rsidRPr="00321D2D">
        <w:rPr>
          <w:rFonts w:asciiTheme="minorHAnsi" w:hAnsiTheme="minorHAnsi" w:cstheme="minorHAnsi"/>
          <w:i/>
          <w:lang w:eastAsia="en-US"/>
        </w:rPr>
        <w:t>3. SL DRX for broadcast, groupcast, and unicast [RAN2]</w:t>
      </w:r>
    </w:p>
    <w:p w14:paraId="7099C95C" w14:textId="7DE5E1F2" w:rsidR="00321D2D" w:rsidRPr="00321D2D" w:rsidRDefault="00321D2D" w:rsidP="00321D2D">
      <w:pPr>
        <w:numPr>
          <w:ilvl w:val="0"/>
          <w:numId w:val="18"/>
        </w:numPr>
        <w:spacing w:after="120"/>
        <w:rPr>
          <w:rFonts w:asciiTheme="minorHAnsi" w:hAnsiTheme="minorHAnsi" w:cstheme="minorHAnsi"/>
          <w:i/>
          <w:lang w:eastAsia="en-US"/>
        </w:rPr>
      </w:pPr>
      <w:r w:rsidRPr="00321D2D">
        <w:rPr>
          <w:rFonts w:asciiTheme="minorHAnsi" w:hAnsiTheme="minorHAnsi" w:cstheme="minorHAnsi"/>
          <w:i/>
          <w:lang w:eastAsia="en-US"/>
        </w:rPr>
        <w:t>Define on- and off-durations in SL and specify the corresponding UE procedure.</w:t>
      </w:r>
    </w:p>
    <w:p w14:paraId="771A0396" w14:textId="51113053" w:rsidR="00321D2D" w:rsidRPr="00321D2D" w:rsidRDefault="00321D2D" w:rsidP="00321D2D">
      <w:pPr>
        <w:numPr>
          <w:ilvl w:val="0"/>
          <w:numId w:val="18"/>
        </w:numPr>
        <w:spacing w:after="120"/>
        <w:rPr>
          <w:rFonts w:asciiTheme="minorHAnsi" w:hAnsiTheme="minorHAnsi" w:cstheme="minorHAnsi"/>
          <w:i/>
          <w:lang w:eastAsia="en-US"/>
        </w:rPr>
      </w:pPr>
      <w:r w:rsidRPr="00321D2D">
        <w:rPr>
          <w:rFonts w:asciiTheme="minorHAnsi" w:hAnsiTheme="minorHAnsi" w:cstheme="minorHAnsi"/>
          <w:i/>
          <w:lang w:eastAsia="en-US"/>
        </w:rPr>
        <w:t xml:space="preserve">Specify mechanism aiming to align SL DRX wake-up time among the UEs communicating with each other. </w:t>
      </w:r>
    </w:p>
    <w:p w14:paraId="1B77C947" w14:textId="602980B0" w:rsidR="00321D2D" w:rsidRPr="00321D2D" w:rsidRDefault="00321D2D" w:rsidP="00321D2D">
      <w:pPr>
        <w:numPr>
          <w:ilvl w:val="0"/>
          <w:numId w:val="18"/>
        </w:numPr>
        <w:spacing w:after="120"/>
        <w:rPr>
          <w:rFonts w:asciiTheme="minorHAnsi" w:hAnsiTheme="minorHAnsi" w:cstheme="minorHAnsi"/>
          <w:i/>
          <w:lang w:eastAsia="en-US"/>
        </w:rPr>
      </w:pPr>
      <w:r w:rsidRPr="00321D2D">
        <w:rPr>
          <w:rFonts w:asciiTheme="minorHAnsi" w:hAnsiTheme="minorHAnsi" w:cstheme="minorHAnsi"/>
          <w:i/>
          <w:lang w:eastAsia="en-US"/>
        </w:rPr>
        <w:t>Specify mechanism aiming to align SL DRX wake-up time with Uu DRX wake-up time in an in-coverage UE.</w:t>
      </w:r>
    </w:p>
    <w:p w14:paraId="7F52B435" w14:textId="02CB43BD" w:rsidR="00321D2D" w:rsidRDefault="00321D2D" w:rsidP="00321D2D">
      <w:pPr>
        <w:rPr>
          <w:rFonts w:asciiTheme="minorHAnsi" w:hAnsiTheme="minorHAnsi" w:cstheme="minorHAnsi"/>
          <w:lang w:eastAsia="en-US"/>
        </w:rPr>
      </w:pPr>
      <w:r>
        <w:rPr>
          <w:rFonts w:asciiTheme="minorHAnsi" w:hAnsiTheme="minorHAnsi" w:cstheme="minorHAnsi"/>
          <w:lang w:eastAsia="en-US"/>
        </w:rPr>
        <w:t xml:space="preserve">In this contribution, we would like to discuss general principles to support SL DRX. </w:t>
      </w:r>
    </w:p>
    <w:p w14:paraId="5287C20A" w14:textId="49D3F908" w:rsidR="00321D2D" w:rsidRPr="00321D2D" w:rsidRDefault="00321D2D" w:rsidP="00321D2D">
      <w:pPr>
        <w:pStyle w:val="Heading1"/>
        <w:rPr>
          <w:rFonts w:asciiTheme="minorHAnsi" w:hAnsiTheme="minorHAnsi" w:cstheme="minorHAnsi"/>
          <w:b/>
          <w:szCs w:val="36"/>
        </w:rPr>
      </w:pPr>
      <w:r w:rsidRPr="00321D2D">
        <w:rPr>
          <w:rFonts w:asciiTheme="minorHAnsi" w:hAnsiTheme="minorHAnsi" w:cstheme="minorHAnsi"/>
          <w:b/>
          <w:szCs w:val="36"/>
        </w:rPr>
        <w:t>2. Discussion</w:t>
      </w:r>
    </w:p>
    <w:p w14:paraId="741CE1D9" w14:textId="3459E2E9" w:rsidR="00872230" w:rsidRPr="002E4138" w:rsidRDefault="00B71A84" w:rsidP="0084208F">
      <w:pPr>
        <w:rPr>
          <w:rFonts w:asciiTheme="minorHAnsi" w:hAnsiTheme="minorHAnsi" w:cstheme="minorHAnsi"/>
          <w:b/>
          <w:u w:val="single"/>
          <w:lang w:eastAsia="ko-KR"/>
        </w:rPr>
      </w:pPr>
      <w:r w:rsidRPr="002E4138">
        <w:rPr>
          <w:rFonts w:asciiTheme="minorHAnsi" w:hAnsiTheme="minorHAnsi" w:cstheme="minorHAnsi"/>
          <w:b/>
          <w:u w:val="single"/>
          <w:lang w:eastAsia="ko-KR"/>
        </w:rPr>
        <w:t xml:space="preserve">SL DRX </w:t>
      </w:r>
      <w:r w:rsidR="00AC201E">
        <w:rPr>
          <w:rFonts w:asciiTheme="minorHAnsi" w:hAnsiTheme="minorHAnsi" w:cstheme="minorHAnsi"/>
          <w:b/>
          <w:u w:val="single"/>
          <w:lang w:eastAsia="ko-KR"/>
        </w:rPr>
        <w:t>operates</w:t>
      </w:r>
      <w:r w:rsidR="00AC201E" w:rsidRPr="002E4138">
        <w:rPr>
          <w:rFonts w:asciiTheme="minorHAnsi" w:hAnsiTheme="minorHAnsi" w:cstheme="minorHAnsi"/>
          <w:b/>
          <w:u w:val="single"/>
          <w:lang w:eastAsia="ko-KR"/>
        </w:rPr>
        <w:t xml:space="preserve"> </w:t>
      </w:r>
      <w:r w:rsidRPr="002E4138">
        <w:rPr>
          <w:rFonts w:asciiTheme="minorHAnsi" w:hAnsiTheme="minorHAnsi" w:cstheme="minorHAnsi"/>
          <w:b/>
          <w:u w:val="single"/>
          <w:lang w:eastAsia="ko-KR"/>
        </w:rPr>
        <w:t>per source TX UE, destination RX UE/Group, a pair of source TX UE and destination RX UE/Group, or all SL links the RX</w:t>
      </w:r>
      <w:r w:rsidR="00AC201E">
        <w:rPr>
          <w:rFonts w:asciiTheme="minorHAnsi" w:hAnsiTheme="minorHAnsi" w:cstheme="minorHAnsi"/>
          <w:b/>
          <w:u w:val="single"/>
          <w:lang w:eastAsia="ko-KR"/>
        </w:rPr>
        <w:t xml:space="preserve"> UE</w:t>
      </w:r>
      <w:r w:rsidRPr="002E4138">
        <w:rPr>
          <w:rFonts w:asciiTheme="minorHAnsi" w:hAnsiTheme="minorHAnsi" w:cstheme="minorHAnsi"/>
          <w:b/>
          <w:u w:val="single"/>
          <w:lang w:eastAsia="ko-KR"/>
        </w:rPr>
        <w:t xml:space="preserve"> is </w:t>
      </w:r>
      <w:r w:rsidR="00AC201E">
        <w:rPr>
          <w:rFonts w:asciiTheme="minorHAnsi" w:hAnsiTheme="minorHAnsi" w:cstheme="minorHAnsi"/>
          <w:b/>
          <w:u w:val="single"/>
          <w:lang w:eastAsia="ko-KR"/>
        </w:rPr>
        <w:t>involved</w:t>
      </w:r>
      <w:r w:rsidRPr="002E4138">
        <w:rPr>
          <w:rFonts w:asciiTheme="minorHAnsi" w:hAnsiTheme="minorHAnsi" w:cstheme="minorHAnsi"/>
          <w:b/>
          <w:u w:val="single"/>
          <w:lang w:eastAsia="ko-KR"/>
        </w:rPr>
        <w:t xml:space="preserve">?  </w:t>
      </w:r>
      <w:r w:rsidR="00A61B56" w:rsidRPr="002E4138">
        <w:rPr>
          <w:rFonts w:asciiTheme="minorHAnsi" w:hAnsiTheme="minorHAnsi" w:cstheme="minorHAnsi"/>
          <w:b/>
          <w:u w:val="single"/>
          <w:lang w:eastAsia="ko-KR"/>
        </w:rPr>
        <w:t xml:space="preserve"> </w:t>
      </w:r>
      <w:r w:rsidR="00AF2EB5" w:rsidRPr="002E4138">
        <w:rPr>
          <w:rFonts w:asciiTheme="minorHAnsi" w:hAnsiTheme="minorHAnsi" w:cstheme="minorHAnsi"/>
          <w:b/>
          <w:u w:val="single"/>
          <w:lang w:eastAsia="ko-KR"/>
        </w:rPr>
        <w:t xml:space="preserve"> </w:t>
      </w:r>
      <w:r w:rsidR="006C06ED" w:rsidRPr="002E4138">
        <w:rPr>
          <w:rFonts w:asciiTheme="minorHAnsi" w:hAnsiTheme="minorHAnsi" w:cstheme="minorHAnsi"/>
          <w:b/>
          <w:u w:val="single"/>
          <w:lang w:eastAsia="ko-KR"/>
        </w:rPr>
        <w:t xml:space="preserve"> </w:t>
      </w:r>
    </w:p>
    <w:p w14:paraId="7A235F3A" w14:textId="55D521F8" w:rsidR="00F62D82" w:rsidRPr="002E4138" w:rsidRDefault="00EC44DF" w:rsidP="0084208F">
      <w:pPr>
        <w:rPr>
          <w:rFonts w:asciiTheme="minorHAnsi" w:hAnsiTheme="minorHAnsi" w:cstheme="minorHAnsi"/>
          <w:lang w:eastAsia="ko-KR"/>
        </w:rPr>
      </w:pPr>
      <w:r w:rsidRPr="002E4138">
        <w:rPr>
          <w:rFonts w:asciiTheme="minorHAnsi" w:hAnsiTheme="minorHAnsi" w:cstheme="minorHAnsi"/>
          <w:lang w:eastAsia="ko-KR"/>
        </w:rPr>
        <w:t>In Uu DRX, UE always receive the data onl</w:t>
      </w:r>
      <w:r w:rsidR="009E78F9" w:rsidRPr="002E4138">
        <w:rPr>
          <w:rFonts w:asciiTheme="minorHAnsi" w:hAnsiTheme="minorHAnsi" w:cstheme="minorHAnsi"/>
          <w:lang w:eastAsia="ko-KR"/>
        </w:rPr>
        <w:t xml:space="preserve">y from the serving gNB. In case if the serving gNBs are different for the group of serving cells (e.g. DC), two DRX groups can be configured for each group of serving cells and DRX operates per group of serving cells. In SL case, </w:t>
      </w:r>
      <w:r w:rsidR="00B36BD5" w:rsidRPr="002E4138">
        <w:rPr>
          <w:rFonts w:asciiTheme="minorHAnsi" w:hAnsiTheme="minorHAnsi" w:cstheme="minorHAnsi"/>
          <w:lang w:eastAsia="ko-KR"/>
        </w:rPr>
        <w:t xml:space="preserve">it is common that the UE receives the data from multiple TX UEs over the different SL links or the UE receives the data </w:t>
      </w:r>
      <w:r w:rsidR="00AC201E">
        <w:rPr>
          <w:rFonts w:asciiTheme="minorHAnsi" w:hAnsiTheme="minorHAnsi" w:cstheme="minorHAnsi"/>
          <w:lang w:eastAsia="ko-KR"/>
        </w:rPr>
        <w:t xml:space="preserve">destined </w:t>
      </w:r>
      <w:r w:rsidR="00B36BD5" w:rsidRPr="002E4138">
        <w:rPr>
          <w:rFonts w:asciiTheme="minorHAnsi" w:hAnsiTheme="minorHAnsi" w:cstheme="minorHAnsi"/>
          <w:lang w:eastAsia="ko-KR"/>
        </w:rPr>
        <w:t xml:space="preserve">to multiple groups. Some can propose </w:t>
      </w:r>
      <w:r w:rsidR="0036441E" w:rsidRPr="002E4138">
        <w:rPr>
          <w:rFonts w:asciiTheme="minorHAnsi" w:hAnsiTheme="minorHAnsi" w:cstheme="minorHAnsi"/>
          <w:lang w:eastAsia="ko-KR"/>
        </w:rPr>
        <w:t xml:space="preserve">to have common SL DRX for all SL links the UE is involved. However, we think </w:t>
      </w:r>
      <w:r w:rsidR="00AC201E">
        <w:rPr>
          <w:rFonts w:asciiTheme="minorHAnsi" w:hAnsiTheme="minorHAnsi" w:cstheme="minorHAnsi"/>
          <w:lang w:eastAsia="ko-KR"/>
        </w:rPr>
        <w:t xml:space="preserve">a </w:t>
      </w:r>
      <w:r w:rsidR="0036441E" w:rsidRPr="002E4138">
        <w:rPr>
          <w:rFonts w:asciiTheme="minorHAnsi" w:hAnsiTheme="minorHAnsi" w:cstheme="minorHAnsi"/>
          <w:lang w:eastAsia="ko-KR"/>
        </w:rPr>
        <w:t>coordination of all SL links</w:t>
      </w:r>
      <w:r w:rsidR="00F34D0C" w:rsidRPr="002E4138">
        <w:rPr>
          <w:rFonts w:asciiTheme="minorHAnsi" w:hAnsiTheme="minorHAnsi" w:cstheme="minorHAnsi"/>
          <w:lang w:eastAsia="ko-KR"/>
        </w:rPr>
        <w:t xml:space="preserve"> </w:t>
      </w:r>
      <w:r w:rsidR="0036441E" w:rsidRPr="002E4138">
        <w:rPr>
          <w:rFonts w:asciiTheme="minorHAnsi" w:hAnsiTheme="minorHAnsi" w:cstheme="minorHAnsi"/>
          <w:lang w:eastAsia="ko-KR"/>
        </w:rPr>
        <w:t xml:space="preserve">is quite difficult </w:t>
      </w:r>
      <w:r w:rsidR="00F34D0C" w:rsidRPr="002E4138">
        <w:rPr>
          <w:rFonts w:asciiTheme="minorHAnsi" w:hAnsiTheme="minorHAnsi" w:cstheme="minorHAnsi"/>
          <w:lang w:eastAsia="ko-KR"/>
        </w:rPr>
        <w:t xml:space="preserve">(especially when the UE is involved in multiple SL links) </w:t>
      </w:r>
      <w:r w:rsidR="0036441E" w:rsidRPr="002E4138">
        <w:rPr>
          <w:rFonts w:asciiTheme="minorHAnsi" w:hAnsiTheme="minorHAnsi" w:cstheme="minorHAnsi"/>
          <w:lang w:eastAsia="ko-KR"/>
        </w:rPr>
        <w:t>and common SL DRX for all SL links would bring more congestion and delay</w:t>
      </w:r>
      <w:r w:rsidR="00F34D0C" w:rsidRPr="002E4138">
        <w:rPr>
          <w:rFonts w:asciiTheme="minorHAnsi" w:hAnsiTheme="minorHAnsi" w:cstheme="minorHAnsi"/>
          <w:lang w:eastAsia="ko-KR"/>
        </w:rPr>
        <w:t xml:space="preserve"> issues. </w:t>
      </w:r>
      <w:r w:rsidR="00B00D4D" w:rsidRPr="002E4138">
        <w:rPr>
          <w:rFonts w:asciiTheme="minorHAnsi" w:hAnsiTheme="minorHAnsi" w:cstheme="minorHAnsi"/>
          <w:lang w:eastAsia="ko-KR"/>
        </w:rPr>
        <w:t xml:space="preserve">In general, DRX operation </w:t>
      </w:r>
      <w:r w:rsidR="00AC201E">
        <w:rPr>
          <w:rFonts w:asciiTheme="minorHAnsi" w:hAnsiTheme="minorHAnsi" w:cstheme="minorHAnsi"/>
          <w:lang w:eastAsia="ko-KR"/>
        </w:rPr>
        <w:t xml:space="preserve">has quite relation to the traffic pattern generated in the TX UE so it makes sense that DRX operates per source TX UE. We think this principle is well applied to SL unicast, however for SL groupcast/broadcast considering many UEs can be TX UEs (e.g. group members) if we keep this principle for SL groupcast/broadcast, </w:t>
      </w:r>
      <w:r w:rsidR="00A77E1A">
        <w:rPr>
          <w:rFonts w:asciiTheme="minorHAnsi" w:hAnsiTheme="minorHAnsi" w:cstheme="minorHAnsi"/>
          <w:lang w:eastAsia="ko-KR"/>
        </w:rPr>
        <w:t xml:space="preserve">it may bring more UE power consumption issue due to many independent active times. Since all member UEs share same application and most likely similar traffic pattern (or QoS level) in the groupcast/broadcast with the same destination id, we may need to consider DRX operates per destination in SL groupcast/broadcast. </w:t>
      </w:r>
    </w:p>
    <w:p w14:paraId="24C88837" w14:textId="77777777" w:rsidR="00803396" w:rsidRPr="002E4138" w:rsidRDefault="00803396" w:rsidP="0084208F">
      <w:pPr>
        <w:rPr>
          <w:rFonts w:asciiTheme="minorHAnsi" w:hAnsiTheme="minorHAnsi" w:cstheme="minorHAnsi"/>
          <w:lang w:eastAsia="ko-KR"/>
        </w:rPr>
      </w:pPr>
    </w:p>
    <w:p w14:paraId="5BD195F1" w14:textId="6C851BAE" w:rsidR="00C720E8" w:rsidRPr="002E4138" w:rsidRDefault="00C720E8" w:rsidP="0084208F">
      <w:pPr>
        <w:rPr>
          <w:rFonts w:asciiTheme="minorHAnsi" w:hAnsiTheme="minorHAnsi" w:cstheme="minorHAnsi"/>
          <w:b/>
          <w:lang w:eastAsia="ko-KR"/>
        </w:rPr>
      </w:pPr>
      <w:r w:rsidRPr="002E4138">
        <w:rPr>
          <w:rFonts w:asciiTheme="minorHAnsi" w:hAnsiTheme="minorHAnsi" w:cstheme="minorHAnsi"/>
          <w:b/>
          <w:lang w:eastAsia="ko-KR"/>
        </w:rPr>
        <w:t>[Proposal#1a]: SL DRX operates per source TX UE in SL un</w:t>
      </w:r>
      <w:r w:rsidR="00C45B21">
        <w:rPr>
          <w:rFonts w:asciiTheme="minorHAnsi" w:hAnsiTheme="minorHAnsi" w:cstheme="minorHAnsi"/>
          <w:b/>
          <w:lang w:eastAsia="ko-KR"/>
        </w:rPr>
        <w:t>i</w:t>
      </w:r>
      <w:r w:rsidRPr="002E4138">
        <w:rPr>
          <w:rFonts w:asciiTheme="minorHAnsi" w:hAnsiTheme="minorHAnsi" w:cstheme="minorHAnsi"/>
          <w:b/>
          <w:lang w:eastAsia="ko-KR"/>
        </w:rPr>
        <w:t xml:space="preserve">cast. </w:t>
      </w:r>
    </w:p>
    <w:p w14:paraId="19D8974C" w14:textId="61756691" w:rsidR="00C720E8" w:rsidRPr="002E4138" w:rsidRDefault="00C720E8" w:rsidP="0084208F">
      <w:pPr>
        <w:rPr>
          <w:rFonts w:asciiTheme="minorHAnsi" w:hAnsiTheme="minorHAnsi" w:cstheme="minorHAnsi"/>
          <w:b/>
          <w:lang w:eastAsia="ko-KR"/>
        </w:rPr>
      </w:pPr>
      <w:r w:rsidRPr="002E4138">
        <w:rPr>
          <w:rFonts w:asciiTheme="minorHAnsi" w:hAnsiTheme="minorHAnsi" w:cstheme="minorHAnsi"/>
          <w:b/>
          <w:lang w:eastAsia="ko-KR"/>
        </w:rPr>
        <w:t>[Proposal#1b]: SL DRX operates per destination in SL groupcast</w:t>
      </w:r>
      <w:r w:rsidR="00C45B21">
        <w:rPr>
          <w:rFonts w:asciiTheme="minorHAnsi" w:hAnsiTheme="minorHAnsi" w:cstheme="minorHAnsi"/>
          <w:b/>
          <w:lang w:eastAsia="ko-KR"/>
        </w:rPr>
        <w:t>/</w:t>
      </w:r>
      <w:r w:rsidRPr="002E4138">
        <w:rPr>
          <w:rFonts w:asciiTheme="minorHAnsi" w:hAnsiTheme="minorHAnsi" w:cstheme="minorHAnsi"/>
          <w:b/>
          <w:lang w:eastAsia="ko-KR"/>
        </w:rPr>
        <w:t xml:space="preserve"> broadcast.  </w:t>
      </w:r>
    </w:p>
    <w:p w14:paraId="7525F023" w14:textId="77777777" w:rsidR="00F62D82" w:rsidRPr="002E4138" w:rsidRDefault="00F62D82" w:rsidP="0084208F">
      <w:pPr>
        <w:rPr>
          <w:rFonts w:asciiTheme="minorHAnsi" w:hAnsiTheme="minorHAnsi" w:cstheme="minorHAnsi"/>
          <w:lang w:eastAsia="ko-KR"/>
        </w:rPr>
      </w:pPr>
    </w:p>
    <w:p w14:paraId="21A36313" w14:textId="18641817" w:rsidR="00F62D82" w:rsidRPr="002E4138" w:rsidRDefault="00B71A84" w:rsidP="0084208F">
      <w:pPr>
        <w:rPr>
          <w:rFonts w:asciiTheme="minorHAnsi" w:hAnsiTheme="minorHAnsi" w:cstheme="minorHAnsi"/>
          <w:b/>
          <w:u w:val="single"/>
          <w:lang w:eastAsia="ko-KR"/>
        </w:rPr>
      </w:pPr>
      <w:r w:rsidRPr="002E4138">
        <w:rPr>
          <w:rFonts w:asciiTheme="minorHAnsi" w:hAnsiTheme="minorHAnsi" w:cstheme="minorHAnsi"/>
          <w:b/>
          <w:u w:val="single"/>
          <w:lang w:eastAsia="ko-KR"/>
        </w:rPr>
        <w:t xml:space="preserve">Common or separate SL DRX mechanism for SL unicast and SL groupcast/broadcast? </w:t>
      </w:r>
    </w:p>
    <w:p w14:paraId="233D3349" w14:textId="6FECB086" w:rsidR="00436928" w:rsidRPr="002E4138" w:rsidRDefault="00B71A84" w:rsidP="0084208F">
      <w:pPr>
        <w:rPr>
          <w:rFonts w:asciiTheme="minorHAnsi" w:hAnsiTheme="minorHAnsi" w:cstheme="minorHAnsi"/>
          <w:lang w:eastAsia="ko-KR"/>
        </w:rPr>
      </w:pPr>
      <w:r w:rsidRPr="002E4138">
        <w:rPr>
          <w:rFonts w:asciiTheme="minorHAnsi" w:hAnsiTheme="minorHAnsi" w:cstheme="minorHAnsi"/>
          <w:lang w:eastAsia="ko-KR"/>
        </w:rPr>
        <w:t xml:space="preserve">One of outstanding difference between SL unicast and SL groupcast/broadcast is </w:t>
      </w:r>
      <w:r w:rsidR="00ED2F90" w:rsidRPr="002E4138">
        <w:rPr>
          <w:rFonts w:asciiTheme="minorHAnsi" w:hAnsiTheme="minorHAnsi" w:cstheme="minorHAnsi"/>
          <w:lang w:eastAsia="ko-KR"/>
        </w:rPr>
        <w:t xml:space="preserve">whether PC5-RRC can be applied or not. For SL unicast, PC5-RRC is applied so in principle it should be possible to mimic DL DRX, e.g. </w:t>
      </w:r>
      <w:r w:rsidR="008362F1" w:rsidRPr="002E4138">
        <w:rPr>
          <w:rFonts w:asciiTheme="minorHAnsi" w:hAnsiTheme="minorHAnsi" w:cstheme="minorHAnsi"/>
          <w:lang w:eastAsia="ko-KR"/>
        </w:rPr>
        <w:t xml:space="preserve">source TX UE configures SL DRX according to its own traffic pattern to the peer RX UE by PC5-RRC. However, for SL broadcast and groupcast this mechanism cannot be </w:t>
      </w:r>
      <w:r w:rsidR="00D5183B" w:rsidRPr="002E4138">
        <w:rPr>
          <w:rFonts w:asciiTheme="minorHAnsi" w:hAnsiTheme="minorHAnsi" w:cstheme="minorHAnsi"/>
          <w:lang w:eastAsia="ko-KR"/>
        </w:rPr>
        <w:t xml:space="preserve">applied due to lack of PC5-RRC, thus SL DRX mechanism without the support of PC5-RRC anyway needs to be introduced for SL groupcast/broadcast. </w:t>
      </w:r>
      <w:r w:rsidR="00436928" w:rsidRPr="002E4138">
        <w:rPr>
          <w:rFonts w:asciiTheme="minorHAnsi" w:hAnsiTheme="minorHAnsi" w:cstheme="minorHAnsi"/>
          <w:lang w:eastAsia="ko-KR"/>
        </w:rPr>
        <w:t xml:space="preserve">We think if SL DRX mechanism without PC5-RRC </w:t>
      </w:r>
      <w:r w:rsidR="00436928" w:rsidRPr="002E4138">
        <w:rPr>
          <w:rFonts w:asciiTheme="minorHAnsi" w:hAnsiTheme="minorHAnsi" w:cstheme="minorHAnsi"/>
          <w:lang w:eastAsia="ko-KR"/>
        </w:rPr>
        <w:lastRenderedPageBreak/>
        <w:t xml:space="preserve">works for SL groupcast/broadcast, it will most likely also work for SL unicast. With the above consideration, RAN2 </w:t>
      </w:r>
      <w:r w:rsidR="006A18C4" w:rsidRPr="002E4138">
        <w:rPr>
          <w:rFonts w:asciiTheme="minorHAnsi" w:hAnsiTheme="minorHAnsi" w:cstheme="minorHAnsi"/>
          <w:lang w:eastAsia="ko-KR"/>
        </w:rPr>
        <w:t>needs to discuss</w:t>
      </w:r>
      <w:r w:rsidR="00436928" w:rsidRPr="002E4138">
        <w:rPr>
          <w:rFonts w:asciiTheme="minorHAnsi" w:hAnsiTheme="minorHAnsi" w:cstheme="minorHAnsi"/>
          <w:lang w:eastAsia="ko-KR"/>
        </w:rPr>
        <w:t xml:space="preserve"> two options: </w:t>
      </w:r>
    </w:p>
    <w:p w14:paraId="08182A5D" w14:textId="36A5ECCF" w:rsidR="00803396" w:rsidRPr="002E4138" w:rsidRDefault="00436928" w:rsidP="00436928">
      <w:pPr>
        <w:pStyle w:val="ListParagraph"/>
        <w:numPr>
          <w:ilvl w:val="0"/>
          <w:numId w:val="20"/>
        </w:numPr>
        <w:rPr>
          <w:rFonts w:asciiTheme="minorHAnsi" w:hAnsiTheme="minorHAnsi" w:cstheme="minorHAnsi"/>
          <w:lang w:eastAsia="ko-KR"/>
        </w:rPr>
      </w:pPr>
      <w:r w:rsidRPr="002E4138">
        <w:rPr>
          <w:rFonts w:asciiTheme="minorHAnsi" w:hAnsiTheme="minorHAnsi" w:cstheme="minorHAnsi"/>
          <w:lang w:eastAsia="ko-KR"/>
        </w:rPr>
        <w:t xml:space="preserve">Option1: Introduce </w:t>
      </w:r>
      <w:r w:rsidR="00803396" w:rsidRPr="002E4138">
        <w:rPr>
          <w:rFonts w:asciiTheme="minorHAnsi" w:hAnsiTheme="minorHAnsi" w:cstheme="minorHAnsi"/>
          <w:lang w:eastAsia="ko-KR"/>
        </w:rPr>
        <w:t xml:space="preserve">PC5-RRC based SL DRX mechanism for SL unicast and SL DRX mechanism without the support of PC5-RRC for SL groupcast/broadcast in parallel. </w:t>
      </w:r>
    </w:p>
    <w:p w14:paraId="4B9EEF22" w14:textId="6058CD30" w:rsidR="00436928" w:rsidRPr="002E4138" w:rsidRDefault="00803396" w:rsidP="0084208F">
      <w:pPr>
        <w:pStyle w:val="ListParagraph"/>
        <w:numPr>
          <w:ilvl w:val="0"/>
          <w:numId w:val="20"/>
        </w:numPr>
        <w:rPr>
          <w:rFonts w:asciiTheme="minorHAnsi" w:hAnsiTheme="minorHAnsi" w:cstheme="minorHAnsi"/>
          <w:lang w:eastAsia="ko-KR"/>
        </w:rPr>
      </w:pPr>
      <w:r w:rsidRPr="002E4138">
        <w:rPr>
          <w:rFonts w:asciiTheme="minorHAnsi" w:hAnsiTheme="minorHAnsi" w:cstheme="minorHAnsi"/>
          <w:lang w:eastAsia="ko-KR"/>
        </w:rPr>
        <w:t xml:space="preserve">Option2: Introduce SL DRX mechanism without the support of PC5-RRC for SL groupcast/broadcast first then we will see if it can be also applied to SL unicast. </w:t>
      </w:r>
    </w:p>
    <w:p w14:paraId="14CE158D" w14:textId="77777777" w:rsidR="00803396" w:rsidRPr="002E4138" w:rsidRDefault="00803396" w:rsidP="0084208F">
      <w:pPr>
        <w:rPr>
          <w:rFonts w:asciiTheme="minorHAnsi" w:hAnsiTheme="minorHAnsi" w:cstheme="minorHAnsi"/>
          <w:lang w:eastAsia="ko-KR"/>
        </w:rPr>
      </w:pPr>
    </w:p>
    <w:p w14:paraId="29A8DB35" w14:textId="14960E63" w:rsidR="00F62D82" w:rsidRPr="002E4138" w:rsidRDefault="00436928" w:rsidP="0084208F">
      <w:pPr>
        <w:rPr>
          <w:rFonts w:asciiTheme="minorHAnsi" w:hAnsiTheme="minorHAnsi" w:cstheme="minorHAnsi"/>
          <w:b/>
          <w:lang w:eastAsia="ko-KR"/>
        </w:rPr>
      </w:pPr>
      <w:r w:rsidRPr="002E4138">
        <w:rPr>
          <w:rFonts w:asciiTheme="minorHAnsi" w:hAnsiTheme="minorHAnsi" w:cstheme="minorHAnsi"/>
          <w:b/>
          <w:lang w:eastAsia="ko-KR"/>
        </w:rPr>
        <w:t>[Proposa</w:t>
      </w:r>
      <w:r w:rsidR="00803396" w:rsidRPr="002E4138">
        <w:rPr>
          <w:rFonts w:asciiTheme="minorHAnsi" w:hAnsiTheme="minorHAnsi" w:cstheme="minorHAnsi"/>
          <w:b/>
          <w:lang w:eastAsia="ko-KR"/>
        </w:rPr>
        <w:t>l#2]: RAN2 is as</w:t>
      </w:r>
      <w:r w:rsidR="00F35BF7" w:rsidRPr="002E4138">
        <w:rPr>
          <w:rFonts w:asciiTheme="minorHAnsi" w:hAnsiTheme="minorHAnsi" w:cstheme="minorHAnsi"/>
          <w:b/>
          <w:lang w:eastAsia="ko-KR"/>
        </w:rPr>
        <w:t xml:space="preserve">ked to discuss which option to head toward: </w:t>
      </w:r>
      <w:r w:rsidR="00803396" w:rsidRPr="002E4138">
        <w:rPr>
          <w:rFonts w:asciiTheme="minorHAnsi" w:hAnsiTheme="minorHAnsi" w:cstheme="minorHAnsi"/>
          <w:b/>
          <w:lang w:eastAsia="ko-KR"/>
        </w:rPr>
        <w:t xml:space="preserve"> </w:t>
      </w:r>
    </w:p>
    <w:p w14:paraId="62DC3AF7" w14:textId="77777777" w:rsidR="00803396" w:rsidRPr="002E4138" w:rsidRDefault="00803396" w:rsidP="00803396">
      <w:pPr>
        <w:pStyle w:val="ListParagraph"/>
        <w:numPr>
          <w:ilvl w:val="0"/>
          <w:numId w:val="20"/>
        </w:numPr>
        <w:rPr>
          <w:rFonts w:asciiTheme="minorHAnsi" w:hAnsiTheme="minorHAnsi" w:cstheme="minorHAnsi"/>
          <w:b/>
          <w:lang w:eastAsia="ko-KR"/>
        </w:rPr>
      </w:pPr>
      <w:r w:rsidRPr="002E4138">
        <w:rPr>
          <w:rFonts w:asciiTheme="minorHAnsi" w:hAnsiTheme="minorHAnsi" w:cstheme="minorHAnsi"/>
          <w:b/>
          <w:lang w:eastAsia="ko-KR"/>
        </w:rPr>
        <w:t xml:space="preserve">Option1: Introduce PC5-RRC based SL DRX mechanism for SL unicast and SL DRX mechanism without the support of PC5-RRC for SL groupcast/broadcast in parallel. </w:t>
      </w:r>
    </w:p>
    <w:p w14:paraId="35CEF677" w14:textId="77777777" w:rsidR="00803396" w:rsidRPr="002E4138" w:rsidRDefault="00803396" w:rsidP="00803396">
      <w:pPr>
        <w:pStyle w:val="ListParagraph"/>
        <w:numPr>
          <w:ilvl w:val="0"/>
          <w:numId w:val="20"/>
        </w:numPr>
        <w:rPr>
          <w:rFonts w:asciiTheme="minorHAnsi" w:hAnsiTheme="minorHAnsi" w:cstheme="minorHAnsi"/>
          <w:b/>
          <w:lang w:eastAsia="ko-KR"/>
        </w:rPr>
      </w:pPr>
      <w:r w:rsidRPr="002E4138">
        <w:rPr>
          <w:rFonts w:asciiTheme="minorHAnsi" w:hAnsiTheme="minorHAnsi" w:cstheme="minorHAnsi"/>
          <w:b/>
          <w:lang w:eastAsia="ko-KR"/>
        </w:rPr>
        <w:t xml:space="preserve">Option2: Introduce SL DRX mechanism without the support of PC5-RRC for SL groupcast/broadcast first then we will see if it can be also applied to SL unicast. </w:t>
      </w:r>
    </w:p>
    <w:p w14:paraId="496B1A44" w14:textId="0B5AC133" w:rsidR="00F62D82" w:rsidRPr="002E4138" w:rsidRDefault="00F62D82" w:rsidP="0084208F">
      <w:pPr>
        <w:rPr>
          <w:rFonts w:asciiTheme="minorHAnsi" w:hAnsiTheme="minorHAnsi" w:cstheme="minorHAnsi"/>
          <w:lang w:eastAsia="ko-KR"/>
        </w:rPr>
      </w:pPr>
    </w:p>
    <w:p w14:paraId="5E6DCDFC" w14:textId="57A4367B" w:rsidR="00836844" w:rsidRPr="002E4138" w:rsidRDefault="00836844" w:rsidP="00836844">
      <w:pPr>
        <w:rPr>
          <w:rFonts w:asciiTheme="minorHAnsi" w:hAnsiTheme="minorHAnsi" w:cstheme="minorHAnsi"/>
          <w:b/>
          <w:u w:val="single"/>
          <w:lang w:eastAsia="ko-KR"/>
        </w:rPr>
      </w:pPr>
      <w:r w:rsidRPr="002E4138">
        <w:rPr>
          <w:rFonts w:asciiTheme="minorHAnsi" w:hAnsiTheme="minorHAnsi" w:cstheme="minorHAnsi"/>
          <w:b/>
          <w:u w:val="single"/>
          <w:lang w:eastAsia="ko-KR"/>
        </w:rPr>
        <w:t xml:space="preserve">What should be considered as SL active time in SL DRX? </w:t>
      </w:r>
    </w:p>
    <w:p w14:paraId="2F916DCC" w14:textId="6DCDA5F5" w:rsidR="00FB284C" w:rsidRPr="002E4138" w:rsidRDefault="00364BBC" w:rsidP="0084208F">
      <w:pPr>
        <w:rPr>
          <w:rFonts w:asciiTheme="minorHAnsi" w:hAnsiTheme="minorHAnsi" w:cstheme="minorHAnsi"/>
          <w:lang w:eastAsia="ko-KR"/>
        </w:rPr>
      </w:pPr>
      <w:r w:rsidRPr="002E4138">
        <w:rPr>
          <w:rFonts w:asciiTheme="minorHAnsi" w:hAnsiTheme="minorHAnsi" w:cstheme="minorHAnsi"/>
          <w:lang w:eastAsia="ko-KR"/>
        </w:rPr>
        <w:t>In DL DRX, active time defines the time the UE monitor</w:t>
      </w:r>
      <w:r w:rsidR="00025568" w:rsidRPr="002E4138">
        <w:rPr>
          <w:rFonts w:asciiTheme="minorHAnsi" w:hAnsiTheme="minorHAnsi" w:cstheme="minorHAnsi"/>
          <w:lang w:eastAsia="ko-KR"/>
        </w:rPr>
        <w:t>s</w:t>
      </w:r>
      <w:r w:rsidRPr="002E4138">
        <w:rPr>
          <w:rFonts w:asciiTheme="minorHAnsi" w:hAnsiTheme="minorHAnsi" w:cstheme="minorHAnsi"/>
          <w:lang w:eastAsia="ko-KR"/>
        </w:rPr>
        <w:t xml:space="preserve"> PDCCH with the corresponding RNTI. We think SL active time</w:t>
      </w:r>
      <w:r w:rsidR="00025568" w:rsidRPr="002E4138">
        <w:rPr>
          <w:rFonts w:asciiTheme="minorHAnsi" w:hAnsiTheme="minorHAnsi" w:cstheme="minorHAnsi"/>
          <w:lang w:eastAsia="ko-KR"/>
        </w:rPr>
        <w:t xml:space="preserve"> in SL DRX</w:t>
      </w:r>
      <w:r w:rsidRPr="002E4138">
        <w:rPr>
          <w:rFonts w:asciiTheme="minorHAnsi" w:hAnsiTheme="minorHAnsi" w:cstheme="minorHAnsi"/>
          <w:lang w:eastAsia="ko-KR"/>
        </w:rPr>
        <w:t xml:space="preserve"> will hav</w:t>
      </w:r>
      <w:r w:rsidR="00025568" w:rsidRPr="002E4138">
        <w:rPr>
          <w:rFonts w:asciiTheme="minorHAnsi" w:hAnsiTheme="minorHAnsi" w:cstheme="minorHAnsi"/>
          <w:lang w:eastAsia="ko-KR"/>
        </w:rPr>
        <w:t xml:space="preserve">e similar definition, i.e. time the UE monitors PSCCH. With that definition of SL active time, the next question is what should be considered as SL active time in SL DRX. We think the basic SL active time should include the time duration for next SL initial transmissions and time duration for SL HARQ retransmissions. </w:t>
      </w:r>
      <w:r w:rsidR="00D70594" w:rsidRPr="002E4138">
        <w:rPr>
          <w:rFonts w:asciiTheme="minorHAnsi" w:hAnsiTheme="minorHAnsi" w:cstheme="minorHAnsi"/>
          <w:lang w:eastAsia="ko-KR"/>
        </w:rPr>
        <w:t>Note similar active times are defined in DL DRX. In addition, for SL communication, the UE also needs to monitor PSCCH for channel sensing purpose</w:t>
      </w:r>
      <w:r w:rsidR="00FB284C" w:rsidRPr="002E4138">
        <w:rPr>
          <w:rFonts w:asciiTheme="minorHAnsi" w:hAnsiTheme="minorHAnsi" w:cstheme="minorHAnsi"/>
          <w:lang w:eastAsia="ko-KR"/>
        </w:rPr>
        <w:t xml:space="preserve">. </w:t>
      </w:r>
      <w:r w:rsidR="00D70594" w:rsidRPr="002E4138">
        <w:rPr>
          <w:rFonts w:asciiTheme="minorHAnsi" w:hAnsiTheme="minorHAnsi" w:cstheme="minorHAnsi"/>
          <w:lang w:eastAsia="ko-KR"/>
        </w:rPr>
        <w:t xml:space="preserve">Note channel sensing is required for SL transmission. </w:t>
      </w:r>
      <w:r w:rsidR="00FB284C" w:rsidRPr="002E4138">
        <w:rPr>
          <w:rFonts w:asciiTheme="minorHAnsi" w:hAnsiTheme="minorHAnsi" w:cstheme="minorHAnsi"/>
          <w:lang w:eastAsia="ko-KR"/>
        </w:rPr>
        <w:t xml:space="preserve">We think whether that time duration needs to be coordinated with SL active time (e.g. SL on-duration timer) for SL DRX is the next step question that may need further discussion. However, it is clear that the time duration to monitor PSCCH for channel sensing should be also included in SL active time. </w:t>
      </w:r>
    </w:p>
    <w:p w14:paraId="05649C85" w14:textId="77777777" w:rsidR="00FB284C" w:rsidRPr="002E4138" w:rsidRDefault="00FB284C" w:rsidP="0084208F">
      <w:pPr>
        <w:rPr>
          <w:rFonts w:asciiTheme="minorHAnsi" w:hAnsiTheme="minorHAnsi" w:cstheme="minorHAnsi"/>
          <w:lang w:eastAsia="ko-KR"/>
        </w:rPr>
      </w:pPr>
    </w:p>
    <w:p w14:paraId="5E1FA0F6" w14:textId="37B1186A" w:rsidR="00364BBC" w:rsidRPr="002E4138" w:rsidRDefault="00364BBC" w:rsidP="0084208F">
      <w:pPr>
        <w:rPr>
          <w:rFonts w:asciiTheme="minorHAnsi" w:hAnsiTheme="minorHAnsi" w:cstheme="minorHAnsi"/>
          <w:b/>
          <w:lang w:eastAsia="ko-KR"/>
        </w:rPr>
      </w:pPr>
      <w:r w:rsidRPr="002E4138">
        <w:rPr>
          <w:rFonts w:asciiTheme="minorHAnsi" w:hAnsiTheme="minorHAnsi" w:cstheme="minorHAnsi"/>
          <w:b/>
          <w:lang w:eastAsia="ko-KR"/>
        </w:rPr>
        <w:t>[Proposal#3</w:t>
      </w:r>
      <w:r w:rsidR="00FB284C" w:rsidRPr="002E4138">
        <w:rPr>
          <w:rFonts w:asciiTheme="minorHAnsi" w:hAnsiTheme="minorHAnsi" w:cstheme="minorHAnsi"/>
          <w:b/>
          <w:lang w:eastAsia="ko-KR"/>
        </w:rPr>
        <w:t>a</w:t>
      </w:r>
      <w:r w:rsidRPr="002E4138">
        <w:rPr>
          <w:rFonts w:asciiTheme="minorHAnsi" w:hAnsiTheme="minorHAnsi" w:cstheme="minorHAnsi"/>
          <w:b/>
          <w:lang w:eastAsia="ko-KR"/>
        </w:rPr>
        <w:t xml:space="preserve">]: </w:t>
      </w:r>
      <w:r w:rsidR="00025568" w:rsidRPr="002E4138">
        <w:rPr>
          <w:rFonts w:asciiTheme="minorHAnsi" w:hAnsiTheme="minorHAnsi" w:cstheme="minorHAnsi"/>
          <w:b/>
          <w:lang w:eastAsia="ko-KR"/>
        </w:rPr>
        <w:t xml:space="preserve">SL active time defines the time the UE monitors PSCCH. </w:t>
      </w:r>
    </w:p>
    <w:p w14:paraId="1A8195B7" w14:textId="51A6CE18" w:rsidR="00FB284C" w:rsidRPr="002E4138" w:rsidRDefault="00FB284C" w:rsidP="00FB284C">
      <w:pPr>
        <w:rPr>
          <w:rFonts w:asciiTheme="minorHAnsi" w:hAnsiTheme="minorHAnsi" w:cstheme="minorHAnsi"/>
          <w:b/>
          <w:lang w:eastAsia="ko-KR"/>
        </w:rPr>
      </w:pPr>
      <w:r w:rsidRPr="002E4138">
        <w:rPr>
          <w:rFonts w:asciiTheme="minorHAnsi" w:hAnsiTheme="minorHAnsi" w:cstheme="minorHAnsi"/>
          <w:b/>
          <w:lang w:eastAsia="ko-KR"/>
        </w:rPr>
        <w:t xml:space="preserve">[Proposal#3b]: SL active time includes i) time duration for next SL initial transmissions, ii) time duration for SL HARQ retransmissions, and iii) time duration for channel sensing. </w:t>
      </w:r>
    </w:p>
    <w:p w14:paraId="5030546E" w14:textId="4117CD1A" w:rsidR="00364BBC" w:rsidRPr="002E4138" w:rsidRDefault="00364BBC" w:rsidP="0084208F">
      <w:pPr>
        <w:rPr>
          <w:rFonts w:asciiTheme="minorHAnsi" w:hAnsiTheme="minorHAnsi" w:cstheme="minorHAnsi"/>
          <w:lang w:eastAsia="ko-KR"/>
        </w:rPr>
      </w:pPr>
    </w:p>
    <w:p w14:paraId="3835631E" w14:textId="1058A3CE" w:rsidR="00F932AE" w:rsidRPr="002E4138" w:rsidRDefault="00F932AE" w:rsidP="00F932AE">
      <w:pPr>
        <w:rPr>
          <w:rFonts w:asciiTheme="minorHAnsi" w:hAnsiTheme="minorHAnsi" w:cstheme="minorHAnsi"/>
          <w:b/>
          <w:u w:val="single"/>
          <w:lang w:eastAsia="ko-KR"/>
        </w:rPr>
      </w:pPr>
      <w:r w:rsidRPr="002E4138">
        <w:rPr>
          <w:rFonts w:asciiTheme="minorHAnsi" w:hAnsiTheme="minorHAnsi" w:cstheme="minorHAnsi"/>
          <w:b/>
          <w:u w:val="single"/>
          <w:lang w:eastAsia="ko-KR"/>
        </w:rPr>
        <w:t>How to configure/activate SL DRX</w:t>
      </w:r>
      <w:r w:rsidR="005A2759" w:rsidRPr="002E4138">
        <w:rPr>
          <w:rFonts w:asciiTheme="minorHAnsi" w:hAnsiTheme="minorHAnsi" w:cstheme="minorHAnsi"/>
          <w:b/>
          <w:u w:val="single"/>
          <w:lang w:eastAsia="ko-KR"/>
        </w:rPr>
        <w:t xml:space="preserve"> with the peer UE(s)</w:t>
      </w:r>
      <w:r w:rsidRPr="002E4138">
        <w:rPr>
          <w:rFonts w:asciiTheme="minorHAnsi" w:hAnsiTheme="minorHAnsi" w:cstheme="minorHAnsi"/>
          <w:b/>
          <w:u w:val="single"/>
          <w:lang w:eastAsia="ko-KR"/>
        </w:rPr>
        <w:t xml:space="preserve">? </w:t>
      </w:r>
    </w:p>
    <w:p w14:paraId="0D37D384" w14:textId="6B5A3B55" w:rsidR="00164846" w:rsidRPr="002E4138" w:rsidRDefault="00062616" w:rsidP="0084208F">
      <w:pPr>
        <w:rPr>
          <w:rFonts w:asciiTheme="minorHAnsi" w:hAnsiTheme="minorHAnsi" w:cstheme="minorHAnsi"/>
          <w:lang w:eastAsia="ko-KR"/>
        </w:rPr>
      </w:pPr>
      <w:r w:rsidRPr="002E4138">
        <w:rPr>
          <w:rFonts w:asciiTheme="minorHAnsi" w:hAnsiTheme="minorHAnsi" w:cstheme="minorHAnsi"/>
          <w:lang w:eastAsia="ko-KR"/>
        </w:rPr>
        <w:t xml:space="preserve">In DL DRX, two kinds </w:t>
      </w:r>
      <w:r w:rsidR="00164846" w:rsidRPr="002E4138">
        <w:rPr>
          <w:rFonts w:asciiTheme="minorHAnsi" w:hAnsiTheme="minorHAnsi" w:cstheme="minorHAnsi"/>
          <w:lang w:eastAsia="ko-KR"/>
        </w:rPr>
        <w:t xml:space="preserve">of DRXs </w:t>
      </w:r>
      <w:r w:rsidRPr="002E4138">
        <w:rPr>
          <w:rFonts w:asciiTheme="minorHAnsi" w:hAnsiTheme="minorHAnsi" w:cstheme="minorHAnsi"/>
          <w:lang w:eastAsia="ko-KR"/>
        </w:rPr>
        <w:t>are supported. One is C-DRX that is applied to the UE in RRC connected and another one is I-DRX that is applied to the UE in RRC idle/inactive.</w:t>
      </w:r>
      <w:r w:rsidR="00673D5D" w:rsidRPr="002E4138">
        <w:rPr>
          <w:rFonts w:asciiTheme="minorHAnsi" w:hAnsiTheme="minorHAnsi" w:cstheme="minorHAnsi"/>
          <w:lang w:eastAsia="ko-KR"/>
        </w:rPr>
        <w:t xml:space="preserve"> C-DRX is configured and activated</w:t>
      </w:r>
      <w:r w:rsidR="00164846" w:rsidRPr="002E4138">
        <w:rPr>
          <w:rFonts w:asciiTheme="minorHAnsi" w:hAnsiTheme="minorHAnsi" w:cstheme="minorHAnsi"/>
          <w:lang w:eastAsia="ko-KR"/>
        </w:rPr>
        <w:t xml:space="preserve"> by UE dedicated RRC and MAC CE while I-DRX is configured by system information and UE derives the actual wake-up time based on the specified rule. We think both options can be also </w:t>
      </w:r>
      <w:r w:rsidR="005E5FBA">
        <w:rPr>
          <w:rFonts w:asciiTheme="minorHAnsi" w:hAnsiTheme="minorHAnsi" w:cstheme="minorHAnsi"/>
          <w:lang w:eastAsia="ko-KR"/>
        </w:rPr>
        <w:t>applied</w:t>
      </w:r>
      <w:r w:rsidR="005E5FBA" w:rsidRPr="002E4138">
        <w:rPr>
          <w:rFonts w:asciiTheme="minorHAnsi" w:hAnsiTheme="minorHAnsi" w:cstheme="minorHAnsi"/>
          <w:lang w:eastAsia="ko-KR"/>
        </w:rPr>
        <w:t xml:space="preserve"> </w:t>
      </w:r>
      <w:r w:rsidR="005E5FBA">
        <w:rPr>
          <w:rFonts w:asciiTheme="minorHAnsi" w:hAnsiTheme="minorHAnsi" w:cstheme="minorHAnsi"/>
          <w:lang w:eastAsia="ko-KR"/>
        </w:rPr>
        <w:t>into</w:t>
      </w:r>
      <w:r w:rsidR="005E5FBA" w:rsidRPr="002E4138">
        <w:rPr>
          <w:rFonts w:asciiTheme="minorHAnsi" w:hAnsiTheme="minorHAnsi" w:cstheme="minorHAnsi"/>
          <w:lang w:eastAsia="ko-KR"/>
        </w:rPr>
        <w:t xml:space="preserve"> </w:t>
      </w:r>
      <w:r w:rsidR="00164846" w:rsidRPr="002E4138">
        <w:rPr>
          <w:rFonts w:asciiTheme="minorHAnsi" w:hAnsiTheme="minorHAnsi" w:cstheme="minorHAnsi"/>
          <w:lang w:eastAsia="ko-KR"/>
        </w:rPr>
        <w:t xml:space="preserve">SL DRX. If we mimic C-DRX, source TX UE configures and activates SL DRX to the peer UE(s). PC5-RRC (especially for SL unicast), MAC CE, or L1 control signalling can be considered for </w:t>
      </w:r>
      <w:r w:rsidR="005E5FBA">
        <w:rPr>
          <w:rFonts w:asciiTheme="minorHAnsi" w:hAnsiTheme="minorHAnsi" w:cstheme="minorHAnsi"/>
          <w:lang w:eastAsia="ko-KR"/>
        </w:rPr>
        <w:t>that purpose</w:t>
      </w:r>
      <w:r w:rsidR="00164846" w:rsidRPr="002E4138">
        <w:rPr>
          <w:rFonts w:asciiTheme="minorHAnsi" w:hAnsiTheme="minorHAnsi" w:cstheme="minorHAnsi"/>
          <w:lang w:eastAsia="ko-KR"/>
        </w:rPr>
        <w:t xml:space="preserve">. </w:t>
      </w:r>
      <w:r w:rsidR="006A18C4" w:rsidRPr="002E4138">
        <w:rPr>
          <w:rFonts w:asciiTheme="minorHAnsi" w:hAnsiTheme="minorHAnsi" w:cstheme="minorHAnsi"/>
          <w:lang w:eastAsia="ko-KR"/>
        </w:rPr>
        <w:t>On the other hand, if we mimic I-DRX, SL DRX is configured either by system information or pre-configuration and the RX UE(s) will derive the actual SL active time based on the specified rule. With the above consideration, RAN2 needs to discuss two options:</w:t>
      </w:r>
    </w:p>
    <w:p w14:paraId="3EB1766B" w14:textId="0CE17E10" w:rsidR="006A18C4" w:rsidRPr="002E4138" w:rsidRDefault="006A18C4" w:rsidP="006A18C4">
      <w:pPr>
        <w:pStyle w:val="ListParagraph"/>
        <w:numPr>
          <w:ilvl w:val="0"/>
          <w:numId w:val="20"/>
        </w:numPr>
        <w:rPr>
          <w:rFonts w:asciiTheme="minorHAnsi" w:hAnsiTheme="minorHAnsi" w:cstheme="minorHAnsi"/>
          <w:lang w:eastAsia="ko-KR"/>
        </w:rPr>
      </w:pPr>
      <w:r w:rsidRPr="002E4138">
        <w:rPr>
          <w:rFonts w:asciiTheme="minorHAnsi" w:hAnsiTheme="minorHAnsi" w:cstheme="minorHAnsi"/>
          <w:lang w:eastAsia="ko-KR"/>
        </w:rPr>
        <w:t xml:space="preserve">Option1: SL DRX is configured/activated to the peer RX UE(s) by explicit signalling from the source TX UE. FFS whether L1, MAC CE or PC5-RRC is used. </w:t>
      </w:r>
    </w:p>
    <w:p w14:paraId="41ADD540" w14:textId="7DBA4D21" w:rsidR="006A18C4" w:rsidRPr="002E4138" w:rsidRDefault="006A18C4" w:rsidP="006A18C4">
      <w:pPr>
        <w:pStyle w:val="ListParagraph"/>
        <w:numPr>
          <w:ilvl w:val="0"/>
          <w:numId w:val="20"/>
        </w:numPr>
        <w:rPr>
          <w:rFonts w:asciiTheme="minorHAnsi" w:hAnsiTheme="minorHAnsi" w:cstheme="minorHAnsi"/>
          <w:lang w:eastAsia="ko-KR"/>
        </w:rPr>
      </w:pPr>
      <w:r w:rsidRPr="002E4138">
        <w:rPr>
          <w:rFonts w:asciiTheme="minorHAnsi" w:hAnsiTheme="minorHAnsi" w:cstheme="minorHAnsi"/>
          <w:lang w:eastAsia="ko-KR"/>
        </w:rPr>
        <w:t xml:space="preserve">Option2: SL DRX is configured by system information or pre-configuration. FFS how RX UE(s) derives the actual SL active time based on the rule. </w:t>
      </w:r>
    </w:p>
    <w:p w14:paraId="6F2DDB3A" w14:textId="42054C50" w:rsidR="006A18C4" w:rsidRPr="002E4138" w:rsidRDefault="006A18C4" w:rsidP="006A18C4">
      <w:pPr>
        <w:rPr>
          <w:rFonts w:asciiTheme="minorHAnsi" w:hAnsiTheme="minorHAnsi" w:cstheme="minorHAnsi"/>
          <w:lang w:eastAsia="ko-KR"/>
        </w:rPr>
      </w:pPr>
    </w:p>
    <w:p w14:paraId="174EED4F" w14:textId="0365CD20" w:rsidR="006A18C4" w:rsidRPr="002E4138" w:rsidRDefault="006A18C4" w:rsidP="006A18C4">
      <w:pPr>
        <w:rPr>
          <w:rFonts w:asciiTheme="minorHAnsi" w:hAnsiTheme="minorHAnsi" w:cstheme="minorHAnsi"/>
          <w:b/>
          <w:lang w:eastAsia="ko-KR"/>
        </w:rPr>
      </w:pPr>
      <w:r w:rsidRPr="002E4138">
        <w:rPr>
          <w:rFonts w:asciiTheme="minorHAnsi" w:hAnsiTheme="minorHAnsi" w:cstheme="minorHAnsi"/>
          <w:b/>
          <w:lang w:eastAsia="ko-KR"/>
        </w:rPr>
        <w:t xml:space="preserve">[Proposal#4]: RAN2 is asked to discuss which option to head toward:  </w:t>
      </w:r>
    </w:p>
    <w:p w14:paraId="49F29ADC" w14:textId="113B3148" w:rsidR="006A18C4" w:rsidRPr="002E4138" w:rsidRDefault="006A18C4" w:rsidP="006A18C4">
      <w:pPr>
        <w:pStyle w:val="ListParagraph"/>
        <w:numPr>
          <w:ilvl w:val="0"/>
          <w:numId w:val="20"/>
        </w:numPr>
        <w:rPr>
          <w:rFonts w:asciiTheme="minorHAnsi" w:hAnsiTheme="minorHAnsi" w:cstheme="minorHAnsi"/>
          <w:b/>
          <w:lang w:eastAsia="ko-KR"/>
        </w:rPr>
      </w:pPr>
      <w:r w:rsidRPr="002E4138">
        <w:rPr>
          <w:rFonts w:asciiTheme="minorHAnsi" w:hAnsiTheme="minorHAnsi" w:cstheme="minorHAnsi"/>
          <w:b/>
          <w:lang w:eastAsia="ko-KR"/>
        </w:rPr>
        <w:t xml:space="preserve">Option1: SL DRX is configured/activated to the peer RX UE(s) by explicit signalling from the source TX UE. FFS whether L1, MAC CE or PC5-RRC is used. </w:t>
      </w:r>
    </w:p>
    <w:p w14:paraId="7B2BB55F" w14:textId="5BECBFA1" w:rsidR="006A18C4" w:rsidRPr="002E4138" w:rsidRDefault="006A18C4" w:rsidP="006A18C4">
      <w:pPr>
        <w:pStyle w:val="ListParagraph"/>
        <w:numPr>
          <w:ilvl w:val="0"/>
          <w:numId w:val="20"/>
        </w:numPr>
        <w:rPr>
          <w:rFonts w:asciiTheme="minorHAnsi" w:hAnsiTheme="minorHAnsi" w:cstheme="minorHAnsi"/>
          <w:b/>
          <w:lang w:eastAsia="ko-KR"/>
        </w:rPr>
      </w:pPr>
      <w:r w:rsidRPr="002E4138">
        <w:rPr>
          <w:rFonts w:asciiTheme="minorHAnsi" w:hAnsiTheme="minorHAnsi" w:cstheme="minorHAnsi"/>
          <w:b/>
          <w:lang w:eastAsia="ko-KR"/>
        </w:rPr>
        <w:lastRenderedPageBreak/>
        <w:t>Option2: SL DRX is configured by system information or pre-configuration. FFS how RX UE(s) derives the actual SL active time based on the rule.</w:t>
      </w:r>
    </w:p>
    <w:p w14:paraId="604D7A05" w14:textId="77777777" w:rsidR="006A18C4" w:rsidRPr="002E4138" w:rsidRDefault="006A18C4" w:rsidP="006A18C4">
      <w:pPr>
        <w:rPr>
          <w:rFonts w:asciiTheme="minorHAnsi" w:hAnsiTheme="minorHAnsi" w:cstheme="minorHAnsi"/>
          <w:lang w:eastAsia="ko-KR"/>
        </w:rPr>
      </w:pPr>
    </w:p>
    <w:p w14:paraId="59B8C1B0" w14:textId="5DD30E17" w:rsidR="006A18C4" w:rsidRPr="002E4138" w:rsidRDefault="006A18C4" w:rsidP="006A18C4">
      <w:pPr>
        <w:rPr>
          <w:rFonts w:asciiTheme="minorHAnsi" w:hAnsiTheme="minorHAnsi" w:cstheme="minorHAnsi"/>
          <w:b/>
          <w:u w:val="single"/>
          <w:lang w:eastAsia="ko-KR"/>
        </w:rPr>
      </w:pPr>
      <w:r w:rsidRPr="002E4138">
        <w:rPr>
          <w:rFonts w:asciiTheme="minorHAnsi" w:hAnsiTheme="minorHAnsi" w:cstheme="minorHAnsi"/>
          <w:b/>
          <w:u w:val="single"/>
          <w:lang w:eastAsia="ko-KR"/>
        </w:rPr>
        <w:t xml:space="preserve">How to </w:t>
      </w:r>
      <w:r w:rsidR="001F0411" w:rsidRPr="002E4138">
        <w:rPr>
          <w:rFonts w:asciiTheme="minorHAnsi" w:hAnsiTheme="minorHAnsi" w:cstheme="minorHAnsi"/>
          <w:b/>
          <w:u w:val="single"/>
          <w:lang w:eastAsia="ko-KR"/>
        </w:rPr>
        <w:t>coordinate</w:t>
      </w:r>
      <w:r w:rsidR="0000209B" w:rsidRPr="002E4138">
        <w:rPr>
          <w:rFonts w:asciiTheme="minorHAnsi" w:hAnsiTheme="minorHAnsi" w:cstheme="minorHAnsi"/>
          <w:b/>
          <w:u w:val="single"/>
          <w:lang w:eastAsia="ko-KR"/>
        </w:rPr>
        <w:t xml:space="preserve"> SL DRX wake-up time with DL DRX wake-up time?</w:t>
      </w:r>
      <w:r w:rsidRPr="002E4138">
        <w:rPr>
          <w:rFonts w:asciiTheme="minorHAnsi" w:hAnsiTheme="minorHAnsi" w:cstheme="minorHAnsi"/>
          <w:b/>
          <w:u w:val="single"/>
          <w:lang w:eastAsia="ko-KR"/>
        </w:rPr>
        <w:t xml:space="preserve"> </w:t>
      </w:r>
    </w:p>
    <w:p w14:paraId="69DB9B72" w14:textId="7FA31B85" w:rsidR="00314DBE" w:rsidRPr="002E4138" w:rsidRDefault="001F0411" w:rsidP="0084208F">
      <w:pPr>
        <w:rPr>
          <w:rFonts w:asciiTheme="minorHAnsi" w:hAnsiTheme="minorHAnsi" w:cstheme="minorHAnsi"/>
          <w:lang w:eastAsia="ko-KR"/>
        </w:rPr>
      </w:pPr>
      <w:r w:rsidRPr="002E4138">
        <w:rPr>
          <w:rFonts w:asciiTheme="minorHAnsi" w:hAnsiTheme="minorHAnsi" w:cstheme="minorHAnsi"/>
          <w:lang w:eastAsia="ko-KR"/>
        </w:rPr>
        <w:t xml:space="preserve">One of </w:t>
      </w:r>
      <w:r w:rsidR="00D73EA8" w:rsidRPr="002E4138">
        <w:rPr>
          <w:rFonts w:asciiTheme="minorHAnsi" w:hAnsiTheme="minorHAnsi" w:cstheme="minorHAnsi"/>
          <w:lang w:eastAsia="ko-KR"/>
        </w:rPr>
        <w:t xml:space="preserve">objectives included in the WID is to specify mechanism aiming to align SL DRX wake-up time with Uu DRX wake-up time in an in-coverage UE. </w:t>
      </w:r>
      <w:r w:rsidR="00D83320" w:rsidRPr="002E4138">
        <w:rPr>
          <w:rFonts w:asciiTheme="minorHAnsi" w:hAnsiTheme="minorHAnsi" w:cstheme="minorHAnsi"/>
          <w:lang w:eastAsia="ko-KR"/>
        </w:rPr>
        <w:t>We think “align” is somewhat ambiguous wording because for some UEs, it may be good not to align two wake-up times, e.g. if the UE cannot perform simultaneous transmission/reception between DL/UL and SL, two wake-up times should be avoided each other. However, we think how to align or how to coordinate is up to</w:t>
      </w:r>
      <w:r w:rsidR="00F1799F" w:rsidRPr="002E4138">
        <w:rPr>
          <w:rFonts w:asciiTheme="minorHAnsi" w:hAnsiTheme="minorHAnsi" w:cstheme="minorHAnsi"/>
          <w:lang w:eastAsia="ko-KR"/>
        </w:rPr>
        <w:t xml:space="preserve"> gNB</w:t>
      </w:r>
      <w:r w:rsidR="00D83320" w:rsidRPr="002E4138">
        <w:rPr>
          <w:rFonts w:asciiTheme="minorHAnsi" w:hAnsiTheme="minorHAnsi" w:cstheme="minorHAnsi"/>
          <w:lang w:eastAsia="ko-KR"/>
        </w:rPr>
        <w:t xml:space="preserve"> implementation</w:t>
      </w:r>
      <w:r w:rsidR="005E5FBA">
        <w:rPr>
          <w:rFonts w:asciiTheme="minorHAnsi" w:hAnsiTheme="minorHAnsi" w:cstheme="minorHAnsi"/>
          <w:lang w:eastAsia="ko-KR"/>
        </w:rPr>
        <w:t>,</w:t>
      </w:r>
      <w:r w:rsidR="00D83320" w:rsidRPr="002E4138">
        <w:rPr>
          <w:rFonts w:asciiTheme="minorHAnsi" w:hAnsiTheme="minorHAnsi" w:cstheme="minorHAnsi"/>
          <w:lang w:eastAsia="ko-KR"/>
        </w:rPr>
        <w:t xml:space="preserve"> so we do not need to spend time for that discussion. </w:t>
      </w:r>
      <w:r w:rsidR="00314DBE" w:rsidRPr="002E4138">
        <w:rPr>
          <w:rFonts w:asciiTheme="minorHAnsi" w:hAnsiTheme="minorHAnsi" w:cstheme="minorHAnsi"/>
          <w:lang w:eastAsia="ko-KR"/>
        </w:rPr>
        <w:t xml:space="preserve">We think what we need to discuss </w:t>
      </w:r>
      <w:r w:rsidR="005E5FBA">
        <w:rPr>
          <w:rFonts w:asciiTheme="minorHAnsi" w:hAnsiTheme="minorHAnsi" w:cstheme="minorHAnsi"/>
          <w:lang w:eastAsia="ko-KR"/>
        </w:rPr>
        <w:t xml:space="preserve">here </w:t>
      </w:r>
      <w:r w:rsidR="00314DBE" w:rsidRPr="002E4138">
        <w:rPr>
          <w:rFonts w:asciiTheme="minorHAnsi" w:hAnsiTheme="minorHAnsi" w:cstheme="minorHAnsi"/>
          <w:lang w:eastAsia="ko-KR"/>
        </w:rPr>
        <w:t xml:space="preserve">is how the gNB to know SL DRX information and the most straightforward option is the UE reports its </w:t>
      </w:r>
      <w:r w:rsidR="005E5FBA">
        <w:rPr>
          <w:rFonts w:asciiTheme="minorHAnsi" w:hAnsiTheme="minorHAnsi" w:cstheme="minorHAnsi"/>
          <w:lang w:eastAsia="ko-KR"/>
        </w:rPr>
        <w:t>own</w:t>
      </w:r>
      <w:r w:rsidR="005E5FBA" w:rsidRPr="002E4138">
        <w:rPr>
          <w:rFonts w:asciiTheme="minorHAnsi" w:hAnsiTheme="minorHAnsi" w:cstheme="minorHAnsi"/>
          <w:lang w:eastAsia="ko-KR"/>
        </w:rPr>
        <w:t xml:space="preserve"> </w:t>
      </w:r>
      <w:r w:rsidR="00314DBE" w:rsidRPr="002E4138">
        <w:rPr>
          <w:rFonts w:asciiTheme="minorHAnsi" w:hAnsiTheme="minorHAnsi" w:cstheme="minorHAnsi"/>
          <w:lang w:eastAsia="ko-KR"/>
        </w:rPr>
        <w:t xml:space="preserve">SL DRX information to the gNB. </w:t>
      </w:r>
    </w:p>
    <w:p w14:paraId="06DC63E3" w14:textId="179AF0FC" w:rsidR="00AF1D17" w:rsidRPr="002E4138" w:rsidRDefault="00AF1D17" w:rsidP="0084208F">
      <w:pPr>
        <w:rPr>
          <w:rFonts w:asciiTheme="minorHAnsi" w:hAnsiTheme="minorHAnsi" w:cstheme="minorHAnsi"/>
          <w:lang w:eastAsia="ko-KR"/>
        </w:rPr>
      </w:pPr>
    </w:p>
    <w:p w14:paraId="2E1BA3E1" w14:textId="2F63B008" w:rsidR="00314DBE" w:rsidRPr="002E4138" w:rsidRDefault="00314DBE" w:rsidP="0084208F">
      <w:pPr>
        <w:rPr>
          <w:rFonts w:asciiTheme="minorHAnsi" w:hAnsiTheme="minorHAnsi" w:cstheme="minorHAnsi"/>
          <w:b/>
          <w:lang w:eastAsia="ko-KR"/>
        </w:rPr>
      </w:pPr>
      <w:r w:rsidRPr="002E4138">
        <w:rPr>
          <w:rFonts w:asciiTheme="minorHAnsi" w:hAnsiTheme="minorHAnsi" w:cstheme="minorHAnsi"/>
          <w:b/>
          <w:lang w:eastAsia="ko-KR"/>
        </w:rPr>
        <w:t xml:space="preserve">[Proposal#5]: The RRC connected UE reports its </w:t>
      </w:r>
      <w:r w:rsidR="005E5FBA">
        <w:rPr>
          <w:rFonts w:asciiTheme="minorHAnsi" w:hAnsiTheme="minorHAnsi" w:cstheme="minorHAnsi"/>
          <w:b/>
          <w:lang w:eastAsia="ko-KR"/>
        </w:rPr>
        <w:t>own</w:t>
      </w:r>
      <w:r w:rsidR="005E5FBA" w:rsidRPr="002E4138">
        <w:rPr>
          <w:rFonts w:asciiTheme="minorHAnsi" w:hAnsiTheme="minorHAnsi" w:cstheme="minorHAnsi"/>
          <w:b/>
          <w:lang w:eastAsia="ko-KR"/>
        </w:rPr>
        <w:t xml:space="preserve"> </w:t>
      </w:r>
      <w:r w:rsidRPr="002E4138">
        <w:rPr>
          <w:rFonts w:asciiTheme="minorHAnsi" w:hAnsiTheme="minorHAnsi" w:cstheme="minorHAnsi"/>
          <w:b/>
          <w:lang w:eastAsia="ko-KR"/>
        </w:rPr>
        <w:t xml:space="preserve">SL DRX information to the gNB. </w:t>
      </w:r>
    </w:p>
    <w:p w14:paraId="5390E21B" w14:textId="02D10056" w:rsidR="00321D2D" w:rsidRPr="00321D2D" w:rsidRDefault="00321D2D" w:rsidP="00321D2D">
      <w:pPr>
        <w:pStyle w:val="Heading1"/>
        <w:rPr>
          <w:rFonts w:asciiTheme="minorHAnsi" w:hAnsiTheme="minorHAnsi" w:cstheme="minorHAnsi"/>
          <w:b/>
          <w:szCs w:val="36"/>
        </w:rPr>
      </w:pPr>
      <w:r>
        <w:rPr>
          <w:rFonts w:asciiTheme="minorHAnsi" w:hAnsiTheme="minorHAnsi" w:cstheme="minorHAnsi"/>
          <w:b/>
          <w:szCs w:val="36"/>
        </w:rPr>
        <w:t>3</w:t>
      </w:r>
      <w:r w:rsidRPr="00321D2D">
        <w:rPr>
          <w:rFonts w:asciiTheme="minorHAnsi" w:hAnsiTheme="minorHAnsi" w:cstheme="minorHAnsi"/>
          <w:b/>
          <w:szCs w:val="36"/>
        </w:rPr>
        <w:t xml:space="preserve">. </w:t>
      </w:r>
      <w:r>
        <w:rPr>
          <w:rFonts w:asciiTheme="minorHAnsi" w:hAnsiTheme="minorHAnsi" w:cstheme="minorHAnsi"/>
          <w:b/>
          <w:szCs w:val="36"/>
        </w:rPr>
        <w:t>Conclusion</w:t>
      </w:r>
    </w:p>
    <w:p w14:paraId="65AA9CA3" w14:textId="5090B9F5" w:rsidR="00A86DA9" w:rsidRPr="002E4138" w:rsidRDefault="007249AC" w:rsidP="00A86DA9">
      <w:pPr>
        <w:rPr>
          <w:rFonts w:asciiTheme="minorHAnsi" w:hAnsiTheme="minorHAnsi" w:cstheme="minorHAnsi"/>
          <w:lang w:eastAsia="ko-KR"/>
        </w:rPr>
      </w:pPr>
      <w:r w:rsidRPr="002E4138">
        <w:rPr>
          <w:rFonts w:asciiTheme="minorHAnsi" w:hAnsiTheme="minorHAnsi" w:cstheme="minorHAnsi"/>
          <w:lang w:eastAsia="ko-KR"/>
        </w:rPr>
        <w:t xml:space="preserve">In this document, we discussed the initial considerations for SL DRX and the following proposals are made: </w:t>
      </w:r>
    </w:p>
    <w:p w14:paraId="5A270FAB" w14:textId="1E650058" w:rsidR="007249AC" w:rsidRPr="002E4138" w:rsidRDefault="007249AC" w:rsidP="007249AC">
      <w:pPr>
        <w:rPr>
          <w:rFonts w:asciiTheme="minorHAnsi" w:hAnsiTheme="minorHAnsi" w:cstheme="minorHAnsi"/>
          <w:b/>
          <w:lang w:eastAsia="ko-KR"/>
        </w:rPr>
      </w:pPr>
      <w:r w:rsidRPr="002E4138">
        <w:rPr>
          <w:rFonts w:asciiTheme="minorHAnsi" w:hAnsiTheme="minorHAnsi" w:cstheme="minorHAnsi"/>
          <w:b/>
          <w:lang w:eastAsia="ko-KR"/>
        </w:rPr>
        <w:t>[Proposal#1a]: SL DRX operates per source TX UE in SL un</w:t>
      </w:r>
      <w:r w:rsidR="005E5FBA">
        <w:rPr>
          <w:rFonts w:asciiTheme="minorHAnsi" w:hAnsiTheme="minorHAnsi" w:cstheme="minorHAnsi"/>
          <w:b/>
          <w:lang w:eastAsia="ko-KR"/>
        </w:rPr>
        <w:t>i</w:t>
      </w:r>
      <w:r w:rsidRPr="002E4138">
        <w:rPr>
          <w:rFonts w:asciiTheme="minorHAnsi" w:hAnsiTheme="minorHAnsi" w:cstheme="minorHAnsi"/>
          <w:b/>
          <w:lang w:eastAsia="ko-KR"/>
        </w:rPr>
        <w:t xml:space="preserve">cast. </w:t>
      </w:r>
    </w:p>
    <w:p w14:paraId="2790F308" w14:textId="3C6CDC97" w:rsidR="007249AC" w:rsidRPr="002E4138" w:rsidRDefault="007249AC" w:rsidP="007249AC">
      <w:pPr>
        <w:rPr>
          <w:rFonts w:asciiTheme="minorHAnsi" w:hAnsiTheme="minorHAnsi" w:cstheme="minorHAnsi"/>
          <w:b/>
          <w:lang w:eastAsia="ko-KR"/>
        </w:rPr>
      </w:pPr>
      <w:r w:rsidRPr="002E4138">
        <w:rPr>
          <w:rFonts w:asciiTheme="minorHAnsi" w:hAnsiTheme="minorHAnsi" w:cstheme="minorHAnsi"/>
          <w:b/>
          <w:lang w:eastAsia="ko-KR"/>
        </w:rPr>
        <w:t>[Proposal#1b]: SL DRX operates per destination in SL groupcast</w:t>
      </w:r>
      <w:r w:rsidR="005E5FBA">
        <w:rPr>
          <w:rFonts w:asciiTheme="minorHAnsi" w:hAnsiTheme="minorHAnsi" w:cstheme="minorHAnsi"/>
          <w:b/>
          <w:lang w:eastAsia="ko-KR"/>
        </w:rPr>
        <w:t>/</w:t>
      </w:r>
      <w:r w:rsidRPr="002E4138">
        <w:rPr>
          <w:rFonts w:asciiTheme="minorHAnsi" w:hAnsiTheme="minorHAnsi" w:cstheme="minorHAnsi"/>
          <w:b/>
          <w:lang w:eastAsia="ko-KR"/>
        </w:rPr>
        <w:t xml:space="preserve"> broadcast.  </w:t>
      </w:r>
    </w:p>
    <w:p w14:paraId="7FA6A229" w14:textId="77777777" w:rsidR="007249AC" w:rsidRPr="002E4138" w:rsidRDefault="007249AC" w:rsidP="007249AC">
      <w:pPr>
        <w:rPr>
          <w:rFonts w:asciiTheme="minorHAnsi" w:hAnsiTheme="minorHAnsi" w:cstheme="minorHAnsi"/>
          <w:b/>
          <w:lang w:eastAsia="ko-KR"/>
        </w:rPr>
      </w:pPr>
      <w:r w:rsidRPr="002E4138">
        <w:rPr>
          <w:rFonts w:asciiTheme="minorHAnsi" w:hAnsiTheme="minorHAnsi" w:cstheme="minorHAnsi"/>
          <w:b/>
          <w:lang w:eastAsia="ko-KR"/>
        </w:rPr>
        <w:t xml:space="preserve">[Proposal#2]: RAN2 is asked to discuss which option to head toward:  </w:t>
      </w:r>
    </w:p>
    <w:p w14:paraId="36A7FBF3" w14:textId="77777777" w:rsidR="007249AC" w:rsidRPr="002E4138" w:rsidRDefault="007249AC" w:rsidP="007249AC">
      <w:pPr>
        <w:pStyle w:val="ListParagraph"/>
        <w:numPr>
          <w:ilvl w:val="0"/>
          <w:numId w:val="20"/>
        </w:numPr>
        <w:rPr>
          <w:rFonts w:asciiTheme="minorHAnsi" w:hAnsiTheme="minorHAnsi" w:cstheme="minorHAnsi"/>
          <w:b/>
          <w:lang w:eastAsia="ko-KR"/>
        </w:rPr>
      </w:pPr>
      <w:r w:rsidRPr="002E4138">
        <w:rPr>
          <w:rFonts w:asciiTheme="minorHAnsi" w:hAnsiTheme="minorHAnsi" w:cstheme="minorHAnsi"/>
          <w:b/>
          <w:lang w:eastAsia="ko-KR"/>
        </w:rPr>
        <w:t xml:space="preserve">Option1: Introduce PC5-RRC based SL DRX mechanism for SL unicast and SL DRX mechanism without the support of PC5-RRC for SL groupcast/broadcast in parallel. </w:t>
      </w:r>
    </w:p>
    <w:p w14:paraId="65797942" w14:textId="77777777" w:rsidR="007249AC" w:rsidRPr="002E4138" w:rsidRDefault="007249AC" w:rsidP="007249AC">
      <w:pPr>
        <w:pStyle w:val="ListParagraph"/>
        <w:numPr>
          <w:ilvl w:val="0"/>
          <w:numId w:val="20"/>
        </w:numPr>
        <w:rPr>
          <w:rFonts w:asciiTheme="minorHAnsi" w:hAnsiTheme="minorHAnsi" w:cstheme="minorHAnsi"/>
          <w:b/>
          <w:lang w:eastAsia="ko-KR"/>
        </w:rPr>
      </w:pPr>
      <w:r w:rsidRPr="002E4138">
        <w:rPr>
          <w:rFonts w:asciiTheme="minorHAnsi" w:hAnsiTheme="minorHAnsi" w:cstheme="minorHAnsi"/>
          <w:b/>
          <w:lang w:eastAsia="ko-KR"/>
        </w:rPr>
        <w:t xml:space="preserve">Option2: Introduce SL DRX mechanism without the support of PC5-RRC for SL groupcast/broadcast first then we will see if it can be also applied to SL unicast. </w:t>
      </w:r>
    </w:p>
    <w:p w14:paraId="5ABB5582" w14:textId="77777777" w:rsidR="007249AC" w:rsidRPr="002E4138" w:rsidRDefault="007249AC" w:rsidP="007249AC">
      <w:pPr>
        <w:rPr>
          <w:rFonts w:asciiTheme="minorHAnsi" w:hAnsiTheme="minorHAnsi" w:cstheme="minorHAnsi"/>
          <w:b/>
          <w:lang w:eastAsia="ko-KR"/>
        </w:rPr>
      </w:pPr>
      <w:r w:rsidRPr="002E4138">
        <w:rPr>
          <w:rFonts w:asciiTheme="minorHAnsi" w:hAnsiTheme="minorHAnsi" w:cstheme="minorHAnsi"/>
          <w:b/>
          <w:lang w:eastAsia="ko-KR"/>
        </w:rPr>
        <w:t xml:space="preserve">[Proposal#3a]: SL active time defines the time the UE monitors PSCCH. </w:t>
      </w:r>
    </w:p>
    <w:p w14:paraId="5FCC46B3" w14:textId="77777777" w:rsidR="007249AC" w:rsidRPr="002E4138" w:rsidRDefault="007249AC" w:rsidP="007249AC">
      <w:pPr>
        <w:rPr>
          <w:rFonts w:asciiTheme="minorHAnsi" w:hAnsiTheme="minorHAnsi" w:cstheme="minorHAnsi"/>
          <w:b/>
          <w:lang w:eastAsia="ko-KR"/>
        </w:rPr>
      </w:pPr>
      <w:r w:rsidRPr="002E4138">
        <w:rPr>
          <w:rFonts w:asciiTheme="minorHAnsi" w:hAnsiTheme="minorHAnsi" w:cstheme="minorHAnsi"/>
          <w:b/>
          <w:lang w:eastAsia="ko-KR"/>
        </w:rPr>
        <w:t>[Proposal#3b]: SL active time includes i) time duration for next SL initial trans</w:t>
      </w:r>
      <w:bookmarkStart w:id="0" w:name="_GoBack"/>
      <w:bookmarkEnd w:id="0"/>
      <w:r w:rsidRPr="002E4138">
        <w:rPr>
          <w:rFonts w:asciiTheme="minorHAnsi" w:hAnsiTheme="minorHAnsi" w:cstheme="minorHAnsi"/>
          <w:b/>
          <w:lang w:eastAsia="ko-KR"/>
        </w:rPr>
        <w:t xml:space="preserve">missions, ii) time duration for SL HARQ retransmissions, and iii) time duration for channel sensing. </w:t>
      </w:r>
    </w:p>
    <w:p w14:paraId="21E80D7F" w14:textId="77777777" w:rsidR="007249AC" w:rsidRPr="002E4138" w:rsidRDefault="007249AC" w:rsidP="007249AC">
      <w:pPr>
        <w:rPr>
          <w:rFonts w:asciiTheme="minorHAnsi" w:hAnsiTheme="minorHAnsi" w:cstheme="minorHAnsi"/>
          <w:b/>
          <w:lang w:eastAsia="ko-KR"/>
        </w:rPr>
      </w:pPr>
      <w:r w:rsidRPr="002E4138">
        <w:rPr>
          <w:rFonts w:asciiTheme="minorHAnsi" w:hAnsiTheme="minorHAnsi" w:cstheme="minorHAnsi"/>
          <w:b/>
          <w:lang w:eastAsia="ko-KR"/>
        </w:rPr>
        <w:t xml:space="preserve">[Proposal#4]: RAN2 is asked to discuss which option to head toward:  </w:t>
      </w:r>
    </w:p>
    <w:p w14:paraId="5E5A840C" w14:textId="77777777" w:rsidR="007249AC" w:rsidRPr="002E4138" w:rsidRDefault="007249AC" w:rsidP="007249AC">
      <w:pPr>
        <w:pStyle w:val="ListParagraph"/>
        <w:numPr>
          <w:ilvl w:val="0"/>
          <w:numId w:val="20"/>
        </w:numPr>
        <w:rPr>
          <w:rFonts w:asciiTheme="minorHAnsi" w:hAnsiTheme="minorHAnsi" w:cstheme="minorHAnsi"/>
          <w:b/>
          <w:lang w:eastAsia="ko-KR"/>
        </w:rPr>
      </w:pPr>
      <w:r w:rsidRPr="002E4138">
        <w:rPr>
          <w:rFonts w:asciiTheme="minorHAnsi" w:hAnsiTheme="minorHAnsi" w:cstheme="minorHAnsi"/>
          <w:b/>
          <w:lang w:eastAsia="ko-KR"/>
        </w:rPr>
        <w:t xml:space="preserve">Option1: SL DRX is configured/activated to the peer RX UE(s) by explicit signalling from the source TX UE. FFS whether L1, MAC CE or PC5-RRC is used. </w:t>
      </w:r>
    </w:p>
    <w:p w14:paraId="5188A211" w14:textId="77777777" w:rsidR="007249AC" w:rsidRPr="002E4138" w:rsidRDefault="007249AC" w:rsidP="007249AC">
      <w:pPr>
        <w:pStyle w:val="ListParagraph"/>
        <w:numPr>
          <w:ilvl w:val="0"/>
          <w:numId w:val="20"/>
        </w:numPr>
        <w:rPr>
          <w:rFonts w:asciiTheme="minorHAnsi" w:hAnsiTheme="minorHAnsi" w:cstheme="minorHAnsi"/>
          <w:b/>
          <w:lang w:eastAsia="ko-KR"/>
        </w:rPr>
      </w:pPr>
      <w:r w:rsidRPr="002E4138">
        <w:rPr>
          <w:rFonts w:asciiTheme="minorHAnsi" w:hAnsiTheme="minorHAnsi" w:cstheme="minorHAnsi"/>
          <w:b/>
          <w:lang w:eastAsia="ko-KR"/>
        </w:rPr>
        <w:t>Option2: SL DRX is configured by system information or pre-configuration. FFS how RX UE(s) derives the actual SL active time based on the rule.</w:t>
      </w:r>
    </w:p>
    <w:p w14:paraId="79A88204" w14:textId="37576D10" w:rsidR="007249AC" w:rsidRPr="002E4138" w:rsidRDefault="007249AC" w:rsidP="007249AC">
      <w:pPr>
        <w:rPr>
          <w:rFonts w:asciiTheme="minorHAnsi" w:hAnsiTheme="minorHAnsi" w:cstheme="minorHAnsi"/>
          <w:b/>
          <w:lang w:eastAsia="ko-KR"/>
        </w:rPr>
      </w:pPr>
      <w:r w:rsidRPr="002E4138">
        <w:rPr>
          <w:rFonts w:asciiTheme="minorHAnsi" w:hAnsiTheme="minorHAnsi" w:cstheme="minorHAnsi"/>
          <w:b/>
          <w:lang w:eastAsia="ko-KR"/>
        </w:rPr>
        <w:t xml:space="preserve">[Proposal#5]: The RRC connected UE reports its </w:t>
      </w:r>
      <w:r w:rsidR="005E5FBA">
        <w:rPr>
          <w:rFonts w:asciiTheme="minorHAnsi" w:hAnsiTheme="minorHAnsi" w:cstheme="minorHAnsi"/>
          <w:b/>
          <w:lang w:eastAsia="ko-KR"/>
        </w:rPr>
        <w:t>own</w:t>
      </w:r>
      <w:r w:rsidR="005E5FBA" w:rsidRPr="002E4138">
        <w:rPr>
          <w:rFonts w:asciiTheme="minorHAnsi" w:hAnsiTheme="minorHAnsi" w:cstheme="minorHAnsi"/>
          <w:b/>
          <w:lang w:eastAsia="ko-KR"/>
        </w:rPr>
        <w:t xml:space="preserve"> </w:t>
      </w:r>
      <w:r w:rsidRPr="002E4138">
        <w:rPr>
          <w:rFonts w:asciiTheme="minorHAnsi" w:hAnsiTheme="minorHAnsi" w:cstheme="minorHAnsi"/>
          <w:b/>
          <w:lang w:eastAsia="ko-KR"/>
        </w:rPr>
        <w:t xml:space="preserve">SL DRX information to the gNB. </w:t>
      </w:r>
    </w:p>
    <w:p w14:paraId="338ADD27" w14:textId="7CC868FD" w:rsidR="00321D2D" w:rsidRPr="00321D2D" w:rsidRDefault="00321D2D" w:rsidP="00321D2D">
      <w:pPr>
        <w:pStyle w:val="Heading1"/>
        <w:rPr>
          <w:rFonts w:asciiTheme="minorHAnsi" w:hAnsiTheme="minorHAnsi" w:cstheme="minorHAnsi"/>
          <w:b/>
          <w:szCs w:val="36"/>
        </w:rPr>
      </w:pPr>
      <w:r>
        <w:rPr>
          <w:rFonts w:asciiTheme="minorHAnsi" w:hAnsiTheme="minorHAnsi" w:cstheme="minorHAnsi"/>
          <w:b/>
          <w:szCs w:val="36"/>
        </w:rPr>
        <w:t>4</w:t>
      </w:r>
      <w:r w:rsidRPr="00321D2D">
        <w:rPr>
          <w:rFonts w:asciiTheme="minorHAnsi" w:hAnsiTheme="minorHAnsi" w:cstheme="minorHAnsi"/>
          <w:b/>
          <w:szCs w:val="36"/>
        </w:rPr>
        <w:t xml:space="preserve">. </w:t>
      </w:r>
      <w:r>
        <w:rPr>
          <w:rFonts w:asciiTheme="minorHAnsi" w:hAnsiTheme="minorHAnsi" w:cstheme="minorHAnsi"/>
          <w:b/>
          <w:szCs w:val="36"/>
        </w:rPr>
        <w:t>Reference</w:t>
      </w:r>
    </w:p>
    <w:p w14:paraId="49B772C6" w14:textId="77888F5D" w:rsidR="00847201" w:rsidRPr="00847201" w:rsidRDefault="00321D2D" w:rsidP="007249AC">
      <w:pPr>
        <w:rPr>
          <w:b/>
          <w:sz w:val="22"/>
          <w:lang w:eastAsia="ko-KR"/>
        </w:rPr>
      </w:pPr>
      <w:r w:rsidRPr="00321D2D">
        <w:rPr>
          <w:rFonts w:asciiTheme="minorHAnsi" w:hAnsiTheme="minorHAnsi" w:cstheme="minorHAnsi"/>
          <w:lang w:eastAsia="en-US"/>
        </w:rPr>
        <w:t>[1]</w:t>
      </w:r>
      <w:r>
        <w:rPr>
          <w:rFonts w:asciiTheme="minorHAnsi" w:hAnsiTheme="minorHAnsi" w:cstheme="minorHAnsi"/>
          <w:lang w:eastAsia="en-US"/>
        </w:rPr>
        <w:t xml:space="preserve"> RP-201516</w:t>
      </w:r>
      <w:r>
        <w:rPr>
          <w:rFonts w:asciiTheme="minorHAnsi" w:hAnsiTheme="minorHAnsi" w:cstheme="minorHAnsi"/>
          <w:lang w:eastAsia="en-US"/>
        </w:rPr>
        <w:tab/>
        <w:t>WID revision: NR sidelink enhancement</w:t>
      </w:r>
      <w:r>
        <w:rPr>
          <w:rFonts w:asciiTheme="minorHAnsi" w:hAnsiTheme="minorHAnsi" w:cstheme="minorHAnsi"/>
          <w:lang w:eastAsia="en-US"/>
        </w:rPr>
        <w:tab/>
      </w:r>
      <w:r>
        <w:rPr>
          <w:rFonts w:asciiTheme="minorHAnsi" w:hAnsiTheme="minorHAnsi" w:cstheme="minorHAnsi"/>
          <w:lang w:eastAsia="en-US"/>
        </w:rPr>
        <w:tab/>
        <w:t>LG Electronics</w:t>
      </w: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F8C1D" w14:textId="77777777" w:rsidR="00A0272A" w:rsidRDefault="00A0272A">
      <w:r>
        <w:separator/>
      </w:r>
    </w:p>
  </w:endnote>
  <w:endnote w:type="continuationSeparator" w:id="0">
    <w:p w14:paraId="1B064323" w14:textId="77777777" w:rsidR="00A0272A" w:rsidRDefault="00A0272A">
      <w:r>
        <w:continuationSeparator/>
      </w:r>
    </w:p>
  </w:endnote>
  <w:endnote w:type="continuationNotice" w:id="1">
    <w:p w14:paraId="7230E894" w14:textId="77777777" w:rsidR="00A0272A" w:rsidRDefault="00A02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0F279" w14:textId="77777777" w:rsidR="00A0272A" w:rsidRDefault="00A0272A">
      <w:r>
        <w:separator/>
      </w:r>
    </w:p>
  </w:footnote>
  <w:footnote w:type="continuationSeparator" w:id="0">
    <w:p w14:paraId="11E60E01" w14:textId="77777777" w:rsidR="00A0272A" w:rsidRDefault="00A0272A">
      <w:r>
        <w:continuationSeparator/>
      </w:r>
    </w:p>
  </w:footnote>
  <w:footnote w:type="continuationNotice" w:id="1">
    <w:p w14:paraId="2EA6010C" w14:textId="77777777" w:rsidR="00A0272A" w:rsidRDefault="00A027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8"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3"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7"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18"/>
  </w:num>
  <w:num w:numId="8">
    <w:abstractNumId w:val="14"/>
  </w:num>
  <w:num w:numId="9">
    <w:abstractNumId w:val="12"/>
  </w:num>
  <w:num w:numId="10">
    <w:abstractNumId w:val="17"/>
  </w:num>
  <w:num w:numId="11">
    <w:abstractNumId w:val="13"/>
  </w:num>
  <w:num w:numId="12">
    <w:abstractNumId w:val="11"/>
  </w:num>
  <w:num w:numId="13">
    <w:abstractNumId w:val="6"/>
  </w:num>
  <w:num w:numId="14">
    <w:abstractNumId w:val="7"/>
  </w:num>
  <w:num w:numId="15">
    <w:abstractNumId w:val="9"/>
  </w:num>
  <w:num w:numId="16">
    <w:abstractNumId w:val="10"/>
  </w:num>
  <w:num w:numId="17">
    <w:abstractNumId w:val="16"/>
  </w:num>
  <w:num w:numId="18">
    <w:abstractNumId w:val="2"/>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2616"/>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907A7"/>
    <w:rsid w:val="001912A5"/>
    <w:rsid w:val="001924F8"/>
    <w:rsid w:val="00193E0C"/>
    <w:rsid w:val="00194CD0"/>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2FB0"/>
    <w:rsid w:val="00214BD3"/>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2025"/>
    <w:rsid w:val="0037217C"/>
    <w:rsid w:val="00377A71"/>
    <w:rsid w:val="003817FF"/>
    <w:rsid w:val="00381D38"/>
    <w:rsid w:val="00382A7C"/>
    <w:rsid w:val="00382E50"/>
    <w:rsid w:val="0038512A"/>
    <w:rsid w:val="00392DE8"/>
    <w:rsid w:val="0039336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5C"/>
    <w:rsid w:val="004E1FEA"/>
    <w:rsid w:val="004E213A"/>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BD9"/>
    <w:rsid w:val="005502AE"/>
    <w:rsid w:val="00552D69"/>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CFA"/>
    <w:rsid w:val="005F367F"/>
    <w:rsid w:val="005F3B2A"/>
    <w:rsid w:val="005F48D4"/>
    <w:rsid w:val="005F6A97"/>
    <w:rsid w:val="00601032"/>
    <w:rsid w:val="00603263"/>
    <w:rsid w:val="00604CCC"/>
    <w:rsid w:val="00606696"/>
    <w:rsid w:val="0060683E"/>
    <w:rsid w:val="00607FA2"/>
    <w:rsid w:val="00611566"/>
    <w:rsid w:val="006150A0"/>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7806"/>
    <w:rsid w:val="007E0477"/>
    <w:rsid w:val="007E3E29"/>
    <w:rsid w:val="007E6723"/>
    <w:rsid w:val="007E7057"/>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362F1"/>
    <w:rsid w:val="00836844"/>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7F1F"/>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18B0"/>
    <w:rsid w:val="009F2D07"/>
    <w:rsid w:val="009F6779"/>
    <w:rsid w:val="00A0272A"/>
    <w:rsid w:val="00A0318F"/>
    <w:rsid w:val="00A06FA7"/>
    <w:rsid w:val="00A10F02"/>
    <w:rsid w:val="00A1115F"/>
    <w:rsid w:val="00A12D6A"/>
    <w:rsid w:val="00A151EB"/>
    <w:rsid w:val="00A204CA"/>
    <w:rsid w:val="00A23142"/>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1B56"/>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B00B26"/>
    <w:rsid w:val="00B00D4D"/>
    <w:rsid w:val="00B04CCB"/>
    <w:rsid w:val="00B05962"/>
    <w:rsid w:val="00B062C2"/>
    <w:rsid w:val="00B06A8A"/>
    <w:rsid w:val="00B07C77"/>
    <w:rsid w:val="00B15449"/>
    <w:rsid w:val="00B15949"/>
    <w:rsid w:val="00B15DFA"/>
    <w:rsid w:val="00B16B8B"/>
    <w:rsid w:val="00B20AC6"/>
    <w:rsid w:val="00B228F7"/>
    <w:rsid w:val="00B23132"/>
    <w:rsid w:val="00B24904"/>
    <w:rsid w:val="00B25010"/>
    <w:rsid w:val="00B25A74"/>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706CD"/>
    <w:rsid w:val="00B71A84"/>
    <w:rsid w:val="00B72F69"/>
    <w:rsid w:val="00B76AB1"/>
    <w:rsid w:val="00B76E87"/>
    <w:rsid w:val="00B81C73"/>
    <w:rsid w:val="00B81D03"/>
    <w:rsid w:val="00B840DA"/>
    <w:rsid w:val="00B90649"/>
    <w:rsid w:val="00B91A33"/>
    <w:rsid w:val="00B9251D"/>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5B21"/>
    <w:rsid w:val="00C46603"/>
    <w:rsid w:val="00C47F88"/>
    <w:rsid w:val="00C52334"/>
    <w:rsid w:val="00C55079"/>
    <w:rsid w:val="00C5681A"/>
    <w:rsid w:val="00C61310"/>
    <w:rsid w:val="00C639BE"/>
    <w:rsid w:val="00C63CD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84"/>
    <w:rsid w:val="00CD4C7B"/>
    <w:rsid w:val="00CD5795"/>
    <w:rsid w:val="00CD7707"/>
    <w:rsid w:val="00CE1681"/>
    <w:rsid w:val="00CE172A"/>
    <w:rsid w:val="00CE29EF"/>
    <w:rsid w:val="00CE2CEE"/>
    <w:rsid w:val="00CE3230"/>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F3B"/>
    <w:rsid w:val="00DC7746"/>
    <w:rsid w:val="00DC7D7F"/>
    <w:rsid w:val="00DD3638"/>
    <w:rsid w:val="00DD4159"/>
    <w:rsid w:val="00DD6B7F"/>
    <w:rsid w:val="00DE2EDA"/>
    <w:rsid w:val="00DE321C"/>
    <w:rsid w:val="00DE3ABE"/>
    <w:rsid w:val="00DE46BF"/>
    <w:rsid w:val="00DE5DB2"/>
    <w:rsid w:val="00DE664A"/>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42B4"/>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4DF"/>
    <w:rsid w:val="00EC4751"/>
    <w:rsid w:val="00EC4A25"/>
    <w:rsid w:val="00EC7720"/>
    <w:rsid w:val="00EC7D7B"/>
    <w:rsid w:val="00ED1E19"/>
    <w:rsid w:val="00ED2561"/>
    <w:rsid w:val="00ED288D"/>
    <w:rsid w:val="00ED2F90"/>
    <w:rsid w:val="00ED45BC"/>
    <w:rsid w:val="00ED602D"/>
    <w:rsid w:val="00ED6037"/>
    <w:rsid w:val="00EE0160"/>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F84"/>
    <w:rsid w:val="00F2435A"/>
    <w:rsid w:val="00F258E8"/>
    <w:rsid w:val="00F27EC4"/>
    <w:rsid w:val="00F34BBB"/>
    <w:rsid w:val="00F34D0C"/>
    <w:rsid w:val="00F35BF7"/>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21B4"/>
    <w:rsid w:val="00F62D82"/>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32AE"/>
    <w:rsid w:val="00F941DF"/>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2D286CF-8095-4E41-9F9B-2C3542F25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782</TotalTime>
  <Pages>3</Pages>
  <Words>1359</Words>
  <Characters>7750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49</cp:revision>
  <dcterms:created xsi:type="dcterms:W3CDTF">2020-08-06T21:41:00Z</dcterms:created>
  <dcterms:modified xsi:type="dcterms:W3CDTF">2020-10-22T21:21:00Z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