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45BF" w:rsidRDefault="00AF45BF" w:rsidP="00AF45BF">
      <w:pPr>
        <w:spacing w:after="120"/>
        <w:rPr>
          <w:rFonts w:ascii="Arial" w:eastAsia="바탕" w:hAnsi="Arial" w:cs="Arial"/>
          <w:b/>
          <w:noProof/>
          <w:sz w:val="24"/>
        </w:rPr>
      </w:pPr>
      <w:bookmarkStart w:id="0" w:name="_Ref399006623"/>
      <w:bookmarkStart w:id="1" w:name="_Toc92513360"/>
      <w:r>
        <w:rPr>
          <w:rFonts w:ascii="Arial" w:eastAsia="바탕" w:hAnsi="Arial" w:cs="Arial"/>
          <w:b/>
          <w:noProof/>
          <w:sz w:val="24"/>
        </w:rPr>
        <w:t>3GPP TSG-RAN WG2</w:t>
      </w:r>
      <w:r w:rsidR="00A464A8" w:rsidRPr="00A464A8">
        <w:rPr>
          <w:rFonts w:ascii="Arial" w:eastAsia="바탕" w:hAnsi="Arial" w:cs="Arial"/>
          <w:b/>
          <w:noProof/>
          <w:sz w:val="24"/>
        </w:rPr>
        <w:t xml:space="preserve"> </w:t>
      </w:r>
      <w:r w:rsidR="00A464A8">
        <w:rPr>
          <w:rFonts w:ascii="Arial" w:eastAsia="바탕" w:hAnsi="Arial" w:cs="Arial"/>
          <w:b/>
          <w:noProof/>
          <w:sz w:val="24"/>
        </w:rPr>
        <w:t>Meeting</w:t>
      </w:r>
      <w:r w:rsidR="00A464A8">
        <w:rPr>
          <w:rFonts w:ascii="Arial" w:eastAsia="바탕" w:hAnsi="Arial" w:cs="Arial"/>
          <w:b/>
          <w:noProof/>
          <w:sz w:val="24"/>
        </w:rPr>
        <w:t xml:space="preserve"> </w:t>
      </w:r>
      <w:r>
        <w:rPr>
          <w:rFonts w:ascii="Arial" w:eastAsia="바탕" w:hAnsi="Arial" w:cs="Arial"/>
          <w:b/>
          <w:noProof/>
          <w:sz w:val="24"/>
        </w:rPr>
        <w:t>#111-</w:t>
      </w:r>
      <w:r>
        <w:rPr>
          <w:rFonts w:ascii="Arial" w:eastAsia="바탕" w:hAnsi="Arial" w:cs="Arial"/>
          <w:b/>
          <w:noProof/>
          <w:sz w:val="24"/>
          <w:lang w:eastAsia="ko-KR"/>
        </w:rPr>
        <w:t>e</w:t>
      </w:r>
      <w:r>
        <w:rPr>
          <w:rFonts w:ascii="Arial" w:eastAsia="바탕" w:hAnsi="Arial" w:cs="Arial"/>
          <w:b/>
          <w:noProof/>
          <w:sz w:val="24"/>
        </w:rPr>
        <w:tab/>
      </w:r>
      <w:bookmarkStart w:id="2" w:name="_GoBack"/>
      <w:bookmarkEnd w:id="2"/>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t xml:space="preserve">   </w:t>
      </w:r>
      <w:r w:rsidRPr="00AF45BF">
        <w:rPr>
          <w:rFonts w:ascii="Arial" w:eastAsia="바탕" w:hAnsi="Arial" w:cs="Arial"/>
          <w:b/>
          <w:noProof/>
          <w:sz w:val="24"/>
        </w:rPr>
        <w:t>R2-2007391</w:t>
      </w:r>
    </w:p>
    <w:p w:rsidR="00A01AC2" w:rsidRPr="006B7523" w:rsidRDefault="00AF45BF" w:rsidP="00AF45BF">
      <w:pPr>
        <w:pStyle w:val="CRCoverPage"/>
        <w:tabs>
          <w:tab w:val="right" w:pos="9639"/>
        </w:tabs>
        <w:rPr>
          <w:rFonts w:cs="SimHei"/>
          <w:b/>
          <w:sz w:val="24"/>
          <w:szCs w:val="24"/>
        </w:rPr>
      </w:pPr>
      <w:r>
        <w:rPr>
          <w:b/>
          <w:sz w:val="24"/>
          <w:szCs w:val="24"/>
        </w:rPr>
        <w:t>Online, 17th</w:t>
      </w:r>
      <w:r>
        <w:rPr>
          <w:b/>
          <w:sz w:val="24"/>
          <w:szCs w:val="24"/>
          <w:vertAlign w:val="superscript"/>
        </w:rPr>
        <w:t xml:space="preserve"> </w:t>
      </w:r>
      <w:r>
        <w:rPr>
          <w:b/>
          <w:sz w:val="24"/>
          <w:szCs w:val="24"/>
        </w:rPr>
        <w:t>– 28th August 2020</w:t>
      </w:r>
    </w:p>
    <w:p w:rsidR="00A01AC2" w:rsidRPr="006B7523" w:rsidRDefault="00A01AC2" w:rsidP="00A01AC2">
      <w:pPr>
        <w:tabs>
          <w:tab w:val="left" w:pos="1985"/>
        </w:tabs>
        <w:jc w:val="both"/>
        <w:rPr>
          <w:rFonts w:ascii="Arial" w:eastAsia="SimSun" w:hAnsi="Arial" w:cs="Arial"/>
          <w:b/>
          <w:sz w:val="22"/>
          <w:lang w:eastAsia="zh-CN"/>
        </w:rPr>
      </w:pPr>
      <w:r w:rsidRPr="006B7523">
        <w:rPr>
          <w:rFonts w:ascii="Arial" w:hAnsi="Arial" w:cs="Arial"/>
          <w:b/>
          <w:sz w:val="22"/>
        </w:rPr>
        <w:t>Agen</w:t>
      </w:r>
      <w:r w:rsidRPr="006B7523">
        <w:rPr>
          <w:rFonts w:ascii="Arial" w:eastAsia="SimSun" w:hAnsi="Arial" w:cs="Arial"/>
          <w:b/>
          <w:sz w:val="22"/>
          <w:lang w:eastAsia="zh-CN"/>
        </w:rPr>
        <w:t>d</w:t>
      </w:r>
      <w:r w:rsidRPr="006B7523">
        <w:rPr>
          <w:rFonts w:ascii="Arial" w:hAnsi="Arial" w:cs="Arial"/>
          <w:b/>
          <w:sz w:val="22"/>
        </w:rPr>
        <w:t>a Item:</w:t>
      </w:r>
      <w:r w:rsidRPr="006B7523">
        <w:rPr>
          <w:rFonts w:ascii="Arial" w:hAnsi="Arial" w:cs="Arial"/>
          <w:sz w:val="22"/>
        </w:rPr>
        <w:tab/>
      </w:r>
      <w:r w:rsidR="004F5759">
        <w:rPr>
          <w:rFonts w:ascii="Arial" w:eastAsia="SimSun" w:hAnsi="Arial" w:cs="Arial"/>
          <w:sz w:val="22"/>
          <w:lang w:eastAsia="zh-CN"/>
        </w:rPr>
        <w:t>6.9.2</w:t>
      </w:r>
    </w:p>
    <w:p w:rsidR="00A01AC2" w:rsidRPr="006B7523" w:rsidRDefault="00A01AC2" w:rsidP="00A01AC2">
      <w:pPr>
        <w:tabs>
          <w:tab w:val="left" w:pos="1985"/>
        </w:tabs>
        <w:ind w:left="1939" w:hangingChars="898" w:hanging="1939"/>
        <w:jc w:val="both"/>
        <w:rPr>
          <w:rFonts w:ascii="Arial" w:eastAsia="SimSun" w:hAnsi="Arial" w:cs="Arial"/>
          <w:b/>
          <w:sz w:val="22"/>
          <w:lang w:eastAsia="zh-CN"/>
        </w:rPr>
      </w:pPr>
      <w:r w:rsidRPr="006B7523">
        <w:rPr>
          <w:rFonts w:ascii="Arial" w:hAnsi="Arial" w:cs="Arial"/>
          <w:b/>
          <w:sz w:val="22"/>
        </w:rPr>
        <w:t xml:space="preserve">Source: </w:t>
      </w:r>
      <w:r w:rsidRPr="006B7523">
        <w:rPr>
          <w:rFonts w:ascii="Arial" w:hAnsi="Arial" w:cs="Arial"/>
          <w:b/>
          <w:sz w:val="22"/>
        </w:rPr>
        <w:tab/>
      </w:r>
      <w:r w:rsidRPr="006B7523">
        <w:rPr>
          <w:rFonts w:ascii="Arial" w:hAnsi="Arial" w:cs="Arial"/>
          <w:sz w:val="22"/>
        </w:rPr>
        <w:t>Samsung</w:t>
      </w:r>
    </w:p>
    <w:p w:rsidR="00A01AC2" w:rsidRPr="006B7523" w:rsidRDefault="00A01AC2" w:rsidP="00A01AC2">
      <w:pPr>
        <w:ind w:left="1985" w:hanging="1985"/>
        <w:rPr>
          <w:rFonts w:ascii="Arial" w:eastAsia="SimSun" w:hAnsi="Arial" w:cs="Arial"/>
          <w:sz w:val="22"/>
          <w:lang w:eastAsia="zh-CN"/>
        </w:rPr>
      </w:pPr>
      <w:r w:rsidRPr="006B7523">
        <w:rPr>
          <w:rFonts w:ascii="Arial" w:hAnsi="Arial" w:cs="Arial"/>
          <w:b/>
          <w:sz w:val="22"/>
        </w:rPr>
        <w:t>Title:</w:t>
      </w:r>
      <w:r w:rsidRPr="006B7523">
        <w:rPr>
          <w:rFonts w:ascii="Arial" w:hAnsi="Arial" w:cs="Arial"/>
          <w:sz w:val="22"/>
        </w:rPr>
        <w:t xml:space="preserve"> </w:t>
      </w:r>
      <w:r w:rsidRPr="006B7523">
        <w:rPr>
          <w:rFonts w:ascii="Arial" w:hAnsi="Arial" w:cs="Arial"/>
          <w:sz w:val="22"/>
        </w:rPr>
        <w:tab/>
      </w:r>
      <w:r w:rsidR="00B371E2">
        <w:rPr>
          <w:rFonts w:ascii="Arial" w:hAnsi="Arial" w:cs="Arial"/>
          <w:sz w:val="22"/>
        </w:rPr>
        <w:t>Prioritization b</w:t>
      </w:r>
      <w:r w:rsidR="00B371E2" w:rsidRPr="00483ED8">
        <w:rPr>
          <w:rFonts w:ascii="Arial" w:hAnsi="Arial" w:cs="Arial"/>
          <w:color w:val="000000"/>
        </w:rPr>
        <w:t xml:space="preserve">etween DCP and RAR </w:t>
      </w:r>
      <w:r w:rsidR="00B371E2">
        <w:rPr>
          <w:rFonts w:ascii="Arial" w:hAnsi="Arial" w:cs="Arial"/>
          <w:color w:val="000000"/>
        </w:rPr>
        <w:t>a</w:t>
      </w:r>
      <w:r w:rsidR="00B371E2" w:rsidRPr="00483ED8">
        <w:rPr>
          <w:rFonts w:ascii="Arial" w:hAnsi="Arial" w:cs="Arial"/>
          <w:color w:val="000000"/>
        </w:rPr>
        <w:t>ddressed to C-RNTI</w:t>
      </w:r>
    </w:p>
    <w:p w:rsidR="00A01AC2" w:rsidRPr="006B7523" w:rsidRDefault="00A01AC2" w:rsidP="00A01AC2">
      <w:pPr>
        <w:tabs>
          <w:tab w:val="left" w:pos="1985"/>
        </w:tabs>
        <w:jc w:val="both"/>
        <w:rPr>
          <w:rFonts w:ascii="Arial" w:eastAsia="SimSun" w:hAnsi="Arial" w:cs="Arial"/>
          <w:sz w:val="22"/>
          <w:lang w:eastAsia="zh-CN"/>
        </w:rPr>
      </w:pPr>
      <w:r w:rsidRPr="006B7523">
        <w:rPr>
          <w:rFonts w:ascii="Arial" w:hAnsi="Arial" w:cs="Arial"/>
          <w:b/>
          <w:sz w:val="22"/>
        </w:rPr>
        <w:t>Document for:</w:t>
      </w:r>
      <w:r w:rsidRPr="006B7523">
        <w:rPr>
          <w:rFonts w:ascii="Arial" w:hAnsi="Arial" w:cs="Arial"/>
          <w:sz w:val="22"/>
        </w:rPr>
        <w:tab/>
      </w:r>
      <w:bookmarkEnd w:id="0"/>
      <w:bookmarkEnd w:id="1"/>
      <w:r w:rsidRPr="006B7523">
        <w:rPr>
          <w:rFonts w:ascii="Arial" w:eastAsia="SimSun" w:hAnsi="Arial" w:cs="Arial"/>
          <w:sz w:val="22"/>
          <w:lang w:eastAsia="zh-CN"/>
        </w:rPr>
        <w:t>Discussion and decision</w:t>
      </w:r>
    </w:p>
    <w:p w:rsidR="00A01AC2" w:rsidRPr="006B7523" w:rsidRDefault="00A01AC2" w:rsidP="00A01AC2">
      <w:pPr>
        <w:pStyle w:val="1"/>
        <w:rPr>
          <w:rFonts w:eastAsia="SimSun"/>
          <w:lang w:eastAsia="zh-CN"/>
        </w:rPr>
      </w:pPr>
      <w:r w:rsidRPr="006B7523">
        <w:t>Introduction</w:t>
      </w:r>
    </w:p>
    <w:p w:rsidR="001B0CB2" w:rsidRPr="001B0CB2" w:rsidRDefault="00102701" w:rsidP="00102701">
      <w:pPr>
        <w:overflowPunct/>
        <w:autoSpaceDE/>
        <w:autoSpaceDN/>
        <w:adjustRightInd/>
        <w:jc w:val="both"/>
        <w:textAlignment w:val="auto"/>
        <w:rPr>
          <w:rFonts w:eastAsia="SimSun"/>
          <w:iCs/>
          <w:lang w:eastAsia="zh-CN"/>
        </w:rPr>
      </w:pPr>
      <w:r w:rsidRPr="00102701">
        <w:rPr>
          <w:rFonts w:eastAsia="SimSun"/>
          <w:iCs/>
          <w:lang w:eastAsia="zh-CN"/>
        </w:rPr>
        <w:t>In RAN2#</w:t>
      </w:r>
      <w:r w:rsidR="001B0CB2">
        <w:rPr>
          <w:rFonts w:eastAsia="SimSun"/>
          <w:iCs/>
          <w:lang w:eastAsia="zh-CN"/>
        </w:rPr>
        <w:t>110-</w:t>
      </w:r>
      <w:r w:rsidR="00B371E2">
        <w:rPr>
          <w:rFonts w:eastAsia="SimSun"/>
          <w:iCs/>
          <w:lang w:eastAsia="zh-CN"/>
        </w:rPr>
        <w:t>e</w:t>
      </w:r>
      <w:r w:rsidRPr="00102701">
        <w:rPr>
          <w:rFonts w:eastAsia="SimSun"/>
          <w:iCs/>
          <w:lang w:eastAsia="zh-CN"/>
        </w:rPr>
        <w:t xml:space="preserve">, RAN2 </w:t>
      </w:r>
      <w:r w:rsidR="00B371E2">
        <w:rPr>
          <w:rFonts w:eastAsia="SimSun"/>
          <w:iCs/>
          <w:lang w:eastAsia="zh-CN"/>
        </w:rPr>
        <w:t xml:space="preserve">has discussed the </w:t>
      </w:r>
      <w:r w:rsidR="00B371E2" w:rsidRPr="00B371E2">
        <w:rPr>
          <w:rFonts w:eastAsia="SimSun"/>
          <w:iCs/>
          <w:lang w:eastAsia="zh-CN"/>
        </w:rPr>
        <w:t>UE behaviour when DC</w:t>
      </w:r>
      <w:r w:rsidR="00B371E2">
        <w:rPr>
          <w:rFonts w:eastAsia="SimSun"/>
          <w:iCs/>
          <w:lang w:eastAsia="zh-CN"/>
        </w:rPr>
        <w:t xml:space="preserve">P overlaps with RAR with C-RNTI, and </w:t>
      </w:r>
      <w:r w:rsidR="00274476">
        <w:rPr>
          <w:rFonts w:eastAsia="SimSun"/>
          <w:iCs/>
          <w:lang w:eastAsia="zh-CN"/>
        </w:rPr>
        <w:t>made the following agreement:</w:t>
      </w:r>
    </w:p>
    <w:p w:rsidR="001B0CB2" w:rsidRPr="001B0CB2" w:rsidRDefault="001B0CB2" w:rsidP="001B0CB2">
      <w:pPr>
        <w:numPr>
          <w:ilvl w:val="0"/>
          <w:numId w:val="13"/>
        </w:numPr>
        <w:pBdr>
          <w:top w:val="single" w:sz="4" w:space="1" w:color="auto"/>
          <w:left w:val="single" w:sz="4" w:space="4" w:color="auto"/>
          <w:bottom w:val="single" w:sz="4" w:space="1" w:color="auto"/>
          <w:right w:val="single" w:sz="4" w:space="4" w:color="auto"/>
        </w:pBdr>
        <w:overflowPunct/>
        <w:autoSpaceDE/>
        <w:autoSpaceDN/>
        <w:adjustRightInd/>
        <w:spacing w:before="40" w:after="0"/>
        <w:ind w:left="426"/>
        <w:textAlignment w:val="auto"/>
        <w:rPr>
          <w:rFonts w:ascii="Arial" w:eastAsia="MS Mincho" w:hAnsi="Arial"/>
          <w:szCs w:val="24"/>
          <w:lang w:val="en-US" w:eastAsia="en-GB"/>
        </w:rPr>
      </w:pPr>
      <w:r w:rsidRPr="001B0CB2">
        <w:rPr>
          <w:rFonts w:ascii="Arial" w:eastAsia="MS Mincho" w:hAnsi="Arial"/>
          <w:szCs w:val="24"/>
          <w:lang w:val="en-US" w:eastAsia="en-GB"/>
        </w:rPr>
        <w:t xml:space="preserve">RAN2 for now will not specify anything regarding the prioritization between DCP and RAR addressed to C-RNTI.  Come back to next meeting to decide how to handle it and hope for RAN1 further impacts.  </w:t>
      </w:r>
    </w:p>
    <w:p w:rsidR="00102701" w:rsidRDefault="00102701" w:rsidP="00274476">
      <w:pPr>
        <w:overflowPunct/>
        <w:autoSpaceDE/>
        <w:autoSpaceDN/>
        <w:adjustRightInd/>
        <w:spacing w:before="240"/>
        <w:jc w:val="both"/>
        <w:textAlignment w:val="auto"/>
        <w:rPr>
          <w:rFonts w:eastAsia="SimSun"/>
          <w:iCs/>
          <w:lang w:eastAsia="zh-CN"/>
        </w:rPr>
      </w:pPr>
      <w:r>
        <w:rPr>
          <w:rFonts w:eastAsia="SimSun"/>
          <w:iCs/>
          <w:lang w:eastAsia="zh-CN"/>
        </w:rPr>
        <w:t xml:space="preserve">This contribution </w:t>
      </w:r>
      <w:r w:rsidR="00B371E2">
        <w:rPr>
          <w:rFonts w:eastAsia="SimSun"/>
          <w:iCs/>
          <w:lang w:eastAsia="zh-CN"/>
        </w:rPr>
        <w:t>suggest</w:t>
      </w:r>
      <w:r w:rsidR="00274476">
        <w:rPr>
          <w:rFonts w:eastAsia="SimSun"/>
          <w:iCs/>
          <w:lang w:eastAsia="zh-CN"/>
        </w:rPr>
        <w:t>s</w:t>
      </w:r>
      <w:r w:rsidR="00B371E2">
        <w:rPr>
          <w:rFonts w:eastAsia="SimSun"/>
          <w:iCs/>
          <w:lang w:eastAsia="zh-CN"/>
        </w:rPr>
        <w:t xml:space="preserve"> RAN2 way-forward</w:t>
      </w:r>
      <w:r w:rsidR="00014D21">
        <w:rPr>
          <w:rFonts w:eastAsia="SimSun"/>
          <w:iCs/>
          <w:lang w:eastAsia="zh-CN"/>
        </w:rPr>
        <w:t xml:space="preserve"> on this topic</w:t>
      </w:r>
      <w:r w:rsidR="00B371E2">
        <w:rPr>
          <w:rFonts w:eastAsia="SimSun"/>
          <w:iCs/>
          <w:lang w:eastAsia="zh-CN"/>
        </w:rPr>
        <w:t>.</w:t>
      </w:r>
    </w:p>
    <w:p w:rsidR="00A01AC2" w:rsidRPr="006B7523" w:rsidRDefault="00D1238B" w:rsidP="00A01AC2">
      <w:pPr>
        <w:pStyle w:val="1"/>
        <w:rPr>
          <w:rFonts w:eastAsia="SimSun"/>
          <w:lang w:eastAsia="zh-CN"/>
        </w:rPr>
      </w:pPr>
      <w:r>
        <w:rPr>
          <w:rFonts w:eastAsia="SimSun"/>
          <w:lang w:eastAsia="zh-CN"/>
        </w:rPr>
        <w:t>Discussion</w:t>
      </w:r>
    </w:p>
    <w:p w:rsidR="00B371E2" w:rsidRDefault="00B371E2" w:rsidP="00D1238B">
      <w:pPr>
        <w:jc w:val="both"/>
        <w:rPr>
          <w:rFonts w:eastAsiaTheme="minorEastAsia"/>
          <w:iCs/>
          <w:lang w:eastAsia="ko-KR"/>
        </w:rPr>
      </w:pPr>
      <w:r>
        <w:rPr>
          <w:rFonts w:eastAsiaTheme="minorEastAsia" w:hint="eastAsia"/>
          <w:iCs/>
          <w:lang w:eastAsia="ko-KR"/>
        </w:rPr>
        <w:t xml:space="preserve">RAN1 have </w:t>
      </w:r>
      <w:r w:rsidR="00274476">
        <w:rPr>
          <w:rFonts w:eastAsiaTheme="minorEastAsia"/>
          <w:iCs/>
          <w:lang w:eastAsia="ko-KR"/>
        </w:rPr>
        <w:t xml:space="preserve">also discussed the issue (but reached no conclusion), and from the RAN1 discussion, we have identified the following point: </w:t>
      </w:r>
    </w:p>
    <w:p w:rsidR="006559B2" w:rsidRDefault="00274476" w:rsidP="00B371E2">
      <w:pPr>
        <w:spacing w:after="120"/>
        <w:jc w:val="both"/>
        <w:rPr>
          <w:color w:val="000000"/>
        </w:rPr>
      </w:pPr>
      <w:r>
        <w:rPr>
          <w:color w:val="000000"/>
        </w:rPr>
        <w:t>I</w:t>
      </w:r>
      <w:r w:rsidR="00B371E2" w:rsidRPr="00274476">
        <w:rPr>
          <w:color w:val="000000"/>
        </w:rPr>
        <w:t xml:space="preserve">f DCP collides with RAR addressed to C-RNTI (e.g. during BFR) and the search spaces are not quasi-collocated, DCP </w:t>
      </w:r>
      <w:r w:rsidR="006559B2">
        <w:rPr>
          <w:color w:val="000000"/>
        </w:rPr>
        <w:t>is</w:t>
      </w:r>
      <w:r w:rsidR="00B371E2" w:rsidRPr="00274476">
        <w:rPr>
          <w:color w:val="000000"/>
        </w:rPr>
        <w:t xml:space="preserve"> prioritized as it is type-3 CSS. The BFR search space can be either type-3 CSS or USS. If BFR search space is type-3 CSS, </w:t>
      </w:r>
      <w:r w:rsidR="00B87234">
        <w:rPr>
          <w:color w:val="000000"/>
        </w:rPr>
        <w:t xml:space="preserve">the </w:t>
      </w:r>
      <w:r w:rsidR="00B371E2" w:rsidRPr="00274476">
        <w:rPr>
          <w:color w:val="000000"/>
        </w:rPr>
        <w:t xml:space="preserve">priority between DCP and RAR addressed to C-RNTI is determined based on the </w:t>
      </w:r>
      <w:proofErr w:type="spellStart"/>
      <w:r w:rsidR="00B371E2" w:rsidRPr="00274476">
        <w:rPr>
          <w:color w:val="000000"/>
        </w:rPr>
        <w:t>SearchSpace</w:t>
      </w:r>
      <w:proofErr w:type="spellEnd"/>
      <w:r w:rsidR="00B371E2" w:rsidRPr="00274476">
        <w:rPr>
          <w:color w:val="000000"/>
        </w:rPr>
        <w:t>-Id.</w:t>
      </w:r>
      <w:r w:rsidR="006559B2">
        <w:rPr>
          <w:color w:val="000000"/>
        </w:rPr>
        <w:t xml:space="preserve"> It means that t</w:t>
      </w:r>
      <w:r w:rsidR="00B371E2" w:rsidRPr="00274476">
        <w:rPr>
          <w:color w:val="000000"/>
        </w:rPr>
        <w:t xml:space="preserve">he priority between DCP and RAR addressed to C-RNTI can be handled by </w:t>
      </w:r>
      <w:proofErr w:type="spellStart"/>
      <w:r w:rsidR="00B371E2" w:rsidRPr="00274476">
        <w:rPr>
          <w:color w:val="000000"/>
        </w:rPr>
        <w:t>gNB</w:t>
      </w:r>
      <w:proofErr w:type="spellEnd"/>
      <w:r w:rsidR="00B371E2" w:rsidRPr="00274476">
        <w:rPr>
          <w:color w:val="000000"/>
        </w:rPr>
        <w:t xml:space="preserve"> implementation as mentioned above. </w:t>
      </w:r>
    </w:p>
    <w:p w:rsidR="00B371E2" w:rsidRPr="00274476" w:rsidRDefault="006559B2" w:rsidP="00B371E2">
      <w:pPr>
        <w:spacing w:after="120"/>
        <w:jc w:val="both"/>
        <w:rPr>
          <w:color w:val="000000"/>
        </w:rPr>
      </w:pPr>
      <w:r>
        <w:rPr>
          <w:color w:val="000000"/>
        </w:rPr>
        <w:t xml:space="preserve">The </w:t>
      </w:r>
      <w:r w:rsidR="00B371E2" w:rsidRPr="00274476">
        <w:rPr>
          <w:color w:val="000000"/>
        </w:rPr>
        <w:t xml:space="preserve">collision between BFR search space and other search space sets also happen during DRX Active Time since the UE continue to monitor other search space sets in RAR window as given in R1-1809887. Therefore, </w:t>
      </w:r>
      <w:r>
        <w:rPr>
          <w:color w:val="000000"/>
        </w:rPr>
        <w:t xml:space="preserve">the </w:t>
      </w:r>
      <w:r w:rsidR="00B371E2" w:rsidRPr="00274476">
        <w:rPr>
          <w:color w:val="000000"/>
        </w:rPr>
        <w:t>system is workable without any additional prioritization rule for DCP on top of the current prioritization rule.</w:t>
      </w:r>
    </w:p>
    <w:p w:rsidR="00B371E2" w:rsidRPr="00B371E2" w:rsidRDefault="00E620C6" w:rsidP="00D1238B">
      <w:pPr>
        <w:jc w:val="both"/>
        <w:rPr>
          <w:rFonts w:eastAsiaTheme="minorEastAsia"/>
          <w:iCs/>
          <w:lang w:eastAsia="ko-KR"/>
        </w:rPr>
      </w:pPr>
      <w:r>
        <w:rPr>
          <w:rFonts w:eastAsiaTheme="minorEastAsia" w:hint="eastAsia"/>
          <w:iCs/>
          <w:lang w:eastAsia="ko-KR"/>
        </w:rPr>
        <w:t xml:space="preserve">From </w:t>
      </w:r>
      <w:r>
        <w:rPr>
          <w:rFonts w:eastAsiaTheme="minorEastAsia"/>
          <w:iCs/>
          <w:lang w:eastAsia="ko-KR"/>
        </w:rPr>
        <w:t xml:space="preserve">above </w:t>
      </w:r>
      <w:r>
        <w:rPr>
          <w:rFonts w:eastAsiaTheme="minorEastAsia" w:hint="eastAsia"/>
          <w:iCs/>
          <w:lang w:eastAsia="ko-KR"/>
        </w:rPr>
        <w:t xml:space="preserve">the </w:t>
      </w:r>
      <w:r w:rsidR="006559B2">
        <w:rPr>
          <w:rFonts w:eastAsiaTheme="minorEastAsia" w:hint="eastAsia"/>
          <w:iCs/>
          <w:lang w:eastAsia="ko-KR"/>
        </w:rPr>
        <w:t>observations, it is proposed that</w:t>
      </w:r>
    </w:p>
    <w:p w:rsidR="00B371E2" w:rsidRDefault="00B371E2" w:rsidP="00B371E2">
      <w:pPr>
        <w:jc w:val="both"/>
        <w:rPr>
          <w:rFonts w:ascii="Courier New" w:hAnsi="Courier New" w:cs="Courier New"/>
          <w:sz w:val="16"/>
          <w:szCs w:val="16"/>
          <w:lang w:eastAsia="en-GB"/>
        </w:rPr>
      </w:pPr>
      <w:r>
        <w:rPr>
          <w:rFonts w:eastAsia="SimSun"/>
          <w:b/>
          <w:kern w:val="2"/>
          <w:lang w:eastAsia="zh-CN"/>
        </w:rPr>
        <w:t>P</w:t>
      </w:r>
      <w:r w:rsidR="00D1238B">
        <w:rPr>
          <w:rFonts w:eastAsia="SimSun" w:hint="eastAsia"/>
          <w:b/>
          <w:kern w:val="2"/>
          <w:lang w:eastAsia="zh-CN"/>
        </w:rPr>
        <w:t>roposal</w:t>
      </w:r>
      <w:r w:rsidR="00D1238B" w:rsidRPr="006B7523">
        <w:rPr>
          <w:rFonts w:eastAsia="SimSun" w:hint="eastAsia"/>
          <w:b/>
          <w:kern w:val="2"/>
          <w:lang w:eastAsia="zh-CN"/>
        </w:rPr>
        <w:t>:</w:t>
      </w:r>
      <w:r w:rsidR="00D1238B" w:rsidRPr="006B7523">
        <w:rPr>
          <w:rFonts w:eastAsia="SimSun"/>
          <w:b/>
          <w:kern w:val="2"/>
          <w:lang w:eastAsia="zh-CN"/>
        </w:rPr>
        <w:t xml:space="preserve"> </w:t>
      </w:r>
      <w:r>
        <w:rPr>
          <w:rFonts w:eastAsia="SimSun"/>
          <w:b/>
          <w:kern w:val="2"/>
          <w:lang w:eastAsia="zh-CN"/>
        </w:rPr>
        <w:t>The p</w:t>
      </w:r>
      <w:r w:rsidRPr="00B371E2">
        <w:rPr>
          <w:rFonts w:eastAsia="SimSun"/>
          <w:b/>
          <w:kern w:val="2"/>
          <w:lang w:eastAsia="zh-CN"/>
        </w:rPr>
        <w:t>rioritization between DCP and RAR addressed to C-RNTI</w:t>
      </w:r>
      <w:r>
        <w:rPr>
          <w:rFonts w:eastAsia="SimSun"/>
          <w:b/>
          <w:kern w:val="2"/>
          <w:lang w:eastAsia="zh-CN"/>
        </w:rPr>
        <w:t xml:space="preserve"> is </w:t>
      </w:r>
      <w:r w:rsidR="00436BD9">
        <w:rPr>
          <w:rFonts w:eastAsia="SimSun"/>
          <w:b/>
          <w:kern w:val="2"/>
          <w:lang w:eastAsia="zh-CN"/>
        </w:rPr>
        <w:t>under</w:t>
      </w:r>
      <w:r>
        <w:rPr>
          <w:rFonts w:eastAsia="SimSun"/>
          <w:b/>
          <w:kern w:val="2"/>
          <w:lang w:eastAsia="zh-CN"/>
        </w:rPr>
        <w:t xml:space="preserve"> NW </w:t>
      </w:r>
      <w:r w:rsidR="00436BD9">
        <w:rPr>
          <w:rFonts w:eastAsia="SimSun"/>
          <w:b/>
          <w:kern w:val="2"/>
          <w:lang w:eastAsia="zh-CN"/>
        </w:rPr>
        <w:t>control</w:t>
      </w:r>
      <w:r>
        <w:rPr>
          <w:rFonts w:eastAsia="SimSun"/>
          <w:b/>
          <w:kern w:val="2"/>
          <w:lang w:eastAsia="zh-CN"/>
        </w:rPr>
        <w:t>.</w:t>
      </w:r>
      <w:r w:rsidR="00436BD9">
        <w:rPr>
          <w:rFonts w:eastAsia="SimSun"/>
          <w:b/>
          <w:kern w:val="2"/>
          <w:lang w:eastAsia="zh-CN"/>
        </w:rPr>
        <w:t xml:space="preserve"> There is no impact on RAN2 specifications.</w:t>
      </w:r>
    </w:p>
    <w:p w:rsidR="00A01AC2" w:rsidRPr="006B7523" w:rsidRDefault="00A01AC2" w:rsidP="00A01AC2">
      <w:pPr>
        <w:pStyle w:val="1"/>
        <w:rPr>
          <w:rFonts w:eastAsia="SimSun"/>
          <w:sz w:val="32"/>
          <w:lang w:eastAsia="zh-CN"/>
        </w:rPr>
      </w:pPr>
      <w:r w:rsidRPr="006B7523">
        <w:rPr>
          <w:rFonts w:eastAsia="SimSun"/>
          <w:sz w:val="32"/>
          <w:lang w:eastAsia="zh-CN"/>
        </w:rPr>
        <w:t>Conclusion</w:t>
      </w:r>
    </w:p>
    <w:p w:rsidR="00A01AC2" w:rsidRPr="006B7523" w:rsidRDefault="006D7726" w:rsidP="00A01AC2">
      <w:pPr>
        <w:jc w:val="both"/>
        <w:rPr>
          <w:rFonts w:eastAsia="SimSun"/>
          <w:lang w:eastAsia="zh-CN"/>
        </w:rPr>
      </w:pPr>
      <w:bookmarkStart w:id="3" w:name="OLE_LINK3"/>
      <w:r>
        <w:rPr>
          <w:rFonts w:eastAsia="SimSun"/>
          <w:lang w:eastAsia="zh-CN"/>
        </w:rPr>
        <w:t xml:space="preserve">It is suggested that </w:t>
      </w:r>
    </w:p>
    <w:bookmarkEnd w:id="3"/>
    <w:p w:rsidR="00B371E2" w:rsidRDefault="00B371E2" w:rsidP="00B371E2">
      <w:pPr>
        <w:jc w:val="both"/>
        <w:rPr>
          <w:rFonts w:eastAsia="SimSun"/>
          <w:b/>
          <w:kern w:val="2"/>
          <w:lang w:eastAsia="zh-CN"/>
        </w:rPr>
      </w:pPr>
      <w:r>
        <w:rPr>
          <w:rFonts w:eastAsia="SimSun"/>
          <w:b/>
          <w:kern w:val="2"/>
          <w:lang w:eastAsia="zh-CN"/>
        </w:rPr>
        <w:t>P</w:t>
      </w:r>
      <w:r>
        <w:rPr>
          <w:rFonts w:eastAsia="SimSun" w:hint="eastAsia"/>
          <w:b/>
          <w:kern w:val="2"/>
          <w:lang w:eastAsia="zh-CN"/>
        </w:rPr>
        <w:t>roposal</w:t>
      </w:r>
      <w:r w:rsidRPr="006B7523">
        <w:rPr>
          <w:rFonts w:eastAsia="SimSun" w:hint="eastAsia"/>
          <w:b/>
          <w:kern w:val="2"/>
          <w:lang w:eastAsia="zh-CN"/>
        </w:rPr>
        <w:t>:</w:t>
      </w:r>
      <w:r w:rsidRPr="006B7523">
        <w:rPr>
          <w:rFonts w:eastAsia="SimSun"/>
          <w:b/>
          <w:kern w:val="2"/>
          <w:lang w:eastAsia="zh-CN"/>
        </w:rPr>
        <w:t xml:space="preserve"> </w:t>
      </w:r>
      <w:r>
        <w:rPr>
          <w:rFonts w:eastAsia="SimSun"/>
          <w:b/>
          <w:kern w:val="2"/>
          <w:lang w:eastAsia="zh-CN"/>
        </w:rPr>
        <w:t>The p</w:t>
      </w:r>
      <w:r w:rsidRPr="00B371E2">
        <w:rPr>
          <w:rFonts w:eastAsia="SimSun"/>
          <w:b/>
          <w:kern w:val="2"/>
          <w:lang w:eastAsia="zh-CN"/>
        </w:rPr>
        <w:t>rioritization between DCP and RAR addressed to C-RNTI</w:t>
      </w:r>
      <w:r>
        <w:rPr>
          <w:rFonts w:eastAsia="SimSun"/>
          <w:b/>
          <w:kern w:val="2"/>
          <w:lang w:eastAsia="zh-CN"/>
        </w:rPr>
        <w:t xml:space="preserve"> is </w:t>
      </w:r>
      <w:r w:rsidR="00436BD9">
        <w:rPr>
          <w:rFonts w:eastAsia="SimSun"/>
          <w:b/>
          <w:kern w:val="2"/>
          <w:lang w:eastAsia="zh-CN"/>
        </w:rPr>
        <w:t>under NW control</w:t>
      </w:r>
      <w:r>
        <w:rPr>
          <w:rFonts w:eastAsia="SimSun"/>
          <w:b/>
          <w:kern w:val="2"/>
          <w:lang w:eastAsia="zh-CN"/>
        </w:rPr>
        <w:t>.</w:t>
      </w:r>
      <w:r w:rsidR="00436BD9">
        <w:rPr>
          <w:rFonts w:eastAsia="SimSun"/>
          <w:b/>
          <w:kern w:val="2"/>
          <w:lang w:eastAsia="zh-CN"/>
        </w:rPr>
        <w:t xml:space="preserve"> There is no impact on RAN2 specifications.</w:t>
      </w:r>
    </w:p>
    <w:p w:rsidR="00697755" w:rsidRDefault="00697755" w:rsidP="00B371E2">
      <w:pPr>
        <w:jc w:val="both"/>
        <w:rPr>
          <w:rFonts w:ascii="Courier New" w:hAnsi="Courier New" w:cs="Courier New"/>
          <w:sz w:val="16"/>
          <w:szCs w:val="16"/>
          <w:lang w:eastAsia="en-GB"/>
        </w:rPr>
      </w:pPr>
    </w:p>
    <w:sectPr w:rsidR="00697755" w:rsidSect="00AC133A">
      <w:footerReference w:type="default" r:id="rId8"/>
      <w:footnotePr>
        <w:numRestart w:val="eachSect"/>
      </w:footnotePr>
      <w:pgSz w:w="11907" w:h="16840" w:code="9"/>
      <w:pgMar w:top="1416" w:right="1842"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0F8D" w:rsidRDefault="00830F8D">
      <w:pPr>
        <w:spacing w:after="0"/>
      </w:pPr>
      <w:r>
        <w:separator/>
      </w:r>
    </w:p>
  </w:endnote>
  <w:endnote w:type="continuationSeparator" w:id="0">
    <w:p w:rsidR="00830F8D" w:rsidRDefault="00830F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0611" w:rsidRDefault="00E71C8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0F8D" w:rsidRDefault="00830F8D">
      <w:pPr>
        <w:spacing w:after="0"/>
      </w:pPr>
      <w:r>
        <w:separator/>
      </w:r>
    </w:p>
  </w:footnote>
  <w:footnote w:type="continuationSeparator" w:id="0">
    <w:p w:rsidR="00830F8D" w:rsidRDefault="00830F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91C45"/>
    <w:multiLevelType w:val="hybridMultilevel"/>
    <w:tmpl w:val="78328C0E"/>
    <w:lvl w:ilvl="0" w:tplc="5AB088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D5243C1"/>
    <w:multiLevelType w:val="hybridMultilevel"/>
    <w:tmpl w:val="04626558"/>
    <w:lvl w:ilvl="0" w:tplc="7E9C8D7A">
      <w:start w:val="1"/>
      <w:numFmt w:val="bullet"/>
      <w:lvlText w:val="•"/>
      <w:lvlJc w:val="left"/>
      <w:pPr>
        <w:ind w:left="680" w:hanging="26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4A95444"/>
    <w:multiLevelType w:val="hybridMultilevel"/>
    <w:tmpl w:val="477E3CCA"/>
    <w:lvl w:ilvl="0" w:tplc="6AFC9E08">
      <w:start w:val="1"/>
      <w:numFmt w:val="bullet"/>
      <w:lvlText w:val="o"/>
      <w:lvlJc w:val="left"/>
      <w:pPr>
        <w:ind w:left="284" w:hanging="284"/>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84346AD"/>
    <w:multiLevelType w:val="hybridMultilevel"/>
    <w:tmpl w:val="3ABE0F8E"/>
    <w:lvl w:ilvl="0" w:tplc="8ED87146">
      <w:numFmt w:val="bullet"/>
      <w:lvlText w:val="•"/>
      <w:lvlJc w:val="left"/>
      <w:pPr>
        <w:ind w:left="1160" w:hanging="360"/>
      </w:pPr>
      <w:rPr>
        <w:rFonts w:ascii="SimSun" w:eastAsia="SimSun" w:hAnsi="SimSun" w:cs="Times New Roman" w:hint="eastAsia"/>
      </w:rPr>
    </w:lvl>
    <w:lvl w:ilvl="1" w:tplc="330484DE">
      <w:numFmt w:val="bullet"/>
      <w:lvlText w:val=""/>
      <w:lvlJc w:val="left"/>
      <w:pPr>
        <w:ind w:left="1604" w:hanging="804"/>
      </w:pPr>
      <w:rPr>
        <w:rFonts w:ascii="Wingdings" w:eastAsia="SimSun" w:hAnsi="Wingdings"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8435412"/>
    <w:multiLevelType w:val="hybridMultilevel"/>
    <w:tmpl w:val="9D72AC76"/>
    <w:lvl w:ilvl="0" w:tplc="937A2108">
      <w:start w:val="1"/>
      <w:numFmt w:val="bullet"/>
      <w:lvlText w:val="o"/>
      <w:lvlJc w:val="left"/>
      <w:pPr>
        <w:ind w:left="284" w:hanging="284"/>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8760AF"/>
    <w:multiLevelType w:val="hybridMultilevel"/>
    <w:tmpl w:val="A4E0BCCA"/>
    <w:lvl w:ilvl="0" w:tplc="B7F81F7A">
      <w:start w:val="1"/>
      <w:numFmt w:val="bullet"/>
      <w:lvlText w:val="–"/>
      <w:lvlJc w:val="left"/>
      <w:pPr>
        <w:ind w:left="2400" w:hanging="400"/>
      </w:pPr>
      <w:rPr>
        <w:rFonts w:ascii="맑은 고딕" w:eastAsia="맑은 고딕" w:hAnsi="맑은 고딕" w:hint="eastAsia"/>
      </w:rPr>
    </w:lvl>
    <w:lvl w:ilvl="1" w:tplc="04090003">
      <w:start w:val="1"/>
      <w:numFmt w:val="bullet"/>
      <w:lvlText w:val=""/>
      <w:lvlJc w:val="left"/>
      <w:pPr>
        <w:ind w:left="2800" w:hanging="400"/>
      </w:pPr>
      <w:rPr>
        <w:rFonts w:ascii="Wingdings" w:hAnsi="Wingdings" w:hint="default"/>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8" w15:restartNumberingAfterBreak="0">
    <w:nsid w:val="2E6357C3"/>
    <w:multiLevelType w:val="hybridMultilevel"/>
    <w:tmpl w:val="9A40F92E"/>
    <w:lvl w:ilvl="0" w:tplc="DBDC2910">
      <w:start w:val="7"/>
      <w:numFmt w:val="bullet"/>
      <w:lvlText w:val="-"/>
      <w:lvlJc w:val="left"/>
      <w:pPr>
        <w:ind w:left="284" w:hanging="284"/>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425B06"/>
    <w:multiLevelType w:val="hybridMultilevel"/>
    <w:tmpl w:val="0D12DBD2"/>
    <w:lvl w:ilvl="0" w:tplc="8ED87146">
      <w:numFmt w:val="bullet"/>
      <w:lvlText w:val="•"/>
      <w:lvlJc w:val="left"/>
      <w:pPr>
        <w:ind w:left="1160" w:hanging="360"/>
      </w:pPr>
      <w:rPr>
        <w:rFonts w:ascii="SimSun" w:eastAsia="SimSun" w:hAnsi="SimSun" w:cs="Times New Roman"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56583DA9"/>
    <w:multiLevelType w:val="hybridMultilevel"/>
    <w:tmpl w:val="88165B90"/>
    <w:lvl w:ilvl="0" w:tplc="16C287AE">
      <w:start w:val="1"/>
      <w:numFmt w:val="decimal"/>
      <w:lvlText w:val="%1)"/>
      <w:lvlJc w:val="left"/>
      <w:pPr>
        <w:ind w:left="284" w:hanging="28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A646909"/>
    <w:multiLevelType w:val="hybridMultilevel"/>
    <w:tmpl w:val="B0EAAE7C"/>
    <w:lvl w:ilvl="0" w:tplc="B7F81F7A">
      <w:start w:val="1"/>
      <w:numFmt w:val="bullet"/>
      <w:lvlText w:val="–"/>
      <w:lvlJc w:val="left"/>
      <w:pPr>
        <w:ind w:left="2400" w:hanging="400"/>
      </w:pPr>
      <w:rPr>
        <w:rFonts w:ascii="맑은 고딕" w:eastAsia="맑은 고딕" w:hAnsi="맑은 고딕" w:hint="eastAsia"/>
      </w:rPr>
    </w:lvl>
    <w:lvl w:ilvl="1" w:tplc="B7F81F7A">
      <w:start w:val="1"/>
      <w:numFmt w:val="bullet"/>
      <w:lvlText w:val="–"/>
      <w:lvlJc w:val="left"/>
      <w:pPr>
        <w:ind w:left="2800" w:hanging="400"/>
      </w:pPr>
      <w:rPr>
        <w:rFonts w:ascii="맑은 고딕" w:eastAsia="맑은 고딕" w:hAnsi="맑은 고딕" w:hint="eastAsia"/>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12" w15:restartNumberingAfterBreak="0">
    <w:nsid w:val="65140E81"/>
    <w:multiLevelType w:val="hybridMultilevel"/>
    <w:tmpl w:val="4B428488"/>
    <w:lvl w:ilvl="0" w:tplc="D55EFF60">
      <w:start w:val="1"/>
      <w:numFmt w:val="bullet"/>
      <w:lvlText w:val="•"/>
      <w:lvlJc w:val="left"/>
      <w:pPr>
        <w:ind w:left="680" w:hanging="26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
  </w:num>
  <w:num w:numId="2">
    <w:abstractNumId w:val="4"/>
  </w:num>
  <w:num w:numId="3">
    <w:abstractNumId w:val="8"/>
  </w:num>
  <w:num w:numId="4">
    <w:abstractNumId w:val="6"/>
  </w:num>
  <w:num w:numId="5">
    <w:abstractNumId w:val="1"/>
  </w:num>
  <w:num w:numId="6">
    <w:abstractNumId w:val="12"/>
  </w:num>
  <w:num w:numId="7">
    <w:abstractNumId w:val="10"/>
  </w:num>
  <w:num w:numId="8">
    <w:abstractNumId w:val="2"/>
  </w:num>
  <w:num w:numId="9">
    <w:abstractNumId w:val="9"/>
  </w:num>
  <w:num w:numId="10">
    <w:abstractNumId w:val="5"/>
  </w:num>
  <w:num w:numId="11">
    <w:abstractNumId w:val="7"/>
  </w:num>
  <w:num w:numId="12">
    <w:abstractNumId w:val="1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Y3MTY2NDU0MjcxtzBV0lEKTi0uzszPAykwqQUASgCPIiwAAAA="/>
  </w:docVars>
  <w:rsids>
    <w:rsidRoot w:val="00D61FB5"/>
    <w:rsid w:val="00014D21"/>
    <w:rsid w:val="000368B2"/>
    <w:rsid w:val="00052543"/>
    <w:rsid w:val="000618A6"/>
    <w:rsid w:val="000654D1"/>
    <w:rsid w:val="000A3C62"/>
    <w:rsid w:val="000C6AB8"/>
    <w:rsid w:val="000E1D09"/>
    <w:rsid w:val="000E6F5F"/>
    <w:rsid w:val="000F1364"/>
    <w:rsid w:val="000F37D4"/>
    <w:rsid w:val="00102701"/>
    <w:rsid w:val="00165C51"/>
    <w:rsid w:val="0017091C"/>
    <w:rsid w:val="0018088F"/>
    <w:rsid w:val="001905DA"/>
    <w:rsid w:val="001B0CB2"/>
    <w:rsid w:val="001C0209"/>
    <w:rsid w:val="0026670E"/>
    <w:rsid w:val="00274476"/>
    <w:rsid w:val="002A09F6"/>
    <w:rsid w:val="002A11EF"/>
    <w:rsid w:val="002A6A3A"/>
    <w:rsid w:val="002F09A6"/>
    <w:rsid w:val="003B4A18"/>
    <w:rsid w:val="003B7830"/>
    <w:rsid w:val="003D379E"/>
    <w:rsid w:val="003F37EB"/>
    <w:rsid w:val="00435B1B"/>
    <w:rsid w:val="00436BD9"/>
    <w:rsid w:val="004A15F2"/>
    <w:rsid w:val="004F4E2E"/>
    <w:rsid w:val="004F5759"/>
    <w:rsid w:val="005C7311"/>
    <w:rsid w:val="006133E2"/>
    <w:rsid w:val="0061430D"/>
    <w:rsid w:val="00625F8E"/>
    <w:rsid w:val="006559B2"/>
    <w:rsid w:val="0067358D"/>
    <w:rsid w:val="0068692B"/>
    <w:rsid w:val="00697755"/>
    <w:rsid w:val="006B7523"/>
    <w:rsid w:val="006C4EEC"/>
    <w:rsid w:val="006D7726"/>
    <w:rsid w:val="00700418"/>
    <w:rsid w:val="00721B8F"/>
    <w:rsid w:val="00751148"/>
    <w:rsid w:val="0075788F"/>
    <w:rsid w:val="00786B2A"/>
    <w:rsid w:val="00796688"/>
    <w:rsid w:val="007C1331"/>
    <w:rsid w:val="007D0FD6"/>
    <w:rsid w:val="00830F8D"/>
    <w:rsid w:val="00833CD3"/>
    <w:rsid w:val="00837BFD"/>
    <w:rsid w:val="008700D1"/>
    <w:rsid w:val="008B71A6"/>
    <w:rsid w:val="00900577"/>
    <w:rsid w:val="00937D65"/>
    <w:rsid w:val="0097607E"/>
    <w:rsid w:val="00980D0A"/>
    <w:rsid w:val="00990EE2"/>
    <w:rsid w:val="009D55A3"/>
    <w:rsid w:val="00A01AC2"/>
    <w:rsid w:val="00A464A8"/>
    <w:rsid w:val="00A50594"/>
    <w:rsid w:val="00A8119D"/>
    <w:rsid w:val="00AA009A"/>
    <w:rsid w:val="00AB780B"/>
    <w:rsid w:val="00AF45BF"/>
    <w:rsid w:val="00B323DF"/>
    <w:rsid w:val="00B371E2"/>
    <w:rsid w:val="00B63D98"/>
    <w:rsid w:val="00B649C9"/>
    <w:rsid w:val="00B6695C"/>
    <w:rsid w:val="00B87234"/>
    <w:rsid w:val="00B94D7C"/>
    <w:rsid w:val="00B9652C"/>
    <w:rsid w:val="00BE15DC"/>
    <w:rsid w:val="00C021C2"/>
    <w:rsid w:val="00C27ED4"/>
    <w:rsid w:val="00C516EF"/>
    <w:rsid w:val="00C9187A"/>
    <w:rsid w:val="00C93B25"/>
    <w:rsid w:val="00C96DF3"/>
    <w:rsid w:val="00CA25AD"/>
    <w:rsid w:val="00D1238B"/>
    <w:rsid w:val="00D12953"/>
    <w:rsid w:val="00D402F1"/>
    <w:rsid w:val="00D427BA"/>
    <w:rsid w:val="00D61FB5"/>
    <w:rsid w:val="00D62937"/>
    <w:rsid w:val="00D70E4C"/>
    <w:rsid w:val="00DA75BF"/>
    <w:rsid w:val="00DA7609"/>
    <w:rsid w:val="00DD4E16"/>
    <w:rsid w:val="00E4788D"/>
    <w:rsid w:val="00E53F3B"/>
    <w:rsid w:val="00E61F36"/>
    <w:rsid w:val="00E620C6"/>
    <w:rsid w:val="00E71C86"/>
    <w:rsid w:val="00EC7A20"/>
    <w:rsid w:val="00ED1E52"/>
    <w:rsid w:val="00EE418F"/>
    <w:rsid w:val="00F1066A"/>
    <w:rsid w:val="00F249D8"/>
    <w:rsid w:val="00FB648C"/>
    <w:rsid w:val="00FE340E"/>
    <w:rsid w:val="00FE454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A19130-AEE6-4C74-B3FE-0CADB4659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1AC2"/>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Alt+1,Alt+11,Alt+12"/>
    <w:next w:val="2"/>
    <w:link w:val="1Char"/>
    <w:qFormat/>
    <w:rsid w:val="00A01AC2"/>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2 Char,h2 Char"/>
    <w:next w:val="a"/>
    <w:link w:val="2Char"/>
    <w:qFormat/>
    <w:rsid w:val="00A01AC2"/>
    <w:pPr>
      <w:numPr>
        <w:ilvl w:val="1"/>
        <w:numId w:val="1"/>
      </w:numPr>
      <w:tabs>
        <w:tab w:val="clear" w:pos="7060"/>
        <w:tab w:val="num" w:pos="709"/>
      </w:tabs>
      <w:spacing w:before="100" w:beforeAutospacing="1" w:afterLines="100" w:after="0" w:line="240" w:lineRule="auto"/>
      <w:ind w:left="0"/>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A01AC2"/>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A01AC2"/>
    <w:pPr>
      <w:numPr>
        <w:ilvl w:val="3"/>
      </w:numPr>
      <w:outlineLvl w:val="3"/>
    </w:pPr>
    <w:rPr>
      <w:sz w:val="24"/>
    </w:rPr>
  </w:style>
  <w:style w:type="paragraph" w:styleId="6">
    <w:name w:val="heading 6"/>
    <w:basedOn w:val="a"/>
    <w:next w:val="a"/>
    <w:link w:val="6Char"/>
    <w:qFormat/>
    <w:rsid w:val="00A01AC2"/>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6435B8"/>
    <w:pPr>
      <w:spacing w:after="0"/>
    </w:pPr>
    <w:rPr>
      <w:rFonts w:ascii="Consolas" w:hAnsi="Consolas"/>
      <w:sz w:val="21"/>
      <w:szCs w:val="21"/>
    </w:rPr>
  </w:style>
  <w:style w:type="character" w:customStyle="1" w:styleId="Char">
    <w:name w:val="글자만 Char"/>
    <w:basedOn w:val="a0"/>
    <w:link w:val="a3"/>
    <w:uiPriority w:val="99"/>
    <w:rsid w:val="006435B8"/>
    <w:rPr>
      <w:rFonts w:ascii="Consolas" w:hAnsi="Consolas"/>
      <w:sz w:val="21"/>
      <w:szCs w:val="21"/>
    </w:rPr>
  </w:style>
  <w:style w:type="character" w:customStyle="1" w:styleId="Heading1Char">
    <w:name w:val="Heading 1 Char"/>
    <w:basedOn w:val="a0"/>
    <w:uiPriority w:val="9"/>
    <w:rsid w:val="00A01AC2"/>
    <w:rPr>
      <w:rFonts w:asciiTheme="majorHAnsi" w:eastAsiaTheme="majorEastAsia" w:hAnsiTheme="majorHAnsi" w:cstheme="majorBidi"/>
      <w:color w:val="2E74B5" w:themeColor="accent1" w:themeShade="BF"/>
      <w:kern w:val="0"/>
      <w:sz w:val="32"/>
      <w:szCs w:val="32"/>
      <w:lang w:val="en-GB" w:eastAsia="en-US"/>
    </w:rPr>
  </w:style>
  <w:style w:type="character" w:customStyle="1" w:styleId="2Char">
    <w:name w:val="제목 2 Char"/>
    <w:aliases w:val="Char Char Char,Head2A Char,2 Char,H2 Char1,h2 Char1,UNDERRUBRIK 1-2 Char,DO NOT USE_h2 Char,h21 Char,H2 Char Char,h2 Char Char"/>
    <w:basedOn w:val="a0"/>
    <w:link w:val="2"/>
    <w:rsid w:val="00A01AC2"/>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A01AC2"/>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A01AC2"/>
    <w:rPr>
      <w:rFonts w:ascii="Arial" w:eastAsia="Arial" w:hAnsi="Arial" w:cs="Times New Roman"/>
      <w:kern w:val="0"/>
      <w:sz w:val="24"/>
      <w:szCs w:val="20"/>
      <w:lang w:val="en-GB" w:eastAsia="en-US"/>
    </w:rPr>
  </w:style>
  <w:style w:type="character" w:customStyle="1" w:styleId="6Char">
    <w:name w:val="제목 6 Char"/>
    <w:basedOn w:val="a0"/>
    <w:link w:val="6"/>
    <w:rsid w:val="00A01AC2"/>
    <w:rPr>
      <w:rFonts w:ascii="Arial" w:eastAsia="Arial" w:hAnsi="Arial" w:cs="Times New Roman"/>
      <w:kern w:val="0"/>
      <w:szCs w:val="20"/>
      <w:lang w:val="en-GB" w:eastAsia="en-US"/>
    </w:rPr>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link w:val="1"/>
    <w:rsid w:val="00A01AC2"/>
    <w:rPr>
      <w:rFonts w:ascii="Arial" w:eastAsia="Arial" w:hAnsi="Arial" w:cs="Times New Roman"/>
      <w:kern w:val="0"/>
      <w:sz w:val="36"/>
      <w:szCs w:val="20"/>
      <w:lang w:val="en-GB" w:eastAsia="en-US"/>
    </w:rPr>
  </w:style>
  <w:style w:type="paragraph" w:styleId="a4">
    <w:name w:val="footer"/>
    <w:basedOn w:val="a5"/>
    <w:link w:val="Char0"/>
    <w:rsid w:val="00A01AC2"/>
    <w:pPr>
      <w:widowControl w:val="0"/>
      <w:tabs>
        <w:tab w:val="clear" w:pos="4680"/>
        <w:tab w:val="clear" w:pos="9360"/>
      </w:tabs>
      <w:jc w:val="center"/>
    </w:pPr>
    <w:rPr>
      <w:rFonts w:ascii="Arial" w:hAnsi="Arial"/>
      <w:b/>
      <w:i/>
      <w:noProof/>
      <w:sz w:val="18"/>
    </w:rPr>
  </w:style>
  <w:style w:type="character" w:customStyle="1" w:styleId="Char0">
    <w:name w:val="바닥글 Char"/>
    <w:basedOn w:val="a0"/>
    <w:link w:val="a4"/>
    <w:rsid w:val="00A01AC2"/>
    <w:rPr>
      <w:rFonts w:ascii="Arial" w:eastAsia="Times New Roman" w:hAnsi="Arial" w:cs="Times New Roman"/>
      <w:b/>
      <w:i/>
      <w:noProof/>
      <w:kern w:val="0"/>
      <w:sz w:val="18"/>
      <w:szCs w:val="20"/>
      <w:lang w:val="en-GB" w:eastAsia="en-US"/>
    </w:rPr>
  </w:style>
  <w:style w:type="paragraph" w:customStyle="1" w:styleId="PL">
    <w:name w:val="PL"/>
    <w:link w:val="PLChar"/>
    <w:qFormat/>
    <w:rsid w:val="00A01A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paragraph" w:customStyle="1" w:styleId="TAL">
    <w:name w:val="TAL"/>
    <w:basedOn w:val="a"/>
    <w:link w:val="TALChar"/>
    <w:qFormat/>
    <w:rsid w:val="00A01AC2"/>
    <w:pPr>
      <w:keepNext/>
      <w:keepLines/>
      <w:spacing w:after="0"/>
    </w:pPr>
    <w:rPr>
      <w:rFonts w:ascii="Arial" w:eastAsia="MS Mincho" w:hAnsi="Arial"/>
      <w:sz w:val="18"/>
    </w:rPr>
  </w:style>
  <w:style w:type="character" w:customStyle="1" w:styleId="TALChar">
    <w:name w:val="TAL Char"/>
    <w:link w:val="TAL"/>
    <w:rsid w:val="00A01AC2"/>
    <w:rPr>
      <w:rFonts w:ascii="Arial" w:eastAsia="MS Mincho" w:hAnsi="Arial" w:cs="Times New Roman"/>
      <w:kern w:val="0"/>
      <w:sz w:val="18"/>
      <w:szCs w:val="20"/>
      <w:lang w:val="en-GB" w:eastAsia="en-US"/>
    </w:rPr>
  </w:style>
  <w:style w:type="paragraph" w:customStyle="1" w:styleId="CRCoverPage">
    <w:name w:val="CR Cover Page"/>
    <w:next w:val="a"/>
    <w:link w:val="CRCoverPageZchn"/>
    <w:qFormat/>
    <w:rsid w:val="00A01AC2"/>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rsid w:val="00A01AC2"/>
    <w:rPr>
      <w:rFonts w:ascii="Arial" w:eastAsia="SimSun" w:hAnsi="Arial" w:cs="Times New Roman"/>
      <w:kern w:val="0"/>
      <w:szCs w:val="20"/>
      <w:lang w:eastAsia="en-US"/>
    </w:rPr>
  </w:style>
  <w:style w:type="character" w:customStyle="1" w:styleId="PLChar">
    <w:name w:val="PL Char"/>
    <w:link w:val="PL"/>
    <w:qFormat/>
    <w:rsid w:val="00A01AC2"/>
    <w:rPr>
      <w:rFonts w:ascii="Courier New" w:eastAsia="Times New Roman" w:hAnsi="Courier New" w:cs="Times New Roman"/>
      <w:noProof/>
      <w:kern w:val="0"/>
      <w:sz w:val="16"/>
      <w:szCs w:val="20"/>
      <w:lang w:val="en-GB" w:eastAsia="en-US"/>
    </w:rPr>
  </w:style>
  <w:style w:type="paragraph" w:styleId="a5">
    <w:name w:val="header"/>
    <w:basedOn w:val="a"/>
    <w:link w:val="Char1"/>
    <w:uiPriority w:val="99"/>
    <w:unhideWhenUsed/>
    <w:rsid w:val="00A01AC2"/>
    <w:pPr>
      <w:tabs>
        <w:tab w:val="center" w:pos="4680"/>
        <w:tab w:val="right" w:pos="9360"/>
      </w:tabs>
      <w:spacing w:after="0"/>
    </w:pPr>
  </w:style>
  <w:style w:type="character" w:customStyle="1" w:styleId="Char1">
    <w:name w:val="머리글 Char"/>
    <w:basedOn w:val="a0"/>
    <w:link w:val="a5"/>
    <w:uiPriority w:val="99"/>
    <w:rsid w:val="00A01AC2"/>
    <w:rPr>
      <w:rFonts w:ascii="Times New Roman" w:eastAsia="Times New Roman" w:hAnsi="Times New Roman" w:cs="Times New Roman"/>
      <w:kern w:val="0"/>
      <w:szCs w:val="20"/>
      <w:lang w:val="en-GB" w:eastAsia="en-US"/>
    </w:rPr>
  </w:style>
  <w:style w:type="paragraph" w:styleId="a6">
    <w:name w:val="Normal (Web)"/>
    <w:basedOn w:val="a"/>
    <w:uiPriority w:val="99"/>
    <w:unhideWhenUsed/>
    <w:rsid w:val="006133E2"/>
    <w:pPr>
      <w:overflowPunct/>
      <w:autoSpaceDE/>
      <w:autoSpaceDN/>
      <w:adjustRightInd/>
      <w:spacing w:before="75" w:after="75"/>
      <w:textAlignment w:val="auto"/>
    </w:pPr>
    <w:rPr>
      <w:rFonts w:ascii="맑은 고딕" w:eastAsia="맑은 고딕" w:hAnsi="맑은 고딕" w:cs="굴림"/>
      <w:lang w:val="en-US" w:eastAsia="ko-KR"/>
    </w:rPr>
  </w:style>
  <w:style w:type="paragraph" w:styleId="a7">
    <w:name w:val="caption"/>
    <w:basedOn w:val="a"/>
    <w:next w:val="a"/>
    <w:uiPriority w:val="35"/>
    <w:unhideWhenUsed/>
    <w:qFormat/>
    <w:rsid w:val="00EC7A20"/>
    <w:pPr>
      <w:spacing w:after="200"/>
    </w:pPr>
    <w:rPr>
      <w:i/>
      <w:iCs/>
      <w:color w:val="44546A" w:themeColor="text2"/>
      <w:sz w:val="18"/>
      <w:szCs w:val="18"/>
    </w:rPr>
  </w:style>
  <w:style w:type="paragraph" w:styleId="a8">
    <w:name w:val="Balloon Text"/>
    <w:basedOn w:val="a"/>
    <w:link w:val="Char2"/>
    <w:uiPriority w:val="99"/>
    <w:semiHidden/>
    <w:unhideWhenUsed/>
    <w:rsid w:val="006C4EEC"/>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6C4EEC"/>
    <w:rPr>
      <w:rFonts w:asciiTheme="majorHAnsi" w:eastAsiaTheme="majorEastAsia" w:hAnsiTheme="majorHAnsi" w:cstheme="majorBidi"/>
      <w:kern w:val="0"/>
      <w:sz w:val="18"/>
      <w:szCs w:val="18"/>
      <w:lang w:val="en-GB" w:eastAsia="en-US"/>
    </w:rPr>
  </w:style>
  <w:style w:type="paragraph" w:styleId="a9">
    <w:name w:val="List Paragraph"/>
    <w:basedOn w:val="a"/>
    <w:uiPriority w:val="34"/>
    <w:qFormat/>
    <w:rsid w:val="00102701"/>
    <w:pPr>
      <w:ind w:leftChars="400" w:left="800"/>
    </w:pPr>
  </w:style>
  <w:style w:type="character" w:styleId="aa">
    <w:name w:val="footnote reference"/>
    <w:semiHidden/>
    <w:rsid w:val="00AF45BF"/>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729063">
      <w:bodyDiv w:val="1"/>
      <w:marLeft w:val="0"/>
      <w:marRight w:val="0"/>
      <w:marTop w:val="0"/>
      <w:marBottom w:val="0"/>
      <w:divBdr>
        <w:top w:val="none" w:sz="0" w:space="0" w:color="auto"/>
        <w:left w:val="none" w:sz="0" w:space="0" w:color="auto"/>
        <w:bottom w:val="none" w:sz="0" w:space="0" w:color="auto"/>
        <w:right w:val="none" w:sz="0" w:space="0" w:color="auto"/>
      </w:divBdr>
    </w:div>
    <w:div w:id="91967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84489-DA06-41EC-A23D-77DAC910C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282</Words>
  <Characters>1614</Characters>
  <Application>Microsoft Office Word</Application>
  <DocSecurity>0</DocSecurity>
  <Lines>13</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권양수/YANGSOOKWON</dc:creator>
  <cp:keywords/>
  <dc:description/>
  <cp:lastModifiedBy>김상범</cp:lastModifiedBy>
  <cp:revision>3</cp:revision>
  <dcterms:created xsi:type="dcterms:W3CDTF">2020-08-06T11:06:00Z</dcterms:created>
  <dcterms:modified xsi:type="dcterms:W3CDTF">2020-08-06T11:19:00Z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C:\Users\ysoo.kwon\AppData\Local\Temp\BNZ.5e6b3e1d712898f\~$-1907865 Further considerations on overheating issue in EN-DC scenario.doc</vt:lpwstr>
  </property>
</Properties>
</file>