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B2709" w14:textId="6371A728" w:rsidR="00A92D28" w:rsidRPr="00A92D28" w:rsidRDefault="00A92D28" w:rsidP="00A92D28">
      <w:pPr>
        <w:tabs>
          <w:tab w:val="right" w:pos="9639"/>
        </w:tabs>
        <w:jc w:val="both"/>
        <w:rPr>
          <w:rFonts w:ascii="Arial" w:hAnsi="Arial"/>
          <w:b/>
          <w:noProof/>
          <w:sz w:val="24"/>
        </w:rPr>
      </w:pPr>
      <w:r w:rsidRPr="00A92D28">
        <w:rPr>
          <w:rFonts w:ascii="Arial" w:hAnsi="Arial"/>
          <w:b/>
          <w:noProof/>
          <w:sz w:val="24"/>
        </w:rPr>
        <w:t>3GPP TSG-</w:t>
      </w:r>
      <w:r w:rsidRPr="00A92D28">
        <w:rPr>
          <w:rFonts w:ascii="Arial" w:hAnsi="Arial" w:hint="eastAsia"/>
          <w:b/>
          <w:noProof/>
          <w:sz w:val="24"/>
        </w:rPr>
        <w:t>RAN WG2</w:t>
      </w:r>
      <w:r w:rsidR="005B06F4">
        <w:rPr>
          <w:rFonts w:ascii="Arial" w:hAnsi="Arial"/>
          <w:b/>
          <w:noProof/>
          <w:sz w:val="24"/>
        </w:rPr>
        <w:t xml:space="preserve"> Meeting #109</w:t>
      </w:r>
      <w:r w:rsidR="003D2F13">
        <w:rPr>
          <w:rFonts w:ascii="Arial" w:hAnsi="Arial"/>
          <w:b/>
          <w:noProof/>
          <w:sz w:val="24"/>
        </w:rPr>
        <w:t>-e-bis</w:t>
      </w:r>
      <w:r w:rsidRPr="00A92D28">
        <w:rPr>
          <w:rFonts w:ascii="Arial" w:hAnsi="Arial"/>
          <w:b/>
          <w:noProof/>
          <w:sz w:val="24"/>
        </w:rPr>
        <w:tab/>
      </w:r>
      <w:bookmarkStart w:id="0" w:name="_GoBack"/>
      <w:r w:rsidRPr="00A92D28">
        <w:rPr>
          <w:rFonts w:ascii="Arial" w:hAnsi="Arial"/>
          <w:b/>
          <w:noProof/>
          <w:sz w:val="24"/>
        </w:rPr>
        <w:t>R2-20</w:t>
      </w:r>
      <w:r w:rsidR="00212739">
        <w:rPr>
          <w:rFonts w:ascii="Arial" w:hAnsi="Arial"/>
          <w:b/>
          <w:noProof/>
          <w:sz w:val="24"/>
        </w:rPr>
        <w:t>03698</w:t>
      </w:r>
      <w:bookmarkEnd w:id="0"/>
    </w:p>
    <w:p w14:paraId="7485600E" w14:textId="52820592" w:rsidR="00A92D28" w:rsidRPr="00A92D28" w:rsidRDefault="005B06F4" w:rsidP="00A92D28">
      <w:pPr>
        <w:widowControl w:val="0"/>
        <w:spacing w:after="180"/>
        <w:rPr>
          <w:rFonts w:ascii="Arial" w:eastAsia="MS Mincho" w:hAnsi="Arial"/>
          <w:b/>
          <w:noProof/>
          <w:sz w:val="24"/>
          <w:lang w:val="en-US"/>
        </w:rPr>
      </w:pPr>
      <w:r>
        <w:rPr>
          <w:rFonts w:ascii="Arial" w:eastAsia="MS Mincho" w:hAnsi="Arial"/>
          <w:b/>
          <w:noProof/>
          <w:sz w:val="24"/>
          <w:lang w:val="en-US"/>
        </w:rPr>
        <w:t xml:space="preserve">Electronic meeting, </w:t>
      </w:r>
      <w:r w:rsidR="00A92D28" w:rsidRPr="00A92D28">
        <w:rPr>
          <w:rFonts w:ascii="Arial" w:eastAsia="MS Mincho" w:hAnsi="Arial"/>
          <w:b/>
          <w:noProof/>
          <w:sz w:val="24"/>
          <w:lang w:val="en-US"/>
        </w:rPr>
        <w:t>2</w:t>
      </w:r>
      <w:r w:rsidR="003D2F13">
        <w:rPr>
          <w:rFonts w:ascii="Arial" w:eastAsia="MS Mincho" w:hAnsi="Arial"/>
          <w:b/>
          <w:noProof/>
          <w:sz w:val="24"/>
          <w:lang w:val="en-US"/>
        </w:rPr>
        <w:t>0</w:t>
      </w:r>
      <w:r w:rsidR="00A92D28" w:rsidRPr="00A92D28">
        <w:rPr>
          <w:rFonts w:ascii="Arial" w:eastAsia="MS Mincho" w:hAnsi="Arial"/>
          <w:b/>
          <w:noProof/>
          <w:sz w:val="24"/>
          <w:lang w:val="en-US"/>
        </w:rPr>
        <w:t xml:space="preserve"> </w:t>
      </w:r>
      <w:r w:rsidR="003D2F13">
        <w:rPr>
          <w:rFonts w:ascii="Arial" w:eastAsia="MS Mincho" w:hAnsi="Arial"/>
          <w:b/>
          <w:noProof/>
          <w:sz w:val="24"/>
          <w:lang w:val="en-US"/>
        </w:rPr>
        <w:t>–</w:t>
      </w:r>
      <w:r w:rsidR="00A92D28" w:rsidRPr="00A92D28">
        <w:rPr>
          <w:rFonts w:ascii="Arial" w:eastAsia="MS Mincho" w:hAnsi="Arial"/>
          <w:b/>
          <w:noProof/>
          <w:sz w:val="24"/>
          <w:lang w:val="en-US"/>
        </w:rPr>
        <w:t xml:space="preserve"> </w:t>
      </w:r>
      <w:r w:rsidR="00212739">
        <w:rPr>
          <w:rFonts w:ascii="Arial" w:eastAsia="MS Mincho" w:hAnsi="Arial"/>
          <w:b/>
          <w:noProof/>
          <w:sz w:val="24"/>
          <w:lang w:val="en-US"/>
        </w:rPr>
        <w:t>30</w:t>
      </w:r>
      <w:r w:rsidR="003D2F13">
        <w:rPr>
          <w:rFonts w:ascii="Arial" w:eastAsia="MS Mincho" w:hAnsi="Arial"/>
          <w:b/>
          <w:noProof/>
          <w:sz w:val="24"/>
          <w:lang w:val="en-US"/>
        </w:rPr>
        <w:t xml:space="preserve"> Apr</w:t>
      </w:r>
      <w:r w:rsidR="00A92D28" w:rsidRPr="00A92D28">
        <w:rPr>
          <w:rFonts w:ascii="Arial" w:eastAsia="MS Mincho" w:hAnsi="Arial"/>
          <w:b/>
          <w:noProof/>
          <w:sz w:val="24"/>
          <w:lang w:val="en-US"/>
        </w:rPr>
        <w:t xml:space="preserve"> 2020</w:t>
      </w:r>
    </w:p>
    <w:p w14:paraId="7ACFD5AC" w14:textId="77777777" w:rsidR="00197FA3" w:rsidRDefault="00197FA3" w:rsidP="00C4623C">
      <w:pPr>
        <w:rPr>
          <w:rFonts w:ascii="Arial" w:hAnsi="Arial" w:cs="Arial"/>
        </w:rPr>
      </w:pPr>
    </w:p>
    <w:p w14:paraId="12452CDC" w14:textId="535440AF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2D28" w:rsidRPr="00A92D28">
        <w:rPr>
          <w:rFonts w:ascii="Arial" w:hAnsi="Arial" w:cs="Arial"/>
        </w:rPr>
        <w:t>[DRAF</w:t>
      </w:r>
      <w:r w:rsidR="00CE0A86">
        <w:rPr>
          <w:rFonts w:ascii="Arial" w:hAnsi="Arial" w:cs="Arial"/>
        </w:rPr>
        <w:t>T</w:t>
      </w:r>
      <w:r w:rsidR="00A92D28" w:rsidRPr="00A92D28">
        <w:rPr>
          <w:rFonts w:ascii="Arial" w:hAnsi="Arial" w:cs="Arial"/>
        </w:rPr>
        <w:t>]</w:t>
      </w:r>
      <w:r w:rsidR="00A92D28">
        <w:rPr>
          <w:rFonts w:ascii="Arial" w:hAnsi="Arial" w:cs="Arial"/>
          <w:b/>
        </w:rPr>
        <w:t xml:space="preserve"> </w:t>
      </w:r>
      <w:r w:rsidR="005D1BE5">
        <w:rPr>
          <w:rFonts w:ascii="Arial" w:hAnsi="Arial" w:cs="Arial"/>
          <w:bCs/>
        </w:rPr>
        <w:t xml:space="preserve">LS </w:t>
      </w:r>
      <w:r w:rsidR="00CE0A86">
        <w:rPr>
          <w:rFonts w:ascii="Arial" w:hAnsi="Arial" w:cs="Arial"/>
          <w:bCs/>
        </w:rPr>
        <w:t>on potential issue of</w:t>
      </w:r>
      <w:r w:rsidR="00A92D28">
        <w:rPr>
          <w:rFonts w:ascii="Arial" w:hAnsi="Arial" w:cs="Arial"/>
          <w:bCs/>
        </w:rPr>
        <w:t xml:space="preserve"> Counter Check</w:t>
      </w:r>
    </w:p>
    <w:p w14:paraId="02D6B3B1" w14:textId="77777777"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01B83085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170D71">
        <w:rPr>
          <w:rFonts w:ascii="Arial" w:hAnsi="Arial" w:cs="Arial" w:hint="eastAsia"/>
          <w:bCs/>
          <w:lang w:eastAsia="zh-CN"/>
        </w:rPr>
        <w:t>5</w:t>
      </w:r>
    </w:p>
    <w:p w14:paraId="122A200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F79CA" w:rsidRPr="001F79CA">
        <w:rPr>
          <w:rFonts w:ascii="Arial" w:hAnsi="Arial" w:cs="Arial"/>
          <w:bCs/>
        </w:rPr>
        <w:t>NR_newRAT-Core</w:t>
      </w:r>
    </w:p>
    <w:p w14:paraId="751BA8D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2945CC" w14:textId="05C44520" w:rsidR="00463675" w:rsidRPr="0080792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00B59">
        <w:rPr>
          <w:rFonts w:ascii="Arial" w:hAnsi="Arial" w:cs="Arial"/>
          <w:bCs/>
        </w:rPr>
        <w:t>RAN2</w:t>
      </w:r>
    </w:p>
    <w:p w14:paraId="676776F4" w14:textId="67F775C1"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92D28">
        <w:rPr>
          <w:rFonts w:ascii="Arial" w:hAnsi="Arial" w:cs="Arial"/>
          <w:bCs/>
        </w:rPr>
        <w:t>SA</w:t>
      </w:r>
      <w:r w:rsidR="0071198C">
        <w:rPr>
          <w:rFonts w:ascii="Arial" w:hAnsi="Arial" w:cs="Arial" w:hint="eastAsia"/>
          <w:bCs/>
          <w:lang w:eastAsia="zh-CN"/>
        </w:rPr>
        <w:t>3</w:t>
      </w:r>
    </w:p>
    <w:p w14:paraId="074B524D" w14:textId="77777777"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6FA0F76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D40742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B3C890" w14:textId="77777777"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71198C">
        <w:rPr>
          <w:rFonts w:cs="Arial"/>
          <w:b w:val="0"/>
          <w:lang w:eastAsia="zh-CN"/>
        </w:rPr>
        <w:t>David Lecompte</w:t>
      </w:r>
    </w:p>
    <w:p w14:paraId="18222D75" w14:textId="77777777" w:rsidR="00463675" w:rsidRPr="009658CD" w:rsidRDefault="00C2347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r w:rsidR="0071198C">
        <w:rPr>
          <w:rFonts w:cs="Arial"/>
          <w:b w:val="0"/>
          <w:bCs/>
          <w:color w:val="auto"/>
          <w:lang w:eastAsia="zh-CN"/>
        </w:rPr>
        <w:t>david.lecompte</w:t>
      </w:r>
      <w:r w:rsidR="00507E05" w:rsidRPr="00507E05">
        <w:rPr>
          <w:rFonts w:cs="Arial"/>
          <w:b w:val="0"/>
          <w:bCs/>
          <w:color w:val="auto"/>
        </w:rPr>
        <w:t>@huawei.com</w:t>
      </w:r>
    </w:p>
    <w:p w14:paraId="72369FC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C203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8D655A" w14:textId="2C121E4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6F4">
        <w:rPr>
          <w:rFonts w:ascii="Arial" w:hAnsi="Arial" w:cs="Arial"/>
          <w:bCs/>
        </w:rPr>
        <w:t>None</w:t>
      </w:r>
    </w:p>
    <w:p w14:paraId="1F76197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0BAE589" w14:textId="77777777" w:rsidR="00463675" w:rsidRDefault="00463675">
      <w:pPr>
        <w:rPr>
          <w:rFonts w:ascii="Arial" w:hAnsi="Arial" w:cs="Arial"/>
        </w:rPr>
      </w:pPr>
    </w:p>
    <w:p w14:paraId="6D0478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C2E159" w14:textId="0B6C8411" w:rsidR="005F7495" w:rsidRDefault="00DB1966" w:rsidP="00A56CB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</w:t>
      </w:r>
      <w:r w:rsidR="00A56CB5">
        <w:rPr>
          <w:rFonts w:ascii="Arial" w:hAnsi="Arial" w:cs="Arial"/>
          <w:lang w:eastAsia="zh-CN"/>
        </w:rPr>
        <w:t xml:space="preserve">discussed the existing Counter Check mechanism and confirmed that with a certain high packet rate and/or the configuration of SN terminated bearer, the Counter Check procedure may always consider that there is a traffic-insertion attach, even </w:t>
      </w:r>
      <w:r w:rsidR="00A56CB5" w:rsidRPr="00A56CB5">
        <w:rPr>
          <w:rFonts w:ascii="Arial" w:hAnsi="Arial" w:cs="Arial"/>
          <w:lang w:eastAsia="zh-CN"/>
        </w:rPr>
        <w:t>when no traffic was inserted</w:t>
      </w:r>
      <w:r w:rsidR="00A56CB5">
        <w:rPr>
          <w:rFonts w:ascii="Arial" w:hAnsi="Arial" w:cs="Arial"/>
          <w:lang w:eastAsia="zh-CN"/>
        </w:rPr>
        <w:t>.</w:t>
      </w:r>
    </w:p>
    <w:p w14:paraId="23DAABAF" w14:textId="62FA0FD9" w:rsidR="00A56CB5" w:rsidRDefault="00A56CB5" w:rsidP="00A56CB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To resolve this issue, RAN2 are thinking whether it is feasible to check </w:t>
      </w:r>
      <w:r w:rsidRPr="00A56CB5">
        <w:rPr>
          <w:rFonts w:ascii="Arial" w:hAnsi="Arial" w:cs="Arial"/>
          <w:lang w:eastAsia="zh-CN"/>
        </w:rPr>
        <w:t>less than the 25 MSBs</w:t>
      </w:r>
      <w:r>
        <w:rPr>
          <w:rFonts w:ascii="Arial" w:hAnsi="Arial" w:cs="Arial"/>
          <w:lang w:eastAsia="zh-CN"/>
        </w:rPr>
        <w:t>.</w:t>
      </w:r>
    </w:p>
    <w:p w14:paraId="489D7AA2" w14:textId="77777777"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14:paraId="5C768319" w14:textId="5C5329FB"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A56CB5">
        <w:rPr>
          <w:rFonts w:ascii="Arial" w:hAnsi="Arial" w:cs="Arial"/>
          <w:b/>
        </w:rPr>
        <w:t>SA</w:t>
      </w:r>
      <w:r w:rsidR="00142901">
        <w:rPr>
          <w:rFonts w:ascii="Arial" w:hAnsi="Arial" w:cs="Arial"/>
          <w:b/>
          <w:lang w:eastAsia="zh-CN"/>
        </w:rPr>
        <w:t>3</w:t>
      </w:r>
      <w:r w:rsidR="00197FA3">
        <w:rPr>
          <w:rFonts w:ascii="Arial" w:hAnsi="Arial" w:cs="Arial"/>
          <w:b/>
        </w:rPr>
        <w:t>:</w:t>
      </w:r>
    </w:p>
    <w:p w14:paraId="499045A6" w14:textId="184F97C3"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197FA3">
        <w:rPr>
          <w:rFonts w:ascii="Arial" w:hAnsi="Arial" w:cs="Arial"/>
        </w:rPr>
        <w:t xml:space="preserve">2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A56CB5">
        <w:rPr>
          <w:rFonts w:ascii="Arial" w:hAnsi="Arial" w:cs="Arial"/>
        </w:rPr>
        <w:t>SA</w:t>
      </w:r>
      <w:r w:rsidR="005F7495">
        <w:rPr>
          <w:rFonts w:ascii="Arial" w:hAnsi="Arial" w:cs="Arial" w:hint="eastAsia"/>
          <w:lang w:eastAsia="zh-CN"/>
        </w:rPr>
        <w:t>3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A56CB5">
        <w:rPr>
          <w:rFonts w:ascii="Arial" w:hAnsi="Arial" w:cs="Arial"/>
          <w:lang w:eastAsia="zh-CN"/>
        </w:rPr>
        <w:t>check w</w:t>
      </w:r>
      <w:r w:rsidR="00A56CB5" w:rsidRPr="00A56CB5">
        <w:rPr>
          <w:rFonts w:ascii="Arial" w:hAnsi="Arial" w:cs="Arial"/>
          <w:lang w:eastAsia="zh-CN"/>
        </w:rPr>
        <w:t>hether it is acceptable for the counter check procedure to check less than the 25 MSBs and indicate the minimum number of bits to be checked</w:t>
      </w:r>
    </w:p>
    <w:p w14:paraId="3ECCDCE7" w14:textId="77777777" w:rsidR="004636CB" w:rsidRPr="00170D71" w:rsidRDefault="004636CB">
      <w:pPr>
        <w:spacing w:after="120"/>
        <w:rPr>
          <w:rFonts w:ascii="Arial" w:hAnsi="Arial" w:cs="Arial"/>
          <w:b/>
        </w:rPr>
      </w:pPr>
    </w:p>
    <w:p w14:paraId="54435D76" w14:textId="77777777"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14:paraId="3D3D7C02" w14:textId="31484192" w:rsidR="00A92D28" w:rsidRDefault="00A92D28" w:rsidP="00A92D2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Pr="00F0165D">
        <w:rPr>
          <w:rFonts w:ascii="Arial" w:hAnsi="Arial" w:cs="Arial"/>
          <w:bCs/>
        </w:rPr>
        <w:t>#</w:t>
      </w:r>
      <w:r w:rsidR="005B06F4">
        <w:rPr>
          <w:rFonts w:ascii="Arial" w:hAnsi="Arial" w:cs="Arial"/>
          <w:bCs/>
        </w:rPr>
        <w:t>110</w:t>
      </w:r>
      <w:r w:rsidR="003D2F13">
        <w:rPr>
          <w:rFonts w:ascii="Arial" w:hAnsi="Arial" w:cs="Arial"/>
          <w:bCs/>
        </w:rPr>
        <w:t>-e</w:t>
      </w:r>
      <w:r w:rsidR="003D2F13">
        <w:rPr>
          <w:rFonts w:ascii="Arial" w:hAnsi="Arial" w:cs="Arial"/>
          <w:bCs/>
        </w:rPr>
        <w:tab/>
      </w:r>
      <w:r w:rsidR="003D2F13">
        <w:rPr>
          <w:rFonts w:ascii="Arial" w:hAnsi="Arial" w:cs="Arial"/>
          <w:bCs/>
        </w:rPr>
        <w:tab/>
        <w:t>01-12</w:t>
      </w:r>
      <w:r w:rsidR="005B06F4">
        <w:rPr>
          <w:rFonts w:ascii="Arial" w:hAnsi="Arial" w:cs="Arial"/>
          <w:bCs/>
        </w:rPr>
        <w:t xml:space="preserve">, </w:t>
      </w:r>
      <w:r w:rsidR="003D2F13">
        <w:rPr>
          <w:rFonts w:ascii="Arial" w:hAnsi="Arial" w:cs="Arial"/>
          <w:bCs/>
        </w:rPr>
        <w:t>June</w:t>
      </w:r>
      <w:r>
        <w:rPr>
          <w:rFonts w:ascii="Arial" w:hAnsi="Arial" w:cs="Arial"/>
          <w:bCs/>
        </w:rPr>
        <w:t>,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D2F13">
        <w:rPr>
          <w:rFonts w:ascii="Arial" w:hAnsi="Arial" w:cs="Arial"/>
          <w:bCs/>
        </w:rPr>
        <w:t>Online</w:t>
      </w:r>
    </w:p>
    <w:p w14:paraId="5E1532C7" w14:textId="6B3508F7" w:rsidR="003D2F13" w:rsidRDefault="003D2F13" w:rsidP="003D2F1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Pr="00F0165D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24-28, August,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France</w:t>
      </w:r>
    </w:p>
    <w:p w14:paraId="5D496D5B" w14:textId="77777777" w:rsidR="00D31838" w:rsidRPr="00A92D28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A92D28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E80BB" w14:textId="77777777" w:rsidR="00C25F39" w:rsidRDefault="00C25F39">
      <w:r>
        <w:separator/>
      </w:r>
    </w:p>
  </w:endnote>
  <w:endnote w:type="continuationSeparator" w:id="0">
    <w:p w14:paraId="49DD588B" w14:textId="77777777" w:rsidR="00C25F39" w:rsidRDefault="00C25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0D5C1" w14:textId="77777777" w:rsidR="00C25F39" w:rsidRDefault="00C25F39">
      <w:r>
        <w:separator/>
      </w:r>
    </w:p>
  </w:footnote>
  <w:footnote w:type="continuationSeparator" w:id="0">
    <w:p w14:paraId="1DFFF01D" w14:textId="77777777" w:rsidR="00C25F39" w:rsidRDefault="00C25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8"/>
  </w:num>
  <w:num w:numId="6">
    <w:abstractNumId w:val="10"/>
  </w:num>
  <w:num w:numId="7">
    <w:abstractNumId w:val="13"/>
  </w:num>
  <w:num w:numId="8">
    <w:abstractNumId w:val="8"/>
  </w:num>
  <w:num w:numId="9">
    <w:abstractNumId w:val="17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7589"/>
    <w:rsid w:val="00030252"/>
    <w:rsid w:val="00045ED6"/>
    <w:rsid w:val="00046E2D"/>
    <w:rsid w:val="00046FE8"/>
    <w:rsid w:val="000472B5"/>
    <w:rsid w:val="00061B83"/>
    <w:rsid w:val="000831E9"/>
    <w:rsid w:val="0009475A"/>
    <w:rsid w:val="000B77CE"/>
    <w:rsid w:val="000C3F65"/>
    <w:rsid w:val="000E2DF5"/>
    <w:rsid w:val="000E7DB5"/>
    <w:rsid w:val="000F2351"/>
    <w:rsid w:val="000F7032"/>
    <w:rsid w:val="00104AB2"/>
    <w:rsid w:val="00111997"/>
    <w:rsid w:val="00112B91"/>
    <w:rsid w:val="00113110"/>
    <w:rsid w:val="001218DD"/>
    <w:rsid w:val="00125670"/>
    <w:rsid w:val="00127558"/>
    <w:rsid w:val="00135DAC"/>
    <w:rsid w:val="0013698C"/>
    <w:rsid w:val="00142901"/>
    <w:rsid w:val="001536D2"/>
    <w:rsid w:val="00156B79"/>
    <w:rsid w:val="001629B5"/>
    <w:rsid w:val="00170D71"/>
    <w:rsid w:val="00182A5E"/>
    <w:rsid w:val="0018312E"/>
    <w:rsid w:val="001911EB"/>
    <w:rsid w:val="0019460C"/>
    <w:rsid w:val="00197FA3"/>
    <w:rsid w:val="001A39D3"/>
    <w:rsid w:val="001A68F1"/>
    <w:rsid w:val="001B63B9"/>
    <w:rsid w:val="001C2B74"/>
    <w:rsid w:val="001C467C"/>
    <w:rsid w:val="001C5BFD"/>
    <w:rsid w:val="001C6296"/>
    <w:rsid w:val="001E144D"/>
    <w:rsid w:val="001E4D46"/>
    <w:rsid w:val="001E582D"/>
    <w:rsid w:val="001F79CA"/>
    <w:rsid w:val="00205B05"/>
    <w:rsid w:val="00212739"/>
    <w:rsid w:val="00212E86"/>
    <w:rsid w:val="002361CC"/>
    <w:rsid w:val="002424FA"/>
    <w:rsid w:val="002518EA"/>
    <w:rsid w:val="00253F4A"/>
    <w:rsid w:val="00267B1D"/>
    <w:rsid w:val="00270F4D"/>
    <w:rsid w:val="002921C1"/>
    <w:rsid w:val="002A6A63"/>
    <w:rsid w:val="002B7992"/>
    <w:rsid w:val="002C22F3"/>
    <w:rsid w:val="002C46B8"/>
    <w:rsid w:val="002D271D"/>
    <w:rsid w:val="002D2FE9"/>
    <w:rsid w:val="002D52FB"/>
    <w:rsid w:val="002F6712"/>
    <w:rsid w:val="00304251"/>
    <w:rsid w:val="00307044"/>
    <w:rsid w:val="00312791"/>
    <w:rsid w:val="00323943"/>
    <w:rsid w:val="00332EBA"/>
    <w:rsid w:val="00333071"/>
    <w:rsid w:val="00334E9D"/>
    <w:rsid w:val="00335FE3"/>
    <w:rsid w:val="00343C20"/>
    <w:rsid w:val="00343C24"/>
    <w:rsid w:val="0035740D"/>
    <w:rsid w:val="003631A2"/>
    <w:rsid w:val="00376397"/>
    <w:rsid w:val="003A2760"/>
    <w:rsid w:val="003A30E1"/>
    <w:rsid w:val="003B4C03"/>
    <w:rsid w:val="003B5941"/>
    <w:rsid w:val="003C55B0"/>
    <w:rsid w:val="003C7ACC"/>
    <w:rsid w:val="003D2F13"/>
    <w:rsid w:val="003E7557"/>
    <w:rsid w:val="003E7DBE"/>
    <w:rsid w:val="003F1A3C"/>
    <w:rsid w:val="0041510B"/>
    <w:rsid w:val="00424FBE"/>
    <w:rsid w:val="00431714"/>
    <w:rsid w:val="004317B7"/>
    <w:rsid w:val="0044141E"/>
    <w:rsid w:val="00445872"/>
    <w:rsid w:val="00463675"/>
    <w:rsid w:val="004636CB"/>
    <w:rsid w:val="00471722"/>
    <w:rsid w:val="00473C85"/>
    <w:rsid w:val="00480746"/>
    <w:rsid w:val="00484C8A"/>
    <w:rsid w:val="00487B98"/>
    <w:rsid w:val="004C5CB4"/>
    <w:rsid w:val="004F1317"/>
    <w:rsid w:val="00504105"/>
    <w:rsid w:val="005065A1"/>
    <w:rsid w:val="00507E05"/>
    <w:rsid w:val="00513F8C"/>
    <w:rsid w:val="00524739"/>
    <w:rsid w:val="00527573"/>
    <w:rsid w:val="00531736"/>
    <w:rsid w:val="00543704"/>
    <w:rsid w:val="0055266F"/>
    <w:rsid w:val="005539B6"/>
    <w:rsid w:val="00556DE1"/>
    <w:rsid w:val="00557DA1"/>
    <w:rsid w:val="00575E57"/>
    <w:rsid w:val="0057706D"/>
    <w:rsid w:val="0058075B"/>
    <w:rsid w:val="005814AF"/>
    <w:rsid w:val="00590A77"/>
    <w:rsid w:val="005A42B7"/>
    <w:rsid w:val="005B06F4"/>
    <w:rsid w:val="005C1229"/>
    <w:rsid w:val="005C1B16"/>
    <w:rsid w:val="005D1BE5"/>
    <w:rsid w:val="005E10EC"/>
    <w:rsid w:val="005E3DB3"/>
    <w:rsid w:val="005E6567"/>
    <w:rsid w:val="005F100A"/>
    <w:rsid w:val="005F7495"/>
    <w:rsid w:val="0060000B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70C1"/>
    <w:rsid w:val="0068532F"/>
    <w:rsid w:val="00686130"/>
    <w:rsid w:val="00692548"/>
    <w:rsid w:val="006A3229"/>
    <w:rsid w:val="006B1098"/>
    <w:rsid w:val="006B1696"/>
    <w:rsid w:val="006B68C8"/>
    <w:rsid w:val="006C1B7B"/>
    <w:rsid w:val="006C6B87"/>
    <w:rsid w:val="006D0C9D"/>
    <w:rsid w:val="006D581D"/>
    <w:rsid w:val="006F1048"/>
    <w:rsid w:val="006F72A3"/>
    <w:rsid w:val="00702355"/>
    <w:rsid w:val="0071198C"/>
    <w:rsid w:val="0071474C"/>
    <w:rsid w:val="007162A7"/>
    <w:rsid w:val="0073190D"/>
    <w:rsid w:val="007363FD"/>
    <w:rsid w:val="007502D3"/>
    <w:rsid w:val="0076076F"/>
    <w:rsid w:val="007624D6"/>
    <w:rsid w:val="0076644E"/>
    <w:rsid w:val="007668FE"/>
    <w:rsid w:val="00772D67"/>
    <w:rsid w:val="00776271"/>
    <w:rsid w:val="007774A9"/>
    <w:rsid w:val="007A1C86"/>
    <w:rsid w:val="007B23CF"/>
    <w:rsid w:val="007B3AD5"/>
    <w:rsid w:val="007E4086"/>
    <w:rsid w:val="007F0C7B"/>
    <w:rsid w:val="00806975"/>
    <w:rsid w:val="0080792A"/>
    <w:rsid w:val="00825767"/>
    <w:rsid w:val="00827DED"/>
    <w:rsid w:val="00831E1D"/>
    <w:rsid w:val="0083235D"/>
    <w:rsid w:val="00845884"/>
    <w:rsid w:val="0084630F"/>
    <w:rsid w:val="008476CA"/>
    <w:rsid w:val="00852FA3"/>
    <w:rsid w:val="00855BBE"/>
    <w:rsid w:val="00860D9F"/>
    <w:rsid w:val="00861CB3"/>
    <w:rsid w:val="00870EF4"/>
    <w:rsid w:val="00884F67"/>
    <w:rsid w:val="00885A2C"/>
    <w:rsid w:val="0089122A"/>
    <w:rsid w:val="0089606F"/>
    <w:rsid w:val="00897828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13A8F"/>
    <w:rsid w:val="00923E7C"/>
    <w:rsid w:val="009242BF"/>
    <w:rsid w:val="00926442"/>
    <w:rsid w:val="0092722C"/>
    <w:rsid w:val="00930D6B"/>
    <w:rsid w:val="00932CB3"/>
    <w:rsid w:val="00933E81"/>
    <w:rsid w:val="00935554"/>
    <w:rsid w:val="009368DA"/>
    <w:rsid w:val="0093697B"/>
    <w:rsid w:val="00945756"/>
    <w:rsid w:val="009569B5"/>
    <w:rsid w:val="009658CD"/>
    <w:rsid w:val="00995564"/>
    <w:rsid w:val="009A2D86"/>
    <w:rsid w:val="009C1DEC"/>
    <w:rsid w:val="009C2A23"/>
    <w:rsid w:val="009C2D84"/>
    <w:rsid w:val="009C63AA"/>
    <w:rsid w:val="009D330D"/>
    <w:rsid w:val="009D584A"/>
    <w:rsid w:val="009F06CC"/>
    <w:rsid w:val="00A1359B"/>
    <w:rsid w:val="00A21982"/>
    <w:rsid w:val="00A32858"/>
    <w:rsid w:val="00A33C4B"/>
    <w:rsid w:val="00A50C5D"/>
    <w:rsid w:val="00A56CB5"/>
    <w:rsid w:val="00A633AB"/>
    <w:rsid w:val="00A63DB9"/>
    <w:rsid w:val="00A67E98"/>
    <w:rsid w:val="00A76341"/>
    <w:rsid w:val="00A7670D"/>
    <w:rsid w:val="00A82300"/>
    <w:rsid w:val="00A92D28"/>
    <w:rsid w:val="00AA0028"/>
    <w:rsid w:val="00AA0423"/>
    <w:rsid w:val="00AA4756"/>
    <w:rsid w:val="00AA6B6E"/>
    <w:rsid w:val="00AB5A0D"/>
    <w:rsid w:val="00AC19C6"/>
    <w:rsid w:val="00AC3952"/>
    <w:rsid w:val="00AE2D53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623B"/>
    <w:rsid w:val="00B96ECF"/>
    <w:rsid w:val="00BA243E"/>
    <w:rsid w:val="00BA64B6"/>
    <w:rsid w:val="00BB0657"/>
    <w:rsid w:val="00BC2643"/>
    <w:rsid w:val="00BC271B"/>
    <w:rsid w:val="00BC4D76"/>
    <w:rsid w:val="00BD34F3"/>
    <w:rsid w:val="00BD4CC2"/>
    <w:rsid w:val="00C026AF"/>
    <w:rsid w:val="00C1122D"/>
    <w:rsid w:val="00C1643D"/>
    <w:rsid w:val="00C16F3B"/>
    <w:rsid w:val="00C23473"/>
    <w:rsid w:val="00C2387B"/>
    <w:rsid w:val="00C25F39"/>
    <w:rsid w:val="00C26236"/>
    <w:rsid w:val="00C32720"/>
    <w:rsid w:val="00C34C8F"/>
    <w:rsid w:val="00C36895"/>
    <w:rsid w:val="00C40F96"/>
    <w:rsid w:val="00C41352"/>
    <w:rsid w:val="00C41FF5"/>
    <w:rsid w:val="00C42BF3"/>
    <w:rsid w:val="00C4623C"/>
    <w:rsid w:val="00C46D77"/>
    <w:rsid w:val="00C47D6A"/>
    <w:rsid w:val="00C62801"/>
    <w:rsid w:val="00C75206"/>
    <w:rsid w:val="00C81D8F"/>
    <w:rsid w:val="00CC53F4"/>
    <w:rsid w:val="00CD036A"/>
    <w:rsid w:val="00CE0A86"/>
    <w:rsid w:val="00CE7577"/>
    <w:rsid w:val="00CF103D"/>
    <w:rsid w:val="00CF1F5B"/>
    <w:rsid w:val="00CF39EE"/>
    <w:rsid w:val="00CF4CE6"/>
    <w:rsid w:val="00CF7965"/>
    <w:rsid w:val="00D00B59"/>
    <w:rsid w:val="00D06808"/>
    <w:rsid w:val="00D1383C"/>
    <w:rsid w:val="00D13F01"/>
    <w:rsid w:val="00D31838"/>
    <w:rsid w:val="00D363C9"/>
    <w:rsid w:val="00D41521"/>
    <w:rsid w:val="00D55FBA"/>
    <w:rsid w:val="00D610D3"/>
    <w:rsid w:val="00D6527A"/>
    <w:rsid w:val="00D8342E"/>
    <w:rsid w:val="00DA1890"/>
    <w:rsid w:val="00DB1966"/>
    <w:rsid w:val="00DB447C"/>
    <w:rsid w:val="00DB5259"/>
    <w:rsid w:val="00DC3B8A"/>
    <w:rsid w:val="00DC3CC4"/>
    <w:rsid w:val="00DD17A7"/>
    <w:rsid w:val="00DD2691"/>
    <w:rsid w:val="00DE31EC"/>
    <w:rsid w:val="00E129A3"/>
    <w:rsid w:val="00E20110"/>
    <w:rsid w:val="00E44149"/>
    <w:rsid w:val="00E47E78"/>
    <w:rsid w:val="00E5196F"/>
    <w:rsid w:val="00E528DA"/>
    <w:rsid w:val="00E65426"/>
    <w:rsid w:val="00E71726"/>
    <w:rsid w:val="00E71C67"/>
    <w:rsid w:val="00E803F1"/>
    <w:rsid w:val="00E9228B"/>
    <w:rsid w:val="00E92578"/>
    <w:rsid w:val="00E93B74"/>
    <w:rsid w:val="00EA322F"/>
    <w:rsid w:val="00EC429E"/>
    <w:rsid w:val="00EF1E51"/>
    <w:rsid w:val="00EF32E9"/>
    <w:rsid w:val="00F0049A"/>
    <w:rsid w:val="00F13490"/>
    <w:rsid w:val="00F2005A"/>
    <w:rsid w:val="00F353D0"/>
    <w:rsid w:val="00F35FD2"/>
    <w:rsid w:val="00F36BF0"/>
    <w:rsid w:val="00F378DC"/>
    <w:rsid w:val="00F418D0"/>
    <w:rsid w:val="00F43F8E"/>
    <w:rsid w:val="00F45585"/>
    <w:rsid w:val="00F60E15"/>
    <w:rsid w:val="00F64811"/>
    <w:rsid w:val="00F654C7"/>
    <w:rsid w:val="00F8321B"/>
    <w:rsid w:val="00F87EE0"/>
    <w:rsid w:val="00F9063B"/>
    <w:rsid w:val="00F92DEF"/>
    <w:rsid w:val="00FA3E3D"/>
    <w:rsid w:val="00FB40DE"/>
    <w:rsid w:val="00FC338A"/>
    <w:rsid w:val="00FC4626"/>
    <w:rsid w:val="00FC5680"/>
    <w:rsid w:val="00FF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9E4BC6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宋体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宋体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宋体"/>
      <w:sz w:val="18"/>
      <w:szCs w:val="18"/>
      <w:lang w:eastAsia="en-US"/>
    </w:rPr>
  </w:style>
  <w:style w:type="paragraph" w:customStyle="1" w:styleId="Agreement">
    <w:name w:val="Agreement"/>
    <w:basedOn w:val="Normal"/>
    <w:next w:val="Doc-text2"/>
    <w:qFormat/>
    <w:rsid w:val="00142901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899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Huawei</cp:lastModifiedBy>
  <cp:revision>2</cp:revision>
  <cp:lastPrinted>2002-04-23T10:10:00Z</cp:lastPrinted>
  <dcterms:created xsi:type="dcterms:W3CDTF">2020-04-10T06:44:00Z</dcterms:created>
  <dcterms:modified xsi:type="dcterms:W3CDTF">2020-04-10T06:44:00Z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(3)FmKU7gEjDgr1+Td4x+ZLbWFNz/ZaTooNrz1+isaCEwoauhHiafbypaK58oKq4QUSnOLv1XSV
QyMt7eqI4mpixWxO39f6eNlKo+Wuo2y0TfClpl8hB9TqlVCH0O4jTY9KE5vIbFxsbNZMIrs4
P5Nhkca4jn9RGwdLgOUsbKy0p/hwWzti/BgVUc5gakRYGNBb02R8SAzaqH9QEF30sI1dZ+Wc
tn4WZFNc//wSfq0bT1</vt:lpwstr>
  </property>
  <property fmtid="{D5CDD505-2E9C-101B-9397-08002B2CF9AE}" pid="3" name="_2015_ms_pID_7253431">
    <vt:lpwstr>+O+U20USujyreIhCe5Xqca33HmkS1dxpBoqphwXRlaEw9juBAOsbcl
JnoB7acCQiz522YdSxJIs3zz6y7kb0kiYjQQgLiZKIUML9QAR2NDbtNwXwAHe5k2eKc96XUl
AH2yxjVBbyuyszYUqBjfGVH4o44bJqYos7IGGq/8hH19nkZjhxcXuLEqcT1as9vi6ZrOPGFB
l+JZDY4BnLzXwlOoDlRLm/ATNtwTxOUW1QZg</vt:lpwstr>
  </property>
  <property fmtid="{D5CDD505-2E9C-101B-9397-08002B2CF9AE}" pid="4" name="_2015_ms_pID_7253432">
    <vt:lpwstr>gP0D03XzsLlTTADGr5c6DQ0=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1586497792</vt:lpwstr>
  </property>
</Properties>
</file>