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9CCB4" w14:textId="5ED80406" w:rsidR="007B7156" w:rsidRDefault="007B7156" w:rsidP="007B71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61CD4">
        <w:rPr>
          <w:b/>
          <w:noProof/>
          <w:sz w:val="24"/>
        </w:rPr>
        <w:t>3GPP TSG-RAN WG2 Meeting #</w:t>
      </w:r>
      <w:r w:rsidRPr="00773BC2">
        <w:rPr>
          <w:b/>
          <w:noProof/>
          <w:sz w:val="24"/>
        </w:rPr>
        <w:t>109bis-e</w:t>
      </w:r>
      <w:r>
        <w:rPr>
          <w:b/>
          <w:i/>
          <w:noProof/>
          <w:sz w:val="28"/>
        </w:rPr>
        <w:tab/>
        <w:t>R2-200</w:t>
      </w:r>
      <w:r w:rsidR="0017343F" w:rsidRPr="0017343F">
        <w:rPr>
          <w:b/>
          <w:i/>
          <w:noProof/>
          <w:sz w:val="28"/>
        </w:rPr>
        <w:t>3321</w:t>
      </w:r>
    </w:p>
    <w:p w14:paraId="37992F91" w14:textId="3B3EE0D8" w:rsidR="006D06DD" w:rsidRDefault="007B7156" w:rsidP="007B7156">
      <w:pPr>
        <w:pStyle w:val="CRCoverPage"/>
        <w:outlineLvl w:val="0"/>
        <w:rPr>
          <w:b/>
          <w:noProof/>
          <w:sz w:val="24"/>
        </w:rPr>
      </w:pPr>
      <w:r w:rsidRPr="00BA5387">
        <w:rPr>
          <w:b/>
          <w:noProof/>
          <w:sz w:val="24"/>
          <w:lang w:val="en-US"/>
        </w:rPr>
        <w:t>Electronic meeting</w:t>
      </w:r>
      <w:r w:rsidRPr="0079766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20 – 30 April</w:t>
      </w:r>
      <w:r w:rsidRPr="00797661">
        <w:rPr>
          <w:b/>
          <w:noProof/>
          <w:sz w:val="24"/>
          <w:lang w:val="en-US"/>
        </w:rPr>
        <w:t xml:space="preserve"> 2020  </w:t>
      </w:r>
      <w:r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sz w:val="11"/>
          <w:szCs w:val="11"/>
          <w:lang w:eastAsia="ko-KR"/>
        </w:rPr>
        <w:t xml:space="preserve"> </w:t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6D06DD">
        <w:rPr>
          <w:i/>
          <w:sz w:val="11"/>
          <w:szCs w:val="11"/>
          <w:lang w:eastAsia="ko-KR"/>
        </w:rPr>
        <w:t xml:space="preserve"> </w:t>
      </w:r>
    </w:p>
    <w:p w14:paraId="0AC2AF89" w14:textId="77777777" w:rsidR="006961AD" w:rsidRPr="00B9091D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3C77F560" w14:textId="6B7060CA" w:rsidR="00C515A4" w:rsidRPr="009B04CE" w:rsidRDefault="00C515A4" w:rsidP="00C515A4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Pr="003815F0">
        <w:rPr>
          <w:rFonts w:eastAsia="宋体" w:cs="Arial"/>
          <w:b/>
          <w:bCs/>
          <w:sz w:val="24"/>
          <w:lang w:val="en-US" w:eastAsia="zh-CN"/>
        </w:rPr>
        <w:t>6.7.</w:t>
      </w:r>
      <w:r w:rsidR="003815F0" w:rsidRPr="003815F0">
        <w:rPr>
          <w:rFonts w:eastAsia="宋体" w:cs="Arial"/>
          <w:b/>
          <w:bCs/>
          <w:sz w:val="24"/>
          <w:lang w:val="en-US" w:eastAsia="zh-CN"/>
        </w:rPr>
        <w:t>4.2</w:t>
      </w:r>
    </w:p>
    <w:p w14:paraId="610D2789" w14:textId="77777777" w:rsidR="00C515A4" w:rsidRPr="00242FBB" w:rsidRDefault="00C515A4" w:rsidP="00C515A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0B28D6F" w14:textId="77777777" w:rsidR="00C515A4" w:rsidRPr="00594D7E" w:rsidRDefault="00C515A4" w:rsidP="00C515A4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Remaining issues in </w:t>
      </w:r>
      <w:r w:rsidRPr="00651E7B">
        <w:rPr>
          <w:rFonts w:ascii="Arial" w:hAnsi="Arial" w:cs="Arial"/>
          <w:b/>
          <w:bCs/>
          <w:sz w:val="24"/>
        </w:rPr>
        <w:t>Ethernet header compression</w:t>
      </w:r>
    </w:p>
    <w:p w14:paraId="125F31F3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0A30F4AB" w14:textId="62DF7FB4" w:rsidR="00486678" w:rsidRPr="00257233" w:rsidRDefault="003A49FB" w:rsidP="000A3B91">
      <w:pPr>
        <w:rPr>
          <w:lang w:eastAsia="zh-CN"/>
        </w:rPr>
      </w:pPr>
      <w:r w:rsidRPr="00257233">
        <w:rPr>
          <w:rFonts w:hint="eastAsia"/>
          <w:lang w:eastAsia="zh-CN"/>
        </w:rPr>
        <w:t xml:space="preserve">In </w:t>
      </w:r>
      <w:r w:rsidR="00257233" w:rsidRPr="00257233">
        <w:rPr>
          <w:lang w:eastAsia="zh-CN"/>
        </w:rPr>
        <w:t>RAN2#109-e meeting, following was agreed regarding Ethernet header compression:</w:t>
      </w:r>
    </w:p>
    <w:p w14:paraId="1326EE02" w14:textId="77777777" w:rsidR="00486678" w:rsidRDefault="00486678" w:rsidP="00486678">
      <w:pPr>
        <w:pStyle w:val="Doc-text2"/>
      </w:pPr>
    </w:p>
    <w:p w14:paraId="39866887" w14:textId="1C08E815" w:rsidR="00190A76" w:rsidRDefault="00190A76" w:rsidP="00257233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9"/>
          <w:szCs w:val="19"/>
        </w:rPr>
      </w:pPr>
      <w:r w:rsidRPr="00190A76">
        <w:rPr>
          <w:sz w:val="19"/>
          <w:szCs w:val="19"/>
        </w:rPr>
        <w:t>Both 1-byte header and 2-bytes header is supported and the choice depends on RRC configuration (of  DRB). For one DRB the header size is fixed.</w:t>
      </w:r>
    </w:p>
    <w:p w14:paraId="1CBC309E" w14:textId="55F6D3B1" w:rsidR="00190A76" w:rsidRDefault="00190A76" w:rsidP="00190A7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9"/>
          <w:szCs w:val="19"/>
          <w:lang w:val="en-US"/>
        </w:rPr>
      </w:pPr>
      <w:r>
        <w:rPr>
          <w:sz w:val="19"/>
          <w:szCs w:val="19"/>
          <w:lang w:val="en-US"/>
        </w:rPr>
        <w:t>…</w:t>
      </w:r>
    </w:p>
    <w:p w14:paraId="7351F32C" w14:textId="06A315C2" w:rsidR="00257233" w:rsidRPr="009046EB" w:rsidRDefault="00257233" w:rsidP="00257233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9"/>
          <w:szCs w:val="19"/>
        </w:rPr>
      </w:pPr>
      <w:r w:rsidRPr="00257233">
        <w:rPr>
          <w:sz w:val="19"/>
          <w:szCs w:val="19"/>
        </w:rPr>
        <w:t>EHC header only contains Context ID field, format indication bit, and reserved bit(s) if needed. The number of reserved bit(s) are FFS</w:t>
      </w:r>
    </w:p>
    <w:p w14:paraId="262015A0" w14:textId="12ECE026" w:rsidR="00486678" w:rsidRDefault="00486678" w:rsidP="000A3B91">
      <w:pPr>
        <w:rPr>
          <w:lang w:eastAsia="zh-CN"/>
        </w:rPr>
      </w:pPr>
    </w:p>
    <w:p w14:paraId="37EA726B" w14:textId="79734798" w:rsidR="008E35E0" w:rsidRDefault="003A66AC" w:rsidP="00F7497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discuss the remaining issues </w:t>
      </w:r>
      <w:r w:rsidRPr="00257233">
        <w:rPr>
          <w:lang w:eastAsia="zh-CN"/>
        </w:rPr>
        <w:t xml:space="preserve">of </w:t>
      </w:r>
      <w:r w:rsidR="00257233" w:rsidRPr="00257233">
        <w:rPr>
          <w:lang w:eastAsia="zh-CN"/>
        </w:rPr>
        <w:t>Ethernet header compression</w:t>
      </w:r>
      <w:r w:rsidRPr="00257233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38343DCD" w14:textId="77777777" w:rsidR="00AB79E9" w:rsidRDefault="00AB79E9" w:rsidP="00AB79E9">
      <w:pPr>
        <w:pStyle w:val="Heading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2494D588" w14:textId="28CFC165" w:rsidR="00455C13" w:rsidRDefault="00257233" w:rsidP="00455C13">
      <w:pPr>
        <w:rPr>
          <w:lang w:eastAsia="zh-CN"/>
        </w:rPr>
      </w:pPr>
      <w:r>
        <w:rPr>
          <w:lang w:eastAsia="zh-CN"/>
        </w:rPr>
        <w:t xml:space="preserve">The main open issue is </w:t>
      </w:r>
      <w:r w:rsidR="00F05EC2">
        <w:rPr>
          <w:lang w:eastAsia="zh-CN"/>
        </w:rPr>
        <w:t>whether reserved bit is needed in EHC header. According to proponent</w:t>
      </w:r>
      <w:r w:rsidR="000B1E46">
        <w:rPr>
          <w:lang w:eastAsia="zh-CN"/>
        </w:rPr>
        <w:t>s of reserved bit</w:t>
      </w:r>
      <w:r w:rsidR="00F05EC2">
        <w:rPr>
          <w:lang w:eastAsia="zh-CN"/>
        </w:rPr>
        <w:t>, having reserved bit can provide future extensibility, e.g. when introducing profiles</w:t>
      </w:r>
      <w:r w:rsidR="0096646D">
        <w:rPr>
          <w:lang w:eastAsia="zh-CN"/>
        </w:rPr>
        <w:t xml:space="preserve"> for EHC in future releases</w:t>
      </w:r>
      <w:r w:rsidR="00F05EC2">
        <w:rPr>
          <w:lang w:eastAsia="zh-CN"/>
        </w:rPr>
        <w:t xml:space="preserve">. </w:t>
      </w:r>
      <w:r w:rsidR="000B1E46" w:rsidRPr="000B1E46">
        <w:rPr>
          <w:lang w:eastAsia="zh-CN"/>
        </w:rPr>
        <w:t xml:space="preserve">However, future extension can be always enabled by RRC configuration. </w:t>
      </w:r>
      <w:r w:rsidR="000B1E46">
        <w:rPr>
          <w:lang w:eastAsia="zh-CN"/>
        </w:rPr>
        <w:t>For example, if there is a need to introduce</w:t>
      </w:r>
      <w:r w:rsidR="00FF130B">
        <w:rPr>
          <w:lang w:eastAsia="zh-CN"/>
        </w:rPr>
        <w:t xml:space="preserve"> a new</w:t>
      </w:r>
      <w:r w:rsidR="000B1E46">
        <w:rPr>
          <w:lang w:eastAsia="zh-CN"/>
        </w:rPr>
        <w:t xml:space="preserve"> EHC profile in future releases, a new EHC header format with profile indication can be introduced</w:t>
      </w:r>
      <w:r w:rsidR="0096646D">
        <w:rPr>
          <w:lang w:eastAsia="zh-CN"/>
        </w:rPr>
        <w:t>,</w:t>
      </w:r>
      <w:r w:rsidR="000B1E46">
        <w:rPr>
          <w:lang w:eastAsia="zh-CN"/>
        </w:rPr>
        <w:t xml:space="preserve"> and the usage of the new format can be configured by RRC. </w:t>
      </w:r>
      <w:r w:rsidR="000B1E46" w:rsidRPr="000B1E46">
        <w:rPr>
          <w:lang w:eastAsia="zh-CN"/>
        </w:rPr>
        <w:t xml:space="preserve">The drawback of </w:t>
      </w:r>
      <w:r w:rsidR="0096646D">
        <w:rPr>
          <w:lang w:eastAsia="zh-CN"/>
        </w:rPr>
        <w:t>having</w:t>
      </w:r>
      <w:r w:rsidR="000B1E46" w:rsidRPr="000B1E46">
        <w:rPr>
          <w:lang w:eastAsia="zh-CN"/>
        </w:rPr>
        <w:t xml:space="preserve"> reserved bit</w:t>
      </w:r>
      <w:r w:rsidR="00EF02C3">
        <w:rPr>
          <w:lang w:eastAsia="zh-CN"/>
        </w:rPr>
        <w:t xml:space="preserve"> in </w:t>
      </w:r>
      <w:r w:rsidR="00665E2C">
        <w:rPr>
          <w:lang w:eastAsia="zh-CN"/>
        </w:rPr>
        <w:t>EHC header</w:t>
      </w:r>
      <w:r w:rsidR="000B1E46" w:rsidRPr="000B1E46">
        <w:rPr>
          <w:lang w:eastAsia="zh-CN"/>
        </w:rPr>
        <w:t xml:space="preserve"> is that the maximum number of EHC contexts is </w:t>
      </w:r>
      <w:r w:rsidR="0096646D">
        <w:rPr>
          <w:lang w:eastAsia="zh-CN"/>
        </w:rPr>
        <w:t xml:space="preserve">reduced to </w:t>
      </w:r>
      <w:r w:rsidR="000B1E46" w:rsidRPr="000B1E46">
        <w:rPr>
          <w:lang w:eastAsia="zh-CN"/>
        </w:rPr>
        <w:t xml:space="preserve">half compared with the reference case </w:t>
      </w:r>
      <w:r w:rsidR="00665E2C">
        <w:rPr>
          <w:lang w:eastAsia="zh-CN"/>
        </w:rPr>
        <w:t>without reserved bit. Such drawback can have</w:t>
      </w:r>
      <w:r w:rsidR="000B1E46" w:rsidRPr="000B1E46">
        <w:rPr>
          <w:lang w:eastAsia="zh-CN"/>
        </w:rPr>
        <w:t xml:space="preserve"> significa</w:t>
      </w:r>
      <w:r w:rsidR="009922D2">
        <w:rPr>
          <w:lang w:eastAsia="zh-CN"/>
        </w:rPr>
        <w:t>nt</w:t>
      </w:r>
      <w:r w:rsidR="000B1E46" w:rsidRPr="000B1E46">
        <w:rPr>
          <w:lang w:eastAsia="zh-CN"/>
        </w:rPr>
        <w:t xml:space="preserve"> impact, </w:t>
      </w:r>
      <w:r w:rsidR="0096646D">
        <w:rPr>
          <w:lang w:eastAsia="zh-CN"/>
        </w:rPr>
        <w:t xml:space="preserve">e.g. the supported </w:t>
      </w:r>
      <w:r w:rsidR="006A5121">
        <w:rPr>
          <w:lang w:eastAsia="zh-CN"/>
        </w:rPr>
        <w:t>Ethernet</w:t>
      </w:r>
      <w:bookmarkStart w:id="0" w:name="_GoBack"/>
      <w:bookmarkEnd w:id="0"/>
      <w:r w:rsidR="0096646D">
        <w:rPr>
          <w:lang w:eastAsia="zh-CN"/>
        </w:rPr>
        <w:t xml:space="preserve"> connections, </w:t>
      </w:r>
      <w:r w:rsidR="000B1E46" w:rsidRPr="000B1E46">
        <w:rPr>
          <w:lang w:eastAsia="zh-CN"/>
        </w:rPr>
        <w:t>especially for 1 byte EHC header. In summary, there is no clear benefit of the reserved bit</w:t>
      </w:r>
      <w:r w:rsidR="00741701">
        <w:rPr>
          <w:lang w:eastAsia="zh-CN"/>
        </w:rPr>
        <w:t xml:space="preserve"> in EHC header</w:t>
      </w:r>
      <w:r w:rsidR="000B1E46" w:rsidRPr="000B1E46">
        <w:rPr>
          <w:lang w:eastAsia="zh-CN"/>
        </w:rPr>
        <w:t xml:space="preserve">, but </w:t>
      </w:r>
      <w:r w:rsidR="00741701">
        <w:rPr>
          <w:lang w:eastAsia="zh-CN"/>
        </w:rPr>
        <w:t xml:space="preserve">there is </w:t>
      </w:r>
      <w:r w:rsidR="009922D2">
        <w:rPr>
          <w:lang w:eastAsia="zh-CN"/>
        </w:rPr>
        <w:t xml:space="preserve">an </w:t>
      </w:r>
      <w:r w:rsidR="000B1E46" w:rsidRPr="000B1E46">
        <w:rPr>
          <w:lang w:eastAsia="zh-CN"/>
        </w:rPr>
        <w:t>obvious drawback</w:t>
      </w:r>
      <w:r w:rsidR="00455C13">
        <w:rPr>
          <w:lang w:eastAsia="zh-CN"/>
        </w:rPr>
        <w:t>.</w:t>
      </w:r>
      <w:r w:rsidR="00A84EA8">
        <w:rPr>
          <w:lang w:eastAsia="zh-CN"/>
        </w:rPr>
        <w:t xml:space="preserve"> </w:t>
      </w:r>
    </w:p>
    <w:p w14:paraId="4C2C2C8E" w14:textId="30CA76F3" w:rsidR="00672643" w:rsidRDefault="00672643" w:rsidP="00672643">
      <w:pPr>
        <w:rPr>
          <w:lang w:eastAsia="zh-CN"/>
        </w:rPr>
      </w:pPr>
      <w:bookmarkStart w:id="1" w:name="Proposal_No_R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6A5121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B96E7C">
        <w:rPr>
          <w:lang w:eastAsia="zh-CN"/>
        </w:rPr>
        <w:t>There is no need to have reserved bit(s) in EHC header</w:t>
      </w:r>
      <w:r>
        <w:rPr>
          <w:lang w:eastAsia="zh-CN"/>
        </w:rPr>
        <w:t>.</w:t>
      </w:r>
      <w:bookmarkEnd w:id="1"/>
    </w:p>
    <w:p w14:paraId="7CD092CD" w14:textId="4F23B735" w:rsidR="00236815" w:rsidRDefault="00A84EA8" w:rsidP="00455C13">
      <w:pPr>
        <w:rPr>
          <w:lang w:eastAsia="zh-CN"/>
        </w:rPr>
      </w:pPr>
      <w:r>
        <w:rPr>
          <w:lang w:eastAsia="zh-CN"/>
        </w:rPr>
        <w:t>With above proposal, it is straightforward to determine EHC header format</w:t>
      </w:r>
      <w:r w:rsidR="00FA5136">
        <w:rPr>
          <w:lang w:eastAsia="zh-CN"/>
        </w:rPr>
        <w:t>, which contains 1 bit F/C field and CID field</w:t>
      </w:r>
      <w:r>
        <w:rPr>
          <w:lang w:eastAsia="zh-CN"/>
        </w:rPr>
        <w:t>.</w:t>
      </w:r>
      <w:r w:rsidR="00951149">
        <w:rPr>
          <w:lang w:eastAsia="zh-CN"/>
        </w:rPr>
        <w:t xml:space="preserve"> </w:t>
      </w:r>
      <w:r w:rsidR="00C90A61">
        <w:rPr>
          <w:lang w:eastAsia="zh-CN"/>
        </w:rPr>
        <w:t>In t</w:t>
      </w:r>
      <w:r w:rsidR="00951149">
        <w:rPr>
          <w:lang w:eastAsia="zh-CN"/>
        </w:rPr>
        <w:t xml:space="preserve">he latest running PDCP CR R2-2002366 </w:t>
      </w:r>
      <w:r w:rsidR="00951149">
        <w:rPr>
          <w:lang w:eastAsia="zh-CN"/>
        </w:rPr>
        <w:fldChar w:fldCharType="begin"/>
      </w:r>
      <w:r w:rsidR="00951149">
        <w:rPr>
          <w:lang w:eastAsia="zh-CN"/>
        </w:rPr>
        <w:instrText xml:space="preserve"> REF Ref_PDCP_CR \h </w:instrText>
      </w:r>
      <w:r w:rsidR="00951149">
        <w:rPr>
          <w:lang w:eastAsia="zh-CN"/>
        </w:rPr>
      </w:r>
      <w:r w:rsidR="00951149">
        <w:rPr>
          <w:lang w:eastAsia="zh-CN"/>
        </w:rPr>
        <w:fldChar w:fldCharType="separate"/>
      </w:r>
      <w:r w:rsidR="006A5121" w:rsidRPr="00C040EB">
        <w:rPr>
          <w:rFonts w:hint="eastAsia"/>
          <w:lang w:eastAsia="zh-CN"/>
        </w:rPr>
        <w:t>[</w:t>
      </w:r>
      <w:r w:rsidR="006A5121">
        <w:rPr>
          <w:noProof/>
        </w:rPr>
        <w:t>1</w:t>
      </w:r>
      <w:r w:rsidR="006A5121" w:rsidRPr="00C040EB">
        <w:rPr>
          <w:rFonts w:hint="eastAsia"/>
          <w:lang w:eastAsia="zh-CN"/>
        </w:rPr>
        <w:t>]</w:t>
      </w:r>
      <w:r w:rsidR="00951149">
        <w:rPr>
          <w:lang w:eastAsia="zh-CN"/>
        </w:rPr>
        <w:fldChar w:fldCharType="end"/>
      </w:r>
      <w:r w:rsidR="00783EAB">
        <w:rPr>
          <w:lang w:eastAsia="zh-CN"/>
        </w:rPr>
        <w:t>, CID length is 7 or 15 bits with Editor’s note “</w:t>
      </w:r>
      <w:r w:rsidR="00783EAB" w:rsidRPr="00783EAB">
        <w:rPr>
          <w:lang w:eastAsia="zh-CN"/>
        </w:rPr>
        <w:t>However, exact length of the CID field is not decided yet</w:t>
      </w:r>
      <w:r w:rsidR="00783EAB">
        <w:rPr>
          <w:lang w:eastAsia="zh-CN"/>
        </w:rPr>
        <w:t>”. It is proposed to confirm the CID length of 7 or 15 bits in PDCP running CR.</w:t>
      </w:r>
      <w:r w:rsidR="00951149">
        <w:rPr>
          <w:lang w:eastAsia="zh-CN"/>
        </w:rPr>
        <w:t xml:space="preserve"> </w:t>
      </w:r>
    </w:p>
    <w:p w14:paraId="438BD298" w14:textId="12EB6CA0" w:rsidR="00783EAB" w:rsidRDefault="00783EAB" w:rsidP="00455C13">
      <w:pPr>
        <w:rPr>
          <w:lang w:eastAsia="zh-CN"/>
        </w:rPr>
      </w:pPr>
      <w:bookmarkStart w:id="2" w:name="Proposal_CID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6A5121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>RAN2 to confirm that CID length is 7 or 15 bits, for 1 byte and 2 byte EHC header, respectively.</w:t>
      </w:r>
      <w:bookmarkEnd w:id="2"/>
    </w:p>
    <w:p w14:paraId="47F7578A" w14:textId="1A0E1D95" w:rsidR="00783EAB" w:rsidRDefault="00456109" w:rsidP="00455C13">
      <w:pPr>
        <w:rPr>
          <w:lang w:eastAsia="zh-CN"/>
        </w:rPr>
      </w:pPr>
      <w:r>
        <w:rPr>
          <w:lang w:eastAsia="zh-CN"/>
        </w:rPr>
        <w:t xml:space="preserve">EHC feedback packet contains only CID field, and there is a related Editor’s note in the latest running PDCP CR R2-2002366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Ref_PDCP_CR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A5121" w:rsidRPr="00C040EB">
        <w:rPr>
          <w:rFonts w:hint="eastAsia"/>
          <w:lang w:eastAsia="zh-CN"/>
        </w:rPr>
        <w:t>[</w:t>
      </w:r>
      <w:r w:rsidR="006A5121">
        <w:rPr>
          <w:noProof/>
        </w:rPr>
        <w:t>1</w:t>
      </w:r>
      <w:r w:rsidR="006A5121" w:rsidRPr="00C040EB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>: “</w:t>
      </w:r>
      <w:r w:rsidRPr="00456109">
        <w:rPr>
          <w:lang w:eastAsia="zh-CN"/>
        </w:rPr>
        <w:t>It is FFS how many reserved bits are included in the EHC feedback packet</w:t>
      </w:r>
      <w:r>
        <w:rPr>
          <w:lang w:eastAsia="zh-CN"/>
        </w:rPr>
        <w:t>”. The running CR assumes 1 reserved bit in EHC feedback packet since only CID field is included. It is proposed to confirm the EHC feedback packet format in PDCP running CR.</w:t>
      </w:r>
    </w:p>
    <w:p w14:paraId="673F4103" w14:textId="2FC6C091" w:rsidR="00456109" w:rsidRDefault="00456109" w:rsidP="00455C13">
      <w:pPr>
        <w:rPr>
          <w:lang w:eastAsia="zh-CN"/>
        </w:rPr>
      </w:pPr>
      <w:bookmarkStart w:id="3" w:name="Proposal_Feedback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6A5121">
        <w:rPr>
          <w:b/>
          <w:noProof/>
          <w:lang w:eastAsia="ko-KR"/>
        </w:rPr>
        <w:t>3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>RAN2 to confirm the EHC feedback packet format in PDCP running CR.</w:t>
      </w:r>
      <w:bookmarkEnd w:id="3"/>
    </w:p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68A8B594" w14:textId="5A944DDD" w:rsidR="00456B35" w:rsidRDefault="00254CB6" w:rsidP="00D22685">
      <w:pPr>
        <w:rPr>
          <w:lang w:eastAsia="ko-KR"/>
        </w:rPr>
      </w:pPr>
      <w:r w:rsidRPr="00A10F7A">
        <w:rPr>
          <w:lang w:eastAsia="ko-KR"/>
        </w:rPr>
        <w:t xml:space="preserve">In this contribution, </w:t>
      </w:r>
      <w:r w:rsidR="005741D5" w:rsidRPr="0064252A">
        <w:rPr>
          <w:rFonts w:eastAsia="Malgun Gothic"/>
          <w:lang w:eastAsia="ko-KR"/>
        </w:rPr>
        <w:t xml:space="preserve">we discuss </w:t>
      </w:r>
      <w:r w:rsidR="007F54B6">
        <w:rPr>
          <w:lang w:eastAsia="zh-CN"/>
        </w:rPr>
        <w:t xml:space="preserve">the remaining issues of </w:t>
      </w:r>
      <w:r w:rsidR="00EB7471" w:rsidRPr="00257233">
        <w:rPr>
          <w:lang w:eastAsia="zh-CN"/>
        </w:rPr>
        <w:t>Ethernet header compression</w:t>
      </w:r>
      <w:r w:rsidR="0096646D">
        <w:rPr>
          <w:lang w:eastAsia="ko-KR"/>
        </w:rPr>
        <w:t xml:space="preserve">, and </w:t>
      </w:r>
      <w:r w:rsidR="001727C3" w:rsidRPr="00A10F7A">
        <w:rPr>
          <w:lang w:eastAsia="ko-KR"/>
        </w:rPr>
        <w:t>propose the following:</w:t>
      </w:r>
    </w:p>
    <w:p w14:paraId="2B174510" w14:textId="0CFC12D2" w:rsidR="005A4050" w:rsidRDefault="005A4050" w:rsidP="00D22685">
      <w:pPr>
        <w:rPr>
          <w:lang w:eastAsia="ko-KR"/>
        </w:rPr>
      </w:pPr>
      <w:r>
        <w:rPr>
          <w:lang w:eastAsia="ko-KR"/>
        </w:rPr>
        <w:lastRenderedPageBreak/>
        <w:fldChar w:fldCharType="begin"/>
      </w:r>
      <w:r>
        <w:rPr>
          <w:lang w:eastAsia="ko-KR"/>
        </w:rPr>
        <w:instrText xml:space="preserve"> REF Proposal_No_R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6A5121" w:rsidRPr="00077A03">
        <w:rPr>
          <w:b/>
          <w:lang w:eastAsia="ko-KR"/>
        </w:rPr>
        <w:t xml:space="preserve">Proposal </w:t>
      </w:r>
      <w:r w:rsidR="006A5121">
        <w:rPr>
          <w:b/>
          <w:noProof/>
          <w:lang w:eastAsia="ko-KR"/>
        </w:rPr>
        <w:t>1</w:t>
      </w:r>
      <w:r w:rsidR="006A5121" w:rsidRPr="00077A03">
        <w:rPr>
          <w:lang w:eastAsia="ko-KR"/>
        </w:rPr>
        <w:t>:</w:t>
      </w:r>
      <w:r w:rsidR="006A5121">
        <w:rPr>
          <w:lang w:eastAsia="ko-KR"/>
        </w:rPr>
        <w:t xml:space="preserve"> </w:t>
      </w:r>
      <w:r w:rsidR="006A5121">
        <w:rPr>
          <w:lang w:eastAsia="zh-CN"/>
        </w:rPr>
        <w:t>There is no need to have reserved bit(s) in EHC header.</w:t>
      </w:r>
      <w:r>
        <w:rPr>
          <w:lang w:eastAsia="ko-KR"/>
        </w:rPr>
        <w:fldChar w:fldCharType="end"/>
      </w:r>
    </w:p>
    <w:p w14:paraId="2ED30447" w14:textId="374C64E3" w:rsidR="005A4050" w:rsidRDefault="005A4050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Proposal_CID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6A5121" w:rsidRPr="00077A03">
        <w:rPr>
          <w:b/>
          <w:lang w:eastAsia="ko-KR"/>
        </w:rPr>
        <w:t xml:space="preserve">Proposal </w:t>
      </w:r>
      <w:r w:rsidR="006A5121">
        <w:rPr>
          <w:b/>
          <w:noProof/>
          <w:lang w:eastAsia="ko-KR"/>
        </w:rPr>
        <w:t>2</w:t>
      </w:r>
      <w:r w:rsidR="006A5121" w:rsidRPr="00077A03">
        <w:rPr>
          <w:lang w:eastAsia="ko-KR"/>
        </w:rPr>
        <w:t>:</w:t>
      </w:r>
      <w:r w:rsidR="006A5121">
        <w:rPr>
          <w:lang w:eastAsia="ko-KR"/>
        </w:rPr>
        <w:t xml:space="preserve"> </w:t>
      </w:r>
      <w:r w:rsidR="006A5121">
        <w:rPr>
          <w:lang w:eastAsia="zh-CN"/>
        </w:rPr>
        <w:t>RAN2 to confirm that CID length is 7 or 15 bits, for 1 byte and 2 byte EHC header, respectively.</w:t>
      </w:r>
      <w:r>
        <w:rPr>
          <w:lang w:eastAsia="ko-KR"/>
        </w:rPr>
        <w:fldChar w:fldCharType="end"/>
      </w:r>
    </w:p>
    <w:p w14:paraId="6F7C1E1D" w14:textId="201D9AC9" w:rsidR="005A4050" w:rsidRDefault="005A4050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Proposal_Feedback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6A5121" w:rsidRPr="00077A03">
        <w:rPr>
          <w:b/>
          <w:lang w:eastAsia="ko-KR"/>
        </w:rPr>
        <w:t xml:space="preserve">Proposal </w:t>
      </w:r>
      <w:r w:rsidR="006A5121">
        <w:rPr>
          <w:b/>
          <w:noProof/>
          <w:lang w:eastAsia="ko-KR"/>
        </w:rPr>
        <w:t>3</w:t>
      </w:r>
      <w:r w:rsidR="006A5121" w:rsidRPr="00077A03">
        <w:rPr>
          <w:lang w:eastAsia="ko-KR"/>
        </w:rPr>
        <w:t>:</w:t>
      </w:r>
      <w:r w:rsidR="006A5121">
        <w:rPr>
          <w:lang w:eastAsia="ko-KR"/>
        </w:rPr>
        <w:t xml:space="preserve"> </w:t>
      </w:r>
      <w:r w:rsidR="006A5121">
        <w:rPr>
          <w:lang w:eastAsia="zh-CN"/>
        </w:rPr>
        <w:t>RAN2 to confirm the EHC feedback packet format in PDCP running CR.</w:t>
      </w:r>
      <w:r>
        <w:rPr>
          <w:lang w:eastAsia="ko-KR"/>
        </w:rPr>
        <w:fldChar w:fldCharType="end"/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2B5B39F5" w14:textId="495E57F6" w:rsidR="00951149" w:rsidRPr="00C040EB" w:rsidRDefault="00951149" w:rsidP="00951149">
      <w:bookmarkStart w:id="4" w:name="Ref_PDCP_CR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6A5121">
        <w:rPr>
          <w:noProof/>
        </w:rPr>
        <w:t>1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4"/>
      <w:r w:rsidRPr="00C040EB">
        <w:rPr>
          <w:lang w:eastAsia="zh-CN"/>
        </w:rPr>
        <w:t xml:space="preserve"> </w:t>
      </w:r>
      <w:r>
        <w:t xml:space="preserve">R2-2002366, </w:t>
      </w:r>
      <w:r w:rsidRPr="0081250E">
        <w:t>PDCP Rapporteur (LG Electronics Inc.)</w:t>
      </w:r>
      <w:r>
        <w:t>,</w:t>
      </w:r>
      <w:r w:rsidRPr="0081250E">
        <w:t xml:space="preserve"> </w:t>
      </w:r>
      <w:r>
        <w:t>“</w:t>
      </w:r>
      <w:r w:rsidRPr="0081250E">
        <w:t>PDCP running CR for NR IIOT</w:t>
      </w:r>
      <w:r>
        <w:t>”</w:t>
      </w:r>
    </w:p>
    <w:p w14:paraId="49F91157" w14:textId="77777777" w:rsidR="006043EE" w:rsidRPr="00D350E0" w:rsidRDefault="006043EE">
      <w:pPr>
        <w:rPr>
          <w:lang w:eastAsia="zh-CN"/>
        </w:rPr>
      </w:pPr>
    </w:p>
    <w:p w14:paraId="731B1A55" w14:textId="77777777" w:rsidR="00881841" w:rsidRPr="00D350E0" w:rsidRDefault="00881841">
      <w:pPr>
        <w:rPr>
          <w:lang w:eastAsia="zh-CN"/>
        </w:rPr>
      </w:pPr>
    </w:p>
    <w:sectPr w:rsidR="00881841" w:rsidRPr="00D350E0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8FFE5" w14:textId="77777777" w:rsidR="00780183" w:rsidRDefault="00780183">
      <w:r>
        <w:separator/>
      </w:r>
    </w:p>
  </w:endnote>
  <w:endnote w:type="continuationSeparator" w:id="0">
    <w:p w14:paraId="0E3538D8" w14:textId="77777777" w:rsidR="00780183" w:rsidRDefault="00780183">
      <w:r>
        <w:continuationSeparator/>
      </w:r>
    </w:p>
  </w:endnote>
  <w:endnote w:type="continuationNotice" w:id="1">
    <w:p w14:paraId="65EF324F" w14:textId="77777777" w:rsidR="00780183" w:rsidRDefault="007801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867B9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58E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E081D" w14:textId="77777777" w:rsidR="00780183" w:rsidRDefault="00780183">
      <w:r>
        <w:separator/>
      </w:r>
    </w:p>
  </w:footnote>
  <w:footnote w:type="continuationSeparator" w:id="0">
    <w:p w14:paraId="5EA8E3C4" w14:textId="77777777" w:rsidR="00780183" w:rsidRDefault="00780183">
      <w:r>
        <w:continuationSeparator/>
      </w:r>
    </w:p>
  </w:footnote>
  <w:footnote w:type="continuationNotice" w:id="1">
    <w:p w14:paraId="1D8C51E1" w14:textId="77777777" w:rsidR="00780183" w:rsidRDefault="007801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1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8" w15:restartNumberingAfterBreak="0">
    <w:nsid w:val="54C01599"/>
    <w:multiLevelType w:val="hybridMultilevel"/>
    <w:tmpl w:val="8DF22224"/>
    <w:lvl w:ilvl="0" w:tplc="0EB8E4A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9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27"/>
  </w:num>
  <w:num w:numId="4">
    <w:abstractNumId w:val="25"/>
  </w:num>
  <w:num w:numId="5">
    <w:abstractNumId w:val="1"/>
  </w:num>
  <w:num w:numId="6">
    <w:abstractNumId w:val="2"/>
  </w:num>
  <w:num w:numId="7">
    <w:abstractNumId w:val="19"/>
  </w:num>
  <w:num w:numId="8">
    <w:abstractNumId w:val="22"/>
  </w:num>
  <w:num w:numId="9">
    <w:abstractNumId w:val="17"/>
  </w:num>
  <w:num w:numId="10">
    <w:abstractNumId w:val="12"/>
  </w:num>
  <w:num w:numId="11">
    <w:abstractNumId w:val="16"/>
  </w:num>
  <w:num w:numId="12">
    <w:abstractNumId w:val="8"/>
  </w:num>
  <w:num w:numId="13">
    <w:abstractNumId w:val="35"/>
  </w:num>
  <w:num w:numId="14">
    <w:abstractNumId w:val="10"/>
  </w:num>
  <w:num w:numId="15">
    <w:abstractNumId w:val="16"/>
  </w:num>
  <w:num w:numId="16">
    <w:abstractNumId w:val="16"/>
  </w:num>
  <w:num w:numId="17">
    <w:abstractNumId w:val="15"/>
  </w:num>
  <w:num w:numId="18">
    <w:abstractNumId w:val="13"/>
  </w:num>
  <w:num w:numId="19">
    <w:abstractNumId w:val="32"/>
  </w:num>
  <w:num w:numId="20">
    <w:abstractNumId w:val="7"/>
  </w:num>
  <w:num w:numId="21">
    <w:abstractNumId w:val="31"/>
  </w:num>
  <w:num w:numId="22">
    <w:abstractNumId w:val="20"/>
  </w:num>
  <w:num w:numId="23">
    <w:abstractNumId w:val="6"/>
  </w:num>
  <w:num w:numId="24">
    <w:abstractNumId w:val="5"/>
  </w:num>
  <w:num w:numId="25">
    <w:abstractNumId w:val="11"/>
  </w:num>
  <w:num w:numId="26">
    <w:abstractNumId w:val="36"/>
  </w:num>
  <w:num w:numId="27">
    <w:abstractNumId w:val="38"/>
  </w:num>
  <w:num w:numId="28">
    <w:abstractNumId w:val="9"/>
  </w:num>
  <w:num w:numId="29">
    <w:abstractNumId w:val="21"/>
  </w:num>
  <w:num w:numId="30">
    <w:abstractNumId w:val="18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4"/>
  </w:num>
  <w:num w:numId="34">
    <w:abstractNumId w:val="24"/>
  </w:num>
  <w:num w:numId="35">
    <w:abstractNumId w:val="30"/>
  </w:num>
  <w:num w:numId="36">
    <w:abstractNumId w:val="3"/>
  </w:num>
  <w:num w:numId="37">
    <w:abstractNumId w:val="29"/>
  </w:num>
  <w:num w:numId="38">
    <w:abstractNumId w:val="16"/>
  </w:num>
  <w:num w:numId="39">
    <w:abstractNumId w:val="23"/>
  </w:num>
  <w:num w:numId="40">
    <w:abstractNumId w:val="14"/>
  </w:num>
  <w:num w:numId="41">
    <w:abstractNumId w:val="4"/>
  </w:num>
  <w:num w:numId="42">
    <w:abstractNumId w:val="16"/>
  </w:num>
  <w:num w:numId="43">
    <w:abstractNumId w:val="16"/>
  </w:num>
  <w:num w:numId="44">
    <w:abstractNumId w:val="33"/>
  </w:num>
  <w:num w:numId="45">
    <w:abstractNumId w:val="37"/>
  </w:num>
  <w:num w:numId="46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411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45F"/>
    <w:rsid w:val="000737D1"/>
    <w:rsid w:val="00073BAA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1E46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122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7F2"/>
    <w:rsid w:val="001629BB"/>
    <w:rsid w:val="00162D52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43F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76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79"/>
    <w:rsid w:val="0025122D"/>
    <w:rsid w:val="002514F7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28D"/>
    <w:rsid w:val="00256992"/>
    <w:rsid w:val="002569EE"/>
    <w:rsid w:val="00256B44"/>
    <w:rsid w:val="00256DF2"/>
    <w:rsid w:val="00256EA2"/>
    <w:rsid w:val="00257033"/>
    <w:rsid w:val="002571A1"/>
    <w:rsid w:val="00257233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E75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20B1"/>
    <w:rsid w:val="002D22C1"/>
    <w:rsid w:val="002D23A8"/>
    <w:rsid w:val="002D2506"/>
    <w:rsid w:val="002D2766"/>
    <w:rsid w:val="002D28F4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048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5F0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6F9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09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F1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C08"/>
    <w:rsid w:val="0055101D"/>
    <w:rsid w:val="0055129D"/>
    <w:rsid w:val="005515A0"/>
    <w:rsid w:val="00551641"/>
    <w:rsid w:val="00551B11"/>
    <w:rsid w:val="00551BB6"/>
    <w:rsid w:val="00551C40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0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1E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AED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69"/>
    <w:rsid w:val="0063765C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D49"/>
    <w:rsid w:val="00653FD4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E2C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643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121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76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01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183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EAB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059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156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9BA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042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13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8AB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72B6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5DA6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149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46D"/>
    <w:rsid w:val="009665BF"/>
    <w:rsid w:val="009665E0"/>
    <w:rsid w:val="00966908"/>
    <w:rsid w:val="00966A2C"/>
    <w:rsid w:val="00966C44"/>
    <w:rsid w:val="00966E1E"/>
    <w:rsid w:val="009671C1"/>
    <w:rsid w:val="00967752"/>
    <w:rsid w:val="00967992"/>
    <w:rsid w:val="00967A97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2D2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3C3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9CF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CF9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843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B4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7DF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B3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E9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C56"/>
    <w:rsid w:val="00A8218E"/>
    <w:rsid w:val="00A82568"/>
    <w:rsid w:val="00A82795"/>
    <w:rsid w:val="00A82CCE"/>
    <w:rsid w:val="00A82D08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A8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9E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88D"/>
    <w:rsid w:val="00AF6A64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108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C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6E7C"/>
    <w:rsid w:val="00B97367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AEE"/>
    <w:rsid w:val="00C50BAE"/>
    <w:rsid w:val="00C50DF6"/>
    <w:rsid w:val="00C50FC5"/>
    <w:rsid w:val="00C5118D"/>
    <w:rsid w:val="00C515A4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A29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42E"/>
    <w:rsid w:val="00C76543"/>
    <w:rsid w:val="00C76A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D3A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61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471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C3"/>
    <w:rsid w:val="00EF02D8"/>
    <w:rsid w:val="00EF03CC"/>
    <w:rsid w:val="00EF0695"/>
    <w:rsid w:val="00EF06EE"/>
    <w:rsid w:val="00EF0797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EC2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585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17BED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136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B7"/>
    <w:rsid w:val="00FD2FC3"/>
    <w:rsid w:val="00FD35E7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30B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6B7"/>
    <w:rsid w:val="00FF69F3"/>
    <w:rsid w:val="00FF6F14"/>
    <w:rsid w:val="00FF6F1B"/>
    <w:rsid w:val="00FF6F73"/>
    <w:rsid w:val="00FF72E5"/>
    <w:rsid w:val="00FF7417"/>
    <w:rsid w:val="00FF744E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58F6F1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customStyle="1" w:styleId="Agreement">
    <w:name w:val="Agreement"/>
    <w:basedOn w:val="Normal"/>
    <w:next w:val="Doc-text2"/>
    <w:qFormat/>
    <w:rsid w:val="009C43C3"/>
    <w:pPr>
      <w:numPr>
        <w:numId w:val="4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B4590-B152-4D8E-BF8C-CF49D7CD44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5A4B37-098D-4F04-A10F-87A60C075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521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</cp:lastModifiedBy>
  <cp:revision>175</cp:revision>
  <cp:lastPrinted>2004-04-14T09:17:00Z</cp:lastPrinted>
  <dcterms:created xsi:type="dcterms:W3CDTF">2018-03-01T14:41:00Z</dcterms:created>
  <dcterms:modified xsi:type="dcterms:W3CDTF">2020-04-10T03:47:00Z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2020-04-08 17:52:20Z</vt:lpwstr>
  </property>
  <property fmtid="{D5CDD505-2E9C-101B-9397-08002B2CF9AE}" pid="14" name="ContentTypeId">
    <vt:lpwstr>0x010100C3355BB4B7850E44A83DAD8AF6CF14B0</vt:lpwstr>
  </property>
  <property fmtid="{D5CDD505-2E9C-101B-9397-08002B2CF9AE}" pid="15" name="CTPClassification">
    <vt:lpwstr>CTP_NT</vt:lpwstr>
  </property>
</Properties>
</file>