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6C6B49" w14:textId="1C8EBAEF" w:rsidR="00AB1D56" w:rsidRPr="00B62621" w:rsidRDefault="00AB1D56" w:rsidP="00AB1D56">
      <w:pPr>
        <w:pStyle w:val="CRCoverPage"/>
        <w:tabs>
          <w:tab w:val="right" w:pos="9612"/>
          <w:tab w:val="right" w:pos="13323"/>
        </w:tabs>
        <w:spacing w:after="0"/>
        <w:rPr>
          <w:rFonts w:cs="Arial"/>
          <w:b/>
          <w:noProof/>
          <w:sz w:val="24"/>
          <w:szCs w:val="24"/>
        </w:rPr>
      </w:pPr>
      <w:r w:rsidRPr="00B62621">
        <w:rPr>
          <w:rFonts w:cs="Arial"/>
          <w:b/>
          <w:noProof/>
          <w:sz w:val="24"/>
          <w:szCs w:val="24"/>
        </w:rPr>
        <w:t>3GPP TSG RAN WG2#10</w:t>
      </w:r>
      <w:r>
        <w:rPr>
          <w:rFonts w:cs="Arial"/>
          <w:b/>
          <w:noProof/>
          <w:sz w:val="24"/>
          <w:szCs w:val="24"/>
        </w:rPr>
        <w:t>7bis</w:t>
      </w:r>
      <w:r w:rsidRPr="00B62621">
        <w:rPr>
          <w:rFonts w:cs="Arial"/>
          <w:b/>
          <w:noProof/>
          <w:sz w:val="24"/>
          <w:szCs w:val="24"/>
        </w:rPr>
        <w:tab/>
        <w:t>R2-19</w:t>
      </w:r>
      <w:r>
        <w:rPr>
          <w:rFonts w:cs="Arial"/>
          <w:b/>
          <w:noProof/>
          <w:sz w:val="24"/>
          <w:szCs w:val="24"/>
        </w:rPr>
        <w:t>1200</w:t>
      </w:r>
      <w:r>
        <w:rPr>
          <w:rFonts w:cs="Arial"/>
          <w:b/>
          <w:noProof/>
          <w:sz w:val="24"/>
          <w:szCs w:val="24"/>
        </w:rPr>
        <w:t>7</w:t>
      </w:r>
    </w:p>
    <w:p w14:paraId="3B5CB13A" w14:textId="77777777" w:rsidR="00AB1D56" w:rsidRPr="00B62621" w:rsidRDefault="00AB1D56" w:rsidP="00AB1D56">
      <w:pPr>
        <w:pStyle w:val="CRCoverPage"/>
        <w:tabs>
          <w:tab w:val="right" w:pos="9639"/>
          <w:tab w:val="right" w:pos="13323"/>
        </w:tabs>
        <w:spacing w:after="0"/>
        <w:rPr>
          <w:rFonts w:cs="Arial"/>
          <w:b/>
          <w:noProof/>
          <w:sz w:val="24"/>
          <w:szCs w:val="24"/>
        </w:rPr>
      </w:pPr>
      <w:r>
        <w:rPr>
          <w:rFonts w:cs="Arial"/>
          <w:b/>
          <w:noProof/>
          <w:sz w:val="24"/>
          <w:szCs w:val="24"/>
        </w:rPr>
        <w:t>Chongqing, China</w:t>
      </w:r>
      <w:r w:rsidRPr="00B62621">
        <w:rPr>
          <w:rFonts w:cs="Arial"/>
          <w:b/>
          <w:noProof/>
          <w:sz w:val="24"/>
          <w:szCs w:val="24"/>
        </w:rPr>
        <w:t xml:space="preserve">, </w:t>
      </w:r>
      <w:r>
        <w:rPr>
          <w:rFonts w:cs="Arial"/>
          <w:b/>
          <w:noProof/>
          <w:sz w:val="24"/>
          <w:szCs w:val="24"/>
        </w:rPr>
        <w:t>14 – 18 October,</w:t>
      </w:r>
      <w:r w:rsidRPr="00B62621">
        <w:rPr>
          <w:rFonts w:cs="Arial"/>
          <w:b/>
          <w:noProof/>
          <w:sz w:val="24"/>
          <w:szCs w:val="24"/>
        </w:rPr>
        <w:t xml:space="preserve"> 2019</w:t>
      </w:r>
    </w:p>
    <w:p w14:paraId="6E07D283" w14:textId="77777777" w:rsidR="00AB1D56" w:rsidRPr="00B62621" w:rsidRDefault="00AB1D56" w:rsidP="00AB1D56">
      <w:pPr>
        <w:pStyle w:val="CRCoverPage"/>
        <w:pBdr>
          <w:bottom w:val="single" w:sz="6" w:space="0" w:color="auto"/>
        </w:pBdr>
        <w:tabs>
          <w:tab w:val="right" w:pos="9639"/>
          <w:tab w:val="right" w:pos="13323"/>
        </w:tabs>
        <w:spacing w:after="0"/>
        <w:rPr>
          <w:rFonts w:cs="Arial"/>
          <w:noProof/>
        </w:rPr>
      </w:pPr>
    </w:p>
    <w:p w14:paraId="3D23E0A1" w14:textId="467E2B14" w:rsidR="00AB1D56" w:rsidRPr="005213F2" w:rsidRDefault="00AB1D56" w:rsidP="00AB1D56">
      <w:pPr>
        <w:pStyle w:val="CRCoverPage"/>
        <w:tabs>
          <w:tab w:val="left" w:pos="7655"/>
        </w:tabs>
        <w:spacing w:after="0"/>
        <w:outlineLvl w:val="0"/>
        <w:rPr>
          <w:noProof/>
        </w:rPr>
      </w:pPr>
    </w:p>
    <w:p w14:paraId="43F6C43C" w14:textId="0A906044" w:rsidR="00F42BB1" w:rsidRPr="00F42BB1" w:rsidRDefault="00E4738F" w:rsidP="00F42BB1">
      <w:pPr>
        <w:rPr>
          <w:rFonts w:ascii="Arial" w:hAnsi="Arial" w:cs="Arial"/>
          <w:b/>
          <w:bCs/>
          <w:sz w:val="22"/>
        </w:rPr>
      </w:pPr>
      <w:r>
        <w:rPr>
          <w:rFonts w:ascii="Arial" w:hAnsi="Arial" w:cs="Arial"/>
          <w:b/>
          <w:bCs/>
          <w:sz w:val="22"/>
        </w:rPr>
        <w:t>O-RAN Alliance</w:t>
      </w:r>
      <w:r w:rsidR="00F42BB1" w:rsidRPr="00F42BB1">
        <w:rPr>
          <w:rFonts w:ascii="Arial" w:hAnsi="Arial" w:cs="Arial"/>
          <w:b/>
          <w:bCs/>
          <w:sz w:val="22"/>
        </w:rPr>
        <w:t xml:space="preserve"> </w:t>
      </w:r>
      <w:r w:rsidR="00DF4E4B">
        <w:rPr>
          <w:rFonts w:ascii="Arial" w:hAnsi="Arial" w:cs="Arial"/>
          <w:b/>
          <w:bCs/>
          <w:sz w:val="22"/>
        </w:rPr>
        <w:t>SDFG</w:t>
      </w:r>
    </w:p>
    <w:p w14:paraId="6CD31C91" w14:textId="61E22210" w:rsidR="00F42BB1" w:rsidRPr="003F098A" w:rsidRDefault="00DF4E4B" w:rsidP="00F42BB1">
      <w:pPr>
        <w:rPr>
          <w:rFonts w:ascii="Arial" w:hAnsi="Arial" w:cs="Arial"/>
          <w:b/>
          <w:bCs/>
          <w:sz w:val="22"/>
          <w:lang w:val="es-ES"/>
        </w:rPr>
      </w:pPr>
      <w:r>
        <w:rPr>
          <w:rFonts w:ascii="Arial" w:hAnsi="Arial" w:cs="Arial"/>
          <w:b/>
          <w:bCs/>
          <w:sz w:val="22"/>
          <w:lang w:val="es-ES"/>
        </w:rPr>
        <w:t>Virtual Meeting</w:t>
      </w:r>
    </w:p>
    <w:p w14:paraId="79FBE0A8" w14:textId="1295F885" w:rsidR="00463675" w:rsidRDefault="00DF4E4B" w:rsidP="00F42BB1">
      <w:pPr>
        <w:pBdr>
          <w:bottom w:val="single" w:sz="4" w:space="1" w:color="auto"/>
        </w:pBdr>
        <w:rPr>
          <w:rFonts w:ascii="Arial" w:hAnsi="Arial" w:cs="Arial"/>
          <w:b/>
          <w:bCs/>
          <w:sz w:val="22"/>
          <w:lang w:val="es-ES"/>
        </w:rPr>
      </w:pPr>
      <w:r>
        <w:rPr>
          <w:rFonts w:ascii="Arial" w:hAnsi="Arial" w:cs="Arial"/>
          <w:b/>
          <w:bCs/>
          <w:sz w:val="22"/>
          <w:lang w:val="es-ES"/>
        </w:rPr>
        <w:t xml:space="preserve">September </w:t>
      </w:r>
      <w:r w:rsidR="006C5E9E">
        <w:rPr>
          <w:rFonts w:ascii="Arial" w:hAnsi="Arial" w:cs="Arial"/>
          <w:b/>
          <w:bCs/>
          <w:sz w:val="22"/>
          <w:lang w:val="es-ES"/>
        </w:rPr>
        <w:t>5</w:t>
      </w:r>
      <w:r w:rsidR="001101EE" w:rsidRPr="003F098A">
        <w:rPr>
          <w:rFonts w:ascii="Arial" w:hAnsi="Arial" w:cs="Arial"/>
          <w:b/>
          <w:bCs/>
          <w:sz w:val="22"/>
          <w:lang w:val="es-ES"/>
        </w:rPr>
        <w:t>, 201</w:t>
      </w:r>
      <w:r w:rsidR="00E4738F" w:rsidRPr="003F098A">
        <w:rPr>
          <w:rFonts w:ascii="Arial" w:hAnsi="Arial" w:cs="Arial"/>
          <w:b/>
          <w:bCs/>
          <w:sz w:val="22"/>
          <w:lang w:val="es-ES"/>
        </w:rPr>
        <w:t>9</w:t>
      </w:r>
    </w:p>
    <w:p w14:paraId="0DE343D2" w14:textId="029C26C2" w:rsidR="00AB1D56" w:rsidRPr="003F098A" w:rsidRDefault="00AB1D56" w:rsidP="00F42BB1">
      <w:pPr>
        <w:pBdr>
          <w:bottom w:val="single" w:sz="4" w:space="1" w:color="auto"/>
        </w:pBdr>
        <w:rPr>
          <w:rFonts w:ascii="Arial" w:hAnsi="Arial" w:cs="Arial"/>
          <w:lang w:val="es-ES"/>
        </w:rPr>
      </w:pPr>
    </w:p>
    <w:p w14:paraId="4EE68225" w14:textId="77777777" w:rsidR="00F42BB1" w:rsidRPr="003F098A" w:rsidRDefault="00F42BB1">
      <w:pPr>
        <w:spacing w:after="60"/>
        <w:ind w:left="1985" w:hanging="1985"/>
        <w:rPr>
          <w:rFonts w:ascii="Arial" w:hAnsi="Arial" w:cs="Arial"/>
          <w:b/>
          <w:lang w:val="es-ES"/>
        </w:rPr>
      </w:pPr>
    </w:p>
    <w:p w14:paraId="7C1B9BAE" w14:textId="77777777" w:rsidR="005A5FCA" w:rsidRPr="005A5FCA" w:rsidRDefault="00463675" w:rsidP="005A5FCA">
      <w:pPr>
        <w:spacing w:after="60"/>
        <w:ind w:left="1985" w:hanging="1985"/>
        <w:rPr>
          <w:rFonts w:ascii="Arial" w:hAnsi="Arial" w:cs="Arial"/>
          <w:bCs/>
        </w:rPr>
      </w:pPr>
      <w:r w:rsidRPr="005A5FCA">
        <w:rPr>
          <w:rFonts w:ascii="Arial" w:hAnsi="Arial" w:cs="Arial"/>
          <w:b/>
        </w:rPr>
        <w:t>Title:</w:t>
      </w:r>
      <w:r w:rsidRPr="005A5FCA">
        <w:rPr>
          <w:rFonts w:ascii="Arial" w:hAnsi="Arial" w:cs="Arial"/>
          <w:b/>
        </w:rPr>
        <w:tab/>
      </w:r>
      <w:r w:rsidR="00DF738F" w:rsidRPr="005A5FCA">
        <w:rPr>
          <w:rFonts w:ascii="Arial" w:hAnsi="Arial" w:cs="Arial"/>
        </w:rPr>
        <w:t>LS on</w:t>
      </w:r>
      <w:r w:rsidR="001101EE" w:rsidRPr="005A5FCA">
        <w:rPr>
          <w:rFonts w:ascii="Arial" w:hAnsi="Arial" w:cs="Arial"/>
        </w:rPr>
        <w:t xml:space="preserve"> </w:t>
      </w:r>
      <w:r w:rsidR="00E4738F">
        <w:rPr>
          <w:rFonts w:ascii="Arial" w:eastAsia="SimSun" w:hAnsi="Arial" w:cs="Arial"/>
        </w:rPr>
        <w:t>O-RAN Alliance &amp; 3GPP Co</w:t>
      </w:r>
      <w:r w:rsidR="00231250">
        <w:rPr>
          <w:rFonts w:ascii="Arial" w:eastAsia="SimSun" w:hAnsi="Arial" w:cs="Arial"/>
        </w:rPr>
        <w:t>ordination</w:t>
      </w:r>
      <w:r w:rsidR="0093114A">
        <w:rPr>
          <w:rFonts w:ascii="Arial" w:eastAsia="SimSun" w:hAnsi="Arial" w:cs="Arial"/>
        </w:rPr>
        <w:t xml:space="preserve"> on O-RAN Alliance Outputs</w:t>
      </w:r>
    </w:p>
    <w:p w14:paraId="4A306509" w14:textId="77777777" w:rsidR="00463675" w:rsidRPr="005A5FCA" w:rsidRDefault="00463675">
      <w:pPr>
        <w:spacing w:after="60"/>
        <w:ind w:left="1985" w:hanging="1985"/>
        <w:rPr>
          <w:rFonts w:ascii="Arial" w:hAnsi="Arial" w:cs="Arial"/>
          <w:bCs/>
        </w:rPr>
      </w:pPr>
      <w:r w:rsidRPr="005A5FCA">
        <w:rPr>
          <w:rFonts w:ascii="Arial" w:hAnsi="Arial" w:cs="Arial"/>
          <w:b/>
        </w:rPr>
        <w:t>Response to:</w:t>
      </w:r>
      <w:r w:rsidRPr="005A5FCA">
        <w:rPr>
          <w:rFonts w:ascii="Arial" w:hAnsi="Arial" w:cs="Arial"/>
          <w:bCs/>
        </w:rPr>
        <w:tab/>
      </w:r>
    </w:p>
    <w:p w14:paraId="3DA0E9CE" w14:textId="77777777" w:rsidR="00463675" w:rsidRPr="005A5FCA" w:rsidRDefault="00463675">
      <w:pPr>
        <w:spacing w:after="60"/>
        <w:ind w:left="1985" w:hanging="1985"/>
        <w:rPr>
          <w:rFonts w:ascii="Arial" w:hAnsi="Arial" w:cs="Arial"/>
          <w:b/>
        </w:rPr>
      </w:pPr>
    </w:p>
    <w:p w14:paraId="61364E03" w14:textId="006949A0" w:rsidR="00463675" w:rsidRPr="005A5FCA" w:rsidRDefault="00463675">
      <w:pPr>
        <w:spacing w:after="60"/>
        <w:ind w:left="1985" w:hanging="1985"/>
        <w:rPr>
          <w:rFonts w:ascii="Arial" w:hAnsi="Arial" w:cs="Arial"/>
          <w:bCs/>
        </w:rPr>
      </w:pPr>
      <w:r w:rsidRPr="005A5FCA">
        <w:rPr>
          <w:rFonts w:ascii="Arial" w:hAnsi="Arial" w:cs="Arial"/>
          <w:b/>
        </w:rPr>
        <w:t>Source:</w:t>
      </w:r>
      <w:r w:rsidRPr="005A5FCA">
        <w:rPr>
          <w:rFonts w:ascii="Arial" w:hAnsi="Arial" w:cs="Arial"/>
          <w:bCs/>
        </w:rPr>
        <w:tab/>
      </w:r>
      <w:r w:rsidR="00E4738F">
        <w:rPr>
          <w:rFonts w:ascii="Arial" w:hAnsi="Arial" w:cs="Arial"/>
          <w:bCs/>
        </w:rPr>
        <w:t xml:space="preserve">O-RAN Alliance </w:t>
      </w:r>
    </w:p>
    <w:p w14:paraId="7B5BC28C" w14:textId="2901C88A" w:rsidR="00463675" w:rsidRPr="005A5FCA" w:rsidRDefault="00463675">
      <w:pPr>
        <w:spacing w:after="60"/>
        <w:ind w:left="1985" w:hanging="1985"/>
        <w:rPr>
          <w:rFonts w:ascii="Arial" w:hAnsi="Arial" w:cs="Arial"/>
          <w:bCs/>
        </w:rPr>
      </w:pPr>
      <w:r w:rsidRPr="005A5FCA">
        <w:rPr>
          <w:rFonts w:ascii="Arial" w:hAnsi="Arial" w:cs="Arial"/>
          <w:b/>
        </w:rPr>
        <w:t>To:</w:t>
      </w:r>
      <w:r w:rsidRPr="005A5FCA">
        <w:rPr>
          <w:rFonts w:ascii="Arial" w:hAnsi="Arial" w:cs="Arial"/>
          <w:bCs/>
        </w:rPr>
        <w:tab/>
      </w:r>
      <w:r w:rsidR="001101EE" w:rsidRPr="005A5FCA">
        <w:rPr>
          <w:rFonts w:ascii="Arial" w:hAnsi="Arial" w:cs="Arial"/>
          <w:bCs/>
        </w:rPr>
        <w:t xml:space="preserve">3GPP </w:t>
      </w:r>
      <w:r w:rsidR="00E4738F">
        <w:rPr>
          <w:rFonts w:ascii="Arial" w:hAnsi="Arial" w:cs="Arial"/>
          <w:bCs/>
        </w:rPr>
        <w:t xml:space="preserve">TSG SA, </w:t>
      </w:r>
      <w:r w:rsidR="00016A09">
        <w:rPr>
          <w:rFonts w:ascii="Arial" w:hAnsi="Arial" w:cs="Arial"/>
          <w:bCs/>
        </w:rPr>
        <w:t xml:space="preserve">3GPP TSG CT, </w:t>
      </w:r>
      <w:r w:rsidR="00E4738F">
        <w:rPr>
          <w:rFonts w:ascii="Arial" w:hAnsi="Arial" w:cs="Arial"/>
          <w:bCs/>
        </w:rPr>
        <w:t>3GPP TSG RAN</w:t>
      </w:r>
      <w:r w:rsidR="00DF4E4B">
        <w:rPr>
          <w:rFonts w:ascii="Arial" w:hAnsi="Arial" w:cs="Arial"/>
          <w:bCs/>
        </w:rPr>
        <w:t xml:space="preserve">, </w:t>
      </w:r>
      <w:r w:rsidR="00DF4E4B" w:rsidRPr="005A5FCA">
        <w:rPr>
          <w:rFonts w:ascii="Arial" w:hAnsi="Arial" w:cs="Arial"/>
        </w:rPr>
        <w:t xml:space="preserve">3GPP </w:t>
      </w:r>
      <w:r w:rsidR="00DF4E4B" w:rsidRPr="005A5FCA">
        <w:rPr>
          <w:rFonts w:ascii="Arial" w:hAnsi="Arial" w:cs="Arial"/>
          <w:bCs/>
        </w:rPr>
        <w:t>SA WG1</w:t>
      </w:r>
      <w:r w:rsidR="00DF4E4B" w:rsidRPr="005A5FCA">
        <w:rPr>
          <w:rFonts w:ascii="Arial" w:hAnsi="Arial" w:cs="Arial"/>
        </w:rPr>
        <w:t xml:space="preserve">, 3GPP </w:t>
      </w:r>
      <w:r w:rsidR="00DF4E4B">
        <w:rPr>
          <w:rFonts w:ascii="Arial" w:hAnsi="Arial" w:cs="Arial"/>
        </w:rPr>
        <w:t>SA WG2</w:t>
      </w:r>
      <w:r w:rsidR="00DF4E4B" w:rsidRPr="005A5FCA">
        <w:rPr>
          <w:rFonts w:ascii="Arial" w:hAnsi="Arial" w:cs="Arial"/>
        </w:rPr>
        <w:t xml:space="preserve">, </w:t>
      </w:r>
      <w:r w:rsidR="00DF4E4B">
        <w:rPr>
          <w:rFonts w:ascii="Arial" w:hAnsi="Arial" w:cs="Arial"/>
        </w:rPr>
        <w:t>3GPP SA WG3, 3GPP SA WG5, 3GPP SA WG6, 3GPP RAN WG1, 3GPP RAN WG2, 3GPP RAN WG3</w:t>
      </w:r>
    </w:p>
    <w:p w14:paraId="0A435F90" w14:textId="1E6BC602" w:rsidR="00463675" w:rsidRPr="005A5FCA" w:rsidRDefault="00463675">
      <w:pPr>
        <w:spacing w:after="60"/>
        <w:ind w:left="1985" w:hanging="1985"/>
        <w:rPr>
          <w:rFonts w:ascii="Arial" w:hAnsi="Arial" w:cs="Arial"/>
          <w:bCs/>
        </w:rPr>
      </w:pPr>
      <w:r w:rsidRPr="005A5FCA">
        <w:rPr>
          <w:rFonts w:ascii="Arial" w:hAnsi="Arial" w:cs="Arial"/>
          <w:b/>
        </w:rPr>
        <w:t>Cc:</w:t>
      </w:r>
      <w:r w:rsidR="001101EE" w:rsidRPr="005A5FCA">
        <w:rPr>
          <w:rFonts w:ascii="Arial" w:hAnsi="Arial" w:cs="Arial"/>
          <w:b/>
        </w:rPr>
        <w:tab/>
      </w:r>
      <w:r w:rsidR="00DF4E4B" w:rsidRPr="00DF4E4B">
        <w:rPr>
          <w:rFonts w:ascii="Arial" w:hAnsi="Arial" w:cs="Arial"/>
        </w:rPr>
        <w:t>3GPP PCG</w:t>
      </w:r>
    </w:p>
    <w:p w14:paraId="55B5BD9A" w14:textId="77777777" w:rsidR="00463675" w:rsidRPr="005A5FCA" w:rsidRDefault="00463675">
      <w:pPr>
        <w:spacing w:after="60"/>
        <w:ind w:left="1985" w:hanging="1985"/>
        <w:rPr>
          <w:rFonts w:ascii="Arial" w:hAnsi="Arial" w:cs="Arial"/>
          <w:bCs/>
        </w:rPr>
      </w:pPr>
    </w:p>
    <w:p w14:paraId="38378FD1" w14:textId="77777777" w:rsidR="00463675" w:rsidRPr="005A5FCA" w:rsidRDefault="00463675">
      <w:pPr>
        <w:tabs>
          <w:tab w:val="left" w:pos="2268"/>
        </w:tabs>
        <w:rPr>
          <w:rFonts w:ascii="Arial" w:hAnsi="Arial" w:cs="Arial"/>
          <w:bCs/>
        </w:rPr>
      </w:pPr>
      <w:r w:rsidRPr="005A5FCA">
        <w:rPr>
          <w:rFonts w:ascii="Arial" w:hAnsi="Arial" w:cs="Arial"/>
          <w:b/>
        </w:rPr>
        <w:t>Contact Person:</w:t>
      </w:r>
      <w:r w:rsidRPr="005A5FCA">
        <w:rPr>
          <w:rFonts w:ascii="Arial" w:hAnsi="Arial" w:cs="Arial"/>
          <w:bCs/>
        </w:rPr>
        <w:tab/>
      </w:r>
    </w:p>
    <w:p w14:paraId="46951AB8" w14:textId="77777777" w:rsidR="00463675" w:rsidRPr="005A5FCA" w:rsidRDefault="00463675">
      <w:pPr>
        <w:pStyle w:val="Heading4"/>
        <w:tabs>
          <w:tab w:val="left" w:pos="2268"/>
        </w:tabs>
        <w:ind w:left="567"/>
        <w:rPr>
          <w:rFonts w:cs="Arial"/>
          <w:b w:val="0"/>
          <w:bCs/>
        </w:rPr>
      </w:pPr>
      <w:r w:rsidRPr="005A5FCA">
        <w:rPr>
          <w:rFonts w:cs="Arial"/>
        </w:rPr>
        <w:t>Name:</w:t>
      </w:r>
      <w:r w:rsidRPr="005A5FCA">
        <w:rPr>
          <w:rFonts w:cs="Arial"/>
          <w:b w:val="0"/>
          <w:bCs/>
        </w:rPr>
        <w:tab/>
      </w:r>
      <w:r w:rsidR="00E4738F">
        <w:rPr>
          <w:rFonts w:cs="Arial"/>
          <w:b w:val="0"/>
          <w:bCs/>
        </w:rPr>
        <w:t>Daly, Brian K.</w:t>
      </w:r>
    </w:p>
    <w:p w14:paraId="612EDDDB" w14:textId="77777777" w:rsidR="00463675" w:rsidRPr="003F098A" w:rsidRDefault="00463675">
      <w:pPr>
        <w:pStyle w:val="Heading7"/>
        <w:tabs>
          <w:tab w:val="left" w:pos="2268"/>
        </w:tabs>
        <w:ind w:left="567"/>
        <w:rPr>
          <w:rFonts w:cs="Arial"/>
          <w:b w:val="0"/>
          <w:bCs/>
          <w:lang w:val="it-IT"/>
        </w:rPr>
      </w:pPr>
      <w:r w:rsidRPr="003F098A">
        <w:rPr>
          <w:rFonts w:cs="Arial"/>
          <w:lang w:val="it-IT"/>
        </w:rPr>
        <w:t>E-mail Address:</w:t>
      </w:r>
      <w:r w:rsidRPr="003F098A">
        <w:rPr>
          <w:rFonts w:cs="Arial"/>
          <w:b w:val="0"/>
          <w:bCs/>
          <w:lang w:val="it-IT"/>
        </w:rPr>
        <w:tab/>
      </w:r>
      <w:hyperlink r:id="rId10" w:history="1">
        <w:r w:rsidR="00E4738F" w:rsidRPr="003F098A">
          <w:rPr>
            <w:rStyle w:val="Hyperlink"/>
            <w:rFonts w:cs="Arial"/>
            <w:b w:val="0"/>
            <w:bCs/>
            <w:lang w:val="it-IT"/>
          </w:rPr>
          <w:t>brian.k.daly@att.com</w:t>
        </w:r>
      </w:hyperlink>
    </w:p>
    <w:p w14:paraId="5E0212AB" w14:textId="77777777" w:rsidR="001101EE" w:rsidRPr="003F098A" w:rsidRDefault="001101EE" w:rsidP="001101EE">
      <w:pPr>
        <w:rPr>
          <w:rFonts w:ascii="Arial" w:hAnsi="Arial" w:cs="Arial"/>
          <w:lang w:val="it-IT"/>
        </w:rPr>
      </w:pPr>
    </w:p>
    <w:p w14:paraId="10930A7B" w14:textId="77777777" w:rsidR="0093114A" w:rsidRPr="005A5FCA" w:rsidRDefault="0093114A" w:rsidP="0093114A">
      <w:pPr>
        <w:pStyle w:val="Heading4"/>
        <w:tabs>
          <w:tab w:val="left" w:pos="2268"/>
        </w:tabs>
        <w:ind w:left="567"/>
        <w:rPr>
          <w:rFonts w:cs="Arial"/>
          <w:b w:val="0"/>
          <w:bCs/>
        </w:rPr>
      </w:pPr>
      <w:r w:rsidRPr="005A5FCA">
        <w:rPr>
          <w:rFonts w:cs="Arial"/>
        </w:rPr>
        <w:t>Name:</w:t>
      </w:r>
      <w:r w:rsidRPr="005A5FCA">
        <w:rPr>
          <w:rFonts w:cs="Arial"/>
          <w:b w:val="0"/>
          <w:bCs/>
        </w:rPr>
        <w:tab/>
      </w:r>
      <w:r>
        <w:rPr>
          <w:rFonts w:cs="Arial"/>
          <w:b w:val="0"/>
          <w:bCs/>
        </w:rPr>
        <w:t>Cui, Chunfeng</w:t>
      </w:r>
    </w:p>
    <w:p w14:paraId="7405DAC9" w14:textId="2797FD57" w:rsidR="0093114A" w:rsidRDefault="0093114A" w:rsidP="0093114A">
      <w:pPr>
        <w:pStyle w:val="Heading7"/>
        <w:tabs>
          <w:tab w:val="left" w:pos="2268"/>
        </w:tabs>
        <w:ind w:left="567"/>
      </w:pPr>
      <w:r w:rsidRPr="005A5FCA">
        <w:rPr>
          <w:rFonts w:cs="Arial"/>
        </w:rPr>
        <w:t>E-mail Address:</w:t>
      </w:r>
      <w:r w:rsidRPr="005A5FCA">
        <w:rPr>
          <w:rFonts w:cs="Arial"/>
          <w:b w:val="0"/>
          <w:bCs/>
        </w:rPr>
        <w:tab/>
      </w:r>
      <w:hyperlink r:id="rId11" w:history="1">
        <w:r w:rsidR="00D35F5E" w:rsidRPr="00D35F5E">
          <w:rPr>
            <w:rStyle w:val="Hyperlink"/>
            <w:b w:val="0"/>
          </w:rPr>
          <w:t>cuichunfeng@chinamobile.com</w:t>
        </w:r>
      </w:hyperlink>
    </w:p>
    <w:p w14:paraId="3886990B" w14:textId="1EA9FFC8" w:rsidR="006C5E9E" w:rsidRDefault="006C5E9E" w:rsidP="006C5E9E"/>
    <w:p w14:paraId="2920AB9F" w14:textId="33E045E3" w:rsidR="006C5E9E" w:rsidRPr="005A5FCA" w:rsidRDefault="006C5E9E" w:rsidP="006C5E9E">
      <w:pPr>
        <w:pStyle w:val="Heading4"/>
        <w:tabs>
          <w:tab w:val="left" w:pos="2268"/>
        </w:tabs>
        <w:ind w:left="567"/>
        <w:rPr>
          <w:rFonts w:cs="Arial"/>
          <w:b w:val="0"/>
          <w:bCs/>
        </w:rPr>
      </w:pPr>
      <w:r w:rsidRPr="005A5FCA">
        <w:rPr>
          <w:rFonts w:cs="Arial"/>
        </w:rPr>
        <w:t>Name:</w:t>
      </w:r>
      <w:r w:rsidRPr="005A5FCA">
        <w:rPr>
          <w:rFonts w:cs="Arial"/>
          <w:b w:val="0"/>
          <w:bCs/>
        </w:rPr>
        <w:tab/>
      </w:r>
      <w:r w:rsidRPr="006C5E9E">
        <w:rPr>
          <w:b w:val="0"/>
        </w:rPr>
        <w:t>Zbynek Dalecky</w:t>
      </w:r>
    </w:p>
    <w:p w14:paraId="6564CACD" w14:textId="5756859D" w:rsidR="006C5E9E" w:rsidRPr="005A5FCA" w:rsidRDefault="006C5E9E" w:rsidP="006C5E9E">
      <w:pPr>
        <w:pStyle w:val="Heading7"/>
        <w:tabs>
          <w:tab w:val="left" w:pos="2268"/>
        </w:tabs>
        <w:ind w:left="567"/>
        <w:rPr>
          <w:rFonts w:cs="Arial"/>
          <w:b w:val="0"/>
          <w:bCs/>
        </w:rPr>
      </w:pPr>
      <w:r w:rsidRPr="005A5FCA">
        <w:rPr>
          <w:rFonts w:cs="Arial"/>
        </w:rPr>
        <w:t>E-mail Address:</w:t>
      </w:r>
      <w:r w:rsidRPr="005A5FCA">
        <w:rPr>
          <w:rFonts w:cs="Arial"/>
          <w:b w:val="0"/>
          <w:bCs/>
        </w:rPr>
        <w:tab/>
      </w:r>
      <w:hyperlink r:id="rId12" w:history="1">
        <w:r w:rsidRPr="001207C3">
          <w:rPr>
            <w:rStyle w:val="Hyperlink"/>
            <w:b w:val="0"/>
          </w:rPr>
          <w:t>zbynek.dalecky@o-ran.org</w:t>
        </w:r>
      </w:hyperlink>
    </w:p>
    <w:p w14:paraId="7AC66BC0" w14:textId="77777777" w:rsidR="006C5E9E" w:rsidRPr="006C5E9E" w:rsidRDefault="006C5E9E" w:rsidP="006C5E9E"/>
    <w:p w14:paraId="1FA74383" w14:textId="77777777" w:rsidR="0093114A" w:rsidRPr="005A5FCA" w:rsidRDefault="0093114A" w:rsidP="001101EE">
      <w:pPr>
        <w:rPr>
          <w:rFonts w:ascii="Arial" w:hAnsi="Arial" w:cs="Arial"/>
        </w:rPr>
      </w:pPr>
    </w:p>
    <w:p w14:paraId="6ED5C10B" w14:textId="29641732" w:rsidR="001101EE" w:rsidRPr="005A5FCA" w:rsidRDefault="00923E7C" w:rsidP="00923E7C">
      <w:pPr>
        <w:tabs>
          <w:tab w:val="left" w:pos="2268"/>
        </w:tabs>
        <w:rPr>
          <w:rFonts w:ascii="Arial" w:hAnsi="Arial" w:cs="Arial"/>
          <w:bCs/>
        </w:rPr>
      </w:pPr>
      <w:r w:rsidRPr="005A5FCA">
        <w:rPr>
          <w:rFonts w:ascii="Arial" w:hAnsi="Arial" w:cs="Arial"/>
          <w:b/>
        </w:rPr>
        <w:t>Send any reply LS to:</w:t>
      </w:r>
      <w:r w:rsidRPr="005A5FCA">
        <w:rPr>
          <w:rFonts w:ascii="Arial" w:hAnsi="Arial" w:cs="Arial"/>
          <w:b/>
        </w:rPr>
        <w:tab/>
      </w:r>
      <w:r w:rsidR="00E4738F">
        <w:rPr>
          <w:rFonts w:ascii="Arial" w:hAnsi="Arial" w:cs="Arial"/>
          <w:b/>
        </w:rPr>
        <w:t>O-RAN</w:t>
      </w:r>
      <w:r w:rsidR="00016A09">
        <w:rPr>
          <w:rFonts w:ascii="Arial" w:hAnsi="Arial" w:cs="Arial"/>
          <w:b/>
        </w:rPr>
        <w:t xml:space="preserve"> SDFG</w:t>
      </w:r>
      <w:r w:rsidR="001101EE" w:rsidRPr="005A5FCA">
        <w:rPr>
          <w:rFonts w:ascii="Arial" w:hAnsi="Arial" w:cs="Arial"/>
          <w:bCs/>
        </w:rPr>
        <w:fldChar w:fldCharType="begin"/>
      </w:r>
      <w:r w:rsidR="001101EE" w:rsidRPr="005A5FCA">
        <w:rPr>
          <w:rFonts w:ascii="Arial" w:hAnsi="Arial" w:cs="Arial"/>
          <w:bCs/>
        </w:rPr>
        <w:instrText xml:space="preserve"> HYPERLINK "mailto:secretariat@5gaa.org</w:instrText>
      </w:r>
    </w:p>
    <w:p w14:paraId="195BB5A4" w14:textId="77777777" w:rsidR="001101EE" w:rsidRPr="005A5FCA" w:rsidRDefault="001101EE" w:rsidP="00923E7C">
      <w:pPr>
        <w:tabs>
          <w:tab w:val="left" w:pos="2268"/>
        </w:tabs>
        <w:rPr>
          <w:rStyle w:val="Hyperlink"/>
          <w:rFonts w:ascii="Arial" w:hAnsi="Arial" w:cs="Arial"/>
          <w:bCs/>
        </w:rPr>
      </w:pPr>
      <w:r w:rsidRPr="005A5FCA">
        <w:rPr>
          <w:rFonts w:ascii="Arial" w:hAnsi="Arial" w:cs="Arial"/>
          <w:bCs/>
        </w:rPr>
        <w:instrText xml:space="preserve">" </w:instrText>
      </w:r>
      <w:r w:rsidRPr="005A5FCA">
        <w:rPr>
          <w:rFonts w:ascii="Arial" w:hAnsi="Arial" w:cs="Arial"/>
          <w:bCs/>
        </w:rPr>
        <w:fldChar w:fldCharType="separate"/>
      </w:r>
    </w:p>
    <w:p w14:paraId="6E5404C1" w14:textId="77777777" w:rsidR="00923E7C" w:rsidRPr="005A5FCA" w:rsidRDefault="001101EE" w:rsidP="001101EE">
      <w:pPr>
        <w:tabs>
          <w:tab w:val="left" w:pos="2268"/>
        </w:tabs>
        <w:rPr>
          <w:rFonts w:ascii="Arial" w:hAnsi="Arial" w:cs="Arial"/>
          <w:b/>
        </w:rPr>
      </w:pPr>
      <w:r w:rsidRPr="005A5FCA">
        <w:rPr>
          <w:rFonts w:ascii="Arial" w:hAnsi="Arial" w:cs="Arial"/>
          <w:bCs/>
        </w:rPr>
        <w:fldChar w:fldCharType="end"/>
      </w:r>
    </w:p>
    <w:p w14:paraId="28475873" w14:textId="77777777" w:rsidR="00463675" w:rsidRPr="00F42BB1" w:rsidRDefault="00463675" w:rsidP="001912B2">
      <w:pPr>
        <w:spacing w:after="60"/>
        <w:ind w:left="1985" w:hanging="1985"/>
        <w:rPr>
          <w:rFonts w:ascii="Arial" w:hAnsi="Arial" w:cs="Arial"/>
          <w:bCs/>
        </w:rPr>
      </w:pPr>
      <w:r w:rsidRPr="005A5FCA">
        <w:rPr>
          <w:rFonts w:ascii="Arial" w:hAnsi="Arial" w:cs="Arial"/>
          <w:b/>
        </w:rPr>
        <w:t>Attachments:</w:t>
      </w:r>
      <w:r w:rsidR="009E6640" w:rsidRPr="005A5FCA">
        <w:rPr>
          <w:rFonts w:ascii="Arial" w:hAnsi="Arial" w:cs="Arial"/>
          <w:bCs/>
        </w:rPr>
        <w:t xml:space="preserve"> </w:t>
      </w:r>
      <w:r w:rsidR="001912B2" w:rsidRPr="001912B2">
        <w:rPr>
          <w:rFonts w:ascii="Arial" w:hAnsi="Arial" w:cs="Arial"/>
          <w:bCs/>
        </w:rPr>
        <w:t>O-RAN: Towards an Open and</w:t>
      </w:r>
      <w:r w:rsidR="001912B2">
        <w:rPr>
          <w:rFonts w:ascii="Arial" w:hAnsi="Arial" w:cs="Arial"/>
          <w:bCs/>
        </w:rPr>
        <w:t xml:space="preserve"> </w:t>
      </w:r>
      <w:r w:rsidR="001912B2" w:rsidRPr="001912B2">
        <w:rPr>
          <w:rFonts w:ascii="Arial" w:hAnsi="Arial" w:cs="Arial"/>
          <w:bCs/>
        </w:rPr>
        <w:t>Smart RAN</w:t>
      </w:r>
      <w:r w:rsidR="001912B2">
        <w:rPr>
          <w:rFonts w:ascii="Arial" w:hAnsi="Arial" w:cs="Arial"/>
          <w:bCs/>
        </w:rPr>
        <w:t xml:space="preserve"> (White Paper, October 2018)</w:t>
      </w:r>
    </w:p>
    <w:p w14:paraId="541902D3" w14:textId="77777777" w:rsidR="00463675" w:rsidRPr="00F42BB1" w:rsidRDefault="00463675">
      <w:pPr>
        <w:pBdr>
          <w:bottom w:val="single" w:sz="4" w:space="1" w:color="auto"/>
        </w:pBdr>
        <w:rPr>
          <w:rFonts w:ascii="Arial" w:hAnsi="Arial" w:cs="Arial"/>
        </w:rPr>
      </w:pPr>
    </w:p>
    <w:p w14:paraId="5E8E4AB1" w14:textId="77777777" w:rsidR="00463675" w:rsidRPr="00F42BB1" w:rsidRDefault="00463675">
      <w:pPr>
        <w:rPr>
          <w:rFonts w:ascii="Arial" w:hAnsi="Arial" w:cs="Arial"/>
        </w:rPr>
      </w:pPr>
    </w:p>
    <w:p w14:paraId="13D453AD" w14:textId="77777777" w:rsidR="00463675" w:rsidRPr="00F42BB1" w:rsidRDefault="00463675" w:rsidP="00F42BB1">
      <w:pPr>
        <w:spacing w:after="240" w:line="276" w:lineRule="auto"/>
        <w:rPr>
          <w:rFonts w:ascii="Arial" w:hAnsi="Arial" w:cs="Arial"/>
          <w:b/>
        </w:rPr>
      </w:pPr>
      <w:r w:rsidRPr="00F42BB1">
        <w:rPr>
          <w:rFonts w:ascii="Arial" w:hAnsi="Arial" w:cs="Arial"/>
          <w:b/>
        </w:rPr>
        <w:t>1. Overall Description:</w:t>
      </w:r>
    </w:p>
    <w:p w14:paraId="539AD27D" w14:textId="5DC67BAD" w:rsidR="00756C5C" w:rsidRDefault="005F6EFB" w:rsidP="00756C5C">
      <w:pPr>
        <w:pStyle w:val="Header"/>
        <w:rPr>
          <w:rFonts w:ascii="Arial" w:hAnsi="Arial" w:cs="Arial"/>
        </w:rPr>
      </w:pPr>
      <w:r w:rsidRPr="005F6EFB">
        <w:rPr>
          <w:rFonts w:ascii="Arial" w:eastAsia="SimSun" w:hAnsi="Arial" w:cs="Arial"/>
        </w:rPr>
        <w:t>The O-RAN Alliance</w:t>
      </w:r>
      <w:r w:rsidR="00016A09">
        <w:rPr>
          <w:rFonts w:ascii="Arial" w:eastAsia="SimSun" w:hAnsi="Arial" w:cs="Arial"/>
        </w:rPr>
        <w:t xml:space="preserve"> (</w:t>
      </w:r>
      <w:r w:rsidR="00016A09" w:rsidRPr="00016A09">
        <w:rPr>
          <w:rFonts w:ascii="Arial" w:eastAsia="SimSun" w:hAnsi="Arial" w:cs="Arial"/>
        </w:rPr>
        <w:t>https://www.o-ran.org/</w:t>
      </w:r>
      <w:r w:rsidR="00016A09">
        <w:rPr>
          <w:rFonts w:ascii="Arial" w:eastAsia="SimSun" w:hAnsi="Arial" w:cs="Arial"/>
        </w:rPr>
        <w:t>)</w:t>
      </w:r>
      <w:r w:rsidRPr="005F6EFB">
        <w:rPr>
          <w:rFonts w:ascii="Arial" w:eastAsia="SimSun" w:hAnsi="Arial" w:cs="Arial"/>
        </w:rPr>
        <w:t xml:space="preserve"> is committed to evolving radio access</w:t>
      </w:r>
      <w:r>
        <w:rPr>
          <w:rFonts w:ascii="Arial" w:eastAsia="SimSun" w:hAnsi="Arial" w:cs="Arial"/>
        </w:rPr>
        <w:t xml:space="preserve"> </w:t>
      </w:r>
      <w:r w:rsidRPr="005F6EFB">
        <w:rPr>
          <w:rFonts w:ascii="Arial" w:eastAsia="SimSun" w:hAnsi="Arial" w:cs="Arial"/>
        </w:rPr>
        <w:t>networks— making them more open and smarter than previous generations.</w:t>
      </w:r>
      <w:r>
        <w:rPr>
          <w:rFonts w:ascii="Arial" w:eastAsia="SimSun" w:hAnsi="Arial" w:cs="Arial"/>
        </w:rPr>
        <w:t xml:space="preserve"> </w:t>
      </w:r>
      <w:r w:rsidR="00756C5C">
        <w:rPr>
          <w:rFonts w:ascii="Arial" w:hAnsi="Arial" w:cs="Arial"/>
        </w:rPr>
        <w:t xml:space="preserve">O-RAN activities are guided by the following objectives </w:t>
      </w:r>
      <w:r w:rsidR="00756C5C">
        <w:rPr>
          <w:rFonts w:ascii="Arial" w:hAnsi="Arial" w:cs="Arial"/>
        </w:rPr>
        <w:fldChar w:fldCharType="begin"/>
      </w:r>
      <w:r w:rsidR="00756C5C">
        <w:rPr>
          <w:rFonts w:ascii="Arial" w:hAnsi="Arial" w:cs="Arial"/>
        </w:rPr>
        <w:instrText xml:space="preserve"> REF _Ref18413307 \r \h </w:instrText>
      </w:r>
      <w:r w:rsidR="00756C5C">
        <w:rPr>
          <w:rFonts w:ascii="Arial" w:hAnsi="Arial" w:cs="Arial"/>
        </w:rPr>
      </w:r>
      <w:r w:rsidR="00756C5C">
        <w:rPr>
          <w:rFonts w:ascii="Arial" w:hAnsi="Arial" w:cs="Arial"/>
        </w:rPr>
        <w:fldChar w:fldCharType="separate"/>
      </w:r>
      <w:r w:rsidR="00756C5C">
        <w:rPr>
          <w:rFonts w:ascii="Arial" w:hAnsi="Arial" w:cs="Arial"/>
        </w:rPr>
        <w:t>[1]</w:t>
      </w:r>
      <w:r w:rsidR="00756C5C">
        <w:rPr>
          <w:rFonts w:ascii="Arial" w:hAnsi="Arial" w:cs="Arial"/>
        </w:rPr>
        <w:fldChar w:fldCharType="end"/>
      </w:r>
      <w:r w:rsidR="00756C5C">
        <w:rPr>
          <w:rFonts w:ascii="Arial" w:hAnsi="Arial" w:cs="Arial"/>
        </w:rPr>
        <w:t xml:space="preserve">: </w:t>
      </w:r>
    </w:p>
    <w:p w14:paraId="7589D98D" w14:textId="77777777" w:rsidR="00756C5C" w:rsidRDefault="00756C5C" w:rsidP="00756C5C">
      <w:pPr>
        <w:pStyle w:val="B1"/>
      </w:pPr>
      <w:r>
        <w:t>-</w:t>
      </w:r>
      <w:r>
        <w:tab/>
        <w:t>Leading the industry towards open, interoperable interfaces, RAN virtualization, and big data and AI enabled RAN intelligence.</w:t>
      </w:r>
    </w:p>
    <w:p w14:paraId="446BF5C0" w14:textId="77777777" w:rsidR="00756C5C" w:rsidRDefault="00756C5C" w:rsidP="00756C5C">
      <w:pPr>
        <w:pStyle w:val="B1"/>
      </w:pPr>
      <w:r>
        <w:t>-</w:t>
      </w:r>
      <w:r>
        <w:tab/>
        <w:t>Maximizing the use of common-off-the-shelf hardware and merchant silicon and minimizing proprietary hardware</w:t>
      </w:r>
    </w:p>
    <w:p w14:paraId="7CBFA694" w14:textId="77777777" w:rsidR="00756C5C" w:rsidRDefault="00756C5C" w:rsidP="00756C5C">
      <w:pPr>
        <w:pStyle w:val="B1"/>
      </w:pPr>
      <w:r>
        <w:t>-</w:t>
      </w:r>
      <w:r>
        <w:tab/>
        <w:t>Specifying APIs and interfaces, driving standards to adopt them as appropriate, and exploring open source where appropriate</w:t>
      </w:r>
    </w:p>
    <w:p w14:paraId="5F66882E" w14:textId="77777777" w:rsidR="00756C5C" w:rsidRDefault="00756C5C" w:rsidP="005F6EFB">
      <w:pPr>
        <w:rPr>
          <w:rFonts w:ascii="Arial" w:eastAsia="SimSun" w:hAnsi="Arial" w:cs="Arial"/>
        </w:rPr>
      </w:pPr>
    </w:p>
    <w:p w14:paraId="7B8335D5" w14:textId="70074FD5" w:rsidR="005F6EFB" w:rsidRDefault="005F6EFB" w:rsidP="005F6EFB">
      <w:pPr>
        <w:rPr>
          <w:rFonts w:ascii="Arial" w:eastAsia="SimSun" w:hAnsi="Arial" w:cs="Arial"/>
        </w:rPr>
      </w:pPr>
      <w:r w:rsidRPr="005F6EFB">
        <w:rPr>
          <w:rFonts w:ascii="Arial" w:eastAsia="SimSun" w:hAnsi="Arial" w:cs="Arial"/>
        </w:rPr>
        <w:t>The O-RAN Reference Architecture</w:t>
      </w:r>
      <w:r w:rsidR="00DF4E4B">
        <w:rPr>
          <w:rFonts w:ascii="Arial" w:eastAsia="SimSun" w:hAnsi="Arial" w:cs="Arial"/>
        </w:rPr>
        <w:t xml:space="preserve"> [1]</w:t>
      </w:r>
      <w:r w:rsidRPr="005F6EFB">
        <w:rPr>
          <w:rFonts w:ascii="Arial" w:eastAsia="SimSun" w:hAnsi="Arial" w:cs="Arial"/>
        </w:rPr>
        <w:t xml:space="preserve"> is designed to enable next generation RAN infrastructures. Empowered by principles of intelligence and openness, the O-RAN architecture is the foundation for building the virtualized RAN on open hardware, with embedded AI-powered radio control, that has been envisioned by operators around the globe.</w:t>
      </w:r>
      <w:r>
        <w:rPr>
          <w:rFonts w:ascii="Arial" w:eastAsia="SimSun" w:hAnsi="Arial" w:cs="Arial"/>
        </w:rPr>
        <w:t xml:space="preserve"> </w:t>
      </w:r>
      <w:r w:rsidRPr="005F6EFB">
        <w:rPr>
          <w:rFonts w:ascii="Arial" w:eastAsia="SimSun" w:hAnsi="Arial" w:cs="Arial"/>
        </w:rPr>
        <w:t>Future RANs will be built on a foundation of virtualized network elements, white-box hardware and standardized interfaces that fully embrace O-RAN’s core principles of intelligence and openness.  The architecture is based on well-defined, standardized interfaces to enable an open, interoperable supply chain ecosystem in full support of and complimentary to standards promoted by 3GPP and other industry standards organizations.</w:t>
      </w:r>
      <w:r>
        <w:rPr>
          <w:rFonts w:ascii="Arial" w:eastAsia="SimSun" w:hAnsi="Arial" w:cs="Arial"/>
        </w:rPr>
        <w:t xml:space="preserve"> </w:t>
      </w:r>
    </w:p>
    <w:p w14:paraId="73B52682" w14:textId="77777777" w:rsidR="005F6EFB" w:rsidRDefault="005F6EFB" w:rsidP="005F6EFB">
      <w:pPr>
        <w:rPr>
          <w:rFonts w:ascii="Arial" w:eastAsia="SimSun" w:hAnsi="Arial" w:cs="Arial"/>
        </w:rPr>
      </w:pPr>
    </w:p>
    <w:p w14:paraId="07934C6E" w14:textId="77777777" w:rsidR="005F6EFB" w:rsidRDefault="005F6EFB" w:rsidP="005F6EFB">
      <w:pPr>
        <w:rPr>
          <w:rFonts w:ascii="Arial" w:eastAsia="SimSun" w:hAnsi="Arial" w:cs="Arial"/>
        </w:rPr>
      </w:pPr>
      <w:r w:rsidRPr="005F6EFB">
        <w:rPr>
          <w:rFonts w:ascii="Arial" w:eastAsia="SimSun" w:hAnsi="Arial" w:cs="Arial"/>
        </w:rPr>
        <w:t>The O-RAN Software Community (SC)</w:t>
      </w:r>
      <w:r w:rsidR="00756C5C">
        <w:rPr>
          <w:rFonts w:ascii="Arial" w:eastAsia="SimSun" w:hAnsi="Arial" w:cs="Arial"/>
        </w:rPr>
        <w:t xml:space="preserve"> [2]</w:t>
      </w:r>
      <w:r w:rsidRPr="005F6EFB">
        <w:rPr>
          <w:rFonts w:ascii="Arial" w:eastAsia="SimSun" w:hAnsi="Arial" w:cs="Arial"/>
        </w:rPr>
        <w:t xml:space="preserve"> is a collaboration between the O-RAN Alliance and Linux Foundation with the mission to support the creation of software for the Radio Access Network (RAN). The RAN is the next challenge for the open source community. The O-RAN SC plans to leverage other LF network projects, while addressing the challenges in performance, scale, and 3GPP alignment.</w:t>
      </w:r>
      <w:r>
        <w:rPr>
          <w:rFonts w:ascii="Arial" w:eastAsia="SimSun" w:hAnsi="Arial" w:cs="Arial"/>
        </w:rPr>
        <w:t xml:space="preserve"> </w:t>
      </w:r>
      <w:r w:rsidRPr="005F6EFB">
        <w:rPr>
          <w:rFonts w:ascii="Arial" w:eastAsia="SimSun" w:hAnsi="Arial" w:cs="Arial"/>
        </w:rPr>
        <w:t>The O-RAN Software Community is focused on aligning with the O-RAN Alliance's open architecture and specifications to achieve a solution that can be utilized for industry deployment. As a</w:t>
      </w:r>
      <w:r>
        <w:rPr>
          <w:rFonts w:ascii="Arial" w:eastAsia="SimSun" w:hAnsi="Arial" w:cs="Arial"/>
        </w:rPr>
        <w:t xml:space="preserve">n </w:t>
      </w:r>
      <w:r w:rsidRPr="005F6EFB">
        <w:rPr>
          <w:rFonts w:ascii="Arial" w:eastAsia="SimSun" w:hAnsi="Arial" w:cs="Arial"/>
        </w:rPr>
        <w:t xml:space="preserve">open source community under the Linux Foundation, the O-RAN </w:t>
      </w:r>
      <w:r w:rsidRPr="005F6EFB">
        <w:rPr>
          <w:rFonts w:ascii="Arial" w:eastAsia="SimSun" w:hAnsi="Arial" w:cs="Arial"/>
        </w:rPr>
        <w:lastRenderedPageBreak/>
        <w:t>SC is sponsored by the O-RAN Alliance, and will enable the development of open source software enabling modular, open, intelligent, efficient, and agile disaggregated radio access networks.</w:t>
      </w:r>
    </w:p>
    <w:p w14:paraId="38E7CD89" w14:textId="77777777" w:rsidR="005F6EFB" w:rsidRDefault="005F6EFB" w:rsidP="005F6EFB">
      <w:pPr>
        <w:rPr>
          <w:rFonts w:ascii="Arial" w:eastAsia="SimSun" w:hAnsi="Arial" w:cs="Arial"/>
        </w:rPr>
      </w:pPr>
    </w:p>
    <w:p w14:paraId="2FC4D5BD" w14:textId="77777777" w:rsidR="005F6EFB" w:rsidRPr="005F6EFB" w:rsidRDefault="005F6EFB" w:rsidP="005F6EFB">
      <w:pPr>
        <w:rPr>
          <w:rFonts w:ascii="Arial" w:eastAsia="SimSun" w:hAnsi="Arial" w:cs="Arial"/>
        </w:rPr>
      </w:pPr>
      <w:r>
        <w:rPr>
          <w:rFonts w:ascii="Arial" w:eastAsia="SimSun" w:hAnsi="Arial" w:cs="Arial"/>
        </w:rPr>
        <w:t>Within the O-RAN Alliance, t</w:t>
      </w:r>
      <w:r w:rsidRPr="005F6EFB">
        <w:rPr>
          <w:rFonts w:ascii="Arial" w:eastAsia="SimSun" w:hAnsi="Arial" w:cs="Arial"/>
        </w:rPr>
        <w:t xml:space="preserve">here are currently </w:t>
      </w:r>
      <w:r w:rsidR="00C93BAE">
        <w:rPr>
          <w:rFonts w:ascii="Arial" w:eastAsia="SimSun" w:hAnsi="Arial" w:cs="Arial"/>
        </w:rPr>
        <w:t>8</w:t>
      </w:r>
      <w:r w:rsidRPr="005F6EFB">
        <w:rPr>
          <w:rFonts w:ascii="Arial" w:eastAsia="SimSun" w:hAnsi="Arial" w:cs="Arial"/>
        </w:rPr>
        <w:t xml:space="preserve"> technical workgroups </w:t>
      </w:r>
      <w:r>
        <w:rPr>
          <w:rFonts w:ascii="Arial" w:eastAsia="SimSun" w:hAnsi="Arial" w:cs="Arial"/>
        </w:rPr>
        <w:t>which</w:t>
      </w:r>
      <w:r w:rsidRPr="005F6EFB">
        <w:rPr>
          <w:rFonts w:ascii="Arial" w:eastAsia="SimSun" w:hAnsi="Arial" w:cs="Arial"/>
        </w:rPr>
        <w:t xml:space="preserve"> have specific focus areas</w:t>
      </w:r>
      <w:r>
        <w:rPr>
          <w:rFonts w:ascii="Arial" w:eastAsia="SimSun" w:hAnsi="Arial" w:cs="Arial"/>
        </w:rPr>
        <w:t>:</w:t>
      </w:r>
    </w:p>
    <w:p w14:paraId="2D488CC0" w14:textId="77777777" w:rsidR="005F6EFB" w:rsidRPr="005F6EFB" w:rsidRDefault="005F6EFB" w:rsidP="005F6EFB">
      <w:pPr>
        <w:rPr>
          <w:rFonts w:ascii="Arial" w:eastAsia="SimSun" w:hAnsi="Arial" w:cs="Arial"/>
        </w:rPr>
      </w:pPr>
    </w:p>
    <w:p w14:paraId="38030378" w14:textId="67615C45" w:rsidR="005F6EFB" w:rsidRPr="003F098A" w:rsidRDefault="001912B2" w:rsidP="00DF4E4B">
      <w:pPr>
        <w:pStyle w:val="ListParagraph"/>
        <w:numPr>
          <w:ilvl w:val="0"/>
          <w:numId w:val="6"/>
        </w:numPr>
        <w:rPr>
          <w:rFonts w:ascii="Arial" w:eastAsia="SimSun" w:hAnsi="Arial" w:cs="Arial"/>
        </w:rPr>
      </w:pPr>
      <w:r w:rsidRPr="003F098A">
        <w:rPr>
          <w:rFonts w:ascii="Arial" w:eastAsia="SimSun" w:hAnsi="Arial" w:cs="Arial"/>
        </w:rPr>
        <w:t xml:space="preserve">WG1: </w:t>
      </w:r>
      <w:r w:rsidR="0042465A" w:rsidRPr="0042465A">
        <w:rPr>
          <w:rFonts w:ascii="Arial" w:eastAsia="SimSun" w:hAnsi="Arial" w:cs="Arial"/>
        </w:rPr>
        <w:t>Use Cases and Overall Architecture</w:t>
      </w:r>
      <w:r w:rsidR="0042465A">
        <w:rPr>
          <w:rFonts w:ascii="Arial" w:eastAsia="SimSun" w:hAnsi="Arial" w:cs="Arial"/>
        </w:rPr>
        <w:t xml:space="preserve"> Workgroup. It </w:t>
      </w:r>
      <w:r w:rsidR="0042465A" w:rsidRPr="0042465A">
        <w:rPr>
          <w:rFonts w:ascii="Arial" w:eastAsia="SimSun" w:hAnsi="Arial" w:cs="Arial"/>
        </w:rPr>
        <w:t xml:space="preserve">has overall responsibility for the O-RAN Architecture and Use Cases.  Work Group 1 identifies tasks to be completed within the scope of the Architecture and Use Cases and assigns task group leads to drive these tasks to completion while working across other O-RAN work groups. </w:t>
      </w:r>
      <w:r w:rsidR="003F098A">
        <w:rPr>
          <w:rFonts w:ascii="Arial" w:eastAsia="SimSun" w:hAnsi="Arial" w:cs="Arial"/>
        </w:rPr>
        <w:br/>
      </w:r>
    </w:p>
    <w:p w14:paraId="66A8DD12" w14:textId="77777777" w:rsidR="00C93BAE" w:rsidRDefault="00C93BAE" w:rsidP="00C93BAE">
      <w:pPr>
        <w:pStyle w:val="ListParagraph"/>
        <w:numPr>
          <w:ilvl w:val="0"/>
          <w:numId w:val="6"/>
        </w:numPr>
        <w:rPr>
          <w:rFonts w:ascii="Arial" w:eastAsia="SimSun" w:hAnsi="Arial" w:cs="Arial"/>
        </w:rPr>
      </w:pPr>
      <w:r>
        <w:rPr>
          <w:rFonts w:ascii="Arial" w:eastAsia="SimSun" w:hAnsi="Arial" w:cs="Arial"/>
        </w:rPr>
        <w:t>WG2: The Non-real-time RAN Intelligent Controller and A1 Interface Workgroup. The primary goal of Non-RT RIC is to support non-real-time intelligent radio resource management, higher layer procedure optimization, policy optimization in RAN, and providing AI/ML models to near-RT RIC.</w:t>
      </w:r>
    </w:p>
    <w:p w14:paraId="7735EA81" w14:textId="77777777" w:rsidR="00C93BAE" w:rsidRDefault="00C93BAE" w:rsidP="00C93BAE">
      <w:pPr>
        <w:pStyle w:val="ListParagraph"/>
        <w:rPr>
          <w:rFonts w:ascii="Arial" w:eastAsia="SimSun" w:hAnsi="Arial" w:cs="Arial"/>
        </w:rPr>
      </w:pPr>
    </w:p>
    <w:p w14:paraId="3F915834" w14:textId="125247D0" w:rsidR="005F6EFB" w:rsidRDefault="001912B2" w:rsidP="00DF4E4B">
      <w:pPr>
        <w:pStyle w:val="ListParagraph"/>
        <w:rPr>
          <w:rFonts w:ascii="Arial" w:eastAsia="SimSun" w:hAnsi="Arial" w:cs="Arial"/>
        </w:rPr>
      </w:pPr>
      <w:r>
        <w:rPr>
          <w:rFonts w:ascii="Arial" w:eastAsia="SimSun" w:hAnsi="Arial" w:cs="Arial"/>
        </w:rPr>
        <w:t>WG</w:t>
      </w:r>
      <w:r w:rsidR="00C93BAE">
        <w:rPr>
          <w:rFonts w:ascii="Arial" w:eastAsia="SimSun" w:hAnsi="Arial" w:cs="Arial"/>
        </w:rPr>
        <w:t>3</w:t>
      </w:r>
      <w:r>
        <w:rPr>
          <w:rFonts w:ascii="Arial" w:eastAsia="SimSun" w:hAnsi="Arial" w:cs="Arial"/>
        </w:rPr>
        <w:t xml:space="preserve">: </w:t>
      </w:r>
      <w:r w:rsidR="005F6EFB">
        <w:rPr>
          <w:rFonts w:ascii="Arial" w:eastAsia="SimSun" w:hAnsi="Arial" w:cs="Arial"/>
        </w:rPr>
        <w:t>T</w:t>
      </w:r>
      <w:r w:rsidR="005F6EFB" w:rsidRPr="005F6EFB">
        <w:rPr>
          <w:rFonts w:ascii="Arial" w:eastAsia="SimSun" w:hAnsi="Arial" w:cs="Arial"/>
        </w:rPr>
        <w:t xml:space="preserve">he Near-real-time RIC and E2 Interface Workgroup. The focus of this workgroup is to </w:t>
      </w:r>
      <w:r w:rsidR="00F25747">
        <w:rPr>
          <w:rFonts w:ascii="Arial" w:eastAsia="SimSun" w:hAnsi="Arial" w:cs="Arial"/>
        </w:rPr>
        <w:t>define</w:t>
      </w:r>
      <w:r w:rsidR="00F25747" w:rsidRPr="005F6EFB">
        <w:rPr>
          <w:rFonts w:ascii="Arial" w:eastAsia="SimSun" w:hAnsi="Arial" w:cs="Arial"/>
        </w:rPr>
        <w:t xml:space="preserve"> </w:t>
      </w:r>
      <w:r w:rsidR="005F6EFB" w:rsidRPr="005F6EFB">
        <w:rPr>
          <w:rFonts w:ascii="Arial" w:eastAsia="SimSun" w:hAnsi="Arial" w:cs="Arial"/>
        </w:rPr>
        <w:t xml:space="preserve">an architecture based on </w:t>
      </w:r>
      <w:r w:rsidR="0080056B">
        <w:rPr>
          <w:rFonts w:ascii="Arial" w:eastAsia="SimSun" w:hAnsi="Arial" w:cs="Arial"/>
        </w:rPr>
        <w:t xml:space="preserve">near-RT RIC, which </w:t>
      </w:r>
      <w:r w:rsidR="0080056B" w:rsidRPr="0080056B">
        <w:rPr>
          <w:rFonts w:ascii="Arial" w:eastAsia="SimSun" w:hAnsi="Arial" w:cs="Arial"/>
        </w:rPr>
        <w:t>enables near-real-time control and optimization of RAN elements and resources via fine-grained data collection and actions over E2 interface.</w:t>
      </w:r>
      <w:r w:rsidR="0080056B">
        <w:rPr>
          <w:rFonts w:ascii="Arial" w:eastAsia="SimSun" w:hAnsi="Arial" w:cs="Arial"/>
        </w:rPr>
        <w:t xml:space="preserve"> </w:t>
      </w:r>
      <w:r w:rsidR="0080056B" w:rsidRPr="005F6EFB" w:rsidDel="0080056B">
        <w:rPr>
          <w:rFonts w:ascii="Arial" w:eastAsia="SimSun" w:hAnsi="Arial" w:cs="Arial"/>
        </w:rPr>
        <w:t xml:space="preserve"> </w:t>
      </w:r>
    </w:p>
    <w:p w14:paraId="45F187AD" w14:textId="77777777" w:rsidR="0080056B" w:rsidRPr="005F6EFB" w:rsidRDefault="0080056B" w:rsidP="00DF4E4B">
      <w:pPr>
        <w:pStyle w:val="ListParagraph"/>
        <w:rPr>
          <w:rFonts w:ascii="Arial" w:eastAsia="SimSun" w:hAnsi="Arial" w:cs="Arial"/>
        </w:rPr>
      </w:pPr>
    </w:p>
    <w:p w14:paraId="5DEEC7F2" w14:textId="77777777" w:rsidR="005F6EFB" w:rsidRPr="005F6EFB" w:rsidRDefault="001912B2" w:rsidP="005F6EFB">
      <w:pPr>
        <w:pStyle w:val="ListParagraph"/>
        <w:numPr>
          <w:ilvl w:val="0"/>
          <w:numId w:val="6"/>
        </w:numPr>
        <w:rPr>
          <w:rFonts w:ascii="Arial" w:eastAsia="SimSun" w:hAnsi="Arial" w:cs="Arial"/>
        </w:rPr>
      </w:pPr>
      <w:r>
        <w:rPr>
          <w:rFonts w:ascii="Arial" w:eastAsia="SimSun" w:hAnsi="Arial" w:cs="Arial"/>
        </w:rPr>
        <w:t xml:space="preserve">WG4: </w:t>
      </w:r>
      <w:r w:rsidR="005F6EFB" w:rsidRPr="005F6EFB">
        <w:rPr>
          <w:rFonts w:ascii="Arial" w:eastAsia="SimSun" w:hAnsi="Arial" w:cs="Arial"/>
        </w:rPr>
        <w:t>The Open Fronthaul Interfaces Workgroup. The objective of this work is to deliver truly open fronthaul interfaces, in which multi-vendor DU-RRU interoperability can be realized.</w:t>
      </w:r>
    </w:p>
    <w:p w14:paraId="2C796F6C" w14:textId="77777777" w:rsidR="00C93BAE" w:rsidRPr="005F6EFB" w:rsidRDefault="00C93BAE" w:rsidP="00C93BAE">
      <w:pPr>
        <w:rPr>
          <w:rFonts w:ascii="Arial" w:eastAsia="SimSun" w:hAnsi="Arial" w:cs="Arial"/>
        </w:rPr>
      </w:pPr>
    </w:p>
    <w:p w14:paraId="49B45A46" w14:textId="7999A3BE" w:rsidR="00C93BAE" w:rsidRPr="00C93BAE" w:rsidRDefault="00C93BAE" w:rsidP="002F77EE">
      <w:pPr>
        <w:pStyle w:val="ListParagraph"/>
        <w:numPr>
          <w:ilvl w:val="0"/>
          <w:numId w:val="6"/>
        </w:numPr>
        <w:rPr>
          <w:rFonts w:ascii="Arial" w:eastAsia="SimSun" w:hAnsi="Arial" w:cs="Arial"/>
        </w:rPr>
      </w:pPr>
      <w:r>
        <w:rPr>
          <w:rFonts w:ascii="Arial" w:eastAsia="SimSun" w:hAnsi="Arial" w:cs="Arial"/>
        </w:rPr>
        <w:t xml:space="preserve">WG5: </w:t>
      </w:r>
      <w:r w:rsidRPr="005F6EFB">
        <w:rPr>
          <w:rFonts w:ascii="Arial" w:eastAsia="SimSun" w:hAnsi="Arial" w:cs="Arial"/>
        </w:rPr>
        <w:t xml:space="preserve">The </w:t>
      </w:r>
      <w:r w:rsidR="002F77EE" w:rsidRPr="002F77EE">
        <w:rPr>
          <w:rFonts w:ascii="Arial" w:eastAsia="SimSun" w:hAnsi="Arial" w:cs="Arial"/>
        </w:rPr>
        <w:t xml:space="preserve">Open F1/W1/E1/X2/Xn Interface </w:t>
      </w:r>
      <w:r w:rsidRPr="005F6EFB">
        <w:rPr>
          <w:rFonts w:ascii="Arial" w:eastAsia="SimSun" w:hAnsi="Arial" w:cs="Arial"/>
        </w:rPr>
        <w:t>Workgroup. The objective of this work is to provide fully operable multi-vendor profile specifications (which shall be compliant with 3GPP specification) for F1/W1/E1/X2/Xn interfaces and in some cases will propose 3GPP specification enhancements.</w:t>
      </w:r>
    </w:p>
    <w:p w14:paraId="26F819AE" w14:textId="77777777" w:rsidR="005F6EFB" w:rsidRPr="005F6EFB" w:rsidRDefault="005F6EFB" w:rsidP="005F6EFB">
      <w:pPr>
        <w:rPr>
          <w:rFonts w:ascii="Arial" w:eastAsia="SimSun" w:hAnsi="Arial" w:cs="Arial"/>
        </w:rPr>
      </w:pPr>
    </w:p>
    <w:p w14:paraId="16FDF16B" w14:textId="77777777" w:rsidR="005F6EFB" w:rsidRPr="005F6EFB" w:rsidRDefault="001912B2" w:rsidP="005F6EFB">
      <w:pPr>
        <w:pStyle w:val="ListParagraph"/>
        <w:numPr>
          <w:ilvl w:val="0"/>
          <w:numId w:val="6"/>
        </w:numPr>
        <w:rPr>
          <w:rFonts w:ascii="Arial" w:eastAsia="SimSun" w:hAnsi="Arial" w:cs="Arial"/>
        </w:rPr>
      </w:pPr>
      <w:r>
        <w:rPr>
          <w:rFonts w:ascii="Arial" w:eastAsia="SimSun" w:hAnsi="Arial" w:cs="Arial"/>
        </w:rPr>
        <w:t>WG</w:t>
      </w:r>
      <w:r w:rsidR="00C93BAE">
        <w:rPr>
          <w:rFonts w:ascii="Arial" w:eastAsia="SimSun" w:hAnsi="Arial" w:cs="Arial"/>
        </w:rPr>
        <w:t>6</w:t>
      </w:r>
      <w:r>
        <w:rPr>
          <w:rFonts w:ascii="Arial" w:eastAsia="SimSun" w:hAnsi="Arial" w:cs="Arial"/>
        </w:rPr>
        <w:t xml:space="preserve">: </w:t>
      </w:r>
      <w:r w:rsidR="005F6EFB" w:rsidRPr="005F6EFB">
        <w:rPr>
          <w:rFonts w:ascii="Arial" w:eastAsia="SimSun" w:hAnsi="Arial" w:cs="Arial"/>
        </w:rPr>
        <w:t>The Cloudification and Orchestration Workgroup. The cloudification and orchestration workgroup seeks to drive the decoupling of RAN software from the underlying hardware platforms and to produce technology and reference designs that would allow commodity hardware platforms to be leveraged for all parts of a RAN deployment including the CU and the DU.</w:t>
      </w:r>
    </w:p>
    <w:p w14:paraId="27235B1B" w14:textId="77777777" w:rsidR="005F6EFB" w:rsidRPr="005F6EFB" w:rsidRDefault="005F6EFB" w:rsidP="005F6EFB">
      <w:pPr>
        <w:rPr>
          <w:rFonts w:ascii="Arial" w:eastAsia="SimSun" w:hAnsi="Arial" w:cs="Arial"/>
        </w:rPr>
      </w:pPr>
    </w:p>
    <w:p w14:paraId="126AEE5B" w14:textId="77777777" w:rsidR="005F6EFB" w:rsidRDefault="001912B2" w:rsidP="005F6EFB">
      <w:pPr>
        <w:pStyle w:val="ListParagraph"/>
        <w:numPr>
          <w:ilvl w:val="0"/>
          <w:numId w:val="6"/>
        </w:numPr>
        <w:rPr>
          <w:rFonts w:ascii="Arial" w:eastAsia="SimSun" w:hAnsi="Arial" w:cs="Arial"/>
        </w:rPr>
      </w:pPr>
      <w:r>
        <w:rPr>
          <w:rFonts w:ascii="Arial" w:eastAsia="SimSun" w:hAnsi="Arial" w:cs="Arial"/>
        </w:rPr>
        <w:t>WG</w:t>
      </w:r>
      <w:r w:rsidR="00C93BAE">
        <w:rPr>
          <w:rFonts w:ascii="Arial" w:eastAsia="SimSun" w:hAnsi="Arial" w:cs="Arial"/>
        </w:rPr>
        <w:t>7</w:t>
      </w:r>
      <w:r>
        <w:rPr>
          <w:rFonts w:ascii="Arial" w:eastAsia="SimSun" w:hAnsi="Arial" w:cs="Arial"/>
        </w:rPr>
        <w:t xml:space="preserve">: </w:t>
      </w:r>
      <w:r w:rsidR="005F6EFB" w:rsidRPr="005F6EFB">
        <w:rPr>
          <w:rFonts w:ascii="Arial" w:eastAsia="SimSun" w:hAnsi="Arial" w:cs="Arial"/>
        </w:rPr>
        <w:t>The White-box Hardware Workgroup. The promotion of white box hardware is a potential way to reduce the cost of 5G deployment that will benefit both the operators and vendors. The objective of this working group is to specify and release a complete reference design to foster a decoupled software and hardware platform.</w:t>
      </w:r>
    </w:p>
    <w:p w14:paraId="2B46E0D7" w14:textId="77777777" w:rsidR="00C93BAE" w:rsidRDefault="00C93BAE" w:rsidP="00C93BAE">
      <w:pPr>
        <w:pStyle w:val="ListParagraph"/>
        <w:rPr>
          <w:rFonts w:ascii="Arial" w:eastAsia="SimSun" w:hAnsi="Arial" w:cs="Arial"/>
        </w:rPr>
      </w:pPr>
    </w:p>
    <w:p w14:paraId="592C7265" w14:textId="3D138B19" w:rsidR="00C93BAE" w:rsidRPr="005F6EFB" w:rsidRDefault="00C93BAE" w:rsidP="005F6EFB">
      <w:pPr>
        <w:pStyle w:val="ListParagraph"/>
        <w:numPr>
          <w:ilvl w:val="0"/>
          <w:numId w:val="6"/>
        </w:numPr>
        <w:rPr>
          <w:rFonts w:ascii="Arial" w:eastAsia="SimSun" w:hAnsi="Arial" w:cs="Arial"/>
        </w:rPr>
      </w:pPr>
      <w:r>
        <w:rPr>
          <w:rFonts w:ascii="Arial" w:eastAsia="SimSun" w:hAnsi="Arial" w:cs="Arial"/>
        </w:rPr>
        <w:t xml:space="preserve">WG8: </w:t>
      </w:r>
      <w:r w:rsidR="00016A09">
        <w:rPr>
          <w:rFonts w:ascii="Arial" w:eastAsia="SimSun" w:hAnsi="Arial" w:cs="Arial"/>
        </w:rPr>
        <w:t xml:space="preserve">The </w:t>
      </w:r>
      <w:r w:rsidR="00016A09" w:rsidRPr="00016A09">
        <w:rPr>
          <w:rFonts w:ascii="Arial" w:eastAsia="SimSun" w:hAnsi="Arial" w:cs="Arial"/>
        </w:rPr>
        <w:t>Stack Architecture and Design Workgroup</w:t>
      </w:r>
      <w:r w:rsidR="00016A09">
        <w:rPr>
          <w:rFonts w:ascii="Arial" w:eastAsia="SimSun" w:hAnsi="Arial" w:cs="Arial"/>
        </w:rPr>
        <w:t xml:space="preserve">. </w:t>
      </w:r>
      <w:r w:rsidR="00016A09" w:rsidRPr="00016A09">
        <w:rPr>
          <w:rFonts w:ascii="Arial" w:eastAsia="SimSun" w:hAnsi="Arial" w:cs="Arial"/>
        </w:rPr>
        <w:t>Develop the software architecture, design, and release plan for the O-RAN Central Unit (O-CU) and O-RAN Distributed Unit (O-DU) based on O-RAN and 3GPP specifications for the NR protocol stack.</w:t>
      </w:r>
    </w:p>
    <w:p w14:paraId="192D61D0" w14:textId="77777777" w:rsidR="005F6EFB" w:rsidRPr="005F6EFB" w:rsidRDefault="005F6EFB" w:rsidP="005F6EFB">
      <w:pPr>
        <w:rPr>
          <w:rFonts w:ascii="Arial" w:eastAsia="SimSun" w:hAnsi="Arial" w:cs="Arial"/>
        </w:rPr>
      </w:pPr>
    </w:p>
    <w:p w14:paraId="7D0E2939" w14:textId="2B546487" w:rsidR="005F6EFB" w:rsidRDefault="0093114A" w:rsidP="00F42BB1">
      <w:pPr>
        <w:spacing w:after="240" w:line="276" w:lineRule="auto"/>
        <w:rPr>
          <w:rFonts w:ascii="Arial" w:hAnsi="Arial" w:cs="Arial"/>
          <w:b/>
          <w:lang w:val="en-US"/>
        </w:rPr>
      </w:pPr>
      <w:r w:rsidRPr="0093114A">
        <w:rPr>
          <w:rFonts w:ascii="Arial" w:hAnsi="Arial" w:cs="Arial"/>
          <w:lang w:val="en-US"/>
        </w:rPr>
        <w:t xml:space="preserve">It’s extremely desirable for </w:t>
      </w:r>
      <w:r>
        <w:rPr>
          <w:rFonts w:ascii="Arial" w:hAnsi="Arial" w:cs="Arial"/>
          <w:lang w:val="en-US"/>
        </w:rPr>
        <w:t xml:space="preserve">the </w:t>
      </w:r>
      <w:r w:rsidRPr="0093114A">
        <w:rPr>
          <w:rFonts w:ascii="Arial" w:hAnsi="Arial" w:cs="Arial"/>
          <w:lang w:val="en-US"/>
        </w:rPr>
        <w:t>O-RAN</w:t>
      </w:r>
      <w:r>
        <w:rPr>
          <w:rFonts w:ascii="Arial" w:hAnsi="Arial" w:cs="Arial"/>
          <w:lang w:val="en-US"/>
        </w:rPr>
        <w:t xml:space="preserve"> Alliance</w:t>
      </w:r>
      <w:r w:rsidRPr="0093114A">
        <w:rPr>
          <w:rFonts w:ascii="Arial" w:hAnsi="Arial" w:cs="Arial"/>
          <w:lang w:val="en-US"/>
        </w:rPr>
        <w:t xml:space="preserve"> to coordinate with </w:t>
      </w:r>
      <w:r>
        <w:rPr>
          <w:rFonts w:ascii="Arial" w:hAnsi="Arial" w:cs="Arial"/>
          <w:lang w:val="en-US"/>
        </w:rPr>
        <w:t>3GPP</w:t>
      </w:r>
      <w:r w:rsidRPr="0093114A">
        <w:rPr>
          <w:rFonts w:ascii="Arial" w:hAnsi="Arial" w:cs="Arial"/>
          <w:lang w:val="en-US"/>
        </w:rPr>
        <w:t xml:space="preserve"> so that O-RAN outputs, as applicable, are considered for the standards developed by </w:t>
      </w:r>
      <w:r>
        <w:rPr>
          <w:rFonts w:ascii="Arial" w:hAnsi="Arial" w:cs="Arial"/>
          <w:lang w:val="en-US"/>
        </w:rPr>
        <w:t>3GPP</w:t>
      </w:r>
      <w:r w:rsidRPr="0093114A">
        <w:rPr>
          <w:rFonts w:ascii="Arial" w:hAnsi="Arial" w:cs="Arial"/>
          <w:lang w:val="en-US"/>
        </w:rPr>
        <w:t xml:space="preserve">. </w:t>
      </w:r>
    </w:p>
    <w:p w14:paraId="5E7ABFA1" w14:textId="5BBD39F3" w:rsidR="008C0253" w:rsidRPr="00AB39D4" w:rsidRDefault="00463675" w:rsidP="00AB39D4">
      <w:pPr>
        <w:spacing w:after="240" w:line="276" w:lineRule="auto"/>
        <w:rPr>
          <w:rFonts w:ascii="Arial" w:hAnsi="Arial" w:cs="Arial"/>
          <w:b/>
          <w:lang w:val="en-US"/>
        </w:rPr>
      </w:pPr>
      <w:r w:rsidRPr="00043CDF">
        <w:rPr>
          <w:rFonts w:ascii="Arial" w:hAnsi="Arial" w:cs="Arial"/>
          <w:b/>
          <w:lang w:val="en-US"/>
        </w:rPr>
        <w:t>2. Actions:</w:t>
      </w:r>
    </w:p>
    <w:p w14:paraId="1A206F9B" w14:textId="7BCED222" w:rsidR="006C5E9E" w:rsidRPr="00F42BB1" w:rsidRDefault="006C5E9E" w:rsidP="006C5E9E">
      <w:pPr>
        <w:spacing w:after="240" w:line="276" w:lineRule="auto"/>
        <w:ind w:left="1985" w:hanging="1985"/>
        <w:rPr>
          <w:rFonts w:ascii="Arial" w:hAnsi="Arial" w:cs="Arial"/>
          <w:b/>
        </w:rPr>
      </w:pPr>
      <w:r w:rsidRPr="00F42BB1">
        <w:rPr>
          <w:rFonts w:ascii="Arial" w:hAnsi="Arial" w:cs="Arial"/>
          <w:b/>
        </w:rPr>
        <w:t xml:space="preserve">To </w:t>
      </w:r>
      <w:r>
        <w:rPr>
          <w:rFonts w:ascii="Arial" w:hAnsi="Arial" w:cs="Arial"/>
          <w:b/>
        </w:rPr>
        <w:t>3GPP TSG SA</w:t>
      </w:r>
      <w:r w:rsidRPr="00F42BB1">
        <w:rPr>
          <w:rFonts w:ascii="Arial" w:hAnsi="Arial" w:cs="Arial"/>
          <w:b/>
        </w:rPr>
        <w:t>:</w:t>
      </w:r>
    </w:p>
    <w:p w14:paraId="69665071" w14:textId="77777777" w:rsidR="006C5E9E" w:rsidRDefault="006C5E9E" w:rsidP="006C5E9E">
      <w:pPr>
        <w:spacing w:after="240" w:line="276" w:lineRule="auto"/>
        <w:ind w:left="993" w:hanging="993"/>
        <w:rPr>
          <w:rFonts w:ascii="Arial" w:eastAsia="SimSun" w:hAnsi="Arial" w:cs="Arial"/>
        </w:rPr>
      </w:pPr>
      <w:r w:rsidRPr="00F42BB1">
        <w:rPr>
          <w:rFonts w:ascii="Arial" w:hAnsi="Arial" w:cs="Arial"/>
          <w:b/>
        </w:rPr>
        <w:t xml:space="preserve">ACTION: </w:t>
      </w:r>
      <w:r w:rsidRPr="00F42BB1">
        <w:rPr>
          <w:rFonts w:ascii="Arial" w:hAnsi="Arial" w:cs="Arial"/>
          <w:b/>
        </w:rPr>
        <w:tab/>
      </w:r>
      <w:r>
        <w:rPr>
          <w:rFonts w:ascii="Arial" w:eastAsia="SimSun" w:hAnsi="Arial" w:cs="Arial"/>
        </w:rPr>
        <w:t>O-RAN Alliance</w:t>
      </w:r>
      <w:r w:rsidRPr="001101EE">
        <w:rPr>
          <w:rFonts w:ascii="Arial" w:eastAsia="SimSun" w:hAnsi="Arial" w:cs="Arial"/>
        </w:rPr>
        <w:t xml:space="preserve"> kindly asks 3GPP </w:t>
      </w:r>
      <w:r>
        <w:rPr>
          <w:rFonts w:ascii="Arial" w:eastAsia="SimSun" w:hAnsi="Arial" w:cs="Arial"/>
        </w:rPr>
        <w:t>TSG-</w:t>
      </w:r>
      <w:r w:rsidRPr="001101EE">
        <w:rPr>
          <w:rFonts w:ascii="Arial" w:eastAsia="SimSun" w:hAnsi="Arial" w:cs="Arial"/>
        </w:rPr>
        <w:t>SA WG1 to take this information into account.</w:t>
      </w:r>
    </w:p>
    <w:p w14:paraId="1528F5AA" w14:textId="5551939E" w:rsidR="006C5E9E" w:rsidRPr="00F42BB1" w:rsidRDefault="006C5E9E" w:rsidP="006C5E9E">
      <w:pPr>
        <w:spacing w:after="240" w:line="276" w:lineRule="auto"/>
        <w:ind w:left="1985" w:hanging="1985"/>
        <w:rPr>
          <w:rFonts w:ascii="Arial" w:hAnsi="Arial" w:cs="Arial"/>
          <w:b/>
        </w:rPr>
      </w:pPr>
      <w:r w:rsidRPr="00F42BB1">
        <w:rPr>
          <w:rFonts w:ascii="Arial" w:hAnsi="Arial" w:cs="Arial"/>
          <w:b/>
        </w:rPr>
        <w:t xml:space="preserve">To </w:t>
      </w:r>
      <w:r>
        <w:rPr>
          <w:rFonts w:ascii="Arial" w:hAnsi="Arial" w:cs="Arial"/>
          <w:b/>
        </w:rPr>
        <w:t>3GPP TSG CT</w:t>
      </w:r>
      <w:r w:rsidRPr="00F42BB1">
        <w:rPr>
          <w:rFonts w:ascii="Arial" w:hAnsi="Arial" w:cs="Arial"/>
          <w:b/>
        </w:rPr>
        <w:t>:</w:t>
      </w:r>
    </w:p>
    <w:p w14:paraId="5F6542D6" w14:textId="77777777" w:rsidR="006C5E9E" w:rsidRDefault="006C5E9E" w:rsidP="006C5E9E">
      <w:pPr>
        <w:spacing w:after="240" w:line="276" w:lineRule="auto"/>
        <w:ind w:left="1985" w:hanging="1985"/>
        <w:rPr>
          <w:rFonts w:ascii="Arial" w:eastAsia="SimSun" w:hAnsi="Arial" w:cs="Arial"/>
        </w:rPr>
      </w:pPr>
      <w:r w:rsidRPr="00F42BB1">
        <w:rPr>
          <w:rFonts w:ascii="Arial" w:hAnsi="Arial" w:cs="Arial"/>
          <w:b/>
        </w:rPr>
        <w:t xml:space="preserve">ACTION: </w:t>
      </w:r>
      <w:r>
        <w:rPr>
          <w:rFonts w:ascii="Arial" w:hAnsi="Arial" w:cs="Arial"/>
          <w:b/>
        </w:rPr>
        <w:t xml:space="preserve">  </w:t>
      </w:r>
      <w:r>
        <w:rPr>
          <w:rFonts w:ascii="Arial" w:eastAsia="SimSun" w:hAnsi="Arial" w:cs="Arial"/>
        </w:rPr>
        <w:t>O-RAN Alliance</w:t>
      </w:r>
      <w:r w:rsidRPr="001101EE">
        <w:rPr>
          <w:rFonts w:ascii="Arial" w:eastAsia="SimSun" w:hAnsi="Arial" w:cs="Arial"/>
        </w:rPr>
        <w:t xml:space="preserve"> kindly asks 3GPP </w:t>
      </w:r>
      <w:r>
        <w:rPr>
          <w:rFonts w:ascii="Arial" w:eastAsia="SimSun" w:hAnsi="Arial" w:cs="Arial"/>
        </w:rPr>
        <w:t>TSG-</w:t>
      </w:r>
      <w:r w:rsidRPr="001101EE">
        <w:rPr>
          <w:rFonts w:ascii="Arial" w:eastAsia="SimSun" w:hAnsi="Arial" w:cs="Arial"/>
        </w:rPr>
        <w:t>SA WG</w:t>
      </w:r>
      <w:r>
        <w:rPr>
          <w:rFonts w:ascii="Arial" w:eastAsia="SimSun" w:hAnsi="Arial" w:cs="Arial"/>
        </w:rPr>
        <w:t>2</w:t>
      </w:r>
      <w:r w:rsidRPr="001101EE">
        <w:rPr>
          <w:rFonts w:ascii="Arial" w:eastAsia="SimSun" w:hAnsi="Arial" w:cs="Arial"/>
        </w:rPr>
        <w:t xml:space="preserve"> to take this information into account. </w:t>
      </w:r>
    </w:p>
    <w:p w14:paraId="4AC201E7" w14:textId="1C1A4FF0" w:rsidR="006C5E9E" w:rsidRPr="00F42BB1" w:rsidRDefault="006C5E9E" w:rsidP="006C5E9E">
      <w:pPr>
        <w:spacing w:after="240" w:line="276" w:lineRule="auto"/>
        <w:ind w:left="1985" w:hanging="1985"/>
        <w:rPr>
          <w:rFonts w:ascii="Arial" w:hAnsi="Arial" w:cs="Arial"/>
          <w:b/>
        </w:rPr>
      </w:pPr>
      <w:r w:rsidRPr="00F42BB1">
        <w:rPr>
          <w:rFonts w:ascii="Arial" w:hAnsi="Arial" w:cs="Arial"/>
          <w:b/>
        </w:rPr>
        <w:t xml:space="preserve">To </w:t>
      </w:r>
      <w:r>
        <w:rPr>
          <w:rFonts w:ascii="Arial" w:hAnsi="Arial" w:cs="Arial"/>
          <w:b/>
        </w:rPr>
        <w:t>3GPP TSG RAN</w:t>
      </w:r>
      <w:r w:rsidRPr="00F42BB1">
        <w:rPr>
          <w:rFonts w:ascii="Arial" w:hAnsi="Arial" w:cs="Arial"/>
          <w:b/>
        </w:rPr>
        <w:t>:</w:t>
      </w:r>
    </w:p>
    <w:p w14:paraId="0FCFE5EB" w14:textId="77777777" w:rsidR="006C5E9E" w:rsidRDefault="006C5E9E" w:rsidP="006C5E9E">
      <w:pPr>
        <w:spacing w:after="240" w:line="276" w:lineRule="auto"/>
        <w:ind w:left="993" w:hanging="993"/>
        <w:rPr>
          <w:rFonts w:ascii="Arial" w:eastAsia="SimSun" w:hAnsi="Arial" w:cs="Arial"/>
        </w:rPr>
      </w:pPr>
      <w:r w:rsidRPr="00F42BB1">
        <w:rPr>
          <w:rFonts w:ascii="Arial" w:hAnsi="Arial" w:cs="Arial"/>
          <w:b/>
        </w:rPr>
        <w:t xml:space="preserve">ACTION: </w:t>
      </w:r>
      <w:r w:rsidRPr="00F42BB1">
        <w:rPr>
          <w:rFonts w:ascii="Arial" w:hAnsi="Arial" w:cs="Arial"/>
          <w:b/>
        </w:rPr>
        <w:tab/>
      </w:r>
      <w:r>
        <w:rPr>
          <w:rFonts w:ascii="Arial" w:eastAsia="SimSun" w:hAnsi="Arial" w:cs="Arial"/>
        </w:rPr>
        <w:t>O-RAN Alliance</w:t>
      </w:r>
      <w:r w:rsidRPr="001101EE">
        <w:rPr>
          <w:rFonts w:ascii="Arial" w:eastAsia="SimSun" w:hAnsi="Arial" w:cs="Arial"/>
        </w:rPr>
        <w:t xml:space="preserve"> kindly asks 3GPP </w:t>
      </w:r>
      <w:r>
        <w:rPr>
          <w:rFonts w:ascii="Arial" w:eastAsia="SimSun" w:hAnsi="Arial" w:cs="Arial"/>
        </w:rPr>
        <w:t>TSG-</w:t>
      </w:r>
      <w:r w:rsidRPr="001101EE">
        <w:rPr>
          <w:rFonts w:ascii="Arial" w:eastAsia="SimSun" w:hAnsi="Arial" w:cs="Arial"/>
        </w:rPr>
        <w:t>SA WG</w:t>
      </w:r>
      <w:r>
        <w:rPr>
          <w:rFonts w:ascii="Arial" w:eastAsia="SimSun" w:hAnsi="Arial" w:cs="Arial"/>
        </w:rPr>
        <w:t>3</w:t>
      </w:r>
      <w:r w:rsidRPr="001101EE">
        <w:rPr>
          <w:rFonts w:ascii="Arial" w:eastAsia="SimSun" w:hAnsi="Arial" w:cs="Arial"/>
        </w:rPr>
        <w:t xml:space="preserve"> to take this information into account.</w:t>
      </w:r>
    </w:p>
    <w:p w14:paraId="26167B3A" w14:textId="30D6ED66" w:rsidR="00463675" w:rsidRPr="00F42BB1" w:rsidRDefault="00463675" w:rsidP="00F42BB1">
      <w:pPr>
        <w:spacing w:after="240" w:line="276" w:lineRule="auto"/>
        <w:ind w:left="1985" w:hanging="1985"/>
        <w:rPr>
          <w:rFonts w:ascii="Arial" w:hAnsi="Arial" w:cs="Arial"/>
          <w:b/>
        </w:rPr>
      </w:pPr>
      <w:r w:rsidRPr="00F42BB1">
        <w:rPr>
          <w:rFonts w:ascii="Arial" w:hAnsi="Arial" w:cs="Arial"/>
          <w:b/>
        </w:rPr>
        <w:t xml:space="preserve">To </w:t>
      </w:r>
      <w:r w:rsidR="001101EE">
        <w:rPr>
          <w:rFonts w:ascii="Arial" w:hAnsi="Arial" w:cs="Arial"/>
          <w:b/>
        </w:rPr>
        <w:t>3GPP SA WG1</w:t>
      </w:r>
      <w:r w:rsidR="00F42BB1" w:rsidRPr="00F42BB1">
        <w:rPr>
          <w:rFonts w:ascii="Arial" w:hAnsi="Arial" w:cs="Arial"/>
          <w:b/>
        </w:rPr>
        <w:t>:</w:t>
      </w:r>
    </w:p>
    <w:p w14:paraId="47821D96" w14:textId="5FA164FC" w:rsidR="0093114A" w:rsidRDefault="00463675" w:rsidP="0093114A">
      <w:pPr>
        <w:spacing w:after="240" w:line="276" w:lineRule="auto"/>
        <w:ind w:left="993" w:hanging="993"/>
        <w:rPr>
          <w:rFonts w:ascii="Arial" w:eastAsia="SimSun" w:hAnsi="Arial" w:cs="Arial"/>
        </w:rPr>
      </w:pPr>
      <w:r w:rsidRPr="00F42BB1">
        <w:rPr>
          <w:rFonts w:ascii="Arial" w:hAnsi="Arial" w:cs="Arial"/>
          <w:b/>
        </w:rPr>
        <w:t xml:space="preserve">ACTION: </w:t>
      </w:r>
      <w:r w:rsidRPr="00F42BB1">
        <w:rPr>
          <w:rFonts w:ascii="Arial" w:hAnsi="Arial" w:cs="Arial"/>
          <w:b/>
        </w:rPr>
        <w:tab/>
      </w:r>
      <w:r w:rsidR="001912B2">
        <w:rPr>
          <w:rFonts w:ascii="Arial" w:eastAsia="SimSun" w:hAnsi="Arial" w:cs="Arial"/>
        </w:rPr>
        <w:t xml:space="preserve">O-RAN </w:t>
      </w:r>
      <w:r w:rsidR="00F25747">
        <w:rPr>
          <w:rFonts w:ascii="Arial" w:eastAsia="SimSun" w:hAnsi="Arial" w:cs="Arial"/>
        </w:rPr>
        <w:t>A</w:t>
      </w:r>
      <w:r w:rsidR="001912B2">
        <w:rPr>
          <w:rFonts w:ascii="Arial" w:eastAsia="SimSun" w:hAnsi="Arial" w:cs="Arial"/>
        </w:rPr>
        <w:t>lliance</w:t>
      </w:r>
      <w:r w:rsidR="001101EE" w:rsidRPr="001101EE">
        <w:rPr>
          <w:rFonts w:ascii="Arial" w:eastAsia="SimSun" w:hAnsi="Arial" w:cs="Arial"/>
        </w:rPr>
        <w:t xml:space="preserve"> kindly asks 3GPP </w:t>
      </w:r>
      <w:r w:rsidR="007938D4">
        <w:rPr>
          <w:rFonts w:ascii="Arial" w:eastAsia="SimSun" w:hAnsi="Arial" w:cs="Arial"/>
        </w:rPr>
        <w:t>TSG-</w:t>
      </w:r>
      <w:r w:rsidR="001101EE" w:rsidRPr="001101EE">
        <w:rPr>
          <w:rFonts w:ascii="Arial" w:eastAsia="SimSun" w:hAnsi="Arial" w:cs="Arial"/>
        </w:rPr>
        <w:t>SA WG1 to take this information into account.</w:t>
      </w:r>
    </w:p>
    <w:p w14:paraId="65B5E233" w14:textId="77777777" w:rsidR="0093114A" w:rsidRPr="00F42BB1" w:rsidRDefault="0093114A" w:rsidP="0093114A">
      <w:pPr>
        <w:spacing w:after="240" w:line="276" w:lineRule="auto"/>
        <w:ind w:left="1985" w:hanging="1985"/>
        <w:rPr>
          <w:rFonts w:ascii="Arial" w:hAnsi="Arial" w:cs="Arial"/>
          <w:b/>
        </w:rPr>
      </w:pPr>
      <w:r w:rsidRPr="00F42BB1">
        <w:rPr>
          <w:rFonts w:ascii="Arial" w:hAnsi="Arial" w:cs="Arial"/>
          <w:b/>
        </w:rPr>
        <w:t xml:space="preserve">To </w:t>
      </w:r>
      <w:r>
        <w:rPr>
          <w:rFonts w:ascii="Arial" w:hAnsi="Arial" w:cs="Arial"/>
          <w:b/>
        </w:rPr>
        <w:t>3GPP SA WG2</w:t>
      </w:r>
      <w:r w:rsidRPr="00F42BB1">
        <w:rPr>
          <w:rFonts w:ascii="Arial" w:hAnsi="Arial" w:cs="Arial"/>
          <w:b/>
        </w:rPr>
        <w:t>:</w:t>
      </w:r>
    </w:p>
    <w:p w14:paraId="0DB3AF26" w14:textId="4DABFE7F" w:rsidR="0093114A" w:rsidRDefault="0093114A" w:rsidP="0093114A">
      <w:pPr>
        <w:spacing w:after="240" w:line="276" w:lineRule="auto"/>
        <w:ind w:left="1985" w:hanging="1985"/>
        <w:rPr>
          <w:rFonts w:ascii="Arial" w:eastAsia="SimSun" w:hAnsi="Arial" w:cs="Arial"/>
        </w:rPr>
      </w:pPr>
      <w:r w:rsidRPr="00F42BB1">
        <w:rPr>
          <w:rFonts w:ascii="Arial" w:hAnsi="Arial" w:cs="Arial"/>
          <w:b/>
        </w:rPr>
        <w:lastRenderedPageBreak/>
        <w:t xml:space="preserve">ACTION: </w:t>
      </w:r>
      <w:r>
        <w:rPr>
          <w:rFonts w:ascii="Arial" w:hAnsi="Arial" w:cs="Arial"/>
          <w:b/>
        </w:rPr>
        <w:t xml:space="preserve">  </w:t>
      </w:r>
      <w:r>
        <w:rPr>
          <w:rFonts w:ascii="Arial" w:eastAsia="SimSun" w:hAnsi="Arial" w:cs="Arial"/>
        </w:rPr>
        <w:t xml:space="preserve">O-RAN </w:t>
      </w:r>
      <w:r w:rsidR="00F25747">
        <w:rPr>
          <w:rFonts w:ascii="Arial" w:eastAsia="SimSun" w:hAnsi="Arial" w:cs="Arial"/>
        </w:rPr>
        <w:t>A</w:t>
      </w:r>
      <w:r>
        <w:rPr>
          <w:rFonts w:ascii="Arial" w:eastAsia="SimSun" w:hAnsi="Arial" w:cs="Arial"/>
        </w:rPr>
        <w:t>lliance</w:t>
      </w:r>
      <w:r w:rsidRPr="001101EE">
        <w:rPr>
          <w:rFonts w:ascii="Arial" w:eastAsia="SimSun" w:hAnsi="Arial" w:cs="Arial"/>
        </w:rPr>
        <w:t xml:space="preserve"> kindly asks 3GPP </w:t>
      </w:r>
      <w:r>
        <w:rPr>
          <w:rFonts w:ascii="Arial" w:eastAsia="SimSun" w:hAnsi="Arial" w:cs="Arial"/>
        </w:rPr>
        <w:t>TSG-</w:t>
      </w:r>
      <w:r w:rsidRPr="001101EE">
        <w:rPr>
          <w:rFonts w:ascii="Arial" w:eastAsia="SimSun" w:hAnsi="Arial" w:cs="Arial"/>
        </w:rPr>
        <w:t>SA WG</w:t>
      </w:r>
      <w:r>
        <w:rPr>
          <w:rFonts w:ascii="Arial" w:eastAsia="SimSun" w:hAnsi="Arial" w:cs="Arial"/>
        </w:rPr>
        <w:t>2</w:t>
      </w:r>
      <w:r w:rsidRPr="001101EE">
        <w:rPr>
          <w:rFonts w:ascii="Arial" w:eastAsia="SimSun" w:hAnsi="Arial" w:cs="Arial"/>
        </w:rPr>
        <w:t xml:space="preserve"> to take this information into account. </w:t>
      </w:r>
    </w:p>
    <w:p w14:paraId="4152F881" w14:textId="77777777" w:rsidR="0093114A" w:rsidRPr="00F42BB1" w:rsidRDefault="0093114A" w:rsidP="0093114A">
      <w:pPr>
        <w:spacing w:after="240" w:line="276" w:lineRule="auto"/>
        <w:ind w:left="1985" w:hanging="1985"/>
        <w:rPr>
          <w:rFonts w:ascii="Arial" w:hAnsi="Arial" w:cs="Arial"/>
          <w:b/>
        </w:rPr>
      </w:pPr>
      <w:r w:rsidRPr="00F42BB1">
        <w:rPr>
          <w:rFonts w:ascii="Arial" w:hAnsi="Arial" w:cs="Arial"/>
          <w:b/>
        </w:rPr>
        <w:t xml:space="preserve">To </w:t>
      </w:r>
      <w:r>
        <w:rPr>
          <w:rFonts w:ascii="Arial" w:hAnsi="Arial" w:cs="Arial"/>
          <w:b/>
        </w:rPr>
        <w:t>3GPP SA WG3</w:t>
      </w:r>
      <w:r w:rsidRPr="00F42BB1">
        <w:rPr>
          <w:rFonts w:ascii="Arial" w:hAnsi="Arial" w:cs="Arial"/>
          <w:b/>
        </w:rPr>
        <w:t>:</w:t>
      </w:r>
    </w:p>
    <w:p w14:paraId="27145371" w14:textId="5A4F3E01" w:rsidR="0093114A" w:rsidRDefault="0093114A" w:rsidP="0093114A">
      <w:pPr>
        <w:spacing w:after="240" w:line="276" w:lineRule="auto"/>
        <w:ind w:left="993" w:hanging="993"/>
        <w:rPr>
          <w:rFonts w:ascii="Arial" w:eastAsia="SimSun" w:hAnsi="Arial" w:cs="Arial"/>
        </w:rPr>
      </w:pPr>
      <w:r w:rsidRPr="00F42BB1">
        <w:rPr>
          <w:rFonts w:ascii="Arial" w:hAnsi="Arial" w:cs="Arial"/>
          <w:b/>
        </w:rPr>
        <w:t xml:space="preserve">ACTION: </w:t>
      </w:r>
      <w:r w:rsidRPr="00F42BB1">
        <w:rPr>
          <w:rFonts w:ascii="Arial" w:hAnsi="Arial" w:cs="Arial"/>
          <w:b/>
        </w:rPr>
        <w:tab/>
      </w:r>
      <w:r>
        <w:rPr>
          <w:rFonts w:ascii="Arial" w:eastAsia="SimSun" w:hAnsi="Arial" w:cs="Arial"/>
        </w:rPr>
        <w:t xml:space="preserve">O-RAN </w:t>
      </w:r>
      <w:r w:rsidR="00F25747">
        <w:rPr>
          <w:rFonts w:ascii="Arial" w:eastAsia="SimSun" w:hAnsi="Arial" w:cs="Arial"/>
        </w:rPr>
        <w:t>A</w:t>
      </w:r>
      <w:r>
        <w:rPr>
          <w:rFonts w:ascii="Arial" w:eastAsia="SimSun" w:hAnsi="Arial" w:cs="Arial"/>
        </w:rPr>
        <w:t>lliance</w:t>
      </w:r>
      <w:r w:rsidRPr="001101EE">
        <w:rPr>
          <w:rFonts w:ascii="Arial" w:eastAsia="SimSun" w:hAnsi="Arial" w:cs="Arial"/>
        </w:rPr>
        <w:t xml:space="preserve"> kindly asks 3GPP </w:t>
      </w:r>
      <w:r>
        <w:rPr>
          <w:rFonts w:ascii="Arial" w:eastAsia="SimSun" w:hAnsi="Arial" w:cs="Arial"/>
        </w:rPr>
        <w:t>TSG-</w:t>
      </w:r>
      <w:r w:rsidRPr="001101EE">
        <w:rPr>
          <w:rFonts w:ascii="Arial" w:eastAsia="SimSun" w:hAnsi="Arial" w:cs="Arial"/>
        </w:rPr>
        <w:t>SA WG</w:t>
      </w:r>
      <w:r>
        <w:rPr>
          <w:rFonts w:ascii="Arial" w:eastAsia="SimSun" w:hAnsi="Arial" w:cs="Arial"/>
        </w:rPr>
        <w:t>3</w:t>
      </w:r>
      <w:r w:rsidRPr="001101EE">
        <w:rPr>
          <w:rFonts w:ascii="Arial" w:eastAsia="SimSun" w:hAnsi="Arial" w:cs="Arial"/>
        </w:rPr>
        <w:t xml:space="preserve"> to take this information into account.</w:t>
      </w:r>
    </w:p>
    <w:p w14:paraId="51D1E314" w14:textId="77777777" w:rsidR="0093114A" w:rsidRPr="00F42BB1" w:rsidRDefault="0093114A" w:rsidP="0093114A">
      <w:pPr>
        <w:spacing w:after="240" w:line="276" w:lineRule="auto"/>
        <w:ind w:left="1985" w:hanging="1985"/>
        <w:rPr>
          <w:rFonts w:ascii="Arial" w:hAnsi="Arial" w:cs="Arial"/>
          <w:b/>
        </w:rPr>
      </w:pPr>
      <w:r w:rsidRPr="00F42BB1">
        <w:rPr>
          <w:rFonts w:ascii="Arial" w:hAnsi="Arial" w:cs="Arial"/>
          <w:b/>
        </w:rPr>
        <w:t xml:space="preserve">To </w:t>
      </w:r>
      <w:r>
        <w:rPr>
          <w:rFonts w:ascii="Arial" w:hAnsi="Arial" w:cs="Arial"/>
          <w:b/>
        </w:rPr>
        <w:t>3GPP SA WG5</w:t>
      </w:r>
      <w:r w:rsidRPr="00F42BB1">
        <w:rPr>
          <w:rFonts w:ascii="Arial" w:hAnsi="Arial" w:cs="Arial"/>
          <w:b/>
        </w:rPr>
        <w:t>:</w:t>
      </w:r>
    </w:p>
    <w:p w14:paraId="7C01459D" w14:textId="76F2D5A6" w:rsidR="00756C5C" w:rsidRDefault="0093114A" w:rsidP="00756C5C">
      <w:pPr>
        <w:spacing w:after="240" w:line="276" w:lineRule="auto"/>
        <w:ind w:left="993" w:hanging="993"/>
        <w:rPr>
          <w:rFonts w:ascii="Arial" w:eastAsia="SimSun" w:hAnsi="Arial" w:cs="Arial"/>
        </w:rPr>
      </w:pPr>
      <w:r w:rsidRPr="00F42BB1">
        <w:rPr>
          <w:rFonts w:ascii="Arial" w:hAnsi="Arial" w:cs="Arial"/>
          <w:b/>
        </w:rPr>
        <w:t xml:space="preserve">ACTION: </w:t>
      </w:r>
      <w:r w:rsidRPr="00F42BB1">
        <w:rPr>
          <w:rFonts w:ascii="Arial" w:hAnsi="Arial" w:cs="Arial"/>
          <w:b/>
        </w:rPr>
        <w:tab/>
      </w:r>
      <w:r w:rsidR="0042465A">
        <w:rPr>
          <w:rFonts w:ascii="Arial" w:eastAsia="SimSun" w:hAnsi="Arial" w:cs="Arial"/>
        </w:rPr>
        <w:t>O-RAN Alliance</w:t>
      </w:r>
      <w:r w:rsidR="0042465A" w:rsidRPr="001101EE">
        <w:rPr>
          <w:rFonts w:ascii="Arial" w:eastAsia="SimSun" w:hAnsi="Arial" w:cs="Arial"/>
        </w:rPr>
        <w:t xml:space="preserve"> kindly asks 3GPP </w:t>
      </w:r>
      <w:r w:rsidR="0042465A">
        <w:rPr>
          <w:rFonts w:ascii="Arial" w:eastAsia="SimSun" w:hAnsi="Arial" w:cs="Arial"/>
        </w:rPr>
        <w:t>TSG-</w:t>
      </w:r>
      <w:r w:rsidR="0042465A" w:rsidRPr="001101EE">
        <w:rPr>
          <w:rFonts w:ascii="Arial" w:eastAsia="SimSun" w:hAnsi="Arial" w:cs="Arial"/>
        </w:rPr>
        <w:t>SA WG</w:t>
      </w:r>
      <w:r w:rsidR="0042465A">
        <w:rPr>
          <w:rFonts w:ascii="Arial" w:eastAsia="SimSun" w:hAnsi="Arial" w:cs="Arial"/>
        </w:rPr>
        <w:t>5</w:t>
      </w:r>
      <w:r w:rsidR="0042465A" w:rsidRPr="001101EE">
        <w:rPr>
          <w:rFonts w:ascii="Arial" w:eastAsia="SimSun" w:hAnsi="Arial" w:cs="Arial"/>
        </w:rPr>
        <w:t xml:space="preserve"> to take this information into account</w:t>
      </w:r>
      <w:r w:rsidR="0042465A" w:rsidRPr="0042465A" w:rsidDel="0042465A">
        <w:rPr>
          <w:rFonts w:ascii="Arial" w:hAnsi="Arial" w:cs="Arial"/>
        </w:rPr>
        <w:t xml:space="preserve"> </w:t>
      </w:r>
    </w:p>
    <w:p w14:paraId="57D87F96" w14:textId="77777777" w:rsidR="0093114A" w:rsidRPr="00F42BB1" w:rsidRDefault="0093114A" w:rsidP="00756C5C">
      <w:pPr>
        <w:spacing w:after="240" w:line="276" w:lineRule="auto"/>
        <w:ind w:left="993" w:hanging="993"/>
        <w:rPr>
          <w:rFonts w:ascii="Arial" w:hAnsi="Arial" w:cs="Arial"/>
          <w:b/>
        </w:rPr>
      </w:pPr>
      <w:r w:rsidRPr="00F42BB1">
        <w:rPr>
          <w:rFonts w:ascii="Arial" w:hAnsi="Arial" w:cs="Arial"/>
          <w:b/>
        </w:rPr>
        <w:t xml:space="preserve">To </w:t>
      </w:r>
      <w:r>
        <w:rPr>
          <w:rFonts w:ascii="Arial" w:hAnsi="Arial" w:cs="Arial"/>
          <w:b/>
        </w:rPr>
        <w:t>3GPP SA WG6</w:t>
      </w:r>
      <w:r w:rsidRPr="00F42BB1">
        <w:rPr>
          <w:rFonts w:ascii="Arial" w:hAnsi="Arial" w:cs="Arial"/>
          <w:b/>
        </w:rPr>
        <w:t>:</w:t>
      </w:r>
    </w:p>
    <w:p w14:paraId="0FBB2E4B" w14:textId="26B9EA03" w:rsidR="00AB39D4" w:rsidRDefault="0093114A" w:rsidP="006C5E9E">
      <w:pPr>
        <w:spacing w:after="240" w:line="276" w:lineRule="auto"/>
        <w:ind w:left="993" w:hanging="993"/>
        <w:rPr>
          <w:rFonts w:ascii="Arial" w:hAnsi="Arial" w:cs="Arial"/>
          <w:b/>
        </w:rPr>
      </w:pPr>
      <w:r w:rsidRPr="00F42BB1">
        <w:rPr>
          <w:rFonts w:ascii="Arial" w:hAnsi="Arial" w:cs="Arial"/>
          <w:b/>
        </w:rPr>
        <w:t xml:space="preserve">ACTION: </w:t>
      </w:r>
      <w:r w:rsidRPr="00F42BB1">
        <w:rPr>
          <w:rFonts w:ascii="Arial" w:hAnsi="Arial" w:cs="Arial"/>
          <w:b/>
        </w:rPr>
        <w:tab/>
      </w:r>
      <w:r>
        <w:rPr>
          <w:rFonts w:ascii="Arial" w:eastAsia="SimSun" w:hAnsi="Arial" w:cs="Arial"/>
        </w:rPr>
        <w:t>O-RAN alliance</w:t>
      </w:r>
      <w:r w:rsidRPr="001101EE">
        <w:rPr>
          <w:rFonts w:ascii="Arial" w:eastAsia="SimSun" w:hAnsi="Arial" w:cs="Arial"/>
        </w:rPr>
        <w:t xml:space="preserve"> kindly asks 3GPP </w:t>
      </w:r>
      <w:r>
        <w:rPr>
          <w:rFonts w:ascii="Arial" w:eastAsia="SimSun" w:hAnsi="Arial" w:cs="Arial"/>
        </w:rPr>
        <w:t>TSG-</w:t>
      </w:r>
      <w:r w:rsidRPr="001101EE">
        <w:rPr>
          <w:rFonts w:ascii="Arial" w:eastAsia="SimSun" w:hAnsi="Arial" w:cs="Arial"/>
        </w:rPr>
        <w:t>SA WG</w:t>
      </w:r>
      <w:r>
        <w:rPr>
          <w:rFonts w:ascii="Arial" w:eastAsia="SimSun" w:hAnsi="Arial" w:cs="Arial"/>
        </w:rPr>
        <w:t>6</w:t>
      </w:r>
      <w:r w:rsidRPr="001101EE">
        <w:rPr>
          <w:rFonts w:ascii="Arial" w:eastAsia="SimSun" w:hAnsi="Arial" w:cs="Arial"/>
        </w:rPr>
        <w:t xml:space="preserve"> to take this information into account.</w:t>
      </w:r>
    </w:p>
    <w:p w14:paraId="4553C77B" w14:textId="0565069B" w:rsidR="0093114A" w:rsidRPr="00F42BB1" w:rsidRDefault="0093114A" w:rsidP="0093114A">
      <w:pPr>
        <w:spacing w:after="240" w:line="276" w:lineRule="auto"/>
        <w:ind w:left="1985" w:hanging="1985"/>
        <w:rPr>
          <w:rFonts w:ascii="Arial" w:hAnsi="Arial" w:cs="Arial"/>
          <w:b/>
        </w:rPr>
      </w:pPr>
      <w:r w:rsidRPr="00F42BB1">
        <w:rPr>
          <w:rFonts w:ascii="Arial" w:hAnsi="Arial" w:cs="Arial"/>
          <w:b/>
        </w:rPr>
        <w:t xml:space="preserve">To </w:t>
      </w:r>
      <w:r>
        <w:rPr>
          <w:rFonts w:ascii="Arial" w:hAnsi="Arial" w:cs="Arial"/>
          <w:b/>
        </w:rPr>
        <w:t>3GPP RAN WG1</w:t>
      </w:r>
      <w:r w:rsidRPr="00F42BB1">
        <w:rPr>
          <w:rFonts w:ascii="Arial" w:hAnsi="Arial" w:cs="Arial"/>
          <w:b/>
        </w:rPr>
        <w:t>:</w:t>
      </w:r>
    </w:p>
    <w:p w14:paraId="3A189DDD" w14:textId="77777777" w:rsidR="0093114A" w:rsidRPr="001101EE" w:rsidRDefault="0093114A" w:rsidP="0093114A">
      <w:pPr>
        <w:spacing w:after="240" w:line="276" w:lineRule="auto"/>
        <w:ind w:left="993" w:hanging="993"/>
        <w:rPr>
          <w:rFonts w:ascii="Arial" w:eastAsia="SimSun" w:hAnsi="Arial" w:cs="Arial"/>
        </w:rPr>
      </w:pPr>
      <w:r w:rsidRPr="00F42BB1">
        <w:rPr>
          <w:rFonts w:ascii="Arial" w:hAnsi="Arial" w:cs="Arial"/>
          <w:b/>
        </w:rPr>
        <w:t xml:space="preserve">ACTION: </w:t>
      </w:r>
      <w:r w:rsidRPr="00F42BB1">
        <w:rPr>
          <w:rFonts w:ascii="Arial" w:hAnsi="Arial" w:cs="Arial"/>
          <w:b/>
        </w:rPr>
        <w:tab/>
      </w:r>
      <w:r>
        <w:rPr>
          <w:rFonts w:ascii="Arial" w:eastAsia="SimSun" w:hAnsi="Arial" w:cs="Arial"/>
        </w:rPr>
        <w:t>O-RAN alliance</w:t>
      </w:r>
      <w:r w:rsidRPr="001101EE">
        <w:rPr>
          <w:rFonts w:ascii="Arial" w:eastAsia="SimSun" w:hAnsi="Arial" w:cs="Arial"/>
        </w:rPr>
        <w:t xml:space="preserve"> kindly asks 3GPP </w:t>
      </w:r>
      <w:r>
        <w:rPr>
          <w:rFonts w:ascii="Arial" w:eastAsia="SimSun" w:hAnsi="Arial" w:cs="Arial"/>
        </w:rPr>
        <w:t>TSG-RAN</w:t>
      </w:r>
      <w:r w:rsidRPr="001101EE">
        <w:rPr>
          <w:rFonts w:ascii="Arial" w:eastAsia="SimSun" w:hAnsi="Arial" w:cs="Arial"/>
        </w:rPr>
        <w:t xml:space="preserve"> WG</w:t>
      </w:r>
      <w:r>
        <w:rPr>
          <w:rFonts w:ascii="Arial" w:eastAsia="SimSun" w:hAnsi="Arial" w:cs="Arial"/>
        </w:rPr>
        <w:t>1</w:t>
      </w:r>
      <w:r w:rsidRPr="001101EE">
        <w:rPr>
          <w:rFonts w:ascii="Arial" w:eastAsia="SimSun" w:hAnsi="Arial" w:cs="Arial"/>
        </w:rPr>
        <w:t xml:space="preserve"> to take this information into account. </w:t>
      </w:r>
    </w:p>
    <w:p w14:paraId="5D6CFB81" w14:textId="77777777" w:rsidR="0093114A" w:rsidRPr="00F42BB1" w:rsidRDefault="0093114A" w:rsidP="0093114A">
      <w:pPr>
        <w:spacing w:after="240" w:line="276" w:lineRule="auto"/>
        <w:ind w:left="1985" w:hanging="1985"/>
        <w:rPr>
          <w:rFonts w:ascii="Arial" w:hAnsi="Arial" w:cs="Arial"/>
          <w:b/>
        </w:rPr>
      </w:pPr>
      <w:r w:rsidRPr="00F42BB1">
        <w:rPr>
          <w:rFonts w:ascii="Arial" w:hAnsi="Arial" w:cs="Arial"/>
          <w:b/>
        </w:rPr>
        <w:t xml:space="preserve">To </w:t>
      </w:r>
      <w:r>
        <w:rPr>
          <w:rFonts w:ascii="Arial" w:hAnsi="Arial" w:cs="Arial"/>
          <w:b/>
        </w:rPr>
        <w:t>3GPP RAN WG2</w:t>
      </w:r>
      <w:r w:rsidRPr="00F42BB1">
        <w:rPr>
          <w:rFonts w:ascii="Arial" w:hAnsi="Arial" w:cs="Arial"/>
          <w:b/>
        </w:rPr>
        <w:t>:</w:t>
      </w:r>
    </w:p>
    <w:p w14:paraId="38F963FF" w14:textId="77777777" w:rsidR="0093114A" w:rsidRPr="001101EE" w:rsidRDefault="0093114A" w:rsidP="0093114A">
      <w:pPr>
        <w:spacing w:after="240" w:line="276" w:lineRule="auto"/>
        <w:ind w:left="993" w:hanging="993"/>
        <w:rPr>
          <w:rFonts w:ascii="Arial" w:eastAsia="SimSun" w:hAnsi="Arial" w:cs="Arial"/>
        </w:rPr>
      </w:pPr>
      <w:r w:rsidRPr="00F42BB1">
        <w:rPr>
          <w:rFonts w:ascii="Arial" w:hAnsi="Arial" w:cs="Arial"/>
          <w:b/>
        </w:rPr>
        <w:t xml:space="preserve">ACTION: </w:t>
      </w:r>
      <w:r w:rsidRPr="00F42BB1">
        <w:rPr>
          <w:rFonts w:ascii="Arial" w:hAnsi="Arial" w:cs="Arial"/>
          <w:b/>
        </w:rPr>
        <w:tab/>
      </w:r>
      <w:r>
        <w:rPr>
          <w:rFonts w:ascii="Arial" w:eastAsia="SimSun" w:hAnsi="Arial" w:cs="Arial"/>
        </w:rPr>
        <w:t>O-RAN alliance</w:t>
      </w:r>
      <w:r w:rsidRPr="001101EE">
        <w:rPr>
          <w:rFonts w:ascii="Arial" w:eastAsia="SimSun" w:hAnsi="Arial" w:cs="Arial"/>
        </w:rPr>
        <w:t xml:space="preserve"> kindly asks 3GPP </w:t>
      </w:r>
      <w:r>
        <w:rPr>
          <w:rFonts w:ascii="Arial" w:eastAsia="SimSun" w:hAnsi="Arial" w:cs="Arial"/>
        </w:rPr>
        <w:t>TSG-RAN</w:t>
      </w:r>
      <w:r w:rsidRPr="001101EE">
        <w:rPr>
          <w:rFonts w:ascii="Arial" w:eastAsia="SimSun" w:hAnsi="Arial" w:cs="Arial"/>
        </w:rPr>
        <w:t xml:space="preserve"> WG</w:t>
      </w:r>
      <w:r>
        <w:rPr>
          <w:rFonts w:ascii="Arial" w:eastAsia="SimSun" w:hAnsi="Arial" w:cs="Arial"/>
        </w:rPr>
        <w:t>2</w:t>
      </w:r>
      <w:r w:rsidRPr="001101EE">
        <w:rPr>
          <w:rFonts w:ascii="Arial" w:eastAsia="SimSun" w:hAnsi="Arial" w:cs="Arial"/>
        </w:rPr>
        <w:t xml:space="preserve"> to take this information into account. </w:t>
      </w:r>
    </w:p>
    <w:p w14:paraId="527E0933" w14:textId="77777777" w:rsidR="0093114A" w:rsidRPr="00F42BB1" w:rsidRDefault="0093114A" w:rsidP="0093114A">
      <w:pPr>
        <w:spacing w:after="240" w:line="276" w:lineRule="auto"/>
        <w:ind w:left="1985" w:hanging="1985"/>
        <w:rPr>
          <w:rFonts w:ascii="Arial" w:hAnsi="Arial" w:cs="Arial"/>
          <w:b/>
        </w:rPr>
      </w:pPr>
      <w:r w:rsidRPr="00F42BB1">
        <w:rPr>
          <w:rFonts w:ascii="Arial" w:hAnsi="Arial" w:cs="Arial"/>
          <w:b/>
        </w:rPr>
        <w:t xml:space="preserve">To </w:t>
      </w:r>
      <w:r>
        <w:rPr>
          <w:rFonts w:ascii="Arial" w:hAnsi="Arial" w:cs="Arial"/>
          <w:b/>
        </w:rPr>
        <w:t>3GPP RAN WG3</w:t>
      </w:r>
      <w:r w:rsidRPr="00F42BB1">
        <w:rPr>
          <w:rFonts w:ascii="Arial" w:hAnsi="Arial" w:cs="Arial"/>
          <w:b/>
        </w:rPr>
        <w:t>:</w:t>
      </w:r>
    </w:p>
    <w:p w14:paraId="4833C204" w14:textId="77777777" w:rsidR="00F42BB1" w:rsidRDefault="0093114A" w:rsidP="008C0253">
      <w:pPr>
        <w:spacing w:after="240" w:line="276" w:lineRule="auto"/>
        <w:ind w:left="993" w:hanging="993"/>
        <w:rPr>
          <w:rFonts w:ascii="Arial" w:eastAsia="SimSun" w:hAnsi="Arial" w:cs="Arial"/>
        </w:rPr>
      </w:pPr>
      <w:r w:rsidRPr="00F42BB1">
        <w:rPr>
          <w:rFonts w:ascii="Arial" w:hAnsi="Arial" w:cs="Arial"/>
          <w:b/>
        </w:rPr>
        <w:t xml:space="preserve">ACTION: </w:t>
      </w:r>
      <w:r w:rsidRPr="00F42BB1">
        <w:rPr>
          <w:rFonts w:ascii="Arial" w:hAnsi="Arial" w:cs="Arial"/>
          <w:b/>
        </w:rPr>
        <w:tab/>
      </w:r>
      <w:r>
        <w:rPr>
          <w:rFonts w:ascii="Arial" w:eastAsia="SimSun" w:hAnsi="Arial" w:cs="Arial"/>
        </w:rPr>
        <w:t>O-RAN alliance</w:t>
      </w:r>
      <w:r w:rsidRPr="001101EE">
        <w:rPr>
          <w:rFonts w:ascii="Arial" w:eastAsia="SimSun" w:hAnsi="Arial" w:cs="Arial"/>
        </w:rPr>
        <w:t xml:space="preserve"> kindly asks 3GPP </w:t>
      </w:r>
      <w:r>
        <w:rPr>
          <w:rFonts w:ascii="Arial" w:eastAsia="SimSun" w:hAnsi="Arial" w:cs="Arial"/>
        </w:rPr>
        <w:t>TSG-RAN</w:t>
      </w:r>
      <w:r w:rsidRPr="001101EE">
        <w:rPr>
          <w:rFonts w:ascii="Arial" w:eastAsia="SimSun" w:hAnsi="Arial" w:cs="Arial"/>
        </w:rPr>
        <w:t xml:space="preserve"> WG</w:t>
      </w:r>
      <w:r>
        <w:rPr>
          <w:rFonts w:ascii="Arial" w:eastAsia="SimSun" w:hAnsi="Arial" w:cs="Arial"/>
        </w:rPr>
        <w:t>3</w:t>
      </w:r>
      <w:r w:rsidRPr="001101EE">
        <w:rPr>
          <w:rFonts w:ascii="Arial" w:eastAsia="SimSun" w:hAnsi="Arial" w:cs="Arial"/>
        </w:rPr>
        <w:t xml:space="preserve"> to take this information into account. </w:t>
      </w:r>
    </w:p>
    <w:p w14:paraId="04A70127" w14:textId="77777777" w:rsidR="008C0253" w:rsidRPr="001101EE" w:rsidRDefault="008C0253" w:rsidP="008C0253">
      <w:pPr>
        <w:spacing w:after="240" w:line="276" w:lineRule="auto"/>
        <w:ind w:left="993" w:hanging="993"/>
        <w:rPr>
          <w:rFonts w:ascii="Arial" w:eastAsia="SimSun" w:hAnsi="Arial" w:cs="Arial"/>
        </w:rPr>
      </w:pPr>
    </w:p>
    <w:p w14:paraId="15E3E5A6" w14:textId="77777777" w:rsidR="00463675" w:rsidRPr="00F42BB1" w:rsidRDefault="00463675" w:rsidP="00F42BB1">
      <w:pPr>
        <w:spacing w:after="240" w:line="276" w:lineRule="auto"/>
        <w:rPr>
          <w:rFonts w:ascii="Arial" w:hAnsi="Arial" w:cs="Arial"/>
          <w:b/>
        </w:rPr>
      </w:pPr>
      <w:r w:rsidRPr="00F42BB1">
        <w:rPr>
          <w:rFonts w:ascii="Arial" w:hAnsi="Arial" w:cs="Arial"/>
          <w:b/>
        </w:rPr>
        <w:t>3</w:t>
      </w:r>
      <w:r w:rsidR="00943FB7" w:rsidRPr="00F42BB1">
        <w:rPr>
          <w:rFonts w:ascii="Arial" w:hAnsi="Arial" w:cs="Arial"/>
          <w:b/>
        </w:rPr>
        <w:t xml:space="preserve">. Date of Next </w:t>
      </w:r>
      <w:r w:rsidR="00756C5C">
        <w:rPr>
          <w:rFonts w:ascii="Arial" w:hAnsi="Arial" w:cs="Arial"/>
          <w:b/>
        </w:rPr>
        <w:t>O-RAN Face-to-Face</w:t>
      </w:r>
      <w:r w:rsidR="00F42BB1" w:rsidRPr="00F42BB1">
        <w:rPr>
          <w:rFonts w:ascii="Arial" w:hAnsi="Arial" w:cs="Arial"/>
          <w:b/>
        </w:rPr>
        <w:t xml:space="preserve"> </w:t>
      </w:r>
      <w:r w:rsidRPr="00F42BB1">
        <w:rPr>
          <w:rFonts w:ascii="Arial" w:hAnsi="Arial" w:cs="Arial"/>
          <w:b/>
        </w:rPr>
        <w:t>Meetings:</w:t>
      </w:r>
    </w:p>
    <w:tbl>
      <w:tblPr>
        <w:tblW w:w="0" w:type="auto"/>
        <w:tblInd w:w="425" w:type="dxa"/>
        <w:tblLook w:val="04A0" w:firstRow="1" w:lastRow="0" w:firstColumn="1" w:lastColumn="0" w:noHBand="0" w:noVBand="1"/>
      </w:tblPr>
      <w:tblGrid>
        <w:gridCol w:w="3155"/>
        <w:gridCol w:w="3126"/>
        <w:gridCol w:w="3159"/>
      </w:tblGrid>
      <w:tr w:rsidR="00F42BB1" w:rsidRPr="00261D34" w14:paraId="07FDF9A6" w14:textId="77777777" w:rsidTr="00261D34">
        <w:trPr>
          <w:trHeight w:val="567"/>
        </w:trPr>
        <w:tc>
          <w:tcPr>
            <w:tcW w:w="3228" w:type="dxa"/>
            <w:shd w:val="clear" w:color="auto" w:fill="auto"/>
            <w:vAlign w:val="center"/>
          </w:tcPr>
          <w:p w14:paraId="62EDD8C9" w14:textId="77777777" w:rsidR="00F42BB1" w:rsidRPr="00261D34" w:rsidRDefault="001912B2" w:rsidP="001101EE">
            <w:pPr>
              <w:pStyle w:val="Footer"/>
              <w:tabs>
                <w:tab w:val="left" w:pos="2410"/>
                <w:tab w:val="left" w:pos="5103"/>
                <w:tab w:val="left" w:pos="7371"/>
              </w:tabs>
              <w:spacing w:line="276" w:lineRule="auto"/>
              <w:jc w:val="center"/>
              <w:rPr>
                <w:rFonts w:ascii="Arial" w:hAnsi="Arial"/>
              </w:rPr>
            </w:pPr>
            <w:r>
              <w:rPr>
                <w:rFonts w:ascii="Arial" w:hAnsi="Arial"/>
              </w:rPr>
              <w:t>O-RAN Alliance</w:t>
            </w:r>
            <w:r w:rsidR="00F42BB1" w:rsidRPr="00261D34">
              <w:rPr>
                <w:rFonts w:ascii="Arial" w:hAnsi="Arial"/>
              </w:rPr>
              <w:t xml:space="preserve"> meeting</w:t>
            </w:r>
          </w:p>
        </w:tc>
        <w:tc>
          <w:tcPr>
            <w:tcW w:w="3194" w:type="dxa"/>
            <w:shd w:val="clear" w:color="auto" w:fill="auto"/>
            <w:vAlign w:val="center"/>
          </w:tcPr>
          <w:p w14:paraId="59A27BCC" w14:textId="77777777" w:rsidR="00F42BB1" w:rsidRPr="00261D34" w:rsidRDefault="001912B2" w:rsidP="00261D34">
            <w:pPr>
              <w:pStyle w:val="Footer"/>
              <w:tabs>
                <w:tab w:val="left" w:pos="2410"/>
                <w:tab w:val="left" w:pos="5103"/>
                <w:tab w:val="left" w:pos="7371"/>
              </w:tabs>
              <w:spacing w:line="276" w:lineRule="auto"/>
              <w:jc w:val="center"/>
              <w:rPr>
                <w:rFonts w:ascii="Arial" w:hAnsi="Arial"/>
              </w:rPr>
            </w:pPr>
            <w:r>
              <w:rPr>
                <w:rFonts w:ascii="Arial" w:hAnsi="Arial"/>
              </w:rPr>
              <w:t>October 14-18</w:t>
            </w:r>
            <w:r w:rsidR="001101EE">
              <w:rPr>
                <w:rFonts w:ascii="Arial" w:hAnsi="Arial"/>
              </w:rPr>
              <w:t>, 201</w:t>
            </w:r>
            <w:r>
              <w:rPr>
                <w:rFonts w:ascii="Arial" w:hAnsi="Arial"/>
              </w:rPr>
              <w:t>9</w:t>
            </w:r>
          </w:p>
        </w:tc>
        <w:tc>
          <w:tcPr>
            <w:tcW w:w="3234" w:type="dxa"/>
            <w:shd w:val="clear" w:color="auto" w:fill="auto"/>
            <w:vAlign w:val="center"/>
          </w:tcPr>
          <w:p w14:paraId="497426B6" w14:textId="77777777" w:rsidR="00F42BB1" w:rsidRPr="00261D34" w:rsidRDefault="001912B2" w:rsidP="00261D34">
            <w:pPr>
              <w:pStyle w:val="Footer"/>
              <w:tabs>
                <w:tab w:val="left" w:pos="2410"/>
                <w:tab w:val="left" w:pos="5103"/>
                <w:tab w:val="left" w:pos="7371"/>
              </w:tabs>
              <w:spacing w:line="276" w:lineRule="auto"/>
              <w:jc w:val="center"/>
              <w:rPr>
                <w:rFonts w:ascii="Arial" w:hAnsi="Arial"/>
              </w:rPr>
            </w:pPr>
            <w:r>
              <w:rPr>
                <w:rFonts w:ascii="Arial" w:hAnsi="Arial"/>
              </w:rPr>
              <w:t>San Jose, Costa Rica</w:t>
            </w:r>
          </w:p>
        </w:tc>
      </w:tr>
      <w:tr w:rsidR="00F42BB1" w:rsidRPr="00261D34" w14:paraId="0C846449" w14:textId="77777777" w:rsidTr="00261D34">
        <w:trPr>
          <w:trHeight w:val="567"/>
        </w:trPr>
        <w:tc>
          <w:tcPr>
            <w:tcW w:w="3228" w:type="dxa"/>
            <w:shd w:val="clear" w:color="auto" w:fill="auto"/>
            <w:vAlign w:val="center"/>
          </w:tcPr>
          <w:p w14:paraId="355F0D80" w14:textId="77777777" w:rsidR="00F42BB1" w:rsidRPr="00261D34" w:rsidRDefault="001912B2" w:rsidP="001101EE">
            <w:pPr>
              <w:pStyle w:val="Footer"/>
              <w:tabs>
                <w:tab w:val="left" w:pos="2410"/>
                <w:tab w:val="left" w:pos="5103"/>
                <w:tab w:val="left" w:pos="7371"/>
              </w:tabs>
              <w:spacing w:line="276" w:lineRule="auto"/>
              <w:jc w:val="center"/>
              <w:rPr>
                <w:rFonts w:ascii="Arial" w:hAnsi="Arial"/>
              </w:rPr>
            </w:pPr>
            <w:r>
              <w:rPr>
                <w:rFonts w:ascii="Arial" w:hAnsi="Arial"/>
              </w:rPr>
              <w:t>O-RAN Alliance</w:t>
            </w:r>
            <w:r w:rsidRPr="00261D34">
              <w:rPr>
                <w:rFonts w:ascii="Arial" w:hAnsi="Arial"/>
              </w:rPr>
              <w:t xml:space="preserve"> meeting</w:t>
            </w:r>
          </w:p>
        </w:tc>
        <w:tc>
          <w:tcPr>
            <w:tcW w:w="3194" w:type="dxa"/>
            <w:shd w:val="clear" w:color="auto" w:fill="auto"/>
            <w:vAlign w:val="center"/>
          </w:tcPr>
          <w:p w14:paraId="1A95CA2F" w14:textId="5CFB34D8" w:rsidR="00F42BB1" w:rsidRPr="00261D34" w:rsidRDefault="00F25747" w:rsidP="00261D34">
            <w:pPr>
              <w:pStyle w:val="Footer"/>
              <w:tabs>
                <w:tab w:val="left" w:pos="2410"/>
                <w:tab w:val="left" w:pos="5103"/>
                <w:tab w:val="left" w:pos="7371"/>
              </w:tabs>
              <w:spacing w:line="276" w:lineRule="auto"/>
              <w:jc w:val="center"/>
              <w:rPr>
                <w:rFonts w:ascii="Arial" w:hAnsi="Arial"/>
              </w:rPr>
            </w:pPr>
            <w:r>
              <w:rPr>
                <w:rFonts w:ascii="Arial" w:hAnsi="Arial"/>
              </w:rPr>
              <w:t>February 17-21</w:t>
            </w:r>
            <w:r w:rsidR="001101EE">
              <w:rPr>
                <w:rFonts w:ascii="Arial" w:hAnsi="Arial"/>
              </w:rPr>
              <w:t>, 20</w:t>
            </w:r>
            <w:r w:rsidR="001912B2">
              <w:rPr>
                <w:rFonts w:ascii="Arial" w:hAnsi="Arial"/>
              </w:rPr>
              <w:t>20</w:t>
            </w:r>
          </w:p>
        </w:tc>
        <w:tc>
          <w:tcPr>
            <w:tcW w:w="3234" w:type="dxa"/>
            <w:shd w:val="clear" w:color="auto" w:fill="auto"/>
            <w:vAlign w:val="center"/>
          </w:tcPr>
          <w:p w14:paraId="7F7A2903" w14:textId="77777777" w:rsidR="00F42BB1" w:rsidRPr="00261D34" w:rsidRDefault="001912B2" w:rsidP="001101EE">
            <w:pPr>
              <w:pStyle w:val="Footer"/>
              <w:tabs>
                <w:tab w:val="left" w:pos="2410"/>
                <w:tab w:val="left" w:pos="5103"/>
                <w:tab w:val="left" w:pos="7371"/>
              </w:tabs>
              <w:spacing w:line="276" w:lineRule="auto"/>
              <w:jc w:val="center"/>
              <w:rPr>
                <w:rFonts w:ascii="Arial" w:hAnsi="Arial"/>
              </w:rPr>
            </w:pPr>
            <w:r>
              <w:rPr>
                <w:rFonts w:ascii="Arial" w:hAnsi="Arial"/>
              </w:rPr>
              <w:t>Paris, France</w:t>
            </w:r>
          </w:p>
        </w:tc>
      </w:tr>
    </w:tbl>
    <w:p w14:paraId="4E07F24D" w14:textId="77777777" w:rsidR="001B691D" w:rsidRDefault="001B691D" w:rsidP="00F42BB1">
      <w:pPr>
        <w:pStyle w:val="Footer"/>
        <w:tabs>
          <w:tab w:val="left" w:pos="2410"/>
          <w:tab w:val="left" w:pos="5103"/>
          <w:tab w:val="left" w:pos="7371"/>
        </w:tabs>
        <w:spacing w:after="240" w:line="276" w:lineRule="auto"/>
        <w:ind w:left="425"/>
        <w:rPr>
          <w:rFonts w:ascii="Arial" w:hAnsi="Arial"/>
        </w:rPr>
      </w:pPr>
    </w:p>
    <w:p w14:paraId="21E74D24" w14:textId="77777777" w:rsidR="00756C5C" w:rsidRDefault="00756C5C" w:rsidP="00756C5C">
      <w:pPr>
        <w:spacing w:after="120"/>
        <w:rPr>
          <w:rFonts w:ascii="Arial" w:hAnsi="Arial" w:cs="Arial"/>
          <w:b/>
        </w:rPr>
      </w:pPr>
      <w:r>
        <w:rPr>
          <w:rFonts w:ascii="Arial" w:hAnsi="Arial" w:cs="Arial"/>
          <w:b/>
        </w:rPr>
        <w:t>4. References</w:t>
      </w:r>
    </w:p>
    <w:p w14:paraId="41871766" w14:textId="77777777" w:rsidR="00756C5C" w:rsidRDefault="00756C5C" w:rsidP="00756C5C">
      <w:pPr>
        <w:numPr>
          <w:ilvl w:val="0"/>
          <w:numId w:val="7"/>
        </w:numPr>
        <w:tabs>
          <w:tab w:val="left" w:pos="851"/>
        </w:tabs>
        <w:spacing w:after="120"/>
        <w:ind w:left="284" w:hanging="284"/>
        <w:rPr>
          <w:rFonts w:ascii="Arial" w:hAnsi="Arial" w:cs="Arial"/>
          <w:bCs/>
          <w:lang w:val="en-US"/>
        </w:rPr>
      </w:pPr>
      <w:bookmarkStart w:id="0" w:name="_Ref18413307"/>
      <w:r>
        <w:rPr>
          <w:rFonts w:ascii="Arial" w:hAnsi="Arial" w:cs="Arial"/>
          <w:bCs/>
          <w:lang w:val="en-US"/>
        </w:rPr>
        <w:t>O-RAN White Paper: “O-RAN: Towards an Open and Smart RAN”, October 2018</w:t>
      </w:r>
      <w:bookmarkEnd w:id="0"/>
      <w:r>
        <w:rPr>
          <w:rFonts w:ascii="Arial" w:hAnsi="Arial" w:cs="Arial"/>
          <w:bCs/>
          <w:lang w:val="en-US"/>
        </w:rPr>
        <w:t xml:space="preserve"> [Link]</w:t>
      </w:r>
    </w:p>
    <w:p w14:paraId="76997C2B" w14:textId="77777777" w:rsidR="00756C5C" w:rsidRPr="00756C5C" w:rsidRDefault="00756C5C" w:rsidP="00756C5C">
      <w:pPr>
        <w:numPr>
          <w:ilvl w:val="0"/>
          <w:numId w:val="7"/>
        </w:numPr>
        <w:tabs>
          <w:tab w:val="left" w:pos="851"/>
        </w:tabs>
        <w:spacing w:after="120"/>
        <w:ind w:left="284" w:hanging="284"/>
        <w:rPr>
          <w:rFonts w:ascii="Arial" w:hAnsi="Arial" w:cs="Arial"/>
          <w:bCs/>
          <w:lang w:val="en-US"/>
        </w:rPr>
      </w:pPr>
      <w:bookmarkStart w:id="1" w:name="_Ref18413857"/>
      <w:r w:rsidRPr="005F6EFB">
        <w:rPr>
          <w:rFonts w:ascii="Arial" w:eastAsia="SimSun" w:hAnsi="Arial" w:cs="Arial"/>
        </w:rPr>
        <w:t>O-RAN Software Community</w:t>
      </w:r>
      <w:r>
        <w:rPr>
          <w:rFonts w:ascii="Arial" w:eastAsia="SimSun" w:hAnsi="Arial" w:cs="Arial"/>
        </w:rPr>
        <w:t xml:space="preserve"> [</w:t>
      </w:r>
      <w:r w:rsidRPr="005F6EFB">
        <w:rPr>
          <w:rFonts w:ascii="Arial" w:eastAsia="SimSun" w:hAnsi="Arial" w:cs="Arial"/>
        </w:rPr>
        <w:t>https://o-ran-sc.org/#page-top</w:t>
      </w:r>
      <w:r>
        <w:rPr>
          <w:rFonts w:ascii="Arial" w:eastAsia="SimSun" w:hAnsi="Arial" w:cs="Arial"/>
        </w:rPr>
        <w:t>]</w:t>
      </w:r>
    </w:p>
    <w:p w14:paraId="708D4B58" w14:textId="0F9EA3B1" w:rsidR="00463675" w:rsidRPr="00AB1D56" w:rsidRDefault="00463675" w:rsidP="00AB1D56">
      <w:pPr>
        <w:pStyle w:val="Footer"/>
        <w:tabs>
          <w:tab w:val="left" w:pos="2410"/>
          <w:tab w:val="left" w:pos="5103"/>
          <w:tab w:val="left" w:pos="7371"/>
        </w:tabs>
        <w:spacing w:after="240" w:line="276" w:lineRule="auto"/>
        <w:rPr>
          <w:rFonts w:ascii="Arial" w:hAnsi="Arial"/>
        </w:rPr>
      </w:pPr>
      <w:bookmarkStart w:id="2" w:name="_GoBack"/>
      <w:bookmarkEnd w:id="1"/>
      <w:bookmarkEnd w:id="2"/>
    </w:p>
    <w:sectPr w:rsidR="00463675" w:rsidRPr="00AB1D5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D5AA46" w14:textId="77777777" w:rsidR="00665A72" w:rsidRDefault="00665A72">
      <w:r>
        <w:separator/>
      </w:r>
    </w:p>
  </w:endnote>
  <w:endnote w:type="continuationSeparator" w:id="0">
    <w:p w14:paraId="29FC4427" w14:textId="77777777" w:rsidR="00665A72" w:rsidRDefault="00665A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Symbol"/>
    <w:charset w:val="02"/>
    <w:family w:val="auto"/>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378708" w14:textId="77777777" w:rsidR="00665A72" w:rsidRDefault="00665A72">
      <w:r>
        <w:separator/>
      </w:r>
    </w:p>
  </w:footnote>
  <w:footnote w:type="continuationSeparator" w:id="0">
    <w:p w14:paraId="3CA68AB6" w14:textId="77777777" w:rsidR="00665A72" w:rsidRDefault="00665A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3156F23"/>
    <w:multiLevelType w:val="hybridMultilevel"/>
    <w:tmpl w:val="773A75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B4B79AF"/>
    <w:multiLevelType w:val="hybridMultilevel"/>
    <w:tmpl w:val="EA241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6" w15:restartNumberingAfterBreak="0">
    <w:nsid w:val="78FD637B"/>
    <w:multiLevelType w:val="hybridMultilevel"/>
    <w:tmpl w:val="61D6DF24"/>
    <w:lvl w:ilvl="0" w:tplc="C6F67B12">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num w:numId="1">
    <w:abstractNumId w:val="5"/>
  </w:num>
  <w:num w:numId="2">
    <w:abstractNumId w:val="4"/>
  </w:num>
  <w:num w:numId="3">
    <w:abstractNumId w:val="3"/>
  </w:num>
  <w:num w:numId="4">
    <w:abstractNumId w:val="0"/>
  </w:num>
  <w:num w:numId="5">
    <w:abstractNumId w:val="2"/>
  </w:num>
  <w:num w:numId="6">
    <w:abstractNumId w:val="1"/>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bordersDoNotSurroundHeader/>
  <w:bordersDoNotSurroundFooter/>
  <w:activeWritingStyle w:appName="MSWord" w:lang="it-IT" w:vendorID="64" w:dllVersion="6" w:nlCheck="1" w:checkStyle="0"/>
  <w:activeWritingStyle w:appName="MSWord" w:lang="en-GB" w:vendorID="64" w:dllVersion="6" w:nlCheck="1" w:checkStyle="1"/>
  <w:activeWritingStyle w:appName="MSWord" w:lang="en-GB" w:vendorID="64" w:dllVersion="0" w:nlCheck="1" w:checkStyle="0"/>
  <w:activeWritingStyle w:appName="MSWord" w:lang="it-IT" w:vendorID="64" w:dllVersion="0" w:nlCheck="1" w:checkStyle="0"/>
  <w:activeWritingStyle w:appName="MSWord" w:lang="en-US" w:vendorID="64" w:dllVersion="0" w:nlCheck="1" w:checkStyle="0"/>
  <w:activeWritingStyle w:appName="MSWord" w:lang="es-ES" w:vendorID="64" w:dllVersion="0" w:nlCheck="1" w:checkStyle="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16A09"/>
    <w:rsid w:val="00036BB5"/>
    <w:rsid w:val="000377BD"/>
    <w:rsid w:val="00040D5F"/>
    <w:rsid w:val="00043CDF"/>
    <w:rsid w:val="000533C6"/>
    <w:rsid w:val="000637DF"/>
    <w:rsid w:val="000B2220"/>
    <w:rsid w:val="000B7100"/>
    <w:rsid w:val="000B7EBF"/>
    <w:rsid w:val="000E3A55"/>
    <w:rsid w:val="000E50E0"/>
    <w:rsid w:val="001101EE"/>
    <w:rsid w:val="00120FE3"/>
    <w:rsid w:val="0015124F"/>
    <w:rsid w:val="00171C07"/>
    <w:rsid w:val="001912B2"/>
    <w:rsid w:val="001A2550"/>
    <w:rsid w:val="001B691D"/>
    <w:rsid w:val="001C2E50"/>
    <w:rsid w:val="001D08BC"/>
    <w:rsid w:val="001E3D77"/>
    <w:rsid w:val="001F0E80"/>
    <w:rsid w:val="00207672"/>
    <w:rsid w:val="00231250"/>
    <w:rsid w:val="00242990"/>
    <w:rsid w:val="00251532"/>
    <w:rsid w:val="00261D34"/>
    <w:rsid w:val="00270EA3"/>
    <w:rsid w:val="00284BD9"/>
    <w:rsid w:val="002E5428"/>
    <w:rsid w:val="002F77EE"/>
    <w:rsid w:val="00314F87"/>
    <w:rsid w:val="003564EC"/>
    <w:rsid w:val="003670BC"/>
    <w:rsid w:val="00372384"/>
    <w:rsid w:val="00397EA2"/>
    <w:rsid w:val="003C086D"/>
    <w:rsid w:val="003C7A8A"/>
    <w:rsid w:val="003F098A"/>
    <w:rsid w:val="004104C9"/>
    <w:rsid w:val="0041323F"/>
    <w:rsid w:val="00422731"/>
    <w:rsid w:val="0042465A"/>
    <w:rsid w:val="004267F3"/>
    <w:rsid w:val="0044181E"/>
    <w:rsid w:val="00454D7D"/>
    <w:rsid w:val="00463675"/>
    <w:rsid w:val="00466997"/>
    <w:rsid w:val="004C7017"/>
    <w:rsid w:val="005909ED"/>
    <w:rsid w:val="00591149"/>
    <w:rsid w:val="00593CA4"/>
    <w:rsid w:val="005A5FCA"/>
    <w:rsid w:val="005F3CBD"/>
    <w:rsid w:val="005F6EFB"/>
    <w:rsid w:val="006061EB"/>
    <w:rsid w:val="006301DF"/>
    <w:rsid w:val="00665A72"/>
    <w:rsid w:val="0067023B"/>
    <w:rsid w:val="006A6980"/>
    <w:rsid w:val="006A77D4"/>
    <w:rsid w:val="006B0F6D"/>
    <w:rsid w:val="006C5E9E"/>
    <w:rsid w:val="00703FA3"/>
    <w:rsid w:val="00723A28"/>
    <w:rsid w:val="00752517"/>
    <w:rsid w:val="00756C5C"/>
    <w:rsid w:val="00775C76"/>
    <w:rsid w:val="00780559"/>
    <w:rsid w:val="0079000B"/>
    <w:rsid w:val="007938D4"/>
    <w:rsid w:val="007A2F9E"/>
    <w:rsid w:val="007F53DB"/>
    <w:rsid w:val="0080056B"/>
    <w:rsid w:val="00800659"/>
    <w:rsid w:val="008425BF"/>
    <w:rsid w:val="00866269"/>
    <w:rsid w:val="00884E03"/>
    <w:rsid w:val="008C0253"/>
    <w:rsid w:val="008C3C45"/>
    <w:rsid w:val="0090235D"/>
    <w:rsid w:val="0090366C"/>
    <w:rsid w:val="00923E7C"/>
    <w:rsid w:val="0093114A"/>
    <w:rsid w:val="00943FB7"/>
    <w:rsid w:val="009709E4"/>
    <w:rsid w:val="0097788E"/>
    <w:rsid w:val="009A352A"/>
    <w:rsid w:val="009D7AD6"/>
    <w:rsid w:val="009E6640"/>
    <w:rsid w:val="00A02353"/>
    <w:rsid w:val="00A7147F"/>
    <w:rsid w:val="00A85E75"/>
    <w:rsid w:val="00A90F70"/>
    <w:rsid w:val="00AB1D56"/>
    <w:rsid w:val="00AB39D4"/>
    <w:rsid w:val="00AC0E7A"/>
    <w:rsid w:val="00B01E25"/>
    <w:rsid w:val="00B37349"/>
    <w:rsid w:val="00B4465C"/>
    <w:rsid w:val="00B64BB1"/>
    <w:rsid w:val="00B82BCF"/>
    <w:rsid w:val="00BC507F"/>
    <w:rsid w:val="00BE032E"/>
    <w:rsid w:val="00C17512"/>
    <w:rsid w:val="00C34A4C"/>
    <w:rsid w:val="00C844BF"/>
    <w:rsid w:val="00C93BAE"/>
    <w:rsid w:val="00CE703E"/>
    <w:rsid w:val="00CF0B7A"/>
    <w:rsid w:val="00D35F5E"/>
    <w:rsid w:val="00D47689"/>
    <w:rsid w:val="00D516F2"/>
    <w:rsid w:val="00D61C52"/>
    <w:rsid w:val="00DA6A66"/>
    <w:rsid w:val="00DB10BB"/>
    <w:rsid w:val="00DB244A"/>
    <w:rsid w:val="00DE308B"/>
    <w:rsid w:val="00DF070F"/>
    <w:rsid w:val="00DF240D"/>
    <w:rsid w:val="00DF4E4B"/>
    <w:rsid w:val="00DF738F"/>
    <w:rsid w:val="00E147A5"/>
    <w:rsid w:val="00E22C5A"/>
    <w:rsid w:val="00E4738F"/>
    <w:rsid w:val="00E94714"/>
    <w:rsid w:val="00E96199"/>
    <w:rsid w:val="00ED700F"/>
    <w:rsid w:val="00F25747"/>
    <w:rsid w:val="00F42BB1"/>
    <w:rsid w:val="00F43CAB"/>
    <w:rsid w:val="00F77F1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4398D7A"/>
  <w15:chartTrackingRefBased/>
  <w15:docId w15:val="{CC0A8923-2209-43D9-AD68-63A31628B9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table" w:styleId="TableGrid">
    <w:name w:val="Table Grid"/>
    <w:basedOn w:val="TableNormal"/>
    <w:uiPriority w:val="59"/>
    <w:rsid w:val="00F42B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E4738F"/>
    <w:rPr>
      <w:color w:val="605E5C"/>
      <w:shd w:val="clear" w:color="auto" w:fill="E1DFDD"/>
    </w:rPr>
  </w:style>
  <w:style w:type="paragraph" w:styleId="ListParagraph">
    <w:name w:val="List Paragraph"/>
    <w:basedOn w:val="Normal"/>
    <w:uiPriority w:val="34"/>
    <w:qFormat/>
    <w:rsid w:val="005F6EFB"/>
    <w:pPr>
      <w:ind w:left="720"/>
      <w:contextualSpacing/>
    </w:pPr>
  </w:style>
  <w:style w:type="character" w:customStyle="1" w:styleId="HeaderChar">
    <w:name w:val="Header Char"/>
    <w:basedOn w:val="DefaultParagraphFont"/>
    <w:link w:val="Header"/>
    <w:semiHidden/>
    <w:rsid w:val="00756C5C"/>
    <w:rPr>
      <w:lang w:eastAsia="en-US"/>
    </w:rPr>
  </w:style>
  <w:style w:type="paragraph" w:styleId="CommentSubject">
    <w:name w:val="annotation subject"/>
    <w:basedOn w:val="CommentText"/>
    <w:next w:val="CommentText"/>
    <w:link w:val="CommentSubjectChar"/>
    <w:uiPriority w:val="99"/>
    <w:semiHidden/>
    <w:unhideWhenUsed/>
    <w:rsid w:val="00E147A5"/>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E147A5"/>
    <w:rPr>
      <w:rFonts w:ascii="Arial" w:hAnsi="Arial"/>
      <w:lang w:eastAsia="en-US"/>
    </w:rPr>
  </w:style>
  <w:style w:type="character" w:customStyle="1" w:styleId="CommentSubjectChar">
    <w:name w:val="Comment Subject Char"/>
    <w:basedOn w:val="CommentTextChar"/>
    <w:link w:val="CommentSubject"/>
    <w:uiPriority w:val="99"/>
    <w:semiHidden/>
    <w:rsid w:val="00E147A5"/>
    <w:rPr>
      <w:rFonts w:ascii="Arial" w:hAnsi="Arial"/>
      <w:b/>
      <w:bCs/>
      <w:lang w:eastAsia="en-US"/>
    </w:rPr>
  </w:style>
  <w:style w:type="character" w:styleId="UnresolvedMention">
    <w:name w:val="Unresolved Mention"/>
    <w:basedOn w:val="DefaultParagraphFont"/>
    <w:uiPriority w:val="99"/>
    <w:semiHidden/>
    <w:unhideWhenUsed/>
    <w:rsid w:val="006C5E9E"/>
    <w:rPr>
      <w:color w:val="605E5C"/>
      <w:shd w:val="clear" w:color="auto" w:fill="E1DFDD"/>
    </w:rPr>
  </w:style>
  <w:style w:type="paragraph" w:customStyle="1" w:styleId="CRCoverPage">
    <w:name w:val="CR Cover Page"/>
    <w:link w:val="CRCoverPageZchn"/>
    <w:rsid w:val="00AB1D56"/>
    <w:pPr>
      <w:spacing w:after="120"/>
    </w:pPr>
    <w:rPr>
      <w:rFonts w:ascii="Arial" w:eastAsia="Times New Roman" w:hAnsi="Arial"/>
      <w:lang w:eastAsia="en-US"/>
    </w:rPr>
  </w:style>
  <w:style w:type="character" w:customStyle="1" w:styleId="CRCoverPageZchn">
    <w:name w:val="CR Cover Page Zchn"/>
    <w:link w:val="CRCoverPage"/>
    <w:rsid w:val="00AB1D56"/>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5689893">
      <w:bodyDiv w:val="1"/>
      <w:marLeft w:val="0"/>
      <w:marRight w:val="0"/>
      <w:marTop w:val="0"/>
      <w:marBottom w:val="0"/>
      <w:divBdr>
        <w:top w:val="none" w:sz="0" w:space="0" w:color="auto"/>
        <w:left w:val="none" w:sz="0" w:space="0" w:color="auto"/>
        <w:bottom w:val="none" w:sz="0" w:space="0" w:color="auto"/>
        <w:right w:val="none" w:sz="0" w:space="0" w:color="auto"/>
      </w:divBdr>
    </w:div>
    <w:div w:id="661540549">
      <w:bodyDiv w:val="1"/>
      <w:marLeft w:val="0"/>
      <w:marRight w:val="0"/>
      <w:marTop w:val="0"/>
      <w:marBottom w:val="0"/>
      <w:divBdr>
        <w:top w:val="none" w:sz="0" w:space="0" w:color="auto"/>
        <w:left w:val="none" w:sz="0" w:space="0" w:color="auto"/>
        <w:bottom w:val="none" w:sz="0" w:space="0" w:color="auto"/>
        <w:right w:val="none" w:sz="0" w:space="0" w:color="auto"/>
      </w:divBdr>
    </w:div>
    <w:div w:id="1606499986">
      <w:bodyDiv w:val="1"/>
      <w:marLeft w:val="0"/>
      <w:marRight w:val="0"/>
      <w:marTop w:val="0"/>
      <w:marBottom w:val="0"/>
      <w:divBdr>
        <w:top w:val="none" w:sz="0" w:space="0" w:color="auto"/>
        <w:left w:val="none" w:sz="0" w:space="0" w:color="auto"/>
        <w:bottom w:val="none" w:sz="0" w:space="0" w:color="auto"/>
        <w:right w:val="none" w:sz="0" w:space="0" w:color="auto"/>
      </w:divBdr>
    </w:div>
    <w:div w:id="2084714804">
      <w:bodyDiv w:val="1"/>
      <w:marLeft w:val="0"/>
      <w:marRight w:val="0"/>
      <w:marTop w:val="0"/>
      <w:marBottom w:val="0"/>
      <w:divBdr>
        <w:top w:val="none" w:sz="0" w:space="0" w:color="auto"/>
        <w:left w:val="none" w:sz="0" w:space="0" w:color="auto"/>
        <w:bottom w:val="none" w:sz="0" w:space="0" w:color="auto"/>
        <w:right w:val="none" w:sz="0" w:space="0" w:color="auto"/>
      </w:divBdr>
    </w:div>
    <w:div w:id="2146000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zbynek.dalecky@o-ran.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cuichunfeng@chinamobile.com" TargetMode="External"/><Relationship Id="rId5" Type="http://schemas.openxmlformats.org/officeDocument/2006/relationships/styles" Target="styles.xml"/><Relationship Id="rId10" Type="http://schemas.openxmlformats.org/officeDocument/2006/relationships/hyperlink" Target="mailto:brian.k.daly@att.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89945EA0F08AE46A69F788E340B12D7" ma:contentTypeVersion="10" ma:contentTypeDescription="Create a new document." ma:contentTypeScope="" ma:versionID="aba8473b3589e67463a1cfe12260d8d4">
  <xsd:schema xmlns:xsd="http://www.w3.org/2001/XMLSchema" xmlns:xs="http://www.w3.org/2001/XMLSchema" xmlns:p="http://schemas.microsoft.com/office/2006/metadata/properties" xmlns:ns3="efd8f10f-5f40-4f6b-96fb-5492ca9eda28" xmlns:ns4="bb223fe5-99b8-4b31-8ce2-bb1e68bff346" targetNamespace="http://schemas.microsoft.com/office/2006/metadata/properties" ma:root="true" ma:fieldsID="893e3ef38ce20481ded7e4a021453db7" ns3:_="" ns4:_="">
    <xsd:import namespace="efd8f10f-5f40-4f6b-96fb-5492ca9eda28"/>
    <xsd:import namespace="bb223fe5-99b8-4b31-8ce2-bb1e68bff346"/>
    <xsd:element name="properties">
      <xsd:complexType>
        <xsd:sequence>
          <xsd:element name="documentManagement">
            <xsd:complexType>
              <xsd:all>
                <xsd:element ref="ns3:SharedWithUsers" minOccurs="0"/>
                <xsd:element ref="ns4:MediaServiceMetadata" minOccurs="0"/>
                <xsd:element ref="ns4:MediaServiceFastMetadata" minOccurs="0"/>
                <xsd:element ref="ns3:SharedWithDetails" minOccurs="0"/>
                <xsd:element ref="ns3:SharingHintHash" minOccurs="0"/>
                <xsd:element ref="ns4:MediaServiceDateTaken"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d8f10f-5f40-4f6b-96fb-5492ca9eda2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element name="SharingHintHash" ma:index="12"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b223fe5-99b8-4b31-8ce2-bb1e68bff346" elementFormDefault="qualified">
    <xsd:import namespace="http://schemas.microsoft.com/office/2006/documentManagement/types"/>
    <xsd:import namespace="http://schemas.microsoft.com/office/infopath/2007/PartnerControls"/>
    <xsd:element name="MediaServiceMetadata" ma:index="9" nillable="true" ma:displayName="MediaServiceMetadata" ma:description="" ma:hidden="true" ma:internalName="MediaServiceMetadata" ma:readOnly="true">
      <xsd:simpleType>
        <xsd:restriction base="dms:Note"/>
      </xsd:simpleType>
    </xsd:element>
    <xsd:element name="MediaServiceFastMetadata" ma:index="10"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A99DD55-122A-4673-B899-1C01E35D94FA}">
  <ds:schemaRefs>
    <ds:schemaRef ds:uri="http://schemas.microsoft.com/sharepoint/v3/contenttype/forms"/>
  </ds:schemaRefs>
</ds:datastoreItem>
</file>

<file path=customXml/itemProps2.xml><?xml version="1.0" encoding="utf-8"?>
<ds:datastoreItem xmlns:ds="http://schemas.openxmlformats.org/officeDocument/2006/customXml" ds:itemID="{99540120-2861-4AFC-92D0-985D5B54191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20B22A2-00C7-4FB1-A70D-4397D7C595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d8f10f-5f40-4f6b-96fb-5492ca9eda28"/>
    <ds:schemaRef ds:uri="bb223fe5-99b8-4b31-8ce2-bb1e68bff34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Pages>
  <Words>970</Words>
  <Characters>6277</Characters>
  <Application>Microsoft Office Word</Application>
  <DocSecurity>0</DocSecurity>
  <Lines>184</Lines>
  <Paragraphs>150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5GAA LS template</vt:lpstr>
      <vt:lpstr>5GAA LS template</vt:lpstr>
      <vt:lpstr>LS template for N3</vt:lpstr>
    </vt:vector>
  </TitlesOfParts>
  <Company>ETSI Sophia Antipolis</Company>
  <LinksUpToDate>false</LinksUpToDate>
  <CharactersWithSpaces>7097</CharactersWithSpaces>
  <SharedDoc>false</SharedDoc>
  <HLinks>
    <vt:vector size="6" baseType="variant">
      <vt:variant>
        <vt:i4>1703972</vt:i4>
      </vt:variant>
      <vt:variant>
        <vt:i4>0</vt:i4>
      </vt:variant>
      <vt:variant>
        <vt:i4>0</vt:i4>
      </vt:variant>
      <vt:variant>
        <vt:i4>5</vt:i4>
      </vt:variant>
      <vt:variant>
        <vt:lpwstr>mailto:xxx@xxx.xx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5GAA LS template</dc:title>
  <dc:subject/>
  <dc:creator>David Boswarthick</dc:creator>
  <cp:keywords/>
  <cp:lastModifiedBy>Draft v2</cp:lastModifiedBy>
  <cp:revision>2</cp:revision>
  <cp:lastPrinted>2002-04-23T08:10:00Z</cp:lastPrinted>
  <dcterms:created xsi:type="dcterms:W3CDTF">2019-09-27T20:16:00Z</dcterms:created>
  <dcterms:modified xsi:type="dcterms:W3CDTF">2019-09-27T20:16:00Z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0x010100E89945EA0F08AE46A69F788E340B12D7</vt:lpwstr>
  </property>
</Properties>
</file>