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633FF" w14:textId="16A9E08B" w:rsidR="00A41A8C" w:rsidRPr="00B236F8" w:rsidRDefault="00A41A8C" w:rsidP="00A41A8C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>
        <w:rPr>
          <w:b/>
          <w:i/>
          <w:noProof/>
          <w:sz w:val="28"/>
        </w:rPr>
        <w:tab/>
      </w:r>
      <w:r w:rsidR="00CF767F" w:rsidRPr="00CF767F">
        <w:rPr>
          <w:b/>
          <w:i/>
          <w:noProof/>
          <w:sz w:val="28"/>
        </w:rPr>
        <w:t>R2-1909881</w:t>
      </w:r>
      <w:bookmarkStart w:id="0" w:name="_GoBack"/>
      <w:bookmarkEnd w:id="0"/>
    </w:p>
    <w:p w14:paraId="01E57397" w14:textId="77777777" w:rsidR="00A41A8C" w:rsidRPr="00B236F8" w:rsidRDefault="00A41A8C" w:rsidP="00A41A8C">
      <w:pPr>
        <w:tabs>
          <w:tab w:val="left" w:pos="1985"/>
          <w:tab w:val="left" w:pos="8931"/>
        </w:tabs>
        <w:spacing w:after="60" w:line="288" w:lineRule="auto"/>
        <w:rPr>
          <w:rFonts w:ascii="Times New Roman" w:eastAsiaTheme="minorEastAsia" w:hAnsi="Times New Roman"/>
          <w:b/>
          <w:noProof/>
          <w:sz w:val="24"/>
          <w:lang w:eastAsia="ko-KR"/>
        </w:rPr>
      </w:pPr>
      <w:r w:rsidRPr="007E1D7D">
        <w:rPr>
          <w:rFonts w:eastAsiaTheme="minorEastAsia"/>
          <w:b/>
          <w:noProof/>
          <w:sz w:val="24"/>
          <w:lang w:eastAsia="ko-KR"/>
        </w:rPr>
        <w:t>Prague, Czech Republic , 26-30 August 2019</w:t>
      </w:r>
    </w:p>
    <w:p w14:paraId="76D80A27" w14:textId="1833C6E6" w:rsidR="00FE6763" w:rsidRPr="00B236F8" w:rsidRDefault="00FE6763" w:rsidP="00F8557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B44C63">
        <w:rPr>
          <w:rFonts w:ascii="Times New Roman" w:hAnsi="Times New Roman"/>
          <w:noProof/>
          <w:sz w:val="28"/>
          <w:szCs w:val="28"/>
          <w:lang w:val="en-US" w:eastAsia="ko-KR"/>
        </w:rPr>
        <w:t>11</w:t>
      </w:r>
      <w:r w:rsidR="007A3135" w:rsidRPr="00B236F8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B44C63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 w:rsidR="005B4D1B" w:rsidRPr="00B236F8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B44C63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5B4D1B" w:rsidRPr="00B236F8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B236F8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73983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73598A" w:rsidRPr="00B236F8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236F8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B236F8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79F14512" w14:textId="784311F2" w:rsidR="00BC662B" w:rsidRPr="00F945E6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850499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Extension of the </w:t>
      </w:r>
      <w:r w:rsidR="00EC2A47">
        <w:rPr>
          <w:rFonts w:ascii="Times New Roman" w:hAnsi="Times New Roman"/>
          <w:noProof/>
          <w:sz w:val="28"/>
          <w:szCs w:val="28"/>
          <w:lang w:val="en-US" w:eastAsia="ko-KR"/>
        </w:rPr>
        <w:t>LCID</w:t>
      </w:r>
    </w:p>
    <w:p w14:paraId="75D286CE" w14:textId="3B0BF76E" w:rsidR="00CF1B08" w:rsidRPr="00B236F8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B236F8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B236F8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Pr="00B236F8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B236F8">
        <w:rPr>
          <w:rFonts w:ascii="Times New Roman" w:hAnsi="Times New Roman" w:cs="Times New Roman"/>
        </w:rPr>
        <w:t>Introduction</w:t>
      </w:r>
      <w:bookmarkStart w:id="1" w:name="_Ref178064866"/>
    </w:p>
    <w:bookmarkEnd w:id="1"/>
    <w:p w14:paraId="1B573586" w14:textId="56F0836C" w:rsidR="001B6FC3" w:rsidRDefault="00CA7A9C" w:rsidP="00AD65F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>this contribution, we show our view on the need of the extending LCID and propose the solution.</w:t>
      </w:r>
    </w:p>
    <w:p w14:paraId="63EEB700" w14:textId="77777777" w:rsidR="00CA7A9C" w:rsidRPr="00F945E6" w:rsidRDefault="00CA7A9C" w:rsidP="00AD65F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B246C13" w14:textId="2CB3D202" w:rsidR="00EA729B" w:rsidRPr="00B236F8" w:rsidRDefault="00EA729B" w:rsidP="00EA729B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B236F8">
        <w:rPr>
          <w:rFonts w:ascii="Times New Roman" w:hAnsi="Times New Roman" w:cs="Times New Roman"/>
        </w:rPr>
        <w:t>Discussion</w:t>
      </w:r>
    </w:p>
    <w:p w14:paraId="3C652A50" w14:textId="09C030AD" w:rsidR="00002100" w:rsidRDefault="00002100" w:rsidP="001B6FC3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</w:t>
      </w:r>
      <w:r w:rsidR="003A0DEA">
        <w:rPr>
          <w:rFonts w:ascii="Times New Roman" w:eastAsia="맑은 고딕" w:hAnsi="Times New Roman"/>
          <w:sz w:val="22"/>
          <w:lang w:eastAsia="ko-KR"/>
        </w:rPr>
        <w:t xml:space="preserve">NR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Rel-15, </w:t>
      </w:r>
      <w:r>
        <w:rPr>
          <w:rFonts w:ascii="Times New Roman" w:eastAsia="맑은 고딕" w:hAnsi="Times New Roman"/>
          <w:sz w:val="22"/>
          <w:lang w:eastAsia="ko-KR"/>
        </w:rPr>
        <w:t>a PDCP entity configured with PDCP duplication can be associated with up to two legs</w:t>
      </w:r>
      <w:r w:rsidR="00850499">
        <w:rPr>
          <w:rFonts w:ascii="Times New Roman" w:eastAsia="맑은 고딕" w:hAnsi="Times New Roman"/>
          <w:sz w:val="22"/>
          <w:lang w:eastAsia="ko-KR"/>
        </w:rPr>
        <w:t xml:space="preserve"> regardless of PDCP duplication mode, i.e., CA duplication or DC duplication.</w:t>
      </w:r>
      <w:r w:rsidR="00EE6CC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50499">
        <w:rPr>
          <w:rFonts w:ascii="Times New Roman" w:eastAsia="맑은 고딕" w:hAnsi="Times New Roman"/>
          <w:sz w:val="22"/>
          <w:lang w:eastAsia="ko-KR"/>
        </w:rPr>
        <w:t xml:space="preserve">However, </w:t>
      </w:r>
      <w:r>
        <w:rPr>
          <w:rFonts w:ascii="Times New Roman" w:eastAsia="맑은 고딕" w:hAnsi="Times New Roman"/>
          <w:sz w:val="22"/>
          <w:lang w:eastAsia="ko-KR"/>
        </w:rPr>
        <w:t xml:space="preserve">in IIOT, </w:t>
      </w:r>
      <w:r w:rsidR="009223F6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four legs </w:t>
      </w:r>
      <w:r w:rsidR="003A0DEA">
        <w:rPr>
          <w:rFonts w:ascii="Times New Roman" w:eastAsia="맑은 고딕" w:hAnsi="Times New Roman"/>
          <w:sz w:val="22"/>
          <w:lang w:eastAsia="ko-KR"/>
        </w:rPr>
        <w:t xml:space="preserve">can </w:t>
      </w:r>
      <w:r>
        <w:rPr>
          <w:rFonts w:ascii="Times New Roman" w:eastAsia="맑은 고딕" w:hAnsi="Times New Roman"/>
          <w:sz w:val="22"/>
          <w:lang w:eastAsia="ko-KR"/>
        </w:rPr>
        <w:t xml:space="preserve">be mapped </w:t>
      </w:r>
      <w:r w:rsidR="003D7687">
        <w:rPr>
          <w:rFonts w:ascii="Times New Roman" w:eastAsia="맑은 고딕" w:hAnsi="Times New Roman"/>
          <w:sz w:val="22"/>
          <w:lang w:eastAsia="ko-KR"/>
        </w:rPr>
        <w:t>to</w:t>
      </w:r>
      <w:r>
        <w:rPr>
          <w:rFonts w:ascii="Times New Roman" w:eastAsia="맑은 고딕" w:hAnsi="Times New Roman"/>
          <w:sz w:val="22"/>
          <w:lang w:eastAsia="ko-KR"/>
        </w:rPr>
        <w:t xml:space="preserve"> a PDCP entity to</w:t>
      </w:r>
      <w:r w:rsidR="00EE6CC7">
        <w:rPr>
          <w:rFonts w:ascii="Times New Roman" w:eastAsia="맑은 고딕" w:hAnsi="Times New Roman"/>
          <w:sz w:val="22"/>
          <w:lang w:eastAsia="ko-KR"/>
        </w:rPr>
        <w:t xml:space="preserve"> meet the stringe</w:t>
      </w:r>
      <w:r w:rsidR="00850499">
        <w:rPr>
          <w:rFonts w:ascii="Times New Roman" w:eastAsia="맑은 고딕" w:hAnsi="Times New Roman"/>
          <w:sz w:val="22"/>
          <w:lang w:eastAsia="ko-KR"/>
        </w:rPr>
        <w:t>nt requirement</w:t>
      </w:r>
      <w:r w:rsidR="003A0DEA">
        <w:rPr>
          <w:rFonts w:ascii="Times New Roman" w:eastAsia="맑은 고딕" w:hAnsi="Times New Roman"/>
          <w:sz w:val="22"/>
          <w:lang w:eastAsia="ko-KR"/>
        </w:rPr>
        <w:t>s</w:t>
      </w:r>
      <w:r w:rsidR="00850499">
        <w:rPr>
          <w:rFonts w:ascii="Times New Roman" w:eastAsia="맑은 고딕" w:hAnsi="Times New Roman"/>
          <w:sz w:val="22"/>
          <w:lang w:eastAsia="ko-KR"/>
        </w:rPr>
        <w:t xml:space="preserve"> for IIOT traffic.</w:t>
      </w:r>
    </w:p>
    <w:p w14:paraId="6BBBFB48" w14:textId="2D181BF0" w:rsidR="00850499" w:rsidRPr="00850499" w:rsidRDefault="00850499" w:rsidP="001B6FC3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50499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1. </w:t>
      </w:r>
      <w:r w:rsidRPr="00850499">
        <w:rPr>
          <w:rFonts w:ascii="Times New Roman" w:eastAsia="맑은 고딕" w:hAnsi="Times New Roman"/>
          <w:b/>
          <w:sz w:val="22"/>
          <w:lang w:eastAsia="ko-KR"/>
        </w:rPr>
        <w:t xml:space="preserve">The four legs </w:t>
      </w:r>
      <w:r w:rsidR="003A0DEA">
        <w:rPr>
          <w:rFonts w:ascii="Times New Roman" w:eastAsia="맑은 고딕" w:hAnsi="Times New Roman"/>
          <w:b/>
          <w:sz w:val="22"/>
          <w:lang w:eastAsia="ko-KR"/>
        </w:rPr>
        <w:t>can</w:t>
      </w:r>
      <w:r w:rsidRPr="00850499">
        <w:rPr>
          <w:rFonts w:ascii="Times New Roman" w:eastAsia="맑은 고딕" w:hAnsi="Times New Roman"/>
          <w:b/>
          <w:sz w:val="22"/>
          <w:lang w:eastAsia="ko-KR"/>
        </w:rPr>
        <w:t xml:space="preserve"> be mapped </w:t>
      </w:r>
      <w:r w:rsidR="007E39B1">
        <w:rPr>
          <w:rFonts w:ascii="Times New Roman" w:eastAsia="맑은 고딕" w:hAnsi="Times New Roman"/>
          <w:b/>
          <w:sz w:val="22"/>
          <w:lang w:eastAsia="ko-KR"/>
        </w:rPr>
        <w:t>to</w:t>
      </w:r>
      <w:r w:rsidRPr="00850499">
        <w:rPr>
          <w:rFonts w:ascii="Times New Roman" w:eastAsia="맑은 고딕" w:hAnsi="Times New Roman"/>
          <w:b/>
          <w:sz w:val="22"/>
          <w:lang w:eastAsia="ko-KR"/>
        </w:rPr>
        <w:t xml:space="preserve"> a PDCP entity to meet the stringent requirement for IIOT traffic.</w:t>
      </w:r>
    </w:p>
    <w:p w14:paraId="25A3E92D" w14:textId="77777777" w:rsidR="00850499" w:rsidRDefault="00850499" w:rsidP="001B6FC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AD28DF9" w14:textId="120D334A" w:rsidR="004657E0" w:rsidRPr="004657E0" w:rsidRDefault="004657E0" w:rsidP="004657E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4657E0">
        <w:rPr>
          <w:rFonts w:ascii="Times New Roman" w:eastAsia="맑은 고딕" w:hAnsi="Times New Roman"/>
          <w:sz w:val="22"/>
          <w:lang w:eastAsia="ko-KR"/>
        </w:rPr>
        <w:t xml:space="preserve">According to the current specification, the maximum number of LCID is limited to 32. </w:t>
      </w:r>
      <w:r w:rsidR="00E64F60">
        <w:rPr>
          <w:rFonts w:ascii="Times New Roman" w:eastAsia="맑은 고딕" w:hAnsi="Times New Roman"/>
          <w:sz w:val="22"/>
          <w:lang w:eastAsia="ko-KR"/>
        </w:rPr>
        <w:t>For one MAC entity, up to 16 DRBs can be configured, and</w:t>
      </w:r>
      <w:r w:rsidR="003D7687">
        <w:rPr>
          <w:rFonts w:ascii="Times New Roman" w:eastAsia="맑은 고딕" w:hAnsi="Times New Roman"/>
          <w:sz w:val="22"/>
          <w:lang w:eastAsia="ko-KR"/>
        </w:rPr>
        <w:t>,</w:t>
      </w:r>
      <w:r w:rsidR="00E64F60">
        <w:rPr>
          <w:rFonts w:ascii="Times New Roman" w:eastAsia="맑은 고딕" w:hAnsi="Times New Roman"/>
          <w:sz w:val="22"/>
          <w:lang w:eastAsia="ko-KR"/>
        </w:rPr>
        <w:t xml:space="preserve"> among them</w:t>
      </w:r>
      <w:r w:rsidR="003D7687">
        <w:rPr>
          <w:rFonts w:ascii="Times New Roman" w:eastAsia="맑은 고딕" w:hAnsi="Times New Roman"/>
          <w:sz w:val="22"/>
          <w:lang w:eastAsia="ko-KR"/>
        </w:rPr>
        <w:t>,</w:t>
      </w:r>
      <w:r w:rsidR="00E64F60">
        <w:rPr>
          <w:rFonts w:ascii="Times New Roman" w:eastAsia="맑은 고딕" w:hAnsi="Times New Roman"/>
          <w:sz w:val="22"/>
          <w:lang w:eastAsia="ko-KR"/>
        </w:rPr>
        <w:t xml:space="preserve"> up to 8 DRBs can be configured with CA duplication and up to 2 SRBs can be configured with CA duplication. In addition, 3 SRBs are configured by default. Therefore, total 29 LCID (=16 + 8 + 2 + 3) are needed. </w:t>
      </w:r>
    </w:p>
    <w:p w14:paraId="1D988DA7" w14:textId="7A5A4961" w:rsidR="003D7687" w:rsidRDefault="004657E0" w:rsidP="004657E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4657E0">
        <w:rPr>
          <w:rFonts w:ascii="Times New Roman" w:eastAsia="맑은 고딕" w:hAnsi="Times New Roman"/>
          <w:sz w:val="22"/>
          <w:lang w:eastAsia="ko-KR"/>
        </w:rPr>
        <w:t xml:space="preserve">However, considering that the PDCP entity can be associated with up to four RLC entities for CA duplication in IIOT, </w:t>
      </w:r>
      <w:r w:rsidR="003D7687">
        <w:rPr>
          <w:rFonts w:ascii="Times New Roman" w:eastAsia="맑은 고딕" w:hAnsi="Times New Roman"/>
          <w:sz w:val="22"/>
          <w:lang w:eastAsia="ko-KR"/>
        </w:rPr>
        <w:t>16 more LCIDs are needed. Then, at least 45 LCIDs should be defined for IIOT. It means that the extension of LCID is inevitable.</w:t>
      </w:r>
    </w:p>
    <w:p w14:paraId="41BB6C8D" w14:textId="43AE7046" w:rsidR="00EE6CC7" w:rsidRPr="00EE6CC7" w:rsidRDefault="00EE6CC7" w:rsidP="004657E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4461E7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. The extension of the LCID is required to support </w:t>
      </w:r>
      <w:r w:rsidR="003D7687">
        <w:rPr>
          <w:rFonts w:ascii="Times New Roman" w:eastAsia="맑은 고딕" w:hAnsi="Times New Roman"/>
          <w:b/>
          <w:sz w:val="22"/>
          <w:lang w:eastAsia="ko-KR"/>
        </w:rPr>
        <w:t xml:space="preserve">up to </w:t>
      </w: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four legs mapped </w:t>
      </w:r>
      <w:r w:rsidR="007E39B1">
        <w:rPr>
          <w:rFonts w:ascii="Times New Roman" w:eastAsia="맑은 고딕" w:hAnsi="Times New Roman"/>
          <w:b/>
          <w:sz w:val="22"/>
          <w:lang w:eastAsia="ko-KR"/>
        </w:rPr>
        <w:t>to</w:t>
      </w: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 a PDCP entity</w:t>
      </w:r>
      <w:r w:rsidR="001854FF">
        <w:rPr>
          <w:rFonts w:ascii="Times New Roman" w:eastAsia="맑은 고딕" w:hAnsi="Times New Roman"/>
          <w:b/>
          <w:sz w:val="22"/>
          <w:lang w:eastAsia="ko-KR"/>
        </w:rPr>
        <w:t xml:space="preserve"> for CA duplication.</w:t>
      </w:r>
    </w:p>
    <w:p w14:paraId="36314181" w14:textId="77777777" w:rsidR="00850499" w:rsidRDefault="00850499" w:rsidP="001B6FC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17F9FA" w14:textId="6BBBCD8B" w:rsidR="00EE6CC7" w:rsidRDefault="001E7E11" w:rsidP="001B6FC3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Considering the above observations, </w:t>
      </w:r>
      <w:r w:rsidR="00EE6CC7">
        <w:rPr>
          <w:rFonts w:ascii="Times New Roman" w:eastAsia="맑은 고딕" w:hAnsi="Times New Roman"/>
          <w:sz w:val="22"/>
          <w:lang w:eastAsia="ko-KR"/>
        </w:rPr>
        <w:t>the following options can be considered.</w:t>
      </w:r>
    </w:p>
    <w:p w14:paraId="5406EFD7" w14:textId="37A45F85" w:rsidR="00850499" w:rsidRDefault="00850499" w:rsidP="00850499">
      <w:pPr>
        <w:pStyle w:val="af8"/>
        <w:numPr>
          <w:ilvl w:val="0"/>
          <w:numId w:val="2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1: Red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efine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“R” bit to indicate new extended LCID field</w:t>
      </w:r>
      <w:r w:rsidR="008B2BAC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7C5DCD50" w14:textId="69261B07" w:rsidR="00907A4A" w:rsidRDefault="00907A4A" w:rsidP="00907A4A">
      <w:pPr>
        <w:pStyle w:val="af8"/>
        <w:numPr>
          <w:ilvl w:val="1"/>
          <w:numId w:val="2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 R bit serves as an indication field </w:t>
      </w:r>
      <w:r w:rsidR="00073D93">
        <w:rPr>
          <w:rFonts w:ascii="Times New Roman" w:eastAsia="맑은 고딕" w:hAnsi="Times New Roman"/>
          <w:sz w:val="22"/>
          <w:szCs w:val="22"/>
          <w:lang w:val="en-US" w:eastAsia="ko-KR"/>
        </w:rPr>
        <w:t>for extension LCID field. W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hen it is set to 1, </w:t>
      </w:r>
      <w:r w:rsidR="00073D93"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>an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073D9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extension 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>LCID field is used. The example of the MAC subheader format is as follows.</w:t>
      </w:r>
    </w:p>
    <w:p w14:paraId="0C064CEA" w14:textId="1B863F12" w:rsidR="00907A4A" w:rsidRDefault="00073D93" w:rsidP="00907A4A">
      <w:pPr>
        <w:pStyle w:val="af8"/>
        <w:ind w:leftChars="0" w:left="1200"/>
        <w:jc w:val="center"/>
      </w:pPr>
      <w:r w:rsidRPr="000B541D">
        <w:object w:dxaOrig="5712" w:dyaOrig="2161" w14:anchorId="68C1516C">
          <v:shape id="_x0000_i1025" type="#_x0000_t75" style="width:285.6pt;height:108pt" o:ole="">
            <v:imagedata r:id="rId14" o:title=""/>
          </v:shape>
          <o:OLEObject Type="Embed" ProgID="Visio.Drawing.15" ShapeID="_x0000_i1025" DrawAspect="Content" ObjectID="_1627391008" r:id="rId15"/>
        </w:object>
      </w:r>
    </w:p>
    <w:p w14:paraId="5B966EB1" w14:textId="77777777" w:rsidR="00C11442" w:rsidRDefault="00C11442" w:rsidP="00907A4A">
      <w:pPr>
        <w:pStyle w:val="af8"/>
        <w:ind w:leftChars="0" w:left="1200"/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292BEBB1" w14:textId="70778A69" w:rsidR="00850499" w:rsidRDefault="00850499" w:rsidP="00850499">
      <w:pPr>
        <w:pStyle w:val="af8"/>
        <w:numPr>
          <w:ilvl w:val="0"/>
          <w:numId w:val="2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2: Use a reserved LCID value to indicate </w:t>
      </w:r>
      <w:r w:rsidR="003A0DE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presence of extended LCID field</w:t>
      </w:r>
      <w:r w:rsidR="008B2BAC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14:paraId="523B554F" w14:textId="3B2B2E41" w:rsidR="00907A4A" w:rsidRPr="0049600A" w:rsidRDefault="00907A4A" w:rsidP="00907A4A">
      <w:pPr>
        <w:pStyle w:val="af8"/>
        <w:numPr>
          <w:ilvl w:val="1"/>
          <w:numId w:val="22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 xml:space="preserve">If the LCID field indicates a special value, 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>an additional octet is present</w:t>
      </w:r>
      <w:r w:rsidR="008C4E7D">
        <w:rPr>
          <w:rFonts w:ascii="Times New Roman" w:eastAsia="맑은 고딕" w:hAnsi="Times New Roman"/>
          <w:sz w:val="22"/>
          <w:szCs w:val="22"/>
          <w:lang w:val="en-US" w:eastAsia="ko-KR"/>
        </w:rPr>
        <w:t>, i.e.,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eLCID field</w:t>
      </w:r>
      <w:r w:rsidR="008C4E7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Pr="00907A4A">
        <w:t xml:space="preserve"> </w:t>
      </w:r>
      <w:r w:rsidR="008C4E7D" w:rsidRPr="008C4E7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>his additional octet follows the octet containing LCID field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Pr="00907A4A">
        <w:rPr>
          <w:rFonts w:ascii="Times New Roman" w:eastAsia="맑은 고딕" w:hAnsi="Times New Roman"/>
          <w:sz w:val="22"/>
          <w:szCs w:val="22"/>
          <w:lang w:val="en-US" w:eastAsia="ko-KR"/>
        </w:rPr>
        <w:t>The example of the MAC subheader format is as follows</w:t>
      </w:r>
    </w:p>
    <w:p w14:paraId="10E6067D" w14:textId="1D1F5076" w:rsidR="00F35501" w:rsidRPr="000B541D" w:rsidRDefault="00CB481B" w:rsidP="00907A4A">
      <w:pPr>
        <w:pStyle w:val="af8"/>
        <w:ind w:leftChars="0" w:left="1200"/>
        <w:jc w:val="center"/>
        <w:rPr>
          <w:lang w:eastAsia="ko-KR"/>
        </w:rPr>
      </w:pPr>
      <w:r w:rsidRPr="000B541D">
        <w:object w:dxaOrig="5712" w:dyaOrig="2221" w14:anchorId="12A9A32F">
          <v:shape id="_x0000_i1026" type="#_x0000_t75" style="width:285.6pt;height:111pt" o:ole="">
            <v:imagedata r:id="rId16" o:title=""/>
          </v:shape>
          <o:OLEObject Type="Embed" ProgID="Visio.Drawing.15" ShapeID="_x0000_i1026" DrawAspect="Content" ObjectID="_1627391009" r:id="rId17"/>
        </w:object>
      </w:r>
    </w:p>
    <w:p w14:paraId="2EABB87C" w14:textId="77777777" w:rsidR="00F35501" w:rsidRDefault="00F35501" w:rsidP="00D04352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2334E1D" w14:textId="082E4EF0" w:rsidR="00CE3AF4" w:rsidRDefault="005B3F98" w:rsidP="00D04352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For Option 1</w:t>
      </w:r>
      <w:r w:rsidR="00B01940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4D454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E3AF4">
        <w:rPr>
          <w:rFonts w:ascii="Times New Roman" w:eastAsia="맑은 고딕" w:hAnsi="Times New Roman"/>
          <w:sz w:val="22"/>
          <w:szCs w:val="22"/>
          <w:lang w:val="en-US" w:eastAsia="ko-KR"/>
        </w:rPr>
        <w:t>if a new MAC functionality, which is not associated with duplication, is considered</w:t>
      </w:r>
      <w:r w:rsidR="004D45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the future</w:t>
      </w:r>
      <w:r w:rsidR="00CE3AF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5D491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indication for </w:t>
      </w:r>
      <w:r w:rsidR="005D491F">
        <w:rPr>
          <w:rFonts w:ascii="Times New Roman" w:eastAsia="맑은 고딕" w:hAnsi="Times New Roman"/>
          <w:sz w:val="22"/>
          <w:szCs w:val="22"/>
          <w:lang w:eastAsia="ko-KR"/>
        </w:rPr>
        <w:t>the extension of the LCID field</w:t>
      </w:r>
      <w:r w:rsidR="005D491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should be </w:t>
      </w:r>
      <w:r w:rsidR="00CE3AF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mandatorily used. </w:t>
      </w:r>
      <w:r w:rsidR="00CB481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Consequently, it may lead to one byte overhead for </w:t>
      </w:r>
      <w:r w:rsidR="00CB481B">
        <w:rPr>
          <w:rFonts w:ascii="Times New Roman" w:eastAsia="맑은 고딕" w:hAnsi="Times New Roman"/>
          <w:sz w:val="22"/>
          <w:lang w:eastAsia="ko-KR"/>
        </w:rPr>
        <w:t xml:space="preserve">the future extension </w:t>
      </w:r>
      <w:r w:rsidR="00CB481B">
        <w:rPr>
          <w:rFonts w:ascii="Times New Roman" w:eastAsia="맑은 고딕" w:hAnsi="Times New Roman"/>
          <w:sz w:val="22"/>
          <w:szCs w:val="22"/>
          <w:lang w:val="en-US" w:eastAsia="ko-KR"/>
        </w:rPr>
        <w:t>of MAC functionality.</w:t>
      </w:r>
      <w:r w:rsidR="00FD512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</w:p>
    <w:p w14:paraId="4C8C64E7" w14:textId="5B88D1D2" w:rsidR="00907A4A" w:rsidRDefault="005D491F" w:rsidP="00D0435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</w:t>
      </w:r>
      <w:r w:rsidR="00CE3AF4">
        <w:rPr>
          <w:rFonts w:ascii="Times New Roman" w:eastAsia="맑은 고딕" w:hAnsi="Times New Roman"/>
          <w:sz w:val="22"/>
          <w:lang w:eastAsia="ko-KR"/>
        </w:rPr>
        <w:t xml:space="preserve">or Option 2, </w:t>
      </w:r>
      <w:r w:rsidR="00D87BCF">
        <w:rPr>
          <w:rFonts w:ascii="Times New Roman" w:eastAsia="맑은 고딕" w:hAnsi="Times New Roman"/>
          <w:sz w:val="22"/>
          <w:lang w:eastAsia="ko-KR"/>
        </w:rPr>
        <w:t xml:space="preserve">we do not see any issue on </w:t>
      </w:r>
      <w:r w:rsidR="00CE3AF4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D87BCF">
        <w:rPr>
          <w:rFonts w:ascii="Times New Roman" w:eastAsia="맑은 고딕" w:hAnsi="Times New Roman"/>
          <w:sz w:val="22"/>
          <w:lang w:eastAsia="ko-KR"/>
        </w:rPr>
        <w:t xml:space="preserve">future extension </w:t>
      </w:r>
      <w:r w:rsidR="005B3F9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of MAC functionality </w:t>
      </w:r>
      <w:r w:rsidR="00D87BCF">
        <w:rPr>
          <w:rFonts w:ascii="Times New Roman" w:eastAsia="맑은 고딕" w:hAnsi="Times New Roman"/>
          <w:sz w:val="22"/>
          <w:lang w:eastAsia="ko-KR"/>
        </w:rPr>
        <w:t xml:space="preserve">since the R bit is still present </w:t>
      </w:r>
      <w:r w:rsidR="00EC6DDC">
        <w:rPr>
          <w:rFonts w:ascii="Times New Roman" w:eastAsia="맑은 고딕" w:hAnsi="Times New Roman"/>
          <w:sz w:val="22"/>
          <w:lang w:eastAsia="ko-KR"/>
        </w:rPr>
        <w:t xml:space="preserve">as in </w:t>
      </w:r>
      <w:r w:rsidR="005B3F98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D87BCF">
        <w:rPr>
          <w:rFonts w:ascii="Times New Roman" w:eastAsia="맑은 고딕" w:hAnsi="Times New Roman"/>
          <w:sz w:val="22"/>
          <w:lang w:eastAsia="ko-KR"/>
        </w:rPr>
        <w:t>legacy format.</w:t>
      </w:r>
      <w:r w:rsidR="00D87BC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CE3AF4">
        <w:rPr>
          <w:rFonts w:ascii="Times New Roman" w:eastAsia="맑은 고딕" w:hAnsi="Times New Roman"/>
          <w:sz w:val="22"/>
          <w:lang w:eastAsia="ko-KR"/>
        </w:rPr>
        <w:t xml:space="preserve">In addition, </w:t>
      </w:r>
      <w:r>
        <w:rPr>
          <w:rFonts w:ascii="Times New Roman" w:eastAsia="맑은 고딕" w:hAnsi="Times New Roman"/>
          <w:sz w:val="22"/>
          <w:lang w:eastAsia="ko-KR"/>
        </w:rPr>
        <w:t xml:space="preserve">since </w:t>
      </w:r>
      <w:r w:rsidR="00CE3AF4">
        <w:rPr>
          <w:rFonts w:ascii="Times New Roman" w:eastAsia="맑은 고딕" w:hAnsi="Times New Roman"/>
          <w:sz w:val="22"/>
          <w:lang w:eastAsia="ko-KR"/>
        </w:rPr>
        <w:t>Option 2 has already been defined in LTE</w:t>
      </w:r>
      <w:r>
        <w:rPr>
          <w:rFonts w:ascii="Times New Roman" w:eastAsia="맑은 고딕" w:hAnsi="Times New Roman"/>
          <w:sz w:val="22"/>
          <w:lang w:eastAsia="ko-KR"/>
        </w:rPr>
        <w:t xml:space="preserve">, it </w:t>
      </w:r>
      <w:r w:rsidRPr="005D491F">
        <w:rPr>
          <w:rFonts w:ascii="Times New Roman" w:eastAsia="맑은 고딕" w:hAnsi="Times New Roman"/>
          <w:sz w:val="22"/>
          <w:lang w:eastAsia="ko-KR"/>
        </w:rPr>
        <w:t>can be applied with a little effort.</w:t>
      </w:r>
      <w:r w:rsidR="00CB481B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295F9052" w14:textId="5A25EA1E" w:rsidR="00832D15" w:rsidRDefault="00832D15" w:rsidP="00D0435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Based on the above discussion, </w:t>
      </w:r>
      <w:r w:rsidR="00E377EB">
        <w:rPr>
          <w:rFonts w:ascii="Times New Roman" w:eastAsia="맑은 고딕" w:hAnsi="Times New Roman"/>
          <w:sz w:val="22"/>
          <w:lang w:eastAsia="ko-KR"/>
        </w:rPr>
        <w:t xml:space="preserve">considering the </w:t>
      </w:r>
      <w:r>
        <w:rPr>
          <w:rFonts w:ascii="Times New Roman" w:eastAsia="맑은 고딕" w:hAnsi="Times New Roman"/>
          <w:sz w:val="22"/>
          <w:lang w:eastAsia="ko-KR"/>
        </w:rPr>
        <w:t>future extension of MAC functionality, we prefer Option 2.</w:t>
      </w:r>
    </w:p>
    <w:p w14:paraId="232FF694" w14:textId="3505CFE3" w:rsidR="00850499" w:rsidRDefault="00850499" w:rsidP="0085049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reserved LCID value is used to indicate </w:t>
      </w:r>
      <w:r w:rsidR="003A0DEA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B5227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presence of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extended LCID field as in LTE. </w:t>
      </w:r>
    </w:p>
    <w:p w14:paraId="3C8C554C" w14:textId="77777777" w:rsidR="005F58DF" w:rsidRDefault="005F58DF" w:rsidP="0085049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14:paraId="3488A8D5" w14:textId="51409676" w:rsidR="00CF1B08" w:rsidRPr="00B236F8" w:rsidRDefault="00CF1B08" w:rsidP="00CF1B08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B236F8">
        <w:rPr>
          <w:rFonts w:ascii="Times New Roman" w:hAnsi="Times New Roman" w:cs="Times New Roman"/>
        </w:rPr>
        <w:t>Conclusion</w:t>
      </w:r>
    </w:p>
    <w:p w14:paraId="14259886" w14:textId="50B515B1" w:rsidR="004168CA" w:rsidRDefault="004168CA" w:rsidP="004168C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>this contribution, we show our view on the need of the extending LCID and propose the solution, and the following observations and proposal are made:</w:t>
      </w:r>
    </w:p>
    <w:p w14:paraId="6E901D33" w14:textId="77777777" w:rsidR="005D491F" w:rsidRPr="00850499" w:rsidRDefault="005D491F" w:rsidP="005D491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50499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1. </w:t>
      </w:r>
      <w:r w:rsidRPr="00850499">
        <w:rPr>
          <w:rFonts w:ascii="Times New Roman" w:eastAsia="맑은 고딕" w:hAnsi="Times New Roman"/>
          <w:b/>
          <w:sz w:val="22"/>
          <w:lang w:eastAsia="ko-KR"/>
        </w:rPr>
        <w:t xml:space="preserve">The four legs </w:t>
      </w:r>
      <w:r>
        <w:rPr>
          <w:rFonts w:ascii="Times New Roman" w:eastAsia="맑은 고딕" w:hAnsi="Times New Roman"/>
          <w:b/>
          <w:sz w:val="22"/>
          <w:lang w:eastAsia="ko-KR"/>
        </w:rPr>
        <w:t>can</w:t>
      </w:r>
      <w:r w:rsidRPr="00850499">
        <w:rPr>
          <w:rFonts w:ascii="Times New Roman" w:eastAsia="맑은 고딕" w:hAnsi="Times New Roman"/>
          <w:b/>
          <w:sz w:val="22"/>
          <w:lang w:eastAsia="ko-KR"/>
        </w:rPr>
        <w:t xml:space="preserve"> be mapped </w:t>
      </w:r>
      <w:r>
        <w:rPr>
          <w:rFonts w:ascii="Times New Roman" w:eastAsia="맑은 고딕" w:hAnsi="Times New Roman"/>
          <w:b/>
          <w:sz w:val="22"/>
          <w:lang w:eastAsia="ko-KR"/>
        </w:rPr>
        <w:t>to</w:t>
      </w:r>
      <w:r w:rsidRPr="00850499">
        <w:rPr>
          <w:rFonts w:ascii="Times New Roman" w:eastAsia="맑은 고딕" w:hAnsi="Times New Roman"/>
          <w:b/>
          <w:sz w:val="22"/>
          <w:lang w:eastAsia="ko-KR"/>
        </w:rPr>
        <w:t xml:space="preserve"> a PDCP entity to meet the stringent requirement for IIOT traffic.</w:t>
      </w:r>
    </w:p>
    <w:p w14:paraId="29BD16F4" w14:textId="77777777" w:rsidR="005D491F" w:rsidRPr="00EE6CC7" w:rsidRDefault="005D491F" w:rsidP="005D491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. The extension of the LCID is required to support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up to </w:t>
      </w: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four legs mapped </w:t>
      </w:r>
      <w:r>
        <w:rPr>
          <w:rFonts w:ascii="Times New Roman" w:eastAsia="맑은 고딕" w:hAnsi="Times New Roman"/>
          <w:b/>
          <w:sz w:val="22"/>
          <w:lang w:eastAsia="ko-KR"/>
        </w:rPr>
        <w:t>to</w:t>
      </w:r>
      <w:r w:rsidRPr="00EE6CC7">
        <w:rPr>
          <w:rFonts w:ascii="Times New Roman" w:eastAsia="맑은 고딕" w:hAnsi="Times New Roman"/>
          <w:b/>
          <w:sz w:val="22"/>
          <w:lang w:eastAsia="ko-KR"/>
        </w:rPr>
        <w:t xml:space="preserve"> a PDCP entity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for CA duplication.</w:t>
      </w:r>
    </w:p>
    <w:p w14:paraId="18890AB2" w14:textId="77777777" w:rsidR="006D7C12" w:rsidRDefault="006D7C12" w:rsidP="006D7C1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reserved LCID value is used to indicate the </w:t>
      </w:r>
      <w:r w:rsidRPr="00B5227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presence of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extended LCID field as in LTE. </w:t>
      </w:r>
    </w:p>
    <w:p w14:paraId="5576402C" w14:textId="3C36C401" w:rsidR="00CF1B08" w:rsidRPr="006D7C12" w:rsidRDefault="00CF1B08" w:rsidP="00CA7A9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CF1B08" w:rsidRPr="006D7C12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15632" w14:textId="77777777" w:rsidR="005E3547" w:rsidRDefault="005E3547">
      <w:r>
        <w:separator/>
      </w:r>
    </w:p>
  </w:endnote>
  <w:endnote w:type="continuationSeparator" w:id="0">
    <w:p w14:paraId="1461B229" w14:textId="77777777" w:rsidR="005E3547" w:rsidRDefault="005E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3F571" w14:textId="77777777" w:rsidR="005E3547" w:rsidRDefault="005E3547">
      <w:r>
        <w:separator/>
      </w:r>
    </w:p>
  </w:footnote>
  <w:footnote w:type="continuationSeparator" w:id="0">
    <w:p w14:paraId="1F07FA34" w14:textId="77777777" w:rsidR="005E3547" w:rsidRDefault="005E3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art522F"/>
      </v:shape>
    </w:pict>
  </w:numPicBullet>
  <w:numPicBullet w:numPicBulletId="1">
    <w:pict>
      <v:shape id="_x0000_i1029" type="#_x0000_t75" style="width:9.6pt;height:9.6pt" o:bullet="t">
        <v:imagedata r:id="rId2" o:title="art6075"/>
      </v:shape>
    </w:pict>
  </w:numPicBullet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65A47"/>
    <w:multiLevelType w:val="hybridMultilevel"/>
    <w:tmpl w:val="7C204118"/>
    <w:lvl w:ilvl="0" w:tplc="902C6C3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02C6C30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 w15:restartNumberingAfterBreak="0">
    <w:nsid w:val="55FA2BD5"/>
    <w:multiLevelType w:val="hybridMultilevel"/>
    <w:tmpl w:val="1D92E2EE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A104B"/>
    <w:multiLevelType w:val="hybridMultilevel"/>
    <w:tmpl w:val="CFF4703A"/>
    <w:lvl w:ilvl="0" w:tplc="12000C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722BB"/>
    <w:multiLevelType w:val="hybridMultilevel"/>
    <w:tmpl w:val="DDC2F0DE"/>
    <w:lvl w:ilvl="0" w:tplc="9E26C69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6"/>
  </w:num>
  <w:num w:numId="12">
    <w:abstractNumId w:val="5"/>
  </w:num>
  <w:num w:numId="13">
    <w:abstractNumId w:val="2"/>
  </w:num>
  <w:num w:numId="14">
    <w:abstractNumId w:val="14"/>
  </w:num>
  <w:num w:numId="15">
    <w:abstractNumId w:val="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</w:num>
  <w:num w:numId="19">
    <w:abstractNumId w:val="0"/>
  </w:num>
  <w:num w:numId="20">
    <w:abstractNumId w:val="15"/>
  </w:num>
  <w:num w:numId="21">
    <w:abstractNumId w:val="13"/>
  </w:num>
  <w:num w:numId="22">
    <w:abstractNumId w:val="11"/>
  </w:num>
  <w:num w:numId="23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100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6CDC"/>
    <w:rsid w:val="00007CDC"/>
    <w:rsid w:val="00010EF7"/>
    <w:rsid w:val="00011676"/>
    <w:rsid w:val="00011B28"/>
    <w:rsid w:val="00012328"/>
    <w:rsid w:val="00013850"/>
    <w:rsid w:val="00014454"/>
    <w:rsid w:val="000144C5"/>
    <w:rsid w:val="00014ED1"/>
    <w:rsid w:val="00015D15"/>
    <w:rsid w:val="00016A72"/>
    <w:rsid w:val="00017605"/>
    <w:rsid w:val="00017761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131"/>
    <w:rsid w:val="00027939"/>
    <w:rsid w:val="00027A0F"/>
    <w:rsid w:val="00030244"/>
    <w:rsid w:val="00031147"/>
    <w:rsid w:val="00031814"/>
    <w:rsid w:val="00031FE8"/>
    <w:rsid w:val="000322B8"/>
    <w:rsid w:val="000325B8"/>
    <w:rsid w:val="00032B77"/>
    <w:rsid w:val="00032D51"/>
    <w:rsid w:val="00032EC4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029"/>
    <w:rsid w:val="00041395"/>
    <w:rsid w:val="00041C0A"/>
    <w:rsid w:val="000422E2"/>
    <w:rsid w:val="0004251A"/>
    <w:rsid w:val="00042F22"/>
    <w:rsid w:val="000444EF"/>
    <w:rsid w:val="00044582"/>
    <w:rsid w:val="000447BA"/>
    <w:rsid w:val="00044BF1"/>
    <w:rsid w:val="00044FB0"/>
    <w:rsid w:val="000450FC"/>
    <w:rsid w:val="000451DA"/>
    <w:rsid w:val="00045845"/>
    <w:rsid w:val="000514BE"/>
    <w:rsid w:val="0005172E"/>
    <w:rsid w:val="0005280E"/>
    <w:rsid w:val="00052A07"/>
    <w:rsid w:val="000534E3"/>
    <w:rsid w:val="00054FE7"/>
    <w:rsid w:val="0005606A"/>
    <w:rsid w:val="00057117"/>
    <w:rsid w:val="000571ED"/>
    <w:rsid w:val="000577AC"/>
    <w:rsid w:val="00057ACD"/>
    <w:rsid w:val="000601FB"/>
    <w:rsid w:val="000605BF"/>
    <w:rsid w:val="00060697"/>
    <w:rsid w:val="000616E7"/>
    <w:rsid w:val="00063B96"/>
    <w:rsid w:val="0006487E"/>
    <w:rsid w:val="00064ED5"/>
    <w:rsid w:val="00065C64"/>
    <w:rsid w:val="00065E1A"/>
    <w:rsid w:val="00070626"/>
    <w:rsid w:val="000715C7"/>
    <w:rsid w:val="00071942"/>
    <w:rsid w:val="00071BAE"/>
    <w:rsid w:val="00072622"/>
    <w:rsid w:val="0007287F"/>
    <w:rsid w:val="00073504"/>
    <w:rsid w:val="00073D93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3844"/>
    <w:rsid w:val="000841D3"/>
    <w:rsid w:val="00084748"/>
    <w:rsid w:val="00085571"/>
    <w:rsid w:val="000855EB"/>
    <w:rsid w:val="00085B52"/>
    <w:rsid w:val="000866F2"/>
    <w:rsid w:val="00087647"/>
    <w:rsid w:val="000877B4"/>
    <w:rsid w:val="0009009F"/>
    <w:rsid w:val="00090368"/>
    <w:rsid w:val="00091557"/>
    <w:rsid w:val="00091704"/>
    <w:rsid w:val="000924C1"/>
    <w:rsid w:val="000924DB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0B74"/>
    <w:rsid w:val="000B0C58"/>
    <w:rsid w:val="000B1169"/>
    <w:rsid w:val="000B2084"/>
    <w:rsid w:val="000B232E"/>
    <w:rsid w:val="000B2719"/>
    <w:rsid w:val="000B3A8F"/>
    <w:rsid w:val="000B4AB9"/>
    <w:rsid w:val="000B4C35"/>
    <w:rsid w:val="000B58C3"/>
    <w:rsid w:val="000B6055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7FC"/>
    <w:rsid w:val="000C5B3C"/>
    <w:rsid w:val="000C6762"/>
    <w:rsid w:val="000C6AFB"/>
    <w:rsid w:val="000D0D07"/>
    <w:rsid w:val="000D19AD"/>
    <w:rsid w:val="000D1BDB"/>
    <w:rsid w:val="000D2002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4D23"/>
    <w:rsid w:val="000F685D"/>
    <w:rsid w:val="000F6CDB"/>
    <w:rsid w:val="000F6DF3"/>
    <w:rsid w:val="000F737F"/>
    <w:rsid w:val="000F7BD2"/>
    <w:rsid w:val="001002E5"/>
    <w:rsid w:val="001005FF"/>
    <w:rsid w:val="00101AE6"/>
    <w:rsid w:val="00102C52"/>
    <w:rsid w:val="001030A0"/>
    <w:rsid w:val="00103EC5"/>
    <w:rsid w:val="00103F95"/>
    <w:rsid w:val="00104C98"/>
    <w:rsid w:val="00104D7C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0A6B"/>
    <w:rsid w:val="00120DC1"/>
    <w:rsid w:val="001219F5"/>
    <w:rsid w:val="00121A20"/>
    <w:rsid w:val="00122F2E"/>
    <w:rsid w:val="00122FF3"/>
    <w:rsid w:val="0012377F"/>
    <w:rsid w:val="00124314"/>
    <w:rsid w:val="00124F7B"/>
    <w:rsid w:val="00125221"/>
    <w:rsid w:val="0012595D"/>
    <w:rsid w:val="0012636E"/>
    <w:rsid w:val="00126B4A"/>
    <w:rsid w:val="0012752F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7C7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5E1"/>
    <w:rsid w:val="00155A17"/>
    <w:rsid w:val="00155D59"/>
    <w:rsid w:val="001571B4"/>
    <w:rsid w:val="00157747"/>
    <w:rsid w:val="00157BCA"/>
    <w:rsid w:val="00157F3B"/>
    <w:rsid w:val="0016332A"/>
    <w:rsid w:val="001639C3"/>
    <w:rsid w:val="0016400E"/>
    <w:rsid w:val="001643A8"/>
    <w:rsid w:val="00165370"/>
    <w:rsid w:val="001659C1"/>
    <w:rsid w:val="0016692E"/>
    <w:rsid w:val="00166CA5"/>
    <w:rsid w:val="00166F99"/>
    <w:rsid w:val="001679B1"/>
    <w:rsid w:val="00170B46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54FF"/>
    <w:rsid w:val="001865BC"/>
    <w:rsid w:val="00187899"/>
    <w:rsid w:val="00190167"/>
    <w:rsid w:val="00190AC1"/>
    <w:rsid w:val="00192BDB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6FC3"/>
    <w:rsid w:val="001B7568"/>
    <w:rsid w:val="001B7EF0"/>
    <w:rsid w:val="001C16FC"/>
    <w:rsid w:val="001C1CE5"/>
    <w:rsid w:val="001C1F28"/>
    <w:rsid w:val="001C24AA"/>
    <w:rsid w:val="001C3A7E"/>
    <w:rsid w:val="001C3D2A"/>
    <w:rsid w:val="001C407C"/>
    <w:rsid w:val="001C5D1E"/>
    <w:rsid w:val="001C6495"/>
    <w:rsid w:val="001C6568"/>
    <w:rsid w:val="001C6AEA"/>
    <w:rsid w:val="001C7017"/>
    <w:rsid w:val="001C71F4"/>
    <w:rsid w:val="001D0F37"/>
    <w:rsid w:val="001D1AAA"/>
    <w:rsid w:val="001D38A8"/>
    <w:rsid w:val="001D4D90"/>
    <w:rsid w:val="001D4E6C"/>
    <w:rsid w:val="001D51BA"/>
    <w:rsid w:val="001D558A"/>
    <w:rsid w:val="001D5970"/>
    <w:rsid w:val="001D6342"/>
    <w:rsid w:val="001D6D53"/>
    <w:rsid w:val="001D70FC"/>
    <w:rsid w:val="001D7216"/>
    <w:rsid w:val="001E0674"/>
    <w:rsid w:val="001E2C29"/>
    <w:rsid w:val="001E442A"/>
    <w:rsid w:val="001E47C6"/>
    <w:rsid w:val="001E5394"/>
    <w:rsid w:val="001E58E2"/>
    <w:rsid w:val="001E6583"/>
    <w:rsid w:val="001E7AED"/>
    <w:rsid w:val="001E7E11"/>
    <w:rsid w:val="001F008F"/>
    <w:rsid w:val="001F0104"/>
    <w:rsid w:val="001F1662"/>
    <w:rsid w:val="001F3916"/>
    <w:rsid w:val="001F44BB"/>
    <w:rsid w:val="001F54C5"/>
    <w:rsid w:val="001F5B8E"/>
    <w:rsid w:val="001F62FD"/>
    <w:rsid w:val="001F662C"/>
    <w:rsid w:val="001F7074"/>
    <w:rsid w:val="001F7E36"/>
    <w:rsid w:val="00200490"/>
    <w:rsid w:val="00200667"/>
    <w:rsid w:val="00200756"/>
    <w:rsid w:val="0020077B"/>
    <w:rsid w:val="00201911"/>
    <w:rsid w:val="00201F3A"/>
    <w:rsid w:val="00202849"/>
    <w:rsid w:val="002038F2"/>
    <w:rsid w:val="00203DBE"/>
    <w:rsid w:val="00203F96"/>
    <w:rsid w:val="002066F9"/>
    <w:rsid w:val="002069B2"/>
    <w:rsid w:val="00206F4F"/>
    <w:rsid w:val="00207C0F"/>
    <w:rsid w:val="00207DD5"/>
    <w:rsid w:val="00207FA3"/>
    <w:rsid w:val="00210CF3"/>
    <w:rsid w:val="0021125E"/>
    <w:rsid w:val="002114A9"/>
    <w:rsid w:val="002134D0"/>
    <w:rsid w:val="00214627"/>
    <w:rsid w:val="00214C4A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A52"/>
    <w:rsid w:val="00223DAE"/>
    <w:rsid w:val="00223FCB"/>
    <w:rsid w:val="002252C3"/>
    <w:rsid w:val="002254AA"/>
    <w:rsid w:val="00225A71"/>
    <w:rsid w:val="00225C54"/>
    <w:rsid w:val="00225D4C"/>
    <w:rsid w:val="00226E46"/>
    <w:rsid w:val="00227CAD"/>
    <w:rsid w:val="002305C0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310"/>
    <w:rsid w:val="00237BB2"/>
    <w:rsid w:val="00237C9B"/>
    <w:rsid w:val="00237F4C"/>
    <w:rsid w:val="00240CEF"/>
    <w:rsid w:val="00240E38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76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01"/>
    <w:rsid w:val="00264228"/>
    <w:rsid w:val="002642CC"/>
    <w:rsid w:val="00264334"/>
    <w:rsid w:val="0026473E"/>
    <w:rsid w:val="00264B73"/>
    <w:rsid w:val="00264C91"/>
    <w:rsid w:val="00264D78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102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378"/>
    <w:rsid w:val="00285CCF"/>
    <w:rsid w:val="00285E8E"/>
    <w:rsid w:val="0028662C"/>
    <w:rsid w:val="00286ACD"/>
    <w:rsid w:val="00287409"/>
    <w:rsid w:val="002876D1"/>
    <w:rsid w:val="00287838"/>
    <w:rsid w:val="00290613"/>
    <w:rsid w:val="002907B5"/>
    <w:rsid w:val="002909AE"/>
    <w:rsid w:val="002912BB"/>
    <w:rsid w:val="0029157A"/>
    <w:rsid w:val="00291CFD"/>
    <w:rsid w:val="00291D97"/>
    <w:rsid w:val="00292608"/>
    <w:rsid w:val="00292624"/>
    <w:rsid w:val="00292EB7"/>
    <w:rsid w:val="00292F5C"/>
    <w:rsid w:val="002954A3"/>
    <w:rsid w:val="002954F2"/>
    <w:rsid w:val="00296227"/>
    <w:rsid w:val="00296F44"/>
    <w:rsid w:val="0029711A"/>
    <w:rsid w:val="0029777D"/>
    <w:rsid w:val="002A055E"/>
    <w:rsid w:val="002A0DBA"/>
    <w:rsid w:val="002A1CC3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07A2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2111"/>
    <w:rsid w:val="002D2328"/>
    <w:rsid w:val="002D2495"/>
    <w:rsid w:val="002D2E82"/>
    <w:rsid w:val="002D33E0"/>
    <w:rsid w:val="002D342F"/>
    <w:rsid w:val="002D34B2"/>
    <w:rsid w:val="002D36AF"/>
    <w:rsid w:val="002D36BA"/>
    <w:rsid w:val="002D4FC9"/>
    <w:rsid w:val="002D58E7"/>
    <w:rsid w:val="002D5BD8"/>
    <w:rsid w:val="002D704E"/>
    <w:rsid w:val="002D7637"/>
    <w:rsid w:val="002E01A5"/>
    <w:rsid w:val="002E17F2"/>
    <w:rsid w:val="002E22C7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EDE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0ACC"/>
    <w:rsid w:val="00331751"/>
    <w:rsid w:val="00331765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3F2"/>
    <w:rsid w:val="00343A07"/>
    <w:rsid w:val="00343A9D"/>
    <w:rsid w:val="00343FC8"/>
    <w:rsid w:val="00345A9C"/>
    <w:rsid w:val="00346130"/>
    <w:rsid w:val="00346DB5"/>
    <w:rsid w:val="00346E62"/>
    <w:rsid w:val="00346FD7"/>
    <w:rsid w:val="00347674"/>
    <w:rsid w:val="003477B1"/>
    <w:rsid w:val="00347BF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B3"/>
    <w:rsid w:val="00363AC7"/>
    <w:rsid w:val="00363E7D"/>
    <w:rsid w:val="00366603"/>
    <w:rsid w:val="003668BB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03B"/>
    <w:rsid w:val="003775E6"/>
    <w:rsid w:val="0037792B"/>
    <w:rsid w:val="00377CE1"/>
    <w:rsid w:val="003804FC"/>
    <w:rsid w:val="00380899"/>
    <w:rsid w:val="00380F17"/>
    <w:rsid w:val="00381282"/>
    <w:rsid w:val="0038135E"/>
    <w:rsid w:val="00381D6A"/>
    <w:rsid w:val="00384888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56C2"/>
    <w:rsid w:val="00395C4C"/>
    <w:rsid w:val="00396C10"/>
    <w:rsid w:val="003A0DEA"/>
    <w:rsid w:val="003A2223"/>
    <w:rsid w:val="003A2303"/>
    <w:rsid w:val="003A2A0F"/>
    <w:rsid w:val="003A2D1F"/>
    <w:rsid w:val="003A3BB1"/>
    <w:rsid w:val="003A420C"/>
    <w:rsid w:val="003A45A1"/>
    <w:rsid w:val="003A50F3"/>
    <w:rsid w:val="003A5399"/>
    <w:rsid w:val="003A5B0A"/>
    <w:rsid w:val="003A6AB0"/>
    <w:rsid w:val="003A6BAC"/>
    <w:rsid w:val="003A6BD4"/>
    <w:rsid w:val="003A7285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A9"/>
    <w:rsid w:val="003C3DB0"/>
    <w:rsid w:val="003C48D1"/>
    <w:rsid w:val="003C55F1"/>
    <w:rsid w:val="003C5882"/>
    <w:rsid w:val="003C6BFF"/>
    <w:rsid w:val="003C7589"/>
    <w:rsid w:val="003C7806"/>
    <w:rsid w:val="003D022F"/>
    <w:rsid w:val="003D0620"/>
    <w:rsid w:val="003D086B"/>
    <w:rsid w:val="003D109F"/>
    <w:rsid w:val="003D1200"/>
    <w:rsid w:val="003D2313"/>
    <w:rsid w:val="003D2478"/>
    <w:rsid w:val="003D2763"/>
    <w:rsid w:val="003D2FC4"/>
    <w:rsid w:val="003D3303"/>
    <w:rsid w:val="003D391C"/>
    <w:rsid w:val="003D3C45"/>
    <w:rsid w:val="003D5B1F"/>
    <w:rsid w:val="003D63FE"/>
    <w:rsid w:val="003D68B2"/>
    <w:rsid w:val="003D73CC"/>
    <w:rsid w:val="003D7687"/>
    <w:rsid w:val="003D7C09"/>
    <w:rsid w:val="003E0901"/>
    <w:rsid w:val="003E15FA"/>
    <w:rsid w:val="003E1910"/>
    <w:rsid w:val="003E3AF9"/>
    <w:rsid w:val="003E4B1C"/>
    <w:rsid w:val="003E53F1"/>
    <w:rsid w:val="003E55E4"/>
    <w:rsid w:val="003E5844"/>
    <w:rsid w:val="003E74E3"/>
    <w:rsid w:val="003E7828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0FB"/>
    <w:rsid w:val="004017D5"/>
    <w:rsid w:val="00402E2B"/>
    <w:rsid w:val="0040512B"/>
    <w:rsid w:val="00405CA5"/>
    <w:rsid w:val="00406E8E"/>
    <w:rsid w:val="0040717A"/>
    <w:rsid w:val="004072CC"/>
    <w:rsid w:val="0040737D"/>
    <w:rsid w:val="004075DA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2D48"/>
    <w:rsid w:val="004131FB"/>
    <w:rsid w:val="00413317"/>
    <w:rsid w:val="00413AAC"/>
    <w:rsid w:val="00415294"/>
    <w:rsid w:val="00415ACE"/>
    <w:rsid w:val="004168CA"/>
    <w:rsid w:val="004172C2"/>
    <w:rsid w:val="0042051E"/>
    <w:rsid w:val="0042058F"/>
    <w:rsid w:val="00420D95"/>
    <w:rsid w:val="00421105"/>
    <w:rsid w:val="00422CCD"/>
    <w:rsid w:val="004242F4"/>
    <w:rsid w:val="00424FD3"/>
    <w:rsid w:val="00425A37"/>
    <w:rsid w:val="004268BD"/>
    <w:rsid w:val="00427248"/>
    <w:rsid w:val="004272D4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24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1E7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3B6C"/>
    <w:rsid w:val="004556FF"/>
    <w:rsid w:val="00456462"/>
    <w:rsid w:val="00457565"/>
    <w:rsid w:val="00457B71"/>
    <w:rsid w:val="00461856"/>
    <w:rsid w:val="004619E9"/>
    <w:rsid w:val="0046203A"/>
    <w:rsid w:val="00462DFC"/>
    <w:rsid w:val="00463E45"/>
    <w:rsid w:val="0046405E"/>
    <w:rsid w:val="00464B12"/>
    <w:rsid w:val="00464CB4"/>
    <w:rsid w:val="004657E0"/>
    <w:rsid w:val="00465F3A"/>
    <w:rsid w:val="004669E2"/>
    <w:rsid w:val="0046750B"/>
    <w:rsid w:val="00467DD7"/>
    <w:rsid w:val="00470C31"/>
    <w:rsid w:val="004734D0"/>
    <w:rsid w:val="00473983"/>
    <w:rsid w:val="0047458F"/>
    <w:rsid w:val="00474D49"/>
    <w:rsid w:val="0047556B"/>
    <w:rsid w:val="00475A2B"/>
    <w:rsid w:val="004775F7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3345"/>
    <w:rsid w:val="004A4738"/>
    <w:rsid w:val="004A5BE3"/>
    <w:rsid w:val="004A677A"/>
    <w:rsid w:val="004A69F1"/>
    <w:rsid w:val="004A6B7F"/>
    <w:rsid w:val="004B10D2"/>
    <w:rsid w:val="004B1F8D"/>
    <w:rsid w:val="004B1FA2"/>
    <w:rsid w:val="004B339A"/>
    <w:rsid w:val="004B45D8"/>
    <w:rsid w:val="004B4D25"/>
    <w:rsid w:val="004B52C7"/>
    <w:rsid w:val="004B6A22"/>
    <w:rsid w:val="004B766F"/>
    <w:rsid w:val="004B7C0C"/>
    <w:rsid w:val="004C125D"/>
    <w:rsid w:val="004C1291"/>
    <w:rsid w:val="004C2210"/>
    <w:rsid w:val="004C3470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408C"/>
    <w:rsid w:val="004D4540"/>
    <w:rsid w:val="004D575B"/>
    <w:rsid w:val="004D79BF"/>
    <w:rsid w:val="004D7EBD"/>
    <w:rsid w:val="004E026A"/>
    <w:rsid w:val="004E0C62"/>
    <w:rsid w:val="004E19E7"/>
    <w:rsid w:val="004E23F1"/>
    <w:rsid w:val="004E2680"/>
    <w:rsid w:val="004E28F9"/>
    <w:rsid w:val="004E2B9F"/>
    <w:rsid w:val="004E2E7E"/>
    <w:rsid w:val="004E462E"/>
    <w:rsid w:val="004E46D9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2CFD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DC1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5B4C"/>
    <w:rsid w:val="00516C7C"/>
    <w:rsid w:val="00520CA3"/>
    <w:rsid w:val="005219CF"/>
    <w:rsid w:val="00521CA4"/>
    <w:rsid w:val="00523F2D"/>
    <w:rsid w:val="0052421F"/>
    <w:rsid w:val="005242F3"/>
    <w:rsid w:val="00524804"/>
    <w:rsid w:val="00524A05"/>
    <w:rsid w:val="00524D03"/>
    <w:rsid w:val="005255B2"/>
    <w:rsid w:val="00525C10"/>
    <w:rsid w:val="005276E8"/>
    <w:rsid w:val="00527AEF"/>
    <w:rsid w:val="00530400"/>
    <w:rsid w:val="00530EAF"/>
    <w:rsid w:val="00532BBF"/>
    <w:rsid w:val="00533719"/>
    <w:rsid w:val="00533C16"/>
    <w:rsid w:val="00534B59"/>
    <w:rsid w:val="005364E1"/>
    <w:rsid w:val="00536759"/>
    <w:rsid w:val="005367DC"/>
    <w:rsid w:val="00536859"/>
    <w:rsid w:val="00537C62"/>
    <w:rsid w:val="00537E4D"/>
    <w:rsid w:val="00540D4B"/>
    <w:rsid w:val="00541BCA"/>
    <w:rsid w:val="005421C9"/>
    <w:rsid w:val="00542D25"/>
    <w:rsid w:val="00542EAA"/>
    <w:rsid w:val="005447E8"/>
    <w:rsid w:val="0054525B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3991"/>
    <w:rsid w:val="00554264"/>
    <w:rsid w:val="00554E19"/>
    <w:rsid w:val="0055568B"/>
    <w:rsid w:val="00555A53"/>
    <w:rsid w:val="00555F28"/>
    <w:rsid w:val="0055735C"/>
    <w:rsid w:val="00557A22"/>
    <w:rsid w:val="0056121F"/>
    <w:rsid w:val="005612B4"/>
    <w:rsid w:val="005616B2"/>
    <w:rsid w:val="00561909"/>
    <w:rsid w:val="00561926"/>
    <w:rsid w:val="00561C38"/>
    <w:rsid w:val="00561FB9"/>
    <w:rsid w:val="00562200"/>
    <w:rsid w:val="005627D9"/>
    <w:rsid w:val="00562F9B"/>
    <w:rsid w:val="00563232"/>
    <w:rsid w:val="00563DE2"/>
    <w:rsid w:val="005649C2"/>
    <w:rsid w:val="0056656C"/>
    <w:rsid w:val="005667D9"/>
    <w:rsid w:val="0057004C"/>
    <w:rsid w:val="00572445"/>
    <w:rsid w:val="00572505"/>
    <w:rsid w:val="00572849"/>
    <w:rsid w:val="00573FEB"/>
    <w:rsid w:val="00576758"/>
    <w:rsid w:val="00576A8D"/>
    <w:rsid w:val="00580542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0AA4"/>
    <w:rsid w:val="00591245"/>
    <w:rsid w:val="00593574"/>
    <w:rsid w:val="005935A4"/>
    <w:rsid w:val="0059384F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6C22"/>
    <w:rsid w:val="005A7131"/>
    <w:rsid w:val="005A7F14"/>
    <w:rsid w:val="005B0484"/>
    <w:rsid w:val="005B0830"/>
    <w:rsid w:val="005B2068"/>
    <w:rsid w:val="005B35D7"/>
    <w:rsid w:val="005B392A"/>
    <w:rsid w:val="005B3AA3"/>
    <w:rsid w:val="005B3F98"/>
    <w:rsid w:val="005B46E2"/>
    <w:rsid w:val="005B4B1B"/>
    <w:rsid w:val="005B4D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906"/>
    <w:rsid w:val="005D1B94"/>
    <w:rsid w:val="005D27B9"/>
    <w:rsid w:val="005D3E4C"/>
    <w:rsid w:val="005D4702"/>
    <w:rsid w:val="005D491F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547"/>
    <w:rsid w:val="005E385F"/>
    <w:rsid w:val="005E43F4"/>
    <w:rsid w:val="005E45E2"/>
    <w:rsid w:val="005E4B7B"/>
    <w:rsid w:val="005E4C48"/>
    <w:rsid w:val="005E53EB"/>
    <w:rsid w:val="005E567D"/>
    <w:rsid w:val="005E5B81"/>
    <w:rsid w:val="005E7088"/>
    <w:rsid w:val="005E71A1"/>
    <w:rsid w:val="005E7B35"/>
    <w:rsid w:val="005E7D43"/>
    <w:rsid w:val="005F0A1C"/>
    <w:rsid w:val="005F13A8"/>
    <w:rsid w:val="005F13F5"/>
    <w:rsid w:val="005F2CB1"/>
    <w:rsid w:val="005F3025"/>
    <w:rsid w:val="005F31AC"/>
    <w:rsid w:val="005F32F4"/>
    <w:rsid w:val="005F42A2"/>
    <w:rsid w:val="005F46C3"/>
    <w:rsid w:val="005F4CDC"/>
    <w:rsid w:val="005F4F88"/>
    <w:rsid w:val="005F58DF"/>
    <w:rsid w:val="005F618C"/>
    <w:rsid w:val="005F62DB"/>
    <w:rsid w:val="005F6655"/>
    <w:rsid w:val="005F6DCB"/>
    <w:rsid w:val="005F70BD"/>
    <w:rsid w:val="005F7590"/>
    <w:rsid w:val="00600404"/>
    <w:rsid w:val="006009B2"/>
    <w:rsid w:val="00601369"/>
    <w:rsid w:val="0060136A"/>
    <w:rsid w:val="0060151C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1EA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29A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673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1CC1"/>
    <w:rsid w:val="006520EA"/>
    <w:rsid w:val="006526DB"/>
    <w:rsid w:val="0065299D"/>
    <w:rsid w:val="0065358D"/>
    <w:rsid w:val="00653707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5D14"/>
    <w:rsid w:val="006771F9"/>
    <w:rsid w:val="006776D7"/>
    <w:rsid w:val="00677B81"/>
    <w:rsid w:val="00677E5E"/>
    <w:rsid w:val="00680A77"/>
    <w:rsid w:val="00681003"/>
    <w:rsid w:val="006817C9"/>
    <w:rsid w:val="006838AB"/>
    <w:rsid w:val="00683ECE"/>
    <w:rsid w:val="006845EF"/>
    <w:rsid w:val="00684BD3"/>
    <w:rsid w:val="00685466"/>
    <w:rsid w:val="0068552E"/>
    <w:rsid w:val="0068591B"/>
    <w:rsid w:val="00690DB5"/>
    <w:rsid w:val="0069146A"/>
    <w:rsid w:val="00691B15"/>
    <w:rsid w:val="00691F66"/>
    <w:rsid w:val="00693B22"/>
    <w:rsid w:val="0069454C"/>
    <w:rsid w:val="006952B8"/>
    <w:rsid w:val="006953E2"/>
    <w:rsid w:val="006956A9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5FB7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3D95"/>
    <w:rsid w:val="006B404B"/>
    <w:rsid w:val="006B449D"/>
    <w:rsid w:val="006B4DD9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87C"/>
    <w:rsid w:val="006C7BD5"/>
    <w:rsid w:val="006D28FF"/>
    <w:rsid w:val="006D3328"/>
    <w:rsid w:val="006D43CD"/>
    <w:rsid w:val="006D4BE6"/>
    <w:rsid w:val="006D4EB5"/>
    <w:rsid w:val="006D6B25"/>
    <w:rsid w:val="006D6F08"/>
    <w:rsid w:val="006D70D8"/>
    <w:rsid w:val="006D71AE"/>
    <w:rsid w:val="006D7AC1"/>
    <w:rsid w:val="006D7C12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2A8"/>
    <w:rsid w:val="006E647D"/>
    <w:rsid w:val="006E6524"/>
    <w:rsid w:val="006E673D"/>
    <w:rsid w:val="006E6D58"/>
    <w:rsid w:val="006E7D3B"/>
    <w:rsid w:val="006E7D8B"/>
    <w:rsid w:val="006E7FA8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8F0"/>
    <w:rsid w:val="006F6BBF"/>
    <w:rsid w:val="006F77F5"/>
    <w:rsid w:val="00700AE0"/>
    <w:rsid w:val="00700F34"/>
    <w:rsid w:val="00701528"/>
    <w:rsid w:val="0070346E"/>
    <w:rsid w:val="00704EDB"/>
    <w:rsid w:val="0070537F"/>
    <w:rsid w:val="00705638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3F94"/>
    <w:rsid w:val="007148D3"/>
    <w:rsid w:val="00715B86"/>
    <w:rsid w:val="00715B9A"/>
    <w:rsid w:val="007167A1"/>
    <w:rsid w:val="00720C09"/>
    <w:rsid w:val="00721593"/>
    <w:rsid w:val="007222A7"/>
    <w:rsid w:val="0072239C"/>
    <w:rsid w:val="00722778"/>
    <w:rsid w:val="00722D6E"/>
    <w:rsid w:val="00722F8B"/>
    <w:rsid w:val="00723C8C"/>
    <w:rsid w:val="0072401F"/>
    <w:rsid w:val="00725042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223E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AC3"/>
    <w:rsid w:val="00747D8B"/>
    <w:rsid w:val="00750214"/>
    <w:rsid w:val="00750EAF"/>
    <w:rsid w:val="00750FD9"/>
    <w:rsid w:val="00751228"/>
    <w:rsid w:val="007524FA"/>
    <w:rsid w:val="00753228"/>
    <w:rsid w:val="0075374D"/>
    <w:rsid w:val="00754068"/>
    <w:rsid w:val="007559F7"/>
    <w:rsid w:val="007564ED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E"/>
    <w:rsid w:val="00777EDF"/>
    <w:rsid w:val="0078002E"/>
    <w:rsid w:val="007807DF"/>
    <w:rsid w:val="00781499"/>
    <w:rsid w:val="0078177E"/>
    <w:rsid w:val="007817F7"/>
    <w:rsid w:val="00781B1F"/>
    <w:rsid w:val="00782B0B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5D96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094"/>
    <w:rsid w:val="007C7414"/>
    <w:rsid w:val="007C75A1"/>
    <w:rsid w:val="007C77A5"/>
    <w:rsid w:val="007D04E5"/>
    <w:rsid w:val="007D17D7"/>
    <w:rsid w:val="007D1800"/>
    <w:rsid w:val="007D1A0B"/>
    <w:rsid w:val="007D1F33"/>
    <w:rsid w:val="007D2108"/>
    <w:rsid w:val="007D47D5"/>
    <w:rsid w:val="007D4851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9B1"/>
    <w:rsid w:val="007E3B1E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2D3D"/>
    <w:rsid w:val="008130E1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2D15"/>
    <w:rsid w:val="00832D1A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B4D"/>
    <w:rsid w:val="00846E4D"/>
    <w:rsid w:val="00846FE7"/>
    <w:rsid w:val="00850499"/>
    <w:rsid w:val="00850B33"/>
    <w:rsid w:val="00850CEC"/>
    <w:rsid w:val="0085116F"/>
    <w:rsid w:val="0085132C"/>
    <w:rsid w:val="008514BC"/>
    <w:rsid w:val="0085158E"/>
    <w:rsid w:val="008520B2"/>
    <w:rsid w:val="008529CC"/>
    <w:rsid w:val="00852D47"/>
    <w:rsid w:val="0085543B"/>
    <w:rsid w:val="0085562F"/>
    <w:rsid w:val="008559BC"/>
    <w:rsid w:val="008560BB"/>
    <w:rsid w:val="0085613D"/>
    <w:rsid w:val="00856911"/>
    <w:rsid w:val="00857277"/>
    <w:rsid w:val="00860A70"/>
    <w:rsid w:val="00860AC7"/>
    <w:rsid w:val="00861A48"/>
    <w:rsid w:val="00862266"/>
    <w:rsid w:val="00862791"/>
    <w:rsid w:val="00863BC0"/>
    <w:rsid w:val="0086410A"/>
    <w:rsid w:val="00864D93"/>
    <w:rsid w:val="00865737"/>
    <w:rsid w:val="00865867"/>
    <w:rsid w:val="00865E1F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EC2"/>
    <w:rsid w:val="00870F8A"/>
    <w:rsid w:val="008719A4"/>
    <w:rsid w:val="00871D23"/>
    <w:rsid w:val="00873001"/>
    <w:rsid w:val="008734C7"/>
    <w:rsid w:val="0087374E"/>
    <w:rsid w:val="00873E4C"/>
    <w:rsid w:val="00874312"/>
    <w:rsid w:val="0087437C"/>
    <w:rsid w:val="00874386"/>
    <w:rsid w:val="00874D8B"/>
    <w:rsid w:val="00875749"/>
    <w:rsid w:val="00875CD7"/>
    <w:rsid w:val="00876A0A"/>
    <w:rsid w:val="00876B4D"/>
    <w:rsid w:val="00876CC8"/>
    <w:rsid w:val="00877049"/>
    <w:rsid w:val="00877F18"/>
    <w:rsid w:val="00880895"/>
    <w:rsid w:val="00880912"/>
    <w:rsid w:val="008816C7"/>
    <w:rsid w:val="00881929"/>
    <w:rsid w:val="00882B23"/>
    <w:rsid w:val="0088306F"/>
    <w:rsid w:val="00886634"/>
    <w:rsid w:val="008908DD"/>
    <w:rsid w:val="00891B73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77F2"/>
    <w:rsid w:val="008A060C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2BAC"/>
    <w:rsid w:val="008B350B"/>
    <w:rsid w:val="008B3831"/>
    <w:rsid w:val="008B3AF3"/>
    <w:rsid w:val="008B40BD"/>
    <w:rsid w:val="008B45D1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3F05"/>
    <w:rsid w:val="008C4958"/>
    <w:rsid w:val="008C4996"/>
    <w:rsid w:val="008C4BAA"/>
    <w:rsid w:val="008C4E7D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1BDF"/>
    <w:rsid w:val="008D2564"/>
    <w:rsid w:val="008D2643"/>
    <w:rsid w:val="008D2F53"/>
    <w:rsid w:val="008D34F1"/>
    <w:rsid w:val="008D39D8"/>
    <w:rsid w:val="008D52BA"/>
    <w:rsid w:val="008D540C"/>
    <w:rsid w:val="008D6D1A"/>
    <w:rsid w:val="008D711E"/>
    <w:rsid w:val="008D717E"/>
    <w:rsid w:val="008E065E"/>
    <w:rsid w:val="008E0927"/>
    <w:rsid w:val="008E1909"/>
    <w:rsid w:val="008E1F6E"/>
    <w:rsid w:val="008E21C7"/>
    <w:rsid w:val="008E292B"/>
    <w:rsid w:val="008E3463"/>
    <w:rsid w:val="008E3668"/>
    <w:rsid w:val="008E4AAC"/>
    <w:rsid w:val="008E4FB7"/>
    <w:rsid w:val="008E55AE"/>
    <w:rsid w:val="008E5960"/>
    <w:rsid w:val="008E5CAF"/>
    <w:rsid w:val="008E5DB8"/>
    <w:rsid w:val="008E5ECE"/>
    <w:rsid w:val="008E716F"/>
    <w:rsid w:val="008F11C5"/>
    <w:rsid w:val="008F1942"/>
    <w:rsid w:val="008F1EAB"/>
    <w:rsid w:val="008F22B7"/>
    <w:rsid w:val="008F2561"/>
    <w:rsid w:val="008F2930"/>
    <w:rsid w:val="008F3013"/>
    <w:rsid w:val="008F33DC"/>
    <w:rsid w:val="008F4163"/>
    <w:rsid w:val="008F477F"/>
    <w:rsid w:val="008F574E"/>
    <w:rsid w:val="008F58FD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07A4A"/>
    <w:rsid w:val="00910B7D"/>
    <w:rsid w:val="00911DFB"/>
    <w:rsid w:val="009139D9"/>
    <w:rsid w:val="00914967"/>
    <w:rsid w:val="00914AD8"/>
    <w:rsid w:val="00916009"/>
    <w:rsid w:val="00916079"/>
    <w:rsid w:val="009161FF"/>
    <w:rsid w:val="00916BF1"/>
    <w:rsid w:val="00917CE9"/>
    <w:rsid w:val="00920235"/>
    <w:rsid w:val="00920695"/>
    <w:rsid w:val="00920B08"/>
    <w:rsid w:val="00920BF2"/>
    <w:rsid w:val="0092198F"/>
    <w:rsid w:val="00922010"/>
    <w:rsid w:val="009223F6"/>
    <w:rsid w:val="009259E4"/>
    <w:rsid w:val="009263BF"/>
    <w:rsid w:val="00926DB3"/>
    <w:rsid w:val="00926EB1"/>
    <w:rsid w:val="00926F32"/>
    <w:rsid w:val="00927269"/>
    <w:rsid w:val="00931BD9"/>
    <w:rsid w:val="00932D2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21E3"/>
    <w:rsid w:val="00943742"/>
    <w:rsid w:val="00944E68"/>
    <w:rsid w:val="009452E1"/>
    <w:rsid w:val="009454D5"/>
    <w:rsid w:val="00945AFF"/>
    <w:rsid w:val="00945C05"/>
    <w:rsid w:val="00946945"/>
    <w:rsid w:val="009473DE"/>
    <w:rsid w:val="00947704"/>
    <w:rsid w:val="00947713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5762C"/>
    <w:rsid w:val="00960389"/>
    <w:rsid w:val="00960CCF"/>
    <w:rsid w:val="00961921"/>
    <w:rsid w:val="00962487"/>
    <w:rsid w:val="0096430A"/>
    <w:rsid w:val="009652AF"/>
    <w:rsid w:val="0096554B"/>
    <w:rsid w:val="009655B3"/>
    <w:rsid w:val="0096584A"/>
    <w:rsid w:val="009662D8"/>
    <w:rsid w:val="00967396"/>
    <w:rsid w:val="00971222"/>
    <w:rsid w:val="00971B76"/>
    <w:rsid w:val="00971F08"/>
    <w:rsid w:val="009725FF"/>
    <w:rsid w:val="0097290F"/>
    <w:rsid w:val="00972E44"/>
    <w:rsid w:val="00973103"/>
    <w:rsid w:val="00973296"/>
    <w:rsid w:val="009732A8"/>
    <w:rsid w:val="009741BA"/>
    <w:rsid w:val="00974428"/>
    <w:rsid w:val="00974B3A"/>
    <w:rsid w:val="00974CBC"/>
    <w:rsid w:val="00974D28"/>
    <w:rsid w:val="00974F74"/>
    <w:rsid w:val="0097603D"/>
    <w:rsid w:val="00976949"/>
    <w:rsid w:val="00977208"/>
    <w:rsid w:val="00977551"/>
    <w:rsid w:val="00977875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1E48"/>
    <w:rsid w:val="00993066"/>
    <w:rsid w:val="00993349"/>
    <w:rsid w:val="00993AC1"/>
    <w:rsid w:val="00993CA1"/>
    <w:rsid w:val="009947FE"/>
    <w:rsid w:val="00994DCA"/>
    <w:rsid w:val="0099595F"/>
    <w:rsid w:val="00995EFE"/>
    <w:rsid w:val="009960EC"/>
    <w:rsid w:val="00996286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66E3"/>
    <w:rsid w:val="009A785B"/>
    <w:rsid w:val="009B101F"/>
    <w:rsid w:val="009B1F30"/>
    <w:rsid w:val="009B25A5"/>
    <w:rsid w:val="009B27ED"/>
    <w:rsid w:val="009B28A9"/>
    <w:rsid w:val="009B36AC"/>
    <w:rsid w:val="009B3AC2"/>
    <w:rsid w:val="009B4DF4"/>
    <w:rsid w:val="009B5034"/>
    <w:rsid w:val="009B564E"/>
    <w:rsid w:val="009B6231"/>
    <w:rsid w:val="009B62CF"/>
    <w:rsid w:val="009B64FA"/>
    <w:rsid w:val="009B65BA"/>
    <w:rsid w:val="009B7C1D"/>
    <w:rsid w:val="009B7E87"/>
    <w:rsid w:val="009C0322"/>
    <w:rsid w:val="009C0471"/>
    <w:rsid w:val="009C0B3A"/>
    <w:rsid w:val="009C1495"/>
    <w:rsid w:val="009C18CD"/>
    <w:rsid w:val="009C1C5A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D73E3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48F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AB4"/>
    <w:rsid w:val="009F4F99"/>
    <w:rsid w:val="009F6105"/>
    <w:rsid w:val="009F6C11"/>
    <w:rsid w:val="009F6F89"/>
    <w:rsid w:val="009F7C47"/>
    <w:rsid w:val="009F7F2C"/>
    <w:rsid w:val="009F7F5B"/>
    <w:rsid w:val="00A02B4C"/>
    <w:rsid w:val="00A048A8"/>
    <w:rsid w:val="00A04F49"/>
    <w:rsid w:val="00A069D1"/>
    <w:rsid w:val="00A07003"/>
    <w:rsid w:val="00A07217"/>
    <w:rsid w:val="00A07BA9"/>
    <w:rsid w:val="00A10AA3"/>
    <w:rsid w:val="00A116C0"/>
    <w:rsid w:val="00A11997"/>
    <w:rsid w:val="00A11A9E"/>
    <w:rsid w:val="00A125C0"/>
    <w:rsid w:val="00A12FF8"/>
    <w:rsid w:val="00A135F3"/>
    <w:rsid w:val="00A13E54"/>
    <w:rsid w:val="00A141C1"/>
    <w:rsid w:val="00A14C77"/>
    <w:rsid w:val="00A14C78"/>
    <w:rsid w:val="00A15396"/>
    <w:rsid w:val="00A15697"/>
    <w:rsid w:val="00A159B5"/>
    <w:rsid w:val="00A16768"/>
    <w:rsid w:val="00A17645"/>
    <w:rsid w:val="00A17A76"/>
    <w:rsid w:val="00A17F63"/>
    <w:rsid w:val="00A202E1"/>
    <w:rsid w:val="00A207DB"/>
    <w:rsid w:val="00A215E6"/>
    <w:rsid w:val="00A2193B"/>
    <w:rsid w:val="00A21C64"/>
    <w:rsid w:val="00A21F84"/>
    <w:rsid w:val="00A23264"/>
    <w:rsid w:val="00A2351A"/>
    <w:rsid w:val="00A2403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6C42"/>
    <w:rsid w:val="00A3785C"/>
    <w:rsid w:val="00A3788F"/>
    <w:rsid w:val="00A41761"/>
    <w:rsid w:val="00A41A4E"/>
    <w:rsid w:val="00A41A8C"/>
    <w:rsid w:val="00A41E2B"/>
    <w:rsid w:val="00A45B74"/>
    <w:rsid w:val="00A45C4C"/>
    <w:rsid w:val="00A45CE2"/>
    <w:rsid w:val="00A46271"/>
    <w:rsid w:val="00A4653F"/>
    <w:rsid w:val="00A4660F"/>
    <w:rsid w:val="00A47366"/>
    <w:rsid w:val="00A47716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3B8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C51"/>
    <w:rsid w:val="00A74639"/>
    <w:rsid w:val="00A7571C"/>
    <w:rsid w:val="00A761D4"/>
    <w:rsid w:val="00A762AA"/>
    <w:rsid w:val="00A76C43"/>
    <w:rsid w:val="00A76DC6"/>
    <w:rsid w:val="00A7783E"/>
    <w:rsid w:val="00A77929"/>
    <w:rsid w:val="00A77EB5"/>
    <w:rsid w:val="00A77EC4"/>
    <w:rsid w:val="00A805C8"/>
    <w:rsid w:val="00A80C7C"/>
    <w:rsid w:val="00A81071"/>
    <w:rsid w:val="00A810D8"/>
    <w:rsid w:val="00A81641"/>
    <w:rsid w:val="00A827CA"/>
    <w:rsid w:val="00A8283C"/>
    <w:rsid w:val="00A840C0"/>
    <w:rsid w:val="00A84B4B"/>
    <w:rsid w:val="00A86029"/>
    <w:rsid w:val="00A86873"/>
    <w:rsid w:val="00A874F0"/>
    <w:rsid w:val="00A874F5"/>
    <w:rsid w:val="00A87DC8"/>
    <w:rsid w:val="00A90235"/>
    <w:rsid w:val="00A90717"/>
    <w:rsid w:val="00A91104"/>
    <w:rsid w:val="00A91EE6"/>
    <w:rsid w:val="00A92879"/>
    <w:rsid w:val="00A93F03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58B0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5A9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65F5"/>
    <w:rsid w:val="00AD7385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259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AF75DF"/>
    <w:rsid w:val="00AF7C2C"/>
    <w:rsid w:val="00B006FE"/>
    <w:rsid w:val="00B007CB"/>
    <w:rsid w:val="00B01940"/>
    <w:rsid w:val="00B02117"/>
    <w:rsid w:val="00B02AA9"/>
    <w:rsid w:val="00B02FA3"/>
    <w:rsid w:val="00B0371D"/>
    <w:rsid w:val="00B03F72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36F8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1734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052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C63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2EE7"/>
    <w:rsid w:val="00B54CAB"/>
    <w:rsid w:val="00B54E5F"/>
    <w:rsid w:val="00B5507D"/>
    <w:rsid w:val="00B55386"/>
    <w:rsid w:val="00B554B8"/>
    <w:rsid w:val="00B55B41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6E46"/>
    <w:rsid w:val="00B6700A"/>
    <w:rsid w:val="00B70966"/>
    <w:rsid w:val="00B71DAC"/>
    <w:rsid w:val="00B731F8"/>
    <w:rsid w:val="00B7354F"/>
    <w:rsid w:val="00B738A1"/>
    <w:rsid w:val="00B739F6"/>
    <w:rsid w:val="00B74D0E"/>
    <w:rsid w:val="00B7544A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221"/>
    <w:rsid w:val="00B93B59"/>
    <w:rsid w:val="00B9406A"/>
    <w:rsid w:val="00B9459B"/>
    <w:rsid w:val="00B952AB"/>
    <w:rsid w:val="00B95D8B"/>
    <w:rsid w:val="00B97169"/>
    <w:rsid w:val="00BA1149"/>
    <w:rsid w:val="00BA11F0"/>
    <w:rsid w:val="00BA154D"/>
    <w:rsid w:val="00BA2280"/>
    <w:rsid w:val="00BA23D2"/>
    <w:rsid w:val="00BA2A08"/>
    <w:rsid w:val="00BA3C90"/>
    <w:rsid w:val="00BA56D2"/>
    <w:rsid w:val="00BA6167"/>
    <w:rsid w:val="00BA6E7B"/>
    <w:rsid w:val="00BA76E0"/>
    <w:rsid w:val="00BB0133"/>
    <w:rsid w:val="00BB02D4"/>
    <w:rsid w:val="00BB059A"/>
    <w:rsid w:val="00BB2A25"/>
    <w:rsid w:val="00BB2DC1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03E"/>
    <w:rsid w:val="00BC11F5"/>
    <w:rsid w:val="00BC2F44"/>
    <w:rsid w:val="00BC3053"/>
    <w:rsid w:val="00BC3693"/>
    <w:rsid w:val="00BC36C8"/>
    <w:rsid w:val="00BC3B8B"/>
    <w:rsid w:val="00BC4024"/>
    <w:rsid w:val="00BC4D2E"/>
    <w:rsid w:val="00BC662B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D6842"/>
    <w:rsid w:val="00BE1234"/>
    <w:rsid w:val="00BE150B"/>
    <w:rsid w:val="00BE2FA6"/>
    <w:rsid w:val="00BE3122"/>
    <w:rsid w:val="00BE333F"/>
    <w:rsid w:val="00BE353D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62A9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1442"/>
    <w:rsid w:val="00C12107"/>
    <w:rsid w:val="00C12B81"/>
    <w:rsid w:val="00C14D4B"/>
    <w:rsid w:val="00C15091"/>
    <w:rsid w:val="00C15115"/>
    <w:rsid w:val="00C154BB"/>
    <w:rsid w:val="00C171A0"/>
    <w:rsid w:val="00C17244"/>
    <w:rsid w:val="00C21B15"/>
    <w:rsid w:val="00C22446"/>
    <w:rsid w:val="00C225D2"/>
    <w:rsid w:val="00C23053"/>
    <w:rsid w:val="00C24942"/>
    <w:rsid w:val="00C24D3E"/>
    <w:rsid w:val="00C25C89"/>
    <w:rsid w:val="00C2633B"/>
    <w:rsid w:val="00C26719"/>
    <w:rsid w:val="00C271C8"/>
    <w:rsid w:val="00C273AF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B8A"/>
    <w:rsid w:val="00C54BD2"/>
    <w:rsid w:val="00C54CFD"/>
    <w:rsid w:val="00C54D41"/>
    <w:rsid w:val="00C54FC5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66BA0"/>
    <w:rsid w:val="00C70697"/>
    <w:rsid w:val="00C71B77"/>
    <w:rsid w:val="00C72CF2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5A28"/>
    <w:rsid w:val="00C8735B"/>
    <w:rsid w:val="00C9027A"/>
    <w:rsid w:val="00C90530"/>
    <w:rsid w:val="00C9068E"/>
    <w:rsid w:val="00C9078C"/>
    <w:rsid w:val="00C90D7E"/>
    <w:rsid w:val="00C91296"/>
    <w:rsid w:val="00C92043"/>
    <w:rsid w:val="00C9309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A9C"/>
    <w:rsid w:val="00CA7F24"/>
    <w:rsid w:val="00CB038F"/>
    <w:rsid w:val="00CB1F63"/>
    <w:rsid w:val="00CB2B23"/>
    <w:rsid w:val="00CB3234"/>
    <w:rsid w:val="00CB3286"/>
    <w:rsid w:val="00CB3E51"/>
    <w:rsid w:val="00CB481B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071"/>
    <w:rsid w:val="00CD4A26"/>
    <w:rsid w:val="00CD4D61"/>
    <w:rsid w:val="00CD590B"/>
    <w:rsid w:val="00CD5D5B"/>
    <w:rsid w:val="00CD6C58"/>
    <w:rsid w:val="00CE000C"/>
    <w:rsid w:val="00CE0424"/>
    <w:rsid w:val="00CE0A43"/>
    <w:rsid w:val="00CE1729"/>
    <w:rsid w:val="00CE3AF4"/>
    <w:rsid w:val="00CE3BEB"/>
    <w:rsid w:val="00CE7561"/>
    <w:rsid w:val="00CF1354"/>
    <w:rsid w:val="00CF1B08"/>
    <w:rsid w:val="00CF1F79"/>
    <w:rsid w:val="00CF23C2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CF767F"/>
    <w:rsid w:val="00D01A44"/>
    <w:rsid w:val="00D022BC"/>
    <w:rsid w:val="00D0349B"/>
    <w:rsid w:val="00D04352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5533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27E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8CF"/>
    <w:rsid w:val="00D46B51"/>
    <w:rsid w:val="00D46DDB"/>
    <w:rsid w:val="00D471ED"/>
    <w:rsid w:val="00D474ED"/>
    <w:rsid w:val="00D47948"/>
    <w:rsid w:val="00D517EA"/>
    <w:rsid w:val="00D5181B"/>
    <w:rsid w:val="00D51C0C"/>
    <w:rsid w:val="00D51D37"/>
    <w:rsid w:val="00D52BFB"/>
    <w:rsid w:val="00D533D0"/>
    <w:rsid w:val="00D538CD"/>
    <w:rsid w:val="00D53A0C"/>
    <w:rsid w:val="00D5405A"/>
    <w:rsid w:val="00D546FF"/>
    <w:rsid w:val="00D54AE9"/>
    <w:rsid w:val="00D55AD5"/>
    <w:rsid w:val="00D55F20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6364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5820"/>
    <w:rsid w:val="00D8637A"/>
    <w:rsid w:val="00D86A2F"/>
    <w:rsid w:val="00D86BBB"/>
    <w:rsid w:val="00D86CA3"/>
    <w:rsid w:val="00D871CE"/>
    <w:rsid w:val="00D87A95"/>
    <w:rsid w:val="00D87BCF"/>
    <w:rsid w:val="00D87FC1"/>
    <w:rsid w:val="00D87FD5"/>
    <w:rsid w:val="00D9002B"/>
    <w:rsid w:val="00D90C49"/>
    <w:rsid w:val="00D90FA1"/>
    <w:rsid w:val="00D91035"/>
    <w:rsid w:val="00D9159E"/>
    <w:rsid w:val="00D9196D"/>
    <w:rsid w:val="00D92982"/>
    <w:rsid w:val="00D94245"/>
    <w:rsid w:val="00D94CF7"/>
    <w:rsid w:val="00D97D67"/>
    <w:rsid w:val="00DA073D"/>
    <w:rsid w:val="00DA0C1B"/>
    <w:rsid w:val="00DA0C93"/>
    <w:rsid w:val="00DA0E29"/>
    <w:rsid w:val="00DA12FC"/>
    <w:rsid w:val="00DA1322"/>
    <w:rsid w:val="00DA1811"/>
    <w:rsid w:val="00DA305E"/>
    <w:rsid w:val="00DA48AD"/>
    <w:rsid w:val="00DA49FE"/>
    <w:rsid w:val="00DA4A05"/>
    <w:rsid w:val="00DA5007"/>
    <w:rsid w:val="00DA512D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9D7"/>
    <w:rsid w:val="00DB5A37"/>
    <w:rsid w:val="00DB6DA4"/>
    <w:rsid w:val="00DB703E"/>
    <w:rsid w:val="00DC00CB"/>
    <w:rsid w:val="00DC02E7"/>
    <w:rsid w:val="00DC1728"/>
    <w:rsid w:val="00DC2D36"/>
    <w:rsid w:val="00DC339A"/>
    <w:rsid w:val="00DC4CA2"/>
    <w:rsid w:val="00DC4E15"/>
    <w:rsid w:val="00DC53EF"/>
    <w:rsid w:val="00DC61D0"/>
    <w:rsid w:val="00DD1D4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3795"/>
    <w:rsid w:val="00DE3E82"/>
    <w:rsid w:val="00DE3F86"/>
    <w:rsid w:val="00DE482C"/>
    <w:rsid w:val="00DE4A9D"/>
    <w:rsid w:val="00DE5499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0FB7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685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146"/>
    <w:rsid w:val="00E128D6"/>
    <w:rsid w:val="00E12D07"/>
    <w:rsid w:val="00E13101"/>
    <w:rsid w:val="00E133EB"/>
    <w:rsid w:val="00E149F2"/>
    <w:rsid w:val="00E153BF"/>
    <w:rsid w:val="00E17FA2"/>
    <w:rsid w:val="00E214B1"/>
    <w:rsid w:val="00E21C6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7EB"/>
    <w:rsid w:val="00E37860"/>
    <w:rsid w:val="00E416F3"/>
    <w:rsid w:val="00E4252F"/>
    <w:rsid w:val="00E4284D"/>
    <w:rsid w:val="00E43B22"/>
    <w:rsid w:val="00E4429F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19C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4F60"/>
    <w:rsid w:val="00E65364"/>
    <w:rsid w:val="00E656F2"/>
    <w:rsid w:val="00E65FBD"/>
    <w:rsid w:val="00E6661F"/>
    <w:rsid w:val="00E6662F"/>
    <w:rsid w:val="00E666E4"/>
    <w:rsid w:val="00E66A42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BCD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88E"/>
    <w:rsid w:val="00E85928"/>
    <w:rsid w:val="00E85A66"/>
    <w:rsid w:val="00E85B67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13E"/>
    <w:rsid w:val="00E94743"/>
    <w:rsid w:val="00E948BB"/>
    <w:rsid w:val="00E94F8A"/>
    <w:rsid w:val="00E9561F"/>
    <w:rsid w:val="00E96092"/>
    <w:rsid w:val="00E96460"/>
    <w:rsid w:val="00E971CA"/>
    <w:rsid w:val="00E97EE8"/>
    <w:rsid w:val="00EA2577"/>
    <w:rsid w:val="00EA3322"/>
    <w:rsid w:val="00EA360E"/>
    <w:rsid w:val="00EA4930"/>
    <w:rsid w:val="00EA4D1E"/>
    <w:rsid w:val="00EA53C7"/>
    <w:rsid w:val="00EA59F9"/>
    <w:rsid w:val="00EA5E4F"/>
    <w:rsid w:val="00EA5FBA"/>
    <w:rsid w:val="00EA62E0"/>
    <w:rsid w:val="00EA685A"/>
    <w:rsid w:val="00EA6F14"/>
    <w:rsid w:val="00EA7221"/>
    <w:rsid w:val="00EA729B"/>
    <w:rsid w:val="00EA7A41"/>
    <w:rsid w:val="00EB077B"/>
    <w:rsid w:val="00EB0A73"/>
    <w:rsid w:val="00EB0D03"/>
    <w:rsid w:val="00EB0E42"/>
    <w:rsid w:val="00EB244F"/>
    <w:rsid w:val="00EB2DAA"/>
    <w:rsid w:val="00EB3862"/>
    <w:rsid w:val="00EB4241"/>
    <w:rsid w:val="00EB4EA2"/>
    <w:rsid w:val="00EB4F09"/>
    <w:rsid w:val="00EB52A3"/>
    <w:rsid w:val="00EB5A27"/>
    <w:rsid w:val="00EC27C6"/>
    <w:rsid w:val="00EC2A47"/>
    <w:rsid w:val="00EC2D1E"/>
    <w:rsid w:val="00EC2D8D"/>
    <w:rsid w:val="00EC3439"/>
    <w:rsid w:val="00EC3510"/>
    <w:rsid w:val="00EC4207"/>
    <w:rsid w:val="00EC429E"/>
    <w:rsid w:val="00EC4818"/>
    <w:rsid w:val="00EC5653"/>
    <w:rsid w:val="00EC5707"/>
    <w:rsid w:val="00EC60B5"/>
    <w:rsid w:val="00EC6DDC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13E"/>
    <w:rsid w:val="00EE342F"/>
    <w:rsid w:val="00EE35D6"/>
    <w:rsid w:val="00EE48BB"/>
    <w:rsid w:val="00EE5056"/>
    <w:rsid w:val="00EE54A8"/>
    <w:rsid w:val="00EE6825"/>
    <w:rsid w:val="00EE6CC7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2133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2BA2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5373"/>
    <w:rsid w:val="00F26D6C"/>
    <w:rsid w:val="00F274F1"/>
    <w:rsid w:val="00F27BCD"/>
    <w:rsid w:val="00F27C3A"/>
    <w:rsid w:val="00F27C98"/>
    <w:rsid w:val="00F30828"/>
    <w:rsid w:val="00F308EC"/>
    <w:rsid w:val="00F30AC1"/>
    <w:rsid w:val="00F311C8"/>
    <w:rsid w:val="00F313D6"/>
    <w:rsid w:val="00F31B05"/>
    <w:rsid w:val="00F32219"/>
    <w:rsid w:val="00F32782"/>
    <w:rsid w:val="00F32A4E"/>
    <w:rsid w:val="00F337B3"/>
    <w:rsid w:val="00F344DC"/>
    <w:rsid w:val="00F34550"/>
    <w:rsid w:val="00F3471F"/>
    <w:rsid w:val="00F35501"/>
    <w:rsid w:val="00F35BA0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481F"/>
    <w:rsid w:val="00F56B29"/>
    <w:rsid w:val="00F6018A"/>
    <w:rsid w:val="00F607C5"/>
    <w:rsid w:val="00F60DEA"/>
    <w:rsid w:val="00F61518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002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572"/>
    <w:rsid w:val="00F8587A"/>
    <w:rsid w:val="00F859D8"/>
    <w:rsid w:val="00F868F5"/>
    <w:rsid w:val="00F87361"/>
    <w:rsid w:val="00F87BC5"/>
    <w:rsid w:val="00F9056A"/>
    <w:rsid w:val="00F90C86"/>
    <w:rsid w:val="00F90F8D"/>
    <w:rsid w:val="00F91535"/>
    <w:rsid w:val="00F916D6"/>
    <w:rsid w:val="00F92015"/>
    <w:rsid w:val="00F92782"/>
    <w:rsid w:val="00F92D2B"/>
    <w:rsid w:val="00F935F7"/>
    <w:rsid w:val="00F93AA9"/>
    <w:rsid w:val="00F93B90"/>
    <w:rsid w:val="00F94125"/>
    <w:rsid w:val="00F945E6"/>
    <w:rsid w:val="00F94AB7"/>
    <w:rsid w:val="00F96985"/>
    <w:rsid w:val="00F975A9"/>
    <w:rsid w:val="00F97838"/>
    <w:rsid w:val="00FA0979"/>
    <w:rsid w:val="00FA1226"/>
    <w:rsid w:val="00FA1321"/>
    <w:rsid w:val="00FA185B"/>
    <w:rsid w:val="00FA18DC"/>
    <w:rsid w:val="00FA2BB3"/>
    <w:rsid w:val="00FA374D"/>
    <w:rsid w:val="00FA5BF1"/>
    <w:rsid w:val="00FA6122"/>
    <w:rsid w:val="00FA744F"/>
    <w:rsid w:val="00FB1893"/>
    <w:rsid w:val="00FB2DF0"/>
    <w:rsid w:val="00FB3933"/>
    <w:rsid w:val="00FB3CD9"/>
    <w:rsid w:val="00FB42E1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667C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12D"/>
    <w:rsid w:val="00FD5485"/>
    <w:rsid w:val="00FD5B19"/>
    <w:rsid w:val="00FD678B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479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tabs>
        <w:tab w:val="clear" w:pos="574"/>
        <w:tab w:val="num" w:pos="2559"/>
      </w:tabs>
      <w:overflowPunct w:val="0"/>
      <w:autoSpaceDE w:val="0"/>
      <w:autoSpaceDN w:val="0"/>
      <w:adjustRightInd w:val="0"/>
      <w:spacing w:before="240" w:after="180"/>
      <w:ind w:left="255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E971CA"/>
    <w:pPr>
      <w:numPr>
        <w:ilvl w:val="1"/>
      </w:numPr>
      <w:pBdr>
        <w:top w:val="none" w:sz="0" w:space="0" w:color="auto"/>
      </w:pBdr>
      <w:tabs>
        <w:tab w:val="clear" w:pos="71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Agreement">
    <w:name w:val="Agreement"/>
    <w:basedOn w:val="a0"/>
    <w:next w:val="Doc-text2"/>
    <w:rsid w:val="008F574E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1"/>
    <w:link w:val="2"/>
    <w:rsid w:val="003C758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HChar">
    <w:name w:val="TH Char"/>
    <w:link w:val="TH"/>
    <w:rsid w:val="00F35501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73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91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54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0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056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31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69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8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7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82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55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34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9260">
          <w:marLeft w:val="34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6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37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48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52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35">
          <w:marLeft w:val="26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68313">
          <w:marLeft w:val="26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20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D56EC36-A960-4A68-A15B-C51152DC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133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19</cp:revision>
  <cp:lastPrinted>2017-09-25T07:27:00Z</cp:lastPrinted>
  <dcterms:created xsi:type="dcterms:W3CDTF">2019-08-13T00:16:00Z</dcterms:created>
  <dcterms:modified xsi:type="dcterms:W3CDTF">2019-08-15T07:17:00Z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