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1C82128"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74469">
        <w:rPr>
          <w:rFonts w:ascii="Arial" w:eastAsia="MS Mincho" w:hAnsi="Arial"/>
          <w:b/>
          <w:sz w:val="24"/>
          <w:szCs w:val="24"/>
          <w:lang w:val="en-GB" w:eastAsia="x-none"/>
        </w:rPr>
        <w:t>-RAN WG2 Meeting #107</w:t>
      </w:r>
      <w:r w:rsidR="00873DA0">
        <w:rPr>
          <w:rFonts w:ascii="Arial" w:eastAsia="MS Mincho" w:hAnsi="Arial"/>
          <w:b/>
          <w:sz w:val="24"/>
          <w:szCs w:val="24"/>
          <w:lang w:val="en-GB" w:eastAsia="x-none"/>
        </w:rPr>
        <w:tab/>
        <w:t>R2-1909031</w:t>
      </w:r>
    </w:p>
    <w:p w14:paraId="6877EE3A" w14:textId="199C398C" w:rsidR="00895250" w:rsidRPr="00BA4886" w:rsidRDefault="00D74469"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Prague, Czech Republic</w:t>
      </w:r>
      <w:r w:rsidR="00B36597">
        <w:rPr>
          <w:rFonts w:ascii="Arial" w:eastAsia="MS Mincho" w:hAnsi="Arial"/>
          <w:b/>
          <w:sz w:val="24"/>
          <w:szCs w:val="24"/>
          <w:lang w:val="en-GB" w:eastAsia="x-none"/>
        </w:rPr>
        <w:t xml:space="preserve">, </w:t>
      </w:r>
      <w:r>
        <w:rPr>
          <w:rFonts w:ascii="Arial" w:eastAsia="MS Mincho" w:hAnsi="Arial"/>
          <w:b/>
          <w:sz w:val="24"/>
          <w:szCs w:val="24"/>
          <w:lang w:val="en-GB" w:eastAsia="x-none"/>
        </w:rPr>
        <w:t>26-30 August</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3DBBA184"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BC5937">
        <w:rPr>
          <w:rFonts w:ascii="Arial" w:hAnsi="Arial" w:cs="Arial"/>
          <w:szCs w:val="24"/>
        </w:rPr>
        <w:t>11.21</w:t>
      </w:r>
    </w:p>
    <w:p w14:paraId="79D236BA" w14:textId="1DFE3A98"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r w:rsidR="0014557B">
        <w:rPr>
          <w:rFonts w:ascii="Arial" w:hAnsi="Arial" w:cs="Arial"/>
          <w:szCs w:val="24"/>
        </w:rPr>
        <w:t xml:space="preserve">, </w:t>
      </w:r>
      <w:r w:rsidR="00BC5937">
        <w:rPr>
          <w:rFonts w:ascii="Arial" w:hAnsi="Arial" w:cs="Arial"/>
          <w:szCs w:val="24"/>
        </w:rPr>
        <w:t>CATT</w:t>
      </w:r>
      <w:r w:rsidR="00961E9B">
        <w:rPr>
          <w:rFonts w:ascii="Arial" w:hAnsi="Arial" w:cs="Arial"/>
          <w:szCs w:val="24"/>
        </w:rPr>
        <w:t>, Intel Corporation</w:t>
      </w:r>
    </w:p>
    <w:p w14:paraId="108A86FF" w14:textId="6EE1EC2C"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D74469">
        <w:rPr>
          <w:b/>
          <w:sz w:val="24"/>
          <w:lang w:val="en-GB"/>
        </w:rPr>
        <w:t>On-demand system information for UEs in RRC_CONNECTED</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54A8544A" w14:textId="19563E6D" w:rsidR="00202DDC" w:rsidRDefault="00D74469" w:rsidP="00820C96">
      <w:pPr>
        <w:spacing w:after="120"/>
        <w:jc w:val="both"/>
        <w:rPr>
          <w:rFonts w:ascii="Arial" w:hAnsi="Arial" w:cs="Arial"/>
          <w:sz w:val="20"/>
          <w:szCs w:val="20"/>
          <w:lang w:val="en-GB"/>
        </w:rPr>
      </w:pPr>
      <w:r>
        <w:rPr>
          <w:rFonts w:ascii="Arial" w:hAnsi="Arial" w:cs="Arial"/>
          <w:sz w:val="20"/>
          <w:szCs w:val="20"/>
          <w:lang w:val="en-GB"/>
        </w:rPr>
        <w:t>During RAN2#106, the positioning session took the following decision ([1]):</w:t>
      </w:r>
    </w:p>
    <w:p w14:paraId="60EA589C" w14:textId="77777777" w:rsidR="00D74469" w:rsidRDefault="00D74469" w:rsidP="00D74469">
      <w:pPr>
        <w:pStyle w:val="Doc-text2"/>
        <w:pBdr>
          <w:top w:val="single" w:sz="4" w:space="1" w:color="auto"/>
          <w:left w:val="single" w:sz="4" w:space="4" w:color="auto"/>
          <w:bottom w:val="single" w:sz="4" w:space="1" w:color="auto"/>
          <w:right w:val="single" w:sz="4" w:space="4" w:color="auto"/>
        </w:pBdr>
      </w:pPr>
      <w:r>
        <w:t>From positioning perspective, on-demand SI for positioning SIBs is desirable and this implies supporting on-demand SI for RRC_CONNECTED UEs.  This needs to be discussed in the main session.</w:t>
      </w:r>
    </w:p>
    <w:p w14:paraId="7513D791" w14:textId="1CA5A8B4" w:rsidR="00D74469" w:rsidRPr="00BA4886" w:rsidRDefault="00D74469" w:rsidP="00820C96">
      <w:pPr>
        <w:spacing w:after="120"/>
        <w:jc w:val="both"/>
        <w:rPr>
          <w:rFonts w:ascii="Arial" w:hAnsi="Arial" w:cs="Arial"/>
          <w:sz w:val="20"/>
          <w:szCs w:val="20"/>
          <w:lang w:val="en-GB"/>
        </w:rPr>
      </w:pPr>
      <w:r>
        <w:rPr>
          <w:rFonts w:ascii="Arial" w:hAnsi="Arial" w:cs="Arial"/>
          <w:sz w:val="20"/>
          <w:szCs w:val="20"/>
          <w:lang w:val="en-GB"/>
        </w:rPr>
        <w:t>This document discusses the context of this agreement and the implications of supporting on-demand system information in connected mode.</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w:t>
      </w:r>
      <w:r w:rsidR="00376507">
        <w:rPr>
          <w:rFonts w:eastAsia="PMingLiU" w:cs="Arial"/>
        </w:rPr>
        <w:t>n</w:t>
      </w:r>
    </w:p>
    <w:p w14:paraId="2FEE0AC8" w14:textId="59308B36" w:rsidR="005A42A0" w:rsidRDefault="005A42A0" w:rsidP="005A42A0">
      <w:pPr>
        <w:pStyle w:val="Heading2"/>
      </w:pPr>
      <w:r>
        <w:t>Background and support of on-demand delivery</w:t>
      </w:r>
    </w:p>
    <w:p w14:paraId="5FBF33EF" w14:textId="5B08AEAD" w:rsidR="00920FBB" w:rsidRDefault="00920FBB" w:rsidP="00DF345D">
      <w:pPr>
        <w:spacing w:after="240"/>
        <w:rPr>
          <w:lang w:val="en-GB"/>
        </w:rPr>
      </w:pPr>
      <w:r>
        <w:rPr>
          <w:lang w:val="en-GB"/>
        </w:rPr>
        <w:t xml:space="preserve">During a positioning session, the UE interacts with the LMF, a positioning server in the core network.  For positioning methods based on measurements in the UE (e.g. GNSS, DL-TDOA), the positioning operation may be preceded by the acquisition of assistance data, either from the LMF by unicast signalling or (in Rel-16) from the </w:t>
      </w:r>
      <w:proofErr w:type="spellStart"/>
      <w:r>
        <w:rPr>
          <w:lang w:val="en-GB"/>
        </w:rPr>
        <w:t>gNB</w:t>
      </w:r>
      <w:proofErr w:type="spellEnd"/>
      <w:r>
        <w:rPr>
          <w:lang w:val="en-GB"/>
        </w:rPr>
        <w:t xml:space="preserve"> in the form of system information.  The broadcast feature is also available in LTE (introduced as part of the Rel-15 WI on positioning accuracy enhancements).  When using broadcast system information</w:t>
      </w:r>
      <w:r w:rsidR="000F5D39">
        <w:rPr>
          <w:lang w:val="en-GB"/>
        </w:rPr>
        <w:t xml:space="preserve"> for assistance data</w:t>
      </w:r>
      <w:r>
        <w:rPr>
          <w:lang w:val="en-GB"/>
        </w:rPr>
        <w:t xml:space="preserve">, a </w:t>
      </w:r>
      <w:r w:rsidR="000F5D39">
        <w:rPr>
          <w:lang w:val="en-GB"/>
        </w:rPr>
        <w:t xml:space="preserve">typical </w:t>
      </w:r>
      <w:r>
        <w:rPr>
          <w:lang w:val="en-GB"/>
        </w:rPr>
        <w:t xml:space="preserve">positioning operation proceeds as shown in </w:t>
      </w:r>
      <w:r>
        <w:rPr>
          <w:lang w:val="en-GB"/>
        </w:rPr>
        <w:fldChar w:fldCharType="begin"/>
      </w:r>
      <w:r>
        <w:rPr>
          <w:lang w:val="en-GB"/>
        </w:rPr>
        <w:instrText xml:space="preserve"> REF _Ref10223087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5A3AA460" w14:textId="77777777" w:rsidR="00920FBB" w:rsidRDefault="00920FBB" w:rsidP="00920FBB">
      <w:pPr>
        <w:keepNext/>
        <w:spacing w:after="240"/>
        <w:jc w:val="center"/>
      </w:pPr>
      <w:r>
        <w:object w:dxaOrig="10875" w:dyaOrig="5475" w14:anchorId="19BF4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20.5pt" o:ole="">
            <v:imagedata r:id="rId8" o:title=""/>
          </v:shape>
          <o:OLEObject Type="Embed" ProgID="Visio.Drawing.11" ShapeID="_x0000_i1025" DrawAspect="Content" ObjectID="_1627369513" r:id="rId9"/>
        </w:object>
      </w:r>
    </w:p>
    <w:p w14:paraId="25BABFA5" w14:textId="516A94CC" w:rsidR="00920FBB" w:rsidRDefault="00920FBB" w:rsidP="00920FBB">
      <w:pPr>
        <w:pStyle w:val="Caption"/>
        <w:jc w:val="center"/>
      </w:pPr>
      <w:bookmarkStart w:id="9" w:name="_Ref10223087"/>
      <w:r>
        <w:t xml:space="preserve">Figure </w:t>
      </w:r>
      <w:r>
        <w:fldChar w:fldCharType="begin"/>
      </w:r>
      <w:r>
        <w:instrText xml:space="preserve"> SEQ Figure \* ARABIC </w:instrText>
      </w:r>
      <w:r>
        <w:fldChar w:fldCharType="separate"/>
      </w:r>
      <w:r>
        <w:rPr>
          <w:noProof/>
        </w:rPr>
        <w:t>1</w:t>
      </w:r>
      <w:r>
        <w:fldChar w:fldCharType="end"/>
      </w:r>
      <w:bookmarkEnd w:id="9"/>
      <w:r>
        <w:t>: Typical positioning operation</w:t>
      </w:r>
    </w:p>
    <w:p w14:paraId="3FA417B1" w14:textId="77777777" w:rsidR="000F5D39" w:rsidRDefault="000F5D39" w:rsidP="00DF345D">
      <w:pPr>
        <w:spacing w:after="240"/>
        <w:rPr>
          <w:lang w:val="en-GB"/>
        </w:rPr>
      </w:pPr>
      <w:r>
        <w:rPr>
          <w:lang w:val="en-GB"/>
        </w:rPr>
        <w:lastRenderedPageBreak/>
        <w:t>Two significant points</w:t>
      </w:r>
      <w:r w:rsidR="00920FBB">
        <w:rPr>
          <w:lang w:val="en-GB"/>
        </w:rPr>
        <w:t xml:space="preserve"> from </w:t>
      </w:r>
      <w:r w:rsidR="00920FBB">
        <w:rPr>
          <w:lang w:val="en-GB"/>
        </w:rPr>
        <w:fldChar w:fldCharType="begin"/>
      </w:r>
      <w:r w:rsidR="00920FBB">
        <w:rPr>
          <w:lang w:val="en-GB"/>
        </w:rPr>
        <w:instrText xml:space="preserve"> REF _Ref10223087 \h </w:instrText>
      </w:r>
      <w:r w:rsidR="00920FBB">
        <w:rPr>
          <w:lang w:val="en-GB"/>
        </w:rPr>
      </w:r>
      <w:r w:rsidR="00920FBB">
        <w:rPr>
          <w:lang w:val="en-GB"/>
        </w:rPr>
        <w:fldChar w:fldCharType="separate"/>
      </w:r>
      <w:r w:rsidR="00920FBB">
        <w:t xml:space="preserve">Figure </w:t>
      </w:r>
      <w:r w:rsidR="00920FBB">
        <w:rPr>
          <w:noProof/>
        </w:rPr>
        <w:t>1</w:t>
      </w:r>
      <w:r w:rsidR="00920FBB">
        <w:rPr>
          <w:lang w:val="en-GB"/>
        </w:rPr>
        <w:fldChar w:fldCharType="end"/>
      </w:r>
      <w:r w:rsidR="00920FBB">
        <w:rPr>
          <w:lang w:val="en-GB"/>
        </w:rPr>
        <w:t xml:space="preserve"> </w:t>
      </w:r>
      <w:r>
        <w:rPr>
          <w:lang w:val="en-GB"/>
        </w:rPr>
        <w:t>affect the discussion of system information acquisition for NR:</w:t>
      </w:r>
    </w:p>
    <w:p w14:paraId="11CD45EB" w14:textId="5AC2BF6A" w:rsidR="00920FBB" w:rsidRDefault="000F5D39" w:rsidP="000F5D39">
      <w:pPr>
        <w:pStyle w:val="ListParagraph"/>
        <w:numPr>
          <w:ilvl w:val="0"/>
          <w:numId w:val="20"/>
        </w:numPr>
      </w:pPr>
      <w:r>
        <w:t>T</w:t>
      </w:r>
      <w:r w:rsidR="00920FBB" w:rsidRPr="000F5D39">
        <w:t xml:space="preserve">he </w:t>
      </w:r>
      <w:proofErr w:type="spellStart"/>
      <w:r w:rsidR="00920FBB" w:rsidRPr="000F5D39">
        <w:t>gNB</w:t>
      </w:r>
      <w:proofErr w:type="spellEnd"/>
      <w:r w:rsidR="00920FBB" w:rsidRPr="000F5D39">
        <w:t xml:space="preserve"> has no knowledge of the positioning operation, and thus no basis to determine when a UE needs assistance data</w:t>
      </w:r>
      <w:r>
        <w:t>.</w:t>
      </w:r>
    </w:p>
    <w:p w14:paraId="664F4E9C" w14:textId="7465348F" w:rsidR="000F5D39" w:rsidRPr="000F5D39" w:rsidRDefault="000F5D39" w:rsidP="000F5D39">
      <w:pPr>
        <w:pStyle w:val="ListParagraph"/>
        <w:numPr>
          <w:ilvl w:val="0"/>
          <w:numId w:val="20"/>
        </w:numPr>
      </w:pPr>
      <w:r>
        <w:t xml:space="preserve">The UE would normally be expected to be in connected mode for positioning, since it needs to exchange </w:t>
      </w:r>
      <w:r w:rsidR="00F10ED7">
        <w:t xml:space="preserve">dedicated </w:t>
      </w:r>
      <w:r>
        <w:t>signalling in steps 1 and 5.  (This neglects standalone mode positioning, which can take place in RRC_IDLE or RRC_INACTIVE without specification impact.)</w:t>
      </w:r>
    </w:p>
    <w:p w14:paraId="53435FE5" w14:textId="4BBBD824" w:rsidR="000F5D39" w:rsidRDefault="000F5D39" w:rsidP="00DF345D">
      <w:pPr>
        <w:spacing w:after="240"/>
        <w:rPr>
          <w:lang w:val="en-GB"/>
        </w:rPr>
      </w:pPr>
      <w:r>
        <w:rPr>
          <w:lang w:val="en-GB"/>
        </w:rPr>
        <w:t>These points motivated the decision of the positioning session in RAN2#106.  It was identified in the discussion of [2] that the value of broadcast assistance data depends on the scale of positioning operations, i.e. broadcast is inefficient if only a few UEs are involved in positioning, so the network should be able to broadcast selectively based on the number of interested UEs.  These considerations militate for the use of on-demand system information for positioning, and thus for an on-demand mechanism in RRC_CONNECTED.</w:t>
      </w:r>
    </w:p>
    <w:p w14:paraId="5E07A385" w14:textId="6A8A03AC" w:rsidR="000F5D39" w:rsidRPr="000F5D39" w:rsidRDefault="000F5D39" w:rsidP="00DF345D">
      <w:pPr>
        <w:spacing w:after="240"/>
        <w:rPr>
          <w:lang w:val="en-GB"/>
        </w:rPr>
      </w:pPr>
      <w:r>
        <w:rPr>
          <w:b/>
          <w:lang w:val="en-GB"/>
        </w:rPr>
        <w:t>Proposal 1:</w:t>
      </w:r>
      <w:r>
        <w:rPr>
          <w:lang w:val="en-GB"/>
        </w:rPr>
        <w:t xml:space="preserve"> Support on-demand delivery of positioning system information for UEs in RRC_CONNECTED.</w:t>
      </w:r>
    </w:p>
    <w:p w14:paraId="5D17B750" w14:textId="71E0648E" w:rsidR="005A42A0" w:rsidRDefault="005A42A0" w:rsidP="005A42A0">
      <w:pPr>
        <w:pStyle w:val="Heading2"/>
      </w:pPr>
      <w:r>
        <w:t>Choice of request mechanism</w:t>
      </w:r>
    </w:p>
    <w:p w14:paraId="7D5E3A12" w14:textId="0346BB2F" w:rsidR="000F5D39" w:rsidRDefault="000F5D39" w:rsidP="00DF345D">
      <w:pPr>
        <w:spacing w:after="240"/>
        <w:rPr>
          <w:lang w:val="en-GB"/>
        </w:rPr>
      </w:pPr>
      <w:r>
        <w:rPr>
          <w:lang w:val="en-GB"/>
        </w:rPr>
        <w:t>In LTE, the system information for positioning uses a set of so-called “</w:t>
      </w:r>
      <w:proofErr w:type="spellStart"/>
      <w:r>
        <w:rPr>
          <w:lang w:val="en-GB"/>
        </w:rPr>
        <w:t>posSIBs</w:t>
      </w:r>
      <w:proofErr w:type="spellEnd"/>
      <w:r>
        <w:rPr>
          <w:lang w:val="en-GB"/>
        </w:rPr>
        <w:t>” scheduled separately from the main SIBs.  There is no agreement yet on whether to reuse the same broadcast mechanism in NR (in RAN2#105bis, an LS ([3]) was sent to SA2 and SA3, and the response</w:t>
      </w:r>
      <w:r w:rsidR="00E753DB">
        <w:rPr>
          <w:lang w:val="en-GB"/>
        </w:rPr>
        <w:t>s</w:t>
      </w:r>
      <w:r>
        <w:rPr>
          <w:lang w:val="en-GB"/>
        </w:rPr>
        <w:t xml:space="preserve"> in [4]</w:t>
      </w:r>
      <w:r w:rsidR="00E753DB">
        <w:rPr>
          <w:lang w:val="en-GB"/>
        </w:rPr>
        <w:t xml:space="preserve"> and [5]</w:t>
      </w:r>
      <w:r>
        <w:rPr>
          <w:lang w:val="en-GB"/>
        </w:rPr>
        <w:t xml:space="preserve"> indicated that from </w:t>
      </w:r>
      <w:r w:rsidR="00E753DB">
        <w:rPr>
          <w:lang w:val="en-GB"/>
        </w:rPr>
        <w:t>SA2/</w:t>
      </w:r>
      <w:r>
        <w:rPr>
          <w:lang w:val="en-GB"/>
        </w:rPr>
        <w:t>SA3 perspective</w:t>
      </w:r>
      <w:r w:rsidR="00E753DB">
        <w:rPr>
          <w:lang w:val="en-GB"/>
        </w:rPr>
        <w:t>s</w:t>
      </w:r>
      <w:r>
        <w:rPr>
          <w:lang w:val="en-GB"/>
        </w:rPr>
        <w:t xml:space="preserve"> the mechanism can be reused), but it seems likely that from a purely RAN2 perspective, the positioning information would be similarly separated into a distinguished set of SIBs/</w:t>
      </w:r>
      <w:proofErr w:type="spellStart"/>
      <w:r>
        <w:rPr>
          <w:lang w:val="en-GB"/>
        </w:rPr>
        <w:t>posSIBs</w:t>
      </w:r>
      <w:proofErr w:type="spellEnd"/>
      <w:r>
        <w:rPr>
          <w:lang w:val="en-GB"/>
        </w:rPr>
        <w:t>.</w:t>
      </w:r>
    </w:p>
    <w:p w14:paraId="3879C3F9" w14:textId="5D41E9AC" w:rsidR="000F5D39" w:rsidRDefault="000F5D39" w:rsidP="00DF345D">
      <w:pPr>
        <w:spacing w:after="240"/>
        <w:rPr>
          <w:lang w:val="en-GB"/>
        </w:rPr>
      </w:pPr>
      <w:r>
        <w:rPr>
          <w:lang w:val="en-GB"/>
        </w:rPr>
        <w:t xml:space="preserve">The number of positioning SIBs is potentially large (in LTE, each assistance data element maps to a separate </w:t>
      </w:r>
      <w:proofErr w:type="spellStart"/>
      <w:r>
        <w:rPr>
          <w:lang w:val="en-GB"/>
        </w:rPr>
        <w:t>posSIB</w:t>
      </w:r>
      <w:proofErr w:type="spellEnd"/>
      <w:r>
        <w:rPr>
          <w:lang w:val="en-GB"/>
        </w:rPr>
        <w:t xml:space="preserve">, resulting in 27 </w:t>
      </w:r>
      <w:proofErr w:type="spellStart"/>
      <w:r>
        <w:rPr>
          <w:lang w:val="en-GB"/>
        </w:rPr>
        <w:t>posSIB</w:t>
      </w:r>
      <w:proofErr w:type="spellEnd"/>
      <w:r>
        <w:rPr>
          <w:lang w:val="en-GB"/>
        </w:rPr>
        <w:t xml:space="preserve"> types, expected to grow to 31 types with the introduction of PPP-RTK).  These </w:t>
      </w:r>
      <w:proofErr w:type="spellStart"/>
      <w:r>
        <w:rPr>
          <w:lang w:val="en-GB"/>
        </w:rPr>
        <w:t>posSIBs</w:t>
      </w:r>
      <w:proofErr w:type="spellEnd"/>
      <w:r>
        <w:rPr>
          <w:lang w:val="en-GB"/>
        </w:rPr>
        <w:t xml:space="preserve"> could be expected to be mapped to multiple SI messages.  The network should know which positioning assistance data elements the UE requests, so the request should be able to distinguish between different SI messages carrying </w:t>
      </w:r>
      <w:proofErr w:type="spellStart"/>
      <w:r>
        <w:rPr>
          <w:lang w:val="en-GB"/>
        </w:rPr>
        <w:t>posSIBs</w:t>
      </w:r>
      <w:proofErr w:type="spellEnd"/>
      <w:r>
        <w:rPr>
          <w:lang w:val="en-GB"/>
        </w:rPr>
        <w:t xml:space="preserve">.  In the case of </w:t>
      </w:r>
      <w:proofErr w:type="gramStart"/>
      <w:r>
        <w:rPr>
          <w:lang w:val="en-GB"/>
        </w:rPr>
        <w:t>a</w:t>
      </w:r>
      <w:proofErr w:type="gramEnd"/>
      <w:r>
        <w:rPr>
          <w:lang w:val="en-GB"/>
        </w:rPr>
        <w:t xml:space="preserve"> Msg1-based SI request, this may lead to a large number of reserved preambles.  It was therefore suggested in [2] that only the Msg3-based mechanism should be considered.</w:t>
      </w:r>
      <w:r w:rsidR="007F194A">
        <w:rPr>
          <w:lang w:val="en-GB"/>
        </w:rPr>
        <w:t xml:space="preserve">  There also seems no compelling reason for a UE in RRC_CONNECTED to use the Msg1-based mechanism, so we propose not to </w:t>
      </w:r>
      <w:r w:rsidR="00E575EA">
        <w:rPr>
          <w:lang w:val="en-GB"/>
        </w:rPr>
        <w:t xml:space="preserve">take steps in the specification to </w:t>
      </w:r>
      <w:r w:rsidR="007F194A">
        <w:rPr>
          <w:lang w:val="en-GB"/>
        </w:rPr>
        <w:t>enable it.</w:t>
      </w:r>
    </w:p>
    <w:p w14:paraId="6B53798D" w14:textId="1E11364C" w:rsidR="007F194A" w:rsidRDefault="007F194A" w:rsidP="00DF345D">
      <w:pPr>
        <w:spacing w:after="240"/>
        <w:rPr>
          <w:lang w:val="en-GB"/>
        </w:rPr>
      </w:pPr>
      <w:r>
        <w:rPr>
          <w:b/>
          <w:lang w:val="en-GB"/>
        </w:rPr>
        <w:t xml:space="preserve">Proposal </w:t>
      </w:r>
      <w:r w:rsidR="009A7306">
        <w:rPr>
          <w:b/>
          <w:lang w:val="en-GB"/>
        </w:rPr>
        <w:t>2</w:t>
      </w:r>
      <w:r>
        <w:rPr>
          <w:b/>
          <w:lang w:val="en-GB"/>
        </w:rPr>
        <w:t>:</w:t>
      </w:r>
      <w:r>
        <w:rPr>
          <w:lang w:val="en-GB"/>
        </w:rPr>
        <w:t xml:space="preserve"> The Msg1-based SI request mechanism is not extended to support </w:t>
      </w:r>
      <w:proofErr w:type="spellStart"/>
      <w:r>
        <w:rPr>
          <w:lang w:val="en-GB"/>
        </w:rPr>
        <w:t>posSIB</w:t>
      </w:r>
      <w:proofErr w:type="spellEnd"/>
      <w:r>
        <w:rPr>
          <w:lang w:val="en-GB"/>
        </w:rPr>
        <w:t xml:space="preserve"> requests.</w:t>
      </w:r>
    </w:p>
    <w:p w14:paraId="46F2CFC4" w14:textId="6C1975A1" w:rsidR="005A42A0" w:rsidRDefault="005A42A0" w:rsidP="005A42A0">
      <w:pPr>
        <w:pStyle w:val="Heading2"/>
      </w:pPr>
      <w:r>
        <w:t>Potential changes to the Msg3-based mechanism</w:t>
      </w:r>
    </w:p>
    <w:p w14:paraId="487E9C63" w14:textId="07D30153" w:rsidR="005A42A0" w:rsidRDefault="005A42A0" w:rsidP="00DF345D">
      <w:pPr>
        <w:spacing w:after="240"/>
        <w:rPr>
          <w:lang w:val="en-GB"/>
        </w:rPr>
      </w:pPr>
      <w:r>
        <w:rPr>
          <w:lang w:val="en-GB"/>
        </w:rPr>
        <w:t xml:space="preserve">When the Msg3-based request mechanism is used, the UE sends the </w:t>
      </w:r>
      <w:proofErr w:type="spellStart"/>
      <w:r>
        <w:rPr>
          <w:i/>
          <w:lang w:val="en-GB"/>
        </w:rPr>
        <w:t>RRCSystemInfoRequest</w:t>
      </w:r>
      <w:proofErr w:type="spellEnd"/>
      <w:r>
        <w:rPr>
          <w:lang w:val="en-GB"/>
        </w:rPr>
        <w:t xml:space="preserve"> message as Msg3 of a RACH procedure to indicate which SI messages are needed.  In idle or inactive mode this makes sense; the RACH procedure is the normal approach for such a UE to obtain uplink resources.  However, a UE in RRC_CONNECTED mode should be able to obtain resources for dedicated signalling and could deliver its system information request in this way instead.  It could be considered to introduce a new </w:t>
      </w:r>
      <w:proofErr w:type="spellStart"/>
      <w:r>
        <w:rPr>
          <w:i/>
          <w:lang w:val="en-GB"/>
        </w:rPr>
        <w:t>RRCSystemInfoRequestDedicated</w:t>
      </w:r>
      <w:proofErr w:type="spellEnd"/>
      <w:r>
        <w:rPr>
          <w:lang w:val="en-GB"/>
        </w:rPr>
        <w:t xml:space="preserve"> message on DCCH with similar contents to the </w:t>
      </w:r>
      <w:proofErr w:type="spellStart"/>
      <w:r>
        <w:rPr>
          <w:i/>
          <w:lang w:val="en-GB"/>
        </w:rPr>
        <w:t>RRCSystemInfoRequest</w:t>
      </w:r>
      <w:proofErr w:type="spellEnd"/>
      <w:r>
        <w:rPr>
          <w:lang w:val="en-GB"/>
        </w:rPr>
        <w:t>.  This would have the advantage of reducing load on the RACH from connected UEs that do not really need to use it, and the impact is minimal.</w:t>
      </w:r>
    </w:p>
    <w:p w14:paraId="78190BAE" w14:textId="2444F481" w:rsidR="005A42A0" w:rsidRDefault="005A42A0" w:rsidP="00DF345D">
      <w:pPr>
        <w:spacing w:after="240"/>
        <w:rPr>
          <w:lang w:val="en-GB"/>
        </w:rPr>
      </w:pPr>
      <w:r>
        <w:rPr>
          <w:b/>
          <w:lang w:val="en-GB"/>
        </w:rPr>
        <w:t xml:space="preserve">Proposal </w:t>
      </w:r>
      <w:r w:rsidR="009A7306">
        <w:rPr>
          <w:b/>
          <w:lang w:val="en-GB"/>
        </w:rPr>
        <w:t>3</w:t>
      </w:r>
      <w:r>
        <w:rPr>
          <w:b/>
          <w:lang w:val="en-GB"/>
        </w:rPr>
        <w:t>:</w:t>
      </w:r>
      <w:r>
        <w:rPr>
          <w:lang w:val="en-GB"/>
        </w:rPr>
        <w:t xml:space="preserve"> Introduce an </w:t>
      </w:r>
      <w:proofErr w:type="spellStart"/>
      <w:r>
        <w:rPr>
          <w:i/>
          <w:lang w:val="en-GB"/>
        </w:rPr>
        <w:t>RRCSystemInfoRequestDedicated</w:t>
      </w:r>
      <w:proofErr w:type="spellEnd"/>
      <w:r>
        <w:rPr>
          <w:lang w:val="en-GB"/>
        </w:rPr>
        <w:t xml:space="preserve"> message on DCCH to be used for system information requests from RRC_CONNECTED UEs.</w:t>
      </w:r>
    </w:p>
    <w:p w14:paraId="61E1B869" w14:textId="7E5EB931" w:rsidR="0094017D" w:rsidRDefault="0094017D" w:rsidP="0094017D">
      <w:pPr>
        <w:pStyle w:val="Heading2"/>
      </w:pPr>
      <w:r>
        <w:lastRenderedPageBreak/>
        <w:t xml:space="preserve">SI delivery in </w:t>
      </w:r>
      <w:proofErr w:type="spellStart"/>
      <w:r w:rsidRPr="0094017D">
        <w:rPr>
          <w:i/>
        </w:rPr>
        <w:t>RRCReconfiguration</w:t>
      </w:r>
      <w:proofErr w:type="spellEnd"/>
    </w:p>
    <w:p w14:paraId="0E555218" w14:textId="49E3B4CE" w:rsidR="005A42A0" w:rsidRDefault="005A42A0" w:rsidP="00DF345D">
      <w:pPr>
        <w:spacing w:after="240"/>
        <w:rPr>
          <w:lang w:val="en-GB"/>
        </w:rPr>
      </w:pPr>
      <w:r>
        <w:rPr>
          <w:lang w:val="en-GB"/>
        </w:rPr>
        <w:t xml:space="preserve">It could also be considered for the </w:t>
      </w:r>
      <w:proofErr w:type="spellStart"/>
      <w:r>
        <w:rPr>
          <w:lang w:val="en-GB"/>
        </w:rPr>
        <w:t>gNB</w:t>
      </w:r>
      <w:proofErr w:type="spellEnd"/>
      <w:r>
        <w:rPr>
          <w:lang w:val="en-GB"/>
        </w:rPr>
        <w:t xml:space="preserve"> to deliver the positioning system information directly to the requesting UE with an </w:t>
      </w:r>
      <w:proofErr w:type="spellStart"/>
      <w:r>
        <w:rPr>
          <w:i/>
          <w:lang w:val="en-GB"/>
        </w:rPr>
        <w:t>RRCReconfiguration</w:t>
      </w:r>
      <w:proofErr w:type="spellEnd"/>
      <w:r>
        <w:rPr>
          <w:lang w:val="en-GB"/>
        </w:rPr>
        <w:t xml:space="preserve"> message.  Currently the </w:t>
      </w:r>
      <w:proofErr w:type="spellStart"/>
      <w:r>
        <w:rPr>
          <w:i/>
          <w:lang w:val="en-GB"/>
        </w:rPr>
        <w:t>dedicatedSystemInformationDelivery</w:t>
      </w:r>
      <w:proofErr w:type="spellEnd"/>
      <w:r>
        <w:rPr>
          <w:lang w:val="en-GB"/>
        </w:rPr>
        <w:t xml:space="preserve"> can be used only for SIB6/7/8, so there would be (small) impact to the specification and the UE implementation to enable using it also for the </w:t>
      </w:r>
      <w:proofErr w:type="spellStart"/>
      <w:r>
        <w:rPr>
          <w:lang w:val="en-GB"/>
        </w:rPr>
        <w:t>posSIBs</w:t>
      </w:r>
      <w:proofErr w:type="spellEnd"/>
      <w:r>
        <w:rPr>
          <w:lang w:val="en-GB"/>
        </w:rPr>
        <w:t>.  This would allow the network to avoid broadcast signalling in the case that only one or a few UEs in the cell are interested in the assistance data.  It can be left to the network implementation to determine when this is the case.</w:t>
      </w:r>
    </w:p>
    <w:p w14:paraId="3C9E7864" w14:textId="2AC61722" w:rsidR="00F675D2" w:rsidRDefault="005A42A0" w:rsidP="00DF345D">
      <w:pPr>
        <w:spacing w:after="240"/>
        <w:rPr>
          <w:lang w:val="en-GB"/>
        </w:rPr>
      </w:pPr>
      <w:r>
        <w:rPr>
          <w:b/>
          <w:lang w:val="en-GB"/>
        </w:rPr>
        <w:t xml:space="preserve">Proposal </w:t>
      </w:r>
      <w:r w:rsidR="009A7306">
        <w:rPr>
          <w:b/>
          <w:lang w:val="en-GB"/>
        </w:rPr>
        <w:t>4</w:t>
      </w:r>
      <w:r>
        <w:rPr>
          <w:b/>
          <w:lang w:val="en-GB"/>
        </w:rPr>
        <w:t>:</w:t>
      </w:r>
      <w:r>
        <w:rPr>
          <w:lang w:val="en-GB"/>
        </w:rPr>
        <w:t xml:space="preserve"> Allow the delivery of positioning system information in the </w:t>
      </w:r>
      <w:proofErr w:type="spellStart"/>
      <w:r>
        <w:rPr>
          <w:i/>
          <w:lang w:val="en-GB"/>
        </w:rPr>
        <w:t>RRCReconfiguration</w:t>
      </w:r>
      <w:proofErr w:type="spellEnd"/>
      <w:r>
        <w:rPr>
          <w:lang w:val="en-GB"/>
        </w:rPr>
        <w:t xml:space="preserve"> message.</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748BD63E" w14:textId="62F7ABA8" w:rsidR="008E3599" w:rsidRPr="006A0CF3" w:rsidRDefault="00873DA0" w:rsidP="00873DA0">
      <w:pPr>
        <w:spacing w:after="240"/>
      </w:pPr>
      <w:r>
        <w:rPr>
          <w:lang w:val="en-GB"/>
        </w:rPr>
        <w:t>This document made the following proposals:</w:t>
      </w:r>
      <w:bookmarkStart w:id="10" w:name="_GoBack"/>
      <w:bookmarkEnd w:id="10"/>
    </w:p>
    <w:p w14:paraId="0F6DC8F1" w14:textId="77777777" w:rsidR="00873DA0" w:rsidRPr="000F5D39" w:rsidRDefault="00873DA0" w:rsidP="00873DA0">
      <w:pPr>
        <w:spacing w:after="240"/>
        <w:rPr>
          <w:lang w:val="en-GB"/>
        </w:rPr>
      </w:pPr>
      <w:r>
        <w:rPr>
          <w:b/>
          <w:lang w:val="en-GB"/>
        </w:rPr>
        <w:t>Proposal 1:</w:t>
      </w:r>
      <w:r>
        <w:rPr>
          <w:lang w:val="en-GB"/>
        </w:rPr>
        <w:t xml:space="preserve"> Support on-demand delivery of positioning system information for UEs in RRC_CONNECTED.</w:t>
      </w:r>
    </w:p>
    <w:p w14:paraId="01C281B9" w14:textId="77777777" w:rsidR="00873DA0" w:rsidRDefault="00873DA0" w:rsidP="00873DA0">
      <w:pPr>
        <w:spacing w:after="240"/>
        <w:rPr>
          <w:lang w:val="en-GB"/>
        </w:rPr>
      </w:pPr>
      <w:r>
        <w:rPr>
          <w:b/>
          <w:lang w:val="en-GB"/>
        </w:rPr>
        <w:t>Proposal 2:</w:t>
      </w:r>
      <w:r>
        <w:rPr>
          <w:lang w:val="en-GB"/>
        </w:rPr>
        <w:t xml:space="preserve"> The Msg1-based SI request mechanism is not extended to support </w:t>
      </w:r>
      <w:proofErr w:type="spellStart"/>
      <w:r>
        <w:rPr>
          <w:lang w:val="en-GB"/>
        </w:rPr>
        <w:t>posSIB</w:t>
      </w:r>
      <w:proofErr w:type="spellEnd"/>
      <w:r>
        <w:rPr>
          <w:lang w:val="en-GB"/>
        </w:rPr>
        <w:t xml:space="preserve"> requests.</w:t>
      </w:r>
    </w:p>
    <w:p w14:paraId="1DF74437" w14:textId="77777777" w:rsidR="00873DA0" w:rsidRDefault="00873DA0" w:rsidP="00873DA0">
      <w:pPr>
        <w:spacing w:after="240"/>
        <w:rPr>
          <w:lang w:val="en-GB"/>
        </w:rPr>
      </w:pPr>
      <w:r>
        <w:rPr>
          <w:b/>
          <w:lang w:val="en-GB"/>
        </w:rPr>
        <w:t>Proposal 3:</w:t>
      </w:r>
      <w:r>
        <w:rPr>
          <w:lang w:val="en-GB"/>
        </w:rPr>
        <w:t xml:space="preserve"> Introduce an </w:t>
      </w:r>
      <w:proofErr w:type="spellStart"/>
      <w:r>
        <w:rPr>
          <w:i/>
          <w:lang w:val="en-GB"/>
        </w:rPr>
        <w:t>RRCSystemInfoRequestDedicated</w:t>
      </w:r>
      <w:proofErr w:type="spellEnd"/>
      <w:r>
        <w:rPr>
          <w:lang w:val="en-GB"/>
        </w:rPr>
        <w:t xml:space="preserve"> message on DCCH to be used for system information requests from RRC_CONNECTED UEs.</w:t>
      </w:r>
    </w:p>
    <w:p w14:paraId="3200B9B1" w14:textId="77777777" w:rsidR="00873DA0" w:rsidRDefault="00873DA0" w:rsidP="00873DA0">
      <w:pPr>
        <w:spacing w:after="240"/>
        <w:rPr>
          <w:lang w:val="en-GB"/>
        </w:rPr>
      </w:pPr>
      <w:r>
        <w:rPr>
          <w:b/>
          <w:lang w:val="en-GB"/>
        </w:rPr>
        <w:t>Proposal 4:</w:t>
      </w:r>
      <w:r>
        <w:rPr>
          <w:lang w:val="en-GB"/>
        </w:rPr>
        <w:t xml:space="preserve"> Allow the delivery of positioning system information in the </w:t>
      </w:r>
      <w:proofErr w:type="spellStart"/>
      <w:r>
        <w:rPr>
          <w:i/>
          <w:lang w:val="en-GB"/>
        </w:rPr>
        <w:t>RRCReconfiguration</w:t>
      </w:r>
      <w:proofErr w:type="spellEnd"/>
      <w:r>
        <w:rPr>
          <w:lang w:val="en-GB"/>
        </w:rPr>
        <w:t xml:space="preserve"> message.</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2AEA87CA" w:rsidR="00732182" w:rsidRDefault="001C15D5" w:rsidP="00D74469">
      <w:pPr>
        <w:ind w:left="720" w:hanging="720"/>
        <w:rPr>
          <w:lang w:val="en-GB" w:eastAsia="en-US"/>
        </w:rPr>
      </w:pPr>
      <w:r>
        <w:rPr>
          <w:lang w:val="en-GB" w:eastAsia="en-US"/>
        </w:rPr>
        <w:t>[1]</w:t>
      </w:r>
      <w:r>
        <w:rPr>
          <w:lang w:val="en-GB" w:eastAsia="en-US"/>
        </w:rPr>
        <w:tab/>
        <w:t>R2-19</w:t>
      </w:r>
      <w:r w:rsidR="00D74469">
        <w:rPr>
          <w:lang w:val="en-GB" w:eastAsia="en-US"/>
        </w:rPr>
        <w:t xml:space="preserve">8106, “Report from session on Rel-15 LTE Positioning, Rel-15 and 16 NR </w:t>
      </w:r>
      <w:proofErr w:type="gramStart"/>
      <w:r w:rsidR="00D74469">
        <w:rPr>
          <w:lang w:val="en-GB" w:eastAsia="en-US"/>
        </w:rPr>
        <w:t>Positioning</w:t>
      </w:r>
      <w:proofErr w:type="gramEnd"/>
      <w:r w:rsidR="00D74469">
        <w:rPr>
          <w:lang w:val="en-GB" w:eastAsia="en-US"/>
        </w:rPr>
        <w:t>”, Session Chair (MediaTek), RAN2#106</w:t>
      </w:r>
    </w:p>
    <w:p w14:paraId="0E6A9BE0" w14:textId="77777777" w:rsidR="00D74469" w:rsidRPr="00732182" w:rsidRDefault="00D74469" w:rsidP="00732182">
      <w:pPr>
        <w:rPr>
          <w:lang w:val="en-GB" w:eastAsia="en-US"/>
        </w:rPr>
      </w:pPr>
    </w:p>
    <w:p w14:paraId="0EFFC6D5" w14:textId="592077E4" w:rsidR="00211DDB" w:rsidRDefault="000F5D39" w:rsidP="00BB7841">
      <w:pPr>
        <w:spacing w:after="240"/>
        <w:rPr>
          <w:lang w:val="en-GB"/>
        </w:rPr>
      </w:pPr>
      <w:r>
        <w:rPr>
          <w:lang w:val="en-GB"/>
        </w:rPr>
        <w:t>[2]</w:t>
      </w:r>
      <w:r>
        <w:rPr>
          <w:lang w:val="en-GB"/>
        </w:rPr>
        <w:tab/>
        <w:t>R2-1906361, “Support of On demand SI for broadcast of assistance data”, Intel, RAN2#106</w:t>
      </w:r>
    </w:p>
    <w:p w14:paraId="1AFCFA96" w14:textId="29F5D430" w:rsidR="000F5D39" w:rsidRDefault="000F5D39" w:rsidP="00BB7841">
      <w:pPr>
        <w:spacing w:after="240"/>
        <w:rPr>
          <w:lang w:val="en-GB"/>
        </w:rPr>
      </w:pPr>
      <w:r>
        <w:rPr>
          <w:lang w:val="en-GB"/>
        </w:rPr>
        <w:t>[3]</w:t>
      </w:r>
      <w:r>
        <w:rPr>
          <w:lang w:val="en-GB"/>
        </w:rPr>
        <w:tab/>
        <w:t>R2-1905462, “LS on Broadcast assistance data for NR”, LS from RAN2 to SA2/SA3, RAN2#105bis</w:t>
      </w:r>
    </w:p>
    <w:p w14:paraId="6E756D7A" w14:textId="62DFA18B" w:rsidR="000F5D39" w:rsidRDefault="000F5D39" w:rsidP="00BB7841">
      <w:pPr>
        <w:spacing w:after="240"/>
        <w:rPr>
          <w:lang w:val="en-GB"/>
        </w:rPr>
      </w:pPr>
      <w:r>
        <w:rPr>
          <w:lang w:val="en-GB"/>
        </w:rPr>
        <w:t>[4]</w:t>
      </w:r>
      <w:r>
        <w:rPr>
          <w:lang w:val="en-GB"/>
        </w:rPr>
        <w:tab/>
        <w:t>R2-1908120, “Reply LS to broadcast assistance data delivery”, LS from SA3 to RAN2, RAN2#106</w:t>
      </w:r>
    </w:p>
    <w:p w14:paraId="3464F606" w14:textId="1B16928A" w:rsidR="00E753DB" w:rsidRPr="00BB7841" w:rsidRDefault="00E753DB" w:rsidP="00BB7841">
      <w:pPr>
        <w:spacing w:after="240"/>
        <w:rPr>
          <w:lang w:val="en-GB"/>
        </w:rPr>
      </w:pPr>
      <w:r>
        <w:rPr>
          <w:lang w:val="en-GB"/>
        </w:rPr>
        <w:t>[5]</w:t>
      </w:r>
      <w:r>
        <w:rPr>
          <w:lang w:val="en-GB"/>
        </w:rPr>
        <w:tab/>
        <w:t>S2-1908104, “LS on Broadcast of Location Assistance Data for NR”, LS from SA2 to RAN2, SA2#134</w:t>
      </w:r>
    </w:p>
    <w:sectPr w:rsidR="00E753DB" w:rsidRPr="00BB7841"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30016" w14:textId="77777777" w:rsidR="00FD1042" w:rsidRDefault="00FD1042">
      <w:pPr>
        <w:pStyle w:val="TAL"/>
      </w:pPr>
      <w:r>
        <w:separator/>
      </w:r>
    </w:p>
  </w:endnote>
  <w:endnote w:type="continuationSeparator" w:id="0">
    <w:p w14:paraId="73AC96A8" w14:textId="77777777" w:rsidR="00FD1042" w:rsidRDefault="00FD104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873DA0">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7F0FE" w14:textId="77777777" w:rsidR="00FD1042" w:rsidRDefault="00FD1042">
      <w:pPr>
        <w:pStyle w:val="TAL"/>
      </w:pPr>
      <w:r>
        <w:separator/>
      </w:r>
    </w:p>
  </w:footnote>
  <w:footnote w:type="continuationSeparator" w:id="0">
    <w:p w14:paraId="11216017" w14:textId="77777777" w:rsidR="00FD1042" w:rsidRDefault="00FD104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A776F2F"/>
    <w:multiLevelType w:val="hybridMultilevel"/>
    <w:tmpl w:val="BDFC20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3"/>
  </w:num>
  <w:num w:numId="4">
    <w:abstractNumId w:val="9"/>
  </w:num>
  <w:num w:numId="5">
    <w:abstractNumId w:val="5"/>
  </w:num>
  <w:num w:numId="6">
    <w:abstractNumId w:val="4"/>
  </w:num>
  <w:num w:numId="7">
    <w:abstractNumId w:val="18"/>
  </w:num>
  <w:num w:numId="8">
    <w:abstractNumId w:val="17"/>
  </w:num>
  <w:num w:numId="9">
    <w:abstractNumId w:val="0"/>
  </w:num>
  <w:num w:numId="10">
    <w:abstractNumId w:val="3"/>
  </w:num>
  <w:num w:numId="11">
    <w:abstractNumId w:val="12"/>
  </w:num>
  <w:num w:numId="12">
    <w:abstractNumId w:val="16"/>
  </w:num>
  <w:num w:numId="13">
    <w:abstractNumId w:val="15"/>
  </w:num>
  <w:num w:numId="14">
    <w:abstractNumId w:val="2"/>
  </w:num>
  <w:num w:numId="15">
    <w:abstractNumId w:val="10"/>
  </w:num>
  <w:num w:numId="16">
    <w:abstractNumId w:val="6"/>
  </w:num>
  <w:num w:numId="17">
    <w:abstractNumId w:val="14"/>
  </w:num>
  <w:num w:numId="18">
    <w:abstractNumId w:val="1"/>
  </w:num>
  <w:num w:numId="19">
    <w:abstractNumId w:val="11"/>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5D39"/>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7B"/>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05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A7780"/>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42A0"/>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5724"/>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34"/>
    <w:rsid w:val="007F034E"/>
    <w:rsid w:val="007F0668"/>
    <w:rsid w:val="007F0E6F"/>
    <w:rsid w:val="007F16EC"/>
    <w:rsid w:val="007F194A"/>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3DA0"/>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0FBB"/>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17D"/>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1E9B"/>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06"/>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485"/>
    <w:rsid w:val="00B929B9"/>
    <w:rsid w:val="00B92B34"/>
    <w:rsid w:val="00B93441"/>
    <w:rsid w:val="00B93A17"/>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937"/>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E67"/>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5EA"/>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70D"/>
    <w:rsid w:val="00E753DB"/>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253"/>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ED7"/>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5D2"/>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042"/>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A6D37-595B-47C4-AA11-C9737D3AF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1000</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2019-08-15T17:19:00Z</dcterms:created>
  <dcterms:modified xsi:type="dcterms:W3CDTF">2019-08-15T17:19:00Z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