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544289">
        <w:rPr>
          <w:rFonts w:eastAsiaTheme="minorEastAsia" w:hint="eastAsia"/>
          <w:sz w:val="22"/>
          <w:szCs w:val="22"/>
          <w:lang w:val="en-GB" w:eastAsia="zh-CN"/>
        </w:rPr>
        <w:t>106</w:t>
      </w:r>
      <w:r w:rsidR="00544289" w:rsidRPr="00C12C3A">
        <w:rPr>
          <w:sz w:val="22"/>
          <w:szCs w:val="22"/>
          <w:lang w:val="en-GB"/>
        </w:rPr>
        <w:t>  </w:t>
      </w:r>
      <w:r w:rsidR="00544289" w:rsidRPr="004D2495">
        <w:rPr>
          <w:sz w:val="22"/>
          <w:szCs w:val="22"/>
          <w:lang w:val="en-GB"/>
        </w:rPr>
        <w:t>                                                       </w:t>
      </w:r>
      <w:r w:rsidR="00544289">
        <w:rPr>
          <w:rFonts w:eastAsiaTheme="minorEastAsia" w:hint="eastAsia"/>
          <w:sz w:val="22"/>
          <w:szCs w:val="22"/>
          <w:lang w:val="en-GB" w:eastAsia="zh-CN"/>
        </w:rPr>
        <w:t xml:space="preserve">  </w:t>
      </w:r>
      <w:r w:rsidR="00544289">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544289" w:rsidRPr="00C638B7">
        <w:rPr>
          <w:rFonts w:eastAsia="宋体"/>
          <w:sz w:val="22"/>
          <w:szCs w:val="22"/>
          <w:lang w:val="en-GB" w:eastAsia="zh-CN"/>
        </w:rPr>
        <w:t>1</w:t>
      </w:r>
      <w:r w:rsidR="00544289">
        <w:rPr>
          <w:rFonts w:eastAsiaTheme="minorEastAsia" w:hint="eastAsia"/>
          <w:sz w:val="22"/>
          <w:szCs w:val="22"/>
          <w:lang w:val="en-GB" w:eastAsia="zh-CN"/>
        </w:rPr>
        <w:t>90</w:t>
      </w:r>
      <w:r w:rsidR="00422C4C">
        <w:rPr>
          <w:rFonts w:eastAsiaTheme="minorEastAsia" w:hint="eastAsia"/>
          <w:sz w:val="22"/>
          <w:szCs w:val="22"/>
          <w:lang w:val="en-GB" w:eastAsia="zh-CN"/>
        </w:rPr>
        <w:t>6643</w:t>
      </w:r>
    </w:p>
    <w:p w:rsidR="00510B6D" w:rsidRPr="00616901" w:rsidRDefault="00A467A7">
      <w:pPr>
        <w:pStyle w:val="a4"/>
        <w:spacing w:line="300" w:lineRule="auto"/>
        <w:rPr>
          <w:rFonts w:eastAsiaTheme="minorEastAsia"/>
          <w:sz w:val="22"/>
          <w:szCs w:val="22"/>
          <w:lang w:val="en-GB" w:eastAsia="zh-CN"/>
        </w:rPr>
      </w:pPr>
      <w:bookmarkStart w:id="0" w:name="OLE_LINK1"/>
      <w:r w:rsidRPr="00E45B21">
        <w:rPr>
          <w:sz w:val="22"/>
          <w:szCs w:val="22"/>
          <w:lang w:val="en-GB"/>
        </w:rPr>
        <w:t>Reno, USA,</w:t>
      </w:r>
      <w:r w:rsidRPr="00D16234">
        <w:rPr>
          <w:rFonts w:hint="eastAsia"/>
          <w:sz w:val="22"/>
          <w:szCs w:val="22"/>
          <w:lang w:val="en-GB"/>
        </w:rPr>
        <w:t xml:space="preserve"> </w:t>
      </w:r>
      <w:r w:rsidR="00422C4C" w:rsidRPr="00E45B21">
        <w:rPr>
          <w:sz w:val="22"/>
          <w:szCs w:val="22"/>
          <w:lang w:val="en-GB"/>
        </w:rPr>
        <w:t xml:space="preserve">May </w:t>
      </w:r>
      <w:r w:rsidRPr="00E45B21">
        <w:rPr>
          <w:sz w:val="22"/>
          <w:szCs w:val="22"/>
          <w:lang w:val="en-GB"/>
        </w:rPr>
        <w:t>13</w:t>
      </w:r>
      <w:r w:rsidRPr="00422C4C">
        <w:rPr>
          <w:sz w:val="22"/>
          <w:szCs w:val="22"/>
          <w:vertAlign w:val="superscript"/>
          <w:lang w:val="en-GB"/>
        </w:rPr>
        <w:t>th</w:t>
      </w:r>
      <w:r w:rsidR="00422C4C">
        <w:rPr>
          <w:rFonts w:eastAsiaTheme="minorEastAsia" w:hint="eastAsia"/>
          <w:sz w:val="22"/>
          <w:szCs w:val="22"/>
          <w:lang w:val="en-GB" w:eastAsia="zh-CN"/>
        </w:rPr>
        <w:t xml:space="preserve"> </w:t>
      </w:r>
      <w:r w:rsidRPr="00E45B21">
        <w:rPr>
          <w:sz w:val="22"/>
          <w:szCs w:val="22"/>
          <w:lang w:val="en-GB"/>
        </w:rPr>
        <w:t>- 17</w:t>
      </w:r>
      <w:r w:rsidRPr="00422C4C">
        <w:rPr>
          <w:sz w:val="22"/>
          <w:szCs w:val="22"/>
          <w:vertAlign w:val="superscript"/>
          <w:lang w:val="en-GB"/>
        </w:rPr>
        <w:t>th</w:t>
      </w:r>
      <w:r w:rsidR="00422C4C">
        <w:rPr>
          <w:rFonts w:eastAsiaTheme="minorEastAsia" w:hint="eastAsia"/>
          <w:sz w:val="22"/>
          <w:szCs w:val="22"/>
          <w:lang w:val="en-GB" w:eastAsia="zh-CN"/>
        </w:rPr>
        <w:t>,</w:t>
      </w:r>
      <w:r w:rsidRPr="00E45B21">
        <w:rPr>
          <w:sz w:val="22"/>
          <w:szCs w:val="22"/>
          <w:lang w:val="en-GB"/>
        </w:rPr>
        <w:t xml:space="preserve"> 2019</w:t>
      </w:r>
      <w:bookmarkEnd w:id="0"/>
      <w:r w:rsidR="002B7AF6">
        <w:rPr>
          <w:rFonts w:eastAsiaTheme="minorEastAsia" w:hint="eastAsia"/>
          <w:sz w:val="22"/>
          <w:szCs w:val="22"/>
          <w:lang w:val="en-GB" w:eastAsia="zh-CN"/>
        </w:rPr>
        <w:t xml:space="preserve"> </w:t>
      </w:r>
    </w:p>
    <w:p w:rsidR="00510B6D" w:rsidRPr="00422C4C"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4365A6" w:rsidRDefault="00B87FBC">
      <w:pPr>
        <w:pStyle w:val="a4"/>
        <w:tabs>
          <w:tab w:val="clear" w:pos="4536"/>
          <w:tab w:val="left" w:pos="1805"/>
        </w:tabs>
        <w:spacing w:line="300" w:lineRule="auto"/>
        <w:jc w:val="both"/>
        <w:rPr>
          <w:rFonts w:eastAsia="宋体"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901817">
        <w:rPr>
          <w:rFonts w:eastAsia="宋体" w:cs="Arial"/>
          <w:sz w:val="22"/>
          <w:szCs w:val="22"/>
          <w:lang w:eastAsia="zh-CN"/>
        </w:rPr>
        <w:t>FFS</w:t>
      </w:r>
      <w:r w:rsidR="00FA72D0" w:rsidRPr="00FA72D0">
        <w:rPr>
          <w:rFonts w:eastAsia="宋体" w:cs="Arial"/>
          <w:sz w:val="22"/>
          <w:szCs w:val="22"/>
          <w:lang w:eastAsia="zh-CN"/>
        </w:rPr>
        <w:t xml:space="preserve"> Issues While Executing CHO Command</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w:t>
      </w:r>
      <w:r w:rsidR="003E1A67">
        <w:rPr>
          <w:rFonts w:eastAsiaTheme="minorEastAsia" w:cs="Arial" w:hint="eastAsia"/>
          <w:sz w:val="22"/>
          <w:szCs w:val="22"/>
          <w:lang w:eastAsia="zh-CN"/>
        </w:rPr>
        <w:t>2</w:t>
      </w:r>
      <w:r w:rsidR="00FB3D98">
        <w:rPr>
          <w:rFonts w:eastAsiaTheme="minorEastAsia" w:cs="Arial" w:hint="eastAsia"/>
          <w:sz w:val="22"/>
          <w:szCs w:val="22"/>
          <w:lang w:eastAsia="zh-CN"/>
        </w:rPr>
        <w:t>.</w:t>
      </w:r>
      <w:r w:rsidR="003E1A67">
        <w:rPr>
          <w:rFonts w:eastAsiaTheme="minorEastAsia" w:cs="Arial" w:hint="eastAsia"/>
          <w:sz w:val="22"/>
          <w:szCs w:val="22"/>
          <w:lang w:eastAsia="zh-CN"/>
        </w:rPr>
        <w:t>3</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r w:rsidR="00232C18">
        <w:rPr>
          <w:rFonts w:eastAsiaTheme="minorEastAsia" w:cs="Arial" w:hint="eastAsia"/>
          <w:sz w:val="22"/>
          <w:szCs w:val="22"/>
          <w:lang w:eastAsia="zh-CN"/>
        </w:rPr>
        <w:t>.1</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4A7C5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45E40" w:rsidRDefault="003933C6" w:rsidP="00616901">
      <w:pPr>
        <w:pStyle w:val="a0"/>
        <w:spacing w:beforeLines="50" w:before="120"/>
        <w:rPr>
          <w:rFonts w:eastAsiaTheme="minorEastAsia"/>
          <w:lang w:eastAsia="zh-CN"/>
        </w:rPr>
      </w:pPr>
      <w:r>
        <w:rPr>
          <w:rFonts w:eastAsiaTheme="minorEastAsia" w:hint="eastAsia"/>
          <w:lang w:eastAsia="zh-CN"/>
        </w:rPr>
        <w:t xml:space="preserve">In the </w:t>
      </w:r>
      <w:r w:rsidR="00B15803">
        <w:rPr>
          <w:rFonts w:eastAsiaTheme="minorEastAsia" w:hint="eastAsia"/>
          <w:lang w:eastAsia="zh-CN"/>
        </w:rPr>
        <w:t>RAN2#</w:t>
      </w:r>
      <w:r w:rsidR="003B1094">
        <w:rPr>
          <w:rFonts w:eastAsiaTheme="minorEastAsia" w:hint="eastAsia"/>
          <w:lang w:eastAsia="zh-CN"/>
        </w:rPr>
        <w:t>105</w:t>
      </w:r>
      <w:r w:rsidR="004A7C5D">
        <w:rPr>
          <w:rFonts w:eastAsiaTheme="minorEastAsia" w:hint="eastAsia"/>
          <w:lang w:eastAsia="zh-CN"/>
        </w:rPr>
        <w:t xml:space="preserve">bis </w:t>
      </w:r>
      <w:r w:rsidR="00B15803">
        <w:rPr>
          <w:rFonts w:eastAsiaTheme="minorEastAsia" w:hint="eastAsia"/>
          <w:lang w:eastAsia="zh-CN"/>
        </w:rPr>
        <w:t xml:space="preserve">meeting, </w:t>
      </w:r>
      <w:r w:rsidR="004A7C5D">
        <w:rPr>
          <w:rFonts w:eastAsiaTheme="minorEastAsia" w:hint="eastAsia"/>
          <w:lang w:eastAsia="zh-CN"/>
        </w:rPr>
        <w:t>progress</w:t>
      </w:r>
      <w:r w:rsidR="00B15803">
        <w:rPr>
          <w:rFonts w:eastAsiaTheme="minorEastAsia" w:hint="eastAsia"/>
          <w:lang w:eastAsia="zh-CN"/>
        </w:rPr>
        <w:t xml:space="preserve"> about </w:t>
      </w:r>
      <w:r w:rsidR="00B15803">
        <w:rPr>
          <w:rFonts w:eastAsiaTheme="minorEastAsia"/>
          <w:lang w:eastAsia="zh-CN"/>
        </w:rPr>
        <w:t>conditional</w:t>
      </w:r>
      <w:r w:rsidR="00B15803">
        <w:rPr>
          <w:rFonts w:eastAsiaTheme="minorEastAsia" w:hint="eastAsia"/>
          <w:lang w:eastAsia="zh-CN"/>
        </w:rPr>
        <w:t xml:space="preserve"> handover </w:t>
      </w:r>
      <w:r w:rsidR="004A7C5D">
        <w:rPr>
          <w:rFonts w:eastAsiaTheme="minorEastAsia" w:hint="eastAsia"/>
          <w:lang w:eastAsia="zh-CN"/>
        </w:rPr>
        <w:t>has been</w:t>
      </w:r>
      <w:r w:rsidR="00B15803">
        <w:rPr>
          <w:rFonts w:eastAsiaTheme="minorEastAsia" w:hint="eastAsia"/>
          <w:lang w:eastAsia="zh-CN"/>
        </w:rPr>
        <w:t xml:space="preserve"> made as following:</w:t>
      </w:r>
    </w:p>
    <w:p w:rsidR="00E92221" w:rsidRDefault="00E92221" w:rsidP="00E92221">
      <w:pPr>
        <w:pStyle w:val="Doc-text2"/>
        <w:pBdr>
          <w:top w:val="single" w:sz="4" w:space="1" w:color="auto"/>
          <w:left w:val="single" w:sz="4" w:space="4" w:color="auto"/>
          <w:bottom w:val="single" w:sz="4" w:space="1" w:color="auto"/>
          <w:right w:val="single" w:sz="4" w:space="4" w:color="auto"/>
        </w:pBdr>
        <w:ind w:left="360" w:firstLine="0"/>
      </w:pPr>
      <w:r>
        <w:t>Agreements</w:t>
      </w:r>
    </w:p>
    <w:p w:rsidR="00E92221" w:rsidRDefault="00E92221" w:rsidP="00E92221">
      <w:pPr>
        <w:pStyle w:val="Doc-text2"/>
        <w:pBdr>
          <w:top w:val="single" w:sz="4" w:space="1" w:color="auto"/>
          <w:left w:val="single" w:sz="4" w:space="4" w:color="auto"/>
          <w:bottom w:val="single" w:sz="4" w:space="1" w:color="auto"/>
          <w:right w:val="single" w:sz="4" w:space="4" w:color="auto"/>
        </w:pBdr>
        <w:ind w:left="360" w:firstLine="0"/>
      </w:pPr>
    </w:p>
    <w:p w:rsidR="00E92221" w:rsidRDefault="00E92221" w:rsidP="00E92221">
      <w:pPr>
        <w:pStyle w:val="Doc-text2"/>
        <w:pBdr>
          <w:top w:val="single" w:sz="4" w:space="1" w:color="auto"/>
          <w:left w:val="single" w:sz="4" w:space="4" w:color="auto"/>
          <w:bottom w:val="single" w:sz="4" w:space="1" w:color="auto"/>
          <w:right w:val="single" w:sz="4" w:space="4" w:color="auto"/>
        </w:pBdr>
        <w:ind w:left="360" w:firstLine="0"/>
      </w:pPr>
      <w:proofErr w:type="gramStart"/>
      <w:r>
        <w:t>1  Existing</w:t>
      </w:r>
      <w:proofErr w:type="gramEnd"/>
      <w:r>
        <w:t xml:space="preserve"> </w:t>
      </w:r>
      <w:proofErr w:type="spellStart"/>
      <w:r>
        <w:t>Ax</w:t>
      </w:r>
      <w:proofErr w:type="spellEnd"/>
      <w:r>
        <w:t xml:space="preserve"> measurement events can be used for executing CHO. </w:t>
      </w:r>
      <w:proofErr w:type="gramStart"/>
      <w:r>
        <w:t xml:space="preserve">FFS which </w:t>
      </w:r>
      <w:proofErr w:type="spellStart"/>
      <w:r>
        <w:t>Ax</w:t>
      </w:r>
      <w:proofErr w:type="spellEnd"/>
      <w:r>
        <w:t xml:space="preserve"> events can be used.</w:t>
      </w:r>
      <w:proofErr w:type="gramEnd"/>
    </w:p>
    <w:p w:rsidR="00E92221" w:rsidRDefault="00E92221" w:rsidP="00E92221">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2  </w:t>
      </w:r>
      <w:r w:rsidRPr="00D147BA">
        <w:t>Conventional</w:t>
      </w:r>
      <w:proofErr w:type="gramEnd"/>
      <w:r w:rsidRPr="00D147BA">
        <w:t xml:space="preserve"> handover overrides any configured conditional handover command</w:t>
      </w:r>
    </w:p>
    <w:p w:rsidR="00E92221" w:rsidRDefault="00E92221" w:rsidP="00E92221">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3  </w:t>
      </w:r>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p>
    <w:p w:rsidR="00E92221" w:rsidRDefault="00E92221" w:rsidP="00E92221">
      <w:pPr>
        <w:pStyle w:val="Doc-text2"/>
        <w:ind w:left="360" w:firstLine="0"/>
      </w:pPr>
    </w:p>
    <w:p w:rsidR="00E92221" w:rsidRDefault="00E92221" w:rsidP="00E92221">
      <w:pPr>
        <w:pStyle w:val="Doc-text2"/>
        <w:ind w:left="360" w:firstLine="0"/>
      </w:pPr>
      <w:r>
        <w:t xml:space="preserve">=&gt; FFS how “CHO </w:t>
      </w:r>
      <w:proofErr w:type="spellStart"/>
      <w:r>
        <w:t>cmd</w:t>
      </w:r>
      <w:proofErr w:type="spellEnd"/>
      <w:r>
        <w:t xml:space="preserve">” is formulated in Stage-3 signalling </w:t>
      </w:r>
    </w:p>
    <w:p w:rsidR="00E92221" w:rsidRPr="00E92221" w:rsidRDefault="00E92221" w:rsidP="00E92221">
      <w:pPr>
        <w:pStyle w:val="Doc-text2"/>
        <w:ind w:left="360" w:firstLine="0"/>
        <w:rPr>
          <w:highlight w:val="yellow"/>
        </w:rPr>
      </w:pPr>
      <w:r w:rsidRPr="00E92221">
        <w:rPr>
          <w:highlight w:val="yellow"/>
        </w:rPr>
        <w:t xml:space="preserve">=&gt; FFS whether UE continues to receive source cell while executing CHO cmd. </w:t>
      </w:r>
    </w:p>
    <w:p w:rsidR="00E92221" w:rsidRPr="00E92221" w:rsidRDefault="00E92221" w:rsidP="00E92221">
      <w:pPr>
        <w:pStyle w:val="Doc-text2"/>
        <w:ind w:left="360" w:firstLine="0"/>
        <w:rPr>
          <w:highlight w:val="yellow"/>
        </w:rPr>
      </w:pPr>
      <w:r w:rsidRPr="00E92221">
        <w:rPr>
          <w:highlight w:val="yellow"/>
        </w:rPr>
        <w:t xml:space="preserve">=&gt; FFS what UE does if it receives HO </w:t>
      </w:r>
      <w:proofErr w:type="spellStart"/>
      <w:r w:rsidRPr="00E92221">
        <w:rPr>
          <w:highlight w:val="yellow"/>
        </w:rPr>
        <w:t>cmd</w:t>
      </w:r>
      <w:proofErr w:type="spellEnd"/>
      <w:r w:rsidRPr="00E92221">
        <w:rPr>
          <w:highlight w:val="yellow"/>
        </w:rPr>
        <w:t xml:space="preserve"> while executing CHO </w:t>
      </w:r>
      <w:proofErr w:type="gramStart"/>
      <w:r w:rsidRPr="00E92221">
        <w:rPr>
          <w:highlight w:val="yellow"/>
        </w:rPr>
        <w:t>cmd.</w:t>
      </w:r>
      <w:proofErr w:type="gramEnd"/>
      <w:r w:rsidRPr="00E92221">
        <w:rPr>
          <w:highlight w:val="yellow"/>
        </w:rPr>
        <w:t xml:space="preserve"> </w:t>
      </w:r>
    </w:p>
    <w:p w:rsidR="00E92221" w:rsidRDefault="00E92221" w:rsidP="00E92221">
      <w:pPr>
        <w:pStyle w:val="Doc-text2"/>
        <w:ind w:left="360" w:firstLine="0"/>
      </w:pPr>
      <w:r w:rsidRPr="00E92221">
        <w:rPr>
          <w:highlight w:val="yellow"/>
        </w:rPr>
        <w:t xml:space="preserve">=&gt; FFS what UE does if NW removes CHO </w:t>
      </w:r>
      <w:proofErr w:type="spellStart"/>
      <w:r w:rsidRPr="00E92221">
        <w:rPr>
          <w:highlight w:val="yellow"/>
        </w:rPr>
        <w:t>cmd</w:t>
      </w:r>
      <w:proofErr w:type="spellEnd"/>
      <w:r w:rsidRPr="00E92221">
        <w:rPr>
          <w:highlight w:val="yellow"/>
        </w:rPr>
        <w:t xml:space="preserve"> while executing the same CHO </w:t>
      </w:r>
      <w:proofErr w:type="gramStart"/>
      <w:r w:rsidRPr="00E92221">
        <w:rPr>
          <w:highlight w:val="yellow"/>
        </w:rPr>
        <w:t>cmd.</w:t>
      </w:r>
      <w:proofErr w:type="gramEnd"/>
      <w:r>
        <w:t xml:space="preserve"> </w:t>
      </w:r>
    </w:p>
    <w:p w:rsidR="00E92221" w:rsidRDefault="00E92221" w:rsidP="00E92221">
      <w:pPr>
        <w:pStyle w:val="Doc-text2"/>
        <w:ind w:left="360" w:firstLine="0"/>
      </w:pPr>
      <w:r w:rsidRPr="00E92221">
        <w:rPr>
          <w:highlight w:val="yellow"/>
        </w:rPr>
        <w:t>=&gt; FFS whether UE stores CHO commands in failure cases</w:t>
      </w:r>
    </w:p>
    <w:p w:rsidR="00E92221" w:rsidRPr="00E92221" w:rsidRDefault="00E92221" w:rsidP="00E92221">
      <w:pPr>
        <w:pStyle w:val="Doc-text2"/>
        <w:ind w:left="360" w:firstLine="0"/>
        <w:rPr>
          <w:rFonts w:eastAsiaTheme="minorEastAsia"/>
          <w:lang w:eastAsia="zh-CN"/>
        </w:rPr>
      </w:pPr>
      <w:r>
        <w:t>=&gt; FFS whether CHO candidates can be released via other means.</w:t>
      </w:r>
    </w:p>
    <w:p w:rsidR="003C0638" w:rsidRDefault="00E92221"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that the conventional handover overrides any configured conditional </w:t>
      </w:r>
      <w:r>
        <w:rPr>
          <w:rFonts w:eastAsiaTheme="minorEastAsia"/>
          <w:lang w:eastAsia="zh-CN"/>
        </w:rPr>
        <w:t>handover</w:t>
      </w:r>
      <w:r>
        <w:rPr>
          <w:rFonts w:eastAsiaTheme="minorEastAsia" w:hint="eastAsia"/>
          <w:lang w:eastAsia="zh-CN"/>
        </w:rPr>
        <w:t xml:space="preserve"> command, and s</w:t>
      </w:r>
      <w:r w:rsidR="003B1094">
        <w:rPr>
          <w:rFonts w:eastAsiaTheme="minorEastAsia" w:hint="eastAsia"/>
          <w:lang w:eastAsia="zh-CN"/>
        </w:rPr>
        <w:t>ome</w:t>
      </w:r>
      <w:r>
        <w:rPr>
          <w:rFonts w:eastAsiaTheme="minorEastAsia" w:hint="eastAsia"/>
          <w:lang w:eastAsia="zh-CN"/>
        </w:rPr>
        <w:t xml:space="preserve"> FFS issues while executing CHO command are raised</w:t>
      </w:r>
      <w:r w:rsidR="00B15803">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contribution will focus on these FFS </w:t>
      </w:r>
      <w:r w:rsidR="00901817">
        <w:rPr>
          <w:rFonts w:eastAsiaTheme="minorEastAsia"/>
          <w:lang w:eastAsia="zh-CN"/>
        </w:rPr>
        <w:t>issues</w:t>
      </w:r>
      <w:r>
        <w:rPr>
          <w:rFonts w:eastAsiaTheme="minorEastAsia" w:hint="eastAsia"/>
          <w:lang w:eastAsia="zh-CN"/>
        </w:rPr>
        <w:t xml:space="preserve"> while executing CHO command.</w:t>
      </w:r>
    </w:p>
    <w:p w:rsidR="002169EF" w:rsidRPr="00E92221" w:rsidRDefault="00B81B31" w:rsidP="00B25F86">
      <w:pPr>
        <w:pStyle w:val="1"/>
        <w:jc w:val="both"/>
        <w:rPr>
          <w:rFonts w:eastAsiaTheme="minorEastAsia"/>
        </w:rPr>
      </w:pPr>
      <w:r w:rsidRPr="00AA54B6">
        <w:rPr>
          <w:rFonts w:hint="eastAsia"/>
        </w:rPr>
        <w:t>Discussion</w:t>
      </w:r>
    </w:p>
    <w:p w:rsidR="0075549E" w:rsidRPr="00466A8F" w:rsidRDefault="00E92221" w:rsidP="0075549E">
      <w:pPr>
        <w:pStyle w:val="a0"/>
        <w:rPr>
          <w:rFonts w:eastAsiaTheme="minorEastAsia"/>
          <w:i/>
          <w:u w:val="single"/>
          <w:lang w:eastAsia="zh-CN"/>
        </w:rPr>
      </w:pPr>
      <w:r>
        <w:rPr>
          <w:rFonts w:eastAsiaTheme="minorEastAsia" w:hint="eastAsia"/>
          <w:i/>
          <w:u w:val="single"/>
          <w:lang w:eastAsia="zh-CN"/>
        </w:rPr>
        <w:t>FFS</w:t>
      </w:r>
      <w:r w:rsidR="0075549E" w:rsidRPr="00466A8F">
        <w:rPr>
          <w:rFonts w:eastAsiaTheme="minorEastAsia" w:hint="eastAsia"/>
          <w:i/>
          <w:u w:val="single"/>
          <w:lang w:eastAsia="zh-CN"/>
        </w:rPr>
        <w:t xml:space="preserve"> 1: </w:t>
      </w:r>
      <w:r>
        <w:rPr>
          <w:rFonts w:eastAsiaTheme="minorEastAsia" w:hint="eastAsia"/>
          <w:i/>
          <w:u w:val="single"/>
          <w:lang w:eastAsia="zh-CN"/>
        </w:rPr>
        <w:t xml:space="preserve">whether UE continues to receive source cell while executing CHO </w:t>
      </w:r>
      <w:proofErr w:type="spellStart"/>
      <w:r>
        <w:rPr>
          <w:rFonts w:eastAsiaTheme="minorEastAsia" w:hint="eastAsia"/>
          <w:i/>
          <w:u w:val="single"/>
          <w:lang w:eastAsia="zh-CN"/>
        </w:rPr>
        <w:t>cmd</w:t>
      </w:r>
      <w:proofErr w:type="spellEnd"/>
    </w:p>
    <w:p w:rsidR="0075549E" w:rsidRDefault="00312C0B" w:rsidP="0075549E">
      <w:pPr>
        <w:pStyle w:val="a0"/>
        <w:rPr>
          <w:rFonts w:eastAsiaTheme="minorEastAsia"/>
          <w:lang w:eastAsia="zh-CN"/>
        </w:rPr>
      </w:pPr>
      <w:r>
        <w:rPr>
          <w:rFonts w:eastAsiaTheme="minorEastAsia" w:hint="eastAsia"/>
          <w:lang w:eastAsia="zh-CN"/>
        </w:rPr>
        <w:t>W</w:t>
      </w:r>
      <w:r w:rsidR="0081378A">
        <w:rPr>
          <w:rFonts w:eastAsiaTheme="minorEastAsia" w:hint="eastAsia"/>
          <w:lang w:eastAsia="zh-CN"/>
        </w:rPr>
        <w:t xml:space="preserve">hether UE can simultaneously receive from source cell and the target cell </w:t>
      </w:r>
      <w:r>
        <w:rPr>
          <w:rFonts w:eastAsiaTheme="minorEastAsia" w:hint="eastAsia"/>
          <w:lang w:eastAsia="zh-CN"/>
        </w:rPr>
        <w:t xml:space="preserve">is associated with the </w:t>
      </w:r>
      <w:r>
        <w:rPr>
          <w:rFonts w:eastAsiaTheme="minorEastAsia"/>
          <w:lang w:eastAsia="zh-CN"/>
        </w:rPr>
        <w:t>topic</w:t>
      </w:r>
      <w:r>
        <w:rPr>
          <w:rFonts w:eastAsiaTheme="minorEastAsia" w:hint="eastAsia"/>
          <w:lang w:eastAsia="zh-CN"/>
        </w:rPr>
        <w:t xml:space="preserve"> of r</w:t>
      </w:r>
      <w:r w:rsidRPr="00F40481">
        <w:t>eduction in user data interruption</w:t>
      </w:r>
      <w:r>
        <w:rPr>
          <w:rFonts w:eastAsiaTheme="minorEastAsia" w:hint="eastAsia"/>
          <w:lang w:eastAsia="zh-CN"/>
        </w:rPr>
        <w:t xml:space="preserve"> during handover. It </w:t>
      </w:r>
      <w:r w:rsidR="0081378A">
        <w:rPr>
          <w:rFonts w:eastAsiaTheme="minorEastAsia" w:hint="eastAsia"/>
          <w:lang w:eastAsia="zh-CN"/>
        </w:rPr>
        <w:t xml:space="preserve">depends on the UE </w:t>
      </w:r>
      <w:r w:rsidR="0081378A">
        <w:rPr>
          <w:rFonts w:eastAsiaTheme="minorEastAsia"/>
          <w:lang w:eastAsia="zh-CN"/>
        </w:rPr>
        <w:t>capability</w:t>
      </w:r>
      <w:r>
        <w:rPr>
          <w:rFonts w:eastAsiaTheme="minorEastAsia" w:hint="eastAsia"/>
          <w:lang w:eastAsia="zh-CN"/>
        </w:rPr>
        <w:t xml:space="preserve"> and scheme used in </w:t>
      </w:r>
      <w:r w:rsidR="00901817">
        <w:rPr>
          <w:rFonts w:eastAsiaTheme="minorEastAsia"/>
          <w:lang w:eastAsia="zh-CN"/>
        </w:rPr>
        <w:t xml:space="preserve">the </w:t>
      </w:r>
      <w:r>
        <w:rPr>
          <w:rFonts w:eastAsiaTheme="minorEastAsia" w:hint="eastAsia"/>
          <w:lang w:eastAsia="zh-CN"/>
        </w:rPr>
        <w:t xml:space="preserve">network and </w:t>
      </w:r>
      <w:r w:rsidR="00901817">
        <w:rPr>
          <w:rFonts w:eastAsiaTheme="minorEastAsia"/>
          <w:lang w:eastAsia="zh-CN"/>
        </w:rPr>
        <w:t xml:space="preserve">the </w:t>
      </w:r>
      <w:r>
        <w:rPr>
          <w:rFonts w:eastAsiaTheme="minorEastAsia" w:hint="eastAsia"/>
          <w:lang w:eastAsia="zh-CN"/>
        </w:rPr>
        <w:t>UE</w:t>
      </w:r>
      <w:r w:rsidR="0075549E">
        <w:rPr>
          <w:rFonts w:eastAsiaTheme="minorEastAsia" w:hint="eastAsia"/>
          <w:lang w:eastAsia="zh-CN"/>
        </w:rPr>
        <w:t>.</w:t>
      </w:r>
      <w:r w:rsidR="0081378A">
        <w:rPr>
          <w:rFonts w:eastAsiaTheme="minorEastAsia" w:hint="eastAsia"/>
          <w:lang w:eastAsia="zh-CN"/>
        </w:rPr>
        <w:t xml:space="preserve"> </w:t>
      </w:r>
      <w:r w:rsidR="0081378A">
        <w:rPr>
          <w:rFonts w:eastAsiaTheme="minorEastAsia"/>
          <w:lang w:eastAsia="zh-CN"/>
        </w:rPr>
        <w:t>O</w:t>
      </w:r>
      <w:r w:rsidR="0081378A">
        <w:rPr>
          <w:rFonts w:eastAsiaTheme="minorEastAsia" w:hint="eastAsia"/>
          <w:lang w:eastAsia="zh-CN"/>
        </w:rPr>
        <w:t xml:space="preserve">nly the UE </w:t>
      </w:r>
      <w:r w:rsidR="00901817">
        <w:rPr>
          <w:rFonts w:eastAsiaTheme="minorEastAsia"/>
          <w:lang w:eastAsia="zh-CN"/>
        </w:rPr>
        <w:t xml:space="preserve">which </w:t>
      </w:r>
      <w:r w:rsidR="0081378A">
        <w:rPr>
          <w:rFonts w:eastAsiaTheme="minorEastAsia" w:hint="eastAsia"/>
          <w:lang w:eastAsia="zh-CN"/>
        </w:rPr>
        <w:t>support</w:t>
      </w:r>
      <w:r w:rsidR="00901817">
        <w:rPr>
          <w:rFonts w:eastAsiaTheme="minorEastAsia"/>
          <w:lang w:eastAsia="zh-CN"/>
        </w:rPr>
        <w:t>s</w:t>
      </w:r>
      <w:r w:rsidR="0081378A">
        <w:rPr>
          <w:rFonts w:eastAsiaTheme="minorEastAsia" w:hint="eastAsia"/>
          <w:lang w:eastAsia="zh-CN"/>
        </w:rPr>
        <w:t xml:space="preserve"> simultaneous reception</w:t>
      </w:r>
      <w:r w:rsidR="00DF702B">
        <w:rPr>
          <w:rFonts w:eastAsiaTheme="minorEastAsia" w:hint="eastAsia"/>
          <w:lang w:eastAsia="zh-CN"/>
        </w:rPr>
        <w:t xml:space="preserve"> </w:t>
      </w:r>
      <w:r>
        <w:rPr>
          <w:rFonts w:eastAsiaTheme="minorEastAsia" w:hint="eastAsia"/>
          <w:lang w:eastAsia="zh-CN"/>
        </w:rPr>
        <w:t xml:space="preserve">is able to </w:t>
      </w:r>
      <w:r w:rsidR="00DF702B">
        <w:rPr>
          <w:rFonts w:eastAsiaTheme="minorEastAsia" w:hint="eastAsia"/>
          <w:lang w:eastAsia="zh-CN"/>
        </w:rPr>
        <w:t>support continuing to receive source cell while executing CHO command.</w:t>
      </w:r>
      <w:r w:rsidR="00820C44">
        <w:rPr>
          <w:rFonts w:eastAsiaTheme="minorEastAsia" w:hint="eastAsia"/>
          <w:lang w:eastAsia="zh-CN"/>
        </w:rPr>
        <w:t xml:space="preserve"> </w:t>
      </w:r>
      <w:r w:rsidR="00820C44">
        <w:rPr>
          <w:rFonts w:eastAsiaTheme="minorEastAsia"/>
          <w:lang w:eastAsia="zh-CN"/>
        </w:rPr>
        <w:t>I</w:t>
      </w:r>
      <w:r w:rsidR="00820C44">
        <w:rPr>
          <w:rFonts w:eastAsiaTheme="minorEastAsia" w:hint="eastAsia"/>
          <w:lang w:eastAsia="zh-CN"/>
        </w:rPr>
        <w:t xml:space="preserve">t is under the network control that whether </w:t>
      </w:r>
      <w:r w:rsidR="00901817">
        <w:rPr>
          <w:rFonts w:eastAsiaTheme="minorEastAsia"/>
          <w:lang w:eastAsia="zh-CN"/>
        </w:rPr>
        <w:t xml:space="preserve">the </w:t>
      </w:r>
      <w:r w:rsidR="00820C44">
        <w:rPr>
          <w:rFonts w:eastAsiaTheme="minorEastAsia" w:hint="eastAsia"/>
          <w:lang w:eastAsia="zh-CN"/>
        </w:rPr>
        <w:t xml:space="preserve">UE needs to </w:t>
      </w:r>
      <w:r w:rsidR="00901817">
        <w:rPr>
          <w:rFonts w:eastAsiaTheme="minorEastAsia"/>
          <w:lang w:eastAsia="zh-CN"/>
        </w:rPr>
        <w:t xml:space="preserve">enable </w:t>
      </w:r>
      <w:r w:rsidR="00820C44">
        <w:rPr>
          <w:rFonts w:eastAsiaTheme="minorEastAsia" w:hint="eastAsia"/>
          <w:lang w:eastAsia="zh-CN"/>
        </w:rPr>
        <w:t xml:space="preserve">simultaneous reception </w:t>
      </w:r>
      <w:r w:rsidR="00901817">
        <w:rPr>
          <w:rFonts w:eastAsiaTheme="minorEastAsia"/>
          <w:lang w:eastAsia="zh-CN"/>
        </w:rPr>
        <w:t xml:space="preserve">from the </w:t>
      </w:r>
      <w:r w:rsidR="00820C44">
        <w:rPr>
          <w:rFonts w:eastAsiaTheme="minorEastAsia" w:hint="eastAsia"/>
          <w:lang w:eastAsia="zh-CN"/>
        </w:rPr>
        <w:t xml:space="preserve">source cell while executing </w:t>
      </w:r>
      <w:r w:rsidR="00901817">
        <w:rPr>
          <w:rFonts w:eastAsiaTheme="minorEastAsia"/>
          <w:lang w:eastAsia="zh-CN"/>
        </w:rPr>
        <w:t xml:space="preserve">the </w:t>
      </w:r>
      <w:r w:rsidR="00820C44">
        <w:rPr>
          <w:rFonts w:eastAsiaTheme="minorEastAsia" w:hint="eastAsia"/>
          <w:lang w:eastAsia="zh-CN"/>
        </w:rPr>
        <w:t>CHO command.</w:t>
      </w:r>
    </w:p>
    <w:p w:rsidR="00DF702B" w:rsidRDefault="00DF702B" w:rsidP="0075549E">
      <w:pPr>
        <w:pStyle w:val="a0"/>
        <w:rPr>
          <w:rFonts w:eastAsiaTheme="minorEastAsia"/>
          <w:lang w:eastAsia="zh-CN"/>
        </w:rPr>
      </w:pPr>
      <w:r>
        <w:rPr>
          <w:rFonts w:eastAsiaTheme="minorEastAsia"/>
          <w:lang w:eastAsia="zh-CN"/>
        </w:rPr>
        <w:t>I</w:t>
      </w:r>
      <w:r>
        <w:rPr>
          <w:rFonts w:eastAsiaTheme="minorEastAsia" w:hint="eastAsia"/>
          <w:lang w:eastAsia="zh-CN"/>
        </w:rPr>
        <w:t xml:space="preserve">n RAN2 #105 meeting, it has been agreed </w:t>
      </w:r>
      <w:r w:rsidR="00901817">
        <w:rPr>
          <w:rFonts w:eastAsiaTheme="minorEastAsia"/>
          <w:lang w:eastAsia="zh-CN"/>
        </w:rPr>
        <w:t xml:space="preserve">that </w:t>
      </w:r>
      <w:r>
        <w:rPr>
          <w:rFonts w:eastAsiaTheme="minorEastAsia"/>
          <w:lang w:eastAsia="zh-CN"/>
        </w:rPr>
        <w:t>“</w:t>
      </w:r>
      <w:r>
        <w:t xml:space="preserve">The baseline operation for E-UTRAN Conditional HO assumes the source </w:t>
      </w:r>
      <w:proofErr w:type="spellStart"/>
      <w:r>
        <w:t>eNB</w:t>
      </w:r>
      <w:proofErr w:type="spellEnd"/>
      <w:r>
        <w:t xml:space="preserve"> remains responsible for RRC until </w:t>
      </w:r>
      <w:r w:rsidR="00901817">
        <w:t xml:space="preserve">the </w:t>
      </w:r>
      <w:r>
        <w:t xml:space="preserve">UE successfully sends RRC Connection Reconfiguration Complete message to target </w:t>
      </w:r>
      <w:proofErr w:type="spellStart"/>
      <w:r>
        <w:t>eNB</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rom this point</w:t>
      </w:r>
      <w:r w:rsidR="00901817">
        <w:rPr>
          <w:rFonts w:eastAsiaTheme="minorEastAsia"/>
          <w:lang w:eastAsia="zh-CN"/>
        </w:rPr>
        <w:t xml:space="preserve"> of view</w:t>
      </w:r>
      <w:r>
        <w:rPr>
          <w:rFonts w:eastAsiaTheme="minorEastAsia" w:hint="eastAsia"/>
          <w:lang w:eastAsia="zh-CN"/>
        </w:rPr>
        <w:t>, the UE should continue to monitor the SRB from the source cell while executing CHO command.</w:t>
      </w:r>
      <w:r w:rsidR="0012376D">
        <w:rPr>
          <w:rFonts w:eastAsiaTheme="minorEastAsia" w:hint="eastAsia"/>
          <w:lang w:eastAsia="zh-CN"/>
        </w:rPr>
        <w:t xml:space="preserve"> </w:t>
      </w:r>
      <w:r w:rsidR="0012376D">
        <w:rPr>
          <w:rFonts w:eastAsiaTheme="minorEastAsia"/>
          <w:lang w:eastAsia="zh-CN"/>
        </w:rPr>
        <w:t>O</w:t>
      </w:r>
      <w:r w:rsidR="0012376D">
        <w:rPr>
          <w:rFonts w:eastAsiaTheme="minorEastAsia" w:hint="eastAsia"/>
          <w:lang w:eastAsia="zh-CN"/>
        </w:rPr>
        <w:t xml:space="preserve">therwise, the UE may </w:t>
      </w:r>
      <w:r w:rsidR="00901817">
        <w:rPr>
          <w:rFonts w:eastAsiaTheme="minorEastAsia"/>
          <w:lang w:eastAsia="zh-CN"/>
        </w:rPr>
        <w:t xml:space="preserve">not </w:t>
      </w:r>
      <w:r w:rsidR="0012376D">
        <w:rPr>
          <w:rFonts w:eastAsiaTheme="minorEastAsia" w:hint="eastAsia"/>
          <w:lang w:eastAsia="zh-CN"/>
        </w:rPr>
        <w:t xml:space="preserve">be </w:t>
      </w:r>
      <w:r w:rsidR="0012376D">
        <w:rPr>
          <w:rFonts w:eastAsiaTheme="minorEastAsia"/>
          <w:lang w:eastAsia="zh-CN"/>
        </w:rPr>
        <w:t>controlled</w:t>
      </w:r>
      <w:r w:rsidR="0012376D">
        <w:rPr>
          <w:rFonts w:eastAsiaTheme="minorEastAsia" w:hint="eastAsia"/>
          <w:lang w:eastAsia="zh-CN"/>
        </w:rPr>
        <w:t xml:space="preserve"> </w:t>
      </w:r>
      <w:r w:rsidR="00901817">
        <w:rPr>
          <w:rFonts w:eastAsiaTheme="minorEastAsia"/>
          <w:lang w:eastAsia="zh-CN"/>
        </w:rPr>
        <w:t>by</w:t>
      </w:r>
      <w:r w:rsidR="0012376D">
        <w:rPr>
          <w:rFonts w:eastAsiaTheme="minorEastAsia" w:hint="eastAsia"/>
          <w:lang w:eastAsia="zh-CN"/>
        </w:rPr>
        <w:t xml:space="preserve"> the source cell if the CHO is failure.</w:t>
      </w:r>
    </w:p>
    <w:p w:rsidR="0012376D" w:rsidRDefault="00D54338" w:rsidP="0075549E">
      <w:pPr>
        <w:pStyle w:val="a0"/>
        <w:rPr>
          <w:rFonts w:eastAsiaTheme="minorEastAsia"/>
          <w:lang w:eastAsia="zh-CN"/>
        </w:rPr>
      </w:pPr>
      <w:r>
        <w:rPr>
          <w:rFonts w:eastAsiaTheme="minorEastAsia" w:hint="eastAsia"/>
          <w:lang w:eastAsia="zh-CN"/>
        </w:rPr>
        <w:t xml:space="preserve">As for the DRB, </w:t>
      </w:r>
      <w:r w:rsidR="00312C0B">
        <w:rPr>
          <w:rFonts w:eastAsiaTheme="minorEastAsia" w:hint="eastAsia"/>
          <w:lang w:eastAsia="zh-CN"/>
        </w:rPr>
        <w:t xml:space="preserve">as above mentioned it is related to the </w:t>
      </w:r>
      <w:r w:rsidR="00312C0B">
        <w:rPr>
          <w:rFonts w:eastAsiaTheme="minorEastAsia"/>
          <w:lang w:eastAsia="zh-CN"/>
        </w:rPr>
        <w:t>topic</w:t>
      </w:r>
      <w:r w:rsidR="00312C0B">
        <w:rPr>
          <w:rFonts w:eastAsiaTheme="minorEastAsia" w:hint="eastAsia"/>
          <w:lang w:eastAsia="zh-CN"/>
        </w:rPr>
        <w:t xml:space="preserve"> of r</w:t>
      </w:r>
      <w:r w:rsidR="00312C0B" w:rsidRPr="00F40481">
        <w:t>eduction in user data interruption</w:t>
      </w:r>
      <w:r w:rsidR="00312C0B">
        <w:rPr>
          <w:rFonts w:eastAsiaTheme="minorEastAsia" w:hint="eastAsia"/>
          <w:lang w:eastAsia="zh-CN"/>
        </w:rPr>
        <w:t xml:space="preserve"> during handover</w:t>
      </w:r>
      <w:r w:rsidR="00901817">
        <w:rPr>
          <w:rFonts w:eastAsiaTheme="minorEastAsia"/>
          <w:lang w:eastAsia="zh-CN"/>
        </w:rPr>
        <w:t>.</w:t>
      </w:r>
      <w:r w:rsidR="00312C0B">
        <w:rPr>
          <w:rFonts w:eastAsiaTheme="minorEastAsia" w:hint="eastAsia"/>
          <w:lang w:eastAsia="zh-CN"/>
        </w:rPr>
        <w:t xml:space="preserve"> </w:t>
      </w:r>
      <w:r w:rsidR="00901817">
        <w:rPr>
          <w:rFonts w:eastAsiaTheme="minorEastAsia"/>
          <w:lang w:eastAsia="zh-CN"/>
        </w:rPr>
        <w:t>I</w:t>
      </w:r>
      <w:r w:rsidR="0012376D">
        <w:rPr>
          <w:rFonts w:eastAsiaTheme="minorEastAsia" w:hint="eastAsia"/>
          <w:lang w:eastAsia="zh-CN"/>
        </w:rPr>
        <w:t xml:space="preserve">f the UE stops the reception from the source cell while executing CHO command, no matter whether the CHO is successful or not, data transmission interruption will </w:t>
      </w:r>
      <w:r w:rsidR="00901817">
        <w:rPr>
          <w:rFonts w:eastAsiaTheme="minorEastAsia"/>
          <w:lang w:eastAsia="zh-CN"/>
        </w:rPr>
        <w:t>occur</w:t>
      </w:r>
      <w:r w:rsidR="0012376D">
        <w:rPr>
          <w:rFonts w:eastAsiaTheme="minorEastAsia" w:hint="eastAsia"/>
          <w:lang w:eastAsia="zh-CN"/>
        </w:rPr>
        <w:t xml:space="preserve">. </w:t>
      </w:r>
      <w:r w:rsidR="001F1FAE">
        <w:rPr>
          <w:rFonts w:eastAsiaTheme="minorEastAsia" w:hint="eastAsia"/>
          <w:lang w:eastAsia="zh-CN"/>
        </w:rPr>
        <w:t xml:space="preserve">In the pursuit of </w:t>
      </w:r>
      <w:r w:rsidR="00E90E25">
        <w:rPr>
          <w:rFonts w:eastAsiaTheme="minorEastAsia" w:hint="eastAsia"/>
          <w:lang w:eastAsia="zh-CN"/>
        </w:rPr>
        <w:t>the h</w:t>
      </w:r>
      <w:r w:rsidR="00E90E25" w:rsidRPr="00D6384F">
        <w:t>andover robustness improvements</w:t>
      </w:r>
      <w:r w:rsidR="00E90E25">
        <w:rPr>
          <w:rFonts w:eastAsiaTheme="minorEastAsia" w:hint="eastAsia"/>
          <w:lang w:eastAsia="zh-CN"/>
        </w:rPr>
        <w:t xml:space="preserve">, </w:t>
      </w:r>
      <w:r w:rsidR="001F1FAE">
        <w:rPr>
          <w:rFonts w:eastAsiaTheme="minorEastAsia" w:hint="eastAsia"/>
          <w:lang w:eastAsia="zh-CN"/>
        </w:rPr>
        <w:t xml:space="preserve">it is also necessary to </w:t>
      </w:r>
      <w:r w:rsidR="007D0913">
        <w:rPr>
          <w:rFonts w:eastAsiaTheme="minorEastAsia" w:hint="eastAsia"/>
          <w:lang w:eastAsia="zh-CN"/>
        </w:rPr>
        <w:t>keep</w:t>
      </w:r>
      <w:r w:rsidR="001F1FAE">
        <w:rPr>
          <w:rFonts w:eastAsiaTheme="minorEastAsia" w:hint="eastAsia"/>
          <w:lang w:eastAsia="zh-CN"/>
        </w:rPr>
        <w:t xml:space="preserve"> </w:t>
      </w:r>
      <w:r w:rsidR="00E90E25">
        <w:rPr>
          <w:rFonts w:eastAsiaTheme="minorEastAsia" w:hint="eastAsia"/>
          <w:lang w:eastAsia="zh-CN"/>
        </w:rPr>
        <w:t>the data transmission latency</w:t>
      </w:r>
      <w:r w:rsidR="001F1FAE">
        <w:rPr>
          <w:rFonts w:eastAsiaTheme="minorEastAsia" w:hint="eastAsia"/>
          <w:lang w:eastAsia="zh-CN"/>
        </w:rPr>
        <w:t xml:space="preserve"> as short as </w:t>
      </w:r>
      <w:r w:rsidR="007D0913">
        <w:rPr>
          <w:rFonts w:eastAsiaTheme="minorEastAsia" w:hint="eastAsia"/>
          <w:lang w:eastAsia="zh-CN"/>
        </w:rPr>
        <w:t>possible</w:t>
      </w:r>
      <w:r w:rsidR="001F1FAE">
        <w:rPr>
          <w:rFonts w:eastAsiaTheme="minorEastAsia" w:hint="eastAsia"/>
          <w:lang w:eastAsia="zh-CN"/>
        </w:rPr>
        <w:t>.</w:t>
      </w:r>
      <w:r w:rsidR="00E90E25">
        <w:rPr>
          <w:rFonts w:eastAsiaTheme="minorEastAsia" w:hint="eastAsia"/>
          <w:lang w:eastAsia="zh-CN"/>
        </w:rPr>
        <w:t xml:space="preserve"> </w:t>
      </w:r>
      <w:r w:rsidR="001F1FAE">
        <w:rPr>
          <w:rFonts w:eastAsiaTheme="minorEastAsia"/>
          <w:lang w:eastAsia="zh-CN"/>
        </w:rPr>
        <w:t>H</w:t>
      </w:r>
      <w:r w:rsidR="001F1FAE">
        <w:rPr>
          <w:rFonts w:eastAsiaTheme="minorEastAsia" w:hint="eastAsia"/>
          <w:lang w:eastAsia="zh-CN"/>
        </w:rPr>
        <w:t>ence, i</w:t>
      </w:r>
      <w:r w:rsidR="0012376D">
        <w:rPr>
          <w:rFonts w:eastAsiaTheme="minorEastAsia" w:hint="eastAsia"/>
          <w:lang w:eastAsia="zh-CN"/>
        </w:rPr>
        <w:t xml:space="preserve">f the UE supports simultaneous reception, in order to reduce the </w:t>
      </w:r>
      <w:r w:rsidR="0012376D">
        <w:rPr>
          <w:rFonts w:eastAsiaTheme="minorEastAsia"/>
          <w:lang w:eastAsia="zh-CN"/>
        </w:rPr>
        <w:t>latency</w:t>
      </w:r>
      <w:r w:rsidR="0012376D">
        <w:rPr>
          <w:rFonts w:eastAsiaTheme="minorEastAsia" w:hint="eastAsia"/>
          <w:lang w:eastAsia="zh-CN"/>
        </w:rPr>
        <w:t xml:space="preserve"> led by data transmission interruption while executing CHO, the UE should continue to receive the DRB from source cell while executing CHO command.</w:t>
      </w:r>
    </w:p>
    <w:p w:rsidR="0075549E" w:rsidRDefault="0075549E" w:rsidP="0075549E">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sidR="0081378A">
        <w:rPr>
          <w:rFonts w:eastAsiaTheme="minorEastAsia" w:hint="eastAsia"/>
          <w:b/>
          <w:lang w:eastAsia="zh-CN"/>
        </w:rPr>
        <w:t>1</w:t>
      </w:r>
      <w:r w:rsidR="00AF6466">
        <w:rPr>
          <w:rFonts w:eastAsiaTheme="minorEastAsia" w:hint="eastAsia"/>
          <w:b/>
          <w:lang w:eastAsia="zh-CN"/>
        </w:rPr>
        <w:t>: T</w:t>
      </w:r>
      <w:r w:rsidRPr="0075549E">
        <w:rPr>
          <w:rFonts w:eastAsiaTheme="minorEastAsia" w:hint="eastAsia"/>
          <w:b/>
          <w:lang w:eastAsia="zh-CN"/>
        </w:rPr>
        <w:t xml:space="preserve">he </w:t>
      </w:r>
      <w:r w:rsidR="00920F54">
        <w:rPr>
          <w:rFonts w:eastAsiaTheme="minorEastAsia"/>
          <w:b/>
          <w:lang w:eastAsia="zh-CN"/>
        </w:rPr>
        <w:t>UE</w:t>
      </w:r>
      <w:r w:rsidR="0081378A">
        <w:rPr>
          <w:rFonts w:eastAsiaTheme="minorEastAsia" w:hint="eastAsia"/>
          <w:b/>
          <w:lang w:eastAsia="zh-CN"/>
        </w:rPr>
        <w:t xml:space="preserve"> supporting simultaneous reception should continue to receive </w:t>
      </w:r>
      <w:r w:rsidR="00901817">
        <w:rPr>
          <w:rFonts w:eastAsiaTheme="minorEastAsia"/>
          <w:b/>
          <w:lang w:eastAsia="zh-CN"/>
        </w:rPr>
        <w:t xml:space="preserve">from the </w:t>
      </w:r>
      <w:r w:rsidR="0081378A">
        <w:rPr>
          <w:rFonts w:eastAsiaTheme="minorEastAsia" w:hint="eastAsia"/>
          <w:b/>
          <w:lang w:eastAsia="zh-CN"/>
        </w:rPr>
        <w:t>source cell (including both DRB and SRB) while executing CHO command</w:t>
      </w:r>
      <w:r w:rsidR="00820C44">
        <w:rPr>
          <w:rFonts w:eastAsiaTheme="minorEastAsia" w:hint="eastAsia"/>
          <w:b/>
          <w:lang w:eastAsia="zh-CN"/>
        </w:rPr>
        <w:t xml:space="preserve"> according to network configuration</w:t>
      </w:r>
      <w:r w:rsidRPr="0075549E">
        <w:rPr>
          <w:rFonts w:eastAsiaTheme="minorEastAsia" w:hint="eastAsia"/>
          <w:b/>
          <w:lang w:eastAsia="zh-CN"/>
        </w:rPr>
        <w:t>.</w:t>
      </w:r>
    </w:p>
    <w:p w:rsidR="0075549E" w:rsidRPr="00466A8F" w:rsidRDefault="00E92221" w:rsidP="0075549E">
      <w:pPr>
        <w:pStyle w:val="a0"/>
        <w:rPr>
          <w:rFonts w:eastAsiaTheme="minorEastAsia"/>
          <w:i/>
          <w:u w:val="single"/>
          <w:lang w:eastAsia="zh-CN"/>
        </w:rPr>
      </w:pPr>
      <w:r>
        <w:rPr>
          <w:rFonts w:eastAsiaTheme="minorEastAsia" w:hint="eastAsia"/>
          <w:i/>
          <w:u w:val="single"/>
          <w:lang w:eastAsia="zh-CN"/>
        </w:rPr>
        <w:t>FFS</w:t>
      </w:r>
      <w:r w:rsidR="0075549E" w:rsidRPr="00466A8F">
        <w:rPr>
          <w:rFonts w:eastAsiaTheme="minorEastAsia" w:hint="eastAsia"/>
          <w:i/>
          <w:u w:val="single"/>
          <w:lang w:eastAsia="zh-CN"/>
        </w:rPr>
        <w:t xml:space="preserve"> </w:t>
      </w:r>
      <w:r w:rsidR="00FC06B3" w:rsidRPr="00466A8F">
        <w:rPr>
          <w:rFonts w:eastAsiaTheme="minorEastAsia" w:hint="eastAsia"/>
          <w:i/>
          <w:u w:val="single"/>
          <w:lang w:eastAsia="zh-CN"/>
        </w:rPr>
        <w:t>2</w:t>
      </w:r>
      <w:r w:rsidR="0075549E" w:rsidRPr="00466A8F">
        <w:rPr>
          <w:rFonts w:eastAsiaTheme="minorEastAsia" w:hint="eastAsia"/>
          <w:i/>
          <w:u w:val="single"/>
          <w:lang w:eastAsia="zh-CN"/>
        </w:rPr>
        <w:t xml:space="preserve">: </w:t>
      </w:r>
      <w:r>
        <w:rPr>
          <w:rFonts w:eastAsiaTheme="minorEastAsia"/>
          <w:i/>
          <w:u w:val="single"/>
          <w:lang w:eastAsia="zh-CN"/>
        </w:rPr>
        <w:t>what</w:t>
      </w:r>
      <w:r>
        <w:rPr>
          <w:rFonts w:eastAsiaTheme="minorEastAsia" w:hint="eastAsia"/>
          <w:i/>
          <w:u w:val="single"/>
          <w:lang w:eastAsia="zh-CN"/>
        </w:rPr>
        <w:t xml:space="preserve"> UE does if it receives HO </w:t>
      </w:r>
      <w:proofErr w:type="spellStart"/>
      <w:r>
        <w:rPr>
          <w:rFonts w:eastAsiaTheme="minorEastAsia" w:hint="eastAsia"/>
          <w:i/>
          <w:u w:val="single"/>
          <w:lang w:eastAsia="zh-CN"/>
        </w:rPr>
        <w:t>cmd</w:t>
      </w:r>
      <w:proofErr w:type="spellEnd"/>
      <w:r>
        <w:rPr>
          <w:rFonts w:eastAsiaTheme="minorEastAsia" w:hint="eastAsia"/>
          <w:i/>
          <w:u w:val="single"/>
          <w:lang w:eastAsia="zh-CN"/>
        </w:rPr>
        <w:t xml:space="preserve"> while executing CHO </w:t>
      </w:r>
      <w:proofErr w:type="spellStart"/>
      <w:proofErr w:type="gramStart"/>
      <w:r>
        <w:rPr>
          <w:rFonts w:eastAsiaTheme="minorEastAsia" w:hint="eastAsia"/>
          <w:i/>
          <w:u w:val="single"/>
          <w:lang w:eastAsia="zh-CN"/>
        </w:rPr>
        <w:t>cmd</w:t>
      </w:r>
      <w:proofErr w:type="spellEnd"/>
      <w:proofErr w:type="gramEnd"/>
    </w:p>
    <w:p w:rsidR="007D0913" w:rsidRDefault="007D0913" w:rsidP="007D0913">
      <w:pPr>
        <w:pStyle w:val="a0"/>
        <w:rPr>
          <w:rFonts w:eastAsiaTheme="minorEastAsia"/>
          <w:lang w:eastAsia="zh-CN"/>
        </w:rPr>
      </w:pPr>
      <w:r>
        <w:rPr>
          <w:rFonts w:eastAsiaTheme="minorEastAsia"/>
          <w:lang w:eastAsia="zh-CN"/>
        </w:rPr>
        <w:lastRenderedPageBreak/>
        <w:t>U</w:t>
      </w:r>
      <w:r>
        <w:rPr>
          <w:rFonts w:eastAsiaTheme="minorEastAsia" w:hint="eastAsia"/>
          <w:lang w:eastAsia="zh-CN"/>
        </w:rPr>
        <w:t xml:space="preserve">pon the reception of </w:t>
      </w:r>
      <w:r w:rsidR="00030E26">
        <w:rPr>
          <w:rFonts w:eastAsiaTheme="minorEastAsia"/>
          <w:lang w:eastAsia="zh-CN"/>
        </w:rPr>
        <w:t>conventional</w:t>
      </w:r>
      <w:r w:rsidR="00030E26">
        <w:rPr>
          <w:rFonts w:eastAsiaTheme="minorEastAsia" w:hint="eastAsia"/>
          <w:lang w:eastAsia="zh-CN"/>
        </w:rPr>
        <w:t xml:space="preserve"> handover command while the UE is executing the CHO command, </w:t>
      </w:r>
      <w:r w:rsidR="005076C4">
        <w:rPr>
          <w:rFonts w:eastAsiaTheme="minorEastAsia" w:hint="eastAsia"/>
          <w:lang w:eastAsia="zh-CN"/>
        </w:rPr>
        <w:t>3 options can be considered for what UE does.</w:t>
      </w:r>
    </w:p>
    <w:p w:rsidR="005076C4" w:rsidRPr="005076C4" w:rsidRDefault="005076C4" w:rsidP="005076C4">
      <w:pPr>
        <w:pStyle w:val="a0"/>
        <w:numPr>
          <w:ilvl w:val="0"/>
          <w:numId w:val="23"/>
        </w:numPr>
        <w:rPr>
          <w:rFonts w:eastAsiaTheme="minorEastAsia"/>
          <w:b/>
          <w:lang w:eastAsia="zh-CN"/>
        </w:rPr>
      </w:pPr>
      <w:r>
        <w:rPr>
          <w:rFonts w:eastAsiaTheme="minorEastAsia"/>
          <w:lang w:eastAsia="zh-CN"/>
        </w:rPr>
        <w:t>O</w:t>
      </w:r>
      <w:r>
        <w:rPr>
          <w:rFonts w:eastAsiaTheme="minorEastAsia" w:hint="eastAsia"/>
          <w:lang w:eastAsia="zh-CN"/>
        </w:rPr>
        <w:t>ption 1: execute the conventional handover command instead the CHO command</w:t>
      </w:r>
    </w:p>
    <w:p w:rsidR="005076C4" w:rsidRPr="005076C4" w:rsidRDefault="005076C4" w:rsidP="005076C4">
      <w:pPr>
        <w:pStyle w:val="a0"/>
        <w:numPr>
          <w:ilvl w:val="0"/>
          <w:numId w:val="23"/>
        </w:numPr>
        <w:rPr>
          <w:rFonts w:eastAsiaTheme="minorEastAsia"/>
          <w:b/>
          <w:lang w:eastAsia="zh-CN"/>
        </w:rPr>
      </w:pPr>
      <w:r>
        <w:rPr>
          <w:rFonts w:eastAsiaTheme="minorEastAsia"/>
          <w:lang w:eastAsia="zh-CN"/>
        </w:rPr>
        <w:t>O</w:t>
      </w:r>
      <w:r>
        <w:rPr>
          <w:rFonts w:eastAsiaTheme="minorEastAsia" w:hint="eastAsia"/>
          <w:lang w:eastAsia="zh-CN"/>
        </w:rPr>
        <w:t>ption 2: continue executing the CHO command</w:t>
      </w:r>
    </w:p>
    <w:p w:rsidR="005076C4" w:rsidRPr="005076C4" w:rsidRDefault="005076C4" w:rsidP="005076C4">
      <w:pPr>
        <w:pStyle w:val="a0"/>
        <w:numPr>
          <w:ilvl w:val="0"/>
          <w:numId w:val="23"/>
        </w:numPr>
        <w:rPr>
          <w:rFonts w:eastAsiaTheme="minorEastAsia"/>
          <w:b/>
          <w:lang w:eastAsia="zh-CN"/>
        </w:rPr>
      </w:pPr>
      <w:r>
        <w:rPr>
          <w:rFonts w:eastAsiaTheme="minorEastAsia"/>
          <w:lang w:eastAsia="zh-CN"/>
        </w:rPr>
        <w:t>O</w:t>
      </w:r>
      <w:r>
        <w:rPr>
          <w:rFonts w:eastAsiaTheme="minorEastAsia" w:hint="eastAsia"/>
          <w:lang w:eastAsia="zh-CN"/>
        </w:rPr>
        <w:t xml:space="preserve">ption 3: up to UE </w:t>
      </w:r>
      <w:r>
        <w:rPr>
          <w:rFonts w:eastAsiaTheme="minorEastAsia"/>
          <w:lang w:eastAsia="zh-CN"/>
        </w:rPr>
        <w:t>implementation</w:t>
      </w:r>
      <w:r>
        <w:rPr>
          <w:rFonts w:eastAsiaTheme="minorEastAsia" w:hint="eastAsia"/>
          <w:lang w:eastAsia="zh-CN"/>
        </w:rPr>
        <w:t xml:space="preserve"> </w:t>
      </w:r>
    </w:p>
    <w:p w:rsidR="006F0B36" w:rsidRDefault="005076C4" w:rsidP="00C947BD">
      <w:pPr>
        <w:pStyle w:val="a0"/>
        <w:rPr>
          <w:rFonts w:eastAsiaTheme="minorEastAsia"/>
          <w:lang w:eastAsia="zh-CN"/>
        </w:rPr>
      </w:pPr>
      <w:r>
        <w:rPr>
          <w:rFonts w:eastAsiaTheme="minorEastAsia" w:hint="eastAsia"/>
          <w:lang w:eastAsia="zh-CN"/>
        </w:rPr>
        <w:t xml:space="preserve">It has </w:t>
      </w:r>
      <w:r>
        <w:rPr>
          <w:rFonts w:eastAsiaTheme="minorEastAsia"/>
          <w:lang w:eastAsia="zh-CN"/>
        </w:rPr>
        <w:t>agreed</w:t>
      </w:r>
      <w:r>
        <w:rPr>
          <w:rFonts w:eastAsiaTheme="minorEastAsia" w:hint="eastAsia"/>
          <w:lang w:eastAsia="zh-CN"/>
        </w:rPr>
        <w:t xml:space="preserve"> that </w:t>
      </w:r>
      <w:r>
        <w:rPr>
          <w:rFonts w:eastAsiaTheme="minorEastAsia"/>
          <w:lang w:eastAsia="zh-CN"/>
        </w:rPr>
        <w:t>“</w:t>
      </w:r>
      <w:r>
        <w:rPr>
          <w:rFonts w:eastAsiaTheme="minorEastAsia" w:hint="eastAsia"/>
          <w:lang w:eastAsia="zh-CN"/>
        </w:rPr>
        <w:t xml:space="preserve">the </w:t>
      </w:r>
      <w:r w:rsidRPr="00D147BA">
        <w:t>Conventional handover overrides any configured conditional handover command</w:t>
      </w:r>
      <w:r>
        <w:rPr>
          <w:rFonts w:eastAsiaTheme="minorEastAsia"/>
          <w:lang w:eastAsia="zh-CN"/>
        </w:rPr>
        <w:t>”</w:t>
      </w:r>
      <w:r>
        <w:rPr>
          <w:rFonts w:eastAsiaTheme="minorEastAsia" w:hint="eastAsia"/>
          <w:lang w:eastAsia="zh-CN"/>
        </w:rPr>
        <w:t xml:space="preserve"> in RAN2 #105bis meeting, option 1 follows the principle, </w:t>
      </w:r>
      <w:r>
        <w:rPr>
          <w:rFonts w:eastAsiaTheme="minorEastAsia"/>
          <w:lang w:eastAsia="zh-CN"/>
        </w:rPr>
        <w:t>which</w:t>
      </w:r>
      <w:r>
        <w:rPr>
          <w:rFonts w:eastAsiaTheme="minorEastAsia" w:hint="eastAsia"/>
          <w:lang w:eastAsia="zh-CN"/>
        </w:rPr>
        <w:t xml:space="preserve"> makes the specification simple. Considering the CHO command is being executed, fall back to conventional handover i.e. option 1 may </w:t>
      </w:r>
      <w:r w:rsidR="006F0B36">
        <w:rPr>
          <w:rFonts w:eastAsiaTheme="minorEastAsia"/>
          <w:lang w:eastAsia="zh-CN"/>
        </w:rPr>
        <w:t xml:space="preserve">resulted in HO latency.  </w:t>
      </w:r>
      <w:r w:rsidR="00556987">
        <w:rPr>
          <w:rFonts w:eastAsiaTheme="minorEastAsia"/>
          <w:lang w:eastAsia="zh-CN"/>
        </w:rPr>
        <w:t>However</w:t>
      </w:r>
      <w:r w:rsidR="006F0B36">
        <w:rPr>
          <w:rFonts w:eastAsiaTheme="minorEastAsia"/>
          <w:lang w:eastAsia="zh-CN"/>
        </w:rPr>
        <w:t xml:space="preserve"> as discussed in Proposal 1, the HO latency in CHO can be minimized with allowing the UE to receive data from the source cell while executing CHO. </w:t>
      </w:r>
    </w:p>
    <w:p w:rsidR="007C7859" w:rsidRPr="007C7859" w:rsidRDefault="006F0B36">
      <w:pPr>
        <w:pStyle w:val="a0"/>
        <w:rPr>
          <w:rFonts w:eastAsiaTheme="minorEastAsia"/>
          <w:b/>
          <w:lang w:eastAsia="zh-CN"/>
        </w:rPr>
      </w:pPr>
      <w:r>
        <w:rPr>
          <w:rFonts w:eastAsiaTheme="minorEastAsia"/>
          <w:lang w:eastAsia="zh-CN"/>
        </w:rPr>
        <w:t>Option 2</w:t>
      </w:r>
      <w:proofErr w:type="gramStart"/>
      <w:r>
        <w:rPr>
          <w:rFonts w:eastAsiaTheme="minorEastAsia"/>
          <w:lang w:eastAsia="zh-CN"/>
        </w:rPr>
        <w:t>,</w:t>
      </w:r>
      <w:r w:rsidR="00C947BD">
        <w:rPr>
          <w:rFonts w:eastAsiaTheme="minorEastAsia" w:hint="eastAsia"/>
          <w:lang w:eastAsia="zh-CN"/>
        </w:rPr>
        <w:t>continue</w:t>
      </w:r>
      <w:proofErr w:type="gramEnd"/>
      <w:r w:rsidR="00C947BD">
        <w:rPr>
          <w:rFonts w:eastAsiaTheme="minorEastAsia" w:hint="eastAsia"/>
          <w:lang w:eastAsia="zh-CN"/>
        </w:rPr>
        <w:t xml:space="preserve"> to </w:t>
      </w:r>
      <w:r w:rsidR="00C947BD">
        <w:rPr>
          <w:rFonts w:eastAsiaTheme="minorEastAsia"/>
          <w:lang w:eastAsia="zh-CN"/>
        </w:rPr>
        <w:t>execute</w:t>
      </w:r>
      <w:r w:rsidR="00C947BD">
        <w:rPr>
          <w:rFonts w:eastAsiaTheme="minorEastAsia" w:hint="eastAsia"/>
          <w:lang w:eastAsia="zh-CN"/>
        </w:rPr>
        <w:t xml:space="preserve"> the CHO command</w:t>
      </w:r>
      <w:r>
        <w:rPr>
          <w:rFonts w:eastAsiaTheme="minorEastAsia"/>
          <w:lang w:eastAsia="zh-CN"/>
        </w:rPr>
        <w:t>,</w:t>
      </w:r>
      <w:r w:rsidR="00C947BD">
        <w:rPr>
          <w:rFonts w:eastAsiaTheme="minorEastAsia" w:hint="eastAsia"/>
          <w:lang w:eastAsia="zh-CN"/>
        </w:rPr>
        <w:t xml:space="preserve"> may lead in that the UE will handover to a suboptimal target cell.</w:t>
      </w:r>
      <w:r w:rsidR="005076C4">
        <w:rPr>
          <w:rFonts w:eastAsiaTheme="minorEastAsia" w:hint="eastAsia"/>
          <w:lang w:eastAsia="zh-CN"/>
        </w:rPr>
        <w:t xml:space="preserve"> </w:t>
      </w:r>
      <w:r>
        <w:rPr>
          <w:rFonts w:eastAsiaTheme="minorEastAsia"/>
          <w:lang w:eastAsia="zh-CN"/>
        </w:rPr>
        <w:t xml:space="preserve">The network should always serve the UE with the best cell, hence we think the sub-optimal HO resulted in Option 2 should be avoided. </w:t>
      </w:r>
      <w:r w:rsidR="005076C4">
        <w:rPr>
          <w:rFonts w:eastAsiaTheme="minorEastAsia" w:hint="eastAsia"/>
          <w:lang w:eastAsia="zh-CN"/>
        </w:rPr>
        <w:t xml:space="preserve"> </w:t>
      </w:r>
    </w:p>
    <w:p w:rsidR="00AF6466" w:rsidRDefault="006E4709" w:rsidP="00AF6466">
      <w:pPr>
        <w:pStyle w:val="a0"/>
        <w:rPr>
          <w:rFonts w:eastAsiaTheme="minorEastAsia"/>
          <w:lang w:eastAsia="zh-CN"/>
        </w:rPr>
      </w:pPr>
      <w:r>
        <w:rPr>
          <w:rFonts w:eastAsiaTheme="minorEastAsia"/>
          <w:lang w:eastAsia="zh-CN"/>
        </w:rPr>
        <w:t>F</w:t>
      </w:r>
      <w:r>
        <w:rPr>
          <w:rFonts w:eastAsiaTheme="minorEastAsia" w:hint="eastAsia"/>
          <w:lang w:eastAsia="zh-CN"/>
        </w:rPr>
        <w:t>or option 3, it is difficult to decide which node the data forwarding should be performed to for the source cell</w:t>
      </w:r>
      <w:r w:rsidRPr="007C7859">
        <w:rPr>
          <w:rFonts w:eastAsiaTheme="minorEastAsia" w:hint="eastAsia"/>
          <w:lang w:eastAsia="zh-CN"/>
        </w:rPr>
        <w:t xml:space="preserve"> </w:t>
      </w:r>
      <w:r>
        <w:rPr>
          <w:rFonts w:eastAsiaTheme="minorEastAsia" w:hint="eastAsia"/>
          <w:lang w:eastAsia="zh-CN"/>
        </w:rPr>
        <w:t xml:space="preserve">if it is up to UE implementation. </w:t>
      </w:r>
      <w:r>
        <w:rPr>
          <w:rFonts w:eastAsiaTheme="minorEastAsia"/>
          <w:lang w:eastAsia="zh-CN"/>
        </w:rPr>
        <w:t>H</w:t>
      </w:r>
      <w:r>
        <w:rPr>
          <w:rFonts w:eastAsiaTheme="minorEastAsia" w:hint="eastAsia"/>
          <w:lang w:eastAsia="zh-CN"/>
        </w:rPr>
        <w:t>ence option 3 should be excluded.</w:t>
      </w:r>
    </w:p>
    <w:tbl>
      <w:tblPr>
        <w:tblStyle w:val="a7"/>
        <w:tblW w:w="0" w:type="auto"/>
        <w:tblLook w:val="04A0" w:firstRow="1" w:lastRow="0" w:firstColumn="1" w:lastColumn="0" w:noHBand="0" w:noVBand="1"/>
      </w:tblPr>
      <w:tblGrid>
        <w:gridCol w:w="3096"/>
        <w:gridCol w:w="3096"/>
        <w:gridCol w:w="3096"/>
      </w:tblGrid>
      <w:tr w:rsidR="00167B92" w:rsidTr="00167B92">
        <w:tc>
          <w:tcPr>
            <w:tcW w:w="3096" w:type="dxa"/>
          </w:tcPr>
          <w:p w:rsidR="00167B92" w:rsidRDefault="00167B92" w:rsidP="00AF6466">
            <w:pPr>
              <w:pStyle w:val="a0"/>
              <w:rPr>
                <w:rFonts w:eastAsiaTheme="minorEastAsia"/>
                <w:lang w:eastAsia="zh-CN"/>
              </w:rPr>
            </w:pPr>
            <w:r>
              <w:rPr>
                <w:rFonts w:eastAsiaTheme="minorEastAsia" w:hint="eastAsia"/>
                <w:lang w:eastAsia="zh-CN"/>
              </w:rPr>
              <w:t>options</w:t>
            </w:r>
          </w:p>
        </w:tc>
        <w:tc>
          <w:tcPr>
            <w:tcW w:w="3096" w:type="dxa"/>
          </w:tcPr>
          <w:p w:rsidR="00167B92" w:rsidRDefault="00167B92" w:rsidP="00AF6466">
            <w:pPr>
              <w:pStyle w:val="a0"/>
              <w:rPr>
                <w:rFonts w:eastAsiaTheme="minorEastAsia"/>
                <w:lang w:eastAsia="zh-CN"/>
              </w:rPr>
            </w:pPr>
            <w:r>
              <w:rPr>
                <w:rFonts w:eastAsiaTheme="minorEastAsia" w:hint="eastAsia"/>
                <w:lang w:eastAsia="zh-CN"/>
              </w:rPr>
              <w:t>Cons</w:t>
            </w:r>
          </w:p>
        </w:tc>
        <w:tc>
          <w:tcPr>
            <w:tcW w:w="3096" w:type="dxa"/>
          </w:tcPr>
          <w:p w:rsidR="00167B92" w:rsidRDefault="00167B92" w:rsidP="00AF6466">
            <w:pPr>
              <w:pStyle w:val="a0"/>
              <w:rPr>
                <w:rFonts w:eastAsiaTheme="minorEastAsia"/>
                <w:lang w:eastAsia="zh-CN"/>
              </w:rPr>
            </w:pPr>
            <w:r>
              <w:rPr>
                <w:rFonts w:eastAsiaTheme="minorEastAsia" w:hint="eastAsia"/>
                <w:lang w:eastAsia="zh-CN"/>
              </w:rPr>
              <w:t>Pros</w:t>
            </w:r>
          </w:p>
        </w:tc>
      </w:tr>
      <w:tr w:rsidR="00167B92" w:rsidTr="00167B92">
        <w:tc>
          <w:tcPr>
            <w:tcW w:w="3096" w:type="dxa"/>
          </w:tcPr>
          <w:p w:rsidR="00167B92" w:rsidRDefault="00FC75C0" w:rsidP="00AF6466">
            <w:pPr>
              <w:pStyle w:val="a0"/>
              <w:rPr>
                <w:rFonts w:eastAsiaTheme="minorEastAsia"/>
                <w:lang w:eastAsia="zh-CN"/>
              </w:rPr>
            </w:pPr>
            <w:r>
              <w:rPr>
                <w:rFonts w:eastAsiaTheme="minorEastAsia"/>
                <w:lang w:eastAsia="zh-CN"/>
              </w:rPr>
              <w:t>O</w:t>
            </w:r>
            <w:r>
              <w:rPr>
                <w:rFonts w:eastAsiaTheme="minorEastAsia" w:hint="eastAsia"/>
                <w:lang w:eastAsia="zh-CN"/>
              </w:rPr>
              <w:t>ption 1: execute conventional HO command</w:t>
            </w:r>
          </w:p>
        </w:tc>
        <w:tc>
          <w:tcPr>
            <w:tcW w:w="3096" w:type="dxa"/>
          </w:tcPr>
          <w:p w:rsidR="004F7F6F" w:rsidRPr="004F7F6F" w:rsidRDefault="00556987" w:rsidP="00556987">
            <w:pPr>
              <w:pStyle w:val="a0"/>
              <w:numPr>
                <w:ilvl w:val="0"/>
                <w:numId w:val="23"/>
              </w:numPr>
              <w:rPr>
                <w:rFonts w:eastAsiaTheme="minorEastAsia"/>
                <w:lang w:eastAsia="zh-CN"/>
              </w:rPr>
            </w:pPr>
            <w:r>
              <w:rPr>
                <w:rFonts w:eastAsiaTheme="minorEastAsia"/>
                <w:lang w:eastAsia="zh-CN"/>
              </w:rPr>
              <w:t xml:space="preserve">May result </w:t>
            </w:r>
            <w:r w:rsidR="004F7F6F">
              <w:rPr>
                <w:rFonts w:eastAsiaTheme="minorEastAsia" w:hint="eastAsia"/>
                <w:lang w:eastAsia="zh-CN"/>
              </w:rPr>
              <w:t>in latency</w:t>
            </w:r>
            <w:r>
              <w:rPr>
                <w:rFonts w:eastAsiaTheme="minorEastAsia"/>
                <w:lang w:eastAsia="zh-CN"/>
              </w:rPr>
              <w:t>, however as per Proposal 1, the latency could be mitigated.</w:t>
            </w:r>
            <w:r w:rsidR="004F7F6F">
              <w:rPr>
                <w:rFonts w:eastAsiaTheme="minorEastAsia" w:hint="eastAsia"/>
                <w:lang w:eastAsia="zh-CN"/>
              </w:rPr>
              <w:t xml:space="preserve"> </w:t>
            </w:r>
          </w:p>
        </w:tc>
        <w:tc>
          <w:tcPr>
            <w:tcW w:w="3096" w:type="dxa"/>
          </w:tcPr>
          <w:p w:rsidR="00167B92" w:rsidRDefault="004F7F6F" w:rsidP="004F7F6F">
            <w:pPr>
              <w:pStyle w:val="a0"/>
              <w:numPr>
                <w:ilvl w:val="0"/>
                <w:numId w:val="23"/>
              </w:numPr>
              <w:rPr>
                <w:rFonts w:eastAsiaTheme="minorEastAsia"/>
                <w:lang w:eastAsia="zh-CN"/>
              </w:rPr>
            </w:pPr>
            <w:r>
              <w:rPr>
                <w:rFonts w:eastAsiaTheme="minorEastAsia"/>
                <w:lang w:eastAsia="zh-CN"/>
              </w:rPr>
              <w:t>S</w:t>
            </w:r>
            <w:r>
              <w:rPr>
                <w:rFonts w:eastAsiaTheme="minorEastAsia" w:hint="eastAsia"/>
                <w:lang w:eastAsia="zh-CN"/>
              </w:rPr>
              <w:t>imple for specification</w:t>
            </w:r>
          </w:p>
        </w:tc>
      </w:tr>
      <w:tr w:rsidR="00167B92" w:rsidTr="00167B92">
        <w:tc>
          <w:tcPr>
            <w:tcW w:w="3096" w:type="dxa"/>
          </w:tcPr>
          <w:p w:rsidR="00167B92" w:rsidRPr="00FC75C0" w:rsidRDefault="00FC75C0" w:rsidP="00AF6466">
            <w:pPr>
              <w:pStyle w:val="a0"/>
              <w:rPr>
                <w:rFonts w:eastAsiaTheme="minorEastAsia"/>
                <w:lang w:eastAsia="zh-CN"/>
              </w:rPr>
            </w:pPr>
            <w:r>
              <w:rPr>
                <w:rFonts w:eastAsiaTheme="minorEastAsia"/>
                <w:lang w:eastAsia="zh-CN"/>
              </w:rPr>
              <w:t>O</w:t>
            </w:r>
            <w:r>
              <w:rPr>
                <w:rFonts w:eastAsiaTheme="minorEastAsia" w:hint="eastAsia"/>
                <w:lang w:eastAsia="zh-CN"/>
              </w:rPr>
              <w:t>ption 2: continue CHO command</w:t>
            </w:r>
          </w:p>
        </w:tc>
        <w:tc>
          <w:tcPr>
            <w:tcW w:w="3096" w:type="dxa"/>
          </w:tcPr>
          <w:p w:rsidR="00167B92" w:rsidRDefault="004F7F6F" w:rsidP="004F7F6F">
            <w:pPr>
              <w:pStyle w:val="a0"/>
              <w:numPr>
                <w:ilvl w:val="0"/>
                <w:numId w:val="23"/>
              </w:numPr>
              <w:rPr>
                <w:rFonts w:eastAsiaTheme="minorEastAsia"/>
                <w:lang w:eastAsia="zh-CN"/>
              </w:rPr>
            </w:pPr>
            <w:r>
              <w:rPr>
                <w:rFonts w:eastAsiaTheme="minorEastAsia"/>
                <w:lang w:eastAsia="zh-CN"/>
              </w:rPr>
              <w:t>C</w:t>
            </w:r>
            <w:r>
              <w:rPr>
                <w:rFonts w:eastAsiaTheme="minorEastAsia" w:hint="eastAsia"/>
                <w:lang w:eastAsia="zh-CN"/>
              </w:rPr>
              <w:t>omplexity for specification</w:t>
            </w:r>
          </w:p>
          <w:p w:rsidR="00BD50AF" w:rsidRDefault="00BD50AF" w:rsidP="00BD50AF">
            <w:pPr>
              <w:pStyle w:val="a0"/>
              <w:numPr>
                <w:ilvl w:val="0"/>
                <w:numId w:val="23"/>
              </w:numPr>
              <w:rPr>
                <w:rFonts w:eastAsiaTheme="minorEastAsia"/>
                <w:lang w:eastAsia="zh-CN"/>
              </w:rPr>
            </w:pPr>
            <w:r>
              <w:rPr>
                <w:rFonts w:eastAsiaTheme="minorEastAsia"/>
                <w:lang w:eastAsia="zh-CN"/>
              </w:rPr>
              <w:t>H</w:t>
            </w:r>
            <w:r>
              <w:rPr>
                <w:rFonts w:eastAsiaTheme="minorEastAsia" w:hint="eastAsia"/>
                <w:lang w:eastAsia="zh-CN"/>
              </w:rPr>
              <w:t xml:space="preserve">andover to the </w:t>
            </w:r>
            <w:r w:rsidRPr="00BD50AF">
              <w:rPr>
                <w:rFonts w:eastAsiaTheme="minorEastAsia"/>
                <w:lang w:eastAsia="zh-CN"/>
              </w:rPr>
              <w:t>suboptimal</w:t>
            </w:r>
            <w:r>
              <w:rPr>
                <w:rFonts w:eastAsiaTheme="minorEastAsia" w:hint="eastAsia"/>
                <w:lang w:eastAsia="zh-CN"/>
              </w:rPr>
              <w:t xml:space="preserve"> target cell</w:t>
            </w:r>
          </w:p>
        </w:tc>
        <w:tc>
          <w:tcPr>
            <w:tcW w:w="3096" w:type="dxa"/>
          </w:tcPr>
          <w:p w:rsidR="00167B92" w:rsidRDefault="00167B92" w:rsidP="006E4709">
            <w:pPr>
              <w:pStyle w:val="a0"/>
              <w:rPr>
                <w:rFonts w:eastAsiaTheme="minorEastAsia"/>
                <w:lang w:eastAsia="zh-CN"/>
              </w:rPr>
            </w:pPr>
          </w:p>
        </w:tc>
      </w:tr>
      <w:tr w:rsidR="00167B92" w:rsidTr="00167B92">
        <w:tc>
          <w:tcPr>
            <w:tcW w:w="3096" w:type="dxa"/>
          </w:tcPr>
          <w:p w:rsidR="00167B92" w:rsidRDefault="00FC75C0" w:rsidP="00AF6466">
            <w:pPr>
              <w:pStyle w:val="a0"/>
              <w:rPr>
                <w:rFonts w:eastAsiaTheme="minorEastAsia"/>
                <w:lang w:eastAsia="zh-CN"/>
              </w:rPr>
            </w:pPr>
            <w:r>
              <w:rPr>
                <w:rFonts w:eastAsiaTheme="minorEastAsia"/>
                <w:lang w:eastAsia="zh-CN"/>
              </w:rPr>
              <w:t>O</w:t>
            </w:r>
            <w:r>
              <w:rPr>
                <w:rFonts w:eastAsiaTheme="minorEastAsia" w:hint="eastAsia"/>
                <w:lang w:eastAsia="zh-CN"/>
              </w:rPr>
              <w:t>ption 3: up to UE implementation</w:t>
            </w:r>
          </w:p>
        </w:tc>
        <w:tc>
          <w:tcPr>
            <w:tcW w:w="3096" w:type="dxa"/>
          </w:tcPr>
          <w:p w:rsidR="00167B92" w:rsidRPr="00FC75C0" w:rsidRDefault="00FC75C0" w:rsidP="00FC75C0">
            <w:pPr>
              <w:pStyle w:val="a0"/>
              <w:numPr>
                <w:ilvl w:val="0"/>
                <w:numId w:val="23"/>
              </w:numPr>
              <w:rPr>
                <w:rFonts w:eastAsiaTheme="minorEastAsia"/>
                <w:lang w:eastAsia="zh-CN"/>
              </w:rPr>
            </w:pPr>
            <w:r>
              <w:rPr>
                <w:rFonts w:eastAsiaTheme="minorEastAsia"/>
                <w:lang w:eastAsia="zh-CN"/>
              </w:rPr>
              <w:t>I</w:t>
            </w:r>
            <w:r>
              <w:rPr>
                <w:rFonts w:eastAsiaTheme="minorEastAsia" w:hint="eastAsia"/>
                <w:lang w:eastAsia="zh-CN"/>
              </w:rPr>
              <w:t xml:space="preserve">t is difficult to decide which node the data forwarding </w:t>
            </w:r>
            <w:r w:rsidR="004F7F6F">
              <w:rPr>
                <w:rFonts w:eastAsiaTheme="minorEastAsia" w:hint="eastAsia"/>
                <w:lang w:eastAsia="zh-CN"/>
              </w:rPr>
              <w:t>to for source cell</w:t>
            </w:r>
          </w:p>
        </w:tc>
        <w:tc>
          <w:tcPr>
            <w:tcW w:w="3096" w:type="dxa"/>
          </w:tcPr>
          <w:p w:rsidR="00167B92" w:rsidRPr="004F7F6F" w:rsidRDefault="004F7F6F" w:rsidP="004F7F6F">
            <w:pPr>
              <w:pStyle w:val="a0"/>
              <w:numPr>
                <w:ilvl w:val="0"/>
                <w:numId w:val="23"/>
              </w:numPr>
              <w:rPr>
                <w:rFonts w:eastAsiaTheme="minorEastAsia"/>
                <w:lang w:eastAsia="zh-CN"/>
              </w:rPr>
            </w:pPr>
            <w:r>
              <w:rPr>
                <w:rFonts w:eastAsiaTheme="minorEastAsia"/>
                <w:lang w:eastAsia="zh-CN"/>
              </w:rPr>
              <w:t>S</w:t>
            </w:r>
            <w:r>
              <w:rPr>
                <w:rFonts w:eastAsiaTheme="minorEastAsia" w:hint="eastAsia"/>
                <w:lang w:eastAsia="zh-CN"/>
              </w:rPr>
              <w:t>imple for specification</w:t>
            </w:r>
          </w:p>
        </w:tc>
      </w:tr>
    </w:tbl>
    <w:p w:rsidR="00223A31" w:rsidRDefault="00223A31" w:rsidP="00223A31">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2: UE should stop executing the CHO command and execute the conventional handover command </w:t>
      </w:r>
      <w:r>
        <w:rPr>
          <w:rFonts w:eastAsiaTheme="minorEastAsia"/>
          <w:b/>
          <w:lang w:eastAsia="zh-CN"/>
        </w:rPr>
        <w:t>immediately</w:t>
      </w:r>
      <w:r>
        <w:rPr>
          <w:rFonts w:eastAsiaTheme="minorEastAsia" w:hint="eastAsia"/>
          <w:b/>
          <w:lang w:eastAsia="zh-CN"/>
        </w:rPr>
        <w:t xml:space="preserve"> upon </w:t>
      </w:r>
      <w:r w:rsidRPr="00223A31">
        <w:rPr>
          <w:rFonts w:eastAsiaTheme="minorEastAsia" w:hint="eastAsia"/>
          <w:b/>
          <w:lang w:eastAsia="zh-CN"/>
        </w:rPr>
        <w:t xml:space="preserve">UE receives </w:t>
      </w:r>
      <w:r>
        <w:rPr>
          <w:rFonts w:eastAsiaTheme="minorEastAsia" w:hint="eastAsia"/>
          <w:b/>
          <w:lang w:eastAsia="zh-CN"/>
        </w:rPr>
        <w:t>conventional handover</w:t>
      </w:r>
      <w:r w:rsidRPr="00223A31">
        <w:rPr>
          <w:rFonts w:eastAsiaTheme="minorEastAsia" w:hint="eastAsia"/>
          <w:b/>
          <w:lang w:eastAsia="zh-CN"/>
        </w:rPr>
        <w:t xml:space="preserve"> c</w:t>
      </w:r>
      <w:r>
        <w:rPr>
          <w:rFonts w:eastAsiaTheme="minorEastAsia" w:hint="eastAsia"/>
          <w:b/>
          <w:lang w:eastAsia="zh-CN"/>
        </w:rPr>
        <w:t>om</w:t>
      </w:r>
      <w:r w:rsidRPr="00223A31">
        <w:rPr>
          <w:rFonts w:eastAsiaTheme="minorEastAsia" w:hint="eastAsia"/>
          <w:b/>
          <w:lang w:eastAsia="zh-CN"/>
        </w:rPr>
        <w:t>m</w:t>
      </w:r>
      <w:r>
        <w:rPr>
          <w:rFonts w:eastAsiaTheme="minorEastAsia" w:hint="eastAsia"/>
          <w:b/>
          <w:lang w:eastAsia="zh-CN"/>
        </w:rPr>
        <w:t>an</w:t>
      </w:r>
      <w:r w:rsidRPr="00223A31">
        <w:rPr>
          <w:rFonts w:eastAsiaTheme="minorEastAsia" w:hint="eastAsia"/>
          <w:b/>
          <w:lang w:eastAsia="zh-CN"/>
        </w:rPr>
        <w:t>d while executing CHO c</w:t>
      </w:r>
      <w:r>
        <w:rPr>
          <w:rFonts w:eastAsiaTheme="minorEastAsia" w:hint="eastAsia"/>
          <w:b/>
          <w:lang w:eastAsia="zh-CN"/>
        </w:rPr>
        <w:t>om</w:t>
      </w:r>
      <w:r w:rsidRPr="00223A31">
        <w:rPr>
          <w:rFonts w:eastAsiaTheme="minorEastAsia" w:hint="eastAsia"/>
          <w:b/>
          <w:lang w:eastAsia="zh-CN"/>
        </w:rPr>
        <w:t>m</w:t>
      </w:r>
      <w:r>
        <w:rPr>
          <w:rFonts w:eastAsiaTheme="minorEastAsia" w:hint="eastAsia"/>
          <w:b/>
          <w:lang w:eastAsia="zh-CN"/>
        </w:rPr>
        <w:t>an</w:t>
      </w:r>
      <w:r w:rsidRPr="00223A31">
        <w:rPr>
          <w:rFonts w:eastAsiaTheme="minorEastAsia" w:hint="eastAsia"/>
          <w:b/>
          <w:lang w:eastAsia="zh-CN"/>
        </w:rPr>
        <w:t>d</w:t>
      </w:r>
    </w:p>
    <w:p w:rsidR="006E24C0" w:rsidRPr="00C74FB3" w:rsidRDefault="00E92221" w:rsidP="006E24C0">
      <w:pPr>
        <w:pStyle w:val="a0"/>
        <w:rPr>
          <w:rFonts w:eastAsiaTheme="minorEastAsia"/>
          <w:u w:val="single"/>
          <w:lang w:eastAsia="zh-CN"/>
        </w:rPr>
      </w:pPr>
      <w:r>
        <w:rPr>
          <w:rFonts w:eastAsiaTheme="minorEastAsia" w:hint="eastAsia"/>
          <w:i/>
          <w:u w:val="single"/>
          <w:lang w:eastAsia="zh-CN"/>
        </w:rPr>
        <w:t>FFS</w:t>
      </w:r>
      <w:r w:rsidR="006E24C0" w:rsidRPr="00C74FB3">
        <w:rPr>
          <w:rFonts w:eastAsiaTheme="minorEastAsia" w:hint="eastAsia"/>
          <w:i/>
          <w:u w:val="single"/>
          <w:lang w:eastAsia="zh-CN"/>
        </w:rPr>
        <w:t xml:space="preserve"> </w:t>
      </w:r>
      <w:r w:rsidR="00DA461C">
        <w:rPr>
          <w:rFonts w:eastAsiaTheme="minorEastAsia" w:hint="eastAsia"/>
          <w:i/>
          <w:u w:val="single"/>
          <w:lang w:eastAsia="zh-CN"/>
        </w:rPr>
        <w:t>3</w:t>
      </w:r>
      <w:r w:rsidR="006E24C0" w:rsidRPr="00C74FB3">
        <w:rPr>
          <w:rFonts w:eastAsiaTheme="minorEastAsia" w:hint="eastAsia"/>
          <w:i/>
          <w:u w:val="single"/>
          <w:lang w:eastAsia="zh-CN"/>
        </w:rPr>
        <w:t xml:space="preserve">: </w:t>
      </w:r>
      <w:r>
        <w:rPr>
          <w:rFonts w:eastAsiaTheme="minorEastAsia" w:hint="eastAsia"/>
          <w:i/>
          <w:u w:val="single"/>
          <w:lang w:eastAsia="zh-CN"/>
        </w:rPr>
        <w:t xml:space="preserve">what UE does if NW removes CHO </w:t>
      </w:r>
      <w:proofErr w:type="spellStart"/>
      <w:r>
        <w:rPr>
          <w:rFonts w:eastAsiaTheme="minorEastAsia" w:hint="eastAsia"/>
          <w:i/>
          <w:u w:val="single"/>
          <w:lang w:eastAsia="zh-CN"/>
        </w:rPr>
        <w:t>cmd</w:t>
      </w:r>
      <w:proofErr w:type="spellEnd"/>
      <w:r>
        <w:rPr>
          <w:rFonts w:eastAsiaTheme="minorEastAsia" w:hint="eastAsia"/>
          <w:i/>
          <w:u w:val="single"/>
          <w:lang w:eastAsia="zh-CN"/>
        </w:rPr>
        <w:t xml:space="preserve"> while executing the </w:t>
      </w:r>
      <w:r>
        <w:rPr>
          <w:rFonts w:eastAsiaTheme="minorEastAsia"/>
          <w:i/>
          <w:u w:val="single"/>
          <w:lang w:eastAsia="zh-CN"/>
        </w:rPr>
        <w:t>same</w:t>
      </w:r>
      <w:r>
        <w:rPr>
          <w:rFonts w:eastAsiaTheme="minorEastAsia" w:hint="eastAsia"/>
          <w:i/>
          <w:u w:val="single"/>
          <w:lang w:eastAsia="zh-CN"/>
        </w:rPr>
        <w:t xml:space="preserve"> CHO </w:t>
      </w:r>
      <w:proofErr w:type="spellStart"/>
      <w:proofErr w:type="gramStart"/>
      <w:r>
        <w:rPr>
          <w:rFonts w:eastAsiaTheme="minorEastAsia" w:hint="eastAsia"/>
          <w:i/>
          <w:u w:val="single"/>
          <w:lang w:eastAsia="zh-CN"/>
        </w:rPr>
        <w:t>cmd</w:t>
      </w:r>
      <w:proofErr w:type="spellEnd"/>
      <w:proofErr w:type="gramEnd"/>
    </w:p>
    <w:p w:rsidR="00C74FB3" w:rsidRDefault="002E4C13" w:rsidP="00223A31">
      <w:pPr>
        <w:pStyle w:val="a0"/>
        <w:rPr>
          <w:rFonts w:eastAsiaTheme="minorEastAsia"/>
          <w:lang w:eastAsia="zh-CN"/>
        </w:rPr>
      </w:pPr>
      <w:r>
        <w:rPr>
          <w:rFonts w:eastAsiaTheme="minorEastAsia"/>
          <w:lang w:eastAsia="zh-CN"/>
        </w:rPr>
        <w:t>T</w:t>
      </w:r>
      <w:r>
        <w:rPr>
          <w:rFonts w:eastAsiaTheme="minorEastAsia" w:hint="eastAsia"/>
          <w:lang w:eastAsia="zh-CN"/>
        </w:rPr>
        <w:t xml:space="preserve">he network removes the CHO command may base on the channel quality of the candidate cells, or depend </w:t>
      </w:r>
      <w:r>
        <w:rPr>
          <w:rFonts w:eastAsiaTheme="minorEastAsia"/>
          <w:lang w:eastAsia="zh-CN"/>
        </w:rPr>
        <w:t>on the candidate cell request</w:t>
      </w:r>
      <w:r w:rsidR="006C18DC">
        <w:rPr>
          <w:rFonts w:eastAsiaTheme="minorEastAsia" w:hint="eastAsia"/>
          <w:lang w:eastAsia="zh-CN"/>
        </w:rPr>
        <w:t>, or depend on other reasons</w:t>
      </w:r>
      <w:r>
        <w:rPr>
          <w:rFonts w:eastAsiaTheme="minorEastAsia"/>
          <w:lang w:eastAsia="zh-CN"/>
        </w:rPr>
        <w:t xml:space="preserve">. </w:t>
      </w:r>
      <w:r w:rsidR="006C18DC">
        <w:rPr>
          <w:rFonts w:eastAsiaTheme="minorEastAsia"/>
          <w:lang w:eastAsia="zh-CN"/>
        </w:rPr>
        <w:t>W</w:t>
      </w:r>
      <w:r w:rsidR="006C18DC">
        <w:rPr>
          <w:rFonts w:eastAsiaTheme="minorEastAsia" w:hint="eastAsia"/>
          <w:lang w:eastAsia="zh-CN"/>
        </w:rPr>
        <w:t>hen the</w:t>
      </w:r>
      <w:r>
        <w:rPr>
          <w:rFonts w:eastAsiaTheme="minorEastAsia" w:hint="eastAsia"/>
          <w:lang w:eastAsia="zh-CN"/>
        </w:rPr>
        <w:t xml:space="preserve"> network remove</w:t>
      </w:r>
      <w:r w:rsidR="006C18DC">
        <w:rPr>
          <w:rFonts w:eastAsiaTheme="minorEastAsia" w:hint="eastAsia"/>
          <w:lang w:eastAsia="zh-CN"/>
        </w:rPr>
        <w:t>s</w:t>
      </w:r>
      <w:r>
        <w:rPr>
          <w:rFonts w:eastAsiaTheme="minorEastAsia" w:hint="eastAsia"/>
          <w:lang w:eastAsia="zh-CN"/>
        </w:rPr>
        <w:t xml:space="preserve"> the CHO command while </w:t>
      </w:r>
      <w:r w:rsidR="006C18DC">
        <w:rPr>
          <w:rFonts w:eastAsiaTheme="minorEastAsia" w:hint="eastAsia"/>
          <w:lang w:eastAsia="zh-CN"/>
        </w:rPr>
        <w:t xml:space="preserve">the UE is </w:t>
      </w:r>
      <w:r>
        <w:rPr>
          <w:rFonts w:eastAsiaTheme="minorEastAsia" w:hint="eastAsia"/>
          <w:lang w:eastAsia="zh-CN"/>
        </w:rPr>
        <w:t xml:space="preserve">executing the </w:t>
      </w:r>
      <w:r>
        <w:rPr>
          <w:rFonts w:eastAsiaTheme="minorEastAsia"/>
          <w:lang w:eastAsia="zh-CN"/>
        </w:rPr>
        <w:t>same</w:t>
      </w:r>
      <w:r>
        <w:rPr>
          <w:rFonts w:eastAsiaTheme="minorEastAsia" w:hint="eastAsia"/>
          <w:lang w:eastAsia="zh-CN"/>
        </w:rPr>
        <w:t xml:space="preserve"> CHO command, </w:t>
      </w:r>
      <w:r w:rsidR="006C18DC">
        <w:rPr>
          <w:rFonts w:eastAsiaTheme="minorEastAsia" w:hint="eastAsia"/>
          <w:lang w:eastAsia="zh-CN"/>
        </w:rPr>
        <w:t>it</w:t>
      </w:r>
      <w:r>
        <w:rPr>
          <w:rFonts w:eastAsiaTheme="minorEastAsia" w:hint="eastAsia"/>
          <w:lang w:eastAsia="zh-CN"/>
        </w:rPr>
        <w:t xml:space="preserve"> </w:t>
      </w:r>
      <w:r w:rsidR="006C18DC">
        <w:rPr>
          <w:rFonts w:eastAsiaTheme="minorEastAsia" w:hint="eastAsia"/>
          <w:lang w:eastAsia="zh-CN"/>
        </w:rPr>
        <w:t>can</w:t>
      </w:r>
      <w:r w:rsidR="006C18DC">
        <w:rPr>
          <w:rFonts w:eastAsiaTheme="minorEastAsia"/>
          <w:lang w:eastAsia="zh-CN"/>
        </w:rPr>
        <w:t>’</w:t>
      </w:r>
      <w:r w:rsidR="006C18DC">
        <w:rPr>
          <w:rFonts w:eastAsiaTheme="minorEastAsia" w:hint="eastAsia"/>
          <w:lang w:eastAsia="zh-CN"/>
        </w:rPr>
        <w:t xml:space="preserve">t </w:t>
      </w:r>
      <w:r w:rsidR="00556987">
        <w:rPr>
          <w:rFonts w:eastAsiaTheme="minorEastAsia"/>
          <w:lang w:eastAsia="zh-CN"/>
        </w:rPr>
        <w:t xml:space="preserve">be </w:t>
      </w:r>
      <w:r w:rsidR="006C18DC">
        <w:rPr>
          <w:rFonts w:eastAsiaTheme="minorEastAsia" w:hint="eastAsia"/>
          <w:lang w:eastAsia="zh-CN"/>
        </w:rPr>
        <w:t xml:space="preserve">because of the worse </w:t>
      </w:r>
      <w:r>
        <w:rPr>
          <w:rFonts w:eastAsiaTheme="minorEastAsia" w:hint="eastAsia"/>
          <w:lang w:eastAsia="zh-CN"/>
        </w:rPr>
        <w:t xml:space="preserve">channel quality </w:t>
      </w:r>
      <w:r w:rsidR="006C18DC">
        <w:rPr>
          <w:rFonts w:eastAsiaTheme="minorEastAsia" w:hint="eastAsia"/>
          <w:lang w:eastAsia="zh-CN"/>
        </w:rPr>
        <w:t>of this candidate cell</w:t>
      </w:r>
      <w:r>
        <w:rPr>
          <w:rFonts w:eastAsiaTheme="minorEastAsia" w:hint="eastAsia"/>
          <w:lang w:eastAsia="zh-CN"/>
        </w:rPr>
        <w:t>.</w:t>
      </w:r>
      <w:r w:rsidR="006C18DC">
        <w:rPr>
          <w:rFonts w:eastAsiaTheme="minorEastAsia" w:hint="eastAsia"/>
          <w:lang w:eastAsia="zh-CN"/>
        </w:rPr>
        <w:t xml:space="preserve"> </w:t>
      </w:r>
      <w:r w:rsidR="006C18DC">
        <w:rPr>
          <w:rFonts w:eastAsiaTheme="minorEastAsia"/>
          <w:lang w:eastAsia="zh-CN"/>
        </w:rPr>
        <w:t>I</w:t>
      </w:r>
      <w:r w:rsidR="006C18DC">
        <w:rPr>
          <w:rFonts w:eastAsiaTheme="minorEastAsia" w:hint="eastAsia"/>
          <w:lang w:eastAsia="zh-CN"/>
        </w:rPr>
        <w:t xml:space="preserve">t may </w:t>
      </w:r>
      <w:r w:rsidR="00556987">
        <w:rPr>
          <w:rFonts w:eastAsiaTheme="minorEastAsia"/>
          <w:lang w:eastAsia="zh-CN"/>
        </w:rPr>
        <w:t xml:space="preserve">be </w:t>
      </w:r>
      <w:r w:rsidR="006C18DC">
        <w:rPr>
          <w:rFonts w:eastAsiaTheme="minorEastAsia" w:hint="eastAsia"/>
          <w:lang w:eastAsia="zh-CN"/>
        </w:rPr>
        <w:t xml:space="preserve">due to the candidate cell request to release the CHO command. </w:t>
      </w:r>
      <w:r w:rsidR="006C18DC">
        <w:rPr>
          <w:rFonts w:eastAsiaTheme="minorEastAsia"/>
          <w:lang w:eastAsia="zh-CN"/>
        </w:rPr>
        <w:t>F</w:t>
      </w:r>
      <w:r w:rsidR="006C18DC">
        <w:rPr>
          <w:rFonts w:eastAsiaTheme="minorEastAsia" w:hint="eastAsia"/>
          <w:lang w:eastAsia="zh-CN"/>
        </w:rPr>
        <w:t>or the case that the candidate cell requests to release the CHO command, the UE should stop to access to this candidate cell, considering</w:t>
      </w:r>
      <w:r w:rsidR="00556987">
        <w:rPr>
          <w:rFonts w:eastAsiaTheme="minorEastAsia"/>
          <w:lang w:eastAsia="zh-CN"/>
        </w:rPr>
        <w:t xml:space="preserve"> that</w:t>
      </w:r>
      <w:r w:rsidR="006C18DC">
        <w:rPr>
          <w:rFonts w:eastAsiaTheme="minorEastAsia" w:hint="eastAsia"/>
          <w:lang w:eastAsia="zh-CN"/>
        </w:rPr>
        <w:t xml:space="preserve"> this candidate cell may not satisfy the access control criterion for this UE. </w:t>
      </w:r>
      <w:r w:rsidR="006C18DC">
        <w:rPr>
          <w:rFonts w:eastAsiaTheme="minorEastAsia"/>
          <w:lang w:eastAsia="zh-CN"/>
        </w:rPr>
        <w:t>Further</w:t>
      </w:r>
      <w:r w:rsidR="006C18DC">
        <w:rPr>
          <w:rFonts w:eastAsiaTheme="minorEastAsia" w:hint="eastAsia"/>
          <w:lang w:eastAsia="zh-CN"/>
        </w:rPr>
        <w:t xml:space="preserve">more, it is agreed </w:t>
      </w:r>
      <w:r w:rsidR="00556987">
        <w:rPr>
          <w:rFonts w:eastAsiaTheme="minorEastAsia"/>
          <w:lang w:eastAsia="zh-CN"/>
        </w:rPr>
        <w:t xml:space="preserve">that </w:t>
      </w:r>
      <w:r w:rsidR="006C18DC">
        <w:rPr>
          <w:rFonts w:eastAsiaTheme="minorEastAsia" w:hint="eastAsia"/>
          <w:lang w:eastAsia="zh-CN"/>
        </w:rPr>
        <w:t xml:space="preserve">the source cell </w:t>
      </w:r>
      <w:proofErr w:type="spellStart"/>
      <w:r w:rsidR="006C18DC">
        <w:t>eNB</w:t>
      </w:r>
      <w:proofErr w:type="spellEnd"/>
      <w:r w:rsidR="006C18DC">
        <w:t xml:space="preserve"> remains responsible for RRC until </w:t>
      </w:r>
      <w:r w:rsidR="00556987">
        <w:t xml:space="preserve">the </w:t>
      </w:r>
      <w:r w:rsidR="006C18DC">
        <w:t xml:space="preserve">UE successfully sends RRC Connection Reconfiguration Complete message to target </w:t>
      </w:r>
      <w:proofErr w:type="spellStart"/>
      <w:r w:rsidR="006C18DC">
        <w:t>eNB</w:t>
      </w:r>
      <w:proofErr w:type="spellEnd"/>
      <w:r w:rsidR="006C18DC">
        <w:rPr>
          <w:rFonts w:eastAsiaTheme="minorEastAsia" w:hint="eastAsia"/>
          <w:lang w:eastAsia="zh-CN"/>
        </w:rPr>
        <w:t xml:space="preserve">, </w:t>
      </w:r>
      <w:r w:rsidR="00556987">
        <w:rPr>
          <w:rFonts w:eastAsiaTheme="minorEastAsia"/>
          <w:lang w:eastAsia="zh-CN"/>
        </w:rPr>
        <w:t xml:space="preserve">thus </w:t>
      </w:r>
      <w:r w:rsidR="006C18DC">
        <w:rPr>
          <w:rFonts w:eastAsiaTheme="minorEastAsia" w:hint="eastAsia"/>
          <w:lang w:eastAsia="zh-CN"/>
        </w:rPr>
        <w:t>the command from the source cell should be performed by the UE</w:t>
      </w:r>
      <w:r w:rsidR="001247FA">
        <w:rPr>
          <w:rFonts w:eastAsiaTheme="minorEastAsia"/>
          <w:lang w:eastAsia="zh-CN"/>
        </w:rPr>
        <w:t>, i</w:t>
      </w:r>
      <w:r w:rsidR="00422C4C">
        <w:rPr>
          <w:rFonts w:eastAsiaTheme="minorEastAsia" w:hint="eastAsia"/>
          <w:lang w:eastAsia="zh-CN"/>
        </w:rPr>
        <w:t>.</w:t>
      </w:r>
      <w:r w:rsidR="001247FA">
        <w:rPr>
          <w:rFonts w:eastAsiaTheme="minorEastAsia"/>
          <w:lang w:eastAsia="zh-CN"/>
        </w:rPr>
        <w:t>e. The UE is in controlled of the source cell until the RRC Connection Reconfiguration message is transmitted to the target cell</w:t>
      </w:r>
    </w:p>
    <w:p w:rsidR="006C18DC" w:rsidRPr="0088636F" w:rsidRDefault="0088636F" w:rsidP="00223A31">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 xml:space="preserve">3: </w:t>
      </w:r>
      <w:r>
        <w:rPr>
          <w:rFonts w:eastAsiaTheme="minorEastAsia"/>
          <w:b/>
          <w:lang w:eastAsia="zh-CN"/>
        </w:rPr>
        <w:t>UE</w:t>
      </w:r>
      <w:r>
        <w:rPr>
          <w:rFonts w:eastAsiaTheme="minorEastAsia" w:hint="eastAsia"/>
          <w:b/>
          <w:lang w:eastAsia="zh-CN"/>
        </w:rPr>
        <w:t xml:space="preserve"> should stop executing the CHO command and remove the CHO command indicate</w:t>
      </w:r>
      <w:r w:rsidR="001247FA">
        <w:rPr>
          <w:rFonts w:eastAsiaTheme="minorEastAsia"/>
          <w:b/>
          <w:lang w:eastAsia="zh-CN"/>
        </w:rPr>
        <w:t>d</w:t>
      </w:r>
      <w:r>
        <w:rPr>
          <w:rFonts w:eastAsiaTheme="minorEastAsia" w:hint="eastAsia"/>
          <w:b/>
          <w:lang w:eastAsia="zh-CN"/>
        </w:rPr>
        <w:t xml:space="preserve"> by the network when the UE receives the signaling </w:t>
      </w:r>
      <w:r w:rsidR="001247FA">
        <w:rPr>
          <w:rFonts w:eastAsiaTheme="minorEastAsia"/>
          <w:b/>
          <w:lang w:eastAsia="zh-CN"/>
        </w:rPr>
        <w:t>to</w:t>
      </w:r>
      <w:r>
        <w:rPr>
          <w:rFonts w:eastAsiaTheme="minorEastAsia" w:hint="eastAsia"/>
          <w:b/>
          <w:lang w:eastAsia="zh-CN"/>
        </w:rPr>
        <w:t xml:space="preserve"> remove CHO command while executing </w:t>
      </w:r>
      <w:r w:rsidR="001247FA">
        <w:rPr>
          <w:rFonts w:eastAsiaTheme="minorEastAsia"/>
          <w:b/>
          <w:lang w:eastAsia="zh-CN"/>
        </w:rPr>
        <w:t>CHO</w:t>
      </w:r>
      <w:r w:rsidR="0072075C" w:rsidRPr="0072075C">
        <w:rPr>
          <w:rFonts w:eastAsiaTheme="minorEastAsia" w:hint="eastAsia"/>
          <w:b/>
          <w:lang w:eastAsia="zh-CN"/>
        </w:rPr>
        <w:t xml:space="preserve"> </w:t>
      </w:r>
      <w:r w:rsidR="0072075C">
        <w:rPr>
          <w:rFonts w:eastAsiaTheme="minorEastAsia" w:hint="eastAsia"/>
          <w:b/>
          <w:lang w:eastAsia="zh-CN"/>
        </w:rPr>
        <w:t xml:space="preserve">before </w:t>
      </w:r>
      <w:r w:rsidR="001247FA">
        <w:rPr>
          <w:rFonts w:eastAsiaTheme="minorEastAsia"/>
          <w:b/>
          <w:lang w:eastAsia="zh-CN"/>
        </w:rPr>
        <w:t xml:space="preserve">the </w:t>
      </w:r>
      <w:r w:rsidR="0072075C">
        <w:rPr>
          <w:rFonts w:eastAsiaTheme="minorEastAsia" w:hint="eastAsia"/>
          <w:b/>
          <w:lang w:eastAsia="zh-CN"/>
        </w:rPr>
        <w:t>UE sending the CHO complete message to the target cell</w:t>
      </w:r>
      <w:r>
        <w:rPr>
          <w:rFonts w:eastAsiaTheme="minorEastAsia" w:hint="eastAsia"/>
          <w:b/>
          <w:lang w:eastAsia="zh-CN"/>
        </w:rPr>
        <w:t>.</w:t>
      </w:r>
    </w:p>
    <w:p w:rsidR="00C74FB3" w:rsidRDefault="00E92221" w:rsidP="00C74FB3">
      <w:pPr>
        <w:pStyle w:val="a0"/>
        <w:rPr>
          <w:rFonts w:eastAsiaTheme="minorEastAsia"/>
          <w:i/>
          <w:u w:val="single"/>
          <w:lang w:eastAsia="zh-CN"/>
        </w:rPr>
      </w:pPr>
      <w:r>
        <w:rPr>
          <w:rFonts w:eastAsiaTheme="minorEastAsia" w:hint="eastAsia"/>
          <w:i/>
          <w:u w:val="single"/>
          <w:lang w:eastAsia="zh-CN"/>
        </w:rPr>
        <w:t>FFS</w:t>
      </w:r>
      <w:r w:rsidR="00C74FB3" w:rsidRPr="00C74FB3">
        <w:rPr>
          <w:rFonts w:eastAsiaTheme="minorEastAsia" w:hint="eastAsia"/>
          <w:i/>
          <w:u w:val="single"/>
          <w:lang w:eastAsia="zh-CN"/>
        </w:rPr>
        <w:t xml:space="preserve"> </w:t>
      </w:r>
      <w:r w:rsidR="00060EA6">
        <w:rPr>
          <w:rFonts w:eastAsiaTheme="minorEastAsia" w:hint="eastAsia"/>
          <w:i/>
          <w:u w:val="single"/>
          <w:lang w:eastAsia="zh-CN"/>
        </w:rPr>
        <w:t>4</w:t>
      </w:r>
      <w:r w:rsidR="00C74FB3" w:rsidRPr="00C74FB3">
        <w:rPr>
          <w:rFonts w:eastAsiaTheme="minorEastAsia" w:hint="eastAsia"/>
          <w:i/>
          <w:u w:val="single"/>
          <w:lang w:eastAsia="zh-CN"/>
        </w:rPr>
        <w:t xml:space="preserve">: </w:t>
      </w:r>
      <w:r w:rsidR="00BB25EE">
        <w:rPr>
          <w:rFonts w:eastAsiaTheme="minorEastAsia" w:hint="eastAsia"/>
          <w:i/>
          <w:u w:val="single"/>
          <w:lang w:eastAsia="zh-CN"/>
        </w:rPr>
        <w:t xml:space="preserve">whether </w:t>
      </w:r>
      <w:r>
        <w:rPr>
          <w:rFonts w:eastAsiaTheme="minorEastAsia" w:hint="eastAsia"/>
          <w:i/>
          <w:u w:val="single"/>
          <w:lang w:eastAsia="zh-CN"/>
        </w:rPr>
        <w:t>UE stores CHO commands in failure cases</w:t>
      </w:r>
    </w:p>
    <w:p w:rsidR="00223A31" w:rsidRDefault="008E426C" w:rsidP="00C74FB3">
      <w:pPr>
        <w:pStyle w:val="a0"/>
        <w:rPr>
          <w:rFonts w:eastAsiaTheme="minorEastAsia"/>
          <w:lang w:eastAsia="zh-CN"/>
        </w:rPr>
      </w:pPr>
      <w:r>
        <w:rPr>
          <w:rFonts w:eastAsiaTheme="minorEastAsia"/>
          <w:lang w:eastAsia="zh-CN"/>
        </w:rPr>
        <w:t xml:space="preserve">If </w:t>
      </w:r>
      <w:r>
        <w:rPr>
          <w:rFonts w:eastAsiaTheme="minorEastAsia" w:hint="eastAsia"/>
          <w:lang w:eastAsia="zh-CN"/>
        </w:rPr>
        <w:t xml:space="preserve">the UE is </w:t>
      </w:r>
      <w:r>
        <w:rPr>
          <w:rFonts w:eastAsiaTheme="minorEastAsia"/>
          <w:lang w:eastAsia="zh-CN"/>
        </w:rPr>
        <w:t>configured</w:t>
      </w:r>
      <w:r>
        <w:rPr>
          <w:rFonts w:eastAsiaTheme="minorEastAsia" w:hint="eastAsia"/>
          <w:lang w:eastAsia="zh-CN"/>
        </w:rPr>
        <w:t xml:space="preserve"> with more than one candidate cells, </w:t>
      </w:r>
      <w:r w:rsidR="001247FA">
        <w:rPr>
          <w:rFonts w:eastAsiaTheme="minorEastAsia"/>
          <w:lang w:eastAsia="zh-CN"/>
        </w:rPr>
        <w:t xml:space="preserve">all the candidate cells have the UE configuration. This can be utilized </w:t>
      </w:r>
      <w:r>
        <w:rPr>
          <w:rFonts w:eastAsiaTheme="minorEastAsia" w:hint="eastAsia"/>
          <w:lang w:eastAsia="zh-CN"/>
        </w:rPr>
        <w:t>when the CHO execution failure</w:t>
      </w:r>
      <w:r w:rsidR="00316A18">
        <w:rPr>
          <w:rFonts w:eastAsiaTheme="minorEastAsia" w:hint="eastAsia"/>
          <w:lang w:eastAsia="zh-CN"/>
        </w:rPr>
        <w:t xml:space="preserve"> or conventional handover failure</w:t>
      </w:r>
      <w:r w:rsidR="001247FA">
        <w:rPr>
          <w:rFonts w:eastAsiaTheme="minorEastAsia"/>
          <w:lang w:eastAsia="zh-CN"/>
        </w:rPr>
        <w:t>.</w:t>
      </w:r>
      <w:r>
        <w:rPr>
          <w:rFonts w:eastAsiaTheme="minorEastAsia" w:hint="eastAsia"/>
          <w:lang w:eastAsia="zh-CN"/>
        </w:rPr>
        <w:t xml:space="preserve"> </w:t>
      </w:r>
      <w:r w:rsidR="001247FA">
        <w:rPr>
          <w:rFonts w:eastAsiaTheme="minorEastAsia"/>
          <w:lang w:eastAsia="zh-CN"/>
        </w:rPr>
        <w:t>I</w:t>
      </w:r>
      <w:r>
        <w:rPr>
          <w:rFonts w:eastAsiaTheme="minorEastAsia" w:hint="eastAsia"/>
          <w:lang w:eastAsia="zh-CN"/>
        </w:rPr>
        <w:t xml:space="preserve">t will reduce the access latency if </w:t>
      </w:r>
      <w:r w:rsidR="001247FA">
        <w:rPr>
          <w:rFonts w:eastAsiaTheme="minorEastAsia"/>
          <w:lang w:eastAsia="zh-CN"/>
        </w:rPr>
        <w:t xml:space="preserve">the </w:t>
      </w:r>
      <w:r>
        <w:rPr>
          <w:rFonts w:eastAsiaTheme="minorEastAsia" w:hint="eastAsia"/>
          <w:lang w:eastAsia="zh-CN"/>
        </w:rPr>
        <w:t>UE access</w:t>
      </w:r>
      <w:r w:rsidR="001247FA">
        <w:rPr>
          <w:rFonts w:eastAsiaTheme="minorEastAsia"/>
          <w:lang w:eastAsia="zh-CN"/>
        </w:rPr>
        <w:t>es</w:t>
      </w:r>
      <w:r>
        <w:rPr>
          <w:rFonts w:eastAsiaTheme="minorEastAsia" w:hint="eastAsia"/>
          <w:lang w:eastAsia="zh-CN"/>
        </w:rPr>
        <w:t xml:space="preserve"> to another candidate cell</w:t>
      </w:r>
      <w:r w:rsidR="00316A18">
        <w:rPr>
          <w:rFonts w:eastAsiaTheme="minorEastAsia" w:hint="eastAsia"/>
          <w:lang w:eastAsia="zh-CN"/>
        </w:rPr>
        <w:t xml:space="preserve"> which meets the condition of </w:t>
      </w:r>
      <w:r w:rsidR="001247FA">
        <w:rPr>
          <w:rFonts w:eastAsiaTheme="minorEastAsia"/>
          <w:lang w:eastAsia="zh-CN"/>
        </w:rPr>
        <w:t xml:space="preserve">cell </w:t>
      </w:r>
      <w:r w:rsidR="00316A18">
        <w:rPr>
          <w:rFonts w:eastAsiaTheme="minorEastAsia" w:hint="eastAsia"/>
          <w:lang w:eastAsia="zh-CN"/>
        </w:rPr>
        <w:t>access to</w:t>
      </w:r>
      <w:r>
        <w:rPr>
          <w:rFonts w:eastAsiaTheme="minorEastAsia" w:hint="eastAsia"/>
          <w:lang w:eastAsia="zh-CN"/>
        </w:rPr>
        <w:t xml:space="preserve"> comparing with re-establish to cells </w:t>
      </w:r>
      <w:r>
        <w:rPr>
          <w:rFonts w:eastAsiaTheme="minorEastAsia"/>
          <w:lang w:eastAsia="zh-CN"/>
        </w:rPr>
        <w:t>without</w:t>
      </w:r>
      <w:r>
        <w:rPr>
          <w:rFonts w:eastAsiaTheme="minorEastAsia" w:hint="eastAsia"/>
          <w:lang w:eastAsia="zh-CN"/>
        </w:rPr>
        <w:t xml:space="preserve"> UE context. </w:t>
      </w:r>
      <w:r>
        <w:rPr>
          <w:rFonts w:eastAsiaTheme="minorEastAsia"/>
          <w:lang w:eastAsia="zh-CN"/>
        </w:rPr>
        <w:t>F</w:t>
      </w:r>
      <w:r>
        <w:rPr>
          <w:rFonts w:eastAsiaTheme="minorEastAsia" w:hint="eastAsia"/>
          <w:lang w:eastAsia="zh-CN"/>
        </w:rPr>
        <w:t xml:space="preserve">rom this point </w:t>
      </w:r>
      <w:r w:rsidR="001247FA">
        <w:rPr>
          <w:rFonts w:eastAsiaTheme="minorEastAsia"/>
          <w:lang w:eastAsia="zh-CN"/>
        </w:rPr>
        <w:t xml:space="preserve">of view, </w:t>
      </w:r>
      <w:r>
        <w:rPr>
          <w:rFonts w:eastAsiaTheme="minorEastAsia" w:hint="eastAsia"/>
          <w:lang w:eastAsia="zh-CN"/>
        </w:rPr>
        <w:t>the CHO command should be stored when the CHO is fail</w:t>
      </w:r>
      <w:r w:rsidR="001247FA">
        <w:rPr>
          <w:rFonts w:eastAsiaTheme="minorEastAsia"/>
          <w:lang w:eastAsia="zh-CN"/>
        </w:rPr>
        <w:t>ed</w:t>
      </w:r>
      <w:r>
        <w:rPr>
          <w:rFonts w:eastAsiaTheme="minorEastAsia" w:hint="eastAsia"/>
          <w:lang w:eastAsia="zh-CN"/>
        </w:rPr>
        <w:t xml:space="preserve">. </w:t>
      </w:r>
      <w:r w:rsidR="00316A18">
        <w:rPr>
          <w:rFonts w:eastAsiaTheme="minorEastAsia" w:hint="eastAsia"/>
          <w:lang w:eastAsia="zh-CN"/>
        </w:rPr>
        <w:t>H</w:t>
      </w:r>
      <w:r>
        <w:rPr>
          <w:rFonts w:eastAsiaTheme="minorEastAsia"/>
          <w:lang w:eastAsia="zh-CN"/>
        </w:rPr>
        <w:t>ow</w:t>
      </w:r>
      <w:r>
        <w:rPr>
          <w:rFonts w:eastAsiaTheme="minorEastAsia" w:hint="eastAsia"/>
          <w:lang w:eastAsia="zh-CN"/>
        </w:rPr>
        <w:t xml:space="preserve">ever how </w:t>
      </w:r>
      <w:r w:rsidR="00316A18">
        <w:rPr>
          <w:rFonts w:eastAsiaTheme="minorEastAsia" w:hint="eastAsia"/>
          <w:lang w:eastAsia="zh-CN"/>
        </w:rPr>
        <w:t>to control the validity of</w:t>
      </w:r>
      <w:r>
        <w:rPr>
          <w:rFonts w:eastAsiaTheme="minorEastAsia" w:hint="eastAsia"/>
          <w:lang w:eastAsia="zh-CN"/>
        </w:rPr>
        <w:t xml:space="preserve"> the CHO </w:t>
      </w:r>
      <w:r>
        <w:rPr>
          <w:rFonts w:eastAsiaTheme="minorEastAsia"/>
          <w:lang w:eastAsia="zh-CN"/>
        </w:rPr>
        <w:t>command</w:t>
      </w:r>
      <w:r>
        <w:rPr>
          <w:rFonts w:eastAsiaTheme="minorEastAsia" w:hint="eastAsia"/>
          <w:lang w:eastAsia="zh-CN"/>
        </w:rPr>
        <w:t xml:space="preserve"> </w:t>
      </w:r>
      <w:r w:rsidR="00316A18">
        <w:rPr>
          <w:rFonts w:eastAsiaTheme="minorEastAsia" w:hint="eastAsia"/>
          <w:lang w:eastAsia="zh-CN"/>
        </w:rPr>
        <w:t xml:space="preserve">should be discussed. </w:t>
      </w:r>
    </w:p>
    <w:p w:rsidR="00316A18" w:rsidRPr="00316A18" w:rsidRDefault="00316A18" w:rsidP="00C74FB3">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 xml:space="preserve">4: </w:t>
      </w:r>
      <w:r w:rsidR="001247FA">
        <w:rPr>
          <w:rFonts w:eastAsiaTheme="minorEastAsia"/>
          <w:b/>
          <w:lang w:eastAsia="zh-CN"/>
        </w:rPr>
        <w:t xml:space="preserve">The </w:t>
      </w:r>
      <w:r>
        <w:rPr>
          <w:rFonts w:eastAsiaTheme="minorEastAsia"/>
          <w:b/>
          <w:lang w:eastAsia="zh-CN"/>
        </w:rPr>
        <w:t>UE</w:t>
      </w:r>
      <w:r>
        <w:rPr>
          <w:rFonts w:eastAsiaTheme="minorEastAsia" w:hint="eastAsia"/>
          <w:b/>
          <w:lang w:eastAsia="zh-CN"/>
        </w:rPr>
        <w:t xml:space="preserve"> should store the valid CHO command when the conditional handover failure or </w:t>
      </w:r>
      <w:r>
        <w:rPr>
          <w:rFonts w:eastAsiaTheme="minorEastAsia"/>
          <w:b/>
          <w:lang w:eastAsia="zh-CN"/>
        </w:rPr>
        <w:t>conventional</w:t>
      </w:r>
      <w:r>
        <w:rPr>
          <w:rFonts w:eastAsiaTheme="minorEastAsia" w:hint="eastAsia"/>
          <w:b/>
          <w:lang w:eastAsia="zh-CN"/>
        </w:rPr>
        <w:t xml:space="preserve"> handover failure. How to control the validity of the stored CHO command should be discussed.</w:t>
      </w:r>
    </w:p>
    <w:p w:rsidR="002C6318" w:rsidRDefault="002C6318" w:rsidP="000909F5">
      <w:pPr>
        <w:pStyle w:val="1"/>
        <w:jc w:val="both"/>
      </w:pPr>
      <w:r>
        <w:lastRenderedPageBreak/>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823E91" w:rsidRDefault="006E0446" w:rsidP="00823E91">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1: T</w:t>
      </w:r>
      <w:r w:rsidRPr="0075549E">
        <w:rPr>
          <w:rFonts w:eastAsiaTheme="minorEastAsia" w:hint="eastAsia"/>
          <w:b/>
          <w:lang w:eastAsia="zh-CN"/>
        </w:rPr>
        <w:t xml:space="preserve">he </w:t>
      </w:r>
      <w:r>
        <w:rPr>
          <w:rFonts w:eastAsiaTheme="minorEastAsia"/>
          <w:b/>
          <w:lang w:eastAsia="zh-CN"/>
        </w:rPr>
        <w:t>UE</w:t>
      </w:r>
      <w:r>
        <w:rPr>
          <w:rFonts w:eastAsiaTheme="minorEastAsia" w:hint="eastAsia"/>
          <w:b/>
          <w:lang w:eastAsia="zh-CN"/>
        </w:rPr>
        <w:t xml:space="preserve"> supporting simultaneous reception should continue to receive </w:t>
      </w:r>
      <w:r>
        <w:rPr>
          <w:rFonts w:eastAsiaTheme="minorEastAsia"/>
          <w:b/>
          <w:lang w:eastAsia="zh-CN"/>
        </w:rPr>
        <w:t xml:space="preserve">from the </w:t>
      </w:r>
      <w:r>
        <w:rPr>
          <w:rFonts w:eastAsiaTheme="minorEastAsia" w:hint="eastAsia"/>
          <w:b/>
          <w:lang w:eastAsia="zh-CN"/>
        </w:rPr>
        <w:t>source cell (including both DRB and SRB) while executing CHO command according to network configuration</w:t>
      </w:r>
      <w:r w:rsidRPr="0075549E">
        <w:rPr>
          <w:rFonts w:eastAsiaTheme="minorEastAsia" w:hint="eastAsia"/>
          <w:b/>
          <w:lang w:eastAsia="zh-CN"/>
        </w:rPr>
        <w:t>.</w:t>
      </w:r>
    </w:p>
    <w:p w:rsidR="00823E91" w:rsidRDefault="006E0446" w:rsidP="006E0446">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2: UE should stop executing the CHO command and execute the conventional handover command </w:t>
      </w:r>
      <w:r>
        <w:rPr>
          <w:rFonts w:eastAsiaTheme="minorEastAsia"/>
          <w:b/>
          <w:lang w:eastAsia="zh-CN"/>
        </w:rPr>
        <w:t>immediately</w:t>
      </w:r>
      <w:r>
        <w:rPr>
          <w:rFonts w:eastAsiaTheme="minorEastAsia" w:hint="eastAsia"/>
          <w:b/>
          <w:lang w:eastAsia="zh-CN"/>
        </w:rPr>
        <w:t xml:space="preserve"> upon </w:t>
      </w:r>
      <w:r w:rsidRPr="00223A31">
        <w:rPr>
          <w:rFonts w:eastAsiaTheme="minorEastAsia" w:hint="eastAsia"/>
          <w:b/>
          <w:lang w:eastAsia="zh-CN"/>
        </w:rPr>
        <w:t xml:space="preserve">UE receives </w:t>
      </w:r>
      <w:r>
        <w:rPr>
          <w:rFonts w:eastAsiaTheme="minorEastAsia" w:hint="eastAsia"/>
          <w:b/>
          <w:lang w:eastAsia="zh-CN"/>
        </w:rPr>
        <w:t>conventional handover</w:t>
      </w:r>
      <w:r w:rsidRPr="00223A31">
        <w:rPr>
          <w:rFonts w:eastAsiaTheme="minorEastAsia" w:hint="eastAsia"/>
          <w:b/>
          <w:lang w:eastAsia="zh-CN"/>
        </w:rPr>
        <w:t xml:space="preserve"> c</w:t>
      </w:r>
      <w:r>
        <w:rPr>
          <w:rFonts w:eastAsiaTheme="minorEastAsia" w:hint="eastAsia"/>
          <w:b/>
          <w:lang w:eastAsia="zh-CN"/>
        </w:rPr>
        <w:t>om</w:t>
      </w:r>
      <w:r w:rsidRPr="00223A31">
        <w:rPr>
          <w:rFonts w:eastAsiaTheme="minorEastAsia" w:hint="eastAsia"/>
          <w:b/>
          <w:lang w:eastAsia="zh-CN"/>
        </w:rPr>
        <w:t>m</w:t>
      </w:r>
      <w:r>
        <w:rPr>
          <w:rFonts w:eastAsiaTheme="minorEastAsia" w:hint="eastAsia"/>
          <w:b/>
          <w:lang w:eastAsia="zh-CN"/>
        </w:rPr>
        <w:t>an</w:t>
      </w:r>
      <w:r w:rsidRPr="00223A31">
        <w:rPr>
          <w:rFonts w:eastAsiaTheme="minorEastAsia" w:hint="eastAsia"/>
          <w:b/>
          <w:lang w:eastAsia="zh-CN"/>
        </w:rPr>
        <w:t>d while executing CHO c</w:t>
      </w:r>
      <w:r>
        <w:rPr>
          <w:rFonts w:eastAsiaTheme="minorEastAsia" w:hint="eastAsia"/>
          <w:b/>
          <w:lang w:eastAsia="zh-CN"/>
        </w:rPr>
        <w:t>om</w:t>
      </w:r>
      <w:r w:rsidRPr="00223A31">
        <w:rPr>
          <w:rFonts w:eastAsiaTheme="minorEastAsia" w:hint="eastAsia"/>
          <w:b/>
          <w:lang w:eastAsia="zh-CN"/>
        </w:rPr>
        <w:t>m</w:t>
      </w:r>
      <w:r>
        <w:rPr>
          <w:rFonts w:eastAsiaTheme="minorEastAsia" w:hint="eastAsia"/>
          <w:b/>
          <w:lang w:eastAsia="zh-CN"/>
        </w:rPr>
        <w:t>an</w:t>
      </w:r>
      <w:r w:rsidRPr="00223A31">
        <w:rPr>
          <w:rFonts w:eastAsiaTheme="minorEastAsia" w:hint="eastAsia"/>
          <w:b/>
          <w:lang w:eastAsia="zh-CN"/>
        </w:rPr>
        <w:t>d</w:t>
      </w:r>
    </w:p>
    <w:p w:rsidR="00823E91" w:rsidRDefault="006E0446" w:rsidP="00823E91">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 xml:space="preserve">3: </w:t>
      </w:r>
      <w:r>
        <w:rPr>
          <w:rFonts w:eastAsiaTheme="minorEastAsia"/>
          <w:b/>
          <w:lang w:eastAsia="zh-CN"/>
        </w:rPr>
        <w:t>UE</w:t>
      </w:r>
      <w:r>
        <w:rPr>
          <w:rFonts w:eastAsiaTheme="minorEastAsia" w:hint="eastAsia"/>
          <w:b/>
          <w:lang w:eastAsia="zh-CN"/>
        </w:rPr>
        <w:t xml:space="preserve"> should stop executing the CHO command and remove the CHO command indicate</w:t>
      </w:r>
      <w:r>
        <w:rPr>
          <w:rFonts w:eastAsiaTheme="minorEastAsia"/>
          <w:b/>
          <w:lang w:eastAsia="zh-CN"/>
        </w:rPr>
        <w:t>d</w:t>
      </w:r>
      <w:r>
        <w:rPr>
          <w:rFonts w:eastAsiaTheme="minorEastAsia" w:hint="eastAsia"/>
          <w:b/>
          <w:lang w:eastAsia="zh-CN"/>
        </w:rPr>
        <w:t xml:space="preserve"> by the network when the UE receives the signaling </w:t>
      </w:r>
      <w:r>
        <w:rPr>
          <w:rFonts w:eastAsiaTheme="minorEastAsia"/>
          <w:b/>
          <w:lang w:eastAsia="zh-CN"/>
        </w:rPr>
        <w:t>to</w:t>
      </w:r>
      <w:r>
        <w:rPr>
          <w:rFonts w:eastAsiaTheme="minorEastAsia" w:hint="eastAsia"/>
          <w:b/>
          <w:lang w:eastAsia="zh-CN"/>
        </w:rPr>
        <w:t xml:space="preserve"> remove CHO command while executing </w:t>
      </w:r>
      <w:r>
        <w:rPr>
          <w:rFonts w:eastAsiaTheme="minorEastAsia"/>
          <w:b/>
          <w:lang w:eastAsia="zh-CN"/>
        </w:rPr>
        <w:t>CHO</w:t>
      </w:r>
      <w:r w:rsidRPr="0072075C">
        <w:rPr>
          <w:rFonts w:eastAsiaTheme="minorEastAsia" w:hint="eastAsia"/>
          <w:b/>
          <w:lang w:eastAsia="zh-CN"/>
        </w:rPr>
        <w:t xml:space="preserve"> </w:t>
      </w:r>
      <w:r>
        <w:rPr>
          <w:rFonts w:eastAsiaTheme="minorEastAsia" w:hint="eastAsia"/>
          <w:b/>
          <w:lang w:eastAsia="zh-CN"/>
        </w:rPr>
        <w:t xml:space="preserve">before </w:t>
      </w:r>
      <w:r>
        <w:rPr>
          <w:rFonts w:eastAsiaTheme="minorEastAsia"/>
          <w:b/>
          <w:lang w:eastAsia="zh-CN"/>
        </w:rPr>
        <w:t xml:space="preserve">the </w:t>
      </w:r>
      <w:r>
        <w:rPr>
          <w:rFonts w:eastAsiaTheme="minorEastAsia" w:hint="eastAsia"/>
          <w:b/>
          <w:lang w:eastAsia="zh-CN"/>
        </w:rPr>
        <w:t>UE sending the CHO complete message to the target cell.</w:t>
      </w:r>
    </w:p>
    <w:p w:rsidR="00823E91" w:rsidRPr="00823E91" w:rsidRDefault="006E0446" w:rsidP="00F80EE7">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 xml:space="preserve">4: </w:t>
      </w:r>
      <w:r>
        <w:rPr>
          <w:rFonts w:eastAsiaTheme="minorEastAsia"/>
          <w:b/>
          <w:lang w:eastAsia="zh-CN"/>
        </w:rPr>
        <w:t>The UE</w:t>
      </w:r>
      <w:r>
        <w:rPr>
          <w:rFonts w:eastAsiaTheme="minorEastAsia" w:hint="eastAsia"/>
          <w:b/>
          <w:lang w:eastAsia="zh-CN"/>
        </w:rPr>
        <w:t xml:space="preserve"> should store the valid CHO command when the conditional handover failure or </w:t>
      </w:r>
      <w:r>
        <w:rPr>
          <w:rFonts w:eastAsiaTheme="minorEastAsia"/>
          <w:b/>
          <w:lang w:eastAsia="zh-CN"/>
        </w:rPr>
        <w:t>conventional</w:t>
      </w:r>
      <w:r>
        <w:rPr>
          <w:rFonts w:eastAsiaTheme="minorEastAsia" w:hint="eastAsia"/>
          <w:b/>
          <w:lang w:eastAsia="zh-CN"/>
        </w:rPr>
        <w:t xml:space="preserve"> handover failure. How to control the validity of the stored CHO command should be discussed.</w:t>
      </w:r>
    </w:p>
    <w:p w:rsidR="00242FA4" w:rsidRDefault="00242FA4" w:rsidP="00242FA4">
      <w:pPr>
        <w:pStyle w:val="1"/>
        <w:jc w:val="both"/>
      </w:pPr>
      <w:r>
        <w:rPr>
          <w:rFonts w:hint="eastAsia"/>
        </w:rPr>
        <w:t>Reference</w:t>
      </w:r>
      <w:bookmarkStart w:id="4" w:name="_GoBack"/>
      <w:bookmarkEnd w:id="4"/>
    </w:p>
    <w:p w:rsidR="00232C18" w:rsidRPr="00223A31" w:rsidRDefault="00E92221" w:rsidP="00232C18">
      <w:pPr>
        <w:pStyle w:val="a0"/>
        <w:numPr>
          <w:ilvl w:val="0"/>
          <w:numId w:val="7"/>
        </w:numPr>
        <w:rPr>
          <w:rFonts w:eastAsiaTheme="minorEastAsia"/>
          <w:lang w:eastAsia="zh-CN"/>
        </w:rPr>
      </w:pPr>
      <w:r w:rsidRPr="00E92221">
        <w:rPr>
          <w:rFonts w:eastAsiaTheme="minorEastAsia"/>
          <w:lang w:eastAsia="zh-CN"/>
        </w:rPr>
        <w:t>RAN2-105bis-Xian-R16 LTE feMOB_2019-04-08_final</w:t>
      </w:r>
    </w:p>
    <w:sectPr w:rsidR="00232C18" w:rsidRPr="00223A31"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3E5" w:rsidRDefault="00B853E5">
      <w:r>
        <w:separator/>
      </w:r>
    </w:p>
  </w:endnote>
  <w:endnote w:type="continuationSeparator" w:id="0">
    <w:p w:rsidR="00B853E5" w:rsidRDefault="00B8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947" w:rsidRPr="00306947" w:rsidRDefault="00306947" w:rsidP="00306947">
    <w:pPr>
      <w:pStyle w:val="ac"/>
      <w:tabs>
        <w:tab w:val="left" w:pos="360"/>
      </w:tabs>
      <w:rPr>
        <w:rFonts w:eastAsiaTheme="minorEastAsia"/>
        <w:lang w:eastAsia="zh-CN"/>
      </w:rPr>
    </w:pPr>
    <w:r>
      <w:rPr>
        <w:rFonts w:eastAsiaTheme="minorEastAsia" w:hint="eastAsia"/>
        <w:lang w:eastAsia="zh-CN"/>
      </w:rPr>
      <w:t>R2-</w:t>
    </w:r>
    <w:r w:rsidR="00544289">
      <w:rPr>
        <w:rFonts w:eastAsiaTheme="minorEastAsia" w:hint="eastAsia"/>
        <w:lang w:eastAsia="zh-CN"/>
      </w:rPr>
      <w:t>190</w:t>
    </w:r>
    <w:r w:rsidR="00422C4C">
      <w:rPr>
        <w:rFonts w:eastAsiaTheme="minorEastAsia" w:hint="eastAsia"/>
        <w:lang w:eastAsia="zh-CN"/>
      </w:rPr>
      <w:t>6643</w:t>
    </w:r>
    <w:r w:rsidR="009F57E4">
      <w:rPr>
        <w:rFonts w:eastAsiaTheme="minorEastAsia" w:hint="eastAsia"/>
        <w:lang w:eastAsia="zh-CN"/>
      </w:rPr>
      <w:tab/>
    </w:r>
    <w:r w:rsidR="008F63D9" w:rsidRPr="009F57E4">
      <w:rPr>
        <w:rFonts w:eastAsiaTheme="minorEastAsia"/>
        <w:lang w:eastAsia="zh-CN"/>
      </w:rPr>
      <w:fldChar w:fldCharType="begin"/>
    </w:r>
    <w:r w:rsidR="009F57E4" w:rsidRPr="009F57E4">
      <w:rPr>
        <w:rFonts w:eastAsiaTheme="minorEastAsia"/>
        <w:lang w:eastAsia="zh-CN"/>
      </w:rPr>
      <w:instrText>PAGE   \* MERGEFORMAT</w:instrText>
    </w:r>
    <w:r w:rsidR="008F63D9" w:rsidRPr="009F57E4">
      <w:rPr>
        <w:rFonts w:eastAsiaTheme="minorEastAsia"/>
        <w:lang w:eastAsia="zh-CN"/>
      </w:rPr>
      <w:fldChar w:fldCharType="separate"/>
    </w:r>
    <w:r w:rsidR="00422C4C" w:rsidRPr="00422C4C">
      <w:rPr>
        <w:rFonts w:eastAsiaTheme="minorEastAsia"/>
        <w:noProof/>
        <w:lang w:val="zh-CN" w:eastAsia="zh-CN"/>
      </w:rPr>
      <w:t>3</w:t>
    </w:r>
    <w:r w:rsidR="008F63D9" w:rsidRPr="009F57E4">
      <w:rPr>
        <w:rFonts w:eastAsiaTheme="minor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3E5" w:rsidRDefault="00B853E5">
      <w:r>
        <w:separator/>
      </w:r>
    </w:p>
  </w:footnote>
  <w:footnote w:type="continuationSeparator" w:id="0">
    <w:p w:rsidR="00B853E5" w:rsidRDefault="00B853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08CD"/>
    <w:multiLevelType w:val="hybridMultilevel"/>
    <w:tmpl w:val="31DE721E"/>
    <w:lvl w:ilvl="0" w:tplc="F5D47724">
      <w:start w:val="550"/>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1060BD"/>
    <w:multiLevelType w:val="hybridMultilevel"/>
    <w:tmpl w:val="20ACCF0A"/>
    <w:lvl w:ilvl="0" w:tplc="012A1E68">
      <w:start w:val="45"/>
      <w:numFmt w:val="bullet"/>
      <w:lvlText w:val="-"/>
      <w:lvlJc w:val="left"/>
      <w:pPr>
        <w:ind w:left="1140" w:hanging="4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7EB4A73"/>
    <w:multiLevelType w:val="hybridMultilevel"/>
    <w:tmpl w:val="A1361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2CE4ABA"/>
    <w:multiLevelType w:val="hybridMultilevel"/>
    <w:tmpl w:val="51361A5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77B1E78"/>
    <w:multiLevelType w:val="hybridMultilevel"/>
    <w:tmpl w:val="16284D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713910"/>
    <w:multiLevelType w:val="hybridMultilevel"/>
    <w:tmpl w:val="0324C29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E7E78C5"/>
    <w:multiLevelType w:val="hybridMultilevel"/>
    <w:tmpl w:val="E24410C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E1550B"/>
    <w:multiLevelType w:val="hybridMultilevel"/>
    <w:tmpl w:val="3DA2BAC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824719"/>
    <w:multiLevelType w:val="hybridMultilevel"/>
    <w:tmpl w:val="8CE84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640D1865"/>
    <w:multiLevelType w:val="hybridMultilevel"/>
    <w:tmpl w:val="19BEE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2AF7F11"/>
    <w:multiLevelType w:val="hybridMultilevel"/>
    <w:tmpl w:val="1F74F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8">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8"/>
  </w:num>
  <w:num w:numId="4">
    <w:abstractNumId w:val="9"/>
  </w:num>
  <w:num w:numId="5">
    <w:abstractNumId w:val="7"/>
  </w:num>
  <w:num w:numId="6">
    <w:abstractNumId w:val="18"/>
  </w:num>
  <w:num w:numId="7">
    <w:abstractNumId w:val="15"/>
  </w:num>
  <w:num w:numId="8">
    <w:abstractNumId w:val="18"/>
  </w:num>
  <w:num w:numId="9">
    <w:abstractNumId w:val="19"/>
  </w:num>
  <w:num w:numId="10">
    <w:abstractNumId w:val="4"/>
  </w:num>
  <w:num w:numId="11">
    <w:abstractNumId w:val="16"/>
  </w:num>
  <w:num w:numId="12">
    <w:abstractNumId w:val="5"/>
  </w:num>
  <w:num w:numId="13">
    <w:abstractNumId w:val="3"/>
  </w:num>
  <w:num w:numId="14">
    <w:abstractNumId w:val="2"/>
  </w:num>
  <w:num w:numId="15">
    <w:abstractNumId w:val="6"/>
  </w:num>
  <w:num w:numId="16">
    <w:abstractNumId w:val="11"/>
  </w:num>
  <w:num w:numId="17">
    <w:abstractNumId w:val="1"/>
  </w:num>
  <w:num w:numId="18">
    <w:abstractNumId w:val="12"/>
  </w:num>
  <w:num w:numId="19">
    <w:abstractNumId w:val="18"/>
  </w:num>
  <w:num w:numId="20">
    <w:abstractNumId w:val="14"/>
  </w:num>
  <w:num w:numId="21">
    <w:abstractNumId w:val="10"/>
  </w:num>
  <w:num w:numId="22">
    <w:abstractNumId w:val="13"/>
  </w:num>
  <w:num w:numId="2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82D"/>
    <w:rsid w:val="00020E63"/>
    <w:rsid w:val="0002102E"/>
    <w:rsid w:val="000212C0"/>
    <w:rsid w:val="0002195F"/>
    <w:rsid w:val="000229D1"/>
    <w:rsid w:val="00023115"/>
    <w:rsid w:val="00024A7B"/>
    <w:rsid w:val="000253E6"/>
    <w:rsid w:val="00025EF8"/>
    <w:rsid w:val="00025F80"/>
    <w:rsid w:val="000264F3"/>
    <w:rsid w:val="0002665B"/>
    <w:rsid w:val="00026A53"/>
    <w:rsid w:val="00026C09"/>
    <w:rsid w:val="00030588"/>
    <w:rsid w:val="00030E26"/>
    <w:rsid w:val="000316E5"/>
    <w:rsid w:val="00031D97"/>
    <w:rsid w:val="000325C4"/>
    <w:rsid w:val="00033374"/>
    <w:rsid w:val="000340E8"/>
    <w:rsid w:val="00034619"/>
    <w:rsid w:val="00034856"/>
    <w:rsid w:val="000354A9"/>
    <w:rsid w:val="00036189"/>
    <w:rsid w:val="00036F13"/>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72FA"/>
    <w:rsid w:val="000575A9"/>
    <w:rsid w:val="00057D4D"/>
    <w:rsid w:val="00060DF6"/>
    <w:rsid w:val="00060EA6"/>
    <w:rsid w:val="00061059"/>
    <w:rsid w:val="00061362"/>
    <w:rsid w:val="00061F15"/>
    <w:rsid w:val="00062577"/>
    <w:rsid w:val="0006264B"/>
    <w:rsid w:val="00062A7A"/>
    <w:rsid w:val="00062FC2"/>
    <w:rsid w:val="0006313C"/>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BA9"/>
    <w:rsid w:val="00096C02"/>
    <w:rsid w:val="0009797C"/>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4A73"/>
    <w:rsid w:val="000B5313"/>
    <w:rsid w:val="000B567D"/>
    <w:rsid w:val="000B5CB7"/>
    <w:rsid w:val="000B66A6"/>
    <w:rsid w:val="000B6C8F"/>
    <w:rsid w:val="000B6E07"/>
    <w:rsid w:val="000B76F6"/>
    <w:rsid w:val="000C0433"/>
    <w:rsid w:val="000C06A6"/>
    <w:rsid w:val="000C06E1"/>
    <w:rsid w:val="000C080F"/>
    <w:rsid w:val="000C1436"/>
    <w:rsid w:val="000C1A29"/>
    <w:rsid w:val="000C1C08"/>
    <w:rsid w:val="000C2327"/>
    <w:rsid w:val="000C2488"/>
    <w:rsid w:val="000C2E8A"/>
    <w:rsid w:val="000C4369"/>
    <w:rsid w:val="000C4465"/>
    <w:rsid w:val="000C53A4"/>
    <w:rsid w:val="000C7282"/>
    <w:rsid w:val="000D0F73"/>
    <w:rsid w:val="000D1FDF"/>
    <w:rsid w:val="000D2571"/>
    <w:rsid w:val="000D2630"/>
    <w:rsid w:val="000D3274"/>
    <w:rsid w:val="000D49D1"/>
    <w:rsid w:val="000D5C4A"/>
    <w:rsid w:val="000D746F"/>
    <w:rsid w:val="000E09A4"/>
    <w:rsid w:val="000E0F88"/>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2F6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5EC0"/>
    <w:rsid w:val="0010727F"/>
    <w:rsid w:val="001073EF"/>
    <w:rsid w:val="0010757E"/>
    <w:rsid w:val="00107F1D"/>
    <w:rsid w:val="00110152"/>
    <w:rsid w:val="001102F6"/>
    <w:rsid w:val="001104E0"/>
    <w:rsid w:val="00110D99"/>
    <w:rsid w:val="00111A44"/>
    <w:rsid w:val="00111F3E"/>
    <w:rsid w:val="001120A8"/>
    <w:rsid w:val="0011241C"/>
    <w:rsid w:val="00112712"/>
    <w:rsid w:val="00113096"/>
    <w:rsid w:val="00113AB3"/>
    <w:rsid w:val="00114951"/>
    <w:rsid w:val="00115673"/>
    <w:rsid w:val="00115CE3"/>
    <w:rsid w:val="00116625"/>
    <w:rsid w:val="00117906"/>
    <w:rsid w:val="00122220"/>
    <w:rsid w:val="00122DD7"/>
    <w:rsid w:val="001232C9"/>
    <w:rsid w:val="0012376D"/>
    <w:rsid w:val="00123815"/>
    <w:rsid w:val="001244BB"/>
    <w:rsid w:val="001245FD"/>
    <w:rsid w:val="001247FA"/>
    <w:rsid w:val="00124AE2"/>
    <w:rsid w:val="00124DA1"/>
    <w:rsid w:val="0012575D"/>
    <w:rsid w:val="00125949"/>
    <w:rsid w:val="001267F9"/>
    <w:rsid w:val="00127102"/>
    <w:rsid w:val="001300EB"/>
    <w:rsid w:val="001318F6"/>
    <w:rsid w:val="0013363D"/>
    <w:rsid w:val="00133A75"/>
    <w:rsid w:val="0013403D"/>
    <w:rsid w:val="00135257"/>
    <w:rsid w:val="00136678"/>
    <w:rsid w:val="00136D17"/>
    <w:rsid w:val="001378A7"/>
    <w:rsid w:val="00137DB0"/>
    <w:rsid w:val="0014025E"/>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CF0"/>
    <w:rsid w:val="00165D3C"/>
    <w:rsid w:val="001662D7"/>
    <w:rsid w:val="00166619"/>
    <w:rsid w:val="00166CCA"/>
    <w:rsid w:val="0016738D"/>
    <w:rsid w:val="001673D8"/>
    <w:rsid w:val="00167B92"/>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CF7"/>
    <w:rsid w:val="001B0C96"/>
    <w:rsid w:val="001B220B"/>
    <w:rsid w:val="001B34B1"/>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1FAE"/>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0BE6"/>
    <w:rsid w:val="00201190"/>
    <w:rsid w:val="00202CD2"/>
    <w:rsid w:val="0020399E"/>
    <w:rsid w:val="00204504"/>
    <w:rsid w:val="002048B9"/>
    <w:rsid w:val="002051A8"/>
    <w:rsid w:val="0020540C"/>
    <w:rsid w:val="00207889"/>
    <w:rsid w:val="0020799E"/>
    <w:rsid w:val="00207B3E"/>
    <w:rsid w:val="00207E32"/>
    <w:rsid w:val="00207F29"/>
    <w:rsid w:val="0021064D"/>
    <w:rsid w:val="002121C9"/>
    <w:rsid w:val="00214050"/>
    <w:rsid w:val="0021429F"/>
    <w:rsid w:val="002145EB"/>
    <w:rsid w:val="00214B27"/>
    <w:rsid w:val="00214D66"/>
    <w:rsid w:val="002156CB"/>
    <w:rsid w:val="00216278"/>
    <w:rsid w:val="002165E9"/>
    <w:rsid w:val="0021689B"/>
    <w:rsid w:val="002169EF"/>
    <w:rsid w:val="002177AC"/>
    <w:rsid w:val="002202F1"/>
    <w:rsid w:val="00220678"/>
    <w:rsid w:val="0022098B"/>
    <w:rsid w:val="00220AD2"/>
    <w:rsid w:val="002215FF"/>
    <w:rsid w:val="00221748"/>
    <w:rsid w:val="00221790"/>
    <w:rsid w:val="00223A31"/>
    <w:rsid w:val="00223ABD"/>
    <w:rsid w:val="00223E82"/>
    <w:rsid w:val="0022409D"/>
    <w:rsid w:val="002246C9"/>
    <w:rsid w:val="00227C09"/>
    <w:rsid w:val="00227E6E"/>
    <w:rsid w:val="00231E3A"/>
    <w:rsid w:val="00232A82"/>
    <w:rsid w:val="00232C18"/>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39B"/>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3AC8"/>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245"/>
    <w:rsid w:val="002935D4"/>
    <w:rsid w:val="00293A85"/>
    <w:rsid w:val="00294E07"/>
    <w:rsid w:val="00295AA0"/>
    <w:rsid w:val="002960CE"/>
    <w:rsid w:val="0029646B"/>
    <w:rsid w:val="0029695F"/>
    <w:rsid w:val="00297960"/>
    <w:rsid w:val="002A0938"/>
    <w:rsid w:val="002A0AC1"/>
    <w:rsid w:val="002A1177"/>
    <w:rsid w:val="002A1CAD"/>
    <w:rsid w:val="002A2381"/>
    <w:rsid w:val="002A322C"/>
    <w:rsid w:val="002A3CA2"/>
    <w:rsid w:val="002A50CB"/>
    <w:rsid w:val="002A5AF9"/>
    <w:rsid w:val="002A68B1"/>
    <w:rsid w:val="002A6AC0"/>
    <w:rsid w:val="002A6B71"/>
    <w:rsid w:val="002A773B"/>
    <w:rsid w:val="002B01A8"/>
    <w:rsid w:val="002B0640"/>
    <w:rsid w:val="002B1281"/>
    <w:rsid w:val="002B24DF"/>
    <w:rsid w:val="002B2566"/>
    <w:rsid w:val="002B2A72"/>
    <w:rsid w:val="002B2E16"/>
    <w:rsid w:val="002B3272"/>
    <w:rsid w:val="002B3844"/>
    <w:rsid w:val="002B3B6A"/>
    <w:rsid w:val="002B4115"/>
    <w:rsid w:val="002B495C"/>
    <w:rsid w:val="002B688C"/>
    <w:rsid w:val="002B72C2"/>
    <w:rsid w:val="002B785C"/>
    <w:rsid w:val="002B7AF6"/>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4C13"/>
    <w:rsid w:val="002E6178"/>
    <w:rsid w:val="002E68E9"/>
    <w:rsid w:val="002E7146"/>
    <w:rsid w:val="002E7C06"/>
    <w:rsid w:val="002F0107"/>
    <w:rsid w:val="002F04E9"/>
    <w:rsid w:val="002F185D"/>
    <w:rsid w:val="002F238E"/>
    <w:rsid w:val="002F2473"/>
    <w:rsid w:val="002F247A"/>
    <w:rsid w:val="002F2B95"/>
    <w:rsid w:val="002F2CD5"/>
    <w:rsid w:val="002F3D46"/>
    <w:rsid w:val="002F431B"/>
    <w:rsid w:val="002F4476"/>
    <w:rsid w:val="002F5730"/>
    <w:rsid w:val="002F6964"/>
    <w:rsid w:val="00300156"/>
    <w:rsid w:val="003004BB"/>
    <w:rsid w:val="00300DDB"/>
    <w:rsid w:val="00302017"/>
    <w:rsid w:val="00303B20"/>
    <w:rsid w:val="00303D19"/>
    <w:rsid w:val="003040C4"/>
    <w:rsid w:val="0030417B"/>
    <w:rsid w:val="00304280"/>
    <w:rsid w:val="00304BED"/>
    <w:rsid w:val="00304FA3"/>
    <w:rsid w:val="0030542F"/>
    <w:rsid w:val="00305A96"/>
    <w:rsid w:val="00306947"/>
    <w:rsid w:val="003076C6"/>
    <w:rsid w:val="00310456"/>
    <w:rsid w:val="0031147B"/>
    <w:rsid w:val="00311E4B"/>
    <w:rsid w:val="00312143"/>
    <w:rsid w:val="00312265"/>
    <w:rsid w:val="00312475"/>
    <w:rsid w:val="00312921"/>
    <w:rsid w:val="00312C0B"/>
    <w:rsid w:val="00312C35"/>
    <w:rsid w:val="003136CF"/>
    <w:rsid w:val="00314729"/>
    <w:rsid w:val="00315C53"/>
    <w:rsid w:val="003161D3"/>
    <w:rsid w:val="00316A18"/>
    <w:rsid w:val="003175DE"/>
    <w:rsid w:val="00317847"/>
    <w:rsid w:val="00320525"/>
    <w:rsid w:val="00320899"/>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718"/>
    <w:rsid w:val="003558FA"/>
    <w:rsid w:val="003568AB"/>
    <w:rsid w:val="00357054"/>
    <w:rsid w:val="00357B31"/>
    <w:rsid w:val="003604E8"/>
    <w:rsid w:val="00360649"/>
    <w:rsid w:val="003651A7"/>
    <w:rsid w:val="0036525C"/>
    <w:rsid w:val="00365A3B"/>
    <w:rsid w:val="00366168"/>
    <w:rsid w:val="0036663A"/>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05E"/>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718"/>
    <w:rsid w:val="003A18AD"/>
    <w:rsid w:val="003A1B34"/>
    <w:rsid w:val="003A23A1"/>
    <w:rsid w:val="003A272C"/>
    <w:rsid w:val="003A2C17"/>
    <w:rsid w:val="003A3612"/>
    <w:rsid w:val="003A473A"/>
    <w:rsid w:val="003A67E4"/>
    <w:rsid w:val="003A6A56"/>
    <w:rsid w:val="003A7426"/>
    <w:rsid w:val="003A77AA"/>
    <w:rsid w:val="003A787B"/>
    <w:rsid w:val="003B0416"/>
    <w:rsid w:val="003B1094"/>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4BC"/>
    <w:rsid w:val="003C370B"/>
    <w:rsid w:val="003C4328"/>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105"/>
    <w:rsid w:val="00411D07"/>
    <w:rsid w:val="00412186"/>
    <w:rsid w:val="00412523"/>
    <w:rsid w:val="0041295E"/>
    <w:rsid w:val="00412E0F"/>
    <w:rsid w:val="00414A8B"/>
    <w:rsid w:val="00415E8E"/>
    <w:rsid w:val="0041681C"/>
    <w:rsid w:val="00416BAE"/>
    <w:rsid w:val="00416D95"/>
    <w:rsid w:val="004204A5"/>
    <w:rsid w:val="00420615"/>
    <w:rsid w:val="00420C20"/>
    <w:rsid w:val="00420F17"/>
    <w:rsid w:val="004212FB"/>
    <w:rsid w:val="00421A18"/>
    <w:rsid w:val="00422C4C"/>
    <w:rsid w:val="0042314D"/>
    <w:rsid w:val="00423574"/>
    <w:rsid w:val="00423799"/>
    <w:rsid w:val="004237FE"/>
    <w:rsid w:val="00423A46"/>
    <w:rsid w:val="00423C7F"/>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65A6"/>
    <w:rsid w:val="00437F90"/>
    <w:rsid w:val="00437FFB"/>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5F53"/>
    <w:rsid w:val="00460C15"/>
    <w:rsid w:val="004613D9"/>
    <w:rsid w:val="00462591"/>
    <w:rsid w:val="004629C0"/>
    <w:rsid w:val="0046324A"/>
    <w:rsid w:val="004642EA"/>
    <w:rsid w:val="00464B4D"/>
    <w:rsid w:val="004651AA"/>
    <w:rsid w:val="004652C6"/>
    <w:rsid w:val="0046566A"/>
    <w:rsid w:val="004664FF"/>
    <w:rsid w:val="00466A8F"/>
    <w:rsid w:val="00470486"/>
    <w:rsid w:val="00470FD6"/>
    <w:rsid w:val="00471FDF"/>
    <w:rsid w:val="00472012"/>
    <w:rsid w:val="00472079"/>
    <w:rsid w:val="004738E9"/>
    <w:rsid w:val="00473F4C"/>
    <w:rsid w:val="0047596F"/>
    <w:rsid w:val="0047670A"/>
    <w:rsid w:val="0047727E"/>
    <w:rsid w:val="00477E01"/>
    <w:rsid w:val="004809C8"/>
    <w:rsid w:val="00480B2B"/>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A7C5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BFA"/>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4F7F6F"/>
    <w:rsid w:val="005000AB"/>
    <w:rsid w:val="00500272"/>
    <w:rsid w:val="00500837"/>
    <w:rsid w:val="00501172"/>
    <w:rsid w:val="00501834"/>
    <w:rsid w:val="00501AF7"/>
    <w:rsid w:val="005026EB"/>
    <w:rsid w:val="00503553"/>
    <w:rsid w:val="00505F66"/>
    <w:rsid w:val="005061DA"/>
    <w:rsid w:val="005064BF"/>
    <w:rsid w:val="005076C4"/>
    <w:rsid w:val="005108A6"/>
    <w:rsid w:val="00510B6D"/>
    <w:rsid w:val="00511226"/>
    <w:rsid w:val="005115BB"/>
    <w:rsid w:val="005124D8"/>
    <w:rsid w:val="005135F6"/>
    <w:rsid w:val="00513E39"/>
    <w:rsid w:val="00514E40"/>
    <w:rsid w:val="00516189"/>
    <w:rsid w:val="005163DE"/>
    <w:rsid w:val="00516A12"/>
    <w:rsid w:val="00516BEB"/>
    <w:rsid w:val="00516C9B"/>
    <w:rsid w:val="00516C9D"/>
    <w:rsid w:val="00520372"/>
    <w:rsid w:val="0052080B"/>
    <w:rsid w:val="00521459"/>
    <w:rsid w:val="00524141"/>
    <w:rsid w:val="00524283"/>
    <w:rsid w:val="00524B13"/>
    <w:rsid w:val="00527B40"/>
    <w:rsid w:val="0053008E"/>
    <w:rsid w:val="00530BB6"/>
    <w:rsid w:val="005330A9"/>
    <w:rsid w:val="005342B1"/>
    <w:rsid w:val="00534774"/>
    <w:rsid w:val="00534824"/>
    <w:rsid w:val="00535AC2"/>
    <w:rsid w:val="00535D3F"/>
    <w:rsid w:val="00535FC6"/>
    <w:rsid w:val="00536692"/>
    <w:rsid w:val="00536D8A"/>
    <w:rsid w:val="0053735B"/>
    <w:rsid w:val="005376A9"/>
    <w:rsid w:val="005405EF"/>
    <w:rsid w:val="00540F5E"/>
    <w:rsid w:val="005417FE"/>
    <w:rsid w:val="00542657"/>
    <w:rsid w:val="005429B7"/>
    <w:rsid w:val="00542EE6"/>
    <w:rsid w:val="00543529"/>
    <w:rsid w:val="00543873"/>
    <w:rsid w:val="00543A5C"/>
    <w:rsid w:val="00543B14"/>
    <w:rsid w:val="005441AC"/>
    <w:rsid w:val="00544289"/>
    <w:rsid w:val="005446BF"/>
    <w:rsid w:val="005449E0"/>
    <w:rsid w:val="005459AD"/>
    <w:rsid w:val="005461F4"/>
    <w:rsid w:val="005462CB"/>
    <w:rsid w:val="005466C8"/>
    <w:rsid w:val="00546AFC"/>
    <w:rsid w:val="00546EE4"/>
    <w:rsid w:val="0054764D"/>
    <w:rsid w:val="00547E0E"/>
    <w:rsid w:val="005502EA"/>
    <w:rsid w:val="00550CD6"/>
    <w:rsid w:val="00551496"/>
    <w:rsid w:val="00551747"/>
    <w:rsid w:val="00552560"/>
    <w:rsid w:val="00552B5C"/>
    <w:rsid w:val="00552D8C"/>
    <w:rsid w:val="00553C36"/>
    <w:rsid w:val="00554D38"/>
    <w:rsid w:val="00555C52"/>
    <w:rsid w:val="005566D9"/>
    <w:rsid w:val="005568C7"/>
    <w:rsid w:val="00556987"/>
    <w:rsid w:val="00557093"/>
    <w:rsid w:val="00557488"/>
    <w:rsid w:val="00557619"/>
    <w:rsid w:val="00557CAE"/>
    <w:rsid w:val="0056178A"/>
    <w:rsid w:val="00563266"/>
    <w:rsid w:val="00563E43"/>
    <w:rsid w:val="0056401E"/>
    <w:rsid w:val="00564857"/>
    <w:rsid w:val="005659CA"/>
    <w:rsid w:val="00567683"/>
    <w:rsid w:val="00570712"/>
    <w:rsid w:val="00571DFE"/>
    <w:rsid w:val="0057315F"/>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97C21"/>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72A"/>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CA4"/>
    <w:rsid w:val="005E6DA7"/>
    <w:rsid w:val="005E7FF2"/>
    <w:rsid w:val="005F1154"/>
    <w:rsid w:val="005F1196"/>
    <w:rsid w:val="005F13D0"/>
    <w:rsid w:val="005F15F1"/>
    <w:rsid w:val="005F2D82"/>
    <w:rsid w:val="005F342A"/>
    <w:rsid w:val="005F4625"/>
    <w:rsid w:val="005F4664"/>
    <w:rsid w:val="005F4C3F"/>
    <w:rsid w:val="005F51EB"/>
    <w:rsid w:val="005F567C"/>
    <w:rsid w:val="005F60B5"/>
    <w:rsid w:val="005F7743"/>
    <w:rsid w:val="005F7874"/>
    <w:rsid w:val="00600FA8"/>
    <w:rsid w:val="00601ECD"/>
    <w:rsid w:val="0060271F"/>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901"/>
    <w:rsid w:val="00616DCA"/>
    <w:rsid w:val="00617B4D"/>
    <w:rsid w:val="00617EA8"/>
    <w:rsid w:val="006203BA"/>
    <w:rsid w:val="00621060"/>
    <w:rsid w:val="00621640"/>
    <w:rsid w:val="00621C01"/>
    <w:rsid w:val="006221B9"/>
    <w:rsid w:val="00622CA7"/>
    <w:rsid w:val="0062320D"/>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426"/>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61EA"/>
    <w:rsid w:val="006571E7"/>
    <w:rsid w:val="00660709"/>
    <w:rsid w:val="00660724"/>
    <w:rsid w:val="00660DD2"/>
    <w:rsid w:val="006611C8"/>
    <w:rsid w:val="00662C19"/>
    <w:rsid w:val="006635B6"/>
    <w:rsid w:val="00663BFA"/>
    <w:rsid w:val="00663FE2"/>
    <w:rsid w:val="006649BD"/>
    <w:rsid w:val="0066552F"/>
    <w:rsid w:val="006707E3"/>
    <w:rsid w:val="006708D6"/>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4FF"/>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87202"/>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B83"/>
    <w:rsid w:val="006A1CE1"/>
    <w:rsid w:val="006A272D"/>
    <w:rsid w:val="006A2B5F"/>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8DC"/>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446"/>
    <w:rsid w:val="006E0A54"/>
    <w:rsid w:val="006E216E"/>
    <w:rsid w:val="006E24C0"/>
    <w:rsid w:val="006E2A00"/>
    <w:rsid w:val="006E3B63"/>
    <w:rsid w:val="006E3CE6"/>
    <w:rsid w:val="006E4709"/>
    <w:rsid w:val="006E5DEE"/>
    <w:rsid w:val="006E71BF"/>
    <w:rsid w:val="006E7B90"/>
    <w:rsid w:val="006F02FC"/>
    <w:rsid w:val="006F0B36"/>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102D"/>
    <w:rsid w:val="007046B4"/>
    <w:rsid w:val="0070568C"/>
    <w:rsid w:val="00705987"/>
    <w:rsid w:val="00705F12"/>
    <w:rsid w:val="0070636E"/>
    <w:rsid w:val="007063A5"/>
    <w:rsid w:val="007063B0"/>
    <w:rsid w:val="007064A2"/>
    <w:rsid w:val="00706994"/>
    <w:rsid w:val="00707278"/>
    <w:rsid w:val="00707884"/>
    <w:rsid w:val="007112CC"/>
    <w:rsid w:val="00711B0B"/>
    <w:rsid w:val="007149DA"/>
    <w:rsid w:val="0071561A"/>
    <w:rsid w:val="00715970"/>
    <w:rsid w:val="00716262"/>
    <w:rsid w:val="007167E2"/>
    <w:rsid w:val="0071731B"/>
    <w:rsid w:val="00717ADF"/>
    <w:rsid w:val="0072075C"/>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84A"/>
    <w:rsid w:val="00742D0A"/>
    <w:rsid w:val="00742FD8"/>
    <w:rsid w:val="00743589"/>
    <w:rsid w:val="00743F46"/>
    <w:rsid w:val="00744859"/>
    <w:rsid w:val="007452B1"/>
    <w:rsid w:val="00745468"/>
    <w:rsid w:val="00745E40"/>
    <w:rsid w:val="00746636"/>
    <w:rsid w:val="00746A41"/>
    <w:rsid w:val="00746B34"/>
    <w:rsid w:val="00747365"/>
    <w:rsid w:val="00747D25"/>
    <w:rsid w:val="00750282"/>
    <w:rsid w:val="0075053C"/>
    <w:rsid w:val="007526A1"/>
    <w:rsid w:val="007527DB"/>
    <w:rsid w:val="007530C0"/>
    <w:rsid w:val="007543F7"/>
    <w:rsid w:val="00754877"/>
    <w:rsid w:val="00754B0F"/>
    <w:rsid w:val="0075549E"/>
    <w:rsid w:val="007561BD"/>
    <w:rsid w:val="00756513"/>
    <w:rsid w:val="007578DE"/>
    <w:rsid w:val="00761FF1"/>
    <w:rsid w:val="00762706"/>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5EC0"/>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1AA"/>
    <w:rsid w:val="007B62FC"/>
    <w:rsid w:val="007B68D8"/>
    <w:rsid w:val="007B69CA"/>
    <w:rsid w:val="007B6E38"/>
    <w:rsid w:val="007B6E39"/>
    <w:rsid w:val="007C00F8"/>
    <w:rsid w:val="007C0477"/>
    <w:rsid w:val="007C04FC"/>
    <w:rsid w:val="007C05C0"/>
    <w:rsid w:val="007C10FF"/>
    <w:rsid w:val="007C2058"/>
    <w:rsid w:val="007C207E"/>
    <w:rsid w:val="007C32D1"/>
    <w:rsid w:val="007C354B"/>
    <w:rsid w:val="007C369E"/>
    <w:rsid w:val="007C483A"/>
    <w:rsid w:val="007C5130"/>
    <w:rsid w:val="007C5522"/>
    <w:rsid w:val="007C5B0B"/>
    <w:rsid w:val="007C60D8"/>
    <w:rsid w:val="007C683D"/>
    <w:rsid w:val="007C6929"/>
    <w:rsid w:val="007C6A49"/>
    <w:rsid w:val="007C70DC"/>
    <w:rsid w:val="007C7859"/>
    <w:rsid w:val="007C7CD9"/>
    <w:rsid w:val="007D0621"/>
    <w:rsid w:val="007D0913"/>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3F9"/>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CF"/>
    <w:rsid w:val="00811B2C"/>
    <w:rsid w:val="00812597"/>
    <w:rsid w:val="00813547"/>
    <w:rsid w:val="0081378A"/>
    <w:rsid w:val="00813ED0"/>
    <w:rsid w:val="008144FD"/>
    <w:rsid w:val="00814B04"/>
    <w:rsid w:val="0081685E"/>
    <w:rsid w:val="00816D76"/>
    <w:rsid w:val="008179FD"/>
    <w:rsid w:val="00820262"/>
    <w:rsid w:val="00820782"/>
    <w:rsid w:val="00820A7C"/>
    <w:rsid w:val="00820C44"/>
    <w:rsid w:val="00821F6D"/>
    <w:rsid w:val="00823E91"/>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D0A"/>
    <w:rsid w:val="00847E56"/>
    <w:rsid w:val="00847F5C"/>
    <w:rsid w:val="008502DA"/>
    <w:rsid w:val="00850CFB"/>
    <w:rsid w:val="008514F4"/>
    <w:rsid w:val="0085224C"/>
    <w:rsid w:val="0085322F"/>
    <w:rsid w:val="00854307"/>
    <w:rsid w:val="00854B85"/>
    <w:rsid w:val="00854C62"/>
    <w:rsid w:val="00855790"/>
    <w:rsid w:val="008559A7"/>
    <w:rsid w:val="00860118"/>
    <w:rsid w:val="00860272"/>
    <w:rsid w:val="008611CD"/>
    <w:rsid w:val="0086219A"/>
    <w:rsid w:val="00862D87"/>
    <w:rsid w:val="0086330D"/>
    <w:rsid w:val="008649F3"/>
    <w:rsid w:val="00865144"/>
    <w:rsid w:val="00867935"/>
    <w:rsid w:val="0086798E"/>
    <w:rsid w:val="00871117"/>
    <w:rsid w:val="0087371D"/>
    <w:rsid w:val="00873ADD"/>
    <w:rsid w:val="008751AC"/>
    <w:rsid w:val="008755DF"/>
    <w:rsid w:val="00875B0F"/>
    <w:rsid w:val="00876701"/>
    <w:rsid w:val="00876AF0"/>
    <w:rsid w:val="00876F32"/>
    <w:rsid w:val="008822D5"/>
    <w:rsid w:val="0088309F"/>
    <w:rsid w:val="0088329F"/>
    <w:rsid w:val="00883B2D"/>
    <w:rsid w:val="0088458A"/>
    <w:rsid w:val="00884FBD"/>
    <w:rsid w:val="0088636F"/>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9FF"/>
    <w:rsid w:val="008E426C"/>
    <w:rsid w:val="008E489C"/>
    <w:rsid w:val="008E4A70"/>
    <w:rsid w:val="008E4A9C"/>
    <w:rsid w:val="008E6552"/>
    <w:rsid w:val="008E6DFC"/>
    <w:rsid w:val="008E6FE0"/>
    <w:rsid w:val="008E72DA"/>
    <w:rsid w:val="008F154F"/>
    <w:rsid w:val="008F18C0"/>
    <w:rsid w:val="008F289B"/>
    <w:rsid w:val="008F3170"/>
    <w:rsid w:val="008F3B70"/>
    <w:rsid w:val="008F4550"/>
    <w:rsid w:val="008F4DB9"/>
    <w:rsid w:val="008F53A0"/>
    <w:rsid w:val="008F5459"/>
    <w:rsid w:val="008F61C3"/>
    <w:rsid w:val="008F63D9"/>
    <w:rsid w:val="008F737F"/>
    <w:rsid w:val="00901817"/>
    <w:rsid w:val="00902BA5"/>
    <w:rsid w:val="00903134"/>
    <w:rsid w:val="00903738"/>
    <w:rsid w:val="009038A5"/>
    <w:rsid w:val="0090446A"/>
    <w:rsid w:val="009048B6"/>
    <w:rsid w:val="00904A55"/>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0F54"/>
    <w:rsid w:val="0092105F"/>
    <w:rsid w:val="00921B64"/>
    <w:rsid w:val="00921D17"/>
    <w:rsid w:val="00923C74"/>
    <w:rsid w:val="00924C32"/>
    <w:rsid w:val="00925CF5"/>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20B"/>
    <w:rsid w:val="00953570"/>
    <w:rsid w:val="00957B8C"/>
    <w:rsid w:val="00957FE3"/>
    <w:rsid w:val="00960FEF"/>
    <w:rsid w:val="00961DA2"/>
    <w:rsid w:val="00961E5D"/>
    <w:rsid w:val="0096247C"/>
    <w:rsid w:val="00962DF9"/>
    <w:rsid w:val="0096368A"/>
    <w:rsid w:val="00963F20"/>
    <w:rsid w:val="00964B8C"/>
    <w:rsid w:val="009650DE"/>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32C"/>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7E4"/>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467A7"/>
    <w:rsid w:val="00A504AE"/>
    <w:rsid w:val="00A50946"/>
    <w:rsid w:val="00A50E34"/>
    <w:rsid w:val="00A50EF9"/>
    <w:rsid w:val="00A5106C"/>
    <w:rsid w:val="00A516F5"/>
    <w:rsid w:val="00A529DB"/>
    <w:rsid w:val="00A5378E"/>
    <w:rsid w:val="00A53957"/>
    <w:rsid w:val="00A53A90"/>
    <w:rsid w:val="00A5477A"/>
    <w:rsid w:val="00A5706D"/>
    <w:rsid w:val="00A5749E"/>
    <w:rsid w:val="00A60FA9"/>
    <w:rsid w:val="00A615E0"/>
    <w:rsid w:val="00A617D2"/>
    <w:rsid w:val="00A62C75"/>
    <w:rsid w:val="00A643AE"/>
    <w:rsid w:val="00A6627F"/>
    <w:rsid w:val="00A66B20"/>
    <w:rsid w:val="00A67C79"/>
    <w:rsid w:val="00A67FE3"/>
    <w:rsid w:val="00A70F9E"/>
    <w:rsid w:val="00A73E76"/>
    <w:rsid w:val="00A74F1B"/>
    <w:rsid w:val="00A75C41"/>
    <w:rsid w:val="00A779F7"/>
    <w:rsid w:val="00A80999"/>
    <w:rsid w:val="00A80C64"/>
    <w:rsid w:val="00A80D73"/>
    <w:rsid w:val="00A81749"/>
    <w:rsid w:val="00A82DF2"/>
    <w:rsid w:val="00A834C5"/>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396A"/>
    <w:rsid w:val="00A94930"/>
    <w:rsid w:val="00A95278"/>
    <w:rsid w:val="00A956F6"/>
    <w:rsid w:val="00A95F82"/>
    <w:rsid w:val="00A96D99"/>
    <w:rsid w:val="00AA03BC"/>
    <w:rsid w:val="00AA0856"/>
    <w:rsid w:val="00AA09EF"/>
    <w:rsid w:val="00AA133C"/>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924"/>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62E"/>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0D62"/>
    <w:rsid w:val="00AE1FE4"/>
    <w:rsid w:val="00AE2781"/>
    <w:rsid w:val="00AE2A2A"/>
    <w:rsid w:val="00AE339E"/>
    <w:rsid w:val="00AE4039"/>
    <w:rsid w:val="00AE4CB2"/>
    <w:rsid w:val="00AE4DE2"/>
    <w:rsid w:val="00AE597D"/>
    <w:rsid w:val="00AE5E91"/>
    <w:rsid w:val="00AE663C"/>
    <w:rsid w:val="00AE6717"/>
    <w:rsid w:val="00AE68C6"/>
    <w:rsid w:val="00AF1CAD"/>
    <w:rsid w:val="00AF1DF4"/>
    <w:rsid w:val="00AF3EA2"/>
    <w:rsid w:val="00AF4399"/>
    <w:rsid w:val="00AF4B23"/>
    <w:rsid w:val="00AF6466"/>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3C62"/>
    <w:rsid w:val="00B1412A"/>
    <w:rsid w:val="00B1471A"/>
    <w:rsid w:val="00B14855"/>
    <w:rsid w:val="00B1521D"/>
    <w:rsid w:val="00B15803"/>
    <w:rsid w:val="00B166A4"/>
    <w:rsid w:val="00B16A8C"/>
    <w:rsid w:val="00B16B1E"/>
    <w:rsid w:val="00B17E61"/>
    <w:rsid w:val="00B20A25"/>
    <w:rsid w:val="00B21368"/>
    <w:rsid w:val="00B23451"/>
    <w:rsid w:val="00B236F2"/>
    <w:rsid w:val="00B23F02"/>
    <w:rsid w:val="00B24825"/>
    <w:rsid w:val="00B2486D"/>
    <w:rsid w:val="00B258F9"/>
    <w:rsid w:val="00B25A8D"/>
    <w:rsid w:val="00B25AB0"/>
    <w:rsid w:val="00B25F86"/>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3F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FC"/>
    <w:rsid w:val="00B8390B"/>
    <w:rsid w:val="00B83B59"/>
    <w:rsid w:val="00B83E9D"/>
    <w:rsid w:val="00B853E5"/>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5EE"/>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50AF"/>
    <w:rsid w:val="00BD62AF"/>
    <w:rsid w:val="00BD659E"/>
    <w:rsid w:val="00BD65A5"/>
    <w:rsid w:val="00BD67E5"/>
    <w:rsid w:val="00BD6C56"/>
    <w:rsid w:val="00BD6CBD"/>
    <w:rsid w:val="00BD6D63"/>
    <w:rsid w:val="00BE1007"/>
    <w:rsid w:val="00BE144A"/>
    <w:rsid w:val="00BE2373"/>
    <w:rsid w:val="00BE2FBB"/>
    <w:rsid w:val="00BE3068"/>
    <w:rsid w:val="00BE38BD"/>
    <w:rsid w:val="00BE4E2A"/>
    <w:rsid w:val="00BE5388"/>
    <w:rsid w:val="00BE5F68"/>
    <w:rsid w:val="00BE6784"/>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709"/>
    <w:rsid w:val="00BF7130"/>
    <w:rsid w:val="00BF7DD0"/>
    <w:rsid w:val="00C0161D"/>
    <w:rsid w:val="00C017DC"/>
    <w:rsid w:val="00C02174"/>
    <w:rsid w:val="00C03479"/>
    <w:rsid w:val="00C079F7"/>
    <w:rsid w:val="00C102BE"/>
    <w:rsid w:val="00C12BE8"/>
    <w:rsid w:val="00C13939"/>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0336"/>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FB3"/>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00C"/>
    <w:rsid w:val="00C879D2"/>
    <w:rsid w:val="00C909E2"/>
    <w:rsid w:val="00C91D67"/>
    <w:rsid w:val="00C91DA3"/>
    <w:rsid w:val="00C9404D"/>
    <w:rsid w:val="00C947BD"/>
    <w:rsid w:val="00C958B8"/>
    <w:rsid w:val="00C95F69"/>
    <w:rsid w:val="00C96883"/>
    <w:rsid w:val="00C968CA"/>
    <w:rsid w:val="00C97699"/>
    <w:rsid w:val="00C97E62"/>
    <w:rsid w:val="00CA09D4"/>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43"/>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1CCD"/>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186"/>
    <w:rsid w:val="00D037EA"/>
    <w:rsid w:val="00D03A7A"/>
    <w:rsid w:val="00D040BF"/>
    <w:rsid w:val="00D0433C"/>
    <w:rsid w:val="00D05548"/>
    <w:rsid w:val="00D0586E"/>
    <w:rsid w:val="00D05AEA"/>
    <w:rsid w:val="00D0652A"/>
    <w:rsid w:val="00D11482"/>
    <w:rsid w:val="00D128C4"/>
    <w:rsid w:val="00D12F00"/>
    <w:rsid w:val="00D13858"/>
    <w:rsid w:val="00D14F60"/>
    <w:rsid w:val="00D1525B"/>
    <w:rsid w:val="00D154BE"/>
    <w:rsid w:val="00D15981"/>
    <w:rsid w:val="00D15FE0"/>
    <w:rsid w:val="00D1622D"/>
    <w:rsid w:val="00D16B26"/>
    <w:rsid w:val="00D16E9A"/>
    <w:rsid w:val="00D17707"/>
    <w:rsid w:val="00D20417"/>
    <w:rsid w:val="00D217CA"/>
    <w:rsid w:val="00D2202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AFA"/>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338"/>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298"/>
    <w:rsid w:val="00DA0A0A"/>
    <w:rsid w:val="00DA14FA"/>
    <w:rsid w:val="00DA2ECA"/>
    <w:rsid w:val="00DA3155"/>
    <w:rsid w:val="00DA461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A90"/>
    <w:rsid w:val="00DB6FD0"/>
    <w:rsid w:val="00DB7960"/>
    <w:rsid w:val="00DB7E51"/>
    <w:rsid w:val="00DB7FD0"/>
    <w:rsid w:val="00DC043E"/>
    <w:rsid w:val="00DC114C"/>
    <w:rsid w:val="00DC14EF"/>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D41"/>
    <w:rsid w:val="00DD7E85"/>
    <w:rsid w:val="00DD7FC7"/>
    <w:rsid w:val="00DE0400"/>
    <w:rsid w:val="00DE2D17"/>
    <w:rsid w:val="00DE3052"/>
    <w:rsid w:val="00DE3A9D"/>
    <w:rsid w:val="00DE5C16"/>
    <w:rsid w:val="00DE6A4A"/>
    <w:rsid w:val="00DE6EC4"/>
    <w:rsid w:val="00DE6ECA"/>
    <w:rsid w:val="00DE7391"/>
    <w:rsid w:val="00DF066F"/>
    <w:rsid w:val="00DF0754"/>
    <w:rsid w:val="00DF179D"/>
    <w:rsid w:val="00DF1DF9"/>
    <w:rsid w:val="00DF2324"/>
    <w:rsid w:val="00DF3728"/>
    <w:rsid w:val="00DF3FEF"/>
    <w:rsid w:val="00DF40B0"/>
    <w:rsid w:val="00DF44BD"/>
    <w:rsid w:val="00DF4E88"/>
    <w:rsid w:val="00DF5B21"/>
    <w:rsid w:val="00DF5BBD"/>
    <w:rsid w:val="00DF628C"/>
    <w:rsid w:val="00DF702B"/>
    <w:rsid w:val="00DF76F8"/>
    <w:rsid w:val="00DF7E4A"/>
    <w:rsid w:val="00E00722"/>
    <w:rsid w:val="00E01120"/>
    <w:rsid w:val="00E025C9"/>
    <w:rsid w:val="00E02A7B"/>
    <w:rsid w:val="00E03F38"/>
    <w:rsid w:val="00E044A2"/>
    <w:rsid w:val="00E0601A"/>
    <w:rsid w:val="00E074FA"/>
    <w:rsid w:val="00E0769D"/>
    <w:rsid w:val="00E07779"/>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504"/>
    <w:rsid w:val="00E23840"/>
    <w:rsid w:val="00E244C9"/>
    <w:rsid w:val="00E24884"/>
    <w:rsid w:val="00E25273"/>
    <w:rsid w:val="00E2549C"/>
    <w:rsid w:val="00E25ACE"/>
    <w:rsid w:val="00E25CBE"/>
    <w:rsid w:val="00E304DD"/>
    <w:rsid w:val="00E3061D"/>
    <w:rsid w:val="00E31E1A"/>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328"/>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797"/>
    <w:rsid w:val="00E75AC0"/>
    <w:rsid w:val="00E768F9"/>
    <w:rsid w:val="00E77766"/>
    <w:rsid w:val="00E80179"/>
    <w:rsid w:val="00E8159A"/>
    <w:rsid w:val="00E818C9"/>
    <w:rsid w:val="00E82224"/>
    <w:rsid w:val="00E838D8"/>
    <w:rsid w:val="00E8487B"/>
    <w:rsid w:val="00E8519F"/>
    <w:rsid w:val="00E859BD"/>
    <w:rsid w:val="00E903B3"/>
    <w:rsid w:val="00E90E25"/>
    <w:rsid w:val="00E91637"/>
    <w:rsid w:val="00E91C9D"/>
    <w:rsid w:val="00E91CBE"/>
    <w:rsid w:val="00E92221"/>
    <w:rsid w:val="00E92D12"/>
    <w:rsid w:val="00E938EE"/>
    <w:rsid w:val="00E94464"/>
    <w:rsid w:val="00E945FE"/>
    <w:rsid w:val="00E94B18"/>
    <w:rsid w:val="00E9501E"/>
    <w:rsid w:val="00E952C7"/>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704"/>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688"/>
    <w:rsid w:val="00EF4C19"/>
    <w:rsid w:val="00EF6159"/>
    <w:rsid w:val="00EF6B97"/>
    <w:rsid w:val="00F00A06"/>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637"/>
    <w:rsid w:val="00F56DEF"/>
    <w:rsid w:val="00F60493"/>
    <w:rsid w:val="00F638F4"/>
    <w:rsid w:val="00F639BD"/>
    <w:rsid w:val="00F642A0"/>
    <w:rsid w:val="00F644AE"/>
    <w:rsid w:val="00F64FCA"/>
    <w:rsid w:val="00F66585"/>
    <w:rsid w:val="00F702FD"/>
    <w:rsid w:val="00F703AE"/>
    <w:rsid w:val="00F708E8"/>
    <w:rsid w:val="00F70CFC"/>
    <w:rsid w:val="00F70E74"/>
    <w:rsid w:val="00F7110E"/>
    <w:rsid w:val="00F71F8A"/>
    <w:rsid w:val="00F720B9"/>
    <w:rsid w:val="00F74003"/>
    <w:rsid w:val="00F740ED"/>
    <w:rsid w:val="00F7651F"/>
    <w:rsid w:val="00F769DF"/>
    <w:rsid w:val="00F76B83"/>
    <w:rsid w:val="00F77BFA"/>
    <w:rsid w:val="00F80973"/>
    <w:rsid w:val="00F80EE7"/>
    <w:rsid w:val="00F82520"/>
    <w:rsid w:val="00F82737"/>
    <w:rsid w:val="00F82A91"/>
    <w:rsid w:val="00F833AB"/>
    <w:rsid w:val="00F833D6"/>
    <w:rsid w:val="00F8711F"/>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2D0"/>
    <w:rsid w:val="00FA75EF"/>
    <w:rsid w:val="00FA76D7"/>
    <w:rsid w:val="00FB02D2"/>
    <w:rsid w:val="00FB0855"/>
    <w:rsid w:val="00FB0A27"/>
    <w:rsid w:val="00FB1C12"/>
    <w:rsid w:val="00FB254C"/>
    <w:rsid w:val="00FB3AEE"/>
    <w:rsid w:val="00FB3D98"/>
    <w:rsid w:val="00FB5FDF"/>
    <w:rsid w:val="00FB6BBE"/>
    <w:rsid w:val="00FB7D6C"/>
    <w:rsid w:val="00FC048F"/>
    <w:rsid w:val="00FC06B3"/>
    <w:rsid w:val="00FC1DCC"/>
    <w:rsid w:val="00FC26BF"/>
    <w:rsid w:val="00FC2D0E"/>
    <w:rsid w:val="00FC3FD1"/>
    <w:rsid w:val="00FC4450"/>
    <w:rsid w:val="00FC451A"/>
    <w:rsid w:val="00FC4753"/>
    <w:rsid w:val="00FC4BF2"/>
    <w:rsid w:val="00FC679C"/>
    <w:rsid w:val="00FC6A88"/>
    <w:rsid w:val="00FC6C36"/>
    <w:rsid w:val="00FC74C4"/>
    <w:rsid w:val="00FC75C0"/>
    <w:rsid w:val="00FC7836"/>
    <w:rsid w:val="00FC788F"/>
    <w:rsid w:val="00FD063C"/>
    <w:rsid w:val="00FD1BE0"/>
    <w:rsid w:val="00FD2D6A"/>
    <w:rsid w:val="00FD3880"/>
    <w:rsid w:val="00FD3957"/>
    <w:rsid w:val="00FD53FE"/>
    <w:rsid w:val="00FD6678"/>
    <w:rsid w:val="00FD69B1"/>
    <w:rsid w:val="00FD7465"/>
    <w:rsid w:val="00FD7EA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6C1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D2A71-1DFD-4826-9C79-3E40564A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2019-04-30T11:25:00Z</dcterms:created>
  <dcterms:modified xsi:type="dcterms:W3CDTF">2019-05-02T09:28:00Z</dcterms:modified>
</cp:coreProperties>
</file>