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7289F612"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155FF0">
        <w:rPr>
          <w:rFonts w:ascii="Arial" w:eastAsia="MS Mincho" w:hAnsi="Arial"/>
          <w:b/>
          <w:sz w:val="24"/>
          <w:szCs w:val="24"/>
          <w:lang w:eastAsia="x-none"/>
        </w:rPr>
        <w:t>5017</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064DBA2F" w:rsidR="009D750A" w:rsidRPr="0024416F" w:rsidRDefault="009D750A" w:rsidP="00DC117C">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F63E14" w:rsidRPr="00F63E14">
        <w:rPr>
          <w:rFonts w:ascii="Arial" w:hAnsi="Arial" w:cs="Arial"/>
          <w:b/>
          <w:noProof/>
          <w:sz w:val="28"/>
          <w:szCs w:val="28"/>
          <w:lang w:val="en-US"/>
        </w:rPr>
        <w:t>Introduction of assistant information for UL data prioritization in PHY</w:t>
      </w:r>
    </w:p>
    <w:p w14:paraId="237361E3" w14:textId="64065F3E"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40B05F5" w14:textId="51DDC1A1" w:rsidR="0097645B" w:rsidRDefault="0097645B" w:rsidP="0097645B">
      <w:pPr>
        <w:rPr>
          <w:lang w:eastAsia="ko-KR"/>
        </w:rPr>
      </w:pPr>
      <w:r>
        <w:rPr>
          <w:lang w:eastAsia="ko-KR"/>
        </w:rPr>
        <w:t>In the last meeting, RAN2 discussed how to prioritize UL data transmission when two UL resources conflict</w:t>
      </w:r>
      <w:r w:rsidR="00F04F4A">
        <w:rPr>
          <w:lang w:eastAsia="ko-KR"/>
        </w:rPr>
        <w:t>. T</w:t>
      </w:r>
      <w:r>
        <w:rPr>
          <w:lang w:eastAsia="ko-KR"/>
        </w:rPr>
        <w:t>he conclusion</w:t>
      </w:r>
      <w:r w:rsidR="00F04F4A">
        <w:rPr>
          <w:lang w:eastAsia="ko-KR"/>
        </w:rPr>
        <w:t>s</w:t>
      </w:r>
      <w:r>
        <w:rPr>
          <w:lang w:eastAsia="ko-KR"/>
        </w:rPr>
        <w:t xml:space="preserve"> </w:t>
      </w:r>
      <w:r w:rsidR="00F04F4A">
        <w:rPr>
          <w:lang w:eastAsia="ko-KR"/>
        </w:rPr>
        <w:t xml:space="preserve">from </w:t>
      </w:r>
      <w:r>
        <w:rPr>
          <w:lang w:eastAsia="ko-KR"/>
        </w:rPr>
        <w:t xml:space="preserve">the Study Item phase have been captured as </w:t>
      </w:r>
      <w:r w:rsidR="00F04F4A">
        <w:rPr>
          <w:lang w:eastAsia="ko-KR"/>
        </w:rPr>
        <w:t>follows and the description for resource conflict between dynamic grants is highlighted in yellow.</w:t>
      </w:r>
    </w:p>
    <w:p w14:paraId="25F05256" w14:textId="77777777" w:rsidR="0097645B" w:rsidRPr="00BF46CC" w:rsidRDefault="0097645B" w:rsidP="0097645B">
      <w:pPr>
        <w:rPr>
          <w:b/>
          <w:lang w:eastAsia="ko-KR"/>
        </w:rPr>
      </w:pPr>
      <w:r w:rsidRPr="00BF46CC">
        <w:rPr>
          <w:b/>
          <w:lang w:eastAsia="ko-KR"/>
        </w:rPr>
        <w:t>3GPP TR 38.825 V0.2.0:</w:t>
      </w:r>
    </w:p>
    <w:tbl>
      <w:tblPr>
        <w:tblStyle w:val="af4"/>
        <w:tblW w:w="0" w:type="auto"/>
        <w:tblLook w:val="04A0" w:firstRow="1" w:lastRow="0" w:firstColumn="1" w:lastColumn="0" w:noHBand="0" w:noVBand="1"/>
      </w:tblPr>
      <w:tblGrid>
        <w:gridCol w:w="9631"/>
      </w:tblGrid>
      <w:tr w:rsidR="0097645B" w14:paraId="1E2404BD" w14:textId="77777777" w:rsidTr="00855860">
        <w:tc>
          <w:tcPr>
            <w:tcW w:w="9631" w:type="dxa"/>
          </w:tcPr>
          <w:p w14:paraId="0F9367EA" w14:textId="77777777" w:rsidR="0097645B" w:rsidRPr="005975E2" w:rsidRDefault="0097645B" w:rsidP="00855860">
            <w:pPr>
              <w:pStyle w:val="B1"/>
              <w:ind w:left="0" w:firstLine="0"/>
              <w:rPr>
                <w:b/>
              </w:rPr>
            </w:pPr>
            <w:r>
              <w:rPr>
                <w:b/>
              </w:rPr>
              <w:t>I</w:t>
            </w:r>
            <w:r w:rsidRPr="008F6F0B">
              <w:rPr>
                <w:b/>
              </w:rPr>
              <w:t>ntra-UE prioritization</w:t>
            </w:r>
            <w:r>
              <w:rPr>
                <w:b/>
              </w:rPr>
              <w:t xml:space="preserve"> and </w:t>
            </w:r>
            <w:r w:rsidRPr="008F6F0B">
              <w:rPr>
                <w:b/>
              </w:rPr>
              <w:t>multiplexing</w:t>
            </w:r>
          </w:p>
          <w:p w14:paraId="2506381A" w14:textId="77777777" w:rsidR="0097645B" w:rsidRDefault="0097645B" w:rsidP="00855860">
            <w:r>
              <w:t>RAN 2 has analysed intra-UE prioritization and multiplexing for scenarios 1-5 as captured in section 5.2. It is deemed feasible to support enhanced prioritization between different traffic types and priorities as described by these scenarios. Additionally, a scenario where conflicts between multiple active configured grants occur should be addressed. In particular, based on the analysis, the following is recommended to be undertaken in the WI phase:</w:t>
            </w:r>
          </w:p>
          <w:p w14:paraId="7AA30AD8" w14:textId="77777777" w:rsidR="0097645B" w:rsidRDefault="0097645B" w:rsidP="00855860">
            <w:pPr>
              <w:pStyle w:val="B1"/>
            </w:pPr>
            <w:r>
              <w:t>-</w:t>
            </w:r>
            <w:r>
              <w:tab/>
              <w:t>Specification of enhancements to address scenario 2 and conflicts involving multiple CGs.</w:t>
            </w:r>
          </w:p>
          <w:p w14:paraId="5BE3F2A8" w14:textId="77777777" w:rsidR="0097645B" w:rsidRDefault="0097645B" w:rsidP="00855860">
            <w:pPr>
              <w:pStyle w:val="B1"/>
            </w:pPr>
            <w:r w:rsidRPr="00BF46CC">
              <w:rPr>
                <w:highlight w:val="yellow"/>
              </w:rPr>
              <w:t>-</w:t>
            </w:r>
            <w:r w:rsidRPr="00BF46CC">
              <w:rPr>
                <w:highlight w:val="yellow"/>
              </w:rPr>
              <w:tab/>
              <w:t>Address scenario 3 under the assumption that the later dynamic grant may always be prioritized over an earlier dynamic grant, e.g. by MAC generating a PDU for each grant and letting physical layer to handle the conflicting transmissions (this solution requires further physical layer aspects evaluation). Other solutions may be considered.</w:t>
            </w:r>
          </w:p>
          <w:p w14:paraId="52E11057" w14:textId="77777777" w:rsidR="0097645B" w:rsidRPr="007A0F38" w:rsidRDefault="0097645B" w:rsidP="00855860">
            <w:pPr>
              <w:pStyle w:val="B1"/>
            </w:pPr>
            <w:r>
              <w:t>-</w:t>
            </w:r>
            <w:r>
              <w:tab/>
              <w:t>Specification of grant prioritization in MAC based on LCH priorities and LCP restrictions for the cases where MAC prioritizes the grant.</w:t>
            </w:r>
          </w:p>
          <w:p w14:paraId="15C0BD1F" w14:textId="1C560B85" w:rsidR="0097645B" w:rsidRDefault="0097645B" w:rsidP="00FE6540">
            <w:pPr>
              <w:pStyle w:val="B1"/>
            </w:pPr>
            <w:r>
              <w:t>-</w:t>
            </w:r>
            <w:r>
              <w:tab/>
              <w:t xml:space="preserve">Address a resource collision between SR associating to high-priority traffic and uplink data of lower-priority traffic, e.g. by specifying </w:t>
            </w:r>
            <w:r w:rsidRPr="00E169FA">
              <w:rPr>
                <w:rFonts w:hint="eastAsia"/>
                <w:lang w:eastAsia="zh-CN"/>
              </w:rPr>
              <w:t xml:space="preserve">a prioritization handling rule </w:t>
            </w:r>
            <w:r w:rsidRPr="00E169FA">
              <w:rPr>
                <w:lang w:eastAsia="zh-CN"/>
              </w:rPr>
              <w:t>to</w:t>
            </w:r>
            <w:r w:rsidRPr="00E169FA">
              <w:rPr>
                <w:rFonts w:hint="eastAsia"/>
                <w:lang w:eastAsia="zh-CN"/>
              </w:rPr>
              <w:t xml:space="preserve"> </w:t>
            </w:r>
            <w:r w:rsidRPr="00E169FA">
              <w:t>determine whether to transmit SR or PUSCH based on</w:t>
            </w:r>
            <w:r>
              <w:t>,</w:t>
            </w:r>
            <w:r w:rsidRPr="00E169FA">
              <w:t xml:space="preserve"> </w:t>
            </w:r>
            <w:r>
              <w:t xml:space="preserve">e.g. </w:t>
            </w:r>
            <w:r w:rsidRPr="00E169FA">
              <w:t>the priority of the LCH which triggers the SR and priorities of the data to be transmitted on the PUSCH resource</w:t>
            </w:r>
            <w:r>
              <w:rPr>
                <w:lang w:eastAsia="zh-CN"/>
              </w:rPr>
              <w:t>.</w:t>
            </w:r>
          </w:p>
        </w:tc>
      </w:tr>
    </w:tbl>
    <w:p w14:paraId="4C3ECF2E" w14:textId="5D9AF8D6" w:rsidR="007B4939" w:rsidRDefault="00E76868" w:rsidP="0082370A">
      <w:pPr>
        <w:rPr>
          <w:lang w:eastAsia="ko-KR"/>
        </w:rPr>
      </w:pPr>
      <w:r>
        <w:rPr>
          <w:lang w:eastAsia="ko-KR"/>
        </w:rPr>
        <w:t xml:space="preserve">In this contribution, we </w:t>
      </w:r>
      <w:r w:rsidR="0012013E">
        <w:rPr>
          <w:lang w:eastAsia="ko-KR"/>
        </w:rPr>
        <w:t>more closely</w:t>
      </w:r>
      <w:r>
        <w:rPr>
          <w:lang w:eastAsia="ko-KR"/>
        </w:rPr>
        <w:t xml:space="preserve"> look into </w:t>
      </w:r>
      <w:r w:rsidR="00D27338">
        <w:rPr>
          <w:lang w:eastAsia="ko-KR"/>
        </w:rPr>
        <w:t xml:space="preserve">the scenario for </w:t>
      </w:r>
      <w:r>
        <w:rPr>
          <w:lang w:eastAsia="ko-KR"/>
        </w:rPr>
        <w:t xml:space="preserve">the </w:t>
      </w:r>
      <w:r w:rsidR="0012013E">
        <w:rPr>
          <w:lang w:eastAsia="ko-KR"/>
        </w:rPr>
        <w:t>resource conflict</w:t>
      </w:r>
      <w:r>
        <w:rPr>
          <w:lang w:eastAsia="ko-KR"/>
        </w:rPr>
        <w:t xml:space="preserve"> </w:t>
      </w:r>
      <w:r w:rsidR="002E41B7">
        <w:rPr>
          <w:lang w:eastAsia="ko-KR"/>
        </w:rPr>
        <w:t>between dynamic grants</w:t>
      </w:r>
      <w:r w:rsidR="00712FF6">
        <w:rPr>
          <w:lang w:eastAsia="ko-KR"/>
        </w:rPr>
        <w:t xml:space="preserve"> (scenario 3)</w:t>
      </w:r>
      <w:r w:rsidR="002E41B7">
        <w:rPr>
          <w:lang w:eastAsia="ko-KR"/>
        </w:rPr>
        <w:t xml:space="preserve"> and </w:t>
      </w:r>
      <w:r w:rsidR="00D27338">
        <w:rPr>
          <w:lang w:eastAsia="ko-KR"/>
        </w:rPr>
        <w:t>suggest a related MAC behaviour to support the prioritization in RAN1.</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77777777" w:rsidR="00A073A6" w:rsidRDefault="00A073A6" w:rsidP="00A073A6">
      <w:pPr>
        <w:rPr>
          <w:lang w:eastAsia="ko-KR"/>
        </w:rPr>
      </w:pPr>
      <w:r>
        <w:t>The UL data prioritization</w:t>
      </w:r>
      <w:r>
        <w:rPr>
          <w:lang w:eastAsia="ko-KR"/>
        </w:rPr>
        <w:t xml:space="preserve"> is motivated by coexistence of URLLC data and eMBB data. In other words, the intention of UL data prioritization is to avoid a situation that URLLC is delayed or blocked due to transmission of eMBB data. Having this in mind, we will look into the agreement in the last meeting regarding the resource conflict between dynamic grants.</w:t>
      </w:r>
    </w:p>
    <w:p w14:paraId="4153D5C4" w14:textId="54ABBC3E" w:rsidR="00A073A6" w:rsidRPr="00A073A6" w:rsidRDefault="00A073A6" w:rsidP="00A073A6">
      <w:pPr>
        <w:rPr>
          <w:b/>
          <w:lang w:eastAsia="ko-KR"/>
        </w:rPr>
      </w:pPr>
      <w:r w:rsidRPr="00A073A6">
        <w:rPr>
          <w:b/>
          <w:lang w:eastAsia="ko-KR"/>
        </w:rPr>
        <w:t>Observation 1. The intention of UL data prioritization is to avoid a situation that URLLC is delayed or blocked due to transmission of eMBB data.</w:t>
      </w:r>
    </w:p>
    <w:p w14:paraId="455D1DC5" w14:textId="41833A9B" w:rsidR="00FB303A" w:rsidRDefault="00AE50CB" w:rsidP="00FB303A">
      <w:pPr>
        <w:rPr>
          <w:lang w:eastAsia="ko-KR"/>
        </w:rPr>
      </w:pPr>
      <w:r>
        <w:rPr>
          <w:lang w:eastAsia="ko-KR"/>
        </w:rPr>
        <w:t xml:space="preserve">According to the recent version of TR 38.825, the </w:t>
      </w:r>
      <w:r w:rsidR="00596B56">
        <w:rPr>
          <w:lang w:eastAsia="ko-KR"/>
        </w:rPr>
        <w:t xml:space="preserve">UL data prioritization </w:t>
      </w:r>
      <w:r>
        <w:rPr>
          <w:lang w:eastAsia="ko-KR"/>
        </w:rPr>
        <w:t xml:space="preserve">for resource conflict between dynamic grants (scenario 3) would be addressed by prioritizing the later dynamic grant over an earlier dynamic grant. However, looking </w:t>
      </w:r>
      <w:r>
        <w:rPr>
          <w:lang w:eastAsia="ko-KR"/>
        </w:rPr>
        <w:lastRenderedPageBreak/>
        <w:t xml:space="preserve">back on the discussion in the last meeting, the underlying assumptions of the companies seem to be different </w:t>
      </w:r>
      <w:r w:rsidR="00FE6540">
        <w:rPr>
          <w:lang w:eastAsia="ko-KR"/>
        </w:rPr>
        <w:t xml:space="preserve">from each </w:t>
      </w:r>
      <w:r>
        <w:rPr>
          <w:lang w:eastAsia="ko-KR"/>
        </w:rPr>
        <w:t>other.</w:t>
      </w:r>
      <w:r w:rsidR="00FE6540">
        <w:rPr>
          <w:lang w:eastAsia="ko-KR"/>
        </w:rPr>
        <w:t xml:space="preserve"> </w:t>
      </w:r>
      <w:r w:rsidR="00DB1B1F">
        <w:rPr>
          <w:lang w:eastAsia="ko-KR"/>
        </w:rPr>
        <w:t>There might be two different assumptions as follows:</w:t>
      </w:r>
    </w:p>
    <w:p w14:paraId="1E342E99" w14:textId="77777777" w:rsidR="00CC378C" w:rsidRPr="00FB303A" w:rsidRDefault="00CC378C" w:rsidP="00CC378C">
      <w:pPr>
        <w:pStyle w:val="afa"/>
        <w:numPr>
          <w:ilvl w:val="0"/>
          <w:numId w:val="30"/>
        </w:numPr>
        <w:ind w:leftChars="0"/>
        <w:rPr>
          <w:rFonts w:ascii="Times New Roman" w:hAnsi="Times New Roman"/>
        </w:rPr>
      </w:pPr>
      <w:r w:rsidRPr="00FB303A">
        <w:rPr>
          <w:rFonts w:ascii="Times New Roman" w:hAnsi="Times New Roman"/>
        </w:rPr>
        <w:t>Assumption 1. The later dynamic grant is always to transmit higher priority data than the earlier dynamic grant.</w:t>
      </w:r>
    </w:p>
    <w:p w14:paraId="52EC5602" w14:textId="77777777" w:rsidR="00CC378C" w:rsidRDefault="00CC378C" w:rsidP="00CC378C">
      <w:pPr>
        <w:pStyle w:val="B1"/>
        <w:numPr>
          <w:ilvl w:val="0"/>
          <w:numId w:val="30"/>
        </w:numPr>
      </w:pPr>
      <w:r w:rsidRPr="00FB303A">
        <w:t>Assumption 2. The later dynamic grant is always to pre-empt the earlier dynamic grant, even when the later dynamic grant is for lower priority data than the earlier dynamic grant.</w:t>
      </w:r>
    </w:p>
    <w:p w14:paraId="77F5823A" w14:textId="77777777" w:rsidR="005D2DAB" w:rsidRDefault="00414E9E" w:rsidP="00FB303A">
      <w:pPr>
        <w:pStyle w:val="B1"/>
        <w:ind w:left="0" w:firstLine="0"/>
      </w:pPr>
      <w:r>
        <w:t>Assumption</w:t>
      </w:r>
      <w:r w:rsidR="00FB303A">
        <w:t xml:space="preserve"> 1 seems</w:t>
      </w:r>
      <w:r w:rsidR="00887D31">
        <w:t xml:space="preserve"> to be</w:t>
      </w:r>
      <w:r w:rsidR="00FB303A">
        <w:t xml:space="preserve"> </w:t>
      </w:r>
      <w:r w:rsidR="00887D31">
        <w:t xml:space="preserve">a </w:t>
      </w:r>
      <w:r w:rsidR="00FB303A">
        <w:t>reasonable</w:t>
      </w:r>
      <w:r w:rsidR="00887D31">
        <w:t xml:space="preserve"> network behaviour</w:t>
      </w:r>
      <w:r w:rsidR="00FB303A">
        <w:t>. Since</w:t>
      </w:r>
      <w:r w:rsidR="00DB1B1F">
        <w:t xml:space="preserve"> the network </w:t>
      </w:r>
      <w:r w:rsidR="00130D04">
        <w:t>schedules</w:t>
      </w:r>
      <w:r w:rsidR="00FB303A">
        <w:t xml:space="preserve"> a dynamic grant as needed by referring to information such as BSR, if the network inevitably </w:t>
      </w:r>
      <w:r w:rsidR="00533BFC">
        <w:t>schedules</w:t>
      </w:r>
      <w:r w:rsidR="00FB303A">
        <w:t xml:space="preserve"> a </w:t>
      </w:r>
      <w:r w:rsidR="00533BFC">
        <w:t xml:space="preserve">new </w:t>
      </w:r>
      <w:r w:rsidR="00FB303A">
        <w:t xml:space="preserve">dynamic grant overlapping </w:t>
      </w:r>
      <w:r w:rsidR="00C94AE9">
        <w:t>a</w:t>
      </w:r>
      <w:r w:rsidR="00FB303A">
        <w:t xml:space="preserve"> </w:t>
      </w:r>
      <w:r w:rsidR="00533BFC">
        <w:t>previous</w:t>
      </w:r>
      <w:r w:rsidR="00FB303A">
        <w:t xml:space="preserve"> dynamic grant, this can be considered as a result of more urgent data</w:t>
      </w:r>
      <w:r w:rsidR="00533BFC">
        <w:t xml:space="preserve"> (</w:t>
      </w:r>
      <w:r w:rsidR="00DB1B1F">
        <w:t>i.e. higher priority data</w:t>
      </w:r>
      <w:r w:rsidR="00533BFC">
        <w:t>)</w:t>
      </w:r>
      <w:r w:rsidR="00DB1B1F">
        <w:t xml:space="preserve"> becoming available</w:t>
      </w:r>
      <w:r w:rsidR="00014933">
        <w:t xml:space="preserve"> after providing the first grant</w:t>
      </w:r>
      <w:r w:rsidR="00FB303A">
        <w:t>.</w:t>
      </w:r>
      <w:r w:rsidR="00DB1B1F">
        <w:t xml:space="preserve"> Thus, prioritizing the later dynamic grant </w:t>
      </w:r>
      <w:r w:rsidR="00574954">
        <w:t>in Case</w:t>
      </w:r>
      <w:r w:rsidR="00DB1B1F">
        <w:t xml:space="preserve"> 1 is equivalent to prioritizing the dynamic grant for higher priority data, which is consistent with the motivation of the </w:t>
      </w:r>
      <w:r w:rsidR="00834FD4">
        <w:t xml:space="preserve">UL data </w:t>
      </w:r>
      <w:r w:rsidR="00DB1B1F">
        <w:t>prioritization</w:t>
      </w:r>
      <w:r w:rsidR="00A073A6">
        <w:t xml:space="preserve"> in Observation 1</w:t>
      </w:r>
      <w:r w:rsidR="00DB1B1F">
        <w:t>.</w:t>
      </w:r>
    </w:p>
    <w:p w14:paraId="12043BBA" w14:textId="2091EF65" w:rsidR="00FB303A" w:rsidRDefault="00C045AA" w:rsidP="00FB303A">
      <w:pPr>
        <w:pStyle w:val="B1"/>
        <w:ind w:left="0" w:firstLine="0"/>
      </w:pPr>
      <w:r>
        <w:t xml:space="preserve">On the other hand, </w:t>
      </w:r>
      <w:r w:rsidR="00414E9E">
        <w:t>Assumption</w:t>
      </w:r>
      <w:r>
        <w:t xml:space="preserve"> 2 </w:t>
      </w:r>
      <w:r w:rsidR="00887D31">
        <w:t xml:space="preserve">seems to </w:t>
      </w:r>
      <w:r w:rsidR="00414E9E">
        <w:t>describe</w:t>
      </w:r>
      <w:r w:rsidR="00887D31">
        <w:t xml:space="preserve"> </w:t>
      </w:r>
      <w:r w:rsidR="00037AEB">
        <w:t xml:space="preserve">an </w:t>
      </w:r>
      <w:r>
        <w:t>a</w:t>
      </w:r>
      <w:r w:rsidR="00887D31">
        <w:t>b</w:t>
      </w:r>
      <w:r>
        <w:t>normal network behaviour. There is no such cases where the network deliberately schedules a new grant for eMBB data overlapping a previously scheduled grant for URLLC data as long as it knows that the UE has URLLC data available</w:t>
      </w:r>
      <w:r w:rsidR="00B020E4">
        <w:t xml:space="preserve"> for transmissio</w:t>
      </w:r>
      <w:r w:rsidR="00014933">
        <w:t>n</w:t>
      </w:r>
      <w:r>
        <w:t>.</w:t>
      </w:r>
    </w:p>
    <w:p w14:paraId="5952CB6B" w14:textId="0615EA94" w:rsidR="00627D8A" w:rsidRDefault="00414E9E" w:rsidP="00FB303A">
      <w:pPr>
        <w:pStyle w:val="B1"/>
        <w:ind w:left="0" w:firstLine="0"/>
      </w:pPr>
      <w:r>
        <w:t xml:space="preserve">If all companies had a common understanding of Assumption 1, the description </w:t>
      </w:r>
      <w:r w:rsidR="00C45FA5">
        <w:t xml:space="preserve">for </w:t>
      </w:r>
      <w:r>
        <w:t>scenario 3</w:t>
      </w:r>
      <w:r w:rsidR="00CC378C">
        <w:t xml:space="preserve"> </w:t>
      </w:r>
      <w:r w:rsidR="00C45FA5">
        <w:t xml:space="preserve">to </w:t>
      </w:r>
      <w:r w:rsidR="00E4273A">
        <w:t xml:space="preserve">follow the later instruction </w:t>
      </w:r>
      <w:r w:rsidR="00C45FA5">
        <w:t xml:space="preserve">of the network </w:t>
      </w:r>
      <w:r w:rsidR="00CC378C">
        <w:t xml:space="preserve">would not be </w:t>
      </w:r>
      <w:r w:rsidR="00C45FA5">
        <w:t>captured</w:t>
      </w:r>
      <w:r>
        <w:t xml:space="preserve">. </w:t>
      </w:r>
      <w:r w:rsidR="00CC378C">
        <w:t xml:space="preserve">In other words, </w:t>
      </w:r>
      <w:r w:rsidR="00E4273A">
        <w:t>many</w:t>
      </w:r>
      <w:r w:rsidR="00CC378C">
        <w:t xml:space="preserve"> companies seemed to think </w:t>
      </w:r>
      <w:r w:rsidR="00E4273A">
        <w:t>that the later instruction could be for lower priority data for some reason. However, t</w:t>
      </w:r>
      <w:r w:rsidR="0021796F">
        <w:t xml:space="preserve">he only possibility </w:t>
      </w:r>
      <w:r w:rsidR="00E4273A">
        <w:t xml:space="preserve">for such case </w:t>
      </w:r>
      <w:r w:rsidR="0021796F">
        <w:t xml:space="preserve">is that </w:t>
      </w:r>
      <w:r w:rsidR="00C94AE9">
        <w:t xml:space="preserve">the network </w:t>
      </w:r>
      <w:r w:rsidR="0021796F">
        <w:t xml:space="preserve">mistakenly </w:t>
      </w:r>
      <w:r w:rsidR="00C94AE9">
        <w:t>schedule</w:t>
      </w:r>
      <w:r w:rsidR="0021796F">
        <w:t>s</w:t>
      </w:r>
      <w:r w:rsidR="00C94AE9">
        <w:t xml:space="preserve"> a </w:t>
      </w:r>
      <w:r w:rsidR="0021796F">
        <w:t xml:space="preserve">new </w:t>
      </w:r>
      <w:r w:rsidR="00C94AE9">
        <w:t>grant for</w:t>
      </w:r>
      <w:r w:rsidR="0021796F">
        <w:t xml:space="preserve"> eMBB data </w:t>
      </w:r>
      <w:r w:rsidR="00026A1C">
        <w:t>to override</w:t>
      </w:r>
      <w:r w:rsidR="0021796F">
        <w:t xml:space="preserve"> the previous grant for</w:t>
      </w:r>
      <w:r w:rsidR="00C94AE9">
        <w:t xml:space="preserve"> URLLC data due to</w:t>
      </w:r>
      <w:r w:rsidR="00887D31">
        <w:t xml:space="preserve"> </w:t>
      </w:r>
      <w:r w:rsidR="00595864">
        <w:t>inaccurate buffer status</w:t>
      </w:r>
      <w:r w:rsidR="00887D31">
        <w:t xml:space="preserve"> information</w:t>
      </w:r>
      <w:r w:rsidR="0021796F">
        <w:t>.</w:t>
      </w:r>
      <w:r w:rsidR="00C94AE9">
        <w:t xml:space="preserve"> </w:t>
      </w:r>
      <w:r w:rsidR="00E4273A">
        <w:t>Thus, even i</w:t>
      </w:r>
      <w:r w:rsidR="00675BD9">
        <w:t xml:space="preserve">n this case, </w:t>
      </w:r>
      <w:r w:rsidR="00014933">
        <w:t xml:space="preserve">the earlier dynamic grant for URLLC data shall not be deprioritized and </w:t>
      </w:r>
      <w:r w:rsidR="00675BD9">
        <w:t>the UE should perform prioritization based on the data priority instead of following the later instruction that is mistakenly i</w:t>
      </w:r>
      <w:r w:rsidR="00887D31">
        <w:t>ndicated.</w:t>
      </w:r>
    </w:p>
    <w:p w14:paraId="1424F5DD" w14:textId="628E78F9" w:rsidR="00C94AE9" w:rsidRPr="00C94AE9" w:rsidRDefault="00C94AE9" w:rsidP="00FB303A">
      <w:pPr>
        <w:pStyle w:val="B1"/>
        <w:ind w:left="0" w:firstLine="0"/>
        <w:rPr>
          <w:b/>
        </w:rPr>
      </w:pPr>
      <w:r w:rsidRPr="00C94AE9">
        <w:rPr>
          <w:b/>
        </w:rPr>
        <w:t xml:space="preserve">Observation </w:t>
      </w:r>
      <w:r w:rsidR="00E4273A">
        <w:rPr>
          <w:b/>
        </w:rPr>
        <w:t>2</w:t>
      </w:r>
      <w:r w:rsidRPr="00C94AE9">
        <w:rPr>
          <w:b/>
        </w:rPr>
        <w:t xml:space="preserve">. </w:t>
      </w:r>
      <w:r w:rsidR="00C45FA5">
        <w:rPr>
          <w:b/>
        </w:rPr>
        <w:t>I</w:t>
      </w:r>
      <w:r w:rsidR="00C45FA5" w:rsidRPr="00C94AE9">
        <w:rPr>
          <w:b/>
        </w:rPr>
        <w:t xml:space="preserve">f the network deliberately schedules a new grant for eMBB data overlapping the previously scheduled grant for URLLC data, </w:t>
      </w:r>
      <w:r w:rsidR="00E61CD1">
        <w:rPr>
          <w:b/>
        </w:rPr>
        <w:t>it is obviously</w:t>
      </w:r>
      <w:r w:rsidR="00C45FA5">
        <w:rPr>
          <w:b/>
        </w:rPr>
        <w:t xml:space="preserve"> a network error due to inaccurate </w:t>
      </w:r>
      <w:r w:rsidR="00E61CD1">
        <w:rPr>
          <w:b/>
        </w:rPr>
        <w:t>buffer status information</w:t>
      </w:r>
      <w:r w:rsidR="00C45FA5">
        <w:rPr>
          <w:b/>
        </w:rPr>
        <w:t>.</w:t>
      </w:r>
    </w:p>
    <w:p w14:paraId="3CCA4DAC" w14:textId="07A0CD14" w:rsidR="000071A8" w:rsidRDefault="00887D31" w:rsidP="00FB303A">
      <w:pPr>
        <w:pStyle w:val="B1"/>
        <w:ind w:left="0" w:firstLine="0"/>
      </w:pPr>
      <w:r>
        <w:t>Even though the resource conflict between dynamic grants would be addressed in RAN1, RA</w:t>
      </w:r>
      <w:r w:rsidR="00C8611B">
        <w:t>N1 have no idea for the content</w:t>
      </w:r>
      <w:r>
        <w:t xml:space="preserve"> information for </w:t>
      </w:r>
      <w:r w:rsidR="00C8611B">
        <w:t xml:space="preserve">the </w:t>
      </w:r>
      <w:r>
        <w:t xml:space="preserve">MAC PDU. </w:t>
      </w:r>
      <w:r w:rsidR="000071A8">
        <w:t xml:space="preserve">Thus, </w:t>
      </w:r>
      <w:r w:rsidR="00B020E4">
        <w:t xml:space="preserve">in order to avoid such an erroneous instruction, </w:t>
      </w:r>
      <w:r w:rsidR="004F781C">
        <w:t>MAC or the network</w:t>
      </w:r>
      <w:r w:rsidR="009A15CC">
        <w:t xml:space="preserve"> need</w:t>
      </w:r>
      <w:r w:rsidR="004F781C">
        <w:t>s</w:t>
      </w:r>
      <w:r w:rsidR="009A15CC">
        <w:t xml:space="preserve"> to </w:t>
      </w:r>
      <w:r w:rsidR="004F781C">
        <w:t>provide</w:t>
      </w:r>
      <w:r w:rsidR="009A15CC">
        <w:t xml:space="preserve"> assistant information for PHY to appropriately handle the resource conflict between dynamic grants. The assistant information </w:t>
      </w:r>
      <w:r w:rsidR="00C121E8">
        <w:t>may</w:t>
      </w:r>
      <w:r w:rsidR="009A15CC">
        <w:t xml:space="preserve"> </w:t>
      </w:r>
      <w:r w:rsidR="004F781C">
        <w:t xml:space="preserve">indicate </w:t>
      </w:r>
      <w:r w:rsidR="009A15CC">
        <w:t xml:space="preserve">the target logical channel for each grant or the </w:t>
      </w:r>
      <w:r w:rsidR="00C121E8">
        <w:t xml:space="preserve">contents information </w:t>
      </w:r>
      <w:r w:rsidR="00706059">
        <w:t>for</w:t>
      </w:r>
      <w:r w:rsidR="00C121E8">
        <w:t xml:space="preserve"> each </w:t>
      </w:r>
      <w:r w:rsidR="00706059">
        <w:t xml:space="preserve">MAC </w:t>
      </w:r>
      <w:r w:rsidR="009A15CC">
        <w:t>PDU.</w:t>
      </w:r>
    </w:p>
    <w:p w14:paraId="20D7A482" w14:textId="1322E972" w:rsidR="000071A8" w:rsidRPr="00AB1DBC" w:rsidRDefault="000071A8" w:rsidP="00FB303A">
      <w:pPr>
        <w:pStyle w:val="B1"/>
        <w:ind w:left="0" w:firstLine="0"/>
        <w:rPr>
          <w:b/>
        </w:rPr>
      </w:pPr>
      <w:r w:rsidRPr="00AB1DBC">
        <w:rPr>
          <w:b/>
        </w:rPr>
        <w:t xml:space="preserve">Proposal. </w:t>
      </w:r>
      <w:r w:rsidR="00AB1DBC" w:rsidRPr="00AB1DBC">
        <w:rPr>
          <w:b/>
        </w:rPr>
        <w:t xml:space="preserve">MAC or the network </w:t>
      </w:r>
      <w:r w:rsidR="00E61CC9" w:rsidRPr="00AB1DBC">
        <w:rPr>
          <w:b/>
        </w:rPr>
        <w:t xml:space="preserve">needs to </w:t>
      </w:r>
      <w:r w:rsidR="00AB1DBC">
        <w:rPr>
          <w:b/>
        </w:rPr>
        <w:t>provide</w:t>
      </w:r>
      <w:r w:rsidR="00E61CC9" w:rsidRPr="00AB1DBC">
        <w:rPr>
          <w:b/>
        </w:rPr>
        <w:t xml:space="preserve"> assistant information for PHY to appropriately handle </w:t>
      </w:r>
      <w:r w:rsidR="00410FAD">
        <w:rPr>
          <w:b/>
        </w:rPr>
        <w:t>UL data prioritization</w:t>
      </w:r>
      <w:r w:rsidR="00E61CC9" w:rsidRPr="00AB1DBC">
        <w:rPr>
          <w:b/>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92473BC" w14:textId="21AD9D0C" w:rsidR="00332852" w:rsidRDefault="00332852" w:rsidP="00332852">
      <w:pPr>
        <w:rPr>
          <w:lang w:eastAsia="ko-KR"/>
        </w:rPr>
      </w:pPr>
      <w:r>
        <w:rPr>
          <w:lang w:eastAsia="ko-KR"/>
        </w:rPr>
        <w:t>In this contribution, we more closely looked into the scenario for the resource conflict between dynamic grants (scenario 3) and suggested a related MAC behaviour to support the prioritization in RAN1.</w:t>
      </w:r>
    </w:p>
    <w:p w14:paraId="3A856CE4" w14:textId="77777777" w:rsidR="00C6624F" w:rsidRPr="00A073A6" w:rsidRDefault="00C6624F" w:rsidP="00C6624F">
      <w:pPr>
        <w:rPr>
          <w:b/>
          <w:lang w:eastAsia="ko-KR"/>
        </w:rPr>
      </w:pPr>
      <w:r w:rsidRPr="00A073A6">
        <w:rPr>
          <w:b/>
          <w:lang w:eastAsia="ko-KR"/>
        </w:rPr>
        <w:t>Observation 1. The intention of UL data prioritization is to avoid a situation that URLLC is delayed or blocked due to transmission of eMBB data.</w:t>
      </w:r>
    </w:p>
    <w:p w14:paraId="2BAF3787" w14:textId="77777777" w:rsidR="00C6624F" w:rsidRPr="00C94AE9" w:rsidRDefault="00C6624F" w:rsidP="00C6624F">
      <w:pPr>
        <w:pStyle w:val="B1"/>
        <w:ind w:left="0" w:firstLine="0"/>
        <w:rPr>
          <w:b/>
        </w:rPr>
      </w:pPr>
      <w:r w:rsidRPr="00C94AE9">
        <w:rPr>
          <w:b/>
        </w:rPr>
        <w:t xml:space="preserve">Observation </w:t>
      </w:r>
      <w:r>
        <w:rPr>
          <w:b/>
        </w:rPr>
        <w:t>2</w:t>
      </w:r>
      <w:r w:rsidRPr="00C94AE9">
        <w:rPr>
          <w:b/>
        </w:rPr>
        <w:t xml:space="preserve">. </w:t>
      </w:r>
      <w:r>
        <w:rPr>
          <w:b/>
        </w:rPr>
        <w:t>I</w:t>
      </w:r>
      <w:r w:rsidRPr="00C94AE9">
        <w:rPr>
          <w:b/>
        </w:rPr>
        <w:t xml:space="preserve">f the network deliberately schedules a new grant for eMBB data overlapping the previously scheduled grant for URLLC data, </w:t>
      </w:r>
      <w:r>
        <w:rPr>
          <w:b/>
        </w:rPr>
        <w:t>it is obviously a network error due to inaccurate buffer status information.</w:t>
      </w:r>
    </w:p>
    <w:p w14:paraId="7BF20191" w14:textId="77777777" w:rsidR="00C6624F" w:rsidRPr="00AB1DBC" w:rsidRDefault="00C6624F" w:rsidP="00C6624F">
      <w:pPr>
        <w:pStyle w:val="B1"/>
        <w:ind w:left="0" w:firstLine="0"/>
        <w:rPr>
          <w:b/>
        </w:rPr>
      </w:pPr>
      <w:r w:rsidRPr="00AB1DBC">
        <w:rPr>
          <w:b/>
        </w:rPr>
        <w:t xml:space="preserve">Proposal. MAC or the network needs to </w:t>
      </w:r>
      <w:r>
        <w:rPr>
          <w:b/>
        </w:rPr>
        <w:t>provide</w:t>
      </w:r>
      <w:r w:rsidRPr="00AB1DBC">
        <w:rPr>
          <w:b/>
        </w:rPr>
        <w:t xml:space="preserve"> assistant information for PHY to appropriately handle </w:t>
      </w:r>
      <w:r>
        <w:rPr>
          <w:b/>
        </w:rPr>
        <w:t>UL data prioritization</w:t>
      </w:r>
      <w:r w:rsidRPr="00AB1DBC">
        <w:rPr>
          <w:b/>
        </w:rPr>
        <w:t>.</w:t>
      </w:r>
    </w:p>
    <w:p w14:paraId="7A80FC21" w14:textId="61A2B84E" w:rsidR="002E1CC6" w:rsidRPr="00C6624F" w:rsidRDefault="002E1CC6" w:rsidP="00C6624F">
      <w:pPr>
        <w:rPr>
          <w:b/>
        </w:rPr>
      </w:pPr>
    </w:p>
    <w:sectPr w:rsidR="002E1CC6" w:rsidRPr="00C6624F"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665D7" w14:textId="77777777" w:rsidR="0032633C" w:rsidRDefault="0032633C">
      <w:pPr>
        <w:pStyle w:val="1"/>
      </w:pPr>
      <w:r>
        <w:separator/>
      </w:r>
    </w:p>
  </w:endnote>
  <w:endnote w:type="continuationSeparator" w:id="0">
    <w:p w14:paraId="6AD943E3" w14:textId="77777777" w:rsidR="0032633C" w:rsidRDefault="0032633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55FF0">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30055" w14:textId="77777777" w:rsidR="0032633C" w:rsidRDefault="0032633C">
      <w:pPr>
        <w:pStyle w:val="1"/>
      </w:pPr>
      <w:r>
        <w:separator/>
      </w:r>
    </w:p>
  </w:footnote>
  <w:footnote w:type="continuationSeparator" w:id="0">
    <w:p w14:paraId="04D225D3" w14:textId="77777777" w:rsidR="0032633C" w:rsidRDefault="0032633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8"/>
  </w:num>
  <w:num w:numId="2">
    <w:abstractNumId w:val="2"/>
  </w:num>
  <w:num w:numId="3">
    <w:abstractNumId w:val="20"/>
  </w:num>
  <w:num w:numId="4">
    <w:abstractNumId w:val="29"/>
  </w:num>
  <w:num w:numId="5">
    <w:abstractNumId w:val="21"/>
  </w:num>
  <w:num w:numId="6">
    <w:abstractNumId w:val="28"/>
  </w:num>
  <w:num w:numId="7">
    <w:abstractNumId w:val="16"/>
  </w:num>
  <w:num w:numId="8">
    <w:abstractNumId w:val="26"/>
  </w:num>
  <w:num w:numId="9">
    <w:abstractNumId w:val="10"/>
  </w:num>
  <w:num w:numId="10">
    <w:abstractNumId w:val="4"/>
  </w:num>
  <w:num w:numId="11">
    <w:abstractNumId w:val="14"/>
  </w:num>
  <w:num w:numId="12">
    <w:abstractNumId w:val="17"/>
  </w:num>
  <w:num w:numId="13">
    <w:abstractNumId w:val="23"/>
  </w:num>
  <w:num w:numId="14">
    <w:abstractNumId w:val="24"/>
  </w:num>
  <w:num w:numId="15">
    <w:abstractNumId w:val="22"/>
  </w:num>
  <w:num w:numId="16">
    <w:abstractNumId w:val="15"/>
  </w:num>
  <w:num w:numId="17">
    <w:abstractNumId w:val="27"/>
  </w:num>
  <w:num w:numId="18">
    <w:abstractNumId w:val="7"/>
  </w:num>
  <w:num w:numId="19">
    <w:abstractNumId w:val="12"/>
  </w:num>
  <w:num w:numId="20">
    <w:abstractNumId w:val="1"/>
  </w:num>
  <w:num w:numId="21">
    <w:abstractNumId w:val="19"/>
  </w:num>
  <w:num w:numId="22">
    <w:abstractNumId w:val="3"/>
  </w:num>
  <w:num w:numId="23">
    <w:abstractNumId w:val="13"/>
  </w:num>
  <w:num w:numId="24">
    <w:abstractNumId w:val="9"/>
  </w:num>
  <w:num w:numId="25">
    <w:abstractNumId w:val="30"/>
  </w:num>
  <w:num w:numId="26">
    <w:abstractNumId w:val="5"/>
  </w:num>
  <w:num w:numId="27">
    <w:abstractNumId w:val="25"/>
  </w:num>
  <w:num w:numId="28">
    <w:abstractNumId w:val="8"/>
  </w:num>
  <w:num w:numId="29">
    <w:abstractNumId w:val="6"/>
  </w:num>
  <w:num w:numId="30">
    <w:abstractNumId w:val="11"/>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2E"/>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AEB"/>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FF0"/>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DAF"/>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458"/>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33C"/>
    <w:rsid w:val="00326454"/>
    <w:rsid w:val="00327660"/>
    <w:rsid w:val="0032769A"/>
    <w:rsid w:val="003276E7"/>
    <w:rsid w:val="00327AA5"/>
    <w:rsid w:val="00327DFB"/>
    <w:rsid w:val="00330245"/>
    <w:rsid w:val="00330794"/>
    <w:rsid w:val="00330AB3"/>
    <w:rsid w:val="00330B8C"/>
    <w:rsid w:val="00330F23"/>
    <w:rsid w:val="0033115B"/>
    <w:rsid w:val="003312C3"/>
    <w:rsid w:val="00331AB5"/>
    <w:rsid w:val="00332852"/>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5A7"/>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BCE"/>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0FAD"/>
    <w:rsid w:val="004118B9"/>
    <w:rsid w:val="00412AED"/>
    <w:rsid w:val="0041311C"/>
    <w:rsid w:val="0041339D"/>
    <w:rsid w:val="004135C0"/>
    <w:rsid w:val="0041389F"/>
    <w:rsid w:val="00414421"/>
    <w:rsid w:val="00414C53"/>
    <w:rsid w:val="00414E9E"/>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59C4"/>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1CCD"/>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81C"/>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954"/>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59"/>
    <w:rsid w:val="00590C0E"/>
    <w:rsid w:val="005913B3"/>
    <w:rsid w:val="0059171C"/>
    <w:rsid w:val="00591793"/>
    <w:rsid w:val="00591B7D"/>
    <w:rsid w:val="0059278E"/>
    <w:rsid w:val="00592B63"/>
    <w:rsid w:val="00592DA2"/>
    <w:rsid w:val="00592DC5"/>
    <w:rsid w:val="005938B8"/>
    <w:rsid w:val="005945F1"/>
    <w:rsid w:val="00594772"/>
    <w:rsid w:val="00594EB4"/>
    <w:rsid w:val="0059586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AB"/>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1E7F"/>
    <w:rsid w:val="00702189"/>
    <w:rsid w:val="007024BD"/>
    <w:rsid w:val="007038EB"/>
    <w:rsid w:val="007047F4"/>
    <w:rsid w:val="00705279"/>
    <w:rsid w:val="00705759"/>
    <w:rsid w:val="00705828"/>
    <w:rsid w:val="00705B9A"/>
    <w:rsid w:val="00705C82"/>
    <w:rsid w:val="00705C96"/>
    <w:rsid w:val="00706059"/>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D31"/>
    <w:rsid w:val="008905E6"/>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1CC0"/>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0A4"/>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BAE"/>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1DBC"/>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2DF3"/>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9B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B95"/>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519"/>
    <w:rsid w:val="00C44921"/>
    <w:rsid w:val="00C44C36"/>
    <w:rsid w:val="00C4540E"/>
    <w:rsid w:val="00C45C79"/>
    <w:rsid w:val="00C45EC1"/>
    <w:rsid w:val="00C45FA5"/>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24F"/>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2AD"/>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11B"/>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78C"/>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532"/>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17C"/>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129"/>
    <w:rsid w:val="00E367B2"/>
    <w:rsid w:val="00E37644"/>
    <w:rsid w:val="00E4022F"/>
    <w:rsid w:val="00E40848"/>
    <w:rsid w:val="00E41207"/>
    <w:rsid w:val="00E42683"/>
    <w:rsid w:val="00E4273A"/>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1CD1"/>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4E0E"/>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3E14"/>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07E8"/>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DD79-732A-44C1-B1CB-529E201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2646</TotalTime>
  <Pages>2</Pages>
  <Words>978</Words>
  <Characters>5576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149</cp:revision>
  <cp:lastPrinted>2014-08-09T03:01:00Z</cp:lastPrinted>
  <dcterms:created xsi:type="dcterms:W3CDTF">2018-10-31T07:27:00Z</dcterms:created>
  <dcterms:modified xsi:type="dcterms:W3CDTF">2019-03-29T05:07:00Z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