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E9521" w14:textId="6F882F2F" w:rsidR="00712937" w:rsidRPr="00CE0424" w:rsidRDefault="00712937" w:rsidP="00712937">
      <w:pPr>
        <w:pStyle w:val="3GPPHeader"/>
        <w:spacing w:after="60"/>
        <w:rPr>
          <w:sz w:val="32"/>
          <w:szCs w:val="32"/>
          <w:highlight w:val="yellow"/>
        </w:rPr>
      </w:pPr>
      <w:r w:rsidRPr="00CE0424">
        <w:t>3GPP TSG-RAN WG</w:t>
      </w:r>
      <w:r>
        <w:t>2</w:t>
      </w:r>
      <w:r w:rsidR="00A427FF">
        <w:t>#103</w:t>
      </w:r>
      <w:r w:rsidRPr="00CE0424">
        <w:tab/>
      </w:r>
      <w:proofErr w:type="spellStart"/>
      <w:r w:rsidRPr="00CE0424">
        <w:rPr>
          <w:sz w:val="32"/>
          <w:szCs w:val="32"/>
        </w:rPr>
        <w:t>Tdoc</w:t>
      </w:r>
      <w:proofErr w:type="spellEnd"/>
      <w:r w:rsidRPr="00CE0424">
        <w:rPr>
          <w:sz w:val="32"/>
          <w:szCs w:val="32"/>
        </w:rPr>
        <w:t xml:space="preserve"> </w:t>
      </w:r>
      <w:r w:rsidR="003A3DB6" w:rsidRPr="003A3DB6">
        <w:rPr>
          <w:sz w:val="32"/>
          <w:szCs w:val="32"/>
        </w:rPr>
        <w:t>R2-1812454</w:t>
      </w:r>
    </w:p>
    <w:p w14:paraId="322BCA83" w14:textId="60628A6E" w:rsidR="00712937" w:rsidRPr="00CE0424" w:rsidRDefault="004F4403" w:rsidP="00712937">
      <w:pPr>
        <w:pStyle w:val="3GPPHeader"/>
      </w:pPr>
      <w:r>
        <w:t>Gothenburg</w:t>
      </w:r>
      <w:r w:rsidR="00712937" w:rsidRPr="005E03C7">
        <w:t>,</w:t>
      </w:r>
      <w:r w:rsidR="00712937">
        <w:t xml:space="preserve"> </w:t>
      </w:r>
      <w:r>
        <w:t>Sweden</w:t>
      </w:r>
      <w:r w:rsidR="00712937" w:rsidRPr="004A782B">
        <w:t xml:space="preserve">, </w:t>
      </w:r>
      <w:r>
        <w:t>20</w:t>
      </w:r>
      <w:r w:rsidRPr="004F4403">
        <w:rPr>
          <w:vertAlign w:val="superscript"/>
        </w:rPr>
        <w:t>th</w:t>
      </w:r>
      <w:r>
        <w:t xml:space="preserve"> – 24</w:t>
      </w:r>
      <w:r w:rsidRPr="004F4403">
        <w:rPr>
          <w:vertAlign w:val="superscript"/>
        </w:rPr>
        <w:t>th</w:t>
      </w:r>
      <w:r>
        <w:t xml:space="preserve"> August</w:t>
      </w:r>
      <w:r w:rsidR="00712937">
        <w:t xml:space="preserve"> </w:t>
      </w:r>
      <w:r w:rsidR="00712937" w:rsidRPr="00631CA0">
        <w:t>201</w:t>
      </w:r>
      <w:r w:rsidR="00712937">
        <w:t>8</w:t>
      </w:r>
    </w:p>
    <w:p w14:paraId="5504CDEB" w14:textId="77777777" w:rsidR="00E90E49" w:rsidRPr="00CE0424" w:rsidRDefault="00E90E49" w:rsidP="00357380">
      <w:pPr>
        <w:pStyle w:val="3GPPHeader"/>
      </w:pPr>
    </w:p>
    <w:p w14:paraId="1CE1F2B0" w14:textId="77777777" w:rsidR="003A3DB6" w:rsidRPr="00062C58" w:rsidRDefault="00E90E49" w:rsidP="00F64C2B">
      <w:pPr>
        <w:pStyle w:val="3GPPHeader"/>
        <w:rPr>
          <w:sz w:val="22"/>
        </w:rPr>
      </w:pPr>
      <w:r w:rsidRPr="00062C58">
        <w:rPr>
          <w:sz w:val="22"/>
        </w:rPr>
        <w:t>Agenda Item:</w:t>
      </w:r>
      <w:r w:rsidRPr="00062C58">
        <w:rPr>
          <w:sz w:val="22"/>
        </w:rPr>
        <w:tab/>
      </w:r>
      <w:r w:rsidR="003A3DB6" w:rsidRPr="00062C58">
        <w:rPr>
          <w:sz w:val="22"/>
        </w:rPr>
        <w:t>10.4.1.3.7</w:t>
      </w:r>
    </w:p>
    <w:p w14:paraId="5E42FEDF" w14:textId="5FB77A76"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B38A4C7" w14:textId="07FD3BCC" w:rsidR="00E90E49" w:rsidRPr="00CE0424" w:rsidRDefault="003D3C45" w:rsidP="00311702">
      <w:pPr>
        <w:pStyle w:val="3GPPHeader"/>
        <w:rPr>
          <w:sz w:val="22"/>
        </w:rPr>
      </w:pPr>
      <w:r>
        <w:rPr>
          <w:sz w:val="22"/>
        </w:rPr>
        <w:t>Title:</w:t>
      </w:r>
      <w:r w:rsidR="00E90E49" w:rsidRPr="00CE0424">
        <w:rPr>
          <w:sz w:val="22"/>
        </w:rPr>
        <w:tab/>
      </w:r>
      <w:r w:rsidR="00DF3B16">
        <w:rPr>
          <w:sz w:val="22"/>
        </w:rPr>
        <w:t>Slice-based wait timer in RRC connection release</w:t>
      </w:r>
    </w:p>
    <w:p w14:paraId="5716321F" w14:textId="2327FA0B" w:rsidR="00E90E49" w:rsidRPr="00CE0424" w:rsidRDefault="00E90E49" w:rsidP="00D546FF">
      <w:pPr>
        <w:pStyle w:val="3GPPHeader"/>
        <w:rPr>
          <w:sz w:val="22"/>
        </w:rPr>
      </w:pPr>
      <w:r w:rsidRPr="00CE0424">
        <w:rPr>
          <w:sz w:val="22"/>
        </w:rPr>
        <w:t>Document for:</w:t>
      </w:r>
      <w:r w:rsidRPr="00CE0424">
        <w:rPr>
          <w:sz w:val="22"/>
        </w:rPr>
        <w:tab/>
      </w:r>
      <w:r w:rsidRPr="003A3DB6">
        <w:rPr>
          <w:sz w:val="22"/>
        </w:rPr>
        <w:t>Discussion</w:t>
      </w:r>
    </w:p>
    <w:p w14:paraId="1994A805" w14:textId="77777777" w:rsidR="00E90E49" w:rsidRPr="00CE0424" w:rsidRDefault="00230D18" w:rsidP="00CE0424">
      <w:pPr>
        <w:pStyle w:val="Heading1"/>
      </w:pPr>
      <w:r>
        <w:t>1</w:t>
      </w:r>
      <w:r>
        <w:tab/>
      </w:r>
      <w:r w:rsidR="00E90E49" w:rsidRPr="00CE0424">
        <w:t>Introduction</w:t>
      </w:r>
    </w:p>
    <w:p w14:paraId="76FE7658" w14:textId="039E3473" w:rsidR="00477768" w:rsidRDefault="00335C1F" w:rsidP="00CE0424">
      <w:pPr>
        <w:pStyle w:val="BodyText"/>
      </w:pPr>
      <w:r>
        <w:t>In previous meeting</w:t>
      </w:r>
      <w:r w:rsidRPr="00880AFB">
        <w:t>(s)</w:t>
      </w:r>
      <w:r w:rsidR="00C97CA7">
        <w:t xml:space="preserve">, </w:t>
      </w:r>
      <w:r>
        <w:t xml:space="preserve">it was discussed whether a wait timer is needed in </w:t>
      </w:r>
      <w:r w:rsidR="00C97CA7">
        <w:t xml:space="preserve">the </w:t>
      </w:r>
      <w:r>
        <w:t>RRC connection release</w:t>
      </w:r>
      <w:r w:rsidR="00C97CA7">
        <w:t xml:space="preserve"> message</w:t>
      </w:r>
      <w:r w:rsidR="00CE136D">
        <w:t xml:space="preserve">, </w:t>
      </w:r>
      <w:r w:rsidR="00CE136D">
        <w:fldChar w:fldCharType="begin"/>
      </w:r>
      <w:r w:rsidR="00CE136D">
        <w:instrText xml:space="preserve"> REF _Ref521598882 \r \h </w:instrText>
      </w:r>
      <w:r w:rsidR="00CE136D">
        <w:fldChar w:fldCharType="separate"/>
      </w:r>
      <w:r w:rsidR="00CE136D">
        <w:rPr>
          <w:cs/>
        </w:rPr>
        <w:t>‎</w:t>
      </w:r>
      <w:r w:rsidR="00CE136D">
        <w:t>[1]</w:t>
      </w:r>
      <w:r w:rsidR="00CE136D">
        <w:fldChar w:fldCharType="end"/>
      </w:r>
      <w:r w:rsidR="00CE136D">
        <w:t xml:space="preserve">, </w:t>
      </w:r>
      <w:r w:rsidR="00CE136D">
        <w:fldChar w:fldCharType="begin"/>
      </w:r>
      <w:r w:rsidR="00CE136D">
        <w:instrText xml:space="preserve"> REF _Ref521598891 \r \h </w:instrText>
      </w:r>
      <w:r w:rsidR="00CE136D">
        <w:fldChar w:fldCharType="separate"/>
      </w:r>
      <w:r w:rsidR="00CE136D">
        <w:rPr>
          <w:cs/>
        </w:rPr>
        <w:t>‎</w:t>
      </w:r>
      <w:r w:rsidR="00CE136D">
        <w:t>[2]</w:t>
      </w:r>
      <w:r w:rsidR="00CE136D">
        <w:fldChar w:fldCharType="end"/>
      </w:r>
      <w:r w:rsidR="00CE136D">
        <w:t xml:space="preserve">, </w:t>
      </w:r>
      <w:r w:rsidR="00CE136D">
        <w:fldChar w:fldCharType="begin"/>
      </w:r>
      <w:r w:rsidR="00CE136D">
        <w:instrText xml:space="preserve"> REF _Ref521598896 \r \h </w:instrText>
      </w:r>
      <w:r w:rsidR="00CE136D">
        <w:fldChar w:fldCharType="separate"/>
      </w:r>
      <w:r w:rsidR="00CE136D">
        <w:rPr>
          <w:cs/>
        </w:rPr>
        <w:t>‎</w:t>
      </w:r>
      <w:r w:rsidR="00CE136D">
        <w:t>[3]</w:t>
      </w:r>
      <w:r w:rsidR="00CE136D">
        <w:fldChar w:fldCharType="end"/>
      </w:r>
      <w:r>
        <w:t>.</w:t>
      </w:r>
      <w:r w:rsidR="00274454">
        <w:t xml:space="preserve">The following agreement was reached: </w:t>
      </w:r>
    </w:p>
    <w:p w14:paraId="674ED426" w14:textId="562DB4BB" w:rsidR="00274454" w:rsidRDefault="00274454" w:rsidP="00CE0424">
      <w:pPr>
        <w:pStyle w:val="BodyText"/>
      </w:pPr>
    </w:p>
    <w:p w14:paraId="41E8E64E" w14:textId="77777777" w:rsidR="00274454" w:rsidRDefault="00274454" w:rsidP="00274454">
      <w:pPr>
        <w:pStyle w:val="Doc-text2"/>
        <w:pBdr>
          <w:top w:val="single" w:sz="4" w:space="1" w:color="auto"/>
          <w:left w:val="single" w:sz="4" w:space="4" w:color="auto"/>
          <w:bottom w:val="single" w:sz="4" w:space="1" w:color="auto"/>
          <w:right w:val="single" w:sz="4" w:space="4" w:color="auto"/>
        </w:pBdr>
      </w:pPr>
      <w:r>
        <w:t>Agreements:</w:t>
      </w:r>
    </w:p>
    <w:p w14:paraId="1ED80632" w14:textId="77777777" w:rsidR="00274454" w:rsidRDefault="00274454" w:rsidP="00274454">
      <w:pPr>
        <w:pStyle w:val="Doc-text2"/>
        <w:pBdr>
          <w:top w:val="single" w:sz="4" w:space="1" w:color="auto"/>
          <w:left w:val="single" w:sz="4" w:space="4" w:color="auto"/>
          <w:bottom w:val="single" w:sz="4" w:space="1" w:color="auto"/>
          <w:right w:val="single" w:sz="4" w:space="4" w:color="auto"/>
        </w:pBdr>
      </w:pPr>
      <w:r>
        <w:t>1</w:t>
      </w:r>
      <w:r>
        <w:tab/>
        <w:t xml:space="preserve">Wait time will not be added to RRC Release message in NR </w:t>
      </w:r>
    </w:p>
    <w:p w14:paraId="327B5E99" w14:textId="77777777" w:rsidR="00274454" w:rsidRPr="00274454" w:rsidRDefault="00274454" w:rsidP="00CE0424">
      <w:pPr>
        <w:pStyle w:val="BodyText"/>
        <w:rPr>
          <w:lang w:val="x-none"/>
        </w:rPr>
      </w:pPr>
    </w:p>
    <w:p w14:paraId="559AED53" w14:textId="63FA00D6" w:rsidR="00335C1F" w:rsidRDefault="00335C1F" w:rsidP="00CE0424">
      <w:pPr>
        <w:pStyle w:val="BodyText"/>
      </w:pPr>
      <w:proofErr w:type="gramStart"/>
      <w:r>
        <w:t>A</w:t>
      </w:r>
      <w:r w:rsidR="003A3DB6">
        <w:t>n</w:t>
      </w:r>
      <w:proofErr w:type="gramEnd"/>
      <w:r>
        <w:t xml:space="preserve"> LS was also sent to SA2 for clarifications on this topic</w:t>
      </w:r>
      <w:r w:rsidR="00B45044">
        <w:t xml:space="preserve"> </w:t>
      </w:r>
      <w:r w:rsidR="00A713AA">
        <w:fldChar w:fldCharType="begin"/>
      </w:r>
      <w:r w:rsidR="00A713AA">
        <w:instrText xml:space="preserve"> REF _Ref521599008 \r \h </w:instrText>
      </w:r>
      <w:r w:rsidR="00A713AA">
        <w:fldChar w:fldCharType="separate"/>
      </w:r>
      <w:r w:rsidR="00A713AA">
        <w:rPr>
          <w:cs/>
        </w:rPr>
        <w:t>‎</w:t>
      </w:r>
      <w:r w:rsidR="00A713AA">
        <w:t>[4]</w:t>
      </w:r>
      <w:r w:rsidR="00A713AA">
        <w:fldChar w:fldCharType="end"/>
      </w:r>
      <w:r>
        <w:t>.</w:t>
      </w:r>
    </w:p>
    <w:p w14:paraId="7CDAE925" w14:textId="4F0965A9" w:rsidR="00335C1F" w:rsidRPr="00CE0424" w:rsidRDefault="00140E2E" w:rsidP="00140E2E">
      <w:pPr>
        <w:pStyle w:val="BodyText"/>
      </w:pPr>
      <w:r>
        <w:t xml:space="preserve">In this contribution, we discuss the need for </w:t>
      </w:r>
      <w:r w:rsidR="00C20F9D">
        <w:t xml:space="preserve">having a wait timer in RRC connection release </w:t>
      </w:r>
      <w:proofErr w:type="gramStart"/>
      <w:r w:rsidR="00C20F9D">
        <w:t>and also</w:t>
      </w:r>
      <w:proofErr w:type="gramEnd"/>
      <w:r w:rsidR="00C20F9D">
        <w:t xml:space="preserve"> If that wait timer needs to be slice specific</w:t>
      </w:r>
      <w:r>
        <w:t>.</w:t>
      </w:r>
    </w:p>
    <w:p w14:paraId="1B0F0675" w14:textId="0B657FC4" w:rsidR="004000E8" w:rsidRDefault="00230D18" w:rsidP="00CE0424">
      <w:pPr>
        <w:pStyle w:val="Heading1"/>
      </w:pPr>
      <w:bookmarkStart w:id="0" w:name="_Ref178064866"/>
      <w:r>
        <w:t>2</w:t>
      </w:r>
      <w:r>
        <w:tab/>
      </w:r>
      <w:r w:rsidR="004000E8" w:rsidRPr="00CE0424">
        <w:t>Discussion</w:t>
      </w:r>
      <w:bookmarkEnd w:id="0"/>
    </w:p>
    <w:p w14:paraId="72C12A3C" w14:textId="0CA76B5F" w:rsidR="00C97CA7" w:rsidRDefault="00C97CA7" w:rsidP="00C97CA7">
      <w:pPr>
        <w:pStyle w:val="Heading2"/>
      </w:pPr>
      <w:r>
        <w:t>2.1</w:t>
      </w:r>
      <w:r>
        <w:tab/>
      </w:r>
      <w:r w:rsidR="00D4171E">
        <w:t xml:space="preserve">AMF overload </w:t>
      </w:r>
      <w:r w:rsidR="00077F04">
        <w:t>control defined in TS 23.501</w:t>
      </w:r>
    </w:p>
    <w:p w14:paraId="3E208330" w14:textId="41E39DC4" w:rsidR="00077F04" w:rsidRDefault="00D4171E" w:rsidP="00077F04">
      <w:r>
        <w:t xml:space="preserve">TS 23.501 clause </w:t>
      </w:r>
      <w:r w:rsidR="00077F04">
        <w:t>5.19.5.2 defines the following:</w:t>
      </w:r>
    </w:p>
    <w:p w14:paraId="2F7ECDC6" w14:textId="5A6F874E" w:rsidR="00077F04" w:rsidRDefault="00077F04" w:rsidP="00CB7F28">
      <w:r>
        <w:rPr>
          <w:noProof/>
        </w:rPr>
        <w:lastRenderedPageBreak/>
        <mc:AlternateContent>
          <mc:Choice Requires="wps">
            <w:drawing>
              <wp:inline distT="0" distB="0" distL="0" distR="0" wp14:anchorId="03A69BB3" wp14:editId="288B61B1">
                <wp:extent cx="6197600" cy="6124575"/>
                <wp:effectExtent l="0" t="0" r="12700" b="28575"/>
                <wp:docPr id="3" name="Text Box 3"/>
                <wp:cNvGraphicFramePr/>
                <a:graphic xmlns:a="http://schemas.openxmlformats.org/drawingml/2006/main">
                  <a:graphicData uri="http://schemas.microsoft.com/office/word/2010/wordprocessingShape">
                    <wps:wsp>
                      <wps:cNvSpPr txBox="1"/>
                      <wps:spPr>
                        <a:xfrm>
                          <a:off x="0" y="0"/>
                          <a:ext cx="6197600" cy="6124575"/>
                        </a:xfrm>
                        <a:prstGeom prst="rect">
                          <a:avLst/>
                        </a:prstGeom>
                        <a:solidFill>
                          <a:schemeClr val="lt1"/>
                        </a:solidFill>
                        <a:ln w="6350">
                          <a:solidFill>
                            <a:prstClr val="black"/>
                          </a:solidFill>
                        </a:ln>
                      </wps:spPr>
                      <wps:txbx>
                        <w:txbxContent>
                          <w:p w14:paraId="782E1A59" w14:textId="77777777" w:rsidR="00077F04" w:rsidRPr="00077F04" w:rsidRDefault="00077F04" w:rsidP="00077F04">
                            <w:pPr>
                              <w:keepNext/>
                              <w:keepLines/>
                              <w:spacing w:before="120"/>
                              <w:ind w:left="1418" w:hanging="1418"/>
                              <w:outlineLvl w:val="3"/>
                              <w:rPr>
                                <w:rFonts w:ascii="Arial" w:hAnsi="Arial"/>
                                <w:sz w:val="24"/>
                                <w:lang w:eastAsia="x-none"/>
                              </w:rPr>
                            </w:pPr>
                            <w:r w:rsidRPr="00077F04">
                              <w:rPr>
                                <w:rFonts w:ascii="Arial" w:hAnsi="Arial"/>
                                <w:sz w:val="24"/>
                                <w:lang w:eastAsia="x-none"/>
                              </w:rPr>
                              <w:t>5.19.5.2</w:t>
                            </w:r>
                            <w:r w:rsidRPr="00077F04">
                              <w:rPr>
                                <w:rFonts w:ascii="Arial" w:hAnsi="Arial"/>
                                <w:sz w:val="24"/>
                                <w:lang w:eastAsia="x-none"/>
                              </w:rPr>
                              <w:tab/>
                              <w:t>AMF Overload Control</w:t>
                            </w:r>
                          </w:p>
                          <w:p w14:paraId="70BA5665" w14:textId="13137625" w:rsidR="00077F04" w:rsidRDefault="00077F04" w:rsidP="00077F04">
                            <w:pPr>
                              <w:jc w:val="center"/>
                            </w:pPr>
                            <w:r>
                              <w:t>… (some text omitted) …</w:t>
                            </w:r>
                          </w:p>
                          <w:p w14:paraId="46CB8CC6" w14:textId="77777777" w:rsidR="00077F04" w:rsidRPr="00077F04" w:rsidRDefault="00077F04" w:rsidP="00077F04">
                            <w:r w:rsidRPr="00077F04">
                              <w:t>Using the overload start procedure, the AMF can request the 5G-AN node to:</w:t>
                            </w:r>
                          </w:p>
                          <w:p w14:paraId="09E46CC9" w14:textId="77777777" w:rsidR="00077F04" w:rsidRPr="00077F04" w:rsidRDefault="00077F04" w:rsidP="00077F04">
                            <w:pPr>
                              <w:ind w:left="568" w:hanging="284"/>
                            </w:pPr>
                            <w:r w:rsidRPr="00077F04">
                              <w:t>a)</w:t>
                            </w:r>
                            <w:r w:rsidRPr="00077F04">
                              <w:tab/>
                              <w:t xml:space="preserve">reject 5G-AN signaling connection </w:t>
                            </w:r>
                            <w:r w:rsidRPr="00077F04">
                              <w:rPr>
                                <w:lang w:eastAsia="zh-CN"/>
                              </w:rPr>
                              <w:t xml:space="preserve">(RRC Connection over 3GPP access or UE-N3IWF connection over N3GPP access) </w:t>
                            </w:r>
                            <w:r w:rsidRPr="00077F04">
                              <w:t>requests that are for non-emergency and non-high priority mobile originated services; or</w:t>
                            </w:r>
                          </w:p>
                          <w:p w14:paraId="1B2E213B" w14:textId="77777777" w:rsidR="00077F04" w:rsidRPr="00077F04" w:rsidRDefault="00077F04" w:rsidP="00077F04">
                            <w:pPr>
                              <w:ind w:left="568" w:hanging="284"/>
                            </w:pPr>
                            <w:r w:rsidRPr="00077F04">
                              <w:t>b)</w:t>
                            </w:r>
                            <w:r w:rsidRPr="00077F04">
                              <w:tab/>
                              <w:t xml:space="preserve">reject new 5G-AN signaling connection requests for </w:t>
                            </w:r>
                            <w:r w:rsidRPr="00077F04">
                              <w:rPr>
                                <w:lang w:eastAsia="zh-CN"/>
                              </w:rPr>
                              <w:t xml:space="preserve">uplink NAS </w:t>
                            </w:r>
                            <w:proofErr w:type="spellStart"/>
                            <w:r w:rsidRPr="00077F04">
                              <w:rPr>
                                <w:lang w:eastAsia="zh-CN"/>
                              </w:rPr>
                              <w:t>signalling</w:t>
                            </w:r>
                            <w:proofErr w:type="spellEnd"/>
                            <w:r w:rsidRPr="00077F04">
                              <w:rPr>
                                <w:lang w:eastAsia="zh-CN"/>
                              </w:rPr>
                              <w:t xml:space="preserve"> transmission to</w:t>
                            </w:r>
                            <w:r w:rsidRPr="00077F04">
                              <w:t xml:space="preserve"> that AMF;</w:t>
                            </w:r>
                          </w:p>
                          <w:p w14:paraId="53BD8F7A" w14:textId="77777777" w:rsidR="00077F04" w:rsidRPr="00077F04" w:rsidRDefault="00077F04" w:rsidP="00077F04">
                            <w:pPr>
                              <w:ind w:left="568" w:hanging="284"/>
                            </w:pPr>
                            <w:r w:rsidRPr="00077F04">
                              <w:t>c)</w:t>
                            </w:r>
                            <w:r w:rsidRPr="00077F04">
                              <w:tab/>
                            </w:r>
                            <w:r w:rsidRPr="00077F04">
                              <w:rPr>
                                <w:lang w:eastAsia="zh-CN"/>
                              </w:rPr>
                              <w:t>release</w:t>
                            </w:r>
                            <w:r w:rsidRPr="00077F04">
                              <w:t xml:space="preserve"> 5G-AN </w:t>
                            </w:r>
                            <w:proofErr w:type="spellStart"/>
                            <w:r w:rsidRPr="00077F04">
                              <w:t>signalling</w:t>
                            </w:r>
                            <w:proofErr w:type="spellEnd"/>
                            <w:r w:rsidRPr="00077F04">
                              <w:t xml:space="preserve"> connection </w:t>
                            </w:r>
                            <w:r w:rsidRPr="00077F04">
                              <w:rPr>
                                <w:lang w:eastAsia="zh-CN"/>
                              </w:rPr>
                              <w:t>where</w:t>
                            </w:r>
                            <w:r w:rsidRPr="00077F04">
                              <w:t xml:space="preserve"> </w:t>
                            </w:r>
                            <w:r w:rsidRPr="00077F04">
                              <w:rPr>
                                <w:lang w:eastAsia="zh-CN"/>
                              </w:rPr>
                              <w:t xml:space="preserve">the Requested NSSAI at AS layer only includes the indicated </w:t>
                            </w:r>
                            <w:r w:rsidRPr="00077F04">
                              <w:t>S-NSSAI</w:t>
                            </w:r>
                            <w:r w:rsidRPr="00077F04">
                              <w:rPr>
                                <w:lang w:eastAsia="zh-CN"/>
                              </w:rPr>
                              <w:t>(</w:t>
                            </w:r>
                            <w:r w:rsidRPr="00077F04">
                              <w:t>s</w:t>
                            </w:r>
                            <w:r w:rsidRPr="00077F04">
                              <w:rPr>
                                <w:lang w:eastAsia="zh-CN"/>
                              </w:rPr>
                              <w:t>) in the N2 overload control message</w:t>
                            </w:r>
                            <w:r w:rsidRPr="00077F04">
                              <w:t>.</w:t>
                            </w:r>
                          </w:p>
                          <w:p w14:paraId="2A361A42" w14:textId="77777777" w:rsidR="00077F04" w:rsidRPr="00077F04" w:rsidRDefault="00077F04" w:rsidP="00077F04">
                            <w:pPr>
                              <w:ind w:left="568" w:hanging="284"/>
                            </w:pPr>
                            <w:r w:rsidRPr="00077F04">
                              <w:t>d)</w:t>
                            </w:r>
                            <w:r w:rsidRPr="00077F04">
                              <w:tab/>
                              <w:t>only permit 5G-AN signaling connection requests for emergency sessions and mobile terminated services for that AMF; or</w:t>
                            </w:r>
                          </w:p>
                          <w:p w14:paraId="789A0EC5" w14:textId="77777777" w:rsidR="00077F04" w:rsidRPr="00077F04" w:rsidRDefault="00077F04" w:rsidP="00077F04">
                            <w:pPr>
                              <w:ind w:left="568" w:hanging="284"/>
                            </w:pPr>
                            <w:r w:rsidRPr="00077F04">
                              <w:t>e)</w:t>
                            </w:r>
                            <w:r w:rsidRPr="00077F04">
                              <w:tab/>
                              <w:t>only permit 5G-AN signaling connection requests for high priority sessions and mobile terminated services for that AMF;</w:t>
                            </w:r>
                          </w:p>
                          <w:p w14:paraId="49358FA1" w14:textId="77777777" w:rsidR="00077F04" w:rsidRPr="00077F04" w:rsidRDefault="00077F04" w:rsidP="00077F04">
                            <w:pPr>
                              <w:keepLines/>
                              <w:ind w:left="1135" w:hanging="851"/>
                            </w:pPr>
                            <w:r w:rsidRPr="00077F04">
                              <w:t>NOTE 2:</w:t>
                            </w:r>
                            <w:r w:rsidRPr="00077F04">
                              <w:tab/>
                              <w:t>The 5G-AN signaling connection requests listed in this clause also include the request f</w:t>
                            </w:r>
                            <w:r w:rsidRPr="00077F04">
                              <w:rPr>
                                <w:rFonts w:eastAsia="Malgun Gothic"/>
                                <w:lang w:eastAsia="ko-KR"/>
                              </w:rPr>
                              <w:t>rom</w:t>
                            </w:r>
                            <w:r w:rsidRPr="00077F04">
                              <w:t xml:space="preserve"> UE in RRC-Inactive state.</w:t>
                            </w:r>
                          </w:p>
                          <w:p w14:paraId="26D3FB44" w14:textId="77777777" w:rsidR="00077F04" w:rsidRPr="00077F04" w:rsidRDefault="00077F04" w:rsidP="00077F04">
                            <w:r w:rsidRPr="00077F04">
                              <w:t xml:space="preserve">The AMF can provide percentage value that </w:t>
                            </w:r>
                            <w:r w:rsidRPr="00077F04">
                              <w:rPr>
                                <w:lang w:eastAsia="ko-KR"/>
                              </w:rPr>
                              <w:t xml:space="preserve">indicates how much amount of </w:t>
                            </w:r>
                            <w:proofErr w:type="spellStart"/>
                            <w:r w:rsidRPr="00077F04">
                              <w:rPr>
                                <w:lang w:eastAsia="ko-KR"/>
                              </w:rPr>
                              <w:t>signalling</w:t>
                            </w:r>
                            <w:proofErr w:type="spellEnd"/>
                            <w:r w:rsidRPr="00077F04">
                              <w:rPr>
                                <w:lang w:eastAsia="ko-KR"/>
                              </w:rPr>
                              <w:t xml:space="preserve"> traffic to be rejected </w:t>
                            </w:r>
                            <w:r w:rsidRPr="00077F04">
                              <w:t>in the overload start message</w:t>
                            </w:r>
                            <w:r w:rsidRPr="00077F04">
                              <w:rPr>
                                <w:lang w:eastAsia="ko-KR"/>
                              </w:rPr>
                              <w:t>, and</w:t>
                            </w:r>
                            <w:r w:rsidRPr="00077F04">
                              <w:t xml:space="preserve"> </w:t>
                            </w:r>
                            <w:r w:rsidRPr="00077F04">
                              <w:rPr>
                                <w:lang w:eastAsia="ko-KR"/>
                              </w:rPr>
                              <w:t>t</w:t>
                            </w:r>
                            <w:r w:rsidRPr="00077F04">
                              <w:t xml:space="preserve">he 5G-AN node may consider this value </w:t>
                            </w:r>
                            <w:r w:rsidRPr="00077F04">
                              <w:rPr>
                                <w:lang w:eastAsia="ko-KR"/>
                              </w:rPr>
                              <w:t>for</w:t>
                            </w:r>
                            <w:r w:rsidRPr="00077F04">
                              <w:t xml:space="preserve"> </w:t>
                            </w:r>
                            <w:r w:rsidRPr="00077F04">
                              <w:rPr>
                                <w:lang w:eastAsia="ko-KR"/>
                              </w:rPr>
                              <w:t>congestion control</w:t>
                            </w:r>
                            <w:r w:rsidRPr="00077F04">
                              <w:t>.</w:t>
                            </w:r>
                          </w:p>
                          <w:p w14:paraId="2D5B2922" w14:textId="77777777" w:rsidR="00077F04" w:rsidRPr="00077F04" w:rsidRDefault="00077F04" w:rsidP="00077F04">
                            <w:r w:rsidRPr="00077F04">
                              <w:rPr>
                                <w:highlight w:val="yellow"/>
                              </w:rPr>
                              <w:t>When rejecting a 5G-AN signaling connection request for overload reasons (cases a and b above) the 5G-AN indicates to the UE an appropriate wait timer value that limits further 5G-AN signaling connection requests until the wait timer expires.</w:t>
                            </w:r>
                          </w:p>
                          <w:p w14:paraId="1D45D77E" w14:textId="77777777" w:rsidR="00077F04" w:rsidRPr="00077F04" w:rsidRDefault="00077F04" w:rsidP="00077F04">
                            <w:r w:rsidRPr="00077F04">
                              <w:rPr>
                                <w:highlight w:val="yellow"/>
                              </w:rPr>
                              <w:t xml:space="preserve">When releasing a 5G-AN </w:t>
                            </w:r>
                            <w:proofErr w:type="spellStart"/>
                            <w:r w:rsidRPr="00077F04">
                              <w:rPr>
                                <w:highlight w:val="yellow"/>
                              </w:rPr>
                              <w:t>signalling</w:t>
                            </w:r>
                            <w:proofErr w:type="spellEnd"/>
                            <w:r w:rsidRPr="00077F04">
                              <w:rPr>
                                <w:highlight w:val="yellow"/>
                              </w:rPr>
                              <w:t xml:space="preserve"> connection for the case c) above, the 5G-AN indicates to the UE an appropriate wait timer that limits further 5G-AN </w:t>
                            </w:r>
                            <w:proofErr w:type="spellStart"/>
                            <w:r w:rsidRPr="00077F04">
                              <w:rPr>
                                <w:highlight w:val="yellow"/>
                              </w:rPr>
                              <w:t>signalling</w:t>
                            </w:r>
                            <w:proofErr w:type="spellEnd"/>
                            <w:r w:rsidRPr="00077F04">
                              <w:rPr>
                                <w:highlight w:val="yellow"/>
                              </w:rPr>
                              <w:t xml:space="preserve"> connection requests which are related only to the S-NSSAIs in the Requested NSSAI until the wait timer expires.</w:t>
                            </w:r>
                          </w:p>
                          <w:p w14:paraId="5742E2B1" w14:textId="395D818F" w:rsidR="00077F04" w:rsidRDefault="00077F04" w:rsidP="00DE042F">
                            <w:pPr>
                              <w:jc w:val="center"/>
                            </w:pPr>
                            <w:r>
                              <w:t>… (some text omitted)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3A69BB3" id="_x0000_t202" coordsize="21600,21600" o:spt="202" path="m,l,21600r21600,l21600,xe">
                <v:stroke joinstyle="miter"/>
                <v:path gradientshapeok="t" o:connecttype="rect"/>
              </v:shapetype>
              <v:shape id="Text Box 3" o:spid="_x0000_s1026" type="#_x0000_t202" style="width:488pt;height:4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" fillcolor="white [3201]" strokeweight=".5pt">
                <v:textbox>
                  <w:txbxContent>
                    <w:p w14:paraId="782E1A59" w14:textId="77777777" w:rsidR="00077F04" w:rsidRPr="00077F04" w:rsidRDefault="00077F04" w:rsidP="00077F04">
                      <w:pPr>
                        <w:keepNext/>
                        <w:keepLines/>
                        <w:spacing w:before="120"/>
                        <w:ind w:left="1418" w:hanging="1418"/>
                        <w:outlineLvl w:val="3"/>
                        <w:rPr>
                          <w:rFonts w:ascii="Arial" w:hAnsi="Arial"/>
                          <w:sz w:val="24"/>
                          <w:lang w:eastAsia="x-none"/>
                        </w:rPr>
                      </w:pPr>
                      <w:r w:rsidRPr="00077F04">
                        <w:rPr>
                          <w:rFonts w:ascii="Arial" w:hAnsi="Arial"/>
                          <w:sz w:val="24"/>
                          <w:lang w:eastAsia="x-none"/>
                        </w:rPr>
                        <w:t>5.19.5.2</w:t>
                      </w:r>
                      <w:r w:rsidRPr="00077F04">
                        <w:rPr>
                          <w:rFonts w:ascii="Arial" w:hAnsi="Arial"/>
                          <w:sz w:val="24"/>
                          <w:lang w:eastAsia="x-none"/>
                        </w:rPr>
                        <w:tab/>
                        <w:t>AMF Overload Control</w:t>
                      </w:r>
                    </w:p>
                    <w:p w14:paraId="70BA5665" w14:textId="13137625" w:rsidR="00077F04" w:rsidRDefault="00077F04" w:rsidP="00077F04">
                      <w:pPr>
                        <w:jc w:val="center"/>
                      </w:pPr>
                      <w:r>
                        <w:t>… (some text omitted) …</w:t>
                      </w:r>
                    </w:p>
                    <w:p w14:paraId="46CB8CC6" w14:textId="77777777" w:rsidR="00077F04" w:rsidRPr="00077F04" w:rsidRDefault="00077F04" w:rsidP="00077F04">
                      <w:r w:rsidRPr="00077F04">
                        <w:t>Using the overload start procedure, the AMF can request the 5G-AN node to:</w:t>
                      </w:r>
                    </w:p>
                    <w:p w14:paraId="09E46CC9" w14:textId="77777777" w:rsidR="00077F04" w:rsidRPr="00077F04" w:rsidRDefault="00077F04" w:rsidP="00077F04">
                      <w:pPr>
                        <w:ind w:left="568" w:hanging="284"/>
                      </w:pPr>
                      <w:r w:rsidRPr="00077F04">
                        <w:t>a)</w:t>
                      </w:r>
                      <w:r w:rsidRPr="00077F04">
                        <w:tab/>
                        <w:t xml:space="preserve">reject 5G-AN signaling connection </w:t>
                      </w:r>
                      <w:r w:rsidRPr="00077F04">
                        <w:rPr>
                          <w:lang w:eastAsia="zh-CN"/>
                        </w:rPr>
                        <w:t xml:space="preserve">(RRC Connection over 3GPP access or UE-N3IWF connection over N3GPP access) </w:t>
                      </w:r>
                      <w:r w:rsidRPr="00077F04">
                        <w:t>requests that are for non-emergency and non-high priority mobile originated services; or</w:t>
                      </w:r>
                    </w:p>
                    <w:p w14:paraId="1B2E213B" w14:textId="77777777" w:rsidR="00077F04" w:rsidRPr="00077F04" w:rsidRDefault="00077F04" w:rsidP="00077F04">
                      <w:pPr>
                        <w:ind w:left="568" w:hanging="284"/>
                      </w:pPr>
                      <w:r w:rsidRPr="00077F04">
                        <w:t>b)</w:t>
                      </w:r>
                      <w:r w:rsidRPr="00077F04">
                        <w:tab/>
                        <w:t xml:space="preserve">reject new 5G-AN signaling connection requests for </w:t>
                      </w:r>
                      <w:r w:rsidRPr="00077F04">
                        <w:rPr>
                          <w:lang w:eastAsia="zh-CN"/>
                        </w:rPr>
                        <w:t xml:space="preserve">uplink NAS </w:t>
                      </w:r>
                      <w:proofErr w:type="spellStart"/>
                      <w:r w:rsidRPr="00077F04">
                        <w:rPr>
                          <w:lang w:eastAsia="zh-CN"/>
                        </w:rPr>
                        <w:t>signalling</w:t>
                      </w:r>
                      <w:proofErr w:type="spellEnd"/>
                      <w:r w:rsidRPr="00077F04">
                        <w:rPr>
                          <w:lang w:eastAsia="zh-CN"/>
                        </w:rPr>
                        <w:t xml:space="preserve"> transmission to</w:t>
                      </w:r>
                      <w:r w:rsidRPr="00077F04">
                        <w:t xml:space="preserve"> that AMF;</w:t>
                      </w:r>
                    </w:p>
                    <w:p w14:paraId="53BD8F7A" w14:textId="77777777" w:rsidR="00077F04" w:rsidRPr="00077F04" w:rsidRDefault="00077F04" w:rsidP="00077F04">
                      <w:pPr>
                        <w:ind w:left="568" w:hanging="284"/>
                      </w:pPr>
                      <w:r w:rsidRPr="00077F04">
                        <w:t>c)</w:t>
                      </w:r>
                      <w:r w:rsidRPr="00077F04">
                        <w:tab/>
                      </w:r>
                      <w:r w:rsidRPr="00077F04">
                        <w:rPr>
                          <w:lang w:eastAsia="zh-CN"/>
                        </w:rPr>
                        <w:t>release</w:t>
                      </w:r>
                      <w:r w:rsidRPr="00077F04">
                        <w:t xml:space="preserve"> 5G-AN </w:t>
                      </w:r>
                      <w:proofErr w:type="spellStart"/>
                      <w:r w:rsidRPr="00077F04">
                        <w:t>signalling</w:t>
                      </w:r>
                      <w:proofErr w:type="spellEnd"/>
                      <w:r w:rsidRPr="00077F04">
                        <w:t xml:space="preserve"> connection </w:t>
                      </w:r>
                      <w:r w:rsidRPr="00077F04">
                        <w:rPr>
                          <w:lang w:eastAsia="zh-CN"/>
                        </w:rPr>
                        <w:t>where</w:t>
                      </w:r>
                      <w:r w:rsidRPr="00077F04">
                        <w:t xml:space="preserve"> </w:t>
                      </w:r>
                      <w:r w:rsidRPr="00077F04">
                        <w:rPr>
                          <w:lang w:eastAsia="zh-CN"/>
                        </w:rPr>
                        <w:t xml:space="preserve">the Requested NSSAI at AS layer only includes the indicated </w:t>
                      </w:r>
                      <w:r w:rsidRPr="00077F04">
                        <w:t>S-NSSAI</w:t>
                      </w:r>
                      <w:r w:rsidRPr="00077F04">
                        <w:rPr>
                          <w:lang w:eastAsia="zh-CN"/>
                        </w:rPr>
                        <w:t>(</w:t>
                      </w:r>
                      <w:r w:rsidRPr="00077F04">
                        <w:t>s</w:t>
                      </w:r>
                      <w:r w:rsidRPr="00077F04">
                        <w:rPr>
                          <w:lang w:eastAsia="zh-CN"/>
                        </w:rPr>
                        <w:t>) in the N2 overload control message</w:t>
                      </w:r>
                      <w:r w:rsidRPr="00077F04">
                        <w:t>.</w:t>
                      </w:r>
                    </w:p>
                    <w:p w14:paraId="2A361A42" w14:textId="77777777" w:rsidR="00077F04" w:rsidRPr="00077F04" w:rsidRDefault="00077F04" w:rsidP="00077F04">
                      <w:pPr>
                        <w:ind w:left="568" w:hanging="284"/>
                      </w:pPr>
                      <w:r w:rsidRPr="00077F04">
                        <w:t>d)</w:t>
                      </w:r>
                      <w:r w:rsidRPr="00077F04">
                        <w:tab/>
                        <w:t>only permit 5G-AN signaling connection requests for emergency sessions and mobile terminated services for that AMF; or</w:t>
                      </w:r>
                    </w:p>
                    <w:p w14:paraId="789A0EC5" w14:textId="77777777" w:rsidR="00077F04" w:rsidRPr="00077F04" w:rsidRDefault="00077F04" w:rsidP="00077F04">
                      <w:pPr>
                        <w:ind w:left="568" w:hanging="284"/>
                      </w:pPr>
                      <w:r w:rsidRPr="00077F04">
                        <w:t>e)</w:t>
                      </w:r>
                      <w:r w:rsidRPr="00077F04">
                        <w:tab/>
                        <w:t>only permit 5G-AN signaling connection requests for high priority sessions and mobile terminated services for that AMF;</w:t>
                      </w:r>
                    </w:p>
                    <w:p w14:paraId="49358FA1" w14:textId="77777777" w:rsidR="00077F04" w:rsidRPr="00077F04" w:rsidRDefault="00077F04" w:rsidP="00077F04">
                      <w:pPr>
                        <w:keepLines/>
                        <w:ind w:left="1135" w:hanging="851"/>
                      </w:pPr>
                      <w:r w:rsidRPr="00077F04">
                        <w:t>NOTE 2:</w:t>
                      </w:r>
                      <w:r w:rsidRPr="00077F04">
                        <w:tab/>
                        <w:t>The 5G-AN signaling connection requests listed in this clause also include the request f</w:t>
                      </w:r>
                      <w:r w:rsidRPr="00077F04">
                        <w:rPr>
                          <w:rFonts w:eastAsia="Malgun Gothic"/>
                          <w:lang w:eastAsia="ko-KR"/>
                        </w:rPr>
                        <w:t>rom</w:t>
                      </w:r>
                      <w:r w:rsidRPr="00077F04">
                        <w:t xml:space="preserve"> UE in RRC-Inactive state.</w:t>
                      </w:r>
                    </w:p>
                    <w:p w14:paraId="26D3FB44" w14:textId="77777777" w:rsidR="00077F04" w:rsidRPr="00077F04" w:rsidRDefault="00077F04" w:rsidP="00077F04">
                      <w:r w:rsidRPr="00077F04">
                        <w:t xml:space="preserve">The AMF can provide percentage value that </w:t>
                      </w:r>
                      <w:r w:rsidRPr="00077F04">
                        <w:rPr>
                          <w:lang w:eastAsia="ko-KR"/>
                        </w:rPr>
                        <w:t xml:space="preserve">indicates how much amount of </w:t>
                      </w:r>
                      <w:proofErr w:type="spellStart"/>
                      <w:r w:rsidRPr="00077F04">
                        <w:rPr>
                          <w:lang w:eastAsia="ko-KR"/>
                        </w:rPr>
                        <w:t>signalling</w:t>
                      </w:r>
                      <w:proofErr w:type="spellEnd"/>
                      <w:r w:rsidRPr="00077F04">
                        <w:rPr>
                          <w:lang w:eastAsia="ko-KR"/>
                        </w:rPr>
                        <w:t xml:space="preserve"> traffic to be rejected </w:t>
                      </w:r>
                      <w:r w:rsidRPr="00077F04">
                        <w:t>in the overload start message</w:t>
                      </w:r>
                      <w:r w:rsidRPr="00077F04">
                        <w:rPr>
                          <w:lang w:eastAsia="ko-KR"/>
                        </w:rPr>
                        <w:t>, and</w:t>
                      </w:r>
                      <w:r w:rsidRPr="00077F04">
                        <w:t xml:space="preserve"> </w:t>
                      </w:r>
                      <w:r w:rsidRPr="00077F04">
                        <w:rPr>
                          <w:lang w:eastAsia="ko-KR"/>
                        </w:rPr>
                        <w:t>t</w:t>
                      </w:r>
                      <w:r w:rsidRPr="00077F04">
                        <w:t xml:space="preserve">he 5G-AN node may consider this value </w:t>
                      </w:r>
                      <w:r w:rsidRPr="00077F04">
                        <w:rPr>
                          <w:lang w:eastAsia="ko-KR"/>
                        </w:rPr>
                        <w:t>for</w:t>
                      </w:r>
                      <w:r w:rsidRPr="00077F04">
                        <w:t xml:space="preserve"> </w:t>
                      </w:r>
                      <w:r w:rsidRPr="00077F04">
                        <w:rPr>
                          <w:lang w:eastAsia="ko-KR"/>
                        </w:rPr>
                        <w:t>congestion control</w:t>
                      </w:r>
                      <w:r w:rsidRPr="00077F04">
                        <w:t>.</w:t>
                      </w:r>
                    </w:p>
                    <w:p w14:paraId="2D5B2922" w14:textId="77777777" w:rsidR="00077F04" w:rsidRPr="00077F04" w:rsidRDefault="00077F04" w:rsidP="00077F04">
                      <w:r w:rsidRPr="00077F04">
                        <w:rPr>
                          <w:highlight w:val="yellow"/>
                        </w:rPr>
                        <w:t>When rejecting a 5G-AN signaling connection request for overload reasons (cases a and b above) the 5G-AN indicates to the UE an appropriate wait timer value that limits further 5G-AN signaling connection requests until the wait timer expires.</w:t>
                      </w:r>
                    </w:p>
                    <w:p w14:paraId="1D45D77E" w14:textId="77777777" w:rsidR="00077F04" w:rsidRPr="00077F04" w:rsidRDefault="00077F04" w:rsidP="00077F04">
                      <w:r w:rsidRPr="00077F04">
                        <w:rPr>
                          <w:highlight w:val="yellow"/>
                        </w:rPr>
                        <w:t xml:space="preserve">When releasing a 5G-AN </w:t>
                      </w:r>
                      <w:proofErr w:type="spellStart"/>
                      <w:r w:rsidRPr="00077F04">
                        <w:rPr>
                          <w:highlight w:val="yellow"/>
                        </w:rPr>
                        <w:t>signalling</w:t>
                      </w:r>
                      <w:proofErr w:type="spellEnd"/>
                      <w:r w:rsidRPr="00077F04">
                        <w:rPr>
                          <w:highlight w:val="yellow"/>
                        </w:rPr>
                        <w:t xml:space="preserve"> connection for the case c) above, the 5G-AN indicates to the UE an appropriate wait timer that limits further 5G-AN </w:t>
                      </w:r>
                      <w:proofErr w:type="spellStart"/>
                      <w:r w:rsidRPr="00077F04">
                        <w:rPr>
                          <w:highlight w:val="yellow"/>
                        </w:rPr>
                        <w:t>signalling</w:t>
                      </w:r>
                      <w:proofErr w:type="spellEnd"/>
                      <w:r w:rsidRPr="00077F04">
                        <w:rPr>
                          <w:highlight w:val="yellow"/>
                        </w:rPr>
                        <w:t xml:space="preserve"> connection requests which are related only to the S-NSSAIs in the Requested NSSAI until the wait timer expires.</w:t>
                      </w:r>
                    </w:p>
                    <w:p w14:paraId="5742E2B1" w14:textId="395D818F" w:rsidR="00077F04" w:rsidRDefault="00077F04" w:rsidP="00DE042F">
                      <w:pPr>
                        <w:jc w:val="center"/>
                      </w:pPr>
                      <w:r>
                        <w:t>… (some text omitted) …</w:t>
                      </w:r>
                    </w:p>
                  </w:txbxContent>
                </v:textbox>
                <w10:anchorlock/>
              </v:shape>
            </w:pict>
          </mc:Fallback>
        </mc:AlternateContent>
      </w:r>
    </w:p>
    <w:p w14:paraId="5C8AB19B" w14:textId="4FCC6BA3" w:rsidR="00077F04" w:rsidRDefault="00077F04" w:rsidP="00CB7F28"/>
    <w:p w14:paraId="1FFF71CA" w14:textId="59DD8736" w:rsidR="004C259B" w:rsidRPr="00CE0424" w:rsidRDefault="004C259B" w:rsidP="004C259B">
      <w:pPr>
        <w:pStyle w:val="Observation"/>
      </w:pPr>
      <w:bookmarkStart w:id="1" w:name="_Toc521632074"/>
      <w:r>
        <w:t>TS 23.501 defines that a wait timer is used when 5G-AN rejects a connection request or releas</w:t>
      </w:r>
      <w:r w:rsidR="00C50217">
        <w:t>e</w:t>
      </w:r>
      <w:r>
        <w:t xml:space="preserve"> a connection due to overload.</w:t>
      </w:r>
      <w:bookmarkEnd w:id="1"/>
    </w:p>
    <w:p w14:paraId="58EFCC44" w14:textId="40F4E929" w:rsidR="00660B1B" w:rsidRDefault="00660B1B" w:rsidP="00CB7F28"/>
    <w:p w14:paraId="0EA1B0ED" w14:textId="4E1263D1" w:rsidR="00804F13" w:rsidRDefault="00804F13" w:rsidP="00CB7F28">
      <w:r>
        <w:t xml:space="preserve">Based on the above text from SA2 specification, it seems like the wait timer is required in </w:t>
      </w:r>
      <w:proofErr w:type="gramStart"/>
      <w:r>
        <w:t>there</w:t>
      </w:r>
      <w:proofErr w:type="gramEnd"/>
      <w:r>
        <w:t xml:space="preserve"> different scenarios, namely: </w:t>
      </w:r>
    </w:p>
    <w:p w14:paraId="6EBF7F2E" w14:textId="437EF7CE" w:rsidR="00C50217" w:rsidRDefault="00C50217" w:rsidP="00CB7F28"/>
    <w:p w14:paraId="5B095760" w14:textId="77777777" w:rsidR="00C50217" w:rsidRDefault="00C50217" w:rsidP="00C50217">
      <w:pPr>
        <w:rPr>
          <w:rFonts w:ascii="Calibri" w:hAnsi="Calibri" w:cs="Calibri"/>
        </w:rPr>
      </w:pPr>
      <w:r w:rsidRPr="00804F13">
        <w:rPr>
          <w:b/>
        </w:rPr>
        <w:t>Scenario 1:</w:t>
      </w:r>
      <w:r>
        <w:t xml:space="preserve"> AMF informs the RAN node to reject signaling connection requests that are for non-emergency and non-high priority mobile originated services</w:t>
      </w:r>
    </w:p>
    <w:p w14:paraId="1069D924" w14:textId="05AF09CC" w:rsidR="00C50217" w:rsidRDefault="00C50217" w:rsidP="00C50217">
      <w:r w:rsidRPr="00804F13">
        <w:rPr>
          <w:b/>
        </w:rPr>
        <w:t>Scenario 2:</w:t>
      </w:r>
      <w:r>
        <w:t xml:space="preserve"> reject new 5G-AN signaling connection requests for uplink NAS </w:t>
      </w:r>
      <w:r w:rsidR="00804F13">
        <w:t>signaling</w:t>
      </w:r>
      <w:r>
        <w:t xml:space="preserve"> transmission to that AMF;</w:t>
      </w:r>
    </w:p>
    <w:p w14:paraId="47BBF6B2" w14:textId="00D2EA6B" w:rsidR="00C50217" w:rsidRDefault="00C50217" w:rsidP="00C50217">
      <w:r w:rsidRPr="00804F13">
        <w:rPr>
          <w:b/>
        </w:rPr>
        <w:lastRenderedPageBreak/>
        <w:t>Scenario 3:</w:t>
      </w:r>
      <w:r>
        <w:t xml:space="preserve"> release 5G-AN </w:t>
      </w:r>
      <w:r w:rsidR="00804F13">
        <w:t>signaling</w:t>
      </w:r>
      <w:r>
        <w:t xml:space="preserve"> connection where the Requested NSSAI at AS layer only includes the indicated S-NSSAI(s) in the N2 overload control message</w:t>
      </w:r>
      <w:r w:rsidR="00804F13">
        <w:t xml:space="preserve"> from AMF. </w:t>
      </w:r>
    </w:p>
    <w:p w14:paraId="10F3E27C" w14:textId="77777777" w:rsidR="00C50217" w:rsidRDefault="00C50217" w:rsidP="00C50217"/>
    <w:p w14:paraId="4D87F66F" w14:textId="092B5451" w:rsidR="00804F13" w:rsidRDefault="00804F13" w:rsidP="00C50217">
      <w:r>
        <w:t xml:space="preserve">For scenario </w:t>
      </w:r>
      <w:r w:rsidR="00C50217">
        <w:t xml:space="preserve">1 and 2, network </w:t>
      </w:r>
      <w:r>
        <w:t xml:space="preserve">can </w:t>
      </w:r>
      <w:r w:rsidR="00C50217">
        <w:t xml:space="preserve">send a </w:t>
      </w:r>
      <w:r w:rsidR="00C50217" w:rsidRPr="00804F13">
        <w:t>generic wait timer</w:t>
      </w:r>
      <w:r w:rsidR="00C50217">
        <w:t xml:space="preserve"> in reject message</w:t>
      </w:r>
      <w:r>
        <w:t xml:space="preserve"> and </w:t>
      </w:r>
      <w:r w:rsidR="00274454">
        <w:t>fulfil</w:t>
      </w:r>
      <w:r>
        <w:t xml:space="preserve"> SA2 requirement. </w:t>
      </w:r>
    </w:p>
    <w:p w14:paraId="6DB583BC" w14:textId="7CAE8D0C" w:rsidR="00804F13" w:rsidRDefault="00804F13" w:rsidP="00C50217">
      <w:r>
        <w:t>For scenario 3,</w:t>
      </w:r>
      <w:r w:rsidR="00C50217">
        <w:t xml:space="preserve"> network </w:t>
      </w:r>
      <w:r>
        <w:t xml:space="preserve">need to </w:t>
      </w:r>
      <w:r w:rsidR="00C50217">
        <w:t xml:space="preserve">inform UE with a </w:t>
      </w:r>
      <w:r w:rsidR="00C50217" w:rsidRPr="00804F13">
        <w:t>slice specific wait timer</w:t>
      </w:r>
      <w:r w:rsidR="00C50217">
        <w:t xml:space="preserve"> in release message.</w:t>
      </w:r>
      <w:r>
        <w:t xml:space="preserve"> With a slice specific wait timer, </w:t>
      </w:r>
      <w:r w:rsidR="00C50217">
        <w:t xml:space="preserve">UE </w:t>
      </w:r>
      <w:r>
        <w:t>w</w:t>
      </w:r>
      <w:r w:rsidR="00C50217">
        <w:t xml:space="preserve">ould </w:t>
      </w:r>
      <w:r>
        <w:t xml:space="preserve">avoid connection request during the wait timer for only the slices that are specified in the release message. </w:t>
      </w:r>
    </w:p>
    <w:p w14:paraId="3EBC04CC" w14:textId="26857A90" w:rsidR="00C50217" w:rsidRDefault="00804F13" w:rsidP="00C50217">
      <w:r>
        <w:t xml:space="preserve">This solution could be extended to provide </w:t>
      </w:r>
      <w:r w:rsidR="00274454">
        <w:t>slice-based</w:t>
      </w:r>
      <w:r>
        <w:t xml:space="preserve"> wait timer for multiple slices that are overload. This specific requirement would entail unnecessary complexity on the network and UE side since both need to maintain multiple slice specific wait timers, given that each UE could have </w:t>
      </w:r>
      <w:r w:rsidR="00274454">
        <w:t>up to</w:t>
      </w:r>
      <w:r>
        <w:t xml:space="preserve"> 8 slices. </w:t>
      </w:r>
      <w:r w:rsidR="004B30D2">
        <w:t xml:space="preserve">In release 15 specification, UE have been insulated from slice specific configuration by making sure that the network handles all the slice related priorities, </w:t>
      </w:r>
      <w:proofErr w:type="spellStart"/>
      <w:r w:rsidR="004B30D2">
        <w:t>i.e</w:t>
      </w:r>
      <w:proofErr w:type="spellEnd"/>
      <w:r w:rsidR="004B30D2">
        <w:t xml:space="preserve"> idle mode mobility control by network based on SPID information provided by core network. </w:t>
      </w:r>
    </w:p>
    <w:p w14:paraId="43E67902" w14:textId="752BB606" w:rsidR="00804F13" w:rsidRDefault="00804F13" w:rsidP="00C50217"/>
    <w:p w14:paraId="28F2FA45" w14:textId="1C130D0D" w:rsidR="00804F13" w:rsidRDefault="00274454" w:rsidP="00E41111">
      <w:pPr>
        <w:pStyle w:val="Observation"/>
      </w:pPr>
      <w:bookmarkStart w:id="2" w:name="_Toc521632075"/>
      <w:bookmarkStart w:id="3" w:name="_Hlk521631923"/>
      <w:r>
        <w:t>Slice specific wait timers would entail unnecessary complexity on the network and UE side since both need to maintain multiple slice specific wait timers, given that each UE could have up to 8 slices.</w:t>
      </w:r>
      <w:bookmarkEnd w:id="2"/>
      <w:r>
        <w:t xml:space="preserve"> </w:t>
      </w:r>
    </w:p>
    <w:bookmarkEnd w:id="3"/>
    <w:p w14:paraId="22138D20" w14:textId="479924C3" w:rsidR="00804F13" w:rsidRDefault="00804F13" w:rsidP="00C50217"/>
    <w:p w14:paraId="592429D3" w14:textId="00D1227F" w:rsidR="00274454" w:rsidRDefault="00274454" w:rsidP="00C50217">
      <w:r>
        <w:t xml:space="preserve">The wait timer could also be used by network for other purposes in NR apart from AMF overload control, specifically congestion control as in LTE. </w:t>
      </w:r>
    </w:p>
    <w:p w14:paraId="486908AE" w14:textId="77777777" w:rsidR="00274454" w:rsidRDefault="00274454" w:rsidP="00274454">
      <w:pPr>
        <w:jc w:val="center"/>
      </w:pPr>
      <w:r>
        <w:rPr>
          <w:noProof/>
          <w:lang w:eastAsia="sv-SE"/>
        </w:rPr>
        <w:drawing>
          <wp:inline distT="0" distB="0" distL="0" distR="0" wp14:anchorId="1B759445" wp14:editId="08C5DBA9">
            <wp:extent cx="3695700"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5700" cy="2019300"/>
                    </a:xfrm>
                    <a:prstGeom prst="rect">
                      <a:avLst/>
                    </a:prstGeom>
                    <a:noFill/>
                    <a:ln>
                      <a:noFill/>
                    </a:ln>
                  </pic:spPr>
                </pic:pic>
              </a:graphicData>
            </a:graphic>
          </wp:inline>
        </w:drawing>
      </w:r>
    </w:p>
    <w:p w14:paraId="007ECC70" w14:textId="77777777" w:rsidR="00274454" w:rsidRDefault="00274454" w:rsidP="00274454">
      <w:pPr>
        <w:jc w:val="center"/>
        <w:rPr>
          <w:b/>
        </w:rPr>
      </w:pPr>
      <w:r>
        <w:rPr>
          <w:b/>
        </w:rPr>
        <w:t xml:space="preserve">Figure </w:t>
      </w:r>
      <w:r>
        <w:rPr>
          <w:b/>
        </w:rPr>
        <w:fldChar w:fldCharType="begin"/>
      </w:r>
      <w:r>
        <w:rPr>
          <w:b/>
        </w:rPr>
        <w:instrText xml:space="preserve"> SEQ Figure \* ARABIC </w:instrText>
      </w:r>
      <w:r>
        <w:rPr>
          <w:b/>
        </w:rPr>
        <w:fldChar w:fldCharType="separate"/>
      </w:r>
      <w:r>
        <w:rPr>
          <w:b/>
          <w:noProof/>
        </w:rPr>
        <w:t>1</w:t>
      </w:r>
      <w:r>
        <w:rPr>
          <w:b/>
        </w:rPr>
        <w:fldChar w:fldCharType="end"/>
      </w:r>
      <w:r>
        <w:rPr>
          <w:b/>
        </w:rPr>
        <w:t>: Access and Congestion control mechanisms</w:t>
      </w:r>
    </w:p>
    <w:p w14:paraId="0AA3C92A" w14:textId="77777777" w:rsidR="00274454" w:rsidRDefault="00274454" w:rsidP="00C50217"/>
    <w:p w14:paraId="10C6FBB9" w14:textId="6A06070C" w:rsidR="00274454" w:rsidRDefault="00274454" w:rsidP="00274454">
      <w:pPr>
        <w:pStyle w:val="BodyText"/>
        <w:rPr>
          <w:rFonts w:asciiTheme="minorHAnsi" w:hAnsiTheme="minorHAnsi"/>
          <w:lang w:eastAsia="en-US"/>
        </w:rPr>
      </w:pPr>
      <w:r w:rsidRPr="00274454">
        <w:rPr>
          <w:rFonts w:asciiTheme="minorHAnsi" w:hAnsiTheme="minorHAnsi"/>
          <w:lang w:eastAsia="en-US"/>
        </w:rPr>
        <w:t xml:space="preserve">Congestion actions that relate to preventing access or preempting connections typically come after and at higher loads than the random access </w:t>
      </w:r>
      <w:proofErr w:type="spellStart"/>
      <w:r w:rsidRPr="00274454">
        <w:rPr>
          <w:rFonts w:asciiTheme="minorHAnsi" w:hAnsiTheme="minorHAnsi"/>
          <w:lang w:eastAsia="en-US"/>
        </w:rPr>
        <w:t>backoff</w:t>
      </w:r>
      <w:proofErr w:type="spellEnd"/>
      <w:r w:rsidRPr="00274454">
        <w:rPr>
          <w:rFonts w:asciiTheme="minorHAnsi" w:hAnsiTheme="minorHAnsi"/>
          <w:lang w:eastAsia="en-US"/>
        </w:rPr>
        <w:t xml:space="preserve"> and scheduling. Without a wait timer in Release (either to RRC_IDLE or RRC_INACTIVE, as the same message is used), what can happen if UE’s are released in congestion situations is that they may try to re-connect again, possibly to the same cell. A scenario can be that a connection is released due to congestion (from RRC_INACTIVE or RRC_CONNECTED), but UE is immediately retrying connection. Before the retry, UE would indeed first perform access control (if congestion is severe, probably access control parameters are set to barring to a certain degree) and then, </w:t>
      </w:r>
      <w:proofErr w:type="gramStart"/>
      <w:r w:rsidRPr="00274454">
        <w:rPr>
          <w:rFonts w:asciiTheme="minorHAnsi" w:hAnsiTheme="minorHAnsi"/>
          <w:lang w:eastAsia="en-US"/>
        </w:rPr>
        <w:t>later on</w:t>
      </w:r>
      <w:proofErr w:type="gramEnd"/>
      <w:r w:rsidRPr="00274454">
        <w:rPr>
          <w:rFonts w:asciiTheme="minorHAnsi" w:hAnsiTheme="minorHAnsi"/>
          <w:lang w:eastAsia="en-US"/>
        </w:rPr>
        <w:t xml:space="preserve"> possibly a reject message in response to a request sent. We feel however that in some situations, these are unnecessary steps to take and it would have been easier to have a wait timer in the RRC Release message that can optionally </w:t>
      </w:r>
      <w:r w:rsidRPr="00274454">
        <w:rPr>
          <w:rFonts w:asciiTheme="minorHAnsi" w:hAnsiTheme="minorHAnsi"/>
          <w:lang w:eastAsia="en-US"/>
        </w:rPr>
        <w:lastRenderedPageBreak/>
        <w:t xml:space="preserve">be set to order some UE’s to stay away for a certain </w:t>
      </w:r>
      <w:proofErr w:type="gramStart"/>
      <w:r w:rsidRPr="00274454">
        <w:rPr>
          <w:rFonts w:asciiTheme="minorHAnsi" w:hAnsiTheme="minorHAnsi"/>
          <w:lang w:eastAsia="en-US"/>
        </w:rPr>
        <w:t>period of time</w:t>
      </w:r>
      <w:proofErr w:type="gramEnd"/>
      <w:r w:rsidRPr="00274454">
        <w:rPr>
          <w:rFonts w:asciiTheme="minorHAnsi" w:hAnsiTheme="minorHAnsi"/>
          <w:lang w:eastAsia="en-US"/>
        </w:rPr>
        <w:t>, which would provide more flexibility to the network to perform overload control.</w:t>
      </w:r>
    </w:p>
    <w:p w14:paraId="044938D8" w14:textId="77777777" w:rsidR="004B30D2" w:rsidRPr="00274454" w:rsidRDefault="004B30D2" w:rsidP="00274454">
      <w:pPr>
        <w:pStyle w:val="BodyText"/>
        <w:rPr>
          <w:rFonts w:asciiTheme="minorHAnsi" w:hAnsiTheme="minorHAnsi"/>
          <w:lang w:eastAsia="en-US"/>
        </w:rPr>
      </w:pPr>
    </w:p>
    <w:p w14:paraId="5FB0E7BC" w14:textId="737BA8C2" w:rsidR="004B30D2" w:rsidRPr="00274454" w:rsidRDefault="004B30D2" w:rsidP="004B30D2">
      <w:pPr>
        <w:pStyle w:val="Observation"/>
      </w:pPr>
      <w:bookmarkStart w:id="4" w:name="_Toc521632076"/>
      <w:r>
        <w:t xml:space="preserve">A wait timer provides </w:t>
      </w:r>
      <w:r w:rsidRPr="00274454">
        <w:t xml:space="preserve">more flexibility to the network </w:t>
      </w:r>
      <w:r>
        <w:t>in terms of</w:t>
      </w:r>
      <w:r w:rsidRPr="00274454">
        <w:t xml:space="preserve"> perform overload control.</w:t>
      </w:r>
      <w:bookmarkEnd w:id="4"/>
    </w:p>
    <w:p w14:paraId="78F5697B" w14:textId="7BC1F769" w:rsidR="00C50217" w:rsidRDefault="00C50217" w:rsidP="00CB7F28"/>
    <w:p w14:paraId="110E9A9A" w14:textId="02B000BF" w:rsidR="004B30D2" w:rsidRDefault="004B30D2" w:rsidP="00CB7F28">
      <w:r>
        <w:t xml:space="preserve">Since, it is much more complex on the network and UE side to maintain slice specific wait timers along with the use case of generic wait timers to be instrumental in controlling RAN congestion </w:t>
      </w:r>
      <w:r w:rsidR="00062C58">
        <w:t>situations</w:t>
      </w:r>
      <w:r>
        <w:t xml:space="preserve">, it is proposed to introduce a generic wait timer in NR. </w:t>
      </w:r>
    </w:p>
    <w:p w14:paraId="60BA05C3" w14:textId="77777777" w:rsidR="004B30D2" w:rsidRDefault="004B30D2" w:rsidP="00CB7F28"/>
    <w:p w14:paraId="5D0494E5" w14:textId="5A1A8CD1" w:rsidR="00274454" w:rsidRPr="00A04F49" w:rsidRDefault="00274454" w:rsidP="00274454">
      <w:pPr>
        <w:pStyle w:val="Proposal"/>
      </w:pPr>
      <w:bookmarkStart w:id="5" w:name="_Toc521632071"/>
      <w:r>
        <w:t>A single wait timer should be included in RRC messages for reject and for release of 5G-AN signaling connection requests</w:t>
      </w:r>
      <w:r w:rsidRPr="00A04F49">
        <w:t>.</w:t>
      </w:r>
      <w:bookmarkEnd w:id="5"/>
    </w:p>
    <w:p w14:paraId="1541D700" w14:textId="77777777" w:rsidR="00C01F33" w:rsidRPr="00CE0424" w:rsidRDefault="00C01F33" w:rsidP="00CE0424">
      <w:pPr>
        <w:pStyle w:val="Heading1"/>
      </w:pPr>
      <w:r w:rsidRPr="00CE0424">
        <w:t>Conclusion</w:t>
      </w:r>
    </w:p>
    <w:p w14:paraId="19E1D6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2A489CA" w14:textId="5441AF8D" w:rsidR="007578E0"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1632074" w:history="1">
        <w:r w:rsidR="007578E0" w:rsidRPr="003022C0">
          <w:rPr>
            <w:rStyle w:val="Hyperlink"/>
            <w:noProof/>
          </w:rPr>
          <w:t>Observation 1</w:t>
        </w:r>
        <w:r w:rsidR="007578E0">
          <w:rPr>
            <w:rFonts w:asciiTheme="minorHAnsi" w:eastAsiaTheme="minorEastAsia" w:hAnsiTheme="minorHAnsi"/>
            <w:b w:val="0"/>
            <w:noProof/>
            <w:lang w:eastAsia="en-US"/>
          </w:rPr>
          <w:tab/>
        </w:r>
        <w:r w:rsidR="007578E0" w:rsidRPr="003022C0">
          <w:rPr>
            <w:rStyle w:val="Hyperlink"/>
            <w:noProof/>
          </w:rPr>
          <w:t>TS 23.501 defines that a wait timer is used when 5G-AN rejects a connection request or release a connection due to overload.</w:t>
        </w:r>
      </w:hyperlink>
    </w:p>
    <w:p w14:paraId="6D46E9BA" w14:textId="3A577780" w:rsidR="007578E0" w:rsidRDefault="00062C58">
      <w:pPr>
        <w:pStyle w:val="TableofFigures"/>
        <w:tabs>
          <w:tab w:val="right" w:leader="dot" w:pos="9629"/>
        </w:tabs>
        <w:rPr>
          <w:rFonts w:asciiTheme="minorHAnsi" w:eastAsiaTheme="minorEastAsia" w:hAnsiTheme="minorHAnsi"/>
          <w:b w:val="0"/>
          <w:noProof/>
          <w:lang w:eastAsia="en-US"/>
        </w:rPr>
      </w:pPr>
      <w:hyperlink w:anchor="_Toc521632075" w:history="1">
        <w:r w:rsidR="007578E0" w:rsidRPr="003022C0">
          <w:rPr>
            <w:rStyle w:val="Hyperlink"/>
            <w:noProof/>
          </w:rPr>
          <w:t>Observation 2</w:t>
        </w:r>
        <w:r w:rsidR="007578E0">
          <w:rPr>
            <w:rFonts w:asciiTheme="minorHAnsi" w:eastAsiaTheme="minorEastAsia" w:hAnsiTheme="minorHAnsi"/>
            <w:b w:val="0"/>
            <w:noProof/>
            <w:lang w:eastAsia="en-US"/>
          </w:rPr>
          <w:tab/>
        </w:r>
        <w:r w:rsidR="007578E0" w:rsidRPr="003022C0">
          <w:rPr>
            <w:rStyle w:val="Hyperlink"/>
            <w:noProof/>
          </w:rPr>
          <w:t>Slice specific wait timers would entail unnecessary complexity on the network and UE side since both need to maintain multiple slice specific wait timers, given that each UE could have up to 8 slices.</w:t>
        </w:r>
      </w:hyperlink>
    </w:p>
    <w:p w14:paraId="548176DF" w14:textId="5FE1C462" w:rsidR="007578E0" w:rsidRDefault="00062C58">
      <w:pPr>
        <w:pStyle w:val="TableofFigures"/>
        <w:tabs>
          <w:tab w:val="right" w:leader="dot" w:pos="9629"/>
        </w:tabs>
        <w:rPr>
          <w:rFonts w:asciiTheme="minorHAnsi" w:eastAsiaTheme="minorEastAsia" w:hAnsiTheme="minorHAnsi"/>
          <w:b w:val="0"/>
          <w:noProof/>
          <w:lang w:eastAsia="en-US"/>
        </w:rPr>
      </w:pPr>
      <w:hyperlink w:anchor="_Toc521632076" w:history="1">
        <w:r w:rsidR="007578E0" w:rsidRPr="003022C0">
          <w:rPr>
            <w:rStyle w:val="Hyperlink"/>
            <w:noProof/>
          </w:rPr>
          <w:t>Observation 3</w:t>
        </w:r>
        <w:r w:rsidR="007578E0">
          <w:rPr>
            <w:rFonts w:asciiTheme="minorHAnsi" w:eastAsiaTheme="minorEastAsia" w:hAnsiTheme="minorHAnsi"/>
            <w:b w:val="0"/>
            <w:noProof/>
            <w:lang w:eastAsia="en-US"/>
          </w:rPr>
          <w:tab/>
        </w:r>
        <w:r w:rsidR="007578E0" w:rsidRPr="003022C0">
          <w:rPr>
            <w:rStyle w:val="Hyperlink"/>
            <w:noProof/>
          </w:rPr>
          <w:t>A wait timer provides more flexibility to the network in terms of perform overload control.</w:t>
        </w:r>
      </w:hyperlink>
    </w:p>
    <w:p w14:paraId="4E5D839F" w14:textId="06096CEE" w:rsidR="006E1C82" w:rsidRDefault="006F6582" w:rsidP="008E065E">
      <w:pPr>
        <w:pStyle w:val="BodyText"/>
        <w:rPr>
          <w:b/>
          <w:bCs/>
        </w:rPr>
      </w:pPr>
      <w:r>
        <w:rPr>
          <w:b/>
          <w:bCs/>
        </w:rPr>
        <w:fldChar w:fldCharType="end"/>
      </w:r>
    </w:p>
    <w:p w14:paraId="3575EE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E308DE" w14:textId="33189D14" w:rsidR="007578E0"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1632071" w:history="1">
        <w:r w:rsidR="007578E0" w:rsidRPr="00FA13D5">
          <w:rPr>
            <w:rStyle w:val="Hyperlink"/>
            <w:noProof/>
          </w:rPr>
          <w:t>Proposal 1</w:t>
        </w:r>
        <w:r w:rsidR="007578E0">
          <w:rPr>
            <w:rFonts w:asciiTheme="minorHAnsi" w:eastAsiaTheme="minorEastAsia" w:hAnsiTheme="minorHAnsi"/>
            <w:b w:val="0"/>
            <w:noProof/>
            <w:lang w:eastAsia="en-US"/>
          </w:rPr>
          <w:tab/>
        </w:r>
        <w:r w:rsidR="007578E0" w:rsidRPr="00FA13D5">
          <w:rPr>
            <w:rStyle w:val="Hyperlink"/>
            <w:noProof/>
          </w:rPr>
          <w:t>A single wait timer should be included in RRC messages for reject and for release of 5G-AN signaling connection requests.</w:t>
        </w:r>
      </w:hyperlink>
    </w:p>
    <w:p w14:paraId="16F0E680" w14:textId="6B98FB06" w:rsidR="00311702" w:rsidRDefault="006E1C82" w:rsidP="00512ACE">
      <w:pPr>
        <w:pStyle w:val="BodyText"/>
        <w:rPr>
          <w:b/>
          <w:bCs/>
        </w:rPr>
      </w:pPr>
      <w:r>
        <w:rPr>
          <w:b/>
          <w:bCs/>
        </w:rPr>
        <w:fldChar w:fldCharType="end"/>
      </w:r>
      <w:bookmarkStart w:id="6" w:name="_GoBack"/>
      <w:bookmarkEnd w:id="6"/>
    </w:p>
    <w:p w14:paraId="27DA9E99" w14:textId="77777777" w:rsidR="00F507D1" w:rsidRPr="00CE0424" w:rsidRDefault="00F507D1" w:rsidP="00CE0424">
      <w:pPr>
        <w:pStyle w:val="Heading1"/>
      </w:pPr>
      <w:bookmarkStart w:id="7" w:name="_In-sequence_SDU_delivery"/>
      <w:bookmarkEnd w:id="7"/>
      <w:r w:rsidRPr="00CE0424">
        <w:t>References</w:t>
      </w:r>
    </w:p>
    <w:p w14:paraId="6AE7CE27" w14:textId="24EDA50C" w:rsidR="0026317B" w:rsidRDefault="0026317B" w:rsidP="0026317B">
      <w:pPr>
        <w:pStyle w:val="Reference"/>
      </w:pPr>
      <w:bookmarkStart w:id="8" w:name="_Ref521598882"/>
      <w:bookmarkStart w:id="9" w:name="_Ref174151459"/>
      <w:bookmarkStart w:id="10" w:name="_Ref189809556"/>
      <w:r w:rsidRPr="0026317B">
        <w:t xml:space="preserve">R2-1809644, Wait time in </w:t>
      </w:r>
      <w:proofErr w:type="spellStart"/>
      <w:r w:rsidRPr="0026317B">
        <w:t>RRCRelease</w:t>
      </w:r>
      <w:proofErr w:type="spellEnd"/>
      <w:r w:rsidRPr="0026317B">
        <w:t>, ZTE Corporation, 3GPP/RAN2 AH 1807, 2nd - 6th July 2018.</w:t>
      </w:r>
      <w:bookmarkEnd w:id="8"/>
    </w:p>
    <w:p w14:paraId="0FBE55F7" w14:textId="77777777" w:rsidR="0026317B" w:rsidRDefault="0026317B" w:rsidP="0026317B">
      <w:pPr>
        <w:pStyle w:val="Reference"/>
      </w:pPr>
      <w:bookmarkStart w:id="11" w:name="_Ref521598891"/>
      <w:r>
        <w:t>R2-1809714, Wait Timer in RRC Release message, Ericsson, 3GPP/RAN2 AH 1807, 2nd - 6th July 2018.</w:t>
      </w:r>
      <w:bookmarkEnd w:id="11"/>
    </w:p>
    <w:p w14:paraId="4BE18909" w14:textId="14B14754" w:rsidR="0026317B" w:rsidRDefault="0026317B" w:rsidP="0026317B">
      <w:pPr>
        <w:pStyle w:val="Reference"/>
      </w:pPr>
      <w:bookmarkStart w:id="12" w:name="_Ref521598896"/>
      <w:r>
        <w:t>R2-1810285, Wait time in RRC Release, Nokia, Nokia Shanghai Bell, 3GPP/RAN2 AH 1807, 2nd - 6th July 2018.</w:t>
      </w:r>
      <w:bookmarkEnd w:id="12"/>
    </w:p>
    <w:p w14:paraId="20601EF2" w14:textId="29DF740A" w:rsidR="003A7EF3" w:rsidRPr="009926D1" w:rsidRDefault="00B45044" w:rsidP="00AF1FA6">
      <w:pPr>
        <w:pStyle w:val="Reference"/>
      </w:pPr>
      <w:bookmarkStart w:id="13" w:name="_Ref521599008"/>
      <w:r w:rsidRPr="00B45044">
        <w:t>R2-1810964</w:t>
      </w:r>
      <w:r>
        <w:t xml:space="preserve">, </w:t>
      </w:r>
      <w:r w:rsidRPr="00B45044">
        <w:t>LS on Slice based Wait timer in NR RRC release</w:t>
      </w:r>
      <w:r>
        <w:t xml:space="preserve">, TSG RAN WG 2, </w:t>
      </w:r>
      <w:r w:rsidRPr="00B45044">
        <w:t>3GPP/RAN2 AH 1807, 2nd - 6th July 2018.</w:t>
      </w:r>
      <w:bookmarkEnd w:id="9"/>
      <w:bookmarkEnd w:id="10"/>
      <w:bookmarkEnd w:id="13"/>
    </w:p>
    <w:p w14:paraId="7901061D" w14:textId="77777777" w:rsidR="007D2A02" w:rsidRPr="009926D1" w:rsidRDefault="007D2A02" w:rsidP="009926D1">
      <w:pPr>
        <w:pStyle w:val="BodyText"/>
      </w:pPr>
    </w:p>
    <w:sectPr w:rsidR="007D2A02" w:rsidRPr="009926D1"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92419" w14:textId="77777777" w:rsidR="00FF6555" w:rsidRDefault="00FF6555">
      <w:r>
        <w:separator/>
      </w:r>
    </w:p>
  </w:endnote>
  <w:endnote w:type="continuationSeparator" w:id="0">
    <w:p w14:paraId="69B29F0C" w14:textId="77777777" w:rsidR="00FF6555" w:rsidRDefault="00FF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A04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F8A40" w14:textId="77777777" w:rsidR="00FF6555" w:rsidRDefault="00FF6555">
      <w:r>
        <w:separator/>
      </w:r>
    </w:p>
  </w:footnote>
  <w:footnote w:type="continuationSeparator" w:id="0">
    <w:p w14:paraId="060735F3" w14:textId="77777777" w:rsidR="00FF6555" w:rsidRDefault="00FF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69E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CC3B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989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A3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C58"/>
    <w:rsid w:val="0006487E"/>
    <w:rsid w:val="00065E1A"/>
    <w:rsid w:val="00077E5F"/>
    <w:rsid w:val="00077F04"/>
    <w:rsid w:val="0008036A"/>
    <w:rsid w:val="00081AE6"/>
    <w:rsid w:val="00083E4F"/>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732"/>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E2E"/>
    <w:rsid w:val="00151E23"/>
    <w:rsid w:val="001526E0"/>
    <w:rsid w:val="001551B5"/>
    <w:rsid w:val="001659C1"/>
    <w:rsid w:val="00173A8E"/>
    <w:rsid w:val="0017502C"/>
    <w:rsid w:val="0018143F"/>
    <w:rsid w:val="00181FF8"/>
    <w:rsid w:val="00190AC1"/>
    <w:rsid w:val="0019341A"/>
    <w:rsid w:val="00196869"/>
    <w:rsid w:val="00197DF9"/>
    <w:rsid w:val="001A1987"/>
    <w:rsid w:val="001A2564"/>
    <w:rsid w:val="001A6173"/>
    <w:rsid w:val="001A6CBA"/>
    <w:rsid w:val="001A79A0"/>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317B"/>
    <w:rsid w:val="00264228"/>
    <w:rsid w:val="00264334"/>
    <w:rsid w:val="0026473E"/>
    <w:rsid w:val="00266214"/>
    <w:rsid w:val="00267C83"/>
    <w:rsid w:val="0027144F"/>
    <w:rsid w:val="00271813"/>
    <w:rsid w:val="00271F3A"/>
    <w:rsid w:val="00273278"/>
    <w:rsid w:val="002737F4"/>
    <w:rsid w:val="0027445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9E4"/>
    <w:rsid w:val="002E7CAE"/>
    <w:rsid w:val="002F2771"/>
    <w:rsid w:val="002F37A9"/>
    <w:rsid w:val="00301CE6"/>
    <w:rsid w:val="0030256B"/>
    <w:rsid w:val="0030501F"/>
    <w:rsid w:val="00307BA1"/>
    <w:rsid w:val="00311702"/>
    <w:rsid w:val="00311E82"/>
    <w:rsid w:val="00313FD6"/>
    <w:rsid w:val="003143BD"/>
    <w:rsid w:val="00315363"/>
    <w:rsid w:val="00316F6F"/>
    <w:rsid w:val="003203ED"/>
    <w:rsid w:val="00322C9F"/>
    <w:rsid w:val="00324D23"/>
    <w:rsid w:val="00331751"/>
    <w:rsid w:val="00334579"/>
    <w:rsid w:val="00335858"/>
    <w:rsid w:val="00335C1F"/>
    <w:rsid w:val="00336BDA"/>
    <w:rsid w:val="00336F6D"/>
    <w:rsid w:val="00342BD7"/>
    <w:rsid w:val="00344B79"/>
    <w:rsid w:val="00346DB5"/>
    <w:rsid w:val="003477B1"/>
    <w:rsid w:val="00357380"/>
    <w:rsid w:val="003602D9"/>
    <w:rsid w:val="003604CE"/>
    <w:rsid w:val="00370E47"/>
    <w:rsid w:val="003742AC"/>
    <w:rsid w:val="00377CE1"/>
    <w:rsid w:val="00385BF0"/>
    <w:rsid w:val="003939FF"/>
    <w:rsid w:val="003A2223"/>
    <w:rsid w:val="003A2A0F"/>
    <w:rsid w:val="003A3DB6"/>
    <w:rsid w:val="003A45A1"/>
    <w:rsid w:val="003A5B0A"/>
    <w:rsid w:val="003A6BAC"/>
    <w:rsid w:val="003A70A4"/>
    <w:rsid w:val="003A7EF3"/>
    <w:rsid w:val="003B0DAF"/>
    <w:rsid w:val="003B159C"/>
    <w:rsid w:val="003B369F"/>
    <w:rsid w:val="003B36A3"/>
    <w:rsid w:val="003B64BB"/>
    <w:rsid w:val="003B7FE5"/>
    <w:rsid w:val="003C11C8"/>
    <w:rsid w:val="003C2702"/>
    <w:rsid w:val="003C7806"/>
    <w:rsid w:val="003D109F"/>
    <w:rsid w:val="003D2478"/>
    <w:rsid w:val="003D3C45"/>
    <w:rsid w:val="003D5B1F"/>
    <w:rsid w:val="003E15FA"/>
    <w:rsid w:val="003E1E15"/>
    <w:rsid w:val="003E55E4"/>
    <w:rsid w:val="003E74E3"/>
    <w:rsid w:val="003F05C7"/>
    <w:rsid w:val="003F2CD4"/>
    <w:rsid w:val="003F6BBE"/>
    <w:rsid w:val="004000E8"/>
    <w:rsid w:val="0040208B"/>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04D"/>
    <w:rsid w:val="00446488"/>
    <w:rsid w:val="004517AA"/>
    <w:rsid w:val="00452CAC"/>
    <w:rsid w:val="00452FB1"/>
    <w:rsid w:val="00457565"/>
    <w:rsid w:val="00457B71"/>
    <w:rsid w:val="004669E2"/>
    <w:rsid w:val="00470C31"/>
    <w:rsid w:val="00471DE0"/>
    <w:rsid w:val="004734D0"/>
    <w:rsid w:val="00473643"/>
    <w:rsid w:val="0047556B"/>
    <w:rsid w:val="00477768"/>
    <w:rsid w:val="00492BC5"/>
    <w:rsid w:val="004964F1"/>
    <w:rsid w:val="004A16BC"/>
    <w:rsid w:val="004A2B94"/>
    <w:rsid w:val="004B30D2"/>
    <w:rsid w:val="004B4C76"/>
    <w:rsid w:val="004B6F6A"/>
    <w:rsid w:val="004B7C0C"/>
    <w:rsid w:val="004C259B"/>
    <w:rsid w:val="004C3898"/>
    <w:rsid w:val="004D36B1"/>
    <w:rsid w:val="004D5614"/>
    <w:rsid w:val="004D7EBD"/>
    <w:rsid w:val="004E2680"/>
    <w:rsid w:val="004E28F9"/>
    <w:rsid w:val="004E462E"/>
    <w:rsid w:val="004E56DC"/>
    <w:rsid w:val="004E76F4"/>
    <w:rsid w:val="004F0B4E"/>
    <w:rsid w:val="004F0B6C"/>
    <w:rsid w:val="004F2078"/>
    <w:rsid w:val="004F4403"/>
    <w:rsid w:val="004F4DA3"/>
    <w:rsid w:val="0050185F"/>
    <w:rsid w:val="00506557"/>
    <w:rsid w:val="0050677A"/>
    <w:rsid w:val="00507516"/>
    <w:rsid w:val="005108D8"/>
    <w:rsid w:val="005116BA"/>
    <w:rsid w:val="005116F9"/>
    <w:rsid w:val="00512ACE"/>
    <w:rsid w:val="005153A7"/>
    <w:rsid w:val="005219CF"/>
    <w:rsid w:val="00534B59"/>
    <w:rsid w:val="00536759"/>
    <w:rsid w:val="00537C62"/>
    <w:rsid w:val="00546970"/>
    <w:rsid w:val="00552532"/>
    <w:rsid w:val="00554E19"/>
    <w:rsid w:val="00560BBA"/>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06BA7"/>
    <w:rsid w:val="00611B83"/>
    <w:rsid w:val="00613257"/>
    <w:rsid w:val="00613511"/>
    <w:rsid w:val="00620A71"/>
    <w:rsid w:val="00620D80"/>
    <w:rsid w:val="00621C02"/>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B1B"/>
    <w:rsid w:val="006613A6"/>
    <w:rsid w:val="006627A2"/>
    <w:rsid w:val="006634E6"/>
    <w:rsid w:val="006655EE"/>
    <w:rsid w:val="00666A91"/>
    <w:rsid w:val="00667EE7"/>
    <w:rsid w:val="00670922"/>
    <w:rsid w:val="00670BE1"/>
    <w:rsid w:val="0067218F"/>
    <w:rsid w:val="006736B0"/>
    <w:rsid w:val="006741F2"/>
    <w:rsid w:val="00674CC3"/>
    <w:rsid w:val="00675C72"/>
    <w:rsid w:val="006771F9"/>
    <w:rsid w:val="006776D7"/>
    <w:rsid w:val="00681003"/>
    <w:rsid w:val="006817C9"/>
    <w:rsid w:val="00683ECE"/>
    <w:rsid w:val="00695FC2"/>
    <w:rsid w:val="00696949"/>
    <w:rsid w:val="00697052"/>
    <w:rsid w:val="006A2AF3"/>
    <w:rsid w:val="006A46FB"/>
    <w:rsid w:val="006A5E28"/>
    <w:rsid w:val="006A697B"/>
    <w:rsid w:val="006A7AFF"/>
    <w:rsid w:val="006B1816"/>
    <w:rsid w:val="006B2099"/>
    <w:rsid w:val="006B50CF"/>
    <w:rsid w:val="006C03B8"/>
    <w:rsid w:val="006C367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FDF"/>
    <w:rsid w:val="006F6582"/>
    <w:rsid w:val="0070346E"/>
    <w:rsid w:val="00704EDB"/>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8E0"/>
    <w:rsid w:val="007604B2"/>
    <w:rsid w:val="0076137C"/>
    <w:rsid w:val="00765281"/>
    <w:rsid w:val="00766BAD"/>
    <w:rsid w:val="007729A2"/>
    <w:rsid w:val="007755F2"/>
    <w:rsid w:val="00776971"/>
    <w:rsid w:val="0077794D"/>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A02"/>
    <w:rsid w:val="007D5901"/>
    <w:rsid w:val="007D7526"/>
    <w:rsid w:val="007E4610"/>
    <w:rsid w:val="007E4715"/>
    <w:rsid w:val="007E505B"/>
    <w:rsid w:val="007E7091"/>
    <w:rsid w:val="00803FAE"/>
    <w:rsid w:val="00804F13"/>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AFB"/>
    <w:rsid w:val="00893A7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3CD"/>
    <w:rsid w:val="008C7573"/>
    <w:rsid w:val="008D00A5"/>
    <w:rsid w:val="008D34F1"/>
    <w:rsid w:val="008D39D8"/>
    <w:rsid w:val="008D6D1A"/>
    <w:rsid w:val="008E065E"/>
    <w:rsid w:val="008E0927"/>
    <w:rsid w:val="008E1909"/>
    <w:rsid w:val="008F1EAB"/>
    <w:rsid w:val="008F33DC"/>
    <w:rsid w:val="008F477F"/>
    <w:rsid w:val="008F49DC"/>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3C"/>
    <w:rsid w:val="0096430A"/>
    <w:rsid w:val="0096554B"/>
    <w:rsid w:val="0096584A"/>
    <w:rsid w:val="00971F08"/>
    <w:rsid w:val="0097603D"/>
    <w:rsid w:val="00976949"/>
    <w:rsid w:val="00980477"/>
    <w:rsid w:val="00985253"/>
    <w:rsid w:val="009853B3"/>
    <w:rsid w:val="00990630"/>
    <w:rsid w:val="00991761"/>
    <w:rsid w:val="009926D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364F9"/>
    <w:rsid w:val="00A41E2B"/>
    <w:rsid w:val="00A427FF"/>
    <w:rsid w:val="00A45B74"/>
    <w:rsid w:val="00A52E1D"/>
    <w:rsid w:val="00A61499"/>
    <w:rsid w:val="00A62A77"/>
    <w:rsid w:val="00A63483"/>
    <w:rsid w:val="00A657D7"/>
    <w:rsid w:val="00A660AC"/>
    <w:rsid w:val="00A67E6C"/>
    <w:rsid w:val="00A713AA"/>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111"/>
    <w:rsid w:val="00AE27AC"/>
    <w:rsid w:val="00AE40E0"/>
    <w:rsid w:val="00AE4DBA"/>
    <w:rsid w:val="00AE4F07"/>
    <w:rsid w:val="00AF1C5D"/>
    <w:rsid w:val="00AF42D7"/>
    <w:rsid w:val="00B006FE"/>
    <w:rsid w:val="00B007CB"/>
    <w:rsid w:val="00B02AA9"/>
    <w:rsid w:val="00B02FA3"/>
    <w:rsid w:val="00B05084"/>
    <w:rsid w:val="00B11FD8"/>
    <w:rsid w:val="00B157F9"/>
    <w:rsid w:val="00B20256"/>
    <w:rsid w:val="00B20D09"/>
    <w:rsid w:val="00B2763F"/>
    <w:rsid w:val="00B27AAC"/>
    <w:rsid w:val="00B30929"/>
    <w:rsid w:val="00B372AA"/>
    <w:rsid w:val="00B40445"/>
    <w:rsid w:val="00B409E0"/>
    <w:rsid w:val="00B41888"/>
    <w:rsid w:val="00B45044"/>
    <w:rsid w:val="00B45A52"/>
    <w:rsid w:val="00B46175"/>
    <w:rsid w:val="00B548B7"/>
    <w:rsid w:val="00B664C7"/>
    <w:rsid w:val="00B739F6"/>
    <w:rsid w:val="00B81A37"/>
    <w:rsid w:val="00B81A6C"/>
    <w:rsid w:val="00B85DE5"/>
    <w:rsid w:val="00B90F73"/>
    <w:rsid w:val="00B93B59"/>
    <w:rsid w:val="00B9406A"/>
    <w:rsid w:val="00BA2280"/>
    <w:rsid w:val="00BA2A08"/>
    <w:rsid w:val="00BA56D2"/>
    <w:rsid w:val="00BA6005"/>
    <w:rsid w:val="00BA76E0"/>
    <w:rsid w:val="00BB2A25"/>
    <w:rsid w:val="00BB51E9"/>
    <w:rsid w:val="00BB5CCD"/>
    <w:rsid w:val="00BC0FDC"/>
    <w:rsid w:val="00BC3053"/>
    <w:rsid w:val="00BC4D2E"/>
    <w:rsid w:val="00BD48AC"/>
    <w:rsid w:val="00BD5F1A"/>
    <w:rsid w:val="00BE1234"/>
    <w:rsid w:val="00BE2FA6"/>
    <w:rsid w:val="00BE333F"/>
    <w:rsid w:val="00BE7406"/>
    <w:rsid w:val="00BE7603"/>
    <w:rsid w:val="00BF224E"/>
    <w:rsid w:val="00BF3279"/>
    <w:rsid w:val="00BF74C7"/>
    <w:rsid w:val="00C015F1"/>
    <w:rsid w:val="00C01F33"/>
    <w:rsid w:val="00C02CC6"/>
    <w:rsid w:val="00C040F7"/>
    <w:rsid w:val="00C044AB"/>
    <w:rsid w:val="00C05706"/>
    <w:rsid w:val="00C07377"/>
    <w:rsid w:val="00C10478"/>
    <w:rsid w:val="00C12107"/>
    <w:rsid w:val="00C14D4B"/>
    <w:rsid w:val="00C154BB"/>
    <w:rsid w:val="00C20F9D"/>
    <w:rsid w:val="00C279B5"/>
    <w:rsid w:val="00C27C45"/>
    <w:rsid w:val="00C33C16"/>
    <w:rsid w:val="00C36341"/>
    <w:rsid w:val="00C3719D"/>
    <w:rsid w:val="00C37CB2"/>
    <w:rsid w:val="00C473A5"/>
    <w:rsid w:val="00C50217"/>
    <w:rsid w:val="00C50E58"/>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1C5"/>
    <w:rsid w:val="00C95B40"/>
    <w:rsid w:val="00C97CA7"/>
    <w:rsid w:val="00CA1ED8"/>
    <w:rsid w:val="00CB1F63"/>
    <w:rsid w:val="00CB7170"/>
    <w:rsid w:val="00CB7F28"/>
    <w:rsid w:val="00CC040E"/>
    <w:rsid w:val="00CC111F"/>
    <w:rsid w:val="00CC2011"/>
    <w:rsid w:val="00CC3EA0"/>
    <w:rsid w:val="00CC7B45"/>
    <w:rsid w:val="00CD1188"/>
    <w:rsid w:val="00CD2ED1"/>
    <w:rsid w:val="00CD337B"/>
    <w:rsid w:val="00CD7D7E"/>
    <w:rsid w:val="00CE0424"/>
    <w:rsid w:val="00CE136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171E"/>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042F"/>
    <w:rsid w:val="00DE5608"/>
    <w:rsid w:val="00DE5854"/>
    <w:rsid w:val="00DE58D0"/>
    <w:rsid w:val="00DE654F"/>
    <w:rsid w:val="00DF0B6E"/>
    <w:rsid w:val="00DF15E0"/>
    <w:rsid w:val="00DF37A0"/>
    <w:rsid w:val="00DF3B16"/>
    <w:rsid w:val="00DF54EF"/>
    <w:rsid w:val="00E110E7"/>
    <w:rsid w:val="00E11B20"/>
    <w:rsid w:val="00E1361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0F"/>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4E9"/>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703"/>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1E2BA"/>
  <w15:chartTrackingRefBased/>
  <w15:docId w15:val="{6C5CBAB0-CFD8-F04E-8E27-8E8B6FDE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C5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73643"/>
    <w:pPr>
      <w:keepNext/>
      <w:keepLines/>
      <w:pBdr>
        <w:top w:val="single" w:sz="12" w:space="3" w:color="auto"/>
      </w:pBdr>
      <w:overflowPunct w:val="0"/>
      <w:autoSpaceDE w:val="0"/>
      <w:autoSpaceDN w:val="0"/>
      <w:adjustRightInd w:val="0"/>
      <w:spacing w:before="240" w:after="12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643"/>
    <w:pPr>
      <w:pBdr>
        <w:top w:val="none" w:sz="0" w:space="0" w:color="auto"/>
      </w:pBdr>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62C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2C5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473643"/>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643"/>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NOZchn">
    <w:name w:val="NO Zchn"/>
    <w:rsid w:val="00077F04"/>
    <w:rPr>
      <w:lang w:eastAsia="en-US"/>
    </w:rPr>
  </w:style>
  <w:style w:type="character" w:customStyle="1" w:styleId="B1Char">
    <w:name w:val="B1 Char"/>
    <w:rsid w:val="00077F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66560">
      <w:bodyDiv w:val="1"/>
      <w:marLeft w:val="0"/>
      <w:marRight w:val="0"/>
      <w:marTop w:val="0"/>
      <w:marBottom w:val="0"/>
      <w:divBdr>
        <w:top w:val="none" w:sz="0" w:space="0" w:color="auto"/>
        <w:left w:val="none" w:sz="0" w:space="0" w:color="auto"/>
        <w:bottom w:val="none" w:sz="0" w:space="0" w:color="auto"/>
        <w:right w:val="none" w:sz="0" w:space="0" w:color="auto"/>
      </w:divBdr>
    </w:div>
    <w:div w:id="678002047">
      <w:bodyDiv w:val="1"/>
      <w:marLeft w:val="0"/>
      <w:marRight w:val="0"/>
      <w:marTop w:val="0"/>
      <w:marBottom w:val="0"/>
      <w:divBdr>
        <w:top w:val="none" w:sz="0" w:space="0" w:color="auto"/>
        <w:left w:val="none" w:sz="0" w:space="0" w:color="auto"/>
        <w:bottom w:val="none" w:sz="0" w:space="0" w:color="auto"/>
        <w:right w:val="none" w:sz="0" w:space="0" w:color="auto"/>
      </w:divBdr>
    </w:div>
    <w:div w:id="1332413574">
      <w:bodyDiv w:val="1"/>
      <w:marLeft w:val="0"/>
      <w:marRight w:val="0"/>
      <w:marTop w:val="0"/>
      <w:marBottom w:val="0"/>
      <w:divBdr>
        <w:top w:val="none" w:sz="0" w:space="0" w:color="auto"/>
        <w:left w:val="none" w:sz="0" w:space="0" w:color="auto"/>
        <w:bottom w:val="none" w:sz="0" w:space="0" w:color="auto"/>
        <w:right w:val="none" w:sz="0" w:space="0" w:color="auto"/>
      </w:divBdr>
    </w:div>
    <w:div w:id="145386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A22C8-1351-481C-B2C9-E828454B7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920</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Tomas Frankkila</dc:creator>
  <cp:keywords>3GPP; Ericsson; TDoc</cp:keywords>
  <dc:description/>
  <cp:lastModifiedBy>Ericsson (Wahaj)</cp:lastModifiedBy>
  <cp:revision>3</cp:revision>
  <cp:lastPrinted>2008-01-31T07:09:00Z</cp:lastPrinted>
  <dcterms:created xsi:type="dcterms:W3CDTF">2018-08-10T00:41:00Z</dcterms:created>
  <dcterms:modified xsi:type="dcterms:W3CDTF">2018-08-10T00:44:00Z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