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Header"/>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B73A73">
        <w:rPr>
          <w:rFonts w:eastAsiaTheme="minorEastAsia" w:hint="eastAsia"/>
          <w:sz w:val="22"/>
          <w:szCs w:val="22"/>
          <w:lang w:val="en-GB" w:eastAsia="zh-CN"/>
        </w:rPr>
        <w:t>1121</w:t>
      </w:r>
      <w:r w:rsidR="008E609D">
        <w:rPr>
          <w:rFonts w:eastAsiaTheme="minorEastAsia" w:hint="eastAsia"/>
          <w:sz w:val="22"/>
          <w:szCs w:val="22"/>
          <w:lang w:val="en-GB" w:eastAsia="zh-CN"/>
        </w:rPr>
        <w:t>8</w:t>
      </w:r>
    </w:p>
    <w:p w:rsidR="007B33E4" w:rsidRPr="00731C2C" w:rsidRDefault="007B33E4" w:rsidP="007B33E4">
      <w:pPr>
        <w:pStyle w:val="Header"/>
        <w:rPr>
          <w:lang w:val="en-GB"/>
        </w:rPr>
      </w:pPr>
      <w:r w:rsidRPr="007B33E4">
        <w:rPr>
          <w:sz w:val="22"/>
          <w:szCs w:val="22"/>
          <w:lang w:val="en-GB"/>
        </w:rPr>
        <w:t>Gothenburg, Sweden, 20th - 24th August 2018</w:t>
      </w:r>
    </w:p>
    <w:p w:rsidR="00F23F86" w:rsidRPr="00FE126A" w:rsidRDefault="009C0469" w:rsidP="00F23F86">
      <w:pPr>
        <w:pStyle w:val="Header"/>
        <w:rPr>
          <w:sz w:val="22"/>
          <w:szCs w:val="22"/>
          <w:lang w:val="en-GB"/>
        </w:rPr>
      </w:pPr>
      <w:r>
        <w:rPr>
          <w:sz w:val="22"/>
          <w:szCs w:val="22"/>
          <w:lang w:val="en-GB"/>
        </w:rPr>
        <w:t xml:space="preserve">                                   </w:t>
      </w:r>
    </w:p>
    <w:p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Pr="009C0469">
        <w:rPr>
          <w:rFonts w:eastAsia="SimSun" w:cs="Arial"/>
          <w:sz w:val="22"/>
          <w:szCs w:val="22"/>
          <w:lang w:eastAsia="zh-CN"/>
        </w:rPr>
        <w:t xml:space="preserve">CATT </w:t>
      </w:r>
    </w:p>
    <w:p w:rsidR="00100BBD"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744983">
        <w:rPr>
          <w:rFonts w:eastAsiaTheme="minorEastAsia" w:cs="Arial" w:hint="eastAsia"/>
          <w:sz w:val="22"/>
          <w:szCs w:val="22"/>
          <w:lang w:eastAsia="zh-CN"/>
        </w:rPr>
        <w:t>PH Type Determination</w:t>
      </w:r>
    </w:p>
    <w:p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SimSun" w:cs="Arial" w:hint="eastAsia"/>
          <w:sz w:val="22"/>
          <w:szCs w:val="22"/>
          <w:lang w:eastAsia="zh-CN"/>
        </w:rPr>
        <w:t>10.3.1.</w:t>
      </w:r>
      <w:r w:rsidR="004674B3">
        <w:rPr>
          <w:rFonts w:eastAsia="SimSun" w:cs="Arial" w:hint="eastAsia"/>
          <w:sz w:val="22"/>
          <w:szCs w:val="22"/>
          <w:lang w:eastAsia="zh-CN"/>
        </w:rPr>
        <w:t>12</w:t>
      </w:r>
    </w:p>
    <w:p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Heading1"/>
        <w:jc w:val="both"/>
        <w:rPr>
          <w:szCs w:val="28"/>
        </w:rPr>
      </w:pPr>
      <w:r w:rsidRPr="00D62F40">
        <w:rPr>
          <w:szCs w:val="28"/>
        </w:rPr>
        <w:t>Introduction</w:t>
      </w:r>
    </w:p>
    <w:p w:rsidR="00851962" w:rsidRPr="00FD1B0C" w:rsidRDefault="005A5FF0" w:rsidP="00E3725B">
      <w:pPr>
        <w:pStyle w:val="BodyText"/>
        <w:rPr>
          <w:rFonts w:eastAsiaTheme="minorEastAsia"/>
          <w:lang w:eastAsia="zh-CN"/>
        </w:rPr>
      </w:pPr>
      <w:bookmarkStart w:id="3" w:name="OLE_LINK1"/>
      <w:bookmarkStart w:id="4" w:name="OLE_LINK2"/>
      <w:r>
        <w:rPr>
          <w:rFonts w:eastAsiaTheme="minorEastAsia" w:hint="eastAsia"/>
          <w:lang w:eastAsia="zh-CN"/>
        </w:rPr>
        <w:t xml:space="preserve">At the last meeting, </w:t>
      </w:r>
      <w:r w:rsidR="00BD73EA">
        <w:rPr>
          <w:rFonts w:eastAsiaTheme="minorEastAsia" w:hint="eastAsia"/>
          <w:lang w:eastAsia="zh-CN"/>
        </w:rPr>
        <w:t xml:space="preserve">PH type determination </w:t>
      </w:r>
      <w:r w:rsidR="00411385">
        <w:rPr>
          <w:rFonts w:eastAsiaTheme="minorEastAsia" w:hint="eastAsia"/>
          <w:lang w:eastAsia="zh-CN"/>
        </w:rPr>
        <w:t xml:space="preserve">in case of multiple UL grants </w:t>
      </w:r>
      <w:r w:rsidR="00BD73EA">
        <w:rPr>
          <w:rFonts w:eastAsiaTheme="minorEastAsia" w:hint="eastAsia"/>
          <w:lang w:eastAsia="zh-CN"/>
        </w:rPr>
        <w:t xml:space="preserve">was discussed based on </w:t>
      </w:r>
      <w:r w:rsidR="008C1EF6">
        <w:rPr>
          <w:rFonts w:eastAsiaTheme="minorEastAsia"/>
          <w:lang w:eastAsia="zh-CN"/>
        </w:rPr>
        <w:fldChar w:fldCharType="begin"/>
      </w:r>
      <w:r w:rsidR="008C1EF6">
        <w:rPr>
          <w:rFonts w:eastAsiaTheme="minorEastAsia"/>
          <w:lang w:eastAsia="zh-CN"/>
        </w:rPr>
        <w:instrText xml:space="preserve"> </w:instrText>
      </w:r>
      <w:r w:rsidR="008C1EF6">
        <w:rPr>
          <w:rFonts w:eastAsiaTheme="minorEastAsia" w:hint="eastAsia"/>
          <w:lang w:eastAsia="zh-CN"/>
        </w:rPr>
        <w:instrText>REF _Ref520366874 \n \h</w:instrText>
      </w:r>
      <w:r w:rsidR="008C1EF6">
        <w:rPr>
          <w:rFonts w:eastAsiaTheme="minorEastAsia"/>
          <w:lang w:eastAsia="zh-CN"/>
        </w:rPr>
        <w:instrText xml:space="preserve"> </w:instrText>
      </w:r>
      <w:r w:rsidR="008C1EF6">
        <w:rPr>
          <w:rFonts w:eastAsiaTheme="minorEastAsia"/>
          <w:lang w:eastAsia="zh-CN"/>
        </w:rPr>
      </w:r>
      <w:r w:rsidR="008C1EF6">
        <w:rPr>
          <w:rFonts w:eastAsiaTheme="minorEastAsia"/>
          <w:lang w:eastAsia="zh-CN"/>
        </w:rPr>
        <w:fldChar w:fldCharType="separate"/>
      </w:r>
      <w:r w:rsidR="008C1EF6">
        <w:rPr>
          <w:rFonts w:eastAsiaTheme="minorEastAsia"/>
          <w:lang w:eastAsia="zh-CN"/>
        </w:rPr>
        <w:t>[1]</w:t>
      </w:r>
      <w:r w:rsidR="008C1EF6">
        <w:rPr>
          <w:rFonts w:eastAsiaTheme="minorEastAsia"/>
          <w:lang w:eastAsia="zh-CN"/>
        </w:rPr>
        <w:fldChar w:fldCharType="end"/>
      </w:r>
      <w:r w:rsidR="002A5C7B">
        <w:rPr>
          <w:rFonts w:eastAsiaTheme="minorEastAsia" w:hint="eastAsia"/>
          <w:lang w:eastAsia="zh-CN"/>
        </w:rPr>
        <w:t>,</w:t>
      </w:r>
      <w:r w:rsidR="008C1EF6">
        <w:rPr>
          <w:rFonts w:eastAsiaTheme="minorEastAsia" w:hint="eastAsia"/>
          <w:lang w:eastAsia="zh-CN"/>
        </w:rPr>
        <w:t xml:space="preserve"> but no conclusion </w:t>
      </w:r>
      <w:r w:rsidR="00855C4D">
        <w:rPr>
          <w:rFonts w:eastAsiaTheme="minorEastAsia"/>
          <w:lang w:eastAsia="zh-CN"/>
        </w:rPr>
        <w:t>was</w:t>
      </w:r>
      <w:r w:rsidR="008C1EF6">
        <w:rPr>
          <w:rFonts w:eastAsiaTheme="minorEastAsia" w:hint="eastAsia"/>
          <w:lang w:eastAsia="zh-CN"/>
        </w:rPr>
        <w:t xml:space="preserve"> reached. In this contribution, we further</w:t>
      </w:r>
      <w:r w:rsidR="002A5C7B">
        <w:rPr>
          <w:rFonts w:eastAsiaTheme="minorEastAsia" w:hint="eastAsia"/>
          <w:lang w:eastAsia="zh-CN"/>
        </w:rPr>
        <w:t xml:space="preserve"> </w:t>
      </w:r>
      <w:r w:rsidR="00C333AE">
        <w:rPr>
          <w:rFonts w:eastAsiaTheme="minorEastAsia" w:hint="eastAsia"/>
          <w:lang w:eastAsia="zh-CN"/>
        </w:rPr>
        <w:t>analyze this issue and give our preference.</w:t>
      </w:r>
    </w:p>
    <w:bookmarkEnd w:id="3"/>
    <w:bookmarkEnd w:id="4"/>
    <w:p w:rsidR="00E3725B" w:rsidRDefault="00E3725B" w:rsidP="00E3725B">
      <w:pPr>
        <w:pStyle w:val="Heading1"/>
        <w:jc w:val="both"/>
      </w:pPr>
      <w:r w:rsidRPr="00AA54B6">
        <w:rPr>
          <w:rFonts w:hint="eastAsia"/>
        </w:rPr>
        <w:t>Discussion</w:t>
      </w:r>
    </w:p>
    <w:p w:rsidR="00DC506A" w:rsidRPr="007A3993" w:rsidRDefault="00245E95" w:rsidP="004C32A3">
      <w:pPr>
        <w:pStyle w:val="BodyText"/>
        <w:rPr>
          <w:rFonts w:eastAsiaTheme="minorEastAsia"/>
        </w:rPr>
      </w:pPr>
      <w:bookmarkStart w:id="5" w:name="OLE_LINK5"/>
      <w:bookmarkStart w:id="6" w:name="OLE_LINK6"/>
      <w:bookmarkStart w:id="7" w:name="OLE_LINK11"/>
      <w:r>
        <w:rPr>
          <w:rFonts w:eastAsiaTheme="minorEastAsia" w:hint="eastAsia"/>
          <w:lang w:eastAsia="zh-CN"/>
        </w:rPr>
        <w:t>In this section, we first clarify</w:t>
      </w:r>
      <w:r w:rsidR="00DC506A">
        <w:rPr>
          <w:lang w:eastAsia="zh-CN"/>
        </w:rPr>
        <w:t xml:space="preserve"> which UL grant to use for sending a pending PHR in case of multiple UL grants.</w:t>
      </w:r>
      <w:r>
        <w:rPr>
          <w:rFonts w:eastAsiaTheme="minorEastAsia" w:hint="eastAsia"/>
          <w:lang w:eastAsia="zh-CN"/>
        </w:rPr>
        <w:t xml:space="preserve"> And then discuss how to determine the PH type.</w:t>
      </w:r>
    </w:p>
    <w:bookmarkEnd w:id="5"/>
    <w:bookmarkEnd w:id="6"/>
    <w:bookmarkEnd w:id="7"/>
    <w:p w:rsidR="00DC506A" w:rsidRPr="00411385" w:rsidRDefault="00DC506A" w:rsidP="00411385">
      <w:pPr>
        <w:pStyle w:val="Heading2"/>
        <w:ind w:left="562" w:hanging="562"/>
        <w:jc w:val="both"/>
        <w:rPr>
          <w:rFonts w:eastAsiaTheme="minorEastAsia"/>
          <w:noProof/>
        </w:rPr>
      </w:pPr>
      <w:r w:rsidRPr="00411385">
        <w:rPr>
          <w:rFonts w:eastAsiaTheme="minorEastAsia"/>
          <w:noProof/>
        </w:rPr>
        <w:t xml:space="preserve">In which </w:t>
      </w:r>
      <w:r w:rsidR="003D0922" w:rsidRPr="00411385">
        <w:rPr>
          <w:rFonts w:eastAsiaTheme="minorEastAsia"/>
          <w:noProof/>
        </w:rPr>
        <w:t xml:space="preserve">UL </w:t>
      </w:r>
      <w:r w:rsidRPr="00411385">
        <w:rPr>
          <w:rFonts w:eastAsiaTheme="minorEastAsia"/>
          <w:noProof/>
        </w:rPr>
        <w:t>grant to send PHR in case of multiple UL grants?</w:t>
      </w:r>
    </w:p>
    <w:p w:rsidR="00D25616" w:rsidRDefault="00D25616" w:rsidP="00A4048D">
      <w:pPr>
        <w:pStyle w:val="BodyText"/>
        <w:rPr>
          <w:rFonts w:eastAsiaTheme="minorEastAsia"/>
          <w:lang w:eastAsia="zh-CN"/>
        </w:rPr>
      </w:pPr>
      <w:r>
        <w:rPr>
          <w:rFonts w:eastAsiaTheme="minorEastAsia"/>
          <w:lang w:eastAsia="zh-CN"/>
        </w:rPr>
        <w:t xml:space="preserve">The current MAC specification defines the “timing” of the PHR MAC CE based on the </w:t>
      </w:r>
      <w:r w:rsidRPr="00F72E89">
        <w:rPr>
          <w:noProof/>
        </w:rPr>
        <w:t xml:space="preserve">Multiplexing and Assembly procedure </w:t>
      </w:r>
      <w:r>
        <w:rPr>
          <w:noProof/>
        </w:rPr>
        <w:t>as follows</w:t>
      </w:r>
      <w:r>
        <w:rPr>
          <w:rFonts w:eastAsiaTheme="minorEastAsia"/>
          <w:lang w:eastAsia="zh-CN"/>
        </w:rPr>
        <w:t>:</w:t>
      </w:r>
    </w:p>
    <w:tbl>
      <w:tblPr>
        <w:tblStyle w:val="TableGrid"/>
        <w:tblW w:w="0" w:type="auto"/>
        <w:tblLook w:val="04A0" w:firstRow="1" w:lastRow="0" w:firstColumn="1" w:lastColumn="0" w:noHBand="0" w:noVBand="1"/>
      </w:tblPr>
      <w:tblGrid>
        <w:gridCol w:w="8522"/>
      </w:tblGrid>
      <w:tr w:rsidR="00D25616" w:rsidTr="00D25616">
        <w:tc>
          <w:tcPr>
            <w:tcW w:w="8522" w:type="dxa"/>
          </w:tcPr>
          <w:p w:rsidR="00D25616" w:rsidRPr="004C32A3" w:rsidRDefault="00D25616" w:rsidP="004C32A3">
            <w:pPr>
              <w:spacing w:after="180"/>
              <w:rPr>
                <w:rFonts w:eastAsia="Malgun Gothic"/>
                <w:noProof/>
                <w:szCs w:val="20"/>
                <w:lang w:val="en-GB"/>
              </w:rPr>
            </w:pPr>
            <w:r w:rsidRPr="004C32A3">
              <w:rPr>
                <w:rFonts w:eastAsia="Malgun Gothic"/>
                <w:noProof/>
                <w:szCs w:val="20"/>
                <w:highlight w:val="yellow"/>
                <w:lang w:val="en-GB"/>
              </w:rPr>
              <w:t>If the MAC entity has UL resources allocated for a new transmission</w:t>
            </w:r>
            <w:r w:rsidRPr="004C32A3">
              <w:rPr>
                <w:rFonts w:eastAsia="Malgun Gothic"/>
                <w:noProof/>
                <w:szCs w:val="20"/>
                <w:lang w:val="en-GB"/>
              </w:rPr>
              <w:t xml:space="preserve"> the MAC entity shall:</w:t>
            </w:r>
          </w:p>
          <w:p w:rsidR="00D25616" w:rsidRPr="00F72E89" w:rsidRDefault="00D25616" w:rsidP="00D25616">
            <w:pPr>
              <w:pStyle w:val="B1"/>
              <w:rPr>
                <w:noProof/>
                <w:lang w:eastAsia="ko-KR"/>
              </w:rPr>
            </w:pPr>
            <w:r w:rsidRPr="00F72E89">
              <w:rPr>
                <w:noProof/>
                <w:lang w:eastAsia="ko-KR"/>
              </w:rPr>
              <w:t>1&gt;</w:t>
            </w:r>
            <w:r w:rsidRPr="00F72E89">
              <w:rPr>
                <w:noProof/>
              </w:rPr>
              <w:tab/>
              <w:t>if it is the first UL resource allocated for a new transmission since the last MAC reset</w:t>
            </w:r>
            <w:r w:rsidRPr="00F72E89">
              <w:rPr>
                <w:noProof/>
                <w:lang w:eastAsia="ko-KR"/>
              </w:rPr>
              <w:t>:</w:t>
            </w:r>
          </w:p>
          <w:p w:rsidR="00D25616" w:rsidRPr="00F72E89" w:rsidRDefault="00D25616" w:rsidP="00D25616">
            <w:pPr>
              <w:pStyle w:val="B2"/>
              <w:rPr>
                <w:noProof/>
              </w:rPr>
            </w:pPr>
            <w:r w:rsidRPr="00F72E89">
              <w:rPr>
                <w:noProof/>
                <w:lang w:eastAsia="ko-KR"/>
              </w:rPr>
              <w:t>2&gt;</w:t>
            </w:r>
            <w:r w:rsidRPr="00F72E89">
              <w:rPr>
                <w:noProof/>
                <w:lang w:eastAsia="ko-KR"/>
              </w:rPr>
              <w:tab/>
            </w:r>
            <w:r w:rsidRPr="00F72E89">
              <w:rPr>
                <w:noProof/>
              </w:rPr>
              <w:t xml:space="preserve">start </w:t>
            </w:r>
            <w:r w:rsidRPr="00F72E89">
              <w:rPr>
                <w:i/>
                <w:noProof/>
              </w:rPr>
              <w:t>phr-PeriodicTimer</w:t>
            </w:r>
            <w:r w:rsidRPr="00F72E89">
              <w:rPr>
                <w:noProof/>
              </w:rPr>
              <w:t>;</w:t>
            </w:r>
          </w:p>
          <w:p w:rsidR="00D25616" w:rsidRPr="00F72E89" w:rsidRDefault="00D25616" w:rsidP="00D25616">
            <w:pPr>
              <w:pStyle w:val="B1"/>
              <w:rPr>
                <w:noProof/>
              </w:rPr>
            </w:pPr>
            <w:r w:rsidRPr="00F72E89">
              <w:rPr>
                <w:noProof/>
                <w:lang w:eastAsia="ko-KR"/>
              </w:rPr>
              <w:t>1&gt;</w:t>
            </w:r>
            <w:r w:rsidRPr="00F72E89">
              <w:rPr>
                <w:noProof/>
              </w:rPr>
              <w:tab/>
              <w:t>if the Power Headroom reporting procedure determines that at least one PHR has been triggered and not cancelled, and;</w:t>
            </w:r>
          </w:p>
          <w:p w:rsidR="00D25616" w:rsidRPr="00F72E89" w:rsidRDefault="00D25616" w:rsidP="00D25616">
            <w:pPr>
              <w:pStyle w:val="B1"/>
              <w:rPr>
                <w:noProof/>
              </w:rPr>
            </w:pPr>
            <w:r w:rsidRPr="00F72E89">
              <w:rPr>
                <w:noProof/>
                <w:lang w:eastAsia="ko-KR"/>
              </w:rPr>
              <w:t>1&gt;</w:t>
            </w:r>
            <w:r w:rsidRPr="00F72E89">
              <w:rPr>
                <w:noProof/>
              </w:rPr>
              <w:tab/>
              <w:t xml:space="preserve">if the allocated UL resources can accommodate </w:t>
            </w:r>
            <w:r w:rsidRPr="00F72E89">
              <w:rPr>
                <w:noProof/>
                <w:lang w:eastAsia="zh-CN"/>
              </w:rPr>
              <w:t xml:space="preserve">the </w:t>
            </w:r>
            <w:r w:rsidRPr="00F72E89">
              <w:rPr>
                <w:noProof/>
              </w:rPr>
              <w:t xml:space="preserve">MAC </w:t>
            </w:r>
            <w:r w:rsidRPr="00F72E89">
              <w:rPr>
                <w:noProof/>
                <w:lang w:eastAsia="ko-KR"/>
              </w:rPr>
              <w:t>CE</w:t>
            </w:r>
            <w:r w:rsidRPr="00F72E89">
              <w:rPr>
                <w:noProof/>
              </w:rPr>
              <w:t xml:space="preserve"> for PHR which the MAC entity is configured to transmit</w:t>
            </w:r>
            <w:r w:rsidRPr="00F72E89">
              <w:rPr>
                <w:noProof/>
                <w:lang w:eastAsia="zh-CN"/>
              </w:rPr>
              <w:t>,</w:t>
            </w:r>
            <w:r w:rsidRPr="00F72E89">
              <w:t xml:space="preserve"> plus its </w:t>
            </w:r>
            <w:proofErr w:type="spellStart"/>
            <w:r w:rsidRPr="00F72E89">
              <w:t>subheader</w:t>
            </w:r>
            <w:proofErr w:type="spellEnd"/>
            <w:r w:rsidRPr="00F72E89">
              <w:rPr>
                <w:lang w:eastAsia="zh-CN"/>
              </w:rPr>
              <w:t>,</w:t>
            </w:r>
            <w:r w:rsidRPr="00F72E89">
              <w:rPr>
                <w:noProof/>
              </w:rPr>
              <w:t xml:space="preserve"> as a result of logical channel prioritization:</w:t>
            </w:r>
          </w:p>
          <w:p w:rsidR="00D25616" w:rsidRDefault="00D25616" w:rsidP="00D25616">
            <w:pPr>
              <w:pStyle w:val="B2"/>
              <w:rPr>
                <w:noProof/>
                <w:lang w:eastAsia="ko-KR"/>
              </w:rPr>
            </w:pPr>
            <w:r w:rsidRPr="00F72E89">
              <w:rPr>
                <w:noProof/>
                <w:lang w:eastAsia="ko-KR"/>
              </w:rPr>
              <w:t>2&gt;</w:t>
            </w:r>
            <w:r w:rsidRPr="00F72E89">
              <w:rPr>
                <w:noProof/>
                <w:lang w:eastAsia="ko-KR"/>
              </w:rPr>
              <w:tab/>
              <w:t xml:space="preserve">if </w:t>
            </w:r>
            <w:r w:rsidRPr="00F72E89">
              <w:rPr>
                <w:i/>
                <w:noProof/>
                <w:lang w:eastAsia="ko-KR"/>
              </w:rPr>
              <w:t>multiplePHR</w:t>
            </w:r>
            <w:r w:rsidRPr="00F72E89">
              <w:rPr>
                <w:noProof/>
                <w:lang w:eastAsia="ko-KR"/>
              </w:rPr>
              <w:t xml:space="preserve"> is configured:</w:t>
            </w:r>
          </w:p>
          <w:p w:rsidR="00D25616" w:rsidRPr="00F72E89" w:rsidRDefault="00D25616" w:rsidP="00D25616">
            <w:pPr>
              <w:pStyle w:val="B2"/>
              <w:rPr>
                <w:noProof/>
                <w:lang w:eastAsia="ko-KR"/>
              </w:rPr>
            </w:pPr>
            <w:r>
              <w:rPr>
                <w:noProof/>
                <w:lang w:eastAsia="ko-KR"/>
              </w:rPr>
              <w:t>[…]</w:t>
            </w:r>
          </w:p>
          <w:p w:rsidR="00D25616" w:rsidRPr="00F72E89" w:rsidRDefault="00D25616" w:rsidP="00D25616">
            <w:pPr>
              <w:pStyle w:val="B3"/>
              <w:rPr>
                <w:noProof/>
              </w:rPr>
            </w:pPr>
            <w:r w:rsidRPr="00F72E89">
              <w:rPr>
                <w:noProof/>
                <w:lang w:eastAsia="ko-KR"/>
              </w:rPr>
              <w:t>3&gt;</w:t>
            </w:r>
            <w:r w:rsidRPr="00F72E89">
              <w:rPr>
                <w:noProof/>
              </w:rPr>
              <w:tab/>
            </w:r>
            <w:r w:rsidRPr="004C32A3">
              <w:rPr>
                <w:noProof/>
                <w:highlight w:val="yellow"/>
              </w:rPr>
              <w:t xml:space="preserve">instruct the Multiplexing and Assembly procedure to generate and transmit a PHR MAC </w:t>
            </w:r>
            <w:r w:rsidRPr="004C32A3">
              <w:rPr>
                <w:noProof/>
                <w:highlight w:val="yellow"/>
                <w:lang w:eastAsia="ko-KR"/>
              </w:rPr>
              <w:t>CE</w:t>
            </w:r>
            <w:r w:rsidRPr="00F72E89">
              <w:rPr>
                <w:noProof/>
              </w:rPr>
              <w:t xml:space="preserve"> according to configured </w:t>
            </w:r>
            <w:r w:rsidRPr="00F72E89">
              <w:rPr>
                <w:i/>
                <w:noProof/>
              </w:rPr>
              <w:t>ServCellIndex</w:t>
            </w:r>
            <w:r w:rsidRPr="00F72E89">
              <w:rPr>
                <w:noProof/>
              </w:rPr>
              <w:t xml:space="preserve"> and the PUCCH(s) for the MAC entity as defined in subclause 6.1.3.</w:t>
            </w:r>
            <w:r w:rsidRPr="00F72E89">
              <w:rPr>
                <w:noProof/>
                <w:lang w:eastAsia="ko-KR"/>
              </w:rPr>
              <w:t>9</w:t>
            </w:r>
            <w:r w:rsidRPr="00F72E89">
              <w:rPr>
                <w:noProof/>
              </w:rPr>
              <w:t xml:space="preserve"> based on the values reported by the physical layer.</w:t>
            </w:r>
          </w:p>
          <w:p w:rsidR="00D25616" w:rsidRDefault="00D25616" w:rsidP="00D25616">
            <w:pPr>
              <w:pStyle w:val="B2"/>
              <w:rPr>
                <w:noProof/>
              </w:rPr>
            </w:pPr>
            <w:r w:rsidRPr="00F72E89">
              <w:rPr>
                <w:noProof/>
                <w:lang w:eastAsia="ko-KR"/>
              </w:rPr>
              <w:t>2&gt;</w:t>
            </w:r>
            <w:r w:rsidRPr="00F72E89">
              <w:rPr>
                <w:noProof/>
              </w:rPr>
              <w:tab/>
              <w:t>else</w:t>
            </w:r>
            <w:r w:rsidRPr="00F72E89">
              <w:rPr>
                <w:noProof/>
                <w:lang w:eastAsia="ko-KR"/>
              </w:rPr>
              <w:t xml:space="preserve"> (i.e. Single Entry PHR format is used)</w:t>
            </w:r>
            <w:r w:rsidRPr="00F72E89">
              <w:rPr>
                <w:noProof/>
              </w:rPr>
              <w:t>:</w:t>
            </w:r>
          </w:p>
          <w:p w:rsidR="00D25616" w:rsidRPr="00F72E89" w:rsidRDefault="00D25616" w:rsidP="00D25616">
            <w:pPr>
              <w:pStyle w:val="B2"/>
              <w:rPr>
                <w:noProof/>
              </w:rPr>
            </w:pPr>
            <w:r>
              <w:rPr>
                <w:noProof/>
              </w:rPr>
              <w:t>[…]</w:t>
            </w:r>
          </w:p>
          <w:p w:rsidR="00D25616" w:rsidRPr="00F72E89" w:rsidRDefault="00D25616" w:rsidP="00D25616">
            <w:pPr>
              <w:pStyle w:val="B3"/>
              <w:rPr>
                <w:noProof/>
              </w:rPr>
            </w:pPr>
            <w:r w:rsidRPr="00F72E89">
              <w:rPr>
                <w:noProof/>
                <w:lang w:eastAsia="ko-KR"/>
              </w:rPr>
              <w:t>3&gt;</w:t>
            </w:r>
            <w:r w:rsidRPr="00F72E89">
              <w:rPr>
                <w:noProof/>
              </w:rPr>
              <w:tab/>
            </w:r>
            <w:r w:rsidRPr="004C32A3">
              <w:rPr>
                <w:noProof/>
                <w:highlight w:val="yellow"/>
              </w:rPr>
              <w:t xml:space="preserve">instruct the Multiplexing and Assembly procedure to generate and transmit a PHR MAC </w:t>
            </w:r>
            <w:r w:rsidRPr="004C32A3">
              <w:rPr>
                <w:noProof/>
                <w:highlight w:val="yellow"/>
                <w:lang w:eastAsia="ko-KR"/>
              </w:rPr>
              <w:t>CE</w:t>
            </w:r>
            <w:r w:rsidRPr="00F72E89">
              <w:rPr>
                <w:noProof/>
              </w:rPr>
              <w:t xml:space="preserve"> as defined in subclause 6.1.3.</w:t>
            </w:r>
            <w:r w:rsidRPr="00F72E89">
              <w:rPr>
                <w:noProof/>
                <w:lang w:eastAsia="ko-KR"/>
              </w:rPr>
              <w:t>8</w:t>
            </w:r>
            <w:r w:rsidRPr="00F72E89">
              <w:rPr>
                <w:noProof/>
              </w:rPr>
              <w:t xml:space="preserve"> based on the value reported by the physical layer.</w:t>
            </w:r>
          </w:p>
          <w:p w:rsidR="00D25616" w:rsidRPr="00F72E89" w:rsidRDefault="00D25616" w:rsidP="00D25616">
            <w:pPr>
              <w:pStyle w:val="B2"/>
              <w:rPr>
                <w:noProof/>
              </w:rPr>
            </w:pPr>
            <w:r w:rsidRPr="00F72E89">
              <w:rPr>
                <w:noProof/>
                <w:lang w:eastAsia="ko-KR"/>
              </w:rPr>
              <w:t>2&gt;</w:t>
            </w:r>
            <w:r w:rsidRPr="00F72E89">
              <w:rPr>
                <w:noProof/>
              </w:rPr>
              <w:tab/>
              <w:t xml:space="preserve">start or restart </w:t>
            </w:r>
            <w:r w:rsidRPr="00F72E89">
              <w:rPr>
                <w:i/>
                <w:noProof/>
              </w:rPr>
              <w:t>phr-PeriodicTimer</w:t>
            </w:r>
            <w:r w:rsidRPr="00F72E89">
              <w:rPr>
                <w:noProof/>
              </w:rPr>
              <w:t>;</w:t>
            </w:r>
          </w:p>
          <w:p w:rsidR="00D25616" w:rsidRPr="00F72E89" w:rsidRDefault="00D25616" w:rsidP="00D25616">
            <w:pPr>
              <w:pStyle w:val="B2"/>
              <w:rPr>
                <w:noProof/>
              </w:rPr>
            </w:pPr>
            <w:r w:rsidRPr="00F72E89">
              <w:rPr>
                <w:noProof/>
                <w:lang w:eastAsia="ko-KR"/>
              </w:rPr>
              <w:t>2&gt;</w:t>
            </w:r>
            <w:r w:rsidRPr="00F72E89">
              <w:rPr>
                <w:noProof/>
              </w:rPr>
              <w:tab/>
              <w:t xml:space="preserve">start or restart </w:t>
            </w:r>
            <w:r w:rsidRPr="00F72E89">
              <w:rPr>
                <w:i/>
                <w:noProof/>
              </w:rPr>
              <w:t>phr-</w:t>
            </w:r>
            <w:r w:rsidRPr="00F72E89">
              <w:rPr>
                <w:i/>
                <w:noProof/>
                <w:lang w:eastAsia="ko-KR"/>
              </w:rPr>
              <w:t>Prohibit</w:t>
            </w:r>
            <w:r w:rsidRPr="00F72E89">
              <w:rPr>
                <w:i/>
                <w:noProof/>
              </w:rPr>
              <w:t>Timer</w:t>
            </w:r>
            <w:r w:rsidRPr="00F72E89">
              <w:rPr>
                <w:noProof/>
              </w:rPr>
              <w:t>;</w:t>
            </w:r>
          </w:p>
          <w:p w:rsidR="00D25616" w:rsidRDefault="00D25616" w:rsidP="004C32A3">
            <w:pPr>
              <w:pStyle w:val="B2"/>
              <w:rPr>
                <w:noProof/>
              </w:rPr>
            </w:pPr>
            <w:r w:rsidRPr="00F72E89">
              <w:rPr>
                <w:noProof/>
                <w:lang w:eastAsia="ko-KR"/>
              </w:rPr>
              <w:t>2&gt;</w:t>
            </w:r>
            <w:r w:rsidRPr="00F72E89">
              <w:rPr>
                <w:noProof/>
              </w:rPr>
              <w:tab/>
              <w:t>cancel all triggered PHR(s).</w:t>
            </w:r>
          </w:p>
        </w:tc>
      </w:tr>
    </w:tbl>
    <w:p w:rsidR="00D25616" w:rsidRDefault="00D25616" w:rsidP="00A4048D">
      <w:pPr>
        <w:pStyle w:val="BodyText"/>
        <w:rPr>
          <w:rFonts w:eastAsiaTheme="minorEastAsia"/>
          <w:lang w:eastAsia="zh-CN"/>
        </w:rPr>
      </w:pPr>
    </w:p>
    <w:p w:rsidR="00952F61" w:rsidRDefault="00D25616" w:rsidP="00A4048D">
      <w:pPr>
        <w:pStyle w:val="BodyText"/>
        <w:rPr>
          <w:rFonts w:eastAsiaTheme="minorEastAsia"/>
          <w:lang w:eastAsia="zh-CN"/>
        </w:rPr>
      </w:pPr>
      <w:r>
        <w:rPr>
          <w:rFonts w:eastAsiaTheme="minorEastAsia"/>
          <w:lang w:eastAsia="zh-CN"/>
        </w:rPr>
        <w:t xml:space="preserve">From the above, we understand that in case of multiple available UL resources, the Multiplexing and Assembly </w:t>
      </w:r>
      <w:r w:rsidR="00952F61">
        <w:rPr>
          <w:rFonts w:eastAsiaTheme="minorEastAsia"/>
          <w:lang w:eastAsia="zh-CN"/>
        </w:rPr>
        <w:t xml:space="preserve">procedure generates the PHR MAC CE associated with </w:t>
      </w:r>
      <w:r w:rsidR="00724B18">
        <w:rPr>
          <w:rFonts w:eastAsiaTheme="minorEastAsia" w:hint="eastAsia"/>
          <w:lang w:eastAsia="zh-CN"/>
        </w:rPr>
        <w:t xml:space="preserve">the </w:t>
      </w:r>
      <w:r w:rsidR="00952F61">
        <w:rPr>
          <w:rFonts w:eastAsiaTheme="minorEastAsia"/>
          <w:lang w:eastAsia="zh-CN"/>
        </w:rPr>
        <w:t xml:space="preserve">pending PHR(s) on the next assembly </w:t>
      </w:r>
      <w:r w:rsidR="008A278F">
        <w:rPr>
          <w:rFonts w:eastAsiaTheme="minorEastAsia"/>
          <w:lang w:eastAsia="zh-CN"/>
        </w:rPr>
        <w:t xml:space="preserve">time </w:t>
      </w:r>
      <w:r w:rsidR="00952F61">
        <w:rPr>
          <w:rFonts w:eastAsiaTheme="minorEastAsia"/>
          <w:lang w:eastAsia="zh-CN"/>
        </w:rPr>
        <w:t>of a MAC PDU.</w:t>
      </w:r>
    </w:p>
    <w:p w:rsidR="00952F61" w:rsidRPr="00473DD2" w:rsidRDefault="00952F61" w:rsidP="00952F61">
      <w:pPr>
        <w:pStyle w:val="BodyText"/>
        <w:rPr>
          <w:rFonts w:eastAsiaTheme="minorEastAsia"/>
          <w:b/>
          <w:lang w:eastAsia="zh-CN"/>
        </w:rPr>
      </w:pPr>
      <w:r w:rsidRPr="00473DD2">
        <w:rPr>
          <w:rFonts w:eastAsiaTheme="minorEastAsia" w:hint="eastAsia"/>
          <w:b/>
          <w:lang w:eastAsia="zh-CN"/>
        </w:rPr>
        <w:lastRenderedPageBreak/>
        <w:t>Observation 1:</w:t>
      </w:r>
      <w:r>
        <w:rPr>
          <w:rFonts w:eastAsiaTheme="minorEastAsia" w:hint="eastAsia"/>
          <w:b/>
          <w:lang w:eastAsia="zh-CN"/>
        </w:rPr>
        <w:t xml:space="preserve"> </w:t>
      </w:r>
      <w:r>
        <w:rPr>
          <w:rFonts w:eastAsiaTheme="minorEastAsia"/>
          <w:b/>
          <w:lang w:eastAsia="zh-CN"/>
        </w:rPr>
        <w:t>I</w:t>
      </w:r>
      <w:r w:rsidRPr="00952F61">
        <w:rPr>
          <w:rFonts w:eastAsiaTheme="minorEastAsia"/>
          <w:b/>
          <w:lang w:eastAsia="zh-CN"/>
        </w:rPr>
        <w:t xml:space="preserve">n case of multiple available UL resources, the Multiplexing and Assembly procedure generates the PHR MAC CE associated with </w:t>
      </w:r>
      <w:r w:rsidR="00724B18">
        <w:rPr>
          <w:rFonts w:eastAsiaTheme="minorEastAsia" w:hint="eastAsia"/>
          <w:b/>
          <w:lang w:eastAsia="zh-CN"/>
        </w:rPr>
        <w:t xml:space="preserve">the </w:t>
      </w:r>
      <w:r w:rsidRPr="00952F61">
        <w:rPr>
          <w:rFonts w:eastAsiaTheme="minorEastAsia"/>
          <w:b/>
          <w:lang w:eastAsia="zh-CN"/>
        </w:rPr>
        <w:t xml:space="preserve">pending PHR(s) on the next assembly </w:t>
      </w:r>
      <w:r w:rsidR="008A278F">
        <w:rPr>
          <w:rFonts w:eastAsiaTheme="minorEastAsia"/>
          <w:b/>
          <w:lang w:eastAsia="zh-CN"/>
        </w:rPr>
        <w:t xml:space="preserve">time </w:t>
      </w:r>
      <w:r w:rsidRPr="00952F61">
        <w:rPr>
          <w:rFonts w:eastAsiaTheme="minorEastAsia"/>
          <w:b/>
          <w:lang w:eastAsia="zh-CN"/>
        </w:rPr>
        <w:t>of a MAC PDU</w:t>
      </w:r>
      <w:r>
        <w:rPr>
          <w:rFonts w:eastAsiaTheme="minorEastAsia" w:hint="eastAsia"/>
          <w:b/>
          <w:lang w:eastAsia="zh-CN"/>
        </w:rPr>
        <w:t>.</w:t>
      </w:r>
    </w:p>
    <w:p w:rsidR="00D574C6" w:rsidRDefault="00952F61" w:rsidP="00A4048D">
      <w:pPr>
        <w:pStyle w:val="BodyText"/>
        <w:rPr>
          <w:rFonts w:eastAsiaTheme="minorEastAsia"/>
          <w:lang w:eastAsia="zh-CN"/>
        </w:rPr>
      </w:pPr>
      <w:r>
        <w:rPr>
          <w:rFonts w:eastAsiaTheme="minorEastAsia"/>
          <w:lang w:eastAsia="zh-CN"/>
        </w:rPr>
        <w:t xml:space="preserve">Then the next question is: in case of multiple UL grants, when is the next assembly </w:t>
      </w:r>
      <w:r w:rsidR="007B4407">
        <w:rPr>
          <w:rFonts w:eastAsiaTheme="minorEastAsia" w:hint="eastAsia"/>
          <w:lang w:eastAsia="zh-CN"/>
        </w:rPr>
        <w:t xml:space="preserve">time </w:t>
      </w:r>
      <w:r>
        <w:rPr>
          <w:rFonts w:eastAsiaTheme="minorEastAsia"/>
          <w:lang w:eastAsia="zh-CN"/>
        </w:rPr>
        <w:t xml:space="preserve">of a MAC PDU? </w:t>
      </w:r>
      <w:r w:rsidR="00D574C6">
        <w:rPr>
          <w:rFonts w:eastAsiaTheme="minorEastAsia" w:hint="eastAsia"/>
          <w:lang w:eastAsia="zh-CN"/>
        </w:rPr>
        <w:t xml:space="preserve">NR supports flexible scheduling with different </w:t>
      </w:r>
      <w:r w:rsidR="007172D5">
        <w:rPr>
          <w:rFonts w:eastAsiaTheme="minorEastAsia"/>
          <w:lang w:eastAsia="zh-CN"/>
        </w:rPr>
        <w:t>PUSCH offsets and durations</w:t>
      </w:r>
      <w:r w:rsidR="00D574C6">
        <w:rPr>
          <w:rFonts w:eastAsiaTheme="minorEastAsia" w:hint="eastAsia"/>
          <w:lang w:eastAsia="zh-CN"/>
        </w:rPr>
        <w:t xml:space="preserve">, </w:t>
      </w:r>
      <w:r w:rsidR="007172D5">
        <w:rPr>
          <w:rFonts w:eastAsiaTheme="minorEastAsia"/>
          <w:lang w:eastAsia="zh-CN"/>
        </w:rPr>
        <w:t xml:space="preserve">so that an </w:t>
      </w:r>
      <w:r w:rsidR="00D574C6">
        <w:rPr>
          <w:rFonts w:eastAsiaTheme="minorEastAsia" w:hint="eastAsia"/>
          <w:lang w:eastAsia="zh-CN"/>
        </w:rPr>
        <w:t xml:space="preserve">UL resource allocated by </w:t>
      </w:r>
      <w:r w:rsidR="007172D5">
        <w:rPr>
          <w:rFonts w:eastAsiaTheme="minorEastAsia"/>
          <w:lang w:eastAsia="zh-CN"/>
        </w:rPr>
        <w:t>a</w:t>
      </w:r>
      <w:r w:rsidR="00D574C6">
        <w:rPr>
          <w:rFonts w:eastAsiaTheme="minorEastAsia" w:hint="eastAsia"/>
          <w:lang w:eastAsia="zh-CN"/>
        </w:rPr>
        <w:t xml:space="preserve"> later UL grant </w:t>
      </w:r>
      <w:r w:rsidR="0046182B">
        <w:rPr>
          <w:rFonts w:eastAsiaTheme="minorEastAsia" w:hint="eastAsia"/>
          <w:lang w:eastAsia="zh-CN"/>
        </w:rPr>
        <w:t>overlap</w:t>
      </w:r>
      <w:r w:rsidR="007172D5">
        <w:rPr>
          <w:rFonts w:eastAsiaTheme="minorEastAsia"/>
          <w:lang w:eastAsia="zh-CN"/>
        </w:rPr>
        <w:t>s</w:t>
      </w:r>
      <w:r w:rsidR="001C18D0">
        <w:rPr>
          <w:rFonts w:eastAsiaTheme="minorEastAsia" w:hint="eastAsia"/>
          <w:lang w:eastAsia="zh-CN"/>
        </w:rPr>
        <w:t xml:space="preserve"> </w:t>
      </w:r>
      <w:r w:rsidR="007172D5">
        <w:rPr>
          <w:rFonts w:eastAsiaTheme="minorEastAsia"/>
          <w:lang w:eastAsia="zh-CN"/>
        </w:rPr>
        <w:t xml:space="preserve">with - </w:t>
      </w:r>
      <w:r w:rsidR="001C18D0">
        <w:rPr>
          <w:rFonts w:eastAsiaTheme="minorEastAsia" w:hint="eastAsia"/>
          <w:lang w:eastAsia="zh-CN"/>
        </w:rPr>
        <w:t xml:space="preserve">or </w:t>
      </w:r>
      <w:r w:rsidR="007172D5">
        <w:rPr>
          <w:rFonts w:eastAsiaTheme="minorEastAsia"/>
          <w:lang w:eastAsia="zh-CN"/>
        </w:rPr>
        <w:t xml:space="preserve">even comes </w:t>
      </w:r>
      <w:r w:rsidR="001C18D0">
        <w:rPr>
          <w:rFonts w:eastAsiaTheme="minorEastAsia" w:hint="eastAsia"/>
          <w:lang w:eastAsia="zh-CN"/>
        </w:rPr>
        <w:t xml:space="preserve">earlier than </w:t>
      </w:r>
      <w:r w:rsidR="007172D5">
        <w:rPr>
          <w:rFonts w:eastAsiaTheme="minorEastAsia"/>
          <w:lang w:eastAsia="zh-CN"/>
        </w:rPr>
        <w:t>- an</w:t>
      </w:r>
      <w:r w:rsidR="00D574C6">
        <w:rPr>
          <w:rFonts w:eastAsiaTheme="minorEastAsia" w:hint="eastAsia"/>
          <w:lang w:eastAsia="zh-CN"/>
        </w:rPr>
        <w:t xml:space="preserve"> UL resource allocated by </w:t>
      </w:r>
      <w:r w:rsidR="007172D5">
        <w:rPr>
          <w:rFonts w:eastAsiaTheme="minorEastAsia"/>
          <w:lang w:eastAsia="zh-CN"/>
        </w:rPr>
        <w:t xml:space="preserve">an </w:t>
      </w:r>
      <w:r w:rsidR="00D574C6">
        <w:rPr>
          <w:rFonts w:eastAsiaTheme="minorEastAsia" w:hint="eastAsia"/>
          <w:lang w:eastAsia="zh-CN"/>
        </w:rPr>
        <w:t xml:space="preserve">earlier UL grant, </w:t>
      </w:r>
      <w:r w:rsidR="007172D5">
        <w:rPr>
          <w:rFonts w:eastAsiaTheme="minorEastAsia"/>
          <w:lang w:eastAsia="zh-CN"/>
        </w:rPr>
        <w:t>as</w:t>
      </w:r>
      <w:r w:rsidR="00D574C6">
        <w:rPr>
          <w:rFonts w:eastAsiaTheme="minorEastAsia" w:hint="eastAsia"/>
          <w:lang w:eastAsia="zh-CN"/>
        </w:rPr>
        <w:t xml:space="preserve"> shown in the following Figure-1.</w:t>
      </w:r>
    </w:p>
    <w:p w:rsidR="00D574C6" w:rsidRDefault="00535B8A" w:rsidP="00A4048D">
      <w:pPr>
        <w:pStyle w:val="BodyText"/>
        <w:rPr>
          <w:rFonts w:eastAsiaTheme="minorEastAsia"/>
          <w:lang w:eastAsia="zh-CN"/>
        </w:rPr>
      </w:pPr>
      <w:r>
        <w:object w:dxaOrig="9222" w:dyaOrig="5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266.95pt" o:ole="">
            <v:imagedata r:id="rId9" o:title=""/>
          </v:shape>
          <o:OLEObject Type="Embed" ProgID="Visio.Drawing.11" ShapeID="_x0000_i1025" DrawAspect="Content" ObjectID="_1595311285" r:id="rId10"/>
        </w:object>
      </w:r>
    </w:p>
    <w:p w:rsidR="003305CE" w:rsidRPr="003305CE" w:rsidRDefault="003305CE" w:rsidP="00A4048D">
      <w:pPr>
        <w:pStyle w:val="BodyText"/>
        <w:rPr>
          <w:rFonts w:eastAsiaTheme="minorEastAsia"/>
          <w:b/>
          <w:lang w:eastAsia="zh-CN"/>
        </w:rPr>
      </w:pPr>
      <w:r>
        <w:rPr>
          <w:rFonts w:eastAsiaTheme="minorEastAsia" w:hint="eastAsia"/>
          <w:lang w:eastAsia="zh-CN"/>
        </w:rPr>
        <w:t xml:space="preserve">                                               </w:t>
      </w:r>
      <w:r w:rsidRPr="003305CE">
        <w:rPr>
          <w:rFonts w:eastAsiaTheme="minorEastAsia" w:hint="eastAsia"/>
          <w:b/>
          <w:lang w:eastAsia="zh-CN"/>
        </w:rPr>
        <w:t xml:space="preserve">    </w:t>
      </w:r>
      <w:bookmarkStart w:id="8" w:name="OLE_LINK14"/>
      <w:bookmarkStart w:id="9" w:name="OLE_LINK15"/>
      <w:r w:rsidRPr="003305CE">
        <w:rPr>
          <w:rFonts w:eastAsiaTheme="minorEastAsia" w:hint="eastAsia"/>
          <w:b/>
          <w:lang w:eastAsia="zh-CN"/>
        </w:rPr>
        <w:t>Figure-</w:t>
      </w:r>
      <w:r w:rsidRPr="003305CE">
        <w:rPr>
          <w:rFonts w:eastAsiaTheme="minorEastAsia"/>
          <w:b/>
          <w:lang w:eastAsia="zh-CN"/>
        </w:rPr>
        <w:t xml:space="preserve">1 </w:t>
      </w:r>
      <w:r w:rsidR="00C30B28">
        <w:rPr>
          <w:rFonts w:eastAsiaTheme="minorEastAsia" w:hint="eastAsia"/>
          <w:b/>
          <w:lang w:eastAsia="zh-CN"/>
        </w:rPr>
        <w:t>Relation between multiple UL grants</w:t>
      </w:r>
    </w:p>
    <w:bookmarkEnd w:id="8"/>
    <w:bookmarkEnd w:id="9"/>
    <w:p w:rsidR="00B441D1" w:rsidRDefault="00B441D1" w:rsidP="00A4048D">
      <w:pPr>
        <w:pStyle w:val="BodyText"/>
        <w:rPr>
          <w:rFonts w:eastAsiaTheme="minorEastAsia"/>
          <w:lang w:eastAsia="zh-CN"/>
        </w:rPr>
      </w:pPr>
    </w:p>
    <w:p w:rsidR="00D574C6" w:rsidRDefault="003305CE" w:rsidP="00A4048D">
      <w:pPr>
        <w:pStyle w:val="BodyText"/>
        <w:rPr>
          <w:rFonts w:eastAsiaTheme="minorEastAsia"/>
          <w:lang w:eastAsia="zh-CN"/>
        </w:rPr>
      </w:pPr>
      <w:r>
        <w:rPr>
          <w:rFonts w:eastAsiaTheme="minorEastAsia" w:hint="eastAsia"/>
          <w:lang w:eastAsia="zh-CN"/>
        </w:rPr>
        <w:t>For</w:t>
      </w:r>
      <w:r w:rsidR="00A106DD">
        <w:rPr>
          <w:rFonts w:eastAsiaTheme="minorEastAsia" w:hint="eastAsia"/>
          <w:lang w:eastAsia="zh-CN"/>
        </w:rPr>
        <w:t xml:space="preserve"> Case (a)</w:t>
      </w:r>
      <w:r w:rsidR="00946E51">
        <w:rPr>
          <w:rFonts w:eastAsiaTheme="minorEastAsia" w:hint="eastAsia"/>
          <w:lang w:eastAsia="zh-CN"/>
        </w:rPr>
        <w:t xml:space="preserve">, </w:t>
      </w:r>
      <w:r w:rsidR="00B441D1">
        <w:rPr>
          <w:rFonts w:eastAsiaTheme="minorEastAsia" w:hint="eastAsia"/>
          <w:lang w:eastAsia="zh-CN"/>
        </w:rPr>
        <w:t>the multiple UL grants are overlapped in time domain. W</w:t>
      </w:r>
      <w:r w:rsidR="00946E51">
        <w:rPr>
          <w:rFonts w:eastAsiaTheme="minorEastAsia" w:hint="eastAsia"/>
          <w:lang w:eastAsia="zh-CN"/>
        </w:rPr>
        <w:t xml:space="preserve">hich </w:t>
      </w:r>
      <w:r w:rsidR="00B441D1">
        <w:rPr>
          <w:rFonts w:eastAsiaTheme="minorEastAsia" w:hint="eastAsia"/>
          <w:lang w:eastAsia="zh-CN"/>
        </w:rPr>
        <w:t>one</w:t>
      </w:r>
      <w:r w:rsidR="00946E51">
        <w:rPr>
          <w:rFonts w:eastAsiaTheme="minorEastAsia" w:hint="eastAsia"/>
          <w:lang w:eastAsia="zh-CN"/>
        </w:rPr>
        <w:t xml:space="preserve"> should be treated first is defined as below according to the MAC specification:</w:t>
      </w:r>
    </w:p>
    <w:p w:rsidR="00A106DD" w:rsidRPr="00A106DD" w:rsidRDefault="00A106DD" w:rsidP="00C7140B">
      <w:pPr>
        <w:spacing w:afterLines="50" w:after="120"/>
        <w:rPr>
          <w:i/>
          <w:lang w:eastAsia="ko-KR"/>
        </w:rPr>
      </w:pPr>
      <w:bookmarkStart w:id="10" w:name="OLE_LINK9"/>
      <w:r w:rsidRPr="00A106DD">
        <w:rPr>
          <w:i/>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bookmarkEnd w:id="10"/>
    <w:p w:rsidR="00C22348" w:rsidRDefault="00946E51" w:rsidP="00A4048D">
      <w:pPr>
        <w:pStyle w:val="BodyText"/>
        <w:rPr>
          <w:rFonts w:eastAsiaTheme="minorEastAsia"/>
          <w:lang w:eastAsia="zh-CN"/>
        </w:rPr>
      </w:pPr>
      <w:r>
        <w:rPr>
          <w:rFonts w:eastAsiaTheme="minorEastAsia" w:hint="eastAsia"/>
          <w:lang w:eastAsia="zh-CN"/>
        </w:rPr>
        <w:t xml:space="preserve">Based on the </w:t>
      </w:r>
      <w:r w:rsidR="00C7140B">
        <w:rPr>
          <w:rFonts w:eastAsiaTheme="minorEastAsia" w:hint="eastAsia"/>
          <w:lang w:eastAsia="zh-CN"/>
        </w:rPr>
        <w:t xml:space="preserve">above description, it is </w:t>
      </w:r>
      <w:r w:rsidR="007172D5">
        <w:rPr>
          <w:rFonts w:eastAsiaTheme="minorEastAsia"/>
          <w:lang w:eastAsia="zh-CN"/>
        </w:rPr>
        <w:t xml:space="preserve">clear that the first treated </w:t>
      </w:r>
      <w:r w:rsidR="00C7140B">
        <w:rPr>
          <w:rFonts w:eastAsiaTheme="minorEastAsia" w:hint="eastAsia"/>
          <w:lang w:eastAsia="zh-CN"/>
        </w:rPr>
        <w:t xml:space="preserve">UL grant </w:t>
      </w:r>
      <w:r w:rsidR="007172D5">
        <w:rPr>
          <w:rFonts w:eastAsiaTheme="minorEastAsia"/>
          <w:lang w:eastAsia="zh-CN"/>
        </w:rPr>
        <w:t xml:space="preserve">is decided by </w:t>
      </w:r>
      <w:r w:rsidR="00C7140B">
        <w:rPr>
          <w:rFonts w:eastAsiaTheme="minorEastAsia" w:hint="eastAsia"/>
          <w:lang w:eastAsia="zh-CN"/>
        </w:rPr>
        <w:t xml:space="preserve">UE implementation. </w:t>
      </w:r>
      <w:r w:rsidR="00473DD2">
        <w:rPr>
          <w:rFonts w:eastAsiaTheme="minorEastAsia" w:hint="eastAsia"/>
          <w:lang w:eastAsia="zh-CN"/>
        </w:rPr>
        <w:t>It means the PHR MAC CE can be contained in any of the UL grant</w:t>
      </w:r>
      <w:r w:rsidR="007172D5">
        <w:rPr>
          <w:rFonts w:eastAsiaTheme="minorEastAsia"/>
          <w:lang w:eastAsia="zh-CN"/>
        </w:rPr>
        <w:t>s</w:t>
      </w:r>
      <w:r w:rsidR="00473DD2">
        <w:rPr>
          <w:rFonts w:eastAsiaTheme="minorEastAsia" w:hint="eastAsia"/>
          <w:lang w:eastAsia="zh-CN"/>
        </w:rPr>
        <w:t xml:space="preserve">. </w:t>
      </w:r>
    </w:p>
    <w:p w:rsidR="00473DD2" w:rsidRPr="00473DD2" w:rsidRDefault="00473DD2" w:rsidP="00A4048D">
      <w:pPr>
        <w:pStyle w:val="BodyText"/>
        <w:rPr>
          <w:rFonts w:eastAsiaTheme="minorEastAsia"/>
          <w:b/>
          <w:lang w:eastAsia="zh-CN"/>
        </w:rPr>
      </w:pPr>
      <w:r w:rsidRPr="00473DD2">
        <w:rPr>
          <w:rFonts w:eastAsiaTheme="minorEastAsia" w:hint="eastAsia"/>
          <w:b/>
          <w:lang w:eastAsia="zh-CN"/>
        </w:rPr>
        <w:t xml:space="preserve">Observation </w:t>
      </w:r>
      <w:r w:rsidR="008A278F">
        <w:rPr>
          <w:rFonts w:eastAsiaTheme="minorEastAsia"/>
          <w:b/>
          <w:lang w:eastAsia="zh-CN"/>
        </w:rPr>
        <w:t>2</w:t>
      </w:r>
      <w:r w:rsidRPr="00473DD2">
        <w:rPr>
          <w:rFonts w:eastAsiaTheme="minorEastAsia" w:hint="eastAsia"/>
          <w:b/>
          <w:lang w:eastAsia="zh-CN"/>
        </w:rPr>
        <w:t>:</w:t>
      </w:r>
      <w:r>
        <w:rPr>
          <w:rFonts w:eastAsiaTheme="minorEastAsia" w:hint="eastAsia"/>
          <w:b/>
          <w:lang w:eastAsia="zh-CN"/>
        </w:rPr>
        <w:t xml:space="preserve"> In case of multiple</w:t>
      </w:r>
      <w:r w:rsidR="00B441D1">
        <w:rPr>
          <w:rFonts w:eastAsiaTheme="minorEastAsia" w:hint="eastAsia"/>
          <w:b/>
          <w:lang w:eastAsia="zh-CN"/>
        </w:rPr>
        <w:t xml:space="preserve"> </w:t>
      </w:r>
      <w:r>
        <w:rPr>
          <w:rFonts w:eastAsiaTheme="minorEastAsia" w:hint="eastAsia"/>
          <w:b/>
          <w:lang w:eastAsia="zh-CN"/>
        </w:rPr>
        <w:t>UL grants</w:t>
      </w:r>
      <w:r w:rsidR="003C4E77">
        <w:rPr>
          <w:rFonts w:eastAsiaTheme="minorEastAsia" w:hint="eastAsia"/>
          <w:b/>
          <w:lang w:eastAsia="zh-CN"/>
        </w:rPr>
        <w:t xml:space="preserve"> are time-domain overlapped</w:t>
      </w:r>
      <w:r>
        <w:rPr>
          <w:rFonts w:eastAsiaTheme="minorEastAsia" w:hint="eastAsia"/>
          <w:b/>
          <w:lang w:eastAsia="zh-CN"/>
        </w:rPr>
        <w:t>, which UL grant will convey the PHR MAC CE</w:t>
      </w:r>
      <w:r w:rsidR="00656E51">
        <w:rPr>
          <w:rFonts w:eastAsiaTheme="minorEastAsia" w:hint="eastAsia"/>
          <w:b/>
          <w:lang w:eastAsia="zh-CN"/>
        </w:rPr>
        <w:t xml:space="preserve"> depends</w:t>
      </w:r>
      <w:r w:rsidR="006A6B74">
        <w:rPr>
          <w:rFonts w:eastAsiaTheme="minorEastAsia" w:hint="eastAsia"/>
          <w:b/>
          <w:lang w:eastAsia="zh-CN"/>
        </w:rPr>
        <w:t xml:space="preserve"> on UE </w:t>
      </w:r>
      <w:r w:rsidR="00B441D1">
        <w:rPr>
          <w:rFonts w:eastAsiaTheme="minorEastAsia"/>
          <w:b/>
          <w:lang w:eastAsia="zh-CN"/>
        </w:rPr>
        <w:t>implementation</w:t>
      </w:r>
      <w:r w:rsidR="00B441D1">
        <w:rPr>
          <w:rFonts w:eastAsiaTheme="minorEastAsia" w:hint="eastAsia"/>
          <w:b/>
          <w:lang w:eastAsia="zh-CN"/>
        </w:rPr>
        <w:t>.</w:t>
      </w:r>
    </w:p>
    <w:p w:rsidR="00C7140B" w:rsidRDefault="00473DD2" w:rsidP="00A4048D">
      <w:pPr>
        <w:pStyle w:val="BodyText"/>
        <w:rPr>
          <w:rFonts w:eastAsiaTheme="minorEastAsia"/>
          <w:lang w:eastAsia="zh-CN"/>
        </w:rPr>
      </w:pPr>
      <w:r>
        <w:rPr>
          <w:rFonts w:eastAsiaTheme="minorEastAsia" w:hint="eastAsia"/>
          <w:lang w:eastAsia="zh-CN"/>
        </w:rPr>
        <w:t>For Case (b)</w:t>
      </w:r>
      <w:r>
        <w:rPr>
          <w:rFonts w:eastAsiaTheme="minorEastAsia" w:hint="eastAsia"/>
          <w:lang w:eastAsia="zh-CN"/>
        </w:rPr>
        <w:t>，</w:t>
      </w:r>
      <w:r w:rsidR="00794661">
        <w:rPr>
          <w:rFonts w:eastAsiaTheme="minorEastAsia" w:hint="eastAsia"/>
          <w:lang w:eastAsia="zh-CN"/>
        </w:rPr>
        <w:t xml:space="preserve">the multiple UL grants are not time-domain overlapped. When UE receives UL grant 1 in PDCCH occasion 1, it does not know </w:t>
      </w:r>
      <w:r w:rsidR="00E71E20">
        <w:rPr>
          <w:rFonts w:eastAsiaTheme="minorEastAsia"/>
          <w:lang w:eastAsia="zh-CN"/>
        </w:rPr>
        <w:t xml:space="preserve">yet it will later receive </w:t>
      </w:r>
      <w:r w:rsidR="00794661">
        <w:rPr>
          <w:rFonts w:eastAsiaTheme="minorEastAsia" w:hint="eastAsia"/>
          <w:lang w:eastAsia="zh-CN"/>
        </w:rPr>
        <w:t xml:space="preserve">UL grant 2 </w:t>
      </w:r>
      <w:r w:rsidR="00E71E20">
        <w:rPr>
          <w:rFonts w:eastAsiaTheme="minorEastAsia"/>
          <w:lang w:eastAsia="zh-CN"/>
        </w:rPr>
        <w:t xml:space="preserve">(coming earlier than UL grant 1) </w:t>
      </w:r>
      <w:r w:rsidR="00794661">
        <w:rPr>
          <w:rFonts w:eastAsiaTheme="minorEastAsia" w:hint="eastAsia"/>
          <w:lang w:eastAsia="zh-CN"/>
        </w:rPr>
        <w:t>in PDCCH occasion 2. Hence</w:t>
      </w:r>
      <w:r w:rsidR="006241AA">
        <w:rPr>
          <w:rFonts w:eastAsiaTheme="minorEastAsia" w:hint="eastAsia"/>
          <w:lang w:eastAsia="zh-CN"/>
        </w:rPr>
        <w:t>,</w:t>
      </w:r>
      <w:r w:rsidR="00794661">
        <w:rPr>
          <w:rFonts w:eastAsiaTheme="minorEastAsia" w:hint="eastAsia"/>
          <w:lang w:eastAsia="zh-CN"/>
        </w:rPr>
        <w:t xml:space="preserve"> it is obvious the LCP procedure of UL grant 1</w:t>
      </w:r>
      <w:r w:rsidR="006241AA">
        <w:rPr>
          <w:rFonts w:eastAsiaTheme="minorEastAsia" w:hint="eastAsia"/>
          <w:lang w:eastAsia="zh-CN"/>
        </w:rPr>
        <w:t xml:space="preserve"> resource</w:t>
      </w:r>
      <w:r w:rsidR="00794661">
        <w:rPr>
          <w:rFonts w:eastAsiaTheme="minorEastAsia" w:hint="eastAsia"/>
          <w:lang w:eastAsia="zh-CN"/>
        </w:rPr>
        <w:t xml:space="preserve"> </w:t>
      </w:r>
      <w:r w:rsidR="003F1672">
        <w:rPr>
          <w:rFonts w:eastAsiaTheme="minorEastAsia" w:hint="eastAsia"/>
          <w:lang w:eastAsia="zh-CN"/>
        </w:rPr>
        <w:t>does not need to wait for</w:t>
      </w:r>
      <w:r w:rsidR="006241AA">
        <w:rPr>
          <w:rFonts w:eastAsiaTheme="minorEastAsia" w:hint="eastAsia"/>
          <w:lang w:eastAsia="zh-CN"/>
        </w:rPr>
        <w:t xml:space="preserve"> the reception of</w:t>
      </w:r>
      <w:r w:rsidR="003F1672">
        <w:rPr>
          <w:rFonts w:eastAsiaTheme="minorEastAsia" w:hint="eastAsia"/>
          <w:lang w:eastAsia="zh-CN"/>
        </w:rPr>
        <w:t xml:space="preserve"> UL grant 2. In this case</w:t>
      </w:r>
      <w:r w:rsidR="006241AA">
        <w:rPr>
          <w:rFonts w:eastAsiaTheme="minorEastAsia" w:hint="eastAsia"/>
          <w:lang w:eastAsia="zh-CN"/>
        </w:rPr>
        <w:t>,</w:t>
      </w:r>
      <w:r w:rsidR="00794661">
        <w:rPr>
          <w:rFonts w:eastAsiaTheme="minorEastAsia" w:hint="eastAsia"/>
          <w:lang w:eastAsia="zh-CN"/>
        </w:rPr>
        <w:t xml:space="preserve"> </w:t>
      </w:r>
      <w:r w:rsidR="006241AA">
        <w:rPr>
          <w:rFonts w:eastAsiaTheme="minorEastAsia" w:hint="eastAsia"/>
          <w:lang w:eastAsia="zh-CN"/>
        </w:rPr>
        <w:t>w</w:t>
      </w:r>
      <w:r w:rsidR="00794661">
        <w:rPr>
          <w:rFonts w:eastAsiaTheme="minorEastAsia" w:hint="eastAsia"/>
          <w:lang w:eastAsia="zh-CN"/>
        </w:rPr>
        <w:t>hich UL grant will convey the PHR MAC CE depends on which MAC PDU is assembled</w:t>
      </w:r>
      <w:r w:rsidR="00E71E20">
        <w:rPr>
          <w:rFonts w:eastAsiaTheme="minorEastAsia"/>
          <w:lang w:eastAsia="zh-CN"/>
        </w:rPr>
        <w:t xml:space="preserve"> first</w:t>
      </w:r>
      <w:r w:rsidR="00794661">
        <w:rPr>
          <w:rFonts w:eastAsiaTheme="minorEastAsia" w:hint="eastAsia"/>
          <w:lang w:eastAsia="zh-CN"/>
        </w:rPr>
        <w:t>.</w:t>
      </w:r>
      <w:r w:rsidR="00794661" w:rsidRPr="00794661">
        <w:rPr>
          <w:rFonts w:eastAsiaTheme="minorEastAsia"/>
          <w:lang w:eastAsia="zh-CN"/>
        </w:rPr>
        <w:t xml:space="preserve"> </w:t>
      </w:r>
    </w:p>
    <w:p w:rsidR="00794661" w:rsidRDefault="00794661" w:rsidP="00794661">
      <w:pPr>
        <w:pStyle w:val="BodyText"/>
        <w:rPr>
          <w:rFonts w:eastAsiaTheme="minorEastAsia"/>
          <w:b/>
          <w:lang w:eastAsia="zh-CN"/>
        </w:rPr>
      </w:pPr>
      <w:r w:rsidRPr="00473DD2">
        <w:rPr>
          <w:rFonts w:eastAsiaTheme="minorEastAsia" w:hint="eastAsia"/>
          <w:b/>
          <w:lang w:eastAsia="zh-CN"/>
        </w:rPr>
        <w:t xml:space="preserve">Observation </w:t>
      </w:r>
      <w:r w:rsidR="008A278F">
        <w:rPr>
          <w:rFonts w:eastAsiaTheme="minorEastAsia"/>
          <w:b/>
          <w:lang w:eastAsia="zh-CN"/>
        </w:rPr>
        <w:t>3</w:t>
      </w:r>
      <w:r w:rsidRPr="00473DD2">
        <w:rPr>
          <w:rFonts w:eastAsiaTheme="minorEastAsia" w:hint="eastAsia"/>
          <w:b/>
          <w:lang w:eastAsia="zh-CN"/>
        </w:rPr>
        <w:t>:</w:t>
      </w:r>
      <w:r>
        <w:rPr>
          <w:rFonts w:eastAsiaTheme="minorEastAsia" w:hint="eastAsia"/>
          <w:b/>
          <w:lang w:eastAsia="zh-CN"/>
        </w:rPr>
        <w:t xml:space="preserve"> In case of multiple UL grants are not time</w:t>
      </w:r>
      <w:r w:rsidR="003C4E77">
        <w:rPr>
          <w:rFonts w:eastAsiaTheme="minorEastAsia" w:hint="eastAsia"/>
          <w:b/>
          <w:lang w:eastAsia="zh-CN"/>
        </w:rPr>
        <w:t>-domain</w:t>
      </w:r>
      <w:r>
        <w:rPr>
          <w:rFonts w:eastAsiaTheme="minorEastAsia" w:hint="eastAsia"/>
          <w:b/>
          <w:lang w:eastAsia="zh-CN"/>
        </w:rPr>
        <w:t xml:space="preserve"> overlapped, which UL grant will convey the PHR MAC CE also depends on UE </w:t>
      </w:r>
      <w:r>
        <w:rPr>
          <w:rFonts w:eastAsiaTheme="minorEastAsia"/>
          <w:b/>
          <w:lang w:eastAsia="zh-CN"/>
        </w:rPr>
        <w:t>implementation</w:t>
      </w:r>
      <w:r>
        <w:rPr>
          <w:rFonts w:eastAsiaTheme="minorEastAsia" w:hint="eastAsia"/>
          <w:b/>
          <w:lang w:eastAsia="zh-CN"/>
        </w:rPr>
        <w:t>.</w:t>
      </w:r>
    </w:p>
    <w:p w:rsidR="00EA3ED8" w:rsidRDefault="00195B96" w:rsidP="00794661">
      <w:pPr>
        <w:pStyle w:val="BodyText"/>
        <w:rPr>
          <w:rFonts w:eastAsiaTheme="minorEastAsia"/>
          <w:lang w:eastAsia="zh-CN"/>
        </w:rPr>
      </w:pPr>
      <w:r w:rsidRPr="00195B96">
        <w:rPr>
          <w:rFonts w:eastAsiaTheme="minorEastAsia" w:hint="eastAsia"/>
          <w:lang w:eastAsia="zh-CN"/>
        </w:rPr>
        <w:t xml:space="preserve">Based on </w:t>
      </w:r>
      <w:r>
        <w:rPr>
          <w:rFonts w:eastAsiaTheme="minorEastAsia" w:hint="eastAsia"/>
          <w:lang w:eastAsia="zh-CN"/>
        </w:rPr>
        <w:t>Observation 1&amp;2</w:t>
      </w:r>
      <w:r w:rsidR="0097153E">
        <w:rPr>
          <w:rFonts w:eastAsiaTheme="minorEastAsia" w:hint="eastAsia"/>
          <w:lang w:eastAsia="zh-CN"/>
        </w:rPr>
        <w:t>&amp;3</w:t>
      </w:r>
      <w:r>
        <w:rPr>
          <w:rFonts w:eastAsiaTheme="minorEastAsia" w:hint="eastAsia"/>
          <w:lang w:eastAsia="zh-CN"/>
        </w:rPr>
        <w:t>, it is obvious that the UL grant used for PHR MAC CE transmission may be not the first UL grant after PHR trigger.</w:t>
      </w:r>
      <w:r w:rsidR="00EA3ED8">
        <w:rPr>
          <w:rFonts w:eastAsiaTheme="minorEastAsia" w:hint="eastAsia"/>
          <w:lang w:eastAsia="zh-CN"/>
        </w:rPr>
        <w:t xml:space="preserve"> Which UL grant will be used depends on how the UE perform</w:t>
      </w:r>
      <w:r w:rsidR="00E71E20">
        <w:rPr>
          <w:rFonts w:eastAsiaTheme="minorEastAsia"/>
          <w:lang w:eastAsia="zh-CN"/>
        </w:rPr>
        <w:t>s</w:t>
      </w:r>
      <w:r w:rsidR="00EA3ED8">
        <w:rPr>
          <w:rFonts w:eastAsiaTheme="minorEastAsia" w:hint="eastAsia"/>
          <w:lang w:eastAsia="zh-CN"/>
        </w:rPr>
        <w:t xml:space="preserve"> LCP.</w:t>
      </w:r>
    </w:p>
    <w:p w:rsidR="005F2329" w:rsidRDefault="00E71E20" w:rsidP="00794661">
      <w:pPr>
        <w:pStyle w:val="BodyText"/>
        <w:rPr>
          <w:rFonts w:eastAsiaTheme="minorEastAsia"/>
          <w:lang w:eastAsia="zh-CN"/>
        </w:rPr>
      </w:pPr>
      <w:r>
        <w:rPr>
          <w:rFonts w:eastAsiaTheme="minorEastAsia"/>
          <w:b/>
          <w:lang w:eastAsia="zh-CN"/>
        </w:rPr>
        <w:t>Proposal 1</w:t>
      </w:r>
      <w:r w:rsidR="00195B96" w:rsidRPr="00473DD2">
        <w:rPr>
          <w:rFonts w:eastAsiaTheme="minorEastAsia" w:hint="eastAsia"/>
          <w:b/>
          <w:lang w:eastAsia="zh-CN"/>
        </w:rPr>
        <w:t>:</w:t>
      </w:r>
      <w:r w:rsidR="00195B96">
        <w:rPr>
          <w:rFonts w:eastAsiaTheme="minorEastAsia" w:hint="eastAsia"/>
          <w:b/>
          <w:lang w:eastAsia="zh-CN"/>
        </w:rPr>
        <w:t xml:space="preserve"> The UL grant used for PHR MAC CE transmission </w:t>
      </w:r>
      <w:r>
        <w:rPr>
          <w:rFonts w:eastAsiaTheme="minorEastAsia"/>
          <w:b/>
          <w:lang w:eastAsia="zh-CN"/>
        </w:rPr>
        <w:t>might</w:t>
      </w:r>
      <w:r w:rsidR="00195B96">
        <w:rPr>
          <w:rFonts w:eastAsiaTheme="minorEastAsia" w:hint="eastAsia"/>
          <w:b/>
          <w:lang w:eastAsia="zh-CN"/>
        </w:rPr>
        <w:t xml:space="preserve"> not </w:t>
      </w:r>
      <w:r>
        <w:rPr>
          <w:rFonts w:eastAsiaTheme="minorEastAsia"/>
          <w:b/>
          <w:lang w:eastAsia="zh-CN"/>
        </w:rPr>
        <w:t xml:space="preserve">be </w:t>
      </w:r>
      <w:r w:rsidR="00195B96">
        <w:rPr>
          <w:rFonts w:eastAsiaTheme="minorEastAsia" w:hint="eastAsia"/>
          <w:b/>
          <w:lang w:eastAsia="zh-CN"/>
        </w:rPr>
        <w:t xml:space="preserve">the first UL grant </w:t>
      </w:r>
      <w:r>
        <w:rPr>
          <w:rFonts w:eastAsiaTheme="minorEastAsia"/>
          <w:b/>
          <w:lang w:eastAsia="zh-CN"/>
        </w:rPr>
        <w:t xml:space="preserve">coming </w:t>
      </w:r>
      <w:r w:rsidR="00195B96">
        <w:rPr>
          <w:rFonts w:eastAsiaTheme="minorEastAsia" w:hint="eastAsia"/>
          <w:b/>
          <w:lang w:eastAsia="zh-CN"/>
        </w:rPr>
        <w:t>after PHR trigger</w:t>
      </w:r>
      <w:r w:rsidR="0051085E">
        <w:rPr>
          <w:rFonts w:eastAsiaTheme="minorEastAsia" w:hint="eastAsia"/>
          <w:b/>
          <w:lang w:eastAsia="zh-CN"/>
        </w:rPr>
        <w:t>, and w</w:t>
      </w:r>
      <w:r w:rsidR="00EA3ED8">
        <w:rPr>
          <w:rFonts w:eastAsiaTheme="minorEastAsia" w:hint="eastAsia"/>
          <w:b/>
          <w:lang w:eastAsia="zh-CN"/>
        </w:rPr>
        <w:t xml:space="preserve">hich UL grant will be used depends on </w:t>
      </w:r>
      <w:r w:rsidR="0051085E">
        <w:rPr>
          <w:rFonts w:eastAsiaTheme="minorEastAsia" w:hint="eastAsia"/>
          <w:b/>
          <w:lang w:eastAsia="zh-CN"/>
        </w:rPr>
        <w:t>UE implementation</w:t>
      </w:r>
      <w:r w:rsidR="00EA3ED8">
        <w:rPr>
          <w:rFonts w:eastAsiaTheme="minorEastAsia" w:hint="eastAsia"/>
          <w:b/>
          <w:lang w:eastAsia="zh-CN"/>
        </w:rPr>
        <w:t>.</w:t>
      </w:r>
    </w:p>
    <w:p w:rsidR="00E8486E" w:rsidRPr="00411385" w:rsidRDefault="00E8486E" w:rsidP="00411385">
      <w:pPr>
        <w:pStyle w:val="Heading2"/>
        <w:ind w:left="562" w:hanging="562"/>
        <w:jc w:val="both"/>
        <w:rPr>
          <w:rFonts w:eastAsiaTheme="minorEastAsia"/>
          <w:noProof/>
        </w:rPr>
      </w:pPr>
      <w:r w:rsidRPr="00411385">
        <w:rPr>
          <w:rFonts w:eastAsiaTheme="minorEastAsia" w:hint="eastAsia"/>
          <w:noProof/>
        </w:rPr>
        <w:lastRenderedPageBreak/>
        <w:t>PH</w:t>
      </w:r>
      <w:r w:rsidRPr="00411385">
        <w:rPr>
          <w:rFonts w:eastAsiaTheme="minorEastAsia"/>
          <w:noProof/>
        </w:rPr>
        <w:t>R</w:t>
      </w:r>
      <w:r w:rsidRPr="00411385">
        <w:rPr>
          <w:rFonts w:eastAsiaTheme="minorEastAsia" w:hint="eastAsia"/>
          <w:noProof/>
        </w:rPr>
        <w:t xml:space="preserve"> </w:t>
      </w:r>
      <w:r w:rsidRPr="00411385">
        <w:rPr>
          <w:rFonts w:eastAsiaTheme="minorEastAsia"/>
          <w:noProof/>
        </w:rPr>
        <w:t>type determination</w:t>
      </w:r>
    </w:p>
    <w:p w:rsidR="00222B2F" w:rsidRDefault="00222B2F" w:rsidP="00794661">
      <w:pPr>
        <w:pStyle w:val="BodyText"/>
        <w:rPr>
          <w:rFonts w:eastAsiaTheme="minorEastAsia"/>
          <w:lang w:eastAsia="zh-CN"/>
        </w:rPr>
      </w:pPr>
      <w:r>
        <w:rPr>
          <w:rFonts w:eastAsiaTheme="minorEastAsia" w:hint="eastAsia"/>
          <w:lang w:eastAsia="zh-CN"/>
        </w:rPr>
        <w:t>The current PH type determination in MAC specification is as below:</w:t>
      </w:r>
    </w:p>
    <w:tbl>
      <w:tblPr>
        <w:tblStyle w:val="TableGrid"/>
        <w:tblW w:w="0" w:type="auto"/>
        <w:tblInd w:w="108" w:type="dxa"/>
        <w:tblLook w:val="04A0" w:firstRow="1" w:lastRow="0" w:firstColumn="1" w:lastColumn="0" w:noHBand="0" w:noVBand="1"/>
      </w:tblPr>
      <w:tblGrid>
        <w:gridCol w:w="8414"/>
      </w:tblGrid>
      <w:tr w:rsidR="00222B2F" w:rsidTr="005F2329">
        <w:tc>
          <w:tcPr>
            <w:tcW w:w="8414" w:type="dxa"/>
          </w:tcPr>
          <w:p w:rsidR="00222B2F" w:rsidRPr="00222B2F" w:rsidRDefault="00222B2F" w:rsidP="00222B2F">
            <w:pPr>
              <w:rPr>
                <w:rFonts w:eastAsiaTheme="minorEastAsia"/>
                <w:lang w:eastAsia="zh-CN"/>
              </w:rPr>
            </w:pPr>
            <w:r w:rsidRPr="00F72E89">
              <w:rPr>
                <w:lang w:eastAsia="ko-KR"/>
              </w:rPr>
              <w:t xml:space="preserve">UE determines whether PH value for an activated Serving Cell is based on real transmission or a reference format </w:t>
            </w:r>
            <w:r w:rsidRPr="00057B7E">
              <w:rPr>
                <w:highlight w:val="yellow"/>
                <w:lang w:eastAsia="ko-KR"/>
              </w:rPr>
              <w:t>by considering the downlink control information which has been received until and including the PDCCH occasion in which the first UL grant for a new transmission is received since a PHR has been triggered.</w:t>
            </w:r>
          </w:p>
        </w:tc>
      </w:tr>
    </w:tbl>
    <w:p w:rsidR="000B7123" w:rsidRDefault="0051085E" w:rsidP="005F2329">
      <w:pPr>
        <w:pStyle w:val="BodyText"/>
        <w:spacing w:beforeLines="50" w:before="120"/>
        <w:rPr>
          <w:rFonts w:eastAsiaTheme="minorEastAsia"/>
          <w:lang w:eastAsia="zh-CN"/>
        </w:rPr>
      </w:pPr>
      <w:r>
        <w:rPr>
          <w:rFonts w:eastAsiaTheme="minorEastAsia" w:hint="eastAsia"/>
          <w:lang w:eastAsia="zh-CN"/>
        </w:rPr>
        <w:t xml:space="preserve">According to </w:t>
      </w:r>
      <w:r w:rsidR="00604191">
        <w:rPr>
          <w:rFonts w:eastAsiaTheme="minorEastAsia"/>
          <w:lang w:eastAsia="zh-CN"/>
        </w:rPr>
        <w:t>above observations and proposal 1</w:t>
      </w:r>
      <w:r>
        <w:rPr>
          <w:rFonts w:eastAsiaTheme="minorEastAsia" w:hint="eastAsia"/>
          <w:lang w:eastAsia="zh-CN"/>
        </w:rPr>
        <w:t>, the yellow part in the current MAC specification is not proper. Take case (</w:t>
      </w:r>
      <w:r w:rsidR="003B5BD3">
        <w:rPr>
          <w:rFonts w:eastAsiaTheme="minorEastAsia" w:hint="eastAsia"/>
          <w:lang w:eastAsia="zh-CN"/>
        </w:rPr>
        <w:t>b</w:t>
      </w:r>
      <w:r>
        <w:rPr>
          <w:rFonts w:eastAsiaTheme="minorEastAsia" w:hint="eastAsia"/>
          <w:lang w:eastAsia="zh-CN"/>
        </w:rPr>
        <w:t xml:space="preserve">) of Figure-1 as </w:t>
      </w:r>
      <w:r w:rsidR="00BF37FD">
        <w:rPr>
          <w:rFonts w:eastAsiaTheme="minorEastAsia"/>
          <w:lang w:eastAsia="zh-CN"/>
        </w:rPr>
        <w:t xml:space="preserve">an </w:t>
      </w:r>
      <w:r>
        <w:rPr>
          <w:rFonts w:eastAsiaTheme="minorEastAsia" w:hint="eastAsia"/>
          <w:lang w:eastAsia="zh-CN"/>
        </w:rPr>
        <w:t>example, assuming UE use</w:t>
      </w:r>
      <w:r w:rsidR="00604191">
        <w:rPr>
          <w:rFonts w:eastAsiaTheme="minorEastAsia"/>
          <w:lang w:eastAsia="zh-CN"/>
        </w:rPr>
        <w:t>s</w:t>
      </w:r>
      <w:r>
        <w:rPr>
          <w:rFonts w:eastAsiaTheme="minorEastAsia" w:hint="eastAsia"/>
          <w:lang w:eastAsia="zh-CN"/>
        </w:rPr>
        <w:t xml:space="preserve"> resource of UL grant 1 for PHR transmission</w:t>
      </w:r>
      <w:r w:rsidR="003D0922">
        <w:rPr>
          <w:rFonts w:eastAsiaTheme="minorEastAsia"/>
          <w:lang w:eastAsia="zh-CN"/>
        </w:rPr>
        <w:t xml:space="preserve"> and assembles the associated MAC PDU before T2</w:t>
      </w:r>
      <w:r w:rsidR="00604191">
        <w:rPr>
          <w:rFonts w:eastAsiaTheme="minorEastAsia"/>
          <w:lang w:eastAsia="zh-CN"/>
        </w:rPr>
        <w:t>,</w:t>
      </w:r>
      <w:r w:rsidR="00703F14">
        <w:rPr>
          <w:rFonts w:eastAsiaTheme="minorEastAsia" w:hint="eastAsia"/>
          <w:lang w:eastAsia="zh-CN"/>
        </w:rPr>
        <w:t xml:space="preserve"> when determining the PH type, the downlink control information </w:t>
      </w:r>
      <w:r w:rsidR="00604191">
        <w:rPr>
          <w:rFonts w:eastAsiaTheme="minorEastAsia"/>
          <w:lang w:eastAsia="zh-CN"/>
        </w:rPr>
        <w:t xml:space="preserve">for </w:t>
      </w:r>
      <w:r w:rsidR="00703F14">
        <w:rPr>
          <w:rFonts w:eastAsiaTheme="minorEastAsia" w:hint="eastAsia"/>
          <w:lang w:eastAsia="zh-CN"/>
        </w:rPr>
        <w:t>UL grant</w:t>
      </w:r>
      <w:r w:rsidR="00604191">
        <w:rPr>
          <w:rFonts w:eastAsiaTheme="minorEastAsia"/>
          <w:lang w:eastAsia="zh-CN"/>
        </w:rPr>
        <w:t xml:space="preserve"> 2</w:t>
      </w:r>
      <w:r w:rsidR="00703F14">
        <w:rPr>
          <w:rFonts w:eastAsiaTheme="minorEastAsia" w:hint="eastAsia"/>
          <w:lang w:eastAsia="zh-CN"/>
        </w:rPr>
        <w:t xml:space="preserve"> in PDCCH occasion 2 will not be considered</w:t>
      </w:r>
      <w:r w:rsidR="000B7123">
        <w:rPr>
          <w:rFonts w:eastAsiaTheme="minorEastAsia" w:hint="eastAsia"/>
          <w:lang w:eastAsia="zh-CN"/>
        </w:rPr>
        <w:t>. But according to the current MAC specification, this downlink control information should be considered because it is the PDCCH occasion of the first UL grant for a new transmission.</w:t>
      </w:r>
      <w:bookmarkStart w:id="11" w:name="_GoBack"/>
      <w:bookmarkEnd w:id="11"/>
    </w:p>
    <w:p w:rsidR="00EA77D9" w:rsidRDefault="00207309" w:rsidP="005F2329">
      <w:pPr>
        <w:pStyle w:val="BodyText"/>
        <w:spacing w:beforeLines="50" w:before="120"/>
        <w:rPr>
          <w:rFonts w:eastAsiaTheme="minorEastAsia"/>
          <w:lang w:eastAsia="zh-CN"/>
        </w:rPr>
      </w:pPr>
      <w:r>
        <w:object w:dxaOrig="9165" w:dyaOrig="2691">
          <v:shape id="_x0000_i1026" type="#_x0000_t75" style="width:415.15pt;height:122.05pt" o:ole="">
            <v:imagedata r:id="rId11" o:title=""/>
          </v:shape>
          <o:OLEObject Type="Embed" ProgID="Visio.Drawing.11" ShapeID="_x0000_i1026" DrawAspect="Content" ObjectID="_1595311286" r:id="rId12"/>
        </w:object>
      </w:r>
    </w:p>
    <w:p w:rsidR="00703F14" w:rsidRPr="003305CE" w:rsidRDefault="00703F14" w:rsidP="00703F14">
      <w:pPr>
        <w:pStyle w:val="BodyText"/>
        <w:ind w:firstLineChars="1300" w:firstLine="2610"/>
        <w:rPr>
          <w:rFonts w:eastAsiaTheme="minorEastAsia"/>
          <w:b/>
          <w:lang w:eastAsia="zh-CN"/>
        </w:rPr>
      </w:pPr>
      <w:r w:rsidRPr="003305CE">
        <w:rPr>
          <w:rFonts w:eastAsiaTheme="minorEastAsia" w:hint="eastAsia"/>
          <w:b/>
          <w:lang w:eastAsia="zh-CN"/>
        </w:rPr>
        <w:t>Figure-</w:t>
      </w:r>
      <w:r>
        <w:rPr>
          <w:rFonts w:eastAsiaTheme="minorEastAsia" w:hint="eastAsia"/>
          <w:b/>
          <w:lang w:eastAsia="zh-CN"/>
        </w:rPr>
        <w:t>2</w:t>
      </w:r>
      <w:r w:rsidRPr="003305CE">
        <w:rPr>
          <w:rFonts w:eastAsiaTheme="minorEastAsia"/>
          <w:b/>
          <w:lang w:eastAsia="zh-CN"/>
        </w:rPr>
        <w:t xml:space="preserve"> </w:t>
      </w:r>
      <w:r>
        <w:rPr>
          <w:rFonts w:eastAsiaTheme="minorEastAsia" w:hint="eastAsia"/>
          <w:b/>
          <w:lang w:eastAsia="zh-CN"/>
        </w:rPr>
        <w:t>Illustration of MAC PDU assembly</w:t>
      </w:r>
    </w:p>
    <w:p w:rsidR="00744983" w:rsidRDefault="00615D26" w:rsidP="005F2329">
      <w:pPr>
        <w:pStyle w:val="BodyText"/>
        <w:spacing w:beforeLines="50" w:before="120"/>
        <w:rPr>
          <w:rFonts w:eastAsiaTheme="minorEastAsia"/>
          <w:lang w:eastAsia="zh-CN"/>
        </w:rPr>
      </w:pPr>
      <w:r>
        <w:rPr>
          <w:rFonts w:eastAsiaTheme="minorEastAsia" w:hint="eastAsia"/>
          <w:lang w:eastAsia="zh-CN"/>
        </w:rPr>
        <w:t>Hence, in order to reflect the correct PH type determination procedure, the MAC specification should be changed.</w:t>
      </w:r>
      <w:r w:rsidR="00461F33">
        <w:rPr>
          <w:rFonts w:eastAsiaTheme="minorEastAsia" w:hint="eastAsia"/>
          <w:lang w:eastAsia="zh-CN"/>
        </w:rPr>
        <w:t xml:space="preserve"> That is</w:t>
      </w:r>
      <w:r w:rsidR="00D9197D">
        <w:rPr>
          <w:rFonts w:eastAsiaTheme="minorEastAsia" w:hint="eastAsia"/>
          <w:lang w:eastAsia="zh-CN"/>
        </w:rPr>
        <w:t xml:space="preserve"> UE determines whether PH value for an activated Serving Cell is based on real transmission or a reference format by considering the downlink control information for uplink scheduling or activated configured grant which has been received </w:t>
      </w:r>
      <w:r>
        <w:rPr>
          <w:rFonts w:eastAsiaTheme="minorEastAsia" w:hint="eastAsia"/>
          <w:lang w:eastAsia="zh-CN"/>
        </w:rPr>
        <w:t>prior to</w:t>
      </w:r>
      <w:r w:rsidR="00D9197D">
        <w:rPr>
          <w:rFonts w:eastAsiaTheme="minorEastAsia" w:hint="eastAsia"/>
          <w:lang w:eastAsia="zh-CN"/>
        </w:rPr>
        <w:t xml:space="preserve"> </w:t>
      </w:r>
      <w:r w:rsidR="00BF37FD">
        <w:rPr>
          <w:rFonts w:eastAsiaTheme="minorEastAsia"/>
          <w:lang w:eastAsia="zh-CN"/>
        </w:rPr>
        <w:t xml:space="preserve">the </w:t>
      </w:r>
      <w:r w:rsidR="0071571C">
        <w:rPr>
          <w:rFonts w:eastAsiaTheme="minorEastAsia" w:hint="eastAsia"/>
          <w:lang w:eastAsia="zh-CN"/>
        </w:rPr>
        <w:t xml:space="preserve">first </w:t>
      </w:r>
      <w:r w:rsidR="00D9197D">
        <w:rPr>
          <w:rFonts w:eastAsiaTheme="minorEastAsia" w:hint="eastAsia"/>
          <w:lang w:eastAsia="zh-CN"/>
        </w:rPr>
        <w:t>MAC PDU assembly</w:t>
      </w:r>
      <w:r w:rsidR="0071571C">
        <w:rPr>
          <w:rFonts w:eastAsiaTheme="minorEastAsia" w:hint="eastAsia"/>
          <w:lang w:eastAsia="zh-CN"/>
        </w:rPr>
        <w:t xml:space="preserve"> since a PHR has been triggered</w:t>
      </w:r>
      <w:r w:rsidR="00D9197D">
        <w:rPr>
          <w:rFonts w:eastAsiaTheme="minorEastAsia" w:hint="eastAsia"/>
          <w:lang w:eastAsia="zh-CN"/>
        </w:rPr>
        <w:t>.</w:t>
      </w:r>
    </w:p>
    <w:p w:rsidR="009F448F" w:rsidRDefault="00713E8F" w:rsidP="009F448F">
      <w:pPr>
        <w:pStyle w:val="BodyText"/>
        <w:rPr>
          <w:rFonts w:eastAsiaTheme="minorEastAsia"/>
          <w:b/>
          <w:lang w:eastAsia="zh-CN"/>
        </w:rPr>
      </w:pPr>
      <w:r w:rsidRPr="009F448F">
        <w:rPr>
          <w:rFonts w:eastAsiaTheme="minorEastAsia" w:hint="eastAsia"/>
          <w:b/>
          <w:lang w:eastAsia="zh-CN"/>
        </w:rPr>
        <w:t xml:space="preserve">Proposal </w:t>
      </w:r>
      <w:r w:rsidR="00164943">
        <w:rPr>
          <w:rFonts w:eastAsiaTheme="minorEastAsia"/>
          <w:b/>
          <w:lang w:eastAsia="zh-CN"/>
        </w:rPr>
        <w:t>2</w:t>
      </w:r>
      <w:r w:rsidRPr="009F448F">
        <w:rPr>
          <w:rFonts w:eastAsiaTheme="minorEastAsia" w:hint="eastAsia"/>
          <w:b/>
          <w:lang w:eastAsia="zh-CN"/>
        </w:rPr>
        <w:t>：</w:t>
      </w:r>
      <w:r w:rsidR="009F448F" w:rsidRPr="009F448F">
        <w:rPr>
          <w:rFonts w:eastAsiaTheme="minorEastAsia" w:hint="eastAsia"/>
          <w:b/>
          <w:lang w:eastAsia="zh-CN"/>
        </w:rPr>
        <w:t xml:space="preserve">UE determines whether PH value for an activated Serving Cell is based on real transmission or a reference format by considering the downlink control information for uplink scheduling or activated configured grant which has been received </w:t>
      </w:r>
      <w:r w:rsidR="00461F33">
        <w:rPr>
          <w:rFonts w:eastAsiaTheme="minorEastAsia" w:hint="eastAsia"/>
          <w:b/>
          <w:lang w:eastAsia="zh-CN"/>
        </w:rPr>
        <w:t>prior to</w:t>
      </w:r>
      <w:r w:rsidR="009F448F" w:rsidRPr="009F448F">
        <w:rPr>
          <w:rFonts w:eastAsiaTheme="minorEastAsia" w:hint="eastAsia"/>
          <w:b/>
          <w:lang w:eastAsia="zh-CN"/>
        </w:rPr>
        <w:t xml:space="preserve"> </w:t>
      </w:r>
      <w:r w:rsidR="0071571C">
        <w:rPr>
          <w:rFonts w:eastAsiaTheme="minorEastAsia" w:hint="eastAsia"/>
          <w:b/>
          <w:lang w:eastAsia="zh-CN"/>
        </w:rPr>
        <w:t xml:space="preserve">the first </w:t>
      </w:r>
      <w:r w:rsidR="009F448F" w:rsidRPr="009F448F">
        <w:rPr>
          <w:rFonts w:eastAsiaTheme="minorEastAsia" w:hint="eastAsia"/>
          <w:b/>
          <w:lang w:eastAsia="zh-CN"/>
        </w:rPr>
        <w:t>MAC PDU assembly</w:t>
      </w:r>
      <w:r w:rsidR="0071571C">
        <w:rPr>
          <w:rFonts w:eastAsiaTheme="minorEastAsia" w:hint="eastAsia"/>
          <w:b/>
          <w:lang w:eastAsia="zh-CN"/>
        </w:rPr>
        <w:t xml:space="preserve"> since a PHR has been triggered</w:t>
      </w:r>
      <w:r w:rsidR="009F448F" w:rsidRPr="009F448F">
        <w:rPr>
          <w:rFonts w:eastAsiaTheme="minorEastAsia" w:hint="eastAsia"/>
          <w:b/>
          <w:lang w:eastAsia="zh-CN"/>
        </w:rPr>
        <w:t>.</w:t>
      </w:r>
    </w:p>
    <w:p w:rsidR="00477325" w:rsidRDefault="00477325" w:rsidP="00477325">
      <w:pPr>
        <w:pStyle w:val="BodyText"/>
        <w:spacing w:beforeLines="50" w:before="120"/>
        <w:rPr>
          <w:rFonts w:eastAsiaTheme="minorEastAsia"/>
          <w:lang w:eastAsia="zh-CN"/>
        </w:rPr>
      </w:pPr>
      <w:r w:rsidRPr="00477325">
        <w:rPr>
          <w:rFonts w:eastAsiaTheme="minorEastAsia" w:hint="eastAsia"/>
          <w:lang w:eastAsia="zh-CN"/>
        </w:rPr>
        <w:t xml:space="preserve">In </w:t>
      </w:r>
      <w:r>
        <w:rPr>
          <w:rFonts w:eastAsiaTheme="minorEastAsia" w:hint="eastAsia"/>
          <w:lang w:eastAsia="zh-CN"/>
        </w:rPr>
        <w:t>RAN1#93 meeting, RAN1 agreed to reuse the MAC PH type determination description in RAN1. The corresponding agreement is as below:</w:t>
      </w:r>
    </w:p>
    <w:tbl>
      <w:tblPr>
        <w:tblStyle w:val="TableGrid"/>
        <w:tblW w:w="0" w:type="auto"/>
        <w:tblInd w:w="108" w:type="dxa"/>
        <w:tblLook w:val="04A0" w:firstRow="1" w:lastRow="0" w:firstColumn="1" w:lastColumn="0" w:noHBand="0" w:noVBand="1"/>
      </w:tblPr>
      <w:tblGrid>
        <w:gridCol w:w="8414"/>
      </w:tblGrid>
      <w:tr w:rsidR="00477325" w:rsidTr="0067309F">
        <w:trPr>
          <w:trHeight w:val="1975"/>
        </w:trPr>
        <w:tc>
          <w:tcPr>
            <w:tcW w:w="8414" w:type="dxa"/>
          </w:tcPr>
          <w:p w:rsidR="00477325" w:rsidRDefault="00477325" w:rsidP="00477325">
            <w:pPr>
              <w:snapToGrid w:val="0"/>
              <w:rPr>
                <w:b/>
                <w:bCs/>
                <w:highlight w:val="yellow"/>
              </w:rPr>
            </w:pPr>
            <w:bookmarkStart w:id="12" w:name="OLE_LINK13"/>
            <w:r>
              <w:rPr>
                <w:b/>
                <w:bCs/>
                <w:highlight w:val="yellow"/>
              </w:rPr>
              <w:t>Agreement</w:t>
            </w:r>
            <w:bookmarkEnd w:id="12"/>
          </w:p>
          <w:p w:rsidR="00477325" w:rsidRDefault="00477325" w:rsidP="00477325">
            <w:pPr>
              <w:snapToGrid w:val="0"/>
              <w:rPr>
                <w:highlight w:val="yellow"/>
              </w:rPr>
            </w:pPr>
            <w:r>
              <w:rPr>
                <w:highlight w:val="yellow"/>
              </w:rPr>
              <w:t>RAN1 changes the text in TS38.213 to be consistent with TS38.321 on how UE determines whether PH value for an activated Serving Cell is based on real transmission or a reference format. The text from TS38.321 is provided below:</w:t>
            </w:r>
          </w:p>
          <w:p w:rsidR="00477325" w:rsidRPr="00477325" w:rsidRDefault="00477325" w:rsidP="00477325">
            <w:pPr>
              <w:rPr>
                <w:rFonts w:eastAsiaTheme="minorEastAsia"/>
                <w:lang w:eastAsia="zh-CN"/>
              </w:rPr>
            </w:pPr>
            <w:r>
              <w:rPr>
                <w:i/>
                <w:iCs/>
                <w:highlight w:val="yellow"/>
              </w:rPr>
              <w:t>“UE determines whether PH value for an activated Serving Cell is based on real transmission or a reference format by considering the downlink control information which has been received until and including the PDCCH occasion in which the first UL grant is received since a PHR has been triggered.”</w:t>
            </w:r>
          </w:p>
        </w:tc>
      </w:tr>
    </w:tbl>
    <w:p w:rsidR="003B39D1" w:rsidRDefault="003B39D1" w:rsidP="00477325">
      <w:pPr>
        <w:pStyle w:val="BodyText"/>
        <w:spacing w:beforeLines="50" w:before="120"/>
        <w:rPr>
          <w:rFonts w:eastAsiaTheme="minorEastAsia"/>
          <w:lang w:eastAsia="zh-CN"/>
        </w:rPr>
      </w:pPr>
      <w:r>
        <w:rPr>
          <w:rFonts w:eastAsiaTheme="minorEastAsia" w:hint="eastAsia"/>
          <w:lang w:eastAsia="zh-CN"/>
        </w:rPr>
        <w:t xml:space="preserve">Hence, if we change the PH type determination description in MAC, we </w:t>
      </w:r>
      <w:r w:rsidR="00164943">
        <w:rPr>
          <w:rFonts w:eastAsiaTheme="minorEastAsia"/>
          <w:lang w:eastAsia="zh-CN"/>
        </w:rPr>
        <w:t>should</w:t>
      </w:r>
      <w:r>
        <w:rPr>
          <w:rFonts w:eastAsiaTheme="minorEastAsia" w:hint="eastAsia"/>
          <w:lang w:eastAsia="zh-CN"/>
        </w:rPr>
        <w:t xml:space="preserve"> send </w:t>
      </w:r>
      <w:proofErr w:type="gramStart"/>
      <w:r w:rsidR="00164943">
        <w:rPr>
          <w:rFonts w:eastAsiaTheme="minorEastAsia"/>
          <w:lang w:eastAsia="zh-CN"/>
        </w:rPr>
        <w:t xml:space="preserve">an </w:t>
      </w:r>
      <w:r>
        <w:rPr>
          <w:rFonts w:eastAsiaTheme="minorEastAsia" w:hint="eastAsia"/>
          <w:lang w:eastAsia="zh-CN"/>
        </w:rPr>
        <w:t>LS</w:t>
      </w:r>
      <w:proofErr w:type="gramEnd"/>
      <w:r>
        <w:rPr>
          <w:rFonts w:eastAsiaTheme="minorEastAsia" w:hint="eastAsia"/>
          <w:lang w:eastAsia="zh-CN"/>
        </w:rPr>
        <w:t xml:space="preserve"> to RAN1 to notify them to update TS38.213 </w:t>
      </w:r>
      <w:r w:rsidR="00164943">
        <w:rPr>
          <w:rFonts w:eastAsiaTheme="minorEastAsia"/>
          <w:lang w:eastAsia="zh-CN"/>
        </w:rPr>
        <w:t>accordingly</w:t>
      </w:r>
      <w:r>
        <w:rPr>
          <w:rFonts w:eastAsiaTheme="minorEastAsia" w:hint="eastAsia"/>
          <w:lang w:eastAsia="zh-CN"/>
        </w:rPr>
        <w:t>.</w:t>
      </w:r>
    </w:p>
    <w:p w:rsidR="00477325" w:rsidRPr="003B39D1" w:rsidRDefault="003B39D1" w:rsidP="0040764C">
      <w:pPr>
        <w:pStyle w:val="BodyText"/>
        <w:rPr>
          <w:rFonts w:eastAsiaTheme="minorEastAsia"/>
          <w:lang w:eastAsia="zh-CN"/>
        </w:rPr>
      </w:pPr>
      <w:r w:rsidRPr="009F448F">
        <w:rPr>
          <w:rFonts w:eastAsiaTheme="minorEastAsia" w:hint="eastAsia"/>
          <w:b/>
          <w:lang w:eastAsia="zh-CN"/>
        </w:rPr>
        <w:t xml:space="preserve">Proposal </w:t>
      </w:r>
      <w:r w:rsidR="00164943">
        <w:rPr>
          <w:rFonts w:eastAsiaTheme="minorEastAsia"/>
          <w:b/>
          <w:lang w:eastAsia="zh-CN"/>
        </w:rPr>
        <w:t>3</w:t>
      </w:r>
      <w:r w:rsidRPr="009F448F">
        <w:rPr>
          <w:rFonts w:eastAsiaTheme="minorEastAsia" w:hint="eastAsia"/>
          <w:b/>
          <w:lang w:eastAsia="zh-CN"/>
        </w:rPr>
        <w:t>：</w:t>
      </w:r>
      <w:r w:rsidR="0040764C">
        <w:rPr>
          <w:rFonts w:eastAsiaTheme="minorEastAsia" w:hint="eastAsia"/>
          <w:b/>
          <w:lang w:eastAsia="zh-CN"/>
        </w:rPr>
        <w:t xml:space="preserve">Send </w:t>
      </w:r>
      <w:r w:rsidR="00164943">
        <w:rPr>
          <w:rFonts w:eastAsiaTheme="minorEastAsia"/>
          <w:b/>
          <w:lang w:eastAsia="zh-CN"/>
        </w:rPr>
        <w:t xml:space="preserve">an </w:t>
      </w:r>
      <w:r w:rsidR="0040764C">
        <w:rPr>
          <w:rFonts w:eastAsiaTheme="minorEastAsia" w:hint="eastAsia"/>
          <w:b/>
          <w:lang w:eastAsia="zh-CN"/>
        </w:rPr>
        <w:t xml:space="preserve">LS to RAN1 to inform RAN1 </w:t>
      </w:r>
      <w:r w:rsidR="00164943">
        <w:rPr>
          <w:rFonts w:eastAsiaTheme="minorEastAsia"/>
          <w:b/>
          <w:lang w:eastAsia="zh-CN"/>
        </w:rPr>
        <w:t xml:space="preserve">about </w:t>
      </w:r>
      <w:r w:rsidR="0040764C">
        <w:rPr>
          <w:rFonts w:eastAsiaTheme="minorEastAsia" w:hint="eastAsia"/>
          <w:b/>
          <w:lang w:eastAsia="zh-CN"/>
        </w:rPr>
        <w:t xml:space="preserve">PH determination </w:t>
      </w:r>
      <w:r w:rsidR="00164943">
        <w:rPr>
          <w:rFonts w:eastAsiaTheme="minorEastAsia"/>
          <w:b/>
          <w:lang w:eastAsia="zh-CN"/>
        </w:rPr>
        <w:t>fix</w:t>
      </w:r>
      <w:r w:rsidR="0040764C">
        <w:rPr>
          <w:rFonts w:eastAsiaTheme="minorEastAsia" w:hint="eastAsia"/>
          <w:b/>
          <w:lang w:eastAsia="zh-CN"/>
        </w:rPr>
        <w:t xml:space="preserve"> in MAC</w:t>
      </w:r>
      <w:r w:rsidRPr="009F448F">
        <w:rPr>
          <w:rFonts w:eastAsiaTheme="minorEastAsia" w:hint="eastAsia"/>
          <w:b/>
          <w:lang w:eastAsia="zh-CN"/>
        </w:rPr>
        <w:t>.</w:t>
      </w:r>
    </w:p>
    <w:p w:rsidR="00E3725B" w:rsidRDefault="00E3725B" w:rsidP="00E3725B">
      <w:pPr>
        <w:pStyle w:val="Heading1"/>
        <w:jc w:val="both"/>
      </w:pPr>
      <w:r>
        <w:t>Conclusion</w:t>
      </w:r>
    </w:p>
    <w:p w:rsidR="00E3725B" w:rsidRDefault="00E3725B" w:rsidP="00E3725B">
      <w:pPr>
        <w:pStyle w:val="BodyText"/>
        <w:rPr>
          <w:rFonts w:eastAsia="SimSun"/>
          <w:lang w:val="en-GB" w:eastAsia="zh-CN"/>
        </w:rPr>
      </w:pPr>
      <w:r>
        <w:rPr>
          <w:rFonts w:eastAsia="SimSun" w:hint="eastAsia"/>
          <w:lang w:val="en-GB" w:eastAsia="zh-CN"/>
        </w:rPr>
        <w:t>According to the analysis in section 2, it is proposed:</w:t>
      </w:r>
    </w:p>
    <w:p w:rsidR="002636C1" w:rsidRDefault="002636C1" w:rsidP="002636C1">
      <w:pPr>
        <w:pStyle w:val="BodyText"/>
        <w:rPr>
          <w:rFonts w:eastAsiaTheme="minorEastAsia"/>
          <w:lang w:eastAsia="zh-CN"/>
        </w:rPr>
      </w:pPr>
      <w:r>
        <w:rPr>
          <w:rFonts w:eastAsiaTheme="minorEastAsia"/>
          <w:b/>
          <w:lang w:eastAsia="zh-CN"/>
        </w:rPr>
        <w:t>Proposal 1</w:t>
      </w:r>
      <w:r w:rsidRPr="00473DD2">
        <w:rPr>
          <w:rFonts w:eastAsiaTheme="minorEastAsia" w:hint="eastAsia"/>
          <w:b/>
          <w:lang w:eastAsia="zh-CN"/>
        </w:rPr>
        <w:t>:</w:t>
      </w:r>
      <w:r>
        <w:rPr>
          <w:rFonts w:eastAsiaTheme="minorEastAsia" w:hint="eastAsia"/>
          <w:b/>
          <w:lang w:eastAsia="zh-CN"/>
        </w:rPr>
        <w:t xml:space="preserve"> The UL grant used for PHR MAC CE transmission </w:t>
      </w:r>
      <w:r>
        <w:rPr>
          <w:rFonts w:eastAsiaTheme="minorEastAsia"/>
          <w:b/>
          <w:lang w:eastAsia="zh-CN"/>
        </w:rPr>
        <w:t>might</w:t>
      </w:r>
      <w:r>
        <w:rPr>
          <w:rFonts w:eastAsiaTheme="minorEastAsia" w:hint="eastAsia"/>
          <w:b/>
          <w:lang w:eastAsia="zh-CN"/>
        </w:rPr>
        <w:t xml:space="preserve"> not </w:t>
      </w:r>
      <w:r>
        <w:rPr>
          <w:rFonts w:eastAsiaTheme="minorEastAsia"/>
          <w:b/>
          <w:lang w:eastAsia="zh-CN"/>
        </w:rPr>
        <w:t xml:space="preserve">be </w:t>
      </w:r>
      <w:r>
        <w:rPr>
          <w:rFonts w:eastAsiaTheme="minorEastAsia" w:hint="eastAsia"/>
          <w:b/>
          <w:lang w:eastAsia="zh-CN"/>
        </w:rPr>
        <w:t xml:space="preserve">the first UL grant </w:t>
      </w:r>
      <w:r>
        <w:rPr>
          <w:rFonts w:eastAsiaTheme="minorEastAsia"/>
          <w:b/>
          <w:lang w:eastAsia="zh-CN"/>
        </w:rPr>
        <w:t xml:space="preserve">coming </w:t>
      </w:r>
      <w:r>
        <w:rPr>
          <w:rFonts w:eastAsiaTheme="minorEastAsia" w:hint="eastAsia"/>
          <w:b/>
          <w:lang w:eastAsia="zh-CN"/>
        </w:rPr>
        <w:t>after PHR trigger, and which UL grant will be used depends on UE implementation.</w:t>
      </w:r>
    </w:p>
    <w:p w:rsidR="002636C1" w:rsidRDefault="00016CFA" w:rsidP="002636C1">
      <w:pPr>
        <w:pStyle w:val="BodyText"/>
        <w:rPr>
          <w:rFonts w:eastAsiaTheme="minorEastAsia"/>
          <w:b/>
          <w:lang w:eastAsia="zh-CN"/>
        </w:rPr>
      </w:pPr>
      <w:r>
        <w:rPr>
          <w:rFonts w:eastAsiaTheme="minorEastAsia" w:hint="eastAsia"/>
          <w:b/>
          <w:lang w:eastAsia="zh-CN"/>
        </w:rPr>
        <w:lastRenderedPageBreak/>
        <w:t xml:space="preserve">Proposal </w:t>
      </w:r>
      <w:r w:rsidR="002636C1">
        <w:rPr>
          <w:rFonts w:eastAsiaTheme="minorEastAsia"/>
          <w:b/>
          <w:lang w:eastAsia="zh-CN"/>
        </w:rPr>
        <w:t>2</w:t>
      </w:r>
      <w:r w:rsidR="002636C1" w:rsidRPr="009F448F">
        <w:rPr>
          <w:rFonts w:eastAsiaTheme="minorEastAsia" w:hint="eastAsia"/>
          <w:b/>
          <w:lang w:eastAsia="zh-CN"/>
        </w:rPr>
        <w:t>：</w:t>
      </w:r>
      <w:r w:rsidR="002636C1" w:rsidRPr="009F448F">
        <w:rPr>
          <w:rFonts w:eastAsiaTheme="minorEastAsia" w:hint="eastAsia"/>
          <w:b/>
          <w:lang w:eastAsia="zh-CN"/>
        </w:rPr>
        <w:t xml:space="preserve">UE determines whether PH value for an activated Serving Cell is based on real transmission or a reference format by considering the downlink control information for uplink scheduling or activated configured grant which has been received </w:t>
      </w:r>
      <w:r w:rsidR="002636C1">
        <w:rPr>
          <w:rFonts w:eastAsiaTheme="minorEastAsia" w:hint="eastAsia"/>
          <w:b/>
          <w:lang w:eastAsia="zh-CN"/>
        </w:rPr>
        <w:t>prior to</w:t>
      </w:r>
      <w:r w:rsidR="002636C1" w:rsidRPr="009F448F">
        <w:rPr>
          <w:rFonts w:eastAsiaTheme="minorEastAsia" w:hint="eastAsia"/>
          <w:b/>
          <w:lang w:eastAsia="zh-CN"/>
        </w:rPr>
        <w:t xml:space="preserve"> </w:t>
      </w:r>
      <w:r w:rsidR="002636C1">
        <w:rPr>
          <w:rFonts w:eastAsiaTheme="minorEastAsia" w:hint="eastAsia"/>
          <w:b/>
          <w:lang w:eastAsia="zh-CN"/>
        </w:rPr>
        <w:t xml:space="preserve">the first </w:t>
      </w:r>
      <w:r w:rsidR="002636C1" w:rsidRPr="009F448F">
        <w:rPr>
          <w:rFonts w:eastAsiaTheme="minorEastAsia" w:hint="eastAsia"/>
          <w:b/>
          <w:lang w:eastAsia="zh-CN"/>
        </w:rPr>
        <w:t>MAC PDU assembly</w:t>
      </w:r>
      <w:r w:rsidR="002636C1">
        <w:rPr>
          <w:rFonts w:eastAsiaTheme="minorEastAsia" w:hint="eastAsia"/>
          <w:b/>
          <w:lang w:eastAsia="zh-CN"/>
        </w:rPr>
        <w:t xml:space="preserve"> since a PHR has been triggered</w:t>
      </w:r>
      <w:r w:rsidR="002636C1" w:rsidRPr="009F448F">
        <w:rPr>
          <w:rFonts w:eastAsiaTheme="minorEastAsia" w:hint="eastAsia"/>
          <w:b/>
          <w:lang w:eastAsia="zh-CN"/>
        </w:rPr>
        <w:t>.</w:t>
      </w:r>
    </w:p>
    <w:p w:rsidR="002636C1" w:rsidRPr="003B39D1" w:rsidRDefault="00016CFA" w:rsidP="002636C1">
      <w:pPr>
        <w:pStyle w:val="BodyText"/>
        <w:rPr>
          <w:rFonts w:eastAsiaTheme="minorEastAsia"/>
          <w:lang w:eastAsia="zh-CN"/>
        </w:rPr>
      </w:pPr>
      <w:r>
        <w:rPr>
          <w:rFonts w:eastAsiaTheme="minorEastAsia" w:hint="eastAsia"/>
          <w:b/>
          <w:lang w:eastAsia="zh-CN"/>
        </w:rPr>
        <w:t xml:space="preserve">Proposal </w:t>
      </w:r>
      <w:r w:rsidR="002636C1">
        <w:rPr>
          <w:rFonts w:eastAsiaTheme="minorEastAsia"/>
          <w:b/>
          <w:lang w:eastAsia="zh-CN"/>
        </w:rPr>
        <w:t>3</w:t>
      </w:r>
      <w:r w:rsidR="002636C1" w:rsidRPr="009F448F">
        <w:rPr>
          <w:rFonts w:eastAsiaTheme="minorEastAsia" w:hint="eastAsia"/>
          <w:b/>
          <w:lang w:eastAsia="zh-CN"/>
        </w:rPr>
        <w:t>：</w:t>
      </w:r>
      <w:r w:rsidR="002636C1">
        <w:rPr>
          <w:rFonts w:eastAsiaTheme="minorEastAsia" w:hint="eastAsia"/>
          <w:b/>
          <w:lang w:eastAsia="zh-CN"/>
        </w:rPr>
        <w:t xml:space="preserve">Send </w:t>
      </w:r>
      <w:r w:rsidR="002636C1">
        <w:rPr>
          <w:rFonts w:eastAsiaTheme="minorEastAsia"/>
          <w:b/>
          <w:lang w:eastAsia="zh-CN"/>
        </w:rPr>
        <w:t xml:space="preserve">an </w:t>
      </w:r>
      <w:r w:rsidR="002636C1">
        <w:rPr>
          <w:rFonts w:eastAsiaTheme="minorEastAsia" w:hint="eastAsia"/>
          <w:b/>
          <w:lang w:eastAsia="zh-CN"/>
        </w:rPr>
        <w:t xml:space="preserve">LS to RAN1 to inform RAN1 </w:t>
      </w:r>
      <w:r w:rsidR="002636C1">
        <w:rPr>
          <w:rFonts w:eastAsiaTheme="minorEastAsia"/>
          <w:b/>
          <w:lang w:eastAsia="zh-CN"/>
        </w:rPr>
        <w:t xml:space="preserve">about </w:t>
      </w:r>
      <w:r w:rsidR="002636C1">
        <w:rPr>
          <w:rFonts w:eastAsiaTheme="minorEastAsia" w:hint="eastAsia"/>
          <w:b/>
          <w:lang w:eastAsia="zh-CN"/>
        </w:rPr>
        <w:t xml:space="preserve">PH determination </w:t>
      </w:r>
      <w:r w:rsidR="002636C1">
        <w:rPr>
          <w:rFonts w:eastAsiaTheme="minorEastAsia"/>
          <w:b/>
          <w:lang w:eastAsia="zh-CN"/>
        </w:rPr>
        <w:t>fix</w:t>
      </w:r>
      <w:r w:rsidR="002636C1">
        <w:rPr>
          <w:rFonts w:eastAsiaTheme="minorEastAsia" w:hint="eastAsia"/>
          <w:b/>
          <w:lang w:eastAsia="zh-CN"/>
        </w:rPr>
        <w:t xml:space="preserve"> in MAC</w:t>
      </w:r>
      <w:r w:rsidR="002636C1" w:rsidRPr="009F448F">
        <w:rPr>
          <w:rFonts w:eastAsiaTheme="minorEastAsia" w:hint="eastAsia"/>
          <w:b/>
          <w:lang w:eastAsia="zh-CN"/>
        </w:rPr>
        <w:t>.</w:t>
      </w:r>
    </w:p>
    <w:p w:rsidR="00E3725B" w:rsidRPr="00362B21" w:rsidRDefault="00CB624B" w:rsidP="00CA2DF5">
      <w:pPr>
        <w:pStyle w:val="BodyText"/>
        <w:spacing w:beforeLines="50"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corresponding</w:t>
      </w:r>
      <w:r>
        <w:rPr>
          <w:rFonts w:eastAsiaTheme="minorEastAsia" w:hint="eastAsia"/>
          <w:lang w:val="en-GB" w:eastAsia="zh-CN"/>
        </w:rPr>
        <w:t xml:space="preserve"> </w:t>
      </w:r>
      <w:r w:rsidR="00264D04">
        <w:rPr>
          <w:rFonts w:eastAsiaTheme="minorEastAsia" w:hint="eastAsia"/>
          <w:lang w:val="en-GB" w:eastAsia="zh-CN"/>
        </w:rPr>
        <w:t xml:space="preserve">TS 38.321 </w:t>
      </w:r>
      <w:r w:rsidR="00A807EA">
        <w:rPr>
          <w:rFonts w:eastAsiaTheme="minorEastAsia" w:hint="eastAsia"/>
          <w:lang w:val="en-GB" w:eastAsia="zh-CN"/>
        </w:rPr>
        <w:t xml:space="preserve">CR </w:t>
      </w:r>
      <w:r>
        <w:rPr>
          <w:rFonts w:eastAsiaTheme="minorEastAsia" w:hint="eastAsia"/>
          <w:lang w:val="en-GB" w:eastAsia="zh-CN"/>
        </w:rPr>
        <w:t xml:space="preserve">for Proposal </w:t>
      </w:r>
      <w:r w:rsidR="00016CFA">
        <w:rPr>
          <w:rFonts w:eastAsiaTheme="minorEastAsia" w:hint="eastAsia"/>
          <w:lang w:val="en-GB" w:eastAsia="zh-CN"/>
        </w:rPr>
        <w:t xml:space="preserve">2 </w:t>
      </w:r>
      <w:r w:rsidR="0014082B">
        <w:rPr>
          <w:rFonts w:eastAsiaTheme="minorEastAsia"/>
          <w:lang w:val="en-GB" w:eastAsia="zh-CN"/>
        </w:rPr>
        <w:t>is</w:t>
      </w:r>
      <w:r>
        <w:rPr>
          <w:rFonts w:eastAsiaTheme="minorEastAsia" w:hint="eastAsia"/>
          <w:lang w:val="en-GB" w:eastAsia="zh-CN"/>
        </w:rPr>
        <w:t xml:space="preserve"> </w:t>
      </w:r>
      <w:r w:rsidR="00C713A3">
        <w:rPr>
          <w:rFonts w:eastAsiaTheme="minorEastAsia"/>
          <w:lang w:val="en-GB" w:eastAsia="zh-CN"/>
        </w:rPr>
        <w:t xml:space="preserve">provided in </w:t>
      </w:r>
      <w:r w:rsidR="00D770AA">
        <w:rPr>
          <w:rFonts w:eastAsiaTheme="minorEastAsia"/>
          <w:lang w:val="en-GB" w:eastAsia="zh-CN"/>
        </w:rPr>
        <w:fldChar w:fldCharType="begin"/>
      </w:r>
      <w:r w:rsidR="00D770AA">
        <w:rPr>
          <w:rFonts w:eastAsiaTheme="minorEastAsia"/>
          <w:lang w:val="en-GB" w:eastAsia="zh-CN"/>
        </w:rPr>
        <w:instrText xml:space="preserve"> REF _Ref513539346 \n \h </w:instrText>
      </w:r>
      <w:r w:rsidR="00D770AA">
        <w:rPr>
          <w:rFonts w:eastAsiaTheme="minorEastAsia"/>
          <w:lang w:val="en-GB" w:eastAsia="zh-CN"/>
        </w:rPr>
      </w:r>
      <w:r w:rsidR="00D770AA">
        <w:rPr>
          <w:rFonts w:eastAsiaTheme="minorEastAsia"/>
          <w:lang w:val="en-GB" w:eastAsia="zh-CN"/>
        </w:rPr>
        <w:fldChar w:fldCharType="separate"/>
      </w:r>
      <w:r w:rsidR="00414186">
        <w:rPr>
          <w:rFonts w:eastAsiaTheme="minorEastAsia"/>
          <w:lang w:val="en-GB" w:eastAsia="zh-CN"/>
        </w:rPr>
        <w:t>[3]</w:t>
      </w:r>
      <w:r w:rsidR="00D770AA">
        <w:rPr>
          <w:rFonts w:eastAsiaTheme="minorEastAsia"/>
          <w:lang w:val="en-GB" w:eastAsia="zh-CN"/>
        </w:rPr>
        <w:fldChar w:fldCharType="end"/>
      </w:r>
      <w:r w:rsidR="00C713A3">
        <w:rPr>
          <w:rFonts w:eastAsiaTheme="minorEastAsia"/>
          <w:lang w:val="en-GB" w:eastAsia="zh-CN"/>
        </w:rPr>
        <w:t>.</w:t>
      </w:r>
    </w:p>
    <w:p w:rsidR="001A3832" w:rsidRDefault="001A3832" w:rsidP="00E3725B">
      <w:pPr>
        <w:pStyle w:val="Heading1"/>
        <w:jc w:val="both"/>
      </w:pPr>
      <w:r>
        <w:rPr>
          <w:rFonts w:hint="eastAsia"/>
        </w:rPr>
        <w:t>Reference</w:t>
      </w:r>
    </w:p>
    <w:p w:rsidR="006E0DC6" w:rsidRPr="00DE30BF" w:rsidRDefault="006E0DC6" w:rsidP="006E0DC6">
      <w:pPr>
        <w:pStyle w:val="BodyText"/>
        <w:numPr>
          <w:ilvl w:val="0"/>
          <w:numId w:val="7"/>
        </w:numPr>
        <w:rPr>
          <w:lang w:val="fr-FR"/>
        </w:rPr>
      </w:pPr>
      <w:bookmarkStart w:id="13" w:name="_Ref516745796"/>
      <w:bookmarkStart w:id="14" w:name="_Ref520366874"/>
      <w:bookmarkStart w:id="15" w:name="_Ref513539344"/>
      <w:r w:rsidRPr="006E0DC6">
        <w:rPr>
          <w:lang w:val="fr-FR"/>
        </w:rPr>
        <w:t>R2-180</w:t>
      </w:r>
      <w:r w:rsidR="00DE30BF">
        <w:rPr>
          <w:rFonts w:eastAsiaTheme="minorEastAsia" w:hint="eastAsia"/>
          <w:lang w:val="fr-FR" w:eastAsia="zh-CN"/>
        </w:rPr>
        <w:t xml:space="preserve">9580 </w:t>
      </w:r>
      <w:bookmarkEnd w:id="13"/>
      <w:r w:rsidR="00DE30BF">
        <w:rPr>
          <w:rFonts w:eastAsiaTheme="minorEastAsia" w:hint="eastAsia"/>
          <w:lang w:val="fr-FR" w:eastAsia="zh-CN"/>
        </w:rPr>
        <w:t xml:space="preserve"> </w:t>
      </w:r>
      <w:proofErr w:type="spellStart"/>
      <w:r w:rsidR="00DE30BF">
        <w:rPr>
          <w:rFonts w:eastAsiaTheme="minorEastAsia" w:hint="eastAsia"/>
          <w:lang w:val="fr-FR" w:eastAsia="zh-CN"/>
        </w:rPr>
        <w:t>Further</w:t>
      </w:r>
      <w:proofErr w:type="spellEnd"/>
      <w:r w:rsidR="00DE30BF">
        <w:rPr>
          <w:rFonts w:eastAsiaTheme="minorEastAsia" w:hint="eastAsia"/>
          <w:lang w:val="fr-FR" w:eastAsia="zh-CN"/>
        </w:rPr>
        <w:t xml:space="preserve"> </w:t>
      </w:r>
      <w:proofErr w:type="spellStart"/>
      <w:r w:rsidR="00DE30BF">
        <w:rPr>
          <w:rFonts w:eastAsiaTheme="minorEastAsia" w:hint="eastAsia"/>
          <w:lang w:val="fr-FR" w:eastAsia="zh-CN"/>
        </w:rPr>
        <w:t>consideration</w:t>
      </w:r>
      <w:proofErr w:type="spellEnd"/>
      <w:r w:rsidR="00DE30BF">
        <w:rPr>
          <w:rFonts w:eastAsiaTheme="minorEastAsia" w:hint="eastAsia"/>
          <w:lang w:val="fr-FR" w:eastAsia="zh-CN"/>
        </w:rPr>
        <w:t xml:space="preserve"> on </w:t>
      </w:r>
      <w:proofErr w:type="spellStart"/>
      <w:r w:rsidR="00DE30BF">
        <w:rPr>
          <w:rFonts w:eastAsiaTheme="minorEastAsia" w:hint="eastAsia"/>
          <w:lang w:val="fr-FR" w:eastAsia="zh-CN"/>
        </w:rPr>
        <w:t>determination</w:t>
      </w:r>
      <w:proofErr w:type="spellEnd"/>
      <w:r w:rsidR="00DE30BF">
        <w:rPr>
          <w:rFonts w:eastAsiaTheme="minorEastAsia" w:hint="eastAsia"/>
          <w:lang w:val="fr-FR" w:eastAsia="zh-CN"/>
        </w:rPr>
        <w:t xml:space="preserve"> of the PH value type </w:t>
      </w:r>
      <w:r w:rsidR="006875BA">
        <w:rPr>
          <w:rFonts w:eastAsiaTheme="minorEastAsia" w:hint="eastAsia"/>
          <w:lang w:val="fr-FR" w:eastAsia="zh-CN"/>
        </w:rPr>
        <w:t xml:space="preserve">   </w:t>
      </w:r>
      <w:r w:rsidR="00DE30BF">
        <w:rPr>
          <w:rFonts w:eastAsiaTheme="minorEastAsia" w:hint="eastAsia"/>
          <w:lang w:val="fr-FR" w:eastAsia="zh-CN"/>
        </w:rPr>
        <w:t xml:space="preserve"> </w:t>
      </w:r>
      <w:proofErr w:type="spellStart"/>
      <w:r w:rsidR="00DE30BF">
        <w:rPr>
          <w:rFonts w:eastAsiaTheme="minorEastAsia" w:hint="eastAsia"/>
          <w:lang w:val="fr-FR" w:eastAsia="zh-CN"/>
        </w:rPr>
        <w:t>Huawei</w:t>
      </w:r>
      <w:proofErr w:type="spellEnd"/>
      <w:r w:rsidR="00DE30BF">
        <w:rPr>
          <w:rFonts w:eastAsiaTheme="minorEastAsia" w:hint="eastAsia"/>
          <w:lang w:val="fr-FR" w:eastAsia="zh-CN"/>
        </w:rPr>
        <w:t xml:space="preserve">, </w:t>
      </w:r>
      <w:proofErr w:type="spellStart"/>
      <w:r w:rsidR="00DE30BF">
        <w:rPr>
          <w:rFonts w:eastAsiaTheme="minorEastAsia" w:hint="eastAsia"/>
          <w:lang w:val="fr-FR" w:eastAsia="zh-CN"/>
        </w:rPr>
        <w:t>HiSilicon</w:t>
      </w:r>
      <w:bookmarkEnd w:id="14"/>
      <w:proofErr w:type="spellEnd"/>
    </w:p>
    <w:p w:rsidR="00DE30BF" w:rsidRPr="006875BA" w:rsidRDefault="00A436C2" w:rsidP="00A436C2">
      <w:pPr>
        <w:pStyle w:val="BodyText"/>
        <w:numPr>
          <w:ilvl w:val="0"/>
          <w:numId w:val="7"/>
        </w:numPr>
        <w:rPr>
          <w:lang w:val="fr-FR"/>
        </w:rPr>
      </w:pPr>
      <w:bookmarkStart w:id="16" w:name="_Ref520466035"/>
      <w:bookmarkEnd w:id="15"/>
      <w:r w:rsidRPr="00A436C2">
        <w:rPr>
          <w:lang w:val="fr-FR"/>
        </w:rPr>
        <w:t>R</w:t>
      </w:r>
      <w:hyperlink r:id="rId13" w:history="1">
        <w:r w:rsidRPr="00A436C2">
          <w:rPr>
            <w:lang w:val="fr-FR"/>
          </w:rPr>
          <w:t>2-1810003</w:t>
        </w:r>
      </w:hyperlink>
      <w:r w:rsidR="00750D3D">
        <w:rPr>
          <w:rFonts w:eastAsiaTheme="minorEastAsia" w:hint="eastAsia"/>
          <w:lang w:val="fr-FR" w:eastAsia="zh-CN"/>
        </w:rPr>
        <w:t xml:space="preserve">  </w:t>
      </w:r>
      <w:proofErr w:type="spellStart"/>
      <w:r w:rsidRPr="00A436C2">
        <w:rPr>
          <w:lang w:val="fr-FR"/>
        </w:rPr>
        <w:t>Remainning</w:t>
      </w:r>
      <w:proofErr w:type="spellEnd"/>
      <w:r w:rsidRPr="00A436C2">
        <w:rPr>
          <w:lang w:val="fr-FR"/>
        </w:rPr>
        <w:t xml:space="preserve"> issues </w:t>
      </w:r>
      <w:proofErr w:type="spellStart"/>
      <w:r w:rsidRPr="00A436C2">
        <w:rPr>
          <w:lang w:val="fr-FR"/>
        </w:rPr>
        <w:t>with</w:t>
      </w:r>
      <w:proofErr w:type="spellEnd"/>
      <w:r w:rsidRPr="00A436C2">
        <w:rPr>
          <w:lang w:val="fr-FR"/>
        </w:rPr>
        <w:t xml:space="preserve"> PHR for SUL</w:t>
      </w:r>
      <w:r w:rsidR="006875BA">
        <w:rPr>
          <w:rFonts w:eastAsiaTheme="minorEastAsia" w:hint="eastAsia"/>
          <w:lang w:val="fr-FR" w:eastAsia="zh-CN"/>
        </w:rPr>
        <w:t xml:space="preserve">   </w:t>
      </w:r>
      <w:r>
        <w:rPr>
          <w:rFonts w:eastAsiaTheme="minorEastAsia" w:hint="eastAsia"/>
          <w:lang w:val="fr-FR" w:eastAsia="zh-CN"/>
        </w:rPr>
        <w:t xml:space="preserve"> </w:t>
      </w:r>
      <w:proofErr w:type="spellStart"/>
      <w:r w:rsidRPr="00A436C2">
        <w:rPr>
          <w:lang w:val="fr-FR"/>
        </w:rPr>
        <w:t>Huawei</w:t>
      </w:r>
      <w:proofErr w:type="spellEnd"/>
      <w:r w:rsidRPr="00A436C2">
        <w:rPr>
          <w:lang w:val="fr-FR"/>
        </w:rPr>
        <w:t xml:space="preserve">, </w:t>
      </w:r>
      <w:proofErr w:type="spellStart"/>
      <w:r w:rsidRPr="00A436C2">
        <w:rPr>
          <w:lang w:val="fr-FR"/>
        </w:rPr>
        <w:t>HiSilicon</w:t>
      </w:r>
      <w:bookmarkEnd w:id="16"/>
      <w:proofErr w:type="spellEnd"/>
    </w:p>
    <w:p w:rsidR="006875BA" w:rsidRPr="000C21E2" w:rsidRDefault="006875BA" w:rsidP="00A436C2">
      <w:pPr>
        <w:pStyle w:val="BodyText"/>
        <w:numPr>
          <w:ilvl w:val="0"/>
          <w:numId w:val="7"/>
        </w:numPr>
        <w:rPr>
          <w:lang w:val="fr-FR"/>
        </w:rPr>
      </w:pPr>
      <w:r>
        <w:rPr>
          <w:rFonts w:eastAsiaTheme="minorEastAsia" w:hint="eastAsia"/>
          <w:lang w:val="fr-FR" w:eastAsia="zh-CN"/>
        </w:rPr>
        <w:t>R2-18</w:t>
      </w:r>
      <w:r w:rsidR="00750D3D">
        <w:rPr>
          <w:rFonts w:eastAsiaTheme="minorEastAsia" w:hint="eastAsia"/>
          <w:lang w:val="fr-FR" w:eastAsia="zh-CN"/>
        </w:rPr>
        <w:t>11219</w:t>
      </w:r>
      <w:r>
        <w:rPr>
          <w:rFonts w:eastAsiaTheme="minorEastAsia" w:hint="eastAsia"/>
          <w:lang w:val="fr-FR" w:eastAsia="zh-CN"/>
        </w:rPr>
        <w:t xml:space="preserve"> </w:t>
      </w:r>
      <w:r w:rsidR="00750D3D">
        <w:rPr>
          <w:rFonts w:eastAsiaTheme="minorEastAsia" w:hint="eastAsia"/>
          <w:lang w:val="fr-FR" w:eastAsia="zh-CN"/>
        </w:rPr>
        <w:t xml:space="preserve"> </w:t>
      </w:r>
      <w:r>
        <w:rPr>
          <w:rFonts w:eastAsiaTheme="minorEastAsia" w:hint="eastAsia"/>
          <w:lang w:val="fr-FR" w:eastAsia="zh-CN"/>
        </w:rPr>
        <w:t xml:space="preserve">Correction on PH type </w:t>
      </w:r>
      <w:proofErr w:type="spellStart"/>
      <w:r>
        <w:rPr>
          <w:rFonts w:eastAsiaTheme="minorEastAsia" w:hint="eastAsia"/>
          <w:lang w:val="fr-FR" w:eastAsia="zh-CN"/>
        </w:rPr>
        <w:t>determiantion</w:t>
      </w:r>
      <w:proofErr w:type="spellEnd"/>
      <w:r>
        <w:rPr>
          <w:rFonts w:eastAsiaTheme="minorEastAsia" w:hint="eastAsia"/>
          <w:lang w:val="fr-FR" w:eastAsia="zh-CN"/>
        </w:rPr>
        <w:t xml:space="preserve">     CATT</w:t>
      </w:r>
    </w:p>
    <w:sectPr w:rsidR="006875BA" w:rsidRPr="000C21E2" w:rsidSect="002736C7">
      <w:headerReference w:type="default" r:id="rId14"/>
      <w:footerReference w:type="even" r:id="rId15"/>
      <w:footerReference w:type="default" r:id="rId1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B37" w:rsidRDefault="00534B37">
      <w:r>
        <w:separator/>
      </w:r>
    </w:p>
  </w:endnote>
  <w:endnote w:type="continuationSeparator" w:id="0">
    <w:p w:rsidR="00534B37" w:rsidRDefault="00534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2413" w:rsidRDefault="006624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F1181">
      <w:rPr>
        <w:rStyle w:val="PageNumber"/>
        <w:noProof/>
      </w:rPr>
      <w:t>3</w:t>
    </w:r>
    <w:r>
      <w:rPr>
        <w:rStyle w:val="PageNumber"/>
      </w:rPr>
      <w:fldChar w:fldCharType="end"/>
    </w:r>
  </w:p>
  <w:p w:rsidR="00662413" w:rsidRPr="00977F1F" w:rsidRDefault="00662413" w:rsidP="00D2528A">
    <w:pPr>
      <w:pStyle w:val="Footer"/>
      <w:tabs>
        <w:tab w:val="left" w:pos="2552"/>
      </w:tabs>
      <w:rPr>
        <w:rFonts w:eastAsia="SimSun"/>
        <w:lang w:eastAsia="zh-CN"/>
      </w:rPr>
    </w:pPr>
    <w:r w:rsidRPr="00D2528A">
      <w:rPr>
        <w:rFonts w:eastAsia="SimSun"/>
        <w:lang w:eastAsia="zh-CN"/>
      </w:rPr>
      <w:t>R2-1</w:t>
    </w:r>
    <w:r>
      <w:rPr>
        <w:rFonts w:eastAsia="SimSun" w:hint="eastAsia"/>
        <w:lang w:eastAsia="zh-CN"/>
      </w:rPr>
      <w:t>8</w:t>
    </w:r>
    <w:r w:rsidR="00B73A73">
      <w:rPr>
        <w:rFonts w:eastAsia="SimSun" w:hint="eastAsia"/>
        <w:lang w:eastAsia="zh-CN"/>
      </w:rPr>
      <w:t>1121</w:t>
    </w:r>
    <w:r w:rsidR="00750D3D">
      <w:rPr>
        <w:rFonts w:eastAsia="SimSun" w:hint="eastAsia"/>
        <w:lang w:eastAsia="zh-CN"/>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B37" w:rsidRDefault="00534B37">
      <w:r>
        <w:separator/>
      </w:r>
    </w:p>
  </w:footnote>
  <w:footnote w:type="continuationSeparator" w:id="0">
    <w:p w:rsidR="00534B37" w:rsidRDefault="00534B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413" w:rsidRDefault="0066241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2B6F0F43"/>
    <w:multiLevelType w:val="hybridMultilevel"/>
    <w:tmpl w:val="18C83628"/>
    <w:lvl w:ilvl="0" w:tplc="BBE859A8">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6"/>
  </w:num>
  <w:num w:numId="4">
    <w:abstractNumId w:val="4"/>
  </w:num>
  <w:num w:numId="5">
    <w:abstractNumId w:val="14"/>
  </w:num>
  <w:num w:numId="6">
    <w:abstractNumId w:val="9"/>
  </w:num>
  <w:num w:numId="7">
    <w:abstractNumId w:val="8"/>
  </w:num>
  <w:num w:numId="8">
    <w:abstractNumId w:val="7"/>
  </w:num>
  <w:num w:numId="9">
    <w:abstractNumId w:val="3"/>
  </w:num>
  <w:num w:numId="10">
    <w:abstractNumId w:val="10"/>
  </w:num>
  <w:num w:numId="11">
    <w:abstractNumId w:val="11"/>
  </w:num>
  <w:num w:numId="12">
    <w:abstractNumId w:val="2"/>
  </w:num>
  <w:num w:numId="13">
    <w:abstractNumId w:val="0"/>
  </w:num>
  <w:num w:numId="14">
    <w:abstractNumId w:val="5"/>
  </w:num>
  <w:num w:numId="15">
    <w:abstractNumId w:val="1"/>
  </w:num>
  <w:num w:numId="16">
    <w:abstractNumId w:val="13"/>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0AC1"/>
    <w:rsid w:val="0005123C"/>
    <w:rsid w:val="0005137D"/>
    <w:rsid w:val="00051E89"/>
    <w:rsid w:val="00052902"/>
    <w:rsid w:val="00055E49"/>
    <w:rsid w:val="000575A9"/>
    <w:rsid w:val="00057B7E"/>
    <w:rsid w:val="00060DF6"/>
    <w:rsid w:val="0006264B"/>
    <w:rsid w:val="00062933"/>
    <w:rsid w:val="00062FC2"/>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B0C8C"/>
    <w:rsid w:val="000B321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630"/>
    <w:rsid w:val="000D3D5C"/>
    <w:rsid w:val="000D427B"/>
    <w:rsid w:val="000D4ABD"/>
    <w:rsid w:val="000D4E1E"/>
    <w:rsid w:val="000D5C4A"/>
    <w:rsid w:val="000D64DD"/>
    <w:rsid w:val="000D746F"/>
    <w:rsid w:val="000D78A4"/>
    <w:rsid w:val="000E063A"/>
    <w:rsid w:val="000E130E"/>
    <w:rsid w:val="000E3AE2"/>
    <w:rsid w:val="000E557C"/>
    <w:rsid w:val="000E61FD"/>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4239"/>
    <w:rsid w:val="0011474F"/>
    <w:rsid w:val="00114951"/>
    <w:rsid w:val="00114C0D"/>
    <w:rsid w:val="00115CE3"/>
    <w:rsid w:val="00116625"/>
    <w:rsid w:val="00116645"/>
    <w:rsid w:val="00116886"/>
    <w:rsid w:val="00116F48"/>
    <w:rsid w:val="0012163A"/>
    <w:rsid w:val="00121A39"/>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6678"/>
    <w:rsid w:val="001371FD"/>
    <w:rsid w:val="00137349"/>
    <w:rsid w:val="001378A7"/>
    <w:rsid w:val="00137A41"/>
    <w:rsid w:val="001407A4"/>
    <w:rsid w:val="0014082B"/>
    <w:rsid w:val="0014085A"/>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7310"/>
    <w:rsid w:val="00157C75"/>
    <w:rsid w:val="00160047"/>
    <w:rsid w:val="001605FD"/>
    <w:rsid w:val="001606C2"/>
    <w:rsid w:val="00160A29"/>
    <w:rsid w:val="001632A1"/>
    <w:rsid w:val="00164894"/>
    <w:rsid w:val="00164943"/>
    <w:rsid w:val="00165B2B"/>
    <w:rsid w:val="0016686F"/>
    <w:rsid w:val="00167D10"/>
    <w:rsid w:val="0017068B"/>
    <w:rsid w:val="00170FFA"/>
    <w:rsid w:val="00171E5B"/>
    <w:rsid w:val="001726A5"/>
    <w:rsid w:val="00172CA2"/>
    <w:rsid w:val="0017488C"/>
    <w:rsid w:val="00175355"/>
    <w:rsid w:val="001770AC"/>
    <w:rsid w:val="001770AD"/>
    <w:rsid w:val="00177516"/>
    <w:rsid w:val="00177D25"/>
    <w:rsid w:val="001822DB"/>
    <w:rsid w:val="001824D3"/>
    <w:rsid w:val="0018252A"/>
    <w:rsid w:val="001826BA"/>
    <w:rsid w:val="00183B67"/>
    <w:rsid w:val="00186372"/>
    <w:rsid w:val="00186741"/>
    <w:rsid w:val="0018753B"/>
    <w:rsid w:val="00187565"/>
    <w:rsid w:val="00187689"/>
    <w:rsid w:val="001906FF"/>
    <w:rsid w:val="001930EF"/>
    <w:rsid w:val="00193206"/>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1D64"/>
    <w:rsid w:val="001E2A0B"/>
    <w:rsid w:val="001E35A7"/>
    <w:rsid w:val="001E44AD"/>
    <w:rsid w:val="001E5D00"/>
    <w:rsid w:val="001E7EDF"/>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309"/>
    <w:rsid w:val="0020799E"/>
    <w:rsid w:val="00207B3E"/>
    <w:rsid w:val="002103D9"/>
    <w:rsid w:val="00210453"/>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70A2"/>
    <w:rsid w:val="00231E3A"/>
    <w:rsid w:val="002328ED"/>
    <w:rsid w:val="00232A82"/>
    <w:rsid w:val="00233084"/>
    <w:rsid w:val="00233C8E"/>
    <w:rsid w:val="00234DB0"/>
    <w:rsid w:val="002350B0"/>
    <w:rsid w:val="002362AC"/>
    <w:rsid w:val="00237DC5"/>
    <w:rsid w:val="0024144A"/>
    <w:rsid w:val="00241C61"/>
    <w:rsid w:val="00242895"/>
    <w:rsid w:val="00242C64"/>
    <w:rsid w:val="00243CBC"/>
    <w:rsid w:val="0024432B"/>
    <w:rsid w:val="002445AD"/>
    <w:rsid w:val="00245C97"/>
    <w:rsid w:val="00245E95"/>
    <w:rsid w:val="0024673E"/>
    <w:rsid w:val="00247BC4"/>
    <w:rsid w:val="00247D86"/>
    <w:rsid w:val="00250C11"/>
    <w:rsid w:val="002511FB"/>
    <w:rsid w:val="002522BE"/>
    <w:rsid w:val="00252939"/>
    <w:rsid w:val="00253F56"/>
    <w:rsid w:val="0025551A"/>
    <w:rsid w:val="002561E9"/>
    <w:rsid w:val="00256744"/>
    <w:rsid w:val="00256FC0"/>
    <w:rsid w:val="00257C71"/>
    <w:rsid w:val="00257E49"/>
    <w:rsid w:val="00260345"/>
    <w:rsid w:val="002605C3"/>
    <w:rsid w:val="002608E1"/>
    <w:rsid w:val="00260DBE"/>
    <w:rsid w:val="002630EC"/>
    <w:rsid w:val="002636C1"/>
    <w:rsid w:val="002648B0"/>
    <w:rsid w:val="00264D04"/>
    <w:rsid w:val="00266DF1"/>
    <w:rsid w:val="00267B78"/>
    <w:rsid w:val="00267C59"/>
    <w:rsid w:val="00270AB2"/>
    <w:rsid w:val="002736C7"/>
    <w:rsid w:val="00275303"/>
    <w:rsid w:val="002761BF"/>
    <w:rsid w:val="002767E1"/>
    <w:rsid w:val="00277A2C"/>
    <w:rsid w:val="00281791"/>
    <w:rsid w:val="002838FA"/>
    <w:rsid w:val="00286574"/>
    <w:rsid w:val="002911A8"/>
    <w:rsid w:val="00292FFC"/>
    <w:rsid w:val="002935D4"/>
    <w:rsid w:val="00294534"/>
    <w:rsid w:val="00295AA0"/>
    <w:rsid w:val="00295F92"/>
    <w:rsid w:val="00296892"/>
    <w:rsid w:val="00297960"/>
    <w:rsid w:val="002A02F1"/>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133C"/>
    <w:rsid w:val="002C197B"/>
    <w:rsid w:val="002C1B2F"/>
    <w:rsid w:val="002C1F7D"/>
    <w:rsid w:val="002C31CF"/>
    <w:rsid w:val="002C5799"/>
    <w:rsid w:val="002C6318"/>
    <w:rsid w:val="002D0613"/>
    <w:rsid w:val="002D3153"/>
    <w:rsid w:val="002D3A8E"/>
    <w:rsid w:val="002D3B2E"/>
    <w:rsid w:val="002D435E"/>
    <w:rsid w:val="002D4C07"/>
    <w:rsid w:val="002D51B1"/>
    <w:rsid w:val="002D6CAD"/>
    <w:rsid w:val="002D7C29"/>
    <w:rsid w:val="002E0DBF"/>
    <w:rsid w:val="002E21D0"/>
    <w:rsid w:val="002E2E46"/>
    <w:rsid w:val="002E3F0D"/>
    <w:rsid w:val="002E45C0"/>
    <w:rsid w:val="002E5789"/>
    <w:rsid w:val="002E6178"/>
    <w:rsid w:val="002E68E9"/>
    <w:rsid w:val="002E7146"/>
    <w:rsid w:val="002E7727"/>
    <w:rsid w:val="002E7C3E"/>
    <w:rsid w:val="002F3D46"/>
    <w:rsid w:val="002F4476"/>
    <w:rsid w:val="002F44ED"/>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1810"/>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25895"/>
    <w:rsid w:val="003305CE"/>
    <w:rsid w:val="00330C6A"/>
    <w:rsid w:val="00331FE5"/>
    <w:rsid w:val="0033249E"/>
    <w:rsid w:val="0033289C"/>
    <w:rsid w:val="00332DB9"/>
    <w:rsid w:val="00333344"/>
    <w:rsid w:val="00334ECA"/>
    <w:rsid w:val="00335959"/>
    <w:rsid w:val="00340115"/>
    <w:rsid w:val="00342C65"/>
    <w:rsid w:val="0034301B"/>
    <w:rsid w:val="00343688"/>
    <w:rsid w:val="00344351"/>
    <w:rsid w:val="00344658"/>
    <w:rsid w:val="003460C5"/>
    <w:rsid w:val="00346C9B"/>
    <w:rsid w:val="00346CFA"/>
    <w:rsid w:val="00346EBE"/>
    <w:rsid w:val="0034741F"/>
    <w:rsid w:val="003511A0"/>
    <w:rsid w:val="00351D5C"/>
    <w:rsid w:val="00354DC0"/>
    <w:rsid w:val="00356D2E"/>
    <w:rsid w:val="00357000"/>
    <w:rsid w:val="003602D1"/>
    <w:rsid w:val="00360649"/>
    <w:rsid w:val="0036084D"/>
    <w:rsid w:val="0036099D"/>
    <w:rsid w:val="00362B21"/>
    <w:rsid w:val="00362F9A"/>
    <w:rsid w:val="00363AA0"/>
    <w:rsid w:val="003644A6"/>
    <w:rsid w:val="00364E99"/>
    <w:rsid w:val="003660C3"/>
    <w:rsid w:val="003674D6"/>
    <w:rsid w:val="00371338"/>
    <w:rsid w:val="003718F6"/>
    <w:rsid w:val="00371A4B"/>
    <w:rsid w:val="00371BAF"/>
    <w:rsid w:val="00371BCB"/>
    <w:rsid w:val="003727A3"/>
    <w:rsid w:val="00372958"/>
    <w:rsid w:val="00374D33"/>
    <w:rsid w:val="00376BAC"/>
    <w:rsid w:val="0037702A"/>
    <w:rsid w:val="00377DC1"/>
    <w:rsid w:val="00380BE3"/>
    <w:rsid w:val="00381580"/>
    <w:rsid w:val="00381ACD"/>
    <w:rsid w:val="003834A0"/>
    <w:rsid w:val="003838FE"/>
    <w:rsid w:val="003870EF"/>
    <w:rsid w:val="003875CF"/>
    <w:rsid w:val="00391A86"/>
    <w:rsid w:val="00393474"/>
    <w:rsid w:val="003938EF"/>
    <w:rsid w:val="00393B83"/>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6457"/>
    <w:rsid w:val="003E6B48"/>
    <w:rsid w:val="003F01D8"/>
    <w:rsid w:val="003F027C"/>
    <w:rsid w:val="003F0E38"/>
    <w:rsid w:val="003F1672"/>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47C6"/>
    <w:rsid w:val="00404D4F"/>
    <w:rsid w:val="00405519"/>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9A8"/>
    <w:rsid w:val="0041681C"/>
    <w:rsid w:val="00416D95"/>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4CD"/>
    <w:rsid w:val="00432C1E"/>
    <w:rsid w:val="00432F64"/>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1022"/>
    <w:rsid w:val="00453F03"/>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670A"/>
    <w:rsid w:val="0047727E"/>
    <w:rsid w:val="00477325"/>
    <w:rsid w:val="00480436"/>
    <w:rsid w:val="00483AC9"/>
    <w:rsid w:val="00483DBF"/>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1CC"/>
    <w:rsid w:val="004A5C1B"/>
    <w:rsid w:val="004A60CB"/>
    <w:rsid w:val="004B08A0"/>
    <w:rsid w:val="004B31C0"/>
    <w:rsid w:val="004B470F"/>
    <w:rsid w:val="004B5344"/>
    <w:rsid w:val="004B571B"/>
    <w:rsid w:val="004B64D6"/>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E104F"/>
    <w:rsid w:val="004E186D"/>
    <w:rsid w:val="004E4139"/>
    <w:rsid w:val="004E5CAD"/>
    <w:rsid w:val="004E6AB1"/>
    <w:rsid w:val="004E7D81"/>
    <w:rsid w:val="004F11C0"/>
    <w:rsid w:val="004F29CE"/>
    <w:rsid w:val="004F2B3E"/>
    <w:rsid w:val="004F4D44"/>
    <w:rsid w:val="004F5BCC"/>
    <w:rsid w:val="004F6CF8"/>
    <w:rsid w:val="004F7427"/>
    <w:rsid w:val="004F753A"/>
    <w:rsid w:val="004F78EE"/>
    <w:rsid w:val="004F7AEB"/>
    <w:rsid w:val="005000AB"/>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33BA"/>
    <w:rsid w:val="00524141"/>
    <w:rsid w:val="00524890"/>
    <w:rsid w:val="00524B13"/>
    <w:rsid w:val="005258F3"/>
    <w:rsid w:val="00526F67"/>
    <w:rsid w:val="0052781E"/>
    <w:rsid w:val="00533F35"/>
    <w:rsid w:val="00534774"/>
    <w:rsid w:val="00534970"/>
    <w:rsid w:val="00534B37"/>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7A5"/>
    <w:rsid w:val="00555CF3"/>
    <w:rsid w:val="005562C8"/>
    <w:rsid w:val="00556E7F"/>
    <w:rsid w:val="00557CAE"/>
    <w:rsid w:val="0056084F"/>
    <w:rsid w:val="00561D0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83755"/>
    <w:rsid w:val="00585598"/>
    <w:rsid w:val="005860CF"/>
    <w:rsid w:val="00590057"/>
    <w:rsid w:val="0059019D"/>
    <w:rsid w:val="00590EDD"/>
    <w:rsid w:val="00591416"/>
    <w:rsid w:val="005920F8"/>
    <w:rsid w:val="005925D3"/>
    <w:rsid w:val="005931C9"/>
    <w:rsid w:val="00596A82"/>
    <w:rsid w:val="00596AD9"/>
    <w:rsid w:val="00597392"/>
    <w:rsid w:val="005A29EC"/>
    <w:rsid w:val="005A3032"/>
    <w:rsid w:val="005A4036"/>
    <w:rsid w:val="005A48F8"/>
    <w:rsid w:val="005A4E8D"/>
    <w:rsid w:val="005A5E82"/>
    <w:rsid w:val="005A5FF0"/>
    <w:rsid w:val="005A651F"/>
    <w:rsid w:val="005A6872"/>
    <w:rsid w:val="005A7656"/>
    <w:rsid w:val="005A7A60"/>
    <w:rsid w:val="005A7AE9"/>
    <w:rsid w:val="005B04E3"/>
    <w:rsid w:val="005B0EA8"/>
    <w:rsid w:val="005B3AD9"/>
    <w:rsid w:val="005B4296"/>
    <w:rsid w:val="005B4D97"/>
    <w:rsid w:val="005B5F10"/>
    <w:rsid w:val="005B740F"/>
    <w:rsid w:val="005C0332"/>
    <w:rsid w:val="005C1D15"/>
    <w:rsid w:val="005C48DF"/>
    <w:rsid w:val="005C5ACE"/>
    <w:rsid w:val="005C6358"/>
    <w:rsid w:val="005C760C"/>
    <w:rsid w:val="005D0A4A"/>
    <w:rsid w:val="005D1364"/>
    <w:rsid w:val="005D2DC0"/>
    <w:rsid w:val="005D2E1D"/>
    <w:rsid w:val="005D5123"/>
    <w:rsid w:val="005D6DBE"/>
    <w:rsid w:val="005D7412"/>
    <w:rsid w:val="005D7FB7"/>
    <w:rsid w:val="005E216B"/>
    <w:rsid w:val="005E37D7"/>
    <w:rsid w:val="005E3C43"/>
    <w:rsid w:val="005E70AC"/>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E82"/>
    <w:rsid w:val="0061440B"/>
    <w:rsid w:val="00615340"/>
    <w:rsid w:val="006157AC"/>
    <w:rsid w:val="00615CF4"/>
    <w:rsid w:val="00615D26"/>
    <w:rsid w:val="00617449"/>
    <w:rsid w:val="00621C01"/>
    <w:rsid w:val="00621EEA"/>
    <w:rsid w:val="006221B9"/>
    <w:rsid w:val="0062223D"/>
    <w:rsid w:val="00622CA7"/>
    <w:rsid w:val="00623161"/>
    <w:rsid w:val="00623783"/>
    <w:rsid w:val="006241AA"/>
    <w:rsid w:val="0062524D"/>
    <w:rsid w:val="006255F1"/>
    <w:rsid w:val="00630525"/>
    <w:rsid w:val="00630979"/>
    <w:rsid w:val="0063123F"/>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4BBA"/>
    <w:rsid w:val="00655964"/>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309F"/>
    <w:rsid w:val="00674F5B"/>
    <w:rsid w:val="00675144"/>
    <w:rsid w:val="00675153"/>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7DD"/>
    <w:rsid w:val="006C5905"/>
    <w:rsid w:val="006C5C4E"/>
    <w:rsid w:val="006C5CF3"/>
    <w:rsid w:val="006C61C7"/>
    <w:rsid w:val="006C6F5E"/>
    <w:rsid w:val="006C727B"/>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A00"/>
    <w:rsid w:val="006E543C"/>
    <w:rsid w:val="006E67EE"/>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68C4"/>
    <w:rsid w:val="00736F10"/>
    <w:rsid w:val="00737D7E"/>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6078"/>
    <w:rsid w:val="007561BD"/>
    <w:rsid w:val="007561C5"/>
    <w:rsid w:val="00756513"/>
    <w:rsid w:val="0075749D"/>
    <w:rsid w:val="00760702"/>
    <w:rsid w:val="0076077D"/>
    <w:rsid w:val="00763DED"/>
    <w:rsid w:val="00763F88"/>
    <w:rsid w:val="00763FC4"/>
    <w:rsid w:val="00764AB3"/>
    <w:rsid w:val="00764EA3"/>
    <w:rsid w:val="00775970"/>
    <w:rsid w:val="007761F6"/>
    <w:rsid w:val="0077663C"/>
    <w:rsid w:val="00776D50"/>
    <w:rsid w:val="00777365"/>
    <w:rsid w:val="00780DC4"/>
    <w:rsid w:val="00782844"/>
    <w:rsid w:val="00782A62"/>
    <w:rsid w:val="00782EBF"/>
    <w:rsid w:val="00782FDA"/>
    <w:rsid w:val="007850B2"/>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B23BC"/>
    <w:rsid w:val="007B27A7"/>
    <w:rsid w:val="007B3356"/>
    <w:rsid w:val="007B33E4"/>
    <w:rsid w:val="007B40BB"/>
    <w:rsid w:val="007B4407"/>
    <w:rsid w:val="007B4D27"/>
    <w:rsid w:val="007B5618"/>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2CBF"/>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FCE"/>
    <w:rsid w:val="00847A0E"/>
    <w:rsid w:val="00847E56"/>
    <w:rsid w:val="008502DA"/>
    <w:rsid w:val="00850CFB"/>
    <w:rsid w:val="00851962"/>
    <w:rsid w:val="00852BD3"/>
    <w:rsid w:val="00854B85"/>
    <w:rsid w:val="00854DDE"/>
    <w:rsid w:val="00855790"/>
    <w:rsid w:val="00855C4D"/>
    <w:rsid w:val="008603C1"/>
    <w:rsid w:val="008611CD"/>
    <w:rsid w:val="0086198E"/>
    <w:rsid w:val="00862121"/>
    <w:rsid w:val="00862D87"/>
    <w:rsid w:val="0086330D"/>
    <w:rsid w:val="008649F3"/>
    <w:rsid w:val="00865B5D"/>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78F"/>
    <w:rsid w:val="008A2ACE"/>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5D1B"/>
    <w:rsid w:val="008C7F4D"/>
    <w:rsid w:val="008D09E2"/>
    <w:rsid w:val="008D2929"/>
    <w:rsid w:val="008D5AFF"/>
    <w:rsid w:val="008D5B41"/>
    <w:rsid w:val="008D749C"/>
    <w:rsid w:val="008E01C9"/>
    <w:rsid w:val="008E074A"/>
    <w:rsid w:val="008E1AE2"/>
    <w:rsid w:val="008E21D7"/>
    <w:rsid w:val="008E26BA"/>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18B0"/>
    <w:rsid w:val="00902068"/>
    <w:rsid w:val="009048B6"/>
    <w:rsid w:val="009076A9"/>
    <w:rsid w:val="00907A93"/>
    <w:rsid w:val="009101FE"/>
    <w:rsid w:val="00910727"/>
    <w:rsid w:val="00910BFF"/>
    <w:rsid w:val="0091178A"/>
    <w:rsid w:val="00911EC7"/>
    <w:rsid w:val="00914F06"/>
    <w:rsid w:val="009154F1"/>
    <w:rsid w:val="00916300"/>
    <w:rsid w:val="0092105F"/>
    <w:rsid w:val="00921B64"/>
    <w:rsid w:val="00921D17"/>
    <w:rsid w:val="00923C74"/>
    <w:rsid w:val="00925DF3"/>
    <w:rsid w:val="00925F52"/>
    <w:rsid w:val="0093183B"/>
    <w:rsid w:val="009318B2"/>
    <w:rsid w:val="00931D28"/>
    <w:rsid w:val="00933D99"/>
    <w:rsid w:val="009348D6"/>
    <w:rsid w:val="009355C9"/>
    <w:rsid w:val="009360FD"/>
    <w:rsid w:val="0093654D"/>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C9D"/>
    <w:rsid w:val="00970EC8"/>
    <w:rsid w:val="0097153E"/>
    <w:rsid w:val="00972FA1"/>
    <w:rsid w:val="009733D7"/>
    <w:rsid w:val="0097492D"/>
    <w:rsid w:val="0097516F"/>
    <w:rsid w:val="009759B0"/>
    <w:rsid w:val="009765A9"/>
    <w:rsid w:val="00976646"/>
    <w:rsid w:val="00977856"/>
    <w:rsid w:val="00977F1F"/>
    <w:rsid w:val="00981DDE"/>
    <w:rsid w:val="00982E3D"/>
    <w:rsid w:val="0098433B"/>
    <w:rsid w:val="00984E31"/>
    <w:rsid w:val="00984F54"/>
    <w:rsid w:val="0099150C"/>
    <w:rsid w:val="00991CF9"/>
    <w:rsid w:val="00992EBB"/>
    <w:rsid w:val="00992F8C"/>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4AF0"/>
    <w:rsid w:val="009B751A"/>
    <w:rsid w:val="009B7EC2"/>
    <w:rsid w:val="009B7FD0"/>
    <w:rsid w:val="009C024D"/>
    <w:rsid w:val="009C0469"/>
    <w:rsid w:val="009C04EA"/>
    <w:rsid w:val="009C10F7"/>
    <w:rsid w:val="009C180C"/>
    <w:rsid w:val="009C4442"/>
    <w:rsid w:val="009C4823"/>
    <w:rsid w:val="009C7E10"/>
    <w:rsid w:val="009D07B1"/>
    <w:rsid w:val="009D07CB"/>
    <w:rsid w:val="009D0E03"/>
    <w:rsid w:val="009D1A74"/>
    <w:rsid w:val="009D1F99"/>
    <w:rsid w:val="009D2576"/>
    <w:rsid w:val="009D27B2"/>
    <w:rsid w:val="009D28D4"/>
    <w:rsid w:val="009D28DB"/>
    <w:rsid w:val="009D4D16"/>
    <w:rsid w:val="009D6560"/>
    <w:rsid w:val="009D79B9"/>
    <w:rsid w:val="009D7E0C"/>
    <w:rsid w:val="009E0D3D"/>
    <w:rsid w:val="009E1118"/>
    <w:rsid w:val="009E11CA"/>
    <w:rsid w:val="009E28C5"/>
    <w:rsid w:val="009E36B9"/>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C0F"/>
    <w:rsid w:val="009F2181"/>
    <w:rsid w:val="009F2A53"/>
    <w:rsid w:val="009F3A9E"/>
    <w:rsid w:val="009F448F"/>
    <w:rsid w:val="009F5817"/>
    <w:rsid w:val="009F5963"/>
    <w:rsid w:val="009F6B73"/>
    <w:rsid w:val="00A004F6"/>
    <w:rsid w:val="00A007D2"/>
    <w:rsid w:val="00A01B50"/>
    <w:rsid w:val="00A022FF"/>
    <w:rsid w:val="00A02F7F"/>
    <w:rsid w:val="00A0382B"/>
    <w:rsid w:val="00A04194"/>
    <w:rsid w:val="00A046B1"/>
    <w:rsid w:val="00A046BB"/>
    <w:rsid w:val="00A07C4B"/>
    <w:rsid w:val="00A101FF"/>
    <w:rsid w:val="00A10378"/>
    <w:rsid w:val="00A106DD"/>
    <w:rsid w:val="00A128DA"/>
    <w:rsid w:val="00A12B1C"/>
    <w:rsid w:val="00A14130"/>
    <w:rsid w:val="00A1551F"/>
    <w:rsid w:val="00A173E2"/>
    <w:rsid w:val="00A178B7"/>
    <w:rsid w:val="00A17955"/>
    <w:rsid w:val="00A20AB5"/>
    <w:rsid w:val="00A20B92"/>
    <w:rsid w:val="00A22544"/>
    <w:rsid w:val="00A22688"/>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C7A"/>
    <w:rsid w:val="00A35984"/>
    <w:rsid w:val="00A36BE3"/>
    <w:rsid w:val="00A4044C"/>
    <w:rsid w:val="00A4048D"/>
    <w:rsid w:val="00A40CCA"/>
    <w:rsid w:val="00A4161C"/>
    <w:rsid w:val="00A436C2"/>
    <w:rsid w:val="00A44726"/>
    <w:rsid w:val="00A4612E"/>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7EA"/>
    <w:rsid w:val="00A809A6"/>
    <w:rsid w:val="00A80C64"/>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A0DA8"/>
    <w:rsid w:val="00AA1871"/>
    <w:rsid w:val="00AA24F2"/>
    <w:rsid w:val="00AA52AE"/>
    <w:rsid w:val="00AA54B6"/>
    <w:rsid w:val="00AA5B13"/>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C7AEC"/>
    <w:rsid w:val="00AD02BB"/>
    <w:rsid w:val="00AD36C5"/>
    <w:rsid w:val="00AD3BBA"/>
    <w:rsid w:val="00AD420C"/>
    <w:rsid w:val="00AD47C5"/>
    <w:rsid w:val="00AD4F53"/>
    <w:rsid w:val="00AD5324"/>
    <w:rsid w:val="00AE0042"/>
    <w:rsid w:val="00AE0366"/>
    <w:rsid w:val="00AE09F8"/>
    <w:rsid w:val="00AE1EA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64A"/>
    <w:rsid w:val="00B001D0"/>
    <w:rsid w:val="00B022FC"/>
    <w:rsid w:val="00B02F4F"/>
    <w:rsid w:val="00B03FCB"/>
    <w:rsid w:val="00B06444"/>
    <w:rsid w:val="00B0646A"/>
    <w:rsid w:val="00B0726A"/>
    <w:rsid w:val="00B07552"/>
    <w:rsid w:val="00B113DD"/>
    <w:rsid w:val="00B120EE"/>
    <w:rsid w:val="00B121B9"/>
    <w:rsid w:val="00B12436"/>
    <w:rsid w:val="00B143B3"/>
    <w:rsid w:val="00B1459A"/>
    <w:rsid w:val="00B14855"/>
    <w:rsid w:val="00B149E7"/>
    <w:rsid w:val="00B1521D"/>
    <w:rsid w:val="00B16635"/>
    <w:rsid w:val="00B16B1E"/>
    <w:rsid w:val="00B17082"/>
    <w:rsid w:val="00B218D9"/>
    <w:rsid w:val="00B23530"/>
    <w:rsid w:val="00B23F02"/>
    <w:rsid w:val="00B25AB0"/>
    <w:rsid w:val="00B26186"/>
    <w:rsid w:val="00B26AA1"/>
    <w:rsid w:val="00B321B5"/>
    <w:rsid w:val="00B33572"/>
    <w:rsid w:val="00B33A3D"/>
    <w:rsid w:val="00B350F7"/>
    <w:rsid w:val="00B351B6"/>
    <w:rsid w:val="00B36247"/>
    <w:rsid w:val="00B3718D"/>
    <w:rsid w:val="00B372F1"/>
    <w:rsid w:val="00B379CC"/>
    <w:rsid w:val="00B401F3"/>
    <w:rsid w:val="00B407D3"/>
    <w:rsid w:val="00B4177A"/>
    <w:rsid w:val="00B42ABC"/>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9DE"/>
    <w:rsid w:val="00B64B3F"/>
    <w:rsid w:val="00B65417"/>
    <w:rsid w:val="00B65FE4"/>
    <w:rsid w:val="00B670F5"/>
    <w:rsid w:val="00B7073D"/>
    <w:rsid w:val="00B7192E"/>
    <w:rsid w:val="00B73A73"/>
    <w:rsid w:val="00B73EF4"/>
    <w:rsid w:val="00B74DAA"/>
    <w:rsid w:val="00B75D13"/>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4476"/>
    <w:rsid w:val="00B95E9C"/>
    <w:rsid w:val="00B96118"/>
    <w:rsid w:val="00B96B53"/>
    <w:rsid w:val="00B97D87"/>
    <w:rsid w:val="00BA245C"/>
    <w:rsid w:val="00BA25F4"/>
    <w:rsid w:val="00BA3649"/>
    <w:rsid w:val="00BA3C73"/>
    <w:rsid w:val="00BA660F"/>
    <w:rsid w:val="00BA694A"/>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64C2"/>
    <w:rsid w:val="00BC6E4A"/>
    <w:rsid w:val="00BC6E7F"/>
    <w:rsid w:val="00BC72B5"/>
    <w:rsid w:val="00BC7587"/>
    <w:rsid w:val="00BC7EF2"/>
    <w:rsid w:val="00BD1924"/>
    <w:rsid w:val="00BD234A"/>
    <w:rsid w:val="00BD2417"/>
    <w:rsid w:val="00BD62AF"/>
    <w:rsid w:val="00BD65A5"/>
    <w:rsid w:val="00BD67E5"/>
    <w:rsid w:val="00BD68F0"/>
    <w:rsid w:val="00BD6C56"/>
    <w:rsid w:val="00BD73EA"/>
    <w:rsid w:val="00BD78AF"/>
    <w:rsid w:val="00BE38BD"/>
    <w:rsid w:val="00BE3A4F"/>
    <w:rsid w:val="00BE3C4C"/>
    <w:rsid w:val="00BE44DC"/>
    <w:rsid w:val="00BE4E2A"/>
    <w:rsid w:val="00BE52AB"/>
    <w:rsid w:val="00BE6B8F"/>
    <w:rsid w:val="00BF136D"/>
    <w:rsid w:val="00BF1E6B"/>
    <w:rsid w:val="00BF1FF6"/>
    <w:rsid w:val="00BF2847"/>
    <w:rsid w:val="00BF297D"/>
    <w:rsid w:val="00BF3683"/>
    <w:rsid w:val="00BF37FD"/>
    <w:rsid w:val="00BF3BAC"/>
    <w:rsid w:val="00BF49AB"/>
    <w:rsid w:val="00BF63FD"/>
    <w:rsid w:val="00BF6906"/>
    <w:rsid w:val="00BF6FE4"/>
    <w:rsid w:val="00BF7DD0"/>
    <w:rsid w:val="00C00298"/>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0428"/>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A7F"/>
    <w:rsid w:val="00C35A11"/>
    <w:rsid w:val="00C36910"/>
    <w:rsid w:val="00C36953"/>
    <w:rsid w:val="00C3726E"/>
    <w:rsid w:val="00C37C47"/>
    <w:rsid w:val="00C37E5C"/>
    <w:rsid w:val="00C40318"/>
    <w:rsid w:val="00C41A4D"/>
    <w:rsid w:val="00C41D69"/>
    <w:rsid w:val="00C42733"/>
    <w:rsid w:val="00C4293F"/>
    <w:rsid w:val="00C42F27"/>
    <w:rsid w:val="00C43218"/>
    <w:rsid w:val="00C45327"/>
    <w:rsid w:val="00C4551B"/>
    <w:rsid w:val="00C51023"/>
    <w:rsid w:val="00C51F25"/>
    <w:rsid w:val="00C53DD8"/>
    <w:rsid w:val="00C5592D"/>
    <w:rsid w:val="00C55BB5"/>
    <w:rsid w:val="00C573DA"/>
    <w:rsid w:val="00C576C4"/>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48F"/>
    <w:rsid w:val="00C75631"/>
    <w:rsid w:val="00C7573D"/>
    <w:rsid w:val="00C75C77"/>
    <w:rsid w:val="00C75E58"/>
    <w:rsid w:val="00C77AA6"/>
    <w:rsid w:val="00C77DA0"/>
    <w:rsid w:val="00C80071"/>
    <w:rsid w:val="00C80604"/>
    <w:rsid w:val="00C80932"/>
    <w:rsid w:val="00C8108D"/>
    <w:rsid w:val="00C814C5"/>
    <w:rsid w:val="00C82D9C"/>
    <w:rsid w:val="00C85DCA"/>
    <w:rsid w:val="00C86B24"/>
    <w:rsid w:val="00C8701E"/>
    <w:rsid w:val="00C87441"/>
    <w:rsid w:val="00C87E56"/>
    <w:rsid w:val="00C87F6E"/>
    <w:rsid w:val="00C90B31"/>
    <w:rsid w:val="00C91926"/>
    <w:rsid w:val="00C91DA3"/>
    <w:rsid w:val="00C926F6"/>
    <w:rsid w:val="00C9294A"/>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1F65"/>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379A"/>
    <w:rsid w:val="00CF63FB"/>
    <w:rsid w:val="00D0007E"/>
    <w:rsid w:val="00D00120"/>
    <w:rsid w:val="00D024B2"/>
    <w:rsid w:val="00D035BD"/>
    <w:rsid w:val="00D040BF"/>
    <w:rsid w:val="00D041D4"/>
    <w:rsid w:val="00D0433C"/>
    <w:rsid w:val="00D05548"/>
    <w:rsid w:val="00D05AEA"/>
    <w:rsid w:val="00D068B3"/>
    <w:rsid w:val="00D06BC6"/>
    <w:rsid w:val="00D07A78"/>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47B5F"/>
    <w:rsid w:val="00D5031A"/>
    <w:rsid w:val="00D50ED2"/>
    <w:rsid w:val="00D5183A"/>
    <w:rsid w:val="00D51EB9"/>
    <w:rsid w:val="00D52661"/>
    <w:rsid w:val="00D53077"/>
    <w:rsid w:val="00D5344C"/>
    <w:rsid w:val="00D54570"/>
    <w:rsid w:val="00D54C2B"/>
    <w:rsid w:val="00D55291"/>
    <w:rsid w:val="00D559CC"/>
    <w:rsid w:val="00D55BDD"/>
    <w:rsid w:val="00D5644D"/>
    <w:rsid w:val="00D5648F"/>
    <w:rsid w:val="00D569AC"/>
    <w:rsid w:val="00D56D8B"/>
    <w:rsid w:val="00D574C6"/>
    <w:rsid w:val="00D62443"/>
    <w:rsid w:val="00D625E5"/>
    <w:rsid w:val="00D62F40"/>
    <w:rsid w:val="00D6349D"/>
    <w:rsid w:val="00D63720"/>
    <w:rsid w:val="00D637D6"/>
    <w:rsid w:val="00D638E9"/>
    <w:rsid w:val="00D64938"/>
    <w:rsid w:val="00D652A5"/>
    <w:rsid w:val="00D67DB1"/>
    <w:rsid w:val="00D7157A"/>
    <w:rsid w:val="00D71ED5"/>
    <w:rsid w:val="00D725F2"/>
    <w:rsid w:val="00D72B31"/>
    <w:rsid w:val="00D731DC"/>
    <w:rsid w:val="00D73E8A"/>
    <w:rsid w:val="00D7478C"/>
    <w:rsid w:val="00D770AA"/>
    <w:rsid w:val="00D81519"/>
    <w:rsid w:val="00D82532"/>
    <w:rsid w:val="00D8298A"/>
    <w:rsid w:val="00D85090"/>
    <w:rsid w:val="00D9197D"/>
    <w:rsid w:val="00D91CBF"/>
    <w:rsid w:val="00D91F03"/>
    <w:rsid w:val="00D92C9E"/>
    <w:rsid w:val="00D92CAF"/>
    <w:rsid w:val="00D92D19"/>
    <w:rsid w:val="00D9428F"/>
    <w:rsid w:val="00D944E5"/>
    <w:rsid w:val="00D95529"/>
    <w:rsid w:val="00D9647D"/>
    <w:rsid w:val="00D97312"/>
    <w:rsid w:val="00DA1438"/>
    <w:rsid w:val="00DA14FA"/>
    <w:rsid w:val="00DA30AD"/>
    <w:rsid w:val="00DA3155"/>
    <w:rsid w:val="00DA36F0"/>
    <w:rsid w:val="00DA4A1C"/>
    <w:rsid w:val="00DA4A7A"/>
    <w:rsid w:val="00DA60F2"/>
    <w:rsid w:val="00DA6A89"/>
    <w:rsid w:val="00DA7454"/>
    <w:rsid w:val="00DA7733"/>
    <w:rsid w:val="00DA7DD9"/>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607"/>
    <w:rsid w:val="00DD0C49"/>
    <w:rsid w:val="00DD26FA"/>
    <w:rsid w:val="00DD2871"/>
    <w:rsid w:val="00DD361E"/>
    <w:rsid w:val="00DD7204"/>
    <w:rsid w:val="00DD7D11"/>
    <w:rsid w:val="00DD7FC7"/>
    <w:rsid w:val="00DE30BF"/>
    <w:rsid w:val="00DE5108"/>
    <w:rsid w:val="00DE57A4"/>
    <w:rsid w:val="00DE6A4A"/>
    <w:rsid w:val="00DF2324"/>
    <w:rsid w:val="00DF2588"/>
    <w:rsid w:val="00DF26E9"/>
    <w:rsid w:val="00DF38C4"/>
    <w:rsid w:val="00DF628C"/>
    <w:rsid w:val="00DF6795"/>
    <w:rsid w:val="00DF7BCA"/>
    <w:rsid w:val="00E00954"/>
    <w:rsid w:val="00E015E3"/>
    <w:rsid w:val="00E02698"/>
    <w:rsid w:val="00E04DF6"/>
    <w:rsid w:val="00E0601A"/>
    <w:rsid w:val="00E06E2C"/>
    <w:rsid w:val="00E071A6"/>
    <w:rsid w:val="00E074FA"/>
    <w:rsid w:val="00E07A1E"/>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7766"/>
    <w:rsid w:val="00E807C9"/>
    <w:rsid w:val="00E813F2"/>
    <w:rsid w:val="00E818C9"/>
    <w:rsid w:val="00E82D19"/>
    <w:rsid w:val="00E838D8"/>
    <w:rsid w:val="00E838EA"/>
    <w:rsid w:val="00E83F53"/>
    <w:rsid w:val="00E8486E"/>
    <w:rsid w:val="00E8487B"/>
    <w:rsid w:val="00E8497D"/>
    <w:rsid w:val="00E84E30"/>
    <w:rsid w:val="00E85464"/>
    <w:rsid w:val="00E86871"/>
    <w:rsid w:val="00E86B7D"/>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757B"/>
    <w:rsid w:val="00EA77D9"/>
    <w:rsid w:val="00EA7981"/>
    <w:rsid w:val="00EA7AF6"/>
    <w:rsid w:val="00EA7AFC"/>
    <w:rsid w:val="00EB054A"/>
    <w:rsid w:val="00EB0D96"/>
    <w:rsid w:val="00EB2305"/>
    <w:rsid w:val="00EB27D5"/>
    <w:rsid w:val="00EB2C0C"/>
    <w:rsid w:val="00EB3CB0"/>
    <w:rsid w:val="00EB4042"/>
    <w:rsid w:val="00EB4A95"/>
    <w:rsid w:val="00EB4E49"/>
    <w:rsid w:val="00EB5081"/>
    <w:rsid w:val="00EB7724"/>
    <w:rsid w:val="00EB7905"/>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16CE"/>
    <w:rsid w:val="00EE2437"/>
    <w:rsid w:val="00EE2586"/>
    <w:rsid w:val="00EE52C9"/>
    <w:rsid w:val="00EE5D67"/>
    <w:rsid w:val="00EE5DE2"/>
    <w:rsid w:val="00EF0769"/>
    <w:rsid w:val="00EF1174"/>
    <w:rsid w:val="00EF1AEB"/>
    <w:rsid w:val="00EF1F39"/>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B66"/>
    <w:rsid w:val="00F07638"/>
    <w:rsid w:val="00F07E90"/>
    <w:rsid w:val="00F113B2"/>
    <w:rsid w:val="00F1203E"/>
    <w:rsid w:val="00F14C58"/>
    <w:rsid w:val="00F14F57"/>
    <w:rsid w:val="00F1506E"/>
    <w:rsid w:val="00F17368"/>
    <w:rsid w:val="00F17BAF"/>
    <w:rsid w:val="00F2379F"/>
    <w:rsid w:val="00F2392E"/>
    <w:rsid w:val="00F23F86"/>
    <w:rsid w:val="00F2403B"/>
    <w:rsid w:val="00F24FAB"/>
    <w:rsid w:val="00F251F2"/>
    <w:rsid w:val="00F260CB"/>
    <w:rsid w:val="00F26A89"/>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667"/>
    <w:rsid w:val="00FA58A9"/>
    <w:rsid w:val="00FA5D29"/>
    <w:rsid w:val="00FA7E8C"/>
    <w:rsid w:val="00FB1198"/>
    <w:rsid w:val="00FB224C"/>
    <w:rsid w:val="00FB254C"/>
    <w:rsid w:val="00FB4BF0"/>
    <w:rsid w:val="00FB5FDF"/>
    <w:rsid w:val="00FB7D6C"/>
    <w:rsid w:val="00FC048F"/>
    <w:rsid w:val="00FC26BF"/>
    <w:rsid w:val="00FC2D0E"/>
    <w:rsid w:val="00FC4450"/>
    <w:rsid w:val="00FC5EED"/>
    <w:rsid w:val="00FC679C"/>
    <w:rsid w:val="00FC6C36"/>
    <w:rsid w:val="00FC74C4"/>
    <w:rsid w:val="00FC7836"/>
    <w:rsid w:val="00FC788F"/>
    <w:rsid w:val="00FD191B"/>
    <w:rsid w:val="00FD1B0C"/>
    <w:rsid w:val="00FD1BE0"/>
    <w:rsid w:val="00FD35F6"/>
    <w:rsid w:val="00FD3880"/>
    <w:rsid w:val="00FD501D"/>
    <w:rsid w:val="00FD58F8"/>
    <w:rsid w:val="00FD6678"/>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F0840"/>
    <w:rsid w:val="00FF1181"/>
    <w:rsid w:val="00FF2EE8"/>
    <w:rsid w:val="00FF3812"/>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F:\3GPP\RAN2\2018\RAN2%20AH2\Docs\R2-1810003.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F3DC4-C6E8-45C2-B07D-0CD8CBF25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2018-08-09T07:14:00Z</dcterms:created>
  <dcterms:modified xsi:type="dcterms:W3CDTF">2018-08-09T07:14:00Z</dcterms:modified>
</cp:coreProperties>
</file>